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D4E6" w14:textId="77777777" w:rsidR="00CC1CCB" w:rsidRPr="00C77928" w:rsidRDefault="00CC1CCB" w:rsidP="00CC1CCB">
      <w:pPr>
        <w:spacing w:after="0" w:line="240" w:lineRule="auto"/>
        <w:rPr>
          <w:rFonts w:ascii="Times New Roman" w:hAnsi="Times New Roman" w:cs="Times New Roman"/>
        </w:rPr>
      </w:pPr>
      <w:r w:rsidRPr="00C77928">
        <w:rPr>
          <w:rFonts w:ascii="Times New Roman" w:hAnsi="Times New Roman" w:cs="Times New Roman"/>
          <w:b/>
          <w:bCs/>
        </w:rPr>
        <w:t>Table S1.</w:t>
      </w:r>
      <w:r w:rsidRPr="00C77928">
        <w:rPr>
          <w:rFonts w:ascii="Times New Roman" w:hAnsi="Times New Roman" w:cs="Times New Roman"/>
        </w:rPr>
        <w:t xml:space="preserve"> Quality assessment score of the included studies based on the modified Newcastle-Ottawa Scale.</w:t>
      </w:r>
    </w:p>
    <w:p w14:paraId="716639D2" w14:textId="77777777" w:rsidR="00CC1CCB" w:rsidRPr="00C77928" w:rsidRDefault="00CC1CCB" w:rsidP="00CC1CCB">
      <w:pPr>
        <w:spacing w:after="0" w:line="240" w:lineRule="auto"/>
        <w:rPr>
          <w:rFonts w:ascii="Times New Roman" w:hAnsi="Times New Roman" w:cs="Times New Roman"/>
          <w:color w:val="EE0000"/>
          <w:sz w:val="22"/>
          <w:szCs w:val="22"/>
        </w:rPr>
      </w:pPr>
    </w:p>
    <w:p w14:paraId="79C51BF3" w14:textId="77777777" w:rsidR="00CC1CCB" w:rsidRPr="00C77928" w:rsidRDefault="00CC1CCB" w:rsidP="00CC1CCB">
      <w:pPr>
        <w:spacing w:after="0" w:line="240" w:lineRule="auto"/>
        <w:rPr>
          <w:rFonts w:ascii="Times New Roman" w:eastAsia="Times New Roman" w:hAnsi="Times New Roman" w:cs="Times New Roman"/>
          <w:color w:val="000000"/>
          <w:kern w:val="0"/>
          <w:sz w:val="22"/>
          <w:szCs w:val="22"/>
          <w14:ligatures w14:val="none"/>
        </w:rPr>
        <w:sectPr w:rsidR="00CC1CCB" w:rsidRPr="00C77928" w:rsidSect="00CC1CCB">
          <w:headerReference w:type="default" r:id="rId6"/>
          <w:pgSz w:w="12240" w:h="15840"/>
          <w:pgMar w:top="720" w:right="720" w:bottom="720" w:left="720" w:header="720" w:footer="720" w:gutter="0"/>
          <w:cols w:space="720"/>
          <w:docGrid w:linePitch="326"/>
        </w:sect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562"/>
        <w:gridCol w:w="718"/>
      </w:tblGrid>
      <w:tr w:rsidR="00C77928" w:rsidRPr="00C77928" w14:paraId="17119083" w14:textId="77777777" w:rsidTr="0043237D">
        <w:trPr>
          <w:trHeight w:val="197"/>
        </w:trPr>
        <w:tc>
          <w:tcPr>
            <w:tcW w:w="2515" w:type="dxa"/>
            <w:shd w:val="clear" w:color="auto" w:fill="E8E8E8" w:themeFill="background2"/>
            <w:noWrap/>
            <w:vAlign w:val="bottom"/>
            <w:hideMark/>
          </w:tcPr>
          <w:p w14:paraId="19CE3CC7" w14:textId="77777777" w:rsidR="00433263" w:rsidRPr="00884422" w:rsidRDefault="00433263" w:rsidP="00300674">
            <w:pPr>
              <w:spacing w:after="0" w:line="240" w:lineRule="auto"/>
              <w:rPr>
                <w:rFonts w:ascii="Times New Roman" w:eastAsia="Times New Roman" w:hAnsi="Times New Roman" w:cs="Times New Roman"/>
                <w:b/>
                <w:bCs/>
                <w:kern w:val="0"/>
                <w:sz w:val="22"/>
                <w:szCs w:val="22"/>
                <w14:ligatures w14:val="none"/>
              </w:rPr>
            </w:pPr>
            <w:r w:rsidRPr="00884422">
              <w:rPr>
                <w:rFonts w:ascii="Times New Roman" w:eastAsia="Times New Roman" w:hAnsi="Times New Roman" w:cs="Times New Roman"/>
                <w:b/>
                <w:bCs/>
                <w:kern w:val="0"/>
                <w:sz w:val="22"/>
                <w:szCs w:val="22"/>
                <w14:ligatures w14:val="none"/>
              </w:rPr>
              <w:t>Study</w:t>
            </w:r>
          </w:p>
        </w:tc>
        <w:tc>
          <w:tcPr>
            <w:tcW w:w="7562" w:type="dxa"/>
            <w:shd w:val="clear" w:color="auto" w:fill="E8E8E8" w:themeFill="background2"/>
          </w:tcPr>
          <w:p w14:paraId="58E709A1" w14:textId="1FF7F5C0" w:rsidR="00433263" w:rsidRPr="00884422" w:rsidRDefault="00433263" w:rsidP="00300674">
            <w:pPr>
              <w:spacing w:after="0" w:line="240" w:lineRule="auto"/>
              <w:jc w:val="center"/>
              <w:rPr>
                <w:rFonts w:ascii="Times New Roman" w:eastAsia="Times New Roman" w:hAnsi="Times New Roman" w:cs="Times New Roman"/>
                <w:b/>
                <w:bCs/>
                <w:kern w:val="0"/>
                <w:sz w:val="22"/>
                <w:szCs w:val="22"/>
                <w14:ligatures w14:val="none"/>
              </w:rPr>
            </w:pPr>
            <w:r w:rsidRPr="00EB673D">
              <w:rPr>
                <w:rFonts w:ascii="Times New Roman" w:eastAsia="Times New Roman" w:hAnsi="Times New Roman" w:cs="Times New Roman"/>
                <w:b/>
                <w:bCs/>
                <w:kern w:val="0"/>
                <w:sz w:val="22"/>
                <w:szCs w:val="22"/>
                <w14:ligatures w14:val="none"/>
              </w:rPr>
              <w:t>Reference</w:t>
            </w:r>
          </w:p>
        </w:tc>
        <w:tc>
          <w:tcPr>
            <w:tcW w:w="718" w:type="dxa"/>
            <w:shd w:val="clear" w:color="auto" w:fill="D9D9D9" w:themeFill="background1" w:themeFillShade="D9"/>
            <w:noWrap/>
            <w:vAlign w:val="bottom"/>
            <w:hideMark/>
          </w:tcPr>
          <w:p w14:paraId="17FE6FBE" w14:textId="76453AA0" w:rsidR="00433263" w:rsidRPr="00C77928" w:rsidRDefault="00433263" w:rsidP="00300674">
            <w:pPr>
              <w:spacing w:after="0" w:line="240" w:lineRule="auto"/>
              <w:jc w:val="center"/>
              <w:rPr>
                <w:rFonts w:ascii="Times New Roman" w:eastAsia="Times New Roman" w:hAnsi="Times New Roman" w:cs="Times New Roman"/>
                <w:b/>
                <w:bCs/>
                <w:kern w:val="0"/>
                <w:sz w:val="22"/>
                <w:szCs w:val="22"/>
                <w14:ligatures w14:val="none"/>
              </w:rPr>
            </w:pPr>
            <w:r w:rsidRPr="00C77928">
              <w:rPr>
                <w:rFonts w:ascii="Times New Roman" w:eastAsia="Times New Roman" w:hAnsi="Times New Roman" w:cs="Times New Roman"/>
                <w:b/>
                <w:bCs/>
                <w:kern w:val="0"/>
                <w:sz w:val="22"/>
                <w:szCs w:val="22"/>
                <w14:ligatures w14:val="none"/>
              </w:rPr>
              <w:t>Total</w:t>
            </w:r>
          </w:p>
        </w:tc>
      </w:tr>
      <w:tr w:rsidR="00C77928" w:rsidRPr="00C77928" w14:paraId="784BD720" w14:textId="77777777" w:rsidTr="00C77928">
        <w:trPr>
          <w:trHeight w:val="320"/>
        </w:trPr>
        <w:tc>
          <w:tcPr>
            <w:tcW w:w="2515" w:type="dxa"/>
            <w:noWrap/>
            <w:vAlign w:val="bottom"/>
            <w:hideMark/>
          </w:tcPr>
          <w:p w14:paraId="2EC6152B"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Alexander et al. (2007)</w:t>
            </w:r>
          </w:p>
          <w:p w14:paraId="6E06D7FD"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044BF5C3"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17E1A5D1" w14:textId="39DB439C"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0C1F3AA3" w14:textId="14A774B4" w:rsidR="00433263" w:rsidRPr="00C77928" w:rsidRDefault="00433263"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Alexander AL, Lee JE, Lazar M, </w:t>
            </w:r>
            <w:proofErr w:type="spellStart"/>
            <w:r w:rsidRPr="00C77928">
              <w:rPr>
                <w:rFonts w:ascii="Times New Roman" w:hAnsi="Times New Roman" w:cs="Times New Roman"/>
                <w:sz w:val="22"/>
                <w:szCs w:val="22"/>
                <w:shd w:val="clear" w:color="auto" w:fill="FFFFFF"/>
              </w:rPr>
              <w:t>Boudos</w:t>
            </w:r>
            <w:proofErr w:type="spellEnd"/>
            <w:r w:rsidRPr="00C77928">
              <w:rPr>
                <w:rFonts w:ascii="Times New Roman" w:hAnsi="Times New Roman" w:cs="Times New Roman"/>
                <w:sz w:val="22"/>
                <w:szCs w:val="22"/>
                <w:shd w:val="clear" w:color="auto" w:fill="FFFFFF"/>
              </w:rPr>
              <w:t xml:space="preserve"> R, DuBray MB, Oakes TR, Miller JN, Lu J, Jeong EK, McMahon WM, Bigler ED. Diffusion tensor imaging of the corpus callosum in </w:t>
            </w:r>
            <w:r w:rsidR="006458C2" w:rsidRPr="00C77928">
              <w:rPr>
                <w:rFonts w:ascii="Times New Roman" w:hAnsi="Times New Roman" w:cs="Times New Roman"/>
                <w:sz w:val="22"/>
                <w:szCs w:val="22"/>
                <w:shd w:val="clear" w:color="auto" w:fill="FFFFFF"/>
              </w:rPr>
              <w:t>a</w:t>
            </w:r>
            <w:r w:rsidRPr="00C77928">
              <w:rPr>
                <w:rFonts w:ascii="Times New Roman" w:hAnsi="Times New Roman" w:cs="Times New Roman"/>
                <w:sz w:val="22"/>
                <w:szCs w:val="22"/>
                <w:shd w:val="clear" w:color="auto" w:fill="FFFFFF"/>
              </w:rPr>
              <w:t xml:space="preserve">utism. </w:t>
            </w:r>
            <w:proofErr w:type="spellStart"/>
            <w:r w:rsidRPr="00C77928">
              <w:rPr>
                <w:rFonts w:ascii="Times New Roman" w:hAnsi="Times New Roman" w:cs="Times New Roman"/>
                <w:sz w:val="22"/>
                <w:szCs w:val="22"/>
                <w:shd w:val="clear" w:color="auto" w:fill="FFFFFF"/>
              </w:rPr>
              <w:t>Neuro</w:t>
            </w:r>
            <w:r w:rsidR="002C2206" w:rsidRPr="00F20DB5">
              <w:rPr>
                <w:rFonts w:ascii="Times New Roman" w:hAnsi="Times New Roman" w:cs="Times New Roman"/>
                <w:sz w:val="22"/>
                <w:szCs w:val="22"/>
                <w:shd w:val="clear" w:color="auto" w:fill="FFFFFF"/>
              </w:rPr>
              <w:t>I</w:t>
            </w:r>
            <w:r w:rsidRPr="00C77928">
              <w:rPr>
                <w:rFonts w:ascii="Times New Roman" w:hAnsi="Times New Roman" w:cs="Times New Roman"/>
                <w:sz w:val="22"/>
                <w:szCs w:val="22"/>
                <w:shd w:val="clear" w:color="auto" w:fill="FFFFFF"/>
              </w:rPr>
              <w:t>mage</w:t>
            </w:r>
            <w:proofErr w:type="spellEnd"/>
            <w:r w:rsidRPr="00C77928">
              <w:rPr>
                <w:rFonts w:ascii="Times New Roman" w:hAnsi="Times New Roman" w:cs="Times New Roman"/>
                <w:sz w:val="22"/>
                <w:szCs w:val="22"/>
                <w:shd w:val="clear" w:color="auto" w:fill="FFFFFF"/>
              </w:rPr>
              <w:t>. 2007;34(1):61-73</w:t>
            </w:r>
          </w:p>
        </w:tc>
        <w:tc>
          <w:tcPr>
            <w:tcW w:w="718" w:type="dxa"/>
            <w:noWrap/>
            <w:vAlign w:val="bottom"/>
            <w:hideMark/>
          </w:tcPr>
          <w:p w14:paraId="0DA81087"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104BCA74"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145B7A9" w14:textId="77777777" w:rsidR="006458C2" w:rsidRPr="00C77928" w:rsidRDefault="006458C2" w:rsidP="006458C2">
            <w:pPr>
              <w:spacing w:after="0" w:line="240" w:lineRule="auto"/>
              <w:rPr>
                <w:rFonts w:ascii="Times New Roman" w:eastAsia="Times New Roman" w:hAnsi="Times New Roman" w:cs="Times New Roman"/>
                <w:kern w:val="0"/>
                <w:sz w:val="22"/>
                <w:szCs w:val="22"/>
                <w14:ligatures w14:val="none"/>
              </w:rPr>
            </w:pPr>
          </w:p>
          <w:p w14:paraId="46A30D8E" w14:textId="326948EB" w:rsidR="006458C2" w:rsidRPr="00C77928" w:rsidRDefault="006458C2" w:rsidP="006458C2">
            <w:pPr>
              <w:spacing w:after="0" w:line="240" w:lineRule="auto"/>
              <w:rPr>
                <w:rFonts w:ascii="Times New Roman" w:eastAsia="Times New Roman" w:hAnsi="Times New Roman" w:cs="Times New Roman"/>
                <w:kern w:val="0"/>
                <w:sz w:val="22"/>
                <w:szCs w:val="22"/>
                <w14:ligatures w14:val="none"/>
              </w:rPr>
            </w:pPr>
          </w:p>
        </w:tc>
      </w:tr>
      <w:tr w:rsidR="00C77928" w:rsidRPr="00C77928" w14:paraId="0506DED0" w14:textId="77777777" w:rsidTr="00C77928">
        <w:trPr>
          <w:trHeight w:val="320"/>
        </w:trPr>
        <w:tc>
          <w:tcPr>
            <w:tcW w:w="2515" w:type="dxa"/>
            <w:noWrap/>
            <w:vAlign w:val="bottom"/>
            <w:hideMark/>
          </w:tcPr>
          <w:p w14:paraId="5BCDE783" w14:textId="77777777" w:rsidR="00433263"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Ameis et al. (2011)</w:t>
            </w:r>
          </w:p>
          <w:p w14:paraId="0EC8F09A"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7931D5EE"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060B04D2"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1088DEF7"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54193232" w14:textId="7734E851" w:rsidR="00433263" w:rsidRPr="00C77928" w:rsidRDefault="00433263"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Ameis SH, Fan J, Rockel C, </w:t>
            </w:r>
            <w:proofErr w:type="spellStart"/>
            <w:r w:rsidRPr="00C77928">
              <w:rPr>
                <w:rFonts w:ascii="Times New Roman" w:hAnsi="Times New Roman" w:cs="Times New Roman"/>
                <w:sz w:val="22"/>
                <w:szCs w:val="22"/>
                <w:shd w:val="clear" w:color="auto" w:fill="FFFFFF"/>
              </w:rPr>
              <w:t>Voineskos</w:t>
            </w:r>
            <w:proofErr w:type="spellEnd"/>
            <w:r w:rsidRPr="00C77928">
              <w:rPr>
                <w:rFonts w:ascii="Times New Roman" w:hAnsi="Times New Roman" w:cs="Times New Roman"/>
                <w:sz w:val="22"/>
                <w:szCs w:val="22"/>
                <w:shd w:val="clear" w:color="auto" w:fill="FFFFFF"/>
              </w:rPr>
              <w:t xml:space="preserve"> AN, Lobaugh NJ, Soorya L, Wang AT, Hollander E, Anagnostou E. Impaired structural connectivity of socio-emotional circuits in autism spectrum disorders: a diffusion tensor imaging study. </w:t>
            </w:r>
            <w:proofErr w:type="spellStart"/>
            <w:r w:rsidRPr="00C77928">
              <w:rPr>
                <w:rFonts w:ascii="Times New Roman" w:hAnsi="Times New Roman" w:cs="Times New Roman"/>
                <w:sz w:val="22"/>
                <w:szCs w:val="22"/>
                <w:shd w:val="clear" w:color="auto" w:fill="FFFFFF"/>
              </w:rPr>
              <w:t>PloS</w:t>
            </w:r>
            <w:proofErr w:type="spellEnd"/>
            <w:r w:rsidRPr="00C77928">
              <w:rPr>
                <w:rFonts w:ascii="Times New Roman" w:hAnsi="Times New Roman" w:cs="Times New Roman"/>
                <w:sz w:val="22"/>
                <w:szCs w:val="22"/>
                <w:shd w:val="clear" w:color="auto" w:fill="FFFFFF"/>
              </w:rPr>
              <w:t xml:space="preserve"> </w:t>
            </w:r>
            <w:r w:rsidR="002C2206" w:rsidRPr="00C77928">
              <w:rPr>
                <w:rFonts w:ascii="Times New Roman" w:hAnsi="Times New Roman" w:cs="Times New Roman"/>
                <w:sz w:val="22"/>
                <w:szCs w:val="22"/>
                <w:shd w:val="clear" w:color="auto" w:fill="FFFFFF"/>
              </w:rPr>
              <w:t>O</w:t>
            </w:r>
            <w:r w:rsidRPr="00C77928">
              <w:rPr>
                <w:rFonts w:ascii="Times New Roman" w:hAnsi="Times New Roman" w:cs="Times New Roman"/>
                <w:sz w:val="22"/>
                <w:szCs w:val="22"/>
                <w:shd w:val="clear" w:color="auto" w:fill="FFFFFF"/>
              </w:rPr>
              <w:t>ne. 2011;6(11):e28044.</w:t>
            </w:r>
          </w:p>
        </w:tc>
        <w:tc>
          <w:tcPr>
            <w:tcW w:w="718" w:type="dxa"/>
            <w:noWrap/>
            <w:vAlign w:val="bottom"/>
            <w:hideMark/>
          </w:tcPr>
          <w:p w14:paraId="429F61A0" w14:textId="77777777" w:rsidR="00433263"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4CF0CC84"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1C4D4A21"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8A526DD"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DDE5244" w14:textId="25193BD5"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3BC3E618" w14:textId="77777777" w:rsidTr="00C77928">
        <w:trPr>
          <w:trHeight w:val="320"/>
        </w:trPr>
        <w:tc>
          <w:tcPr>
            <w:tcW w:w="2515" w:type="dxa"/>
            <w:noWrap/>
            <w:vAlign w:val="bottom"/>
            <w:hideMark/>
          </w:tcPr>
          <w:p w14:paraId="1CC234E5" w14:textId="77777777" w:rsidR="00433263"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Andica</w:t>
            </w:r>
            <w:proofErr w:type="spellEnd"/>
            <w:r w:rsidRPr="00C77928">
              <w:rPr>
                <w:rFonts w:ascii="Times New Roman" w:eastAsia="Times New Roman" w:hAnsi="Times New Roman" w:cs="Times New Roman"/>
                <w:kern w:val="0"/>
                <w:sz w:val="22"/>
                <w:szCs w:val="22"/>
                <w14:ligatures w14:val="none"/>
              </w:rPr>
              <w:t xml:space="preserve"> et al. (2021)</w:t>
            </w:r>
          </w:p>
          <w:p w14:paraId="32C5B8D7"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136808C"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739E7873"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6586B9CB" w14:textId="43C15DD7" w:rsidR="00433263" w:rsidRPr="00C77928" w:rsidRDefault="00433263"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Andica</w:t>
            </w:r>
            <w:proofErr w:type="spellEnd"/>
            <w:r w:rsidRPr="00C77928">
              <w:rPr>
                <w:rFonts w:ascii="Times New Roman" w:hAnsi="Times New Roman" w:cs="Times New Roman"/>
                <w:sz w:val="22"/>
                <w:szCs w:val="22"/>
                <w:shd w:val="clear" w:color="auto" w:fill="FFFFFF"/>
              </w:rPr>
              <w:t xml:space="preserve"> C, </w:t>
            </w:r>
            <w:proofErr w:type="spellStart"/>
            <w:r w:rsidRPr="00C77928">
              <w:rPr>
                <w:rFonts w:ascii="Times New Roman" w:hAnsi="Times New Roman" w:cs="Times New Roman"/>
                <w:sz w:val="22"/>
                <w:szCs w:val="22"/>
                <w:shd w:val="clear" w:color="auto" w:fill="FFFFFF"/>
              </w:rPr>
              <w:t>Kamagata</w:t>
            </w:r>
            <w:proofErr w:type="spellEnd"/>
            <w:r w:rsidRPr="00C77928">
              <w:rPr>
                <w:rFonts w:ascii="Times New Roman" w:hAnsi="Times New Roman" w:cs="Times New Roman"/>
                <w:sz w:val="22"/>
                <w:szCs w:val="22"/>
                <w:shd w:val="clear" w:color="auto" w:fill="FFFFFF"/>
              </w:rPr>
              <w:t xml:space="preserve"> K, Kirino E, Uchida W, Irie R, Murata S, Aoki S. Neurite orientation dispersion and density imaging reveals white matter microstructural alterations in adults with autism. </w:t>
            </w:r>
            <w:r w:rsidR="002C2206" w:rsidRPr="00C77928">
              <w:rPr>
                <w:rFonts w:ascii="Times New Roman" w:hAnsi="Times New Roman" w:cs="Times New Roman"/>
                <w:kern w:val="0"/>
                <w:sz w:val="22"/>
                <w:szCs w:val="22"/>
              </w:rPr>
              <w:t xml:space="preserve">Mol </w:t>
            </w:r>
            <w:r w:rsidRPr="00C77928">
              <w:rPr>
                <w:rFonts w:ascii="Times New Roman" w:hAnsi="Times New Roman" w:cs="Times New Roman"/>
                <w:sz w:val="22"/>
                <w:szCs w:val="22"/>
                <w:shd w:val="clear" w:color="auto" w:fill="FFFFFF"/>
              </w:rPr>
              <w:t>Autism. 2021;12(1):48.</w:t>
            </w:r>
          </w:p>
        </w:tc>
        <w:tc>
          <w:tcPr>
            <w:tcW w:w="718" w:type="dxa"/>
            <w:noWrap/>
            <w:vAlign w:val="bottom"/>
            <w:hideMark/>
          </w:tcPr>
          <w:p w14:paraId="5E92CAB2"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30B6EB24"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77F6DDB"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217FB809" w14:textId="65A77D81"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44808EFB" w14:textId="77777777" w:rsidTr="00C77928">
        <w:trPr>
          <w:trHeight w:val="320"/>
        </w:trPr>
        <w:tc>
          <w:tcPr>
            <w:tcW w:w="2515" w:type="dxa"/>
            <w:noWrap/>
            <w:vAlign w:val="bottom"/>
            <w:hideMark/>
          </w:tcPr>
          <w:p w14:paraId="0BC537E9"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Billeci et al. (2012)</w:t>
            </w:r>
          </w:p>
          <w:p w14:paraId="22FDEE66"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4B922F1D"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655F02BB"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1CF3C175" w14:textId="6C39E907" w:rsidR="00433263" w:rsidRPr="00C77928" w:rsidRDefault="00433263"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Billeci L, Calderoni S, Tosetti M, Catani M, Muratori F. White matter connectivity in children with autism spectrum disorders: a tract-based spatial statistics study. BMC </w:t>
            </w:r>
            <w:r w:rsidR="002C2206" w:rsidRPr="00C77928">
              <w:rPr>
                <w:rFonts w:ascii="Times New Roman" w:hAnsi="Times New Roman" w:cs="Times New Roman"/>
                <w:kern w:val="0"/>
                <w:sz w:val="22"/>
                <w:szCs w:val="22"/>
              </w:rPr>
              <w:t>Neurol</w:t>
            </w:r>
            <w:r w:rsidRPr="00C77928">
              <w:rPr>
                <w:rFonts w:ascii="Times New Roman" w:hAnsi="Times New Roman" w:cs="Times New Roman"/>
                <w:sz w:val="22"/>
                <w:szCs w:val="22"/>
                <w:shd w:val="clear" w:color="auto" w:fill="FFFFFF"/>
              </w:rPr>
              <w:t>. 2012 Nov 29;12(1):148.</w:t>
            </w:r>
          </w:p>
        </w:tc>
        <w:tc>
          <w:tcPr>
            <w:tcW w:w="718" w:type="dxa"/>
            <w:noWrap/>
            <w:vAlign w:val="bottom"/>
            <w:hideMark/>
          </w:tcPr>
          <w:p w14:paraId="6E36F0DB"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28D5A207"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530C30DB"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08F89BE0" w14:textId="7C928B3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5E8011AD" w14:textId="77777777" w:rsidTr="00C77928">
        <w:trPr>
          <w:trHeight w:val="320"/>
        </w:trPr>
        <w:tc>
          <w:tcPr>
            <w:tcW w:w="2515" w:type="dxa"/>
            <w:noWrap/>
            <w:vAlign w:val="bottom"/>
            <w:hideMark/>
          </w:tcPr>
          <w:p w14:paraId="50DE24AC"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Bloemen et al. (2010)</w:t>
            </w:r>
          </w:p>
          <w:p w14:paraId="49CC2C2C"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499B5567"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44F1B6EB"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2FA0C47"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229E5D8C" w14:textId="04ADAF47" w:rsidR="00433263" w:rsidRPr="00C77928" w:rsidRDefault="00433263"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Bloemen OJ, Deeley Q, Sundram F, Daly EM, Barker GJ, Jones DK, van Amelsvoort TA, Schmitz N, Robertson D, Murphy KC, Murphy DG. White matter integrity in Asperger syndrome: a preliminary diffusion tensor magnetic resonance imaging study in adults. Autism </w:t>
            </w:r>
            <w:r w:rsidR="002C2206" w:rsidRPr="00C77928">
              <w:rPr>
                <w:rFonts w:ascii="Times New Roman" w:hAnsi="Times New Roman" w:cs="Times New Roman"/>
                <w:kern w:val="0"/>
                <w:sz w:val="22"/>
                <w:szCs w:val="22"/>
              </w:rPr>
              <w:t>Res</w:t>
            </w:r>
            <w:r w:rsidRPr="00C77928">
              <w:rPr>
                <w:rFonts w:ascii="Times New Roman" w:hAnsi="Times New Roman" w:cs="Times New Roman"/>
                <w:sz w:val="22"/>
                <w:szCs w:val="22"/>
                <w:shd w:val="clear" w:color="auto" w:fill="FFFFFF"/>
              </w:rPr>
              <w:t>. 2010;3(5):203-13.</w:t>
            </w:r>
          </w:p>
        </w:tc>
        <w:tc>
          <w:tcPr>
            <w:tcW w:w="718" w:type="dxa"/>
            <w:noWrap/>
            <w:vAlign w:val="bottom"/>
            <w:hideMark/>
          </w:tcPr>
          <w:p w14:paraId="6FAA1282"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1113756D"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D676988"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CE67FE8"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1DB5B226" w14:textId="4E515E60"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1C7FCE93" w14:textId="77777777" w:rsidTr="00C77928">
        <w:trPr>
          <w:trHeight w:val="320"/>
        </w:trPr>
        <w:tc>
          <w:tcPr>
            <w:tcW w:w="2515" w:type="dxa"/>
            <w:noWrap/>
            <w:vAlign w:val="bottom"/>
            <w:hideMark/>
          </w:tcPr>
          <w:p w14:paraId="76CD832A"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Boets</w:t>
            </w:r>
            <w:proofErr w:type="spellEnd"/>
            <w:r w:rsidRPr="00C77928">
              <w:rPr>
                <w:rFonts w:ascii="Times New Roman" w:eastAsia="Times New Roman" w:hAnsi="Times New Roman" w:cs="Times New Roman"/>
                <w:kern w:val="0"/>
                <w:sz w:val="22"/>
                <w:szCs w:val="22"/>
                <w14:ligatures w14:val="none"/>
              </w:rPr>
              <w:t xml:space="preserve"> et al. (2018)</w:t>
            </w:r>
          </w:p>
          <w:p w14:paraId="0A2513C3"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1048920E"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72330AB0"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739F9F19" w14:textId="5FDC7872" w:rsidR="00433263" w:rsidRPr="00C77928" w:rsidRDefault="00433263"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Boets</w:t>
            </w:r>
            <w:proofErr w:type="spellEnd"/>
            <w:r w:rsidRPr="00C77928">
              <w:rPr>
                <w:rFonts w:ascii="Times New Roman" w:hAnsi="Times New Roman" w:cs="Times New Roman"/>
                <w:sz w:val="22"/>
                <w:szCs w:val="22"/>
                <w:shd w:val="clear" w:color="auto" w:fill="FFFFFF"/>
              </w:rPr>
              <w:t xml:space="preserve"> B, Van </w:t>
            </w:r>
            <w:proofErr w:type="spellStart"/>
            <w:r w:rsidRPr="00C77928">
              <w:rPr>
                <w:rFonts w:ascii="Times New Roman" w:hAnsi="Times New Roman" w:cs="Times New Roman"/>
                <w:sz w:val="22"/>
                <w:szCs w:val="22"/>
                <w:shd w:val="clear" w:color="auto" w:fill="FFFFFF"/>
              </w:rPr>
              <w:t>Eylen</w:t>
            </w:r>
            <w:proofErr w:type="spellEnd"/>
            <w:r w:rsidRPr="00C77928">
              <w:rPr>
                <w:rFonts w:ascii="Times New Roman" w:hAnsi="Times New Roman" w:cs="Times New Roman"/>
                <w:sz w:val="22"/>
                <w:szCs w:val="22"/>
                <w:shd w:val="clear" w:color="auto" w:fill="FFFFFF"/>
              </w:rPr>
              <w:t xml:space="preserve"> L, Sitek K, Moors P, Noens I, Steyaert J, </w:t>
            </w:r>
            <w:proofErr w:type="spellStart"/>
            <w:r w:rsidRPr="00C77928">
              <w:rPr>
                <w:rFonts w:ascii="Times New Roman" w:hAnsi="Times New Roman" w:cs="Times New Roman"/>
                <w:sz w:val="22"/>
                <w:szCs w:val="22"/>
                <w:shd w:val="clear" w:color="auto" w:fill="FFFFFF"/>
              </w:rPr>
              <w:t>Sunaert</w:t>
            </w:r>
            <w:proofErr w:type="spellEnd"/>
            <w:r w:rsidRPr="00C77928">
              <w:rPr>
                <w:rFonts w:ascii="Times New Roman" w:hAnsi="Times New Roman" w:cs="Times New Roman"/>
                <w:sz w:val="22"/>
                <w:szCs w:val="22"/>
                <w:shd w:val="clear" w:color="auto" w:fill="FFFFFF"/>
              </w:rPr>
              <w:t xml:space="preserve"> S, </w:t>
            </w:r>
            <w:proofErr w:type="spellStart"/>
            <w:r w:rsidRPr="00C77928">
              <w:rPr>
                <w:rFonts w:ascii="Times New Roman" w:hAnsi="Times New Roman" w:cs="Times New Roman"/>
                <w:sz w:val="22"/>
                <w:szCs w:val="22"/>
                <w:shd w:val="clear" w:color="auto" w:fill="FFFFFF"/>
              </w:rPr>
              <w:t>Wagemans</w:t>
            </w:r>
            <w:proofErr w:type="spellEnd"/>
            <w:r w:rsidRPr="00C77928">
              <w:rPr>
                <w:rFonts w:ascii="Times New Roman" w:hAnsi="Times New Roman" w:cs="Times New Roman"/>
                <w:sz w:val="22"/>
                <w:szCs w:val="22"/>
                <w:shd w:val="clear" w:color="auto" w:fill="FFFFFF"/>
              </w:rPr>
              <w:t xml:space="preserve"> J. Alterations in the inferior longitudinal fasciculus in autism and associations with visual processing: a diffusion-weighted MRI study. </w:t>
            </w:r>
            <w:r w:rsidR="002C2206" w:rsidRPr="00C77928">
              <w:rPr>
                <w:rFonts w:ascii="Times New Roman" w:hAnsi="Times New Roman" w:cs="Times New Roman"/>
                <w:kern w:val="0"/>
                <w:sz w:val="22"/>
                <w:szCs w:val="22"/>
              </w:rPr>
              <w:t xml:space="preserve">Mol </w:t>
            </w:r>
            <w:r w:rsidR="002C2206" w:rsidRPr="00C77928">
              <w:rPr>
                <w:rFonts w:ascii="Times New Roman" w:hAnsi="Times New Roman" w:cs="Times New Roman"/>
                <w:sz w:val="22"/>
                <w:szCs w:val="22"/>
                <w:shd w:val="clear" w:color="auto" w:fill="FFFFFF"/>
              </w:rPr>
              <w:t>A</w:t>
            </w:r>
            <w:r w:rsidRPr="00C77928">
              <w:rPr>
                <w:rFonts w:ascii="Times New Roman" w:hAnsi="Times New Roman" w:cs="Times New Roman"/>
                <w:sz w:val="22"/>
                <w:szCs w:val="22"/>
                <w:shd w:val="clear" w:color="auto" w:fill="FFFFFF"/>
              </w:rPr>
              <w:t>utism. 2018;9(1):10.</w:t>
            </w:r>
          </w:p>
        </w:tc>
        <w:tc>
          <w:tcPr>
            <w:tcW w:w="718" w:type="dxa"/>
            <w:noWrap/>
            <w:vAlign w:val="bottom"/>
            <w:hideMark/>
          </w:tcPr>
          <w:p w14:paraId="3D213797"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460A3F8A"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EC56A81"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2B2DF0E8" w14:textId="30778114"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290B5B80" w14:textId="77777777" w:rsidTr="00C77928">
        <w:trPr>
          <w:trHeight w:val="320"/>
        </w:trPr>
        <w:tc>
          <w:tcPr>
            <w:tcW w:w="2515" w:type="dxa"/>
            <w:noWrap/>
            <w:vAlign w:val="bottom"/>
            <w:hideMark/>
          </w:tcPr>
          <w:p w14:paraId="4D7B9A36"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Braden et al. (2017)</w:t>
            </w:r>
          </w:p>
          <w:p w14:paraId="1E039B51"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05AF58E4"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0FAEA45C"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6E248C28"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2E607AB7" w14:textId="280595A4" w:rsidR="00433263" w:rsidRPr="00C77928" w:rsidRDefault="00433263"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Braden BB, Smith CJ, Thompson A, Glaspy TK, Wood E, Vatsa D, Abbott AE, McGee SC, Baxter LC. Executive function and functional and structural brain differences in </w:t>
            </w:r>
            <w:proofErr w:type="gramStart"/>
            <w:r w:rsidRPr="00C77928">
              <w:rPr>
                <w:rFonts w:ascii="Times New Roman" w:hAnsi="Times New Roman" w:cs="Times New Roman"/>
                <w:sz w:val="22"/>
                <w:szCs w:val="22"/>
                <w:shd w:val="clear" w:color="auto" w:fill="FFFFFF"/>
              </w:rPr>
              <w:t>middle‐age</w:t>
            </w:r>
            <w:proofErr w:type="gramEnd"/>
            <w:r w:rsidRPr="00C77928">
              <w:rPr>
                <w:rFonts w:ascii="Times New Roman" w:hAnsi="Times New Roman" w:cs="Times New Roman"/>
                <w:sz w:val="22"/>
                <w:szCs w:val="22"/>
                <w:shd w:val="clear" w:color="auto" w:fill="FFFFFF"/>
              </w:rPr>
              <w:t xml:space="preserve"> adults with autism spectrum disorder. Autism </w:t>
            </w:r>
            <w:r w:rsidR="002C2206" w:rsidRPr="00C77928">
              <w:rPr>
                <w:rFonts w:ascii="Times New Roman" w:hAnsi="Times New Roman" w:cs="Times New Roman"/>
                <w:kern w:val="0"/>
                <w:sz w:val="22"/>
                <w:szCs w:val="22"/>
              </w:rPr>
              <w:t>Res</w:t>
            </w:r>
            <w:r w:rsidRPr="00C77928">
              <w:rPr>
                <w:rFonts w:ascii="Times New Roman" w:hAnsi="Times New Roman" w:cs="Times New Roman"/>
                <w:sz w:val="22"/>
                <w:szCs w:val="22"/>
                <w:shd w:val="clear" w:color="auto" w:fill="FFFFFF"/>
              </w:rPr>
              <w:t>. 2017;10(12):1945-59.</w:t>
            </w:r>
          </w:p>
        </w:tc>
        <w:tc>
          <w:tcPr>
            <w:tcW w:w="718" w:type="dxa"/>
            <w:noWrap/>
            <w:vAlign w:val="bottom"/>
            <w:hideMark/>
          </w:tcPr>
          <w:p w14:paraId="64C51EBF"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2E736747"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560D91E9"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090D4E4"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0B21C190" w14:textId="4DA7832F"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7BAB2A66" w14:textId="77777777" w:rsidTr="00C77928">
        <w:trPr>
          <w:trHeight w:val="320"/>
        </w:trPr>
        <w:tc>
          <w:tcPr>
            <w:tcW w:w="2515" w:type="dxa"/>
            <w:noWrap/>
            <w:vAlign w:val="bottom"/>
            <w:hideMark/>
          </w:tcPr>
          <w:p w14:paraId="7BBF42E9"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Brito et al. (2009)</w:t>
            </w:r>
          </w:p>
          <w:p w14:paraId="5DDAA4D1"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92B4911"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33C1FB18"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1C40FB5A" w14:textId="17586432" w:rsidR="00433263" w:rsidRPr="00C77928" w:rsidRDefault="00433263"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Brito AR, Vasconcelos MM, Domingues RC, </w:t>
            </w:r>
            <w:proofErr w:type="spellStart"/>
            <w:r w:rsidRPr="00C77928">
              <w:rPr>
                <w:rFonts w:ascii="Times New Roman" w:hAnsi="Times New Roman" w:cs="Times New Roman"/>
                <w:sz w:val="22"/>
                <w:szCs w:val="22"/>
                <w:shd w:val="clear" w:color="auto" w:fill="FFFFFF"/>
              </w:rPr>
              <w:t>Hygino</w:t>
            </w:r>
            <w:proofErr w:type="spellEnd"/>
            <w:r w:rsidRPr="00C77928">
              <w:rPr>
                <w:rFonts w:ascii="Times New Roman" w:hAnsi="Times New Roman" w:cs="Times New Roman"/>
                <w:sz w:val="22"/>
                <w:szCs w:val="22"/>
                <w:shd w:val="clear" w:color="auto" w:fill="FFFFFF"/>
              </w:rPr>
              <w:t xml:space="preserve"> da Cruz Jr LC, Rodrigues LD, </w:t>
            </w:r>
            <w:proofErr w:type="spellStart"/>
            <w:r w:rsidRPr="00C77928">
              <w:rPr>
                <w:rFonts w:ascii="Times New Roman" w:hAnsi="Times New Roman" w:cs="Times New Roman"/>
                <w:sz w:val="22"/>
                <w:szCs w:val="22"/>
                <w:shd w:val="clear" w:color="auto" w:fill="FFFFFF"/>
              </w:rPr>
              <w:t>Gasparetto</w:t>
            </w:r>
            <w:proofErr w:type="spellEnd"/>
            <w:r w:rsidRPr="00C77928">
              <w:rPr>
                <w:rFonts w:ascii="Times New Roman" w:hAnsi="Times New Roman" w:cs="Times New Roman"/>
                <w:sz w:val="22"/>
                <w:szCs w:val="22"/>
                <w:shd w:val="clear" w:color="auto" w:fill="FFFFFF"/>
              </w:rPr>
              <w:t xml:space="preserve"> EL, Calçada CA. Diffusion tensor imaging findings in school‐aged autistic children. Journal of Neuroimaging. 2009;19(4):337-43.</w:t>
            </w:r>
          </w:p>
        </w:tc>
        <w:tc>
          <w:tcPr>
            <w:tcW w:w="718" w:type="dxa"/>
            <w:noWrap/>
            <w:vAlign w:val="bottom"/>
            <w:hideMark/>
          </w:tcPr>
          <w:p w14:paraId="0F208718"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7757B806"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E33BEEF"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3CA8709" w14:textId="465093C0"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26BBCCC4" w14:textId="77777777" w:rsidTr="00C77928">
        <w:trPr>
          <w:trHeight w:val="320"/>
        </w:trPr>
        <w:tc>
          <w:tcPr>
            <w:tcW w:w="2515" w:type="dxa"/>
            <w:noWrap/>
            <w:vAlign w:val="bottom"/>
            <w:hideMark/>
          </w:tcPr>
          <w:p w14:paraId="44A18C8D"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Carper et al. (2015)</w:t>
            </w:r>
          </w:p>
          <w:p w14:paraId="1F1F99D5"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0EF3B295"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70868BDB"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472728D5" w14:textId="794A8174" w:rsidR="00433263" w:rsidRPr="00C77928" w:rsidRDefault="00433263"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Carper RA, Solders S, Treiber JM, Fishman I, Müller RA. Corticospinal tract anatomy and functional connectivity of primary motor cortex in autism. </w:t>
            </w:r>
            <w:r w:rsidR="002C2206" w:rsidRPr="00C77928">
              <w:rPr>
                <w:rFonts w:ascii="Times New Roman" w:hAnsi="Times New Roman" w:cs="Times New Roman"/>
                <w:kern w:val="0"/>
                <w:sz w:val="22"/>
                <w:szCs w:val="22"/>
              </w:rPr>
              <w:t xml:space="preserve">J Am </w:t>
            </w:r>
            <w:proofErr w:type="spellStart"/>
            <w:r w:rsidR="002C2206" w:rsidRPr="00C77928">
              <w:rPr>
                <w:rFonts w:ascii="Times New Roman" w:hAnsi="Times New Roman" w:cs="Times New Roman"/>
                <w:kern w:val="0"/>
                <w:sz w:val="22"/>
                <w:szCs w:val="22"/>
              </w:rPr>
              <w:t>Acad</w:t>
            </w:r>
            <w:proofErr w:type="spellEnd"/>
            <w:r w:rsidR="002C2206" w:rsidRPr="00C77928">
              <w:rPr>
                <w:rFonts w:ascii="Times New Roman" w:hAnsi="Times New Roman" w:cs="Times New Roman"/>
                <w:kern w:val="0"/>
                <w:sz w:val="22"/>
                <w:szCs w:val="22"/>
              </w:rPr>
              <w:t xml:space="preserve"> Child </w:t>
            </w:r>
            <w:proofErr w:type="spellStart"/>
            <w:r w:rsidR="002C2206" w:rsidRPr="00C77928">
              <w:rPr>
                <w:rFonts w:ascii="Times New Roman" w:hAnsi="Times New Roman" w:cs="Times New Roman"/>
                <w:kern w:val="0"/>
                <w:sz w:val="22"/>
                <w:szCs w:val="22"/>
              </w:rPr>
              <w:t>Adolesc</w:t>
            </w:r>
            <w:proofErr w:type="spellEnd"/>
            <w:r w:rsidR="002C2206" w:rsidRPr="00C77928">
              <w:rPr>
                <w:rFonts w:ascii="Times New Roman" w:hAnsi="Times New Roman" w:cs="Times New Roman"/>
                <w:kern w:val="0"/>
                <w:sz w:val="22"/>
                <w:szCs w:val="22"/>
              </w:rPr>
              <w:t xml:space="preserve"> Psychiatry</w:t>
            </w:r>
            <w:r w:rsidRPr="00C77928">
              <w:rPr>
                <w:rFonts w:ascii="Times New Roman" w:hAnsi="Times New Roman" w:cs="Times New Roman"/>
                <w:sz w:val="22"/>
                <w:szCs w:val="22"/>
                <w:shd w:val="clear" w:color="auto" w:fill="FFFFFF"/>
              </w:rPr>
              <w:t>. 2015;54(10):859-67.</w:t>
            </w:r>
          </w:p>
        </w:tc>
        <w:tc>
          <w:tcPr>
            <w:tcW w:w="718" w:type="dxa"/>
            <w:noWrap/>
            <w:vAlign w:val="bottom"/>
            <w:hideMark/>
          </w:tcPr>
          <w:p w14:paraId="02267A28"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10</w:t>
            </w:r>
          </w:p>
          <w:p w14:paraId="490AE8DD"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0E76AA1"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74B033B0" w14:textId="03F773EE"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7C7101D1" w14:textId="77777777" w:rsidTr="00C77928">
        <w:trPr>
          <w:trHeight w:val="320"/>
        </w:trPr>
        <w:tc>
          <w:tcPr>
            <w:tcW w:w="2515" w:type="dxa"/>
            <w:noWrap/>
            <w:vAlign w:val="bottom"/>
            <w:hideMark/>
          </w:tcPr>
          <w:p w14:paraId="5544E350"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Catani et al. (2016)</w:t>
            </w:r>
          </w:p>
          <w:p w14:paraId="723D0C56"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34379223"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6250EEAC"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0DAB4F5A"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3F333FA0" w14:textId="26DE4981"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Catani M, </w:t>
            </w:r>
            <w:proofErr w:type="spellStart"/>
            <w:r w:rsidRPr="00C77928">
              <w:rPr>
                <w:rFonts w:ascii="Times New Roman" w:hAnsi="Times New Roman" w:cs="Times New Roman"/>
                <w:sz w:val="22"/>
                <w:szCs w:val="22"/>
                <w:shd w:val="clear" w:color="auto" w:fill="FFFFFF"/>
              </w:rPr>
              <w:t>Dell’Acqua</w:t>
            </w:r>
            <w:proofErr w:type="spellEnd"/>
            <w:r w:rsidRPr="00C77928">
              <w:rPr>
                <w:rFonts w:ascii="Times New Roman" w:hAnsi="Times New Roman" w:cs="Times New Roman"/>
                <w:sz w:val="22"/>
                <w:szCs w:val="22"/>
                <w:shd w:val="clear" w:color="auto" w:fill="FFFFFF"/>
              </w:rPr>
              <w:t xml:space="preserve"> F, </w:t>
            </w:r>
            <w:proofErr w:type="spellStart"/>
            <w:r w:rsidRPr="00C77928">
              <w:rPr>
                <w:rFonts w:ascii="Times New Roman" w:hAnsi="Times New Roman" w:cs="Times New Roman"/>
                <w:sz w:val="22"/>
                <w:szCs w:val="22"/>
                <w:shd w:val="clear" w:color="auto" w:fill="FFFFFF"/>
              </w:rPr>
              <w:t>Budisavljevic</w:t>
            </w:r>
            <w:proofErr w:type="spellEnd"/>
            <w:r w:rsidRPr="00C77928">
              <w:rPr>
                <w:rFonts w:ascii="Times New Roman" w:hAnsi="Times New Roman" w:cs="Times New Roman"/>
                <w:sz w:val="22"/>
                <w:szCs w:val="22"/>
                <w:shd w:val="clear" w:color="auto" w:fill="FFFFFF"/>
              </w:rPr>
              <w:t xml:space="preserve"> S, Howells H, Thiebaut de </w:t>
            </w:r>
            <w:proofErr w:type="spellStart"/>
            <w:r w:rsidRPr="00C77928">
              <w:rPr>
                <w:rFonts w:ascii="Times New Roman" w:hAnsi="Times New Roman" w:cs="Times New Roman"/>
                <w:sz w:val="22"/>
                <w:szCs w:val="22"/>
                <w:shd w:val="clear" w:color="auto" w:fill="FFFFFF"/>
              </w:rPr>
              <w:t>Schotten</w:t>
            </w:r>
            <w:proofErr w:type="spellEnd"/>
            <w:r w:rsidRPr="00C77928">
              <w:rPr>
                <w:rFonts w:ascii="Times New Roman" w:hAnsi="Times New Roman" w:cs="Times New Roman"/>
                <w:sz w:val="22"/>
                <w:szCs w:val="22"/>
                <w:shd w:val="clear" w:color="auto" w:fill="FFFFFF"/>
              </w:rPr>
              <w:t xml:space="preserve"> M, </w:t>
            </w:r>
            <w:proofErr w:type="spellStart"/>
            <w:r w:rsidRPr="00C77928">
              <w:rPr>
                <w:rFonts w:ascii="Times New Roman" w:hAnsi="Times New Roman" w:cs="Times New Roman"/>
                <w:sz w:val="22"/>
                <w:szCs w:val="22"/>
                <w:shd w:val="clear" w:color="auto" w:fill="FFFFFF"/>
              </w:rPr>
              <w:t>Froudist</w:t>
            </w:r>
            <w:proofErr w:type="spellEnd"/>
            <w:r w:rsidRPr="00C77928">
              <w:rPr>
                <w:rFonts w:ascii="Times New Roman" w:hAnsi="Times New Roman" w:cs="Times New Roman"/>
                <w:sz w:val="22"/>
                <w:szCs w:val="22"/>
                <w:shd w:val="clear" w:color="auto" w:fill="FFFFFF"/>
              </w:rPr>
              <w:t xml:space="preserve">-Walsh S, D’anna L, Thompson A, </w:t>
            </w:r>
            <w:proofErr w:type="spellStart"/>
            <w:r w:rsidRPr="00C77928">
              <w:rPr>
                <w:rFonts w:ascii="Times New Roman" w:hAnsi="Times New Roman" w:cs="Times New Roman"/>
                <w:sz w:val="22"/>
                <w:szCs w:val="22"/>
                <w:shd w:val="clear" w:color="auto" w:fill="FFFFFF"/>
              </w:rPr>
              <w:t>Sandrone</w:t>
            </w:r>
            <w:proofErr w:type="spellEnd"/>
            <w:r w:rsidRPr="00C77928">
              <w:rPr>
                <w:rFonts w:ascii="Times New Roman" w:hAnsi="Times New Roman" w:cs="Times New Roman"/>
                <w:sz w:val="22"/>
                <w:szCs w:val="22"/>
                <w:shd w:val="clear" w:color="auto" w:fill="FFFFFF"/>
              </w:rPr>
              <w:t xml:space="preserve"> S, Bullmore ET, Suckling J. Frontal networks in adults with autism spectrum disorder. Brain. 2016;139(2):616-30.</w:t>
            </w:r>
          </w:p>
        </w:tc>
        <w:tc>
          <w:tcPr>
            <w:tcW w:w="718" w:type="dxa"/>
            <w:noWrap/>
            <w:vAlign w:val="bottom"/>
            <w:hideMark/>
          </w:tcPr>
          <w:p w14:paraId="7C42F133"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4EDE34B3"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11DE376"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17D381E"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000FE280" w14:textId="44565622"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73970FC2" w14:textId="77777777" w:rsidTr="00C77928">
        <w:trPr>
          <w:trHeight w:val="320"/>
        </w:trPr>
        <w:tc>
          <w:tcPr>
            <w:tcW w:w="2515" w:type="dxa"/>
            <w:noWrap/>
            <w:vAlign w:val="bottom"/>
            <w:hideMark/>
          </w:tcPr>
          <w:p w14:paraId="0273875D"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Chang et al. (2014)</w:t>
            </w:r>
          </w:p>
          <w:p w14:paraId="1F9CA9BE"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28C71D23"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66EC1E0E"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65FAD69"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65D1C5D2" w14:textId="3A5526EB"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Chang YS, Owen JP, Desai SS, Hill SS, Arnett AB, Harris J, Marco EJ, Mukherjee P. Autism and sensory processing disorders: shared white matter disruption in sensory pathways but divergent connectivity in social-emotional pathways. </w:t>
            </w:r>
            <w:proofErr w:type="spellStart"/>
            <w:r w:rsidRPr="00C77928">
              <w:rPr>
                <w:rFonts w:ascii="Times New Roman" w:hAnsi="Times New Roman" w:cs="Times New Roman"/>
                <w:sz w:val="22"/>
                <w:szCs w:val="22"/>
                <w:shd w:val="clear" w:color="auto" w:fill="FFFFFF"/>
              </w:rPr>
              <w:t>PloS</w:t>
            </w:r>
            <w:proofErr w:type="spellEnd"/>
            <w:r w:rsidRPr="00C77928">
              <w:rPr>
                <w:rFonts w:ascii="Times New Roman" w:hAnsi="Times New Roman" w:cs="Times New Roman"/>
                <w:sz w:val="22"/>
                <w:szCs w:val="22"/>
                <w:shd w:val="clear" w:color="auto" w:fill="FFFFFF"/>
              </w:rPr>
              <w:t xml:space="preserve"> </w:t>
            </w:r>
            <w:r w:rsidR="002C2206" w:rsidRPr="00C77928">
              <w:rPr>
                <w:rFonts w:ascii="Times New Roman" w:hAnsi="Times New Roman" w:cs="Times New Roman"/>
                <w:sz w:val="22"/>
                <w:szCs w:val="22"/>
                <w:shd w:val="clear" w:color="auto" w:fill="FFFFFF"/>
              </w:rPr>
              <w:t>O</w:t>
            </w:r>
            <w:r w:rsidRPr="00C77928">
              <w:rPr>
                <w:rFonts w:ascii="Times New Roman" w:hAnsi="Times New Roman" w:cs="Times New Roman"/>
                <w:sz w:val="22"/>
                <w:szCs w:val="22"/>
                <w:shd w:val="clear" w:color="auto" w:fill="FFFFFF"/>
              </w:rPr>
              <w:t>ne. 2014;9(7):e103038.</w:t>
            </w:r>
          </w:p>
        </w:tc>
        <w:tc>
          <w:tcPr>
            <w:tcW w:w="718" w:type="dxa"/>
            <w:noWrap/>
            <w:vAlign w:val="bottom"/>
            <w:hideMark/>
          </w:tcPr>
          <w:p w14:paraId="68429519"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16B33D0A"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33C918C5"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6E78E95"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6F8C4745" w14:textId="2C1CBED5"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77274CBB" w14:textId="77777777" w:rsidTr="00C77928">
        <w:trPr>
          <w:trHeight w:val="320"/>
        </w:trPr>
        <w:tc>
          <w:tcPr>
            <w:tcW w:w="2515" w:type="dxa"/>
            <w:noWrap/>
            <w:vAlign w:val="bottom"/>
            <w:hideMark/>
          </w:tcPr>
          <w:p w14:paraId="1FBE8EB2"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Cheng et al. (2010)</w:t>
            </w:r>
          </w:p>
          <w:p w14:paraId="734230F3"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2BA6672D"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054482B0"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5D8FABB7" w14:textId="6FC2CEE0"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Cheng Y, Chou KH, Chen IY, Fan YT, Decety J, Lin CP. Atypical development of white matter microstructure in adolescents with autism spectrum disorders. </w:t>
            </w:r>
            <w:proofErr w:type="spellStart"/>
            <w:r w:rsidRPr="00C77928">
              <w:rPr>
                <w:rFonts w:ascii="Times New Roman" w:hAnsi="Times New Roman" w:cs="Times New Roman"/>
                <w:sz w:val="22"/>
                <w:szCs w:val="22"/>
                <w:shd w:val="clear" w:color="auto" w:fill="FFFFFF"/>
              </w:rPr>
              <w:t>Neuro</w:t>
            </w:r>
            <w:r w:rsidR="002C2206" w:rsidRPr="00C77928">
              <w:rPr>
                <w:rFonts w:ascii="Times New Roman" w:hAnsi="Times New Roman" w:cs="Times New Roman"/>
                <w:sz w:val="22"/>
                <w:szCs w:val="22"/>
                <w:shd w:val="clear" w:color="auto" w:fill="FFFFFF"/>
              </w:rPr>
              <w:t>I</w:t>
            </w:r>
            <w:r w:rsidRPr="00C77928">
              <w:rPr>
                <w:rFonts w:ascii="Times New Roman" w:hAnsi="Times New Roman" w:cs="Times New Roman"/>
                <w:sz w:val="22"/>
                <w:szCs w:val="22"/>
                <w:shd w:val="clear" w:color="auto" w:fill="FFFFFF"/>
              </w:rPr>
              <w:t>mage</w:t>
            </w:r>
            <w:proofErr w:type="spellEnd"/>
            <w:r w:rsidRPr="00C77928">
              <w:rPr>
                <w:rFonts w:ascii="Times New Roman" w:hAnsi="Times New Roman" w:cs="Times New Roman"/>
                <w:sz w:val="22"/>
                <w:szCs w:val="22"/>
                <w:shd w:val="clear" w:color="auto" w:fill="FFFFFF"/>
              </w:rPr>
              <w:t>. 2010;50(3):873-82.</w:t>
            </w:r>
          </w:p>
        </w:tc>
        <w:tc>
          <w:tcPr>
            <w:tcW w:w="718" w:type="dxa"/>
            <w:noWrap/>
            <w:vAlign w:val="bottom"/>
            <w:hideMark/>
          </w:tcPr>
          <w:p w14:paraId="403B4192"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187D4D34"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5DDBE21"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0563B22" w14:textId="5B971A4C"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50E4C212" w14:textId="77777777" w:rsidTr="00C77928">
        <w:trPr>
          <w:trHeight w:val="320"/>
        </w:trPr>
        <w:tc>
          <w:tcPr>
            <w:tcW w:w="2515" w:type="dxa"/>
            <w:noWrap/>
            <w:vAlign w:val="bottom"/>
            <w:hideMark/>
          </w:tcPr>
          <w:p w14:paraId="2887B7A9"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Cheon et al. (2011)</w:t>
            </w:r>
          </w:p>
          <w:p w14:paraId="3339FF1F"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5D04FDAE"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4FA29A92"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39B7A9C8"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0F222CDA" w14:textId="1F87487C"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Cheon KA, Kim YS, Oh SH, Park SY, Yoon HW, Herrington J, Nair A, Koh YJ, Jang DP, Kim YB, Leventhal BL. Involvement of the anterior thalamic radiation in boys with high functioning autism spectrum disorders: a diffusion tensor imaging study. Brain </w:t>
            </w:r>
            <w:r w:rsidR="002C2206" w:rsidRPr="00C77928">
              <w:rPr>
                <w:rFonts w:ascii="Times New Roman" w:hAnsi="Times New Roman" w:cs="Times New Roman"/>
                <w:sz w:val="22"/>
                <w:szCs w:val="22"/>
                <w:shd w:val="clear" w:color="auto" w:fill="FFFFFF"/>
              </w:rPr>
              <w:t>R</w:t>
            </w:r>
            <w:r w:rsidRPr="00C77928">
              <w:rPr>
                <w:rFonts w:ascii="Times New Roman" w:hAnsi="Times New Roman" w:cs="Times New Roman"/>
                <w:sz w:val="22"/>
                <w:szCs w:val="22"/>
                <w:shd w:val="clear" w:color="auto" w:fill="FFFFFF"/>
              </w:rPr>
              <w:t>esearch. 2011;1417:77-86.</w:t>
            </w:r>
          </w:p>
        </w:tc>
        <w:tc>
          <w:tcPr>
            <w:tcW w:w="718" w:type="dxa"/>
            <w:noWrap/>
            <w:vAlign w:val="bottom"/>
            <w:hideMark/>
          </w:tcPr>
          <w:p w14:paraId="19C9D62E"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47501491"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ED3AE14"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8AF51F9"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5F91D45" w14:textId="6BBB6518"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1D98433C" w14:textId="77777777" w:rsidTr="00C77928">
        <w:trPr>
          <w:trHeight w:val="320"/>
        </w:trPr>
        <w:tc>
          <w:tcPr>
            <w:tcW w:w="2515" w:type="dxa"/>
            <w:noWrap/>
            <w:vAlign w:val="bottom"/>
            <w:hideMark/>
          </w:tcPr>
          <w:p w14:paraId="51D9FEA1"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D'Mello et al. (2023)</w:t>
            </w:r>
          </w:p>
          <w:p w14:paraId="306191B0"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167D28A5"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72F61CDB"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28B23577" w14:textId="23F4801C"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D'Mello AM, Frosch IR, Meisler SL, Grotzinger H, </w:t>
            </w:r>
            <w:proofErr w:type="spellStart"/>
            <w:r w:rsidRPr="00C77928">
              <w:rPr>
                <w:rFonts w:ascii="Times New Roman" w:hAnsi="Times New Roman" w:cs="Times New Roman"/>
                <w:sz w:val="22"/>
                <w:szCs w:val="22"/>
                <w:shd w:val="clear" w:color="auto" w:fill="FFFFFF"/>
              </w:rPr>
              <w:t>Perrachione</w:t>
            </w:r>
            <w:proofErr w:type="spellEnd"/>
            <w:r w:rsidRPr="00C77928">
              <w:rPr>
                <w:rFonts w:ascii="Times New Roman" w:hAnsi="Times New Roman" w:cs="Times New Roman"/>
                <w:sz w:val="22"/>
                <w:szCs w:val="22"/>
                <w:shd w:val="clear" w:color="auto" w:fill="FFFFFF"/>
              </w:rPr>
              <w:t xml:space="preserve"> TK, Gabrieli JD. Diminished repetition suppression reveals selective and systems-level face processing differences in ASD. </w:t>
            </w:r>
            <w:r w:rsidR="002C2206" w:rsidRPr="00C77928">
              <w:rPr>
                <w:rFonts w:ascii="Times New Roman" w:hAnsi="Times New Roman" w:cs="Times New Roman"/>
                <w:kern w:val="0"/>
                <w:sz w:val="22"/>
                <w:szCs w:val="22"/>
              </w:rPr>
              <w:t>J Neurosci</w:t>
            </w:r>
            <w:r w:rsidRPr="00C77928">
              <w:rPr>
                <w:rFonts w:ascii="Times New Roman" w:hAnsi="Times New Roman" w:cs="Times New Roman"/>
                <w:sz w:val="22"/>
                <w:szCs w:val="22"/>
                <w:shd w:val="clear" w:color="auto" w:fill="FFFFFF"/>
              </w:rPr>
              <w:t>. 2023;43(11):1952-62.</w:t>
            </w:r>
          </w:p>
        </w:tc>
        <w:tc>
          <w:tcPr>
            <w:tcW w:w="718" w:type="dxa"/>
            <w:noWrap/>
            <w:vAlign w:val="bottom"/>
            <w:hideMark/>
          </w:tcPr>
          <w:p w14:paraId="44367E6F"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10</w:t>
            </w:r>
          </w:p>
          <w:p w14:paraId="3585BD98"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9D0E085"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66BDE21C" w14:textId="2D1F66A9"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469380D0" w14:textId="77777777" w:rsidTr="00C77928">
        <w:trPr>
          <w:trHeight w:val="320"/>
        </w:trPr>
        <w:tc>
          <w:tcPr>
            <w:tcW w:w="2515" w:type="dxa"/>
            <w:noWrap/>
            <w:vAlign w:val="bottom"/>
            <w:hideMark/>
          </w:tcPr>
          <w:p w14:paraId="232AAF41"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Failla et al. (2017)</w:t>
            </w:r>
          </w:p>
          <w:p w14:paraId="0EE403B8"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08F8EEC"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75582052"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12168168" w14:textId="75E37B73"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Failla MD, Peters BR, </w:t>
            </w:r>
            <w:proofErr w:type="spellStart"/>
            <w:r w:rsidRPr="00C77928">
              <w:rPr>
                <w:rFonts w:ascii="Times New Roman" w:hAnsi="Times New Roman" w:cs="Times New Roman"/>
                <w:sz w:val="22"/>
                <w:szCs w:val="22"/>
                <w:shd w:val="clear" w:color="auto" w:fill="FFFFFF"/>
              </w:rPr>
              <w:t>Karbasforoushan</w:t>
            </w:r>
            <w:proofErr w:type="spellEnd"/>
            <w:r w:rsidRPr="00C77928">
              <w:rPr>
                <w:rFonts w:ascii="Times New Roman" w:hAnsi="Times New Roman" w:cs="Times New Roman"/>
                <w:sz w:val="22"/>
                <w:szCs w:val="22"/>
                <w:shd w:val="clear" w:color="auto" w:fill="FFFFFF"/>
              </w:rPr>
              <w:t xml:space="preserve"> H, Foss-Feig JH, Schauder KB, Heflin BH, Cascio CJ. </w:t>
            </w:r>
            <w:proofErr w:type="spellStart"/>
            <w:r w:rsidRPr="00C77928">
              <w:rPr>
                <w:rFonts w:ascii="Times New Roman" w:hAnsi="Times New Roman" w:cs="Times New Roman"/>
                <w:sz w:val="22"/>
                <w:szCs w:val="22"/>
                <w:shd w:val="clear" w:color="auto" w:fill="FFFFFF"/>
              </w:rPr>
              <w:t>Intrainsular</w:t>
            </w:r>
            <w:proofErr w:type="spellEnd"/>
            <w:r w:rsidRPr="00C77928">
              <w:rPr>
                <w:rFonts w:ascii="Times New Roman" w:hAnsi="Times New Roman" w:cs="Times New Roman"/>
                <w:sz w:val="22"/>
                <w:szCs w:val="22"/>
                <w:shd w:val="clear" w:color="auto" w:fill="FFFFFF"/>
              </w:rPr>
              <w:t xml:space="preserve"> connectivity and somatosensory responsiveness in young children with ASD. </w:t>
            </w:r>
            <w:r w:rsidR="002C2206" w:rsidRPr="00C77928">
              <w:rPr>
                <w:rFonts w:ascii="Times New Roman" w:hAnsi="Times New Roman" w:cs="Times New Roman"/>
                <w:sz w:val="22"/>
                <w:szCs w:val="22"/>
                <w:shd w:val="clear" w:color="auto" w:fill="FFFFFF"/>
              </w:rPr>
              <w:t xml:space="preserve">Mol </w:t>
            </w:r>
            <w:r w:rsidRPr="00C77928">
              <w:rPr>
                <w:rFonts w:ascii="Times New Roman" w:hAnsi="Times New Roman" w:cs="Times New Roman"/>
                <w:sz w:val="22"/>
                <w:szCs w:val="22"/>
                <w:shd w:val="clear" w:color="auto" w:fill="FFFFFF"/>
              </w:rPr>
              <w:t>Autism. 2017;8(1):25.</w:t>
            </w:r>
          </w:p>
        </w:tc>
        <w:tc>
          <w:tcPr>
            <w:tcW w:w="718" w:type="dxa"/>
            <w:noWrap/>
            <w:vAlign w:val="bottom"/>
            <w:hideMark/>
          </w:tcPr>
          <w:p w14:paraId="09963F72"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581C399E"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E5EB473"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0DCED96" w14:textId="57B9E86D"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57093AFA" w14:textId="77777777" w:rsidTr="00C77928">
        <w:trPr>
          <w:trHeight w:val="320"/>
        </w:trPr>
        <w:tc>
          <w:tcPr>
            <w:tcW w:w="2515" w:type="dxa"/>
            <w:noWrap/>
            <w:vAlign w:val="bottom"/>
            <w:hideMark/>
          </w:tcPr>
          <w:p w14:paraId="5D0A0F22"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lastRenderedPageBreak/>
              <w:t>Feng et al. (2024)</w:t>
            </w:r>
          </w:p>
          <w:p w14:paraId="77A5425E"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5C350FDE"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7B2B4A4"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23C185EE"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36CB0745" w14:textId="44C3133A"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Feng Y, Huang X, Zhao W, Ming Y, Zhou Y, Feng R, Xiao J, Shan X, Kang X, Duan X, Chen H. Association among internalizing problems, white matter integrity, and social difficulties in children with autism spectrum disorder. Progress in Neuro-Psychopharmacology and Biological Psychiatry. 2024;135:111109.</w:t>
            </w:r>
          </w:p>
        </w:tc>
        <w:tc>
          <w:tcPr>
            <w:tcW w:w="718" w:type="dxa"/>
            <w:noWrap/>
            <w:vAlign w:val="bottom"/>
            <w:hideMark/>
          </w:tcPr>
          <w:p w14:paraId="2D846F07"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10</w:t>
            </w:r>
          </w:p>
          <w:p w14:paraId="1BECA1C3"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903476E"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0745A43"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23BB12F" w14:textId="046F242A"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6349EDB4" w14:textId="77777777" w:rsidTr="00C77928">
        <w:trPr>
          <w:trHeight w:val="320"/>
        </w:trPr>
        <w:tc>
          <w:tcPr>
            <w:tcW w:w="2515" w:type="dxa"/>
            <w:noWrap/>
            <w:vAlign w:val="bottom"/>
            <w:hideMark/>
          </w:tcPr>
          <w:p w14:paraId="7A13593A"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Fingher</w:t>
            </w:r>
            <w:proofErr w:type="spellEnd"/>
            <w:r w:rsidRPr="00C77928">
              <w:rPr>
                <w:rFonts w:ascii="Times New Roman" w:eastAsia="Times New Roman" w:hAnsi="Times New Roman" w:cs="Times New Roman"/>
                <w:kern w:val="0"/>
                <w:sz w:val="22"/>
                <w:szCs w:val="22"/>
                <w14:ligatures w14:val="none"/>
              </w:rPr>
              <w:t xml:space="preserve"> et al. (2017)</w:t>
            </w:r>
          </w:p>
          <w:p w14:paraId="525920DC"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419FE7C9"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8288009"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0649C537" w14:textId="0AC577D5"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Fingher</w:t>
            </w:r>
            <w:proofErr w:type="spellEnd"/>
            <w:r w:rsidRPr="00C77928">
              <w:rPr>
                <w:rFonts w:ascii="Times New Roman" w:hAnsi="Times New Roman" w:cs="Times New Roman"/>
                <w:sz w:val="22"/>
                <w:szCs w:val="22"/>
                <w:shd w:val="clear" w:color="auto" w:fill="FFFFFF"/>
              </w:rPr>
              <w:t xml:space="preserve"> N, </w:t>
            </w:r>
            <w:proofErr w:type="spellStart"/>
            <w:r w:rsidRPr="00C77928">
              <w:rPr>
                <w:rFonts w:ascii="Times New Roman" w:hAnsi="Times New Roman" w:cs="Times New Roman"/>
                <w:sz w:val="22"/>
                <w:szCs w:val="22"/>
                <w:shd w:val="clear" w:color="auto" w:fill="FFFFFF"/>
              </w:rPr>
              <w:t>Dinstein</w:t>
            </w:r>
            <w:proofErr w:type="spellEnd"/>
            <w:r w:rsidRPr="00C77928">
              <w:rPr>
                <w:rFonts w:ascii="Times New Roman" w:hAnsi="Times New Roman" w:cs="Times New Roman"/>
                <w:sz w:val="22"/>
                <w:szCs w:val="22"/>
                <w:shd w:val="clear" w:color="auto" w:fill="FFFFFF"/>
              </w:rPr>
              <w:t xml:space="preserve"> I, Ben-Shachar M, Haar S, Dale AM, Eyler L, Pierce K, Courchesne E. Toddlers later diagnosed with autism exhibit multiple structural abnormalities in temporal corpus callosum fibers. Cortex. 2017;97:291-305.</w:t>
            </w:r>
          </w:p>
        </w:tc>
        <w:tc>
          <w:tcPr>
            <w:tcW w:w="718" w:type="dxa"/>
            <w:noWrap/>
            <w:vAlign w:val="bottom"/>
            <w:hideMark/>
          </w:tcPr>
          <w:p w14:paraId="13FA962C"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6B868598"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FDE1653"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64C48C5E" w14:textId="25E2BBC2"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37A7DACA" w14:textId="77777777" w:rsidTr="00C77928">
        <w:trPr>
          <w:trHeight w:val="320"/>
        </w:trPr>
        <w:tc>
          <w:tcPr>
            <w:tcW w:w="2515" w:type="dxa"/>
            <w:noWrap/>
            <w:vAlign w:val="bottom"/>
            <w:hideMark/>
          </w:tcPr>
          <w:p w14:paraId="2F28EC97"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Fitzgerald et al. (2018)</w:t>
            </w:r>
          </w:p>
          <w:p w14:paraId="3BBF83A5"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47DC5EA7"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55090FD"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26310063"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700786B9" w14:textId="3303DD58"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Fitzgerald J, Leemans A, Kehoe E, O'Hanlon E, Gallagher L, McGrath J. Abnormal </w:t>
            </w:r>
            <w:proofErr w:type="spellStart"/>
            <w:r w:rsidRPr="00C77928">
              <w:rPr>
                <w:rFonts w:ascii="Times New Roman" w:hAnsi="Times New Roman" w:cs="Times New Roman"/>
                <w:sz w:val="22"/>
                <w:szCs w:val="22"/>
                <w:shd w:val="clear" w:color="auto" w:fill="FFFFFF"/>
              </w:rPr>
              <w:t>fronto</w:t>
            </w:r>
            <w:proofErr w:type="spellEnd"/>
            <w:r w:rsidRPr="00C77928">
              <w:rPr>
                <w:rFonts w:ascii="Times New Roman" w:hAnsi="Times New Roman" w:cs="Times New Roman"/>
                <w:sz w:val="22"/>
                <w:szCs w:val="22"/>
                <w:shd w:val="clear" w:color="auto" w:fill="FFFFFF"/>
              </w:rPr>
              <w:t xml:space="preserve">‐parietal white matter </w:t>
            </w:r>
            <w:proofErr w:type="spellStart"/>
            <w:r w:rsidRPr="00C77928">
              <w:rPr>
                <w:rFonts w:ascii="Times New Roman" w:hAnsi="Times New Roman" w:cs="Times New Roman"/>
                <w:sz w:val="22"/>
                <w:szCs w:val="22"/>
                <w:shd w:val="clear" w:color="auto" w:fill="FFFFFF"/>
              </w:rPr>
              <w:t>organisation</w:t>
            </w:r>
            <w:proofErr w:type="spellEnd"/>
            <w:r w:rsidRPr="00C77928">
              <w:rPr>
                <w:rFonts w:ascii="Times New Roman" w:hAnsi="Times New Roman" w:cs="Times New Roman"/>
                <w:sz w:val="22"/>
                <w:szCs w:val="22"/>
                <w:shd w:val="clear" w:color="auto" w:fill="FFFFFF"/>
              </w:rPr>
              <w:t xml:space="preserve"> in the superior longitudinal fasciculus branches in autism spectrum disorders. </w:t>
            </w:r>
            <w:proofErr w:type="spellStart"/>
            <w:r w:rsidR="002C2206" w:rsidRPr="00C77928">
              <w:rPr>
                <w:rFonts w:ascii="Times New Roman" w:hAnsi="Times New Roman" w:cs="Times New Roman"/>
                <w:kern w:val="0"/>
                <w:sz w:val="22"/>
                <w:szCs w:val="22"/>
              </w:rPr>
              <w:t>Eur</w:t>
            </w:r>
            <w:proofErr w:type="spellEnd"/>
            <w:r w:rsidR="002C2206" w:rsidRPr="00C77928">
              <w:rPr>
                <w:rFonts w:ascii="Times New Roman" w:hAnsi="Times New Roman" w:cs="Times New Roman"/>
                <w:kern w:val="0"/>
                <w:sz w:val="22"/>
                <w:szCs w:val="22"/>
              </w:rPr>
              <w:t xml:space="preserve"> J of Neuroscience</w:t>
            </w:r>
            <w:r w:rsidRPr="00C77928">
              <w:rPr>
                <w:rFonts w:ascii="Times New Roman" w:hAnsi="Times New Roman" w:cs="Times New Roman"/>
                <w:sz w:val="22"/>
                <w:szCs w:val="22"/>
                <w:shd w:val="clear" w:color="auto" w:fill="FFFFFF"/>
              </w:rPr>
              <w:t>. 2018;47(6):652-61.</w:t>
            </w:r>
          </w:p>
        </w:tc>
        <w:tc>
          <w:tcPr>
            <w:tcW w:w="718" w:type="dxa"/>
            <w:noWrap/>
            <w:vAlign w:val="bottom"/>
            <w:hideMark/>
          </w:tcPr>
          <w:p w14:paraId="55122AA5"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04C40807"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E7596CB"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D3FBEFD"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0E8A251" w14:textId="62B61879"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44B04975" w14:textId="77777777" w:rsidTr="00C77928">
        <w:trPr>
          <w:trHeight w:val="320"/>
        </w:trPr>
        <w:tc>
          <w:tcPr>
            <w:tcW w:w="2515" w:type="dxa"/>
            <w:noWrap/>
            <w:vAlign w:val="bottom"/>
            <w:hideMark/>
          </w:tcPr>
          <w:p w14:paraId="2CE68D30"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Fitzgerald et al. (2019)</w:t>
            </w:r>
          </w:p>
          <w:p w14:paraId="7F8175EB"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58B941F0"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3D81374C"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0125C50D" w14:textId="364F4878"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Fitzgerald J, Gallagher L, McGrath J. Widespread disrupted white matter microstructure in autism spectrum disorders. </w:t>
            </w:r>
            <w:r w:rsidR="002C2206" w:rsidRPr="00C77928">
              <w:rPr>
                <w:rFonts w:ascii="Times New Roman" w:hAnsi="Times New Roman" w:cs="Times New Roman"/>
                <w:kern w:val="0"/>
                <w:sz w:val="22"/>
                <w:szCs w:val="22"/>
              </w:rPr>
              <w:t xml:space="preserve">J Autism Dev </w:t>
            </w:r>
            <w:proofErr w:type="spellStart"/>
            <w:r w:rsidR="002C2206" w:rsidRPr="00C77928">
              <w:rPr>
                <w:rFonts w:ascii="Times New Roman" w:hAnsi="Times New Roman" w:cs="Times New Roman"/>
                <w:kern w:val="0"/>
                <w:sz w:val="22"/>
                <w:szCs w:val="22"/>
              </w:rPr>
              <w:t>Disord</w:t>
            </w:r>
            <w:proofErr w:type="spellEnd"/>
            <w:r w:rsidRPr="00C77928">
              <w:rPr>
                <w:rFonts w:ascii="Times New Roman" w:hAnsi="Times New Roman" w:cs="Times New Roman"/>
                <w:sz w:val="22"/>
                <w:szCs w:val="22"/>
                <w:shd w:val="clear" w:color="auto" w:fill="FFFFFF"/>
              </w:rPr>
              <w:t>. 2019;49(7):2664-74.</w:t>
            </w:r>
          </w:p>
        </w:tc>
        <w:tc>
          <w:tcPr>
            <w:tcW w:w="718" w:type="dxa"/>
            <w:noWrap/>
            <w:vAlign w:val="bottom"/>
            <w:hideMark/>
          </w:tcPr>
          <w:p w14:paraId="7BD5A149"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3B56B946"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7886776"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21333621" w14:textId="6BC8605D"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19419526" w14:textId="77777777" w:rsidTr="00C77928">
        <w:trPr>
          <w:trHeight w:val="320"/>
        </w:trPr>
        <w:tc>
          <w:tcPr>
            <w:tcW w:w="2515" w:type="dxa"/>
            <w:noWrap/>
            <w:vAlign w:val="bottom"/>
            <w:hideMark/>
          </w:tcPr>
          <w:p w14:paraId="4A96D0D4"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Fletcher et al. (2010)</w:t>
            </w:r>
          </w:p>
          <w:p w14:paraId="437443D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64ECD67A"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29BC4325"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39FEF38F"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61B01F5A" w14:textId="1A9BF2B8" w:rsidR="00433263" w:rsidRPr="00C77928" w:rsidRDefault="0046380B"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Fletcher PT, Whitaker RT, Tao R, DuBray MB, Froehlich A, Ravichandran C, Alexander AL, Bigler ED, Lange N, Lainhart JE. Microstructural connectivity of the arcuate fasciculus in adolescents with high-functioning autism. </w:t>
            </w:r>
            <w:proofErr w:type="spellStart"/>
            <w:r w:rsidRPr="00C77928">
              <w:rPr>
                <w:rFonts w:ascii="Times New Roman" w:hAnsi="Times New Roman" w:cs="Times New Roman"/>
                <w:sz w:val="22"/>
                <w:szCs w:val="22"/>
                <w:shd w:val="clear" w:color="auto" w:fill="FFFFFF"/>
              </w:rPr>
              <w:t>Neuro</w:t>
            </w:r>
            <w:r w:rsidR="002C2206" w:rsidRPr="00C77928">
              <w:rPr>
                <w:rFonts w:ascii="Times New Roman" w:hAnsi="Times New Roman" w:cs="Times New Roman"/>
                <w:sz w:val="22"/>
                <w:szCs w:val="22"/>
                <w:shd w:val="clear" w:color="auto" w:fill="FFFFFF"/>
              </w:rPr>
              <w:t>I</w:t>
            </w:r>
            <w:r w:rsidRPr="00C77928">
              <w:rPr>
                <w:rFonts w:ascii="Times New Roman" w:hAnsi="Times New Roman" w:cs="Times New Roman"/>
                <w:sz w:val="22"/>
                <w:szCs w:val="22"/>
                <w:shd w:val="clear" w:color="auto" w:fill="FFFFFF"/>
              </w:rPr>
              <w:t>mage</w:t>
            </w:r>
            <w:proofErr w:type="spellEnd"/>
            <w:r w:rsidRPr="00C77928">
              <w:rPr>
                <w:rFonts w:ascii="Times New Roman" w:hAnsi="Times New Roman" w:cs="Times New Roman"/>
                <w:sz w:val="22"/>
                <w:szCs w:val="22"/>
                <w:shd w:val="clear" w:color="auto" w:fill="FFFFFF"/>
              </w:rPr>
              <w:t>. 2010;51(3):1117-25.</w:t>
            </w:r>
          </w:p>
        </w:tc>
        <w:tc>
          <w:tcPr>
            <w:tcW w:w="718" w:type="dxa"/>
            <w:noWrap/>
            <w:vAlign w:val="bottom"/>
            <w:hideMark/>
          </w:tcPr>
          <w:p w14:paraId="43158ABE"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25A382E3"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7E70B57"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EE1D9FE"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04D27790" w14:textId="2105418A"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6F295B38" w14:textId="77777777" w:rsidTr="00C77928">
        <w:trPr>
          <w:trHeight w:val="320"/>
        </w:trPr>
        <w:tc>
          <w:tcPr>
            <w:tcW w:w="2515" w:type="dxa"/>
            <w:noWrap/>
            <w:vAlign w:val="bottom"/>
            <w:hideMark/>
          </w:tcPr>
          <w:p w14:paraId="564BCAA4"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Fu et al. (2022)</w:t>
            </w:r>
          </w:p>
          <w:p w14:paraId="36D46409"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31B8CDB7"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69F23480"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04039160"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3A4C9FC4" w14:textId="6BBB4F7D"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Fu L, Li C, Li Y, Cheng X, Cui X, Jiang J, Ding N, Fang H, Tang T, Ke X. Heritability of abnormalities in limbic networks of autism spectrum disorder children: Evidence from an autism spectrum disorder twin study. Autism </w:t>
            </w:r>
            <w:r w:rsidR="002C2206" w:rsidRPr="00C77928">
              <w:rPr>
                <w:rFonts w:ascii="Times New Roman" w:hAnsi="Times New Roman" w:cs="Times New Roman"/>
                <w:kern w:val="0"/>
                <w:sz w:val="22"/>
                <w:szCs w:val="22"/>
              </w:rPr>
              <w:t>Res</w:t>
            </w:r>
            <w:r w:rsidRPr="00C77928">
              <w:rPr>
                <w:rFonts w:ascii="Times New Roman" w:hAnsi="Times New Roman" w:cs="Times New Roman"/>
                <w:sz w:val="22"/>
                <w:szCs w:val="22"/>
                <w:shd w:val="clear" w:color="auto" w:fill="FFFFFF"/>
              </w:rPr>
              <w:t>. 2022;15(4):628-40.</w:t>
            </w:r>
          </w:p>
        </w:tc>
        <w:tc>
          <w:tcPr>
            <w:tcW w:w="718" w:type="dxa"/>
            <w:noWrap/>
            <w:vAlign w:val="bottom"/>
            <w:hideMark/>
          </w:tcPr>
          <w:p w14:paraId="0FD28834"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14E53944"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3C99A30"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516C8F55"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17ECB6B1" w14:textId="3CAFAB55"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134AD3D1" w14:textId="77777777" w:rsidTr="00C77928">
        <w:trPr>
          <w:trHeight w:val="320"/>
        </w:trPr>
        <w:tc>
          <w:tcPr>
            <w:tcW w:w="2515" w:type="dxa"/>
            <w:noWrap/>
            <w:vAlign w:val="bottom"/>
            <w:hideMark/>
          </w:tcPr>
          <w:p w14:paraId="45680685"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Haigh et al. (2020)</w:t>
            </w:r>
          </w:p>
          <w:p w14:paraId="09AE26DB"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05727524"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209D7905"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33E8E061" w14:textId="0BE555AA"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Haigh SM, Keller TA, Minshew NJ, </w:t>
            </w:r>
            <w:proofErr w:type="spellStart"/>
            <w:r w:rsidRPr="00C77928">
              <w:rPr>
                <w:rFonts w:ascii="Times New Roman" w:hAnsi="Times New Roman" w:cs="Times New Roman"/>
                <w:sz w:val="22"/>
                <w:szCs w:val="22"/>
                <w:shd w:val="clear" w:color="auto" w:fill="FFFFFF"/>
              </w:rPr>
              <w:t>Eack</w:t>
            </w:r>
            <w:proofErr w:type="spellEnd"/>
            <w:r w:rsidRPr="00C77928">
              <w:rPr>
                <w:rFonts w:ascii="Times New Roman" w:hAnsi="Times New Roman" w:cs="Times New Roman"/>
                <w:sz w:val="22"/>
                <w:szCs w:val="22"/>
                <w:shd w:val="clear" w:color="auto" w:fill="FFFFFF"/>
              </w:rPr>
              <w:t xml:space="preserve"> SM. Reduced white matter integrity and deficits in neuropsychological functioning in adults with autism spectrum disorder. Autism </w:t>
            </w:r>
            <w:r w:rsidR="002C2206" w:rsidRPr="00C77928">
              <w:rPr>
                <w:rFonts w:ascii="Times New Roman" w:hAnsi="Times New Roman" w:cs="Times New Roman"/>
                <w:kern w:val="0"/>
                <w:sz w:val="22"/>
                <w:szCs w:val="22"/>
              </w:rPr>
              <w:t>Res</w:t>
            </w:r>
            <w:r w:rsidRPr="00C77928">
              <w:rPr>
                <w:rFonts w:ascii="Times New Roman" w:hAnsi="Times New Roman" w:cs="Times New Roman"/>
                <w:sz w:val="22"/>
                <w:szCs w:val="22"/>
                <w:shd w:val="clear" w:color="auto" w:fill="FFFFFF"/>
              </w:rPr>
              <w:t>. 2020;13(5):702-14.</w:t>
            </w:r>
          </w:p>
        </w:tc>
        <w:tc>
          <w:tcPr>
            <w:tcW w:w="718" w:type="dxa"/>
            <w:noWrap/>
            <w:vAlign w:val="bottom"/>
            <w:hideMark/>
          </w:tcPr>
          <w:p w14:paraId="795D96C2"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03881E12"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586FE02"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4386A17" w14:textId="2899EB69"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6A4BD1C8" w14:textId="77777777" w:rsidTr="00C77928">
        <w:trPr>
          <w:trHeight w:val="320"/>
        </w:trPr>
        <w:tc>
          <w:tcPr>
            <w:tcW w:w="2515" w:type="dxa"/>
            <w:noWrap/>
            <w:vAlign w:val="bottom"/>
            <w:hideMark/>
          </w:tcPr>
          <w:p w14:paraId="38D5E416"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Hanaie</w:t>
            </w:r>
            <w:proofErr w:type="spellEnd"/>
            <w:r w:rsidRPr="00C77928">
              <w:rPr>
                <w:rFonts w:ascii="Times New Roman" w:eastAsia="Times New Roman" w:hAnsi="Times New Roman" w:cs="Times New Roman"/>
                <w:kern w:val="0"/>
                <w:sz w:val="22"/>
                <w:szCs w:val="22"/>
                <w14:ligatures w14:val="none"/>
              </w:rPr>
              <w:t xml:space="preserve"> et al. (2013)</w:t>
            </w:r>
          </w:p>
          <w:p w14:paraId="6C27615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17D1ED5F"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306186D5"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38ACBC23"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52FB32CD" w14:textId="362D918E"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Hanaie</w:t>
            </w:r>
            <w:proofErr w:type="spellEnd"/>
            <w:r w:rsidRPr="00C77928">
              <w:rPr>
                <w:rFonts w:ascii="Times New Roman" w:hAnsi="Times New Roman" w:cs="Times New Roman"/>
                <w:sz w:val="22"/>
                <w:szCs w:val="22"/>
                <w:shd w:val="clear" w:color="auto" w:fill="FFFFFF"/>
              </w:rPr>
              <w:t xml:space="preserve"> R, </w:t>
            </w:r>
            <w:proofErr w:type="spellStart"/>
            <w:r w:rsidRPr="00C77928">
              <w:rPr>
                <w:rFonts w:ascii="Times New Roman" w:hAnsi="Times New Roman" w:cs="Times New Roman"/>
                <w:sz w:val="22"/>
                <w:szCs w:val="22"/>
                <w:shd w:val="clear" w:color="auto" w:fill="FFFFFF"/>
              </w:rPr>
              <w:t>Mohri</w:t>
            </w:r>
            <w:proofErr w:type="spellEnd"/>
            <w:r w:rsidRPr="00C77928">
              <w:rPr>
                <w:rFonts w:ascii="Times New Roman" w:hAnsi="Times New Roman" w:cs="Times New Roman"/>
                <w:sz w:val="22"/>
                <w:szCs w:val="22"/>
                <w:shd w:val="clear" w:color="auto" w:fill="FFFFFF"/>
              </w:rPr>
              <w:t xml:space="preserve"> I, </w:t>
            </w:r>
            <w:proofErr w:type="spellStart"/>
            <w:r w:rsidRPr="00C77928">
              <w:rPr>
                <w:rFonts w:ascii="Times New Roman" w:hAnsi="Times New Roman" w:cs="Times New Roman"/>
                <w:sz w:val="22"/>
                <w:szCs w:val="22"/>
                <w:shd w:val="clear" w:color="auto" w:fill="FFFFFF"/>
              </w:rPr>
              <w:t>Kagitani</w:t>
            </w:r>
            <w:proofErr w:type="spellEnd"/>
            <w:r w:rsidRPr="00C77928">
              <w:rPr>
                <w:rFonts w:ascii="Times New Roman" w:hAnsi="Times New Roman" w:cs="Times New Roman"/>
                <w:sz w:val="22"/>
                <w:szCs w:val="22"/>
                <w:shd w:val="clear" w:color="auto" w:fill="FFFFFF"/>
              </w:rPr>
              <w:t xml:space="preserve">-Shimono K, Tachibana M, Azuma J, Matsuzaki J, Watanabe Y, Fujita N, </w:t>
            </w:r>
            <w:proofErr w:type="spellStart"/>
            <w:r w:rsidRPr="00C77928">
              <w:rPr>
                <w:rFonts w:ascii="Times New Roman" w:hAnsi="Times New Roman" w:cs="Times New Roman"/>
                <w:sz w:val="22"/>
                <w:szCs w:val="22"/>
                <w:shd w:val="clear" w:color="auto" w:fill="FFFFFF"/>
              </w:rPr>
              <w:t>Taniike</w:t>
            </w:r>
            <w:proofErr w:type="spellEnd"/>
            <w:r w:rsidRPr="00C77928">
              <w:rPr>
                <w:rFonts w:ascii="Times New Roman" w:hAnsi="Times New Roman" w:cs="Times New Roman"/>
                <w:sz w:val="22"/>
                <w:szCs w:val="22"/>
                <w:shd w:val="clear" w:color="auto" w:fill="FFFFFF"/>
              </w:rPr>
              <w:t xml:space="preserve"> M. Altered microstructural connectivity of the superior cerebellar peduncle is related to motor dysfunction in children with autistic spectrum disorders. </w:t>
            </w:r>
            <w:r w:rsidR="002C2206" w:rsidRPr="00C77928">
              <w:rPr>
                <w:rFonts w:ascii="Times New Roman" w:hAnsi="Times New Roman" w:cs="Times New Roman"/>
                <w:sz w:val="22"/>
                <w:szCs w:val="22"/>
                <w:shd w:val="clear" w:color="auto" w:fill="FFFFFF"/>
              </w:rPr>
              <w:t>C</w:t>
            </w:r>
            <w:r w:rsidRPr="00C77928">
              <w:rPr>
                <w:rFonts w:ascii="Times New Roman" w:hAnsi="Times New Roman" w:cs="Times New Roman"/>
                <w:sz w:val="22"/>
                <w:szCs w:val="22"/>
                <w:shd w:val="clear" w:color="auto" w:fill="FFFFFF"/>
              </w:rPr>
              <w:t>erebellum. 2013;12(5):645-56.</w:t>
            </w:r>
          </w:p>
        </w:tc>
        <w:tc>
          <w:tcPr>
            <w:tcW w:w="718" w:type="dxa"/>
            <w:noWrap/>
            <w:vAlign w:val="bottom"/>
            <w:hideMark/>
          </w:tcPr>
          <w:p w14:paraId="512E78F5"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6B74BA35"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44FC19A"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1C68E3D"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5BA61EE" w14:textId="07F4BCC9"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5CB816C9" w14:textId="77777777" w:rsidTr="00C77928">
        <w:trPr>
          <w:trHeight w:val="320"/>
        </w:trPr>
        <w:tc>
          <w:tcPr>
            <w:tcW w:w="2515" w:type="dxa"/>
            <w:noWrap/>
            <w:vAlign w:val="bottom"/>
            <w:hideMark/>
          </w:tcPr>
          <w:p w14:paraId="5A0C4F39"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Hanaie</w:t>
            </w:r>
            <w:proofErr w:type="spellEnd"/>
            <w:r w:rsidRPr="00C77928">
              <w:rPr>
                <w:rFonts w:ascii="Times New Roman" w:eastAsia="Times New Roman" w:hAnsi="Times New Roman" w:cs="Times New Roman"/>
                <w:kern w:val="0"/>
                <w:sz w:val="22"/>
                <w:szCs w:val="22"/>
                <w14:ligatures w14:val="none"/>
              </w:rPr>
              <w:t xml:space="preserve"> et al. (2014)</w:t>
            </w:r>
          </w:p>
          <w:p w14:paraId="0D28763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3C371BE5"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6624B987"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12A1A4DA"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79BBDC31"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5ACE59F5" w14:textId="610CA1FF"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Hanaie</w:t>
            </w:r>
            <w:proofErr w:type="spellEnd"/>
            <w:r w:rsidRPr="00C77928">
              <w:rPr>
                <w:rFonts w:ascii="Times New Roman" w:hAnsi="Times New Roman" w:cs="Times New Roman"/>
                <w:sz w:val="22"/>
                <w:szCs w:val="22"/>
                <w:shd w:val="clear" w:color="auto" w:fill="FFFFFF"/>
              </w:rPr>
              <w:t xml:space="preserve"> R, </w:t>
            </w:r>
            <w:proofErr w:type="spellStart"/>
            <w:r w:rsidRPr="00C77928">
              <w:rPr>
                <w:rFonts w:ascii="Times New Roman" w:hAnsi="Times New Roman" w:cs="Times New Roman"/>
                <w:sz w:val="22"/>
                <w:szCs w:val="22"/>
                <w:shd w:val="clear" w:color="auto" w:fill="FFFFFF"/>
              </w:rPr>
              <w:t>Mohri</w:t>
            </w:r>
            <w:proofErr w:type="spellEnd"/>
            <w:r w:rsidRPr="00C77928">
              <w:rPr>
                <w:rFonts w:ascii="Times New Roman" w:hAnsi="Times New Roman" w:cs="Times New Roman"/>
                <w:sz w:val="22"/>
                <w:szCs w:val="22"/>
                <w:shd w:val="clear" w:color="auto" w:fill="FFFFFF"/>
              </w:rPr>
              <w:t xml:space="preserve"> I, </w:t>
            </w:r>
            <w:proofErr w:type="spellStart"/>
            <w:r w:rsidRPr="00C77928">
              <w:rPr>
                <w:rFonts w:ascii="Times New Roman" w:hAnsi="Times New Roman" w:cs="Times New Roman"/>
                <w:sz w:val="22"/>
                <w:szCs w:val="22"/>
                <w:shd w:val="clear" w:color="auto" w:fill="FFFFFF"/>
              </w:rPr>
              <w:t>Kagitani</w:t>
            </w:r>
            <w:proofErr w:type="spellEnd"/>
            <w:r w:rsidRPr="00C77928">
              <w:rPr>
                <w:rFonts w:ascii="Times New Roman" w:hAnsi="Times New Roman" w:cs="Times New Roman"/>
                <w:sz w:val="22"/>
                <w:szCs w:val="22"/>
                <w:shd w:val="clear" w:color="auto" w:fill="FFFFFF"/>
              </w:rPr>
              <w:t xml:space="preserve">-Shimono K, Tachibana M, Matsuzaki J, Watanabe Y, Fujita N, </w:t>
            </w:r>
            <w:proofErr w:type="spellStart"/>
            <w:r w:rsidRPr="00C77928">
              <w:rPr>
                <w:rFonts w:ascii="Times New Roman" w:hAnsi="Times New Roman" w:cs="Times New Roman"/>
                <w:sz w:val="22"/>
                <w:szCs w:val="22"/>
                <w:shd w:val="clear" w:color="auto" w:fill="FFFFFF"/>
              </w:rPr>
              <w:t>Taniike</w:t>
            </w:r>
            <w:proofErr w:type="spellEnd"/>
            <w:r w:rsidRPr="00C77928">
              <w:rPr>
                <w:rFonts w:ascii="Times New Roman" w:hAnsi="Times New Roman" w:cs="Times New Roman"/>
                <w:sz w:val="22"/>
                <w:szCs w:val="22"/>
                <w:shd w:val="clear" w:color="auto" w:fill="FFFFFF"/>
              </w:rPr>
              <w:t xml:space="preserve"> M. Abnormal corpus callosum connectivity, socio-communicative deficits, and motor deficits in children with autism spectrum disorder: a diffusion tensor imaging study. </w:t>
            </w:r>
            <w:r w:rsidR="002C2206" w:rsidRPr="00C77928">
              <w:rPr>
                <w:rFonts w:ascii="Times New Roman" w:hAnsi="Times New Roman" w:cs="Times New Roman"/>
                <w:kern w:val="0"/>
                <w:sz w:val="22"/>
                <w:szCs w:val="22"/>
              </w:rPr>
              <w:t xml:space="preserve">J Autism Dev </w:t>
            </w:r>
            <w:proofErr w:type="spellStart"/>
            <w:r w:rsidR="002C2206" w:rsidRPr="00C77928">
              <w:rPr>
                <w:rFonts w:ascii="Times New Roman" w:hAnsi="Times New Roman" w:cs="Times New Roman"/>
                <w:kern w:val="0"/>
                <w:sz w:val="22"/>
                <w:szCs w:val="22"/>
              </w:rPr>
              <w:t>Disord</w:t>
            </w:r>
            <w:proofErr w:type="spellEnd"/>
            <w:r w:rsidRPr="00C77928">
              <w:rPr>
                <w:rFonts w:ascii="Times New Roman" w:hAnsi="Times New Roman" w:cs="Times New Roman"/>
                <w:sz w:val="22"/>
                <w:szCs w:val="22"/>
                <w:shd w:val="clear" w:color="auto" w:fill="FFFFFF"/>
              </w:rPr>
              <w:t>. 2014;44(9):2209-20.</w:t>
            </w:r>
          </w:p>
        </w:tc>
        <w:tc>
          <w:tcPr>
            <w:tcW w:w="718" w:type="dxa"/>
            <w:noWrap/>
            <w:vAlign w:val="bottom"/>
            <w:hideMark/>
          </w:tcPr>
          <w:p w14:paraId="78C36C26"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10</w:t>
            </w:r>
          </w:p>
          <w:p w14:paraId="104957AA"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8B20BA4"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5172536"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622D707"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6FB2B47" w14:textId="09D8BCC4"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2C69EAF3" w14:textId="77777777" w:rsidTr="00C77928">
        <w:trPr>
          <w:trHeight w:val="320"/>
        </w:trPr>
        <w:tc>
          <w:tcPr>
            <w:tcW w:w="2515" w:type="dxa"/>
            <w:noWrap/>
            <w:vAlign w:val="bottom"/>
            <w:hideMark/>
          </w:tcPr>
          <w:p w14:paraId="33F0F005"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Hegarty et al. (2024)</w:t>
            </w:r>
          </w:p>
          <w:p w14:paraId="14C25E51"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2A87555C"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0A00BD3F"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D4F0E9D"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64414A61" w14:textId="3CAFA082"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Hegarty II JP, Monterrey JC, Tian Q, Cleveland SC, Gong X, Phillips JM, Wolke ON, McNab JA, </w:t>
            </w:r>
            <w:proofErr w:type="spellStart"/>
            <w:r w:rsidRPr="00C77928">
              <w:rPr>
                <w:rFonts w:ascii="Times New Roman" w:hAnsi="Times New Roman" w:cs="Times New Roman"/>
                <w:sz w:val="22"/>
                <w:szCs w:val="22"/>
                <w:shd w:val="clear" w:color="auto" w:fill="FFFFFF"/>
              </w:rPr>
              <w:t>Hallmayer</w:t>
            </w:r>
            <w:proofErr w:type="spellEnd"/>
            <w:r w:rsidRPr="00C77928">
              <w:rPr>
                <w:rFonts w:ascii="Times New Roman" w:hAnsi="Times New Roman" w:cs="Times New Roman"/>
                <w:sz w:val="22"/>
                <w:szCs w:val="22"/>
                <w:shd w:val="clear" w:color="auto" w:fill="FFFFFF"/>
              </w:rPr>
              <w:t xml:space="preserve"> JF, Reiss AL, Hardan AY. A </w:t>
            </w:r>
            <w:r w:rsidR="006458C2" w:rsidRPr="00C77928">
              <w:rPr>
                <w:rFonts w:ascii="Times New Roman" w:hAnsi="Times New Roman" w:cs="Times New Roman"/>
                <w:sz w:val="22"/>
                <w:szCs w:val="22"/>
                <w:shd w:val="clear" w:color="auto" w:fill="FFFFFF"/>
              </w:rPr>
              <w:t>twin study of altered white matter heritability in youth with autism spectrum disord</w:t>
            </w:r>
            <w:r w:rsidRPr="00C77928">
              <w:rPr>
                <w:rFonts w:ascii="Times New Roman" w:hAnsi="Times New Roman" w:cs="Times New Roman"/>
                <w:sz w:val="22"/>
                <w:szCs w:val="22"/>
                <w:shd w:val="clear" w:color="auto" w:fill="FFFFFF"/>
              </w:rPr>
              <w:t xml:space="preserve">er. </w:t>
            </w:r>
            <w:r w:rsidR="002C2206" w:rsidRPr="00C77928">
              <w:rPr>
                <w:rFonts w:ascii="Times New Roman" w:hAnsi="Times New Roman" w:cs="Times New Roman"/>
                <w:kern w:val="0"/>
                <w:sz w:val="22"/>
                <w:szCs w:val="22"/>
              </w:rPr>
              <w:t xml:space="preserve">J Am </w:t>
            </w:r>
            <w:proofErr w:type="spellStart"/>
            <w:r w:rsidR="002C2206" w:rsidRPr="00C77928">
              <w:rPr>
                <w:rFonts w:ascii="Times New Roman" w:hAnsi="Times New Roman" w:cs="Times New Roman"/>
                <w:kern w:val="0"/>
                <w:sz w:val="22"/>
                <w:szCs w:val="22"/>
              </w:rPr>
              <w:t>Acad</w:t>
            </w:r>
            <w:proofErr w:type="spellEnd"/>
            <w:r w:rsidR="002C2206" w:rsidRPr="00C77928">
              <w:rPr>
                <w:rFonts w:ascii="Times New Roman" w:hAnsi="Times New Roman" w:cs="Times New Roman"/>
                <w:kern w:val="0"/>
                <w:sz w:val="22"/>
                <w:szCs w:val="22"/>
              </w:rPr>
              <w:t xml:space="preserve"> Child </w:t>
            </w:r>
            <w:proofErr w:type="spellStart"/>
            <w:r w:rsidR="002C2206" w:rsidRPr="00C77928">
              <w:rPr>
                <w:rFonts w:ascii="Times New Roman" w:hAnsi="Times New Roman" w:cs="Times New Roman"/>
                <w:kern w:val="0"/>
                <w:sz w:val="22"/>
                <w:szCs w:val="22"/>
              </w:rPr>
              <w:t>Adolesc</w:t>
            </w:r>
            <w:proofErr w:type="spellEnd"/>
            <w:r w:rsidR="002C2206" w:rsidRPr="00C77928">
              <w:rPr>
                <w:rFonts w:ascii="Times New Roman" w:hAnsi="Times New Roman" w:cs="Times New Roman"/>
                <w:kern w:val="0"/>
                <w:sz w:val="22"/>
                <w:szCs w:val="22"/>
              </w:rPr>
              <w:t xml:space="preserve"> Psychiatry</w:t>
            </w:r>
            <w:r w:rsidRPr="00C77928">
              <w:rPr>
                <w:rFonts w:ascii="Times New Roman" w:hAnsi="Times New Roman" w:cs="Times New Roman"/>
                <w:sz w:val="22"/>
                <w:szCs w:val="22"/>
                <w:shd w:val="clear" w:color="auto" w:fill="FFFFFF"/>
              </w:rPr>
              <w:t>. 2024;63(1):65-79.</w:t>
            </w:r>
          </w:p>
        </w:tc>
        <w:tc>
          <w:tcPr>
            <w:tcW w:w="718" w:type="dxa"/>
            <w:noWrap/>
            <w:vAlign w:val="bottom"/>
            <w:hideMark/>
          </w:tcPr>
          <w:p w14:paraId="6B973100"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040C3CF0"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96ABFD7"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9ED5FA7"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7CF05E98" w14:textId="395DF308"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48E8E805" w14:textId="77777777" w:rsidTr="00C77928">
        <w:trPr>
          <w:trHeight w:val="320"/>
        </w:trPr>
        <w:tc>
          <w:tcPr>
            <w:tcW w:w="2515" w:type="dxa"/>
            <w:noWrap/>
            <w:vAlign w:val="bottom"/>
            <w:hideMark/>
          </w:tcPr>
          <w:p w14:paraId="59281DDA"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Hong et al. (2011)</w:t>
            </w:r>
          </w:p>
          <w:p w14:paraId="615B8AB9"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7E3C328A"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241140AB"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76673E2C"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26129C82" w14:textId="38AD7225"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Hong S, Ke X, Tang T, Hang Y, Chu K, Huang H, Ruan Z, Lu Z, Tao G, Liu Y. Detecting abnormalities of corpus callosum connectivity in autism using magnetic resonance imaging and diffusion tensor tractography. Psychiatry Research: </w:t>
            </w:r>
            <w:proofErr w:type="spellStart"/>
            <w:r w:rsidRPr="00C77928">
              <w:rPr>
                <w:rFonts w:ascii="Times New Roman" w:hAnsi="Times New Roman" w:cs="Times New Roman"/>
                <w:sz w:val="22"/>
                <w:szCs w:val="22"/>
                <w:shd w:val="clear" w:color="auto" w:fill="FFFFFF"/>
              </w:rPr>
              <w:t>Neuro</w:t>
            </w:r>
            <w:r w:rsidR="002C2206" w:rsidRPr="00C77928">
              <w:rPr>
                <w:rFonts w:ascii="Times New Roman" w:hAnsi="Times New Roman" w:cs="Times New Roman"/>
                <w:sz w:val="22"/>
                <w:szCs w:val="22"/>
                <w:shd w:val="clear" w:color="auto" w:fill="FFFFFF"/>
              </w:rPr>
              <w:t>I</w:t>
            </w:r>
            <w:r w:rsidRPr="00C77928">
              <w:rPr>
                <w:rFonts w:ascii="Times New Roman" w:hAnsi="Times New Roman" w:cs="Times New Roman"/>
                <w:sz w:val="22"/>
                <w:szCs w:val="22"/>
                <w:shd w:val="clear" w:color="auto" w:fill="FFFFFF"/>
              </w:rPr>
              <w:t>maging</w:t>
            </w:r>
            <w:proofErr w:type="spellEnd"/>
            <w:r w:rsidRPr="00C77928">
              <w:rPr>
                <w:rFonts w:ascii="Times New Roman" w:hAnsi="Times New Roman" w:cs="Times New Roman"/>
                <w:sz w:val="22"/>
                <w:szCs w:val="22"/>
                <w:shd w:val="clear" w:color="auto" w:fill="FFFFFF"/>
              </w:rPr>
              <w:t>. 2011;194(3):333-9.</w:t>
            </w:r>
          </w:p>
        </w:tc>
        <w:tc>
          <w:tcPr>
            <w:tcW w:w="718" w:type="dxa"/>
            <w:noWrap/>
            <w:vAlign w:val="bottom"/>
            <w:hideMark/>
          </w:tcPr>
          <w:p w14:paraId="77E437CB"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8.5</w:t>
            </w:r>
          </w:p>
          <w:p w14:paraId="0FC0B6C6"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D9BAD9D"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7AFF54B"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71C90C47" w14:textId="37CF483A"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0CC89C97" w14:textId="77777777" w:rsidTr="00C77928">
        <w:trPr>
          <w:trHeight w:val="320"/>
        </w:trPr>
        <w:tc>
          <w:tcPr>
            <w:tcW w:w="2515" w:type="dxa"/>
            <w:noWrap/>
            <w:vAlign w:val="bottom"/>
            <w:hideMark/>
          </w:tcPr>
          <w:p w14:paraId="6B27D664"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Jou et al. (2011)</w:t>
            </w:r>
          </w:p>
          <w:p w14:paraId="6999D581"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701DCAE"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47053675"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2A19D4C5"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45325D82" w14:textId="7100C3E3"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Jou RJ, </w:t>
            </w:r>
            <w:proofErr w:type="spellStart"/>
            <w:r w:rsidRPr="00C77928">
              <w:rPr>
                <w:rFonts w:ascii="Times New Roman" w:hAnsi="Times New Roman" w:cs="Times New Roman"/>
                <w:sz w:val="22"/>
                <w:szCs w:val="22"/>
                <w:shd w:val="clear" w:color="auto" w:fill="FFFFFF"/>
              </w:rPr>
              <w:t>Mateljevic</w:t>
            </w:r>
            <w:proofErr w:type="spellEnd"/>
            <w:r w:rsidRPr="00C77928">
              <w:rPr>
                <w:rFonts w:ascii="Times New Roman" w:hAnsi="Times New Roman" w:cs="Times New Roman"/>
                <w:sz w:val="22"/>
                <w:szCs w:val="22"/>
                <w:shd w:val="clear" w:color="auto" w:fill="FFFFFF"/>
              </w:rPr>
              <w:t xml:space="preserve"> N, Kaiser MD, Sugrue DR, Volkmar FR, Pelphrey KA. Structural neural phenotype of autism: preliminary evidence from a diffusion tensor imaging study using tract-based spatial statistics. </w:t>
            </w:r>
            <w:r w:rsidR="002C2206" w:rsidRPr="00C77928">
              <w:rPr>
                <w:rFonts w:ascii="Times New Roman" w:hAnsi="Times New Roman" w:cs="Times New Roman"/>
                <w:kern w:val="0"/>
                <w:sz w:val="22"/>
                <w:szCs w:val="22"/>
              </w:rPr>
              <w:t xml:space="preserve">Am J </w:t>
            </w:r>
            <w:proofErr w:type="spellStart"/>
            <w:r w:rsidR="002C2206" w:rsidRPr="00C77928">
              <w:rPr>
                <w:rFonts w:ascii="Times New Roman" w:hAnsi="Times New Roman" w:cs="Times New Roman"/>
                <w:kern w:val="0"/>
                <w:sz w:val="22"/>
                <w:szCs w:val="22"/>
              </w:rPr>
              <w:t>Neuroradiol</w:t>
            </w:r>
            <w:proofErr w:type="spellEnd"/>
            <w:r w:rsidRPr="00C77928">
              <w:rPr>
                <w:rFonts w:ascii="Times New Roman" w:hAnsi="Times New Roman" w:cs="Times New Roman"/>
                <w:sz w:val="22"/>
                <w:szCs w:val="22"/>
                <w:shd w:val="clear" w:color="auto" w:fill="FFFFFF"/>
              </w:rPr>
              <w:t>. 2011;32(9):1607-13.</w:t>
            </w:r>
          </w:p>
        </w:tc>
        <w:tc>
          <w:tcPr>
            <w:tcW w:w="718" w:type="dxa"/>
            <w:noWrap/>
            <w:vAlign w:val="bottom"/>
            <w:hideMark/>
          </w:tcPr>
          <w:p w14:paraId="4BAAC0E5"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131A45DD"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B73D5D4"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567B174"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C0451F3" w14:textId="330AECFC"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3C8449A1" w14:textId="77777777" w:rsidTr="00C77928">
        <w:trPr>
          <w:trHeight w:val="320"/>
        </w:trPr>
        <w:tc>
          <w:tcPr>
            <w:tcW w:w="2515" w:type="dxa"/>
            <w:noWrap/>
            <w:vAlign w:val="bottom"/>
            <w:hideMark/>
          </w:tcPr>
          <w:p w14:paraId="5FFF1F08"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Jou et al. (2016)</w:t>
            </w:r>
          </w:p>
          <w:p w14:paraId="653D485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072C0102"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27589298" w14:textId="4567E27C"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Jou RJ, Reed HE, Kaiser MD, Voos AC, Volkmar FR, Pelphrey KA. White matter abnormalities in autism and unaffected siblings. </w:t>
            </w:r>
            <w:r w:rsidR="00C77928" w:rsidRPr="00C77928">
              <w:rPr>
                <w:rFonts w:ascii="Times New Roman" w:hAnsi="Times New Roman" w:cs="Times New Roman"/>
                <w:kern w:val="0"/>
                <w:sz w:val="22"/>
                <w:szCs w:val="22"/>
              </w:rPr>
              <w:t>JNP</w:t>
            </w:r>
            <w:r w:rsidRPr="00C77928">
              <w:rPr>
                <w:rFonts w:ascii="Times New Roman" w:hAnsi="Times New Roman" w:cs="Times New Roman"/>
                <w:sz w:val="22"/>
                <w:szCs w:val="22"/>
                <w:shd w:val="clear" w:color="auto" w:fill="FFFFFF"/>
              </w:rPr>
              <w:t>. 2016;28(1):49-55.</w:t>
            </w:r>
          </w:p>
        </w:tc>
        <w:tc>
          <w:tcPr>
            <w:tcW w:w="718" w:type="dxa"/>
            <w:noWrap/>
            <w:vAlign w:val="bottom"/>
            <w:hideMark/>
          </w:tcPr>
          <w:p w14:paraId="1A953BA2"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56207211"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3E2F6D63" w14:textId="3E96BB4A"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2BB509DB" w14:textId="77777777" w:rsidTr="00C77928">
        <w:trPr>
          <w:trHeight w:val="320"/>
        </w:trPr>
        <w:tc>
          <w:tcPr>
            <w:tcW w:w="2515" w:type="dxa"/>
            <w:noWrap/>
            <w:vAlign w:val="bottom"/>
            <w:hideMark/>
          </w:tcPr>
          <w:p w14:paraId="6CF8198C"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Kato et al. (2019)</w:t>
            </w:r>
          </w:p>
          <w:p w14:paraId="5AFF34DD"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5F916E7B"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393BD4AB"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3A097716"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72D462D0" w14:textId="3D689506"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Kato Y, </w:t>
            </w:r>
            <w:proofErr w:type="spellStart"/>
            <w:r w:rsidRPr="00C77928">
              <w:rPr>
                <w:rFonts w:ascii="Times New Roman" w:hAnsi="Times New Roman" w:cs="Times New Roman"/>
                <w:sz w:val="22"/>
                <w:szCs w:val="22"/>
                <w:shd w:val="clear" w:color="auto" w:fill="FFFFFF"/>
              </w:rPr>
              <w:t>Kagitani</w:t>
            </w:r>
            <w:proofErr w:type="spellEnd"/>
            <w:r w:rsidRPr="00C77928">
              <w:rPr>
                <w:rFonts w:ascii="Times New Roman" w:hAnsi="Times New Roman" w:cs="Times New Roman"/>
                <w:sz w:val="22"/>
                <w:szCs w:val="22"/>
                <w:shd w:val="clear" w:color="auto" w:fill="FFFFFF"/>
              </w:rPr>
              <w:t xml:space="preserve">-Shimono K, Matsuzaki J, </w:t>
            </w:r>
            <w:proofErr w:type="spellStart"/>
            <w:r w:rsidRPr="00C77928">
              <w:rPr>
                <w:rFonts w:ascii="Times New Roman" w:hAnsi="Times New Roman" w:cs="Times New Roman"/>
                <w:sz w:val="22"/>
                <w:szCs w:val="22"/>
                <w:shd w:val="clear" w:color="auto" w:fill="FFFFFF"/>
              </w:rPr>
              <w:t>Hanaie</w:t>
            </w:r>
            <w:proofErr w:type="spellEnd"/>
            <w:r w:rsidRPr="00C77928">
              <w:rPr>
                <w:rFonts w:ascii="Times New Roman" w:hAnsi="Times New Roman" w:cs="Times New Roman"/>
                <w:sz w:val="22"/>
                <w:szCs w:val="22"/>
                <w:shd w:val="clear" w:color="auto" w:fill="FFFFFF"/>
              </w:rPr>
              <w:t xml:space="preserve"> R, Yamamoto T, Tominaga K, Watanabe Y, </w:t>
            </w:r>
            <w:proofErr w:type="spellStart"/>
            <w:r w:rsidRPr="00C77928">
              <w:rPr>
                <w:rFonts w:ascii="Times New Roman" w:hAnsi="Times New Roman" w:cs="Times New Roman"/>
                <w:sz w:val="22"/>
                <w:szCs w:val="22"/>
                <w:shd w:val="clear" w:color="auto" w:fill="FFFFFF"/>
              </w:rPr>
              <w:t>Mohri</w:t>
            </w:r>
            <w:proofErr w:type="spellEnd"/>
            <w:r w:rsidRPr="00C77928">
              <w:rPr>
                <w:rFonts w:ascii="Times New Roman" w:hAnsi="Times New Roman" w:cs="Times New Roman"/>
                <w:sz w:val="22"/>
                <w:szCs w:val="22"/>
                <w:shd w:val="clear" w:color="auto" w:fill="FFFFFF"/>
              </w:rPr>
              <w:t xml:space="preserve"> I, </w:t>
            </w:r>
            <w:proofErr w:type="spellStart"/>
            <w:r w:rsidRPr="00C77928">
              <w:rPr>
                <w:rFonts w:ascii="Times New Roman" w:hAnsi="Times New Roman" w:cs="Times New Roman"/>
                <w:sz w:val="22"/>
                <w:szCs w:val="22"/>
                <w:shd w:val="clear" w:color="auto" w:fill="FFFFFF"/>
              </w:rPr>
              <w:t>Taniike</w:t>
            </w:r>
            <w:proofErr w:type="spellEnd"/>
            <w:r w:rsidRPr="00C77928">
              <w:rPr>
                <w:rFonts w:ascii="Times New Roman" w:hAnsi="Times New Roman" w:cs="Times New Roman"/>
                <w:sz w:val="22"/>
                <w:szCs w:val="22"/>
                <w:shd w:val="clear" w:color="auto" w:fill="FFFFFF"/>
              </w:rPr>
              <w:t xml:space="preserve"> M. White matter tract-cognitive relationships in children with high-functioning autism spectrum disorder. </w:t>
            </w:r>
            <w:r w:rsidR="00C77928" w:rsidRPr="00C77928">
              <w:rPr>
                <w:rFonts w:ascii="Times New Roman" w:hAnsi="Times New Roman" w:cs="Times New Roman"/>
                <w:kern w:val="0"/>
                <w:sz w:val="22"/>
                <w:szCs w:val="22"/>
              </w:rPr>
              <w:t xml:space="preserve">Psychiatry </w:t>
            </w:r>
            <w:proofErr w:type="spellStart"/>
            <w:r w:rsidR="00C77928" w:rsidRPr="00C77928">
              <w:rPr>
                <w:rFonts w:ascii="Times New Roman" w:hAnsi="Times New Roman" w:cs="Times New Roman"/>
                <w:kern w:val="0"/>
                <w:sz w:val="22"/>
                <w:szCs w:val="22"/>
              </w:rPr>
              <w:t>Investig</w:t>
            </w:r>
            <w:proofErr w:type="spellEnd"/>
            <w:r w:rsidRPr="00C77928">
              <w:rPr>
                <w:rFonts w:ascii="Times New Roman" w:hAnsi="Times New Roman" w:cs="Times New Roman"/>
                <w:sz w:val="22"/>
                <w:szCs w:val="22"/>
                <w:shd w:val="clear" w:color="auto" w:fill="FFFFFF"/>
              </w:rPr>
              <w:t>. 2019;16(3):220.</w:t>
            </w:r>
          </w:p>
        </w:tc>
        <w:tc>
          <w:tcPr>
            <w:tcW w:w="718" w:type="dxa"/>
            <w:noWrap/>
            <w:vAlign w:val="bottom"/>
            <w:hideMark/>
          </w:tcPr>
          <w:p w14:paraId="6990A1E5"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45D5775E"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2FF1E8E"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C829CCD"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182A596B" w14:textId="0BFC8DB0"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54CFC610" w14:textId="77777777" w:rsidTr="00C77928">
        <w:trPr>
          <w:trHeight w:val="320"/>
        </w:trPr>
        <w:tc>
          <w:tcPr>
            <w:tcW w:w="2515" w:type="dxa"/>
            <w:noWrap/>
            <w:vAlign w:val="bottom"/>
            <w:hideMark/>
          </w:tcPr>
          <w:p w14:paraId="03944883"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lastRenderedPageBreak/>
              <w:t>Kim et al. (2023)</w:t>
            </w:r>
          </w:p>
          <w:p w14:paraId="637FD618"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71907502"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5B47E1EF"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1C427B7C" w14:textId="7029E92F"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Kim JI, Bang S, Yang JJ, Kwon H, Jang S, Roh S, Kim SH, Kim MJ, Lee HJ, Lee JM, Kim BN. Classification of preschoolers with low-functioning autism spectrum disorder using multimodal MRI data. </w:t>
            </w:r>
            <w:r w:rsidR="002C2206" w:rsidRPr="00C77928">
              <w:rPr>
                <w:rFonts w:ascii="Times New Roman" w:hAnsi="Times New Roman" w:cs="Times New Roman"/>
                <w:kern w:val="0"/>
                <w:sz w:val="22"/>
                <w:szCs w:val="22"/>
              </w:rPr>
              <w:t xml:space="preserve">J Autism Dev </w:t>
            </w:r>
            <w:proofErr w:type="spellStart"/>
            <w:r w:rsidR="002C2206" w:rsidRPr="00C77928">
              <w:rPr>
                <w:rFonts w:ascii="Times New Roman" w:hAnsi="Times New Roman" w:cs="Times New Roman"/>
                <w:kern w:val="0"/>
                <w:sz w:val="22"/>
                <w:szCs w:val="22"/>
              </w:rPr>
              <w:t>Disord</w:t>
            </w:r>
            <w:proofErr w:type="spellEnd"/>
            <w:r w:rsidRPr="00C77928">
              <w:rPr>
                <w:rFonts w:ascii="Times New Roman" w:hAnsi="Times New Roman" w:cs="Times New Roman"/>
                <w:sz w:val="22"/>
                <w:szCs w:val="22"/>
                <w:shd w:val="clear" w:color="auto" w:fill="FFFFFF"/>
              </w:rPr>
              <w:t>. 2023;53(1):25-37.</w:t>
            </w:r>
          </w:p>
        </w:tc>
        <w:tc>
          <w:tcPr>
            <w:tcW w:w="718" w:type="dxa"/>
            <w:noWrap/>
            <w:vAlign w:val="bottom"/>
            <w:hideMark/>
          </w:tcPr>
          <w:p w14:paraId="34D4623B"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6272246D"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35D2B223"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FB383AF" w14:textId="58DFC983"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69BBFA7D" w14:textId="77777777" w:rsidTr="00C77928">
        <w:trPr>
          <w:trHeight w:val="320"/>
        </w:trPr>
        <w:tc>
          <w:tcPr>
            <w:tcW w:w="2515" w:type="dxa"/>
            <w:noWrap/>
            <w:vAlign w:val="bottom"/>
            <w:hideMark/>
          </w:tcPr>
          <w:p w14:paraId="1B267E04"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Knaus et al. (2010)</w:t>
            </w:r>
          </w:p>
          <w:p w14:paraId="64E0016E"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41868852"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5BEB69D"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41EE2675"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28C74C76" w14:textId="12E3A065"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Knaus TA, Silver AM, Kennedy M, Lindgren KA, Dominick KC, Siegel J, Tager-</w:t>
            </w:r>
            <w:proofErr w:type="spellStart"/>
            <w:r w:rsidRPr="00C77928">
              <w:rPr>
                <w:rFonts w:ascii="Times New Roman" w:hAnsi="Times New Roman" w:cs="Times New Roman"/>
                <w:sz w:val="22"/>
                <w:szCs w:val="22"/>
                <w:shd w:val="clear" w:color="auto" w:fill="FFFFFF"/>
              </w:rPr>
              <w:t>Flusberg</w:t>
            </w:r>
            <w:proofErr w:type="spellEnd"/>
            <w:r w:rsidRPr="00C77928">
              <w:rPr>
                <w:rFonts w:ascii="Times New Roman" w:hAnsi="Times New Roman" w:cs="Times New Roman"/>
                <w:sz w:val="22"/>
                <w:szCs w:val="22"/>
                <w:shd w:val="clear" w:color="auto" w:fill="FFFFFF"/>
              </w:rPr>
              <w:t xml:space="preserve"> H. Language laterality in autism spectrum disorder and typical controls: a functional, volumetric, and diffusion tensor MRI study. Brain and </w:t>
            </w:r>
            <w:r w:rsidR="00C77928" w:rsidRPr="00C77928">
              <w:rPr>
                <w:rFonts w:ascii="Times New Roman" w:hAnsi="Times New Roman" w:cs="Times New Roman"/>
                <w:sz w:val="22"/>
                <w:szCs w:val="22"/>
                <w:shd w:val="clear" w:color="auto" w:fill="FFFFFF"/>
              </w:rPr>
              <w:t>L</w:t>
            </w:r>
            <w:r w:rsidRPr="00C77928">
              <w:rPr>
                <w:rFonts w:ascii="Times New Roman" w:hAnsi="Times New Roman" w:cs="Times New Roman"/>
                <w:sz w:val="22"/>
                <w:szCs w:val="22"/>
                <w:shd w:val="clear" w:color="auto" w:fill="FFFFFF"/>
              </w:rPr>
              <w:t>anguage. 2010;112(2):113-20.</w:t>
            </w:r>
          </w:p>
        </w:tc>
        <w:tc>
          <w:tcPr>
            <w:tcW w:w="718" w:type="dxa"/>
            <w:noWrap/>
            <w:vAlign w:val="bottom"/>
            <w:hideMark/>
          </w:tcPr>
          <w:p w14:paraId="1FCC0268"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3627802E"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BA13472"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AA9973F"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68463DC1" w14:textId="3D88162B"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188BC5AB" w14:textId="77777777" w:rsidTr="00C77928">
        <w:trPr>
          <w:trHeight w:val="320"/>
        </w:trPr>
        <w:tc>
          <w:tcPr>
            <w:tcW w:w="2515" w:type="dxa"/>
            <w:noWrap/>
            <w:vAlign w:val="bottom"/>
            <w:hideMark/>
          </w:tcPr>
          <w:p w14:paraId="3F1A051F"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Kumar et al. (2010)</w:t>
            </w:r>
          </w:p>
          <w:p w14:paraId="69A28773"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6B6353A2" w14:textId="77777777" w:rsidR="00C77928" w:rsidRDefault="00C77928" w:rsidP="00300674">
            <w:pPr>
              <w:spacing w:after="0" w:line="240" w:lineRule="auto"/>
              <w:rPr>
                <w:rFonts w:ascii="Times New Roman" w:eastAsia="Times New Roman" w:hAnsi="Times New Roman" w:cs="Times New Roman"/>
                <w:kern w:val="0"/>
                <w:sz w:val="22"/>
                <w:szCs w:val="22"/>
                <w14:ligatures w14:val="none"/>
              </w:rPr>
            </w:pPr>
          </w:p>
          <w:p w14:paraId="103C19B9"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6B858465"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5393E426" w14:textId="418D00F5"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Kumar A, Sundaram SK, </w:t>
            </w:r>
            <w:proofErr w:type="spellStart"/>
            <w:r w:rsidRPr="00C77928">
              <w:rPr>
                <w:rFonts w:ascii="Times New Roman" w:hAnsi="Times New Roman" w:cs="Times New Roman"/>
                <w:sz w:val="22"/>
                <w:szCs w:val="22"/>
                <w:shd w:val="clear" w:color="auto" w:fill="FFFFFF"/>
              </w:rPr>
              <w:t>Sivaswamy</w:t>
            </w:r>
            <w:proofErr w:type="spellEnd"/>
            <w:r w:rsidRPr="00C77928">
              <w:rPr>
                <w:rFonts w:ascii="Times New Roman" w:hAnsi="Times New Roman" w:cs="Times New Roman"/>
                <w:sz w:val="22"/>
                <w:szCs w:val="22"/>
                <w:shd w:val="clear" w:color="auto" w:fill="FFFFFF"/>
              </w:rPr>
              <w:t xml:space="preserve"> L, Behen ME, Makki MI, Ager J, Janisse J, Chugani HT, Chugani DC. Alterations in frontal lobe tracts and corpus callosum in young children with autism spectrum disorder. Cerebral </w:t>
            </w:r>
            <w:r w:rsidR="00C77928" w:rsidRPr="00C77928">
              <w:rPr>
                <w:rFonts w:ascii="Times New Roman" w:hAnsi="Times New Roman" w:cs="Times New Roman"/>
                <w:sz w:val="22"/>
                <w:szCs w:val="22"/>
                <w:shd w:val="clear" w:color="auto" w:fill="FFFFFF"/>
              </w:rPr>
              <w:t>C</w:t>
            </w:r>
            <w:r w:rsidRPr="00C77928">
              <w:rPr>
                <w:rFonts w:ascii="Times New Roman" w:hAnsi="Times New Roman" w:cs="Times New Roman"/>
                <w:sz w:val="22"/>
                <w:szCs w:val="22"/>
                <w:shd w:val="clear" w:color="auto" w:fill="FFFFFF"/>
              </w:rPr>
              <w:t>ortex. 2010;20(9):2103-13.</w:t>
            </w:r>
          </w:p>
        </w:tc>
        <w:tc>
          <w:tcPr>
            <w:tcW w:w="718" w:type="dxa"/>
            <w:noWrap/>
            <w:vAlign w:val="bottom"/>
            <w:hideMark/>
          </w:tcPr>
          <w:p w14:paraId="313D4A86"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2E31AFC7"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3D67D91" w14:textId="77777777" w:rsid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2ECBA3E7"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7C35019C" w14:textId="00CD005F"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4225EFF4" w14:textId="77777777" w:rsidTr="00C77928">
        <w:trPr>
          <w:trHeight w:val="320"/>
        </w:trPr>
        <w:tc>
          <w:tcPr>
            <w:tcW w:w="2515" w:type="dxa"/>
            <w:noWrap/>
            <w:vAlign w:val="bottom"/>
            <w:hideMark/>
          </w:tcPr>
          <w:p w14:paraId="09ED5EBB"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Lei et al. (2019)</w:t>
            </w:r>
          </w:p>
          <w:p w14:paraId="21ADB6AA"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241EE847"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3BE7DABE"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452AFEAC"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1C777443" w14:textId="596A8EAB"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Lei J, </w:t>
            </w:r>
            <w:proofErr w:type="spellStart"/>
            <w:r w:rsidRPr="00C77928">
              <w:rPr>
                <w:rFonts w:ascii="Times New Roman" w:hAnsi="Times New Roman" w:cs="Times New Roman"/>
                <w:sz w:val="22"/>
                <w:szCs w:val="22"/>
                <w:shd w:val="clear" w:color="auto" w:fill="FFFFFF"/>
              </w:rPr>
              <w:t>Lecarie</w:t>
            </w:r>
            <w:proofErr w:type="spellEnd"/>
            <w:r w:rsidRPr="00C77928">
              <w:rPr>
                <w:rFonts w:ascii="Times New Roman" w:hAnsi="Times New Roman" w:cs="Times New Roman"/>
                <w:sz w:val="22"/>
                <w:szCs w:val="22"/>
                <w:shd w:val="clear" w:color="auto" w:fill="FFFFFF"/>
              </w:rPr>
              <w:t xml:space="preserve"> E, Jurayj J, Boland S, </w:t>
            </w:r>
            <w:proofErr w:type="spellStart"/>
            <w:r w:rsidRPr="00C77928">
              <w:rPr>
                <w:rFonts w:ascii="Times New Roman" w:hAnsi="Times New Roman" w:cs="Times New Roman"/>
                <w:sz w:val="22"/>
                <w:szCs w:val="22"/>
                <w:shd w:val="clear" w:color="auto" w:fill="FFFFFF"/>
              </w:rPr>
              <w:t>Sukhodolsky</w:t>
            </w:r>
            <w:proofErr w:type="spellEnd"/>
            <w:r w:rsidRPr="00C77928">
              <w:rPr>
                <w:rFonts w:ascii="Times New Roman" w:hAnsi="Times New Roman" w:cs="Times New Roman"/>
                <w:sz w:val="22"/>
                <w:szCs w:val="22"/>
                <w:shd w:val="clear" w:color="auto" w:fill="FFFFFF"/>
              </w:rPr>
              <w:t xml:space="preserve"> DG, Ventola P, Pelphrey KA, Jou RJ. Altered neural connectivity in females, but not males with autism: Preliminary evidence for the female protective effect from a quality‐controlled diffusion tensor imaging study. Autism </w:t>
            </w:r>
            <w:r w:rsidR="002C2206" w:rsidRPr="00C77928">
              <w:rPr>
                <w:rFonts w:ascii="Times New Roman" w:hAnsi="Times New Roman" w:cs="Times New Roman"/>
                <w:kern w:val="0"/>
                <w:sz w:val="22"/>
                <w:szCs w:val="22"/>
              </w:rPr>
              <w:t>Res</w:t>
            </w:r>
            <w:r w:rsidRPr="00C77928">
              <w:rPr>
                <w:rFonts w:ascii="Times New Roman" w:hAnsi="Times New Roman" w:cs="Times New Roman"/>
                <w:sz w:val="22"/>
                <w:szCs w:val="22"/>
                <w:shd w:val="clear" w:color="auto" w:fill="FFFFFF"/>
              </w:rPr>
              <w:t>. 2019;12(10):1472-83.</w:t>
            </w:r>
          </w:p>
        </w:tc>
        <w:tc>
          <w:tcPr>
            <w:tcW w:w="718" w:type="dxa"/>
            <w:noWrap/>
            <w:vAlign w:val="bottom"/>
            <w:hideMark/>
          </w:tcPr>
          <w:p w14:paraId="13597371"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65E7911F"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05A4B65"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38A84185"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1D78E640" w14:textId="6BA46304"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09F2E618" w14:textId="77777777" w:rsidTr="00C77928">
        <w:trPr>
          <w:trHeight w:val="320"/>
        </w:trPr>
        <w:tc>
          <w:tcPr>
            <w:tcW w:w="2515" w:type="dxa"/>
            <w:noWrap/>
            <w:vAlign w:val="bottom"/>
            <w:hideMark/>
          </w:tcPr>
          <w:p w14:paraId="1E425E7A"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McGrath et al. (2013)</w:t>
            </w:r>
          </w:p>
          <w:p w14:paraId="4F7069B2"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29E8EE4"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44734127"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689A6437" w14:textId="67F023E4"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McGrath J, Johnson K, O'Hanlon E, </w:t>
            </w:r>
            <w:proofErr w:type="spellStart"/>
            <w:r w:rsidRPr="00C77928">
              <w:rPr>
                <w:rFonts w:ascii="Times New Roman" w:hAnsi="Times New Roman" w:cs="Times New Roman"/>
                <w:sz w:val="22"/>
                <w:szCs w:val="22"/>
                <w:shd w:val="clear" w:color="auto" w:fill="FFFFFF"/>
              </w:rPr>
              <w:t>Garavan</w:t>
            </w:r>
            <w:proofErr w:type="spellEnd"/>
            <w:r w:rsidRPr="00C77928">
              <w:rPr>
                <w:rFonts w:ascii="Times New Roman" w:hAnsi="Times New Roman" w:cs="Times New Roman"/>
                <w:sz w:val="22"/>
                <w:szCs w:val="22"/>
                <w:shd w:val="clear" w:color="auto" w:fill="FFFFFF"/>
              </w:rPr>
              <w:t xml:space="preserve"> H, Gallagher L, Leemans A. White matter and visuospatial processing in autism: a constrained spherical deconvolution tractography study. Autism </w:t>
            </w:r>
            <w:r w:rsidR="002C2206" w:rsidRPr="00C77928">
              <w:rPr>
                <w:rFonts w:ascii="Times New Roman" w:hAnsi="Times New Roman" w:cs="Times New Roman"/>
                <w:kern w:val="0"/>
                <w:sz w:val="22"/>
                <w:szCs w:val="22"/>
              </w:rPr>
              <w:t>Res</w:t>
            </w:r>
            <w:r w:rsidRPr="00C77928">
              <w:rPr>
                <w:rFonts w:ascii="Times New Roman" w:hAnsi="Times New Roman" w:cs="Times New Roman"/>
                <w:sz w:val="22"/>
                <w:szCs w:val="22"/>
                <w:shd w:val="clear" w:color="auto" w:fill="FFFFFF"/>
              </w:rPr>
              <w:t>. 2013;6(5):307-19.</w:t>
            </w:r>
          </w:p>
        </w:tc>
        <w:tc>
          <w:tcPr>
            <w:tcW w:w="718" w:type="dxa"/>
            <w:noWrap/>
            <w:vAlign w:val="bottom"/>
            <w:hideMark/>
          </w:tcPr>
          <w:p w14:paraId="2EE7AF4B"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040E23A2"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76759D6"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14974305" w14:textId="2DB3DFB8"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3D5F024B" w14:textId="77777777" w:rsidTr="00C77928">
        <w:trPr>
          <w:trHeight w:val="320"/>
        </w:trPr>
        <w:tc>
          <w:tcPr>
            <w:tcW w:w="2515" w:type="dxa"/>
            <w:noWrap/>
            <w:vAlign w:val="bottom"/>
            <w:hideMark/>
          </w:tcPr>
          <w:p w14:paraId="5940E85E"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Mohajer et al. (2019)</w:t>
            </w:r>
          </w:p>
          <w:p w14:paraId="678FCF7D"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6727C346"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8E678AB"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4671E0F0"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52062701" w14:textId="31B5108C"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Mohajer B, Masoudi M, Ashrafi A, Mohammadi E, Ershadi AS, Aarabi MH, Uban KA. Structural white matter alterations in male adults with high functioning autism spectrum disorder and concurrent depressive symptoms; a diffusion tensor imaging study. Journal of Affective Disorders. 2019;259:40-6.</w:t>
            </w:r>
          </w:p>
        </w:tc>
        <w:tc>
          <w:tcPr>
            <w:tcW w:w="718" w:type="dxa"/>
            <w:noWrap/>
            <w:vAlign w:val="bottom"/>
            <w:hideMark/>
          </w:tcPr>
          <w:p w14:paraId="55B6C789"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6C837F6F"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E3C5CF7"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2AA50F1"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19CF3633" w14:textId="06039209"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24EF32E0" w14:textId="77777777" w:rsidTr="00C77928">
        <w:trPr>
          <w:trHeight w:val="320"/>
        </w:trPr>
        <w:tc>
          <w:tcPr>
            <w:tcW w:w="2515" w:type="dxa"/>
            <w:noWrap/>
            <w:vAlign w:val="bottom"/>
            <w:hideMark/>
          </w:tcPr>
          <w:p w14:paraId="3DDB24BE"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Nagae et al. (2012)</w:t>
            </w:r>
          </w:p>
          <w:p w14:paraId="4E9EC4E2"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7D5C5B7C"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5119E68E"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00E7C0D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68982E1C" w14:textId="029DBFA4"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Nagae LM, </w:t>
            </w:r>
            <w:proofErr w:type="spellStart"/>
            <w:r w:rsidRPr="00C77928">
              <w:rPr>
                <w:rFonts w:ascii="Times New Roman" w:hAnsi="Times New Roman" w:cs="Times New Roman"/>
                <w:sz w:val="22"/>
                <w:szCs w:val="22"/>
                <w:shd w:val="clear" w:color="auto" w:fill="FFFFFF"/>
              </w:rPr>
              <w:t>Zarnow</w:t>
            </w:r>
            <w:proofErr w:type="spellEnd"/>
            <w:r w:rsidRPr="00C77928">
              <w:rPr>
                <w:rFonts w:ascii="Times New Roman" w:hAnsi="Times New Roman" w:cs="Times New Roman"/>
                <w:sz w:val="22"/>
                <w:szCs w:val="22"/>
                <w:shd w:val="clear" w:color="auto" w:fill="FFFFFF"/>
              </w:rPr>
              <w:t xml:space="preserve"> DM, Blaskey L, Dell J, Khan SY, </w:t>
            </w:r>
            <w:proofErr w:type="spellStart"/>
            <w:r w:rsidRPr="00C77928">
              <w:rPr>
                <w:rFonts w:ascii="Times New Roman" w:hAnsi="Times New Roman" w:cs="Times New Roman"/>
                <w:sz w:val="22"/>
                <w:szCs w:val="22"/>
                <w:shd w:val="clear" w:color="auto" w:fill="FFFFFF"/>
              </w:rPr>
              <w:t>Qasmieh</w:t>
            </w:r>
            <w:proofErr w:type="spellEnd"/>
            <w:r w:rsidRPr="00C77928">
              <w:rPr>
                <w:rFonts w:ascii="Times New Roman" w:hAnsi="Times New Roman" w:cs="Times New Roman"/>
                <w:sz w:val="22"/>
                <w:szCs w:val="22"/>
                <w:shd w:val="clear" w:color="auto" w:fill="FFFFFF"/>
              </w:rPr>
              <w:t xml:space="preserve"> S, Levy SE, Roberts TP. Elevated mean diffusivity in the left hemisphere superior longitudinal fasciculus in autism spectrum disorders increases with more profound language impairment. </w:t>
            </w:r>
            <w:r w:rsidR="00C77928" w:rsidRPr="00C77928">
              <w:rPr>
                <w:rFonts w:ascii="Times New Roman" w:hAnsi="Times New Roman" w:cs="Times New Roman"/>
                <w:kern w:val="0"/>
                <w:sz w:val="22"/>
                <w:szCs w:val="22"/>
              </w:rPr>
              <w:t xml:space="preserve">Am J </w:t>
            </w:r>
            <w:proofErr w:type="spellStart"/>
            <w:r w:rsidR="00C77928" w:rsidRPr="00C77928">
              <w:rPr>
                <w:rFonts w:ascii="Times New Roman" w:hAnsi="Times New Roman" w:cs="Times New Roman"/>
                <w:kern w:val="0"/>
                <w:sz w:val="22"/>
                <w:szCs w:val="22"/>
              </w:rPr>
              <w:t>Neuroradiol</w:t>
            </w:r>
            <w:proofErr w:type="spellEnd"/>
            <w:r w:rsidRPr="00C77928">
              <w:rPr>
                <w:rFonts w:ascii="Times New Roman" w:hAnsi="Times New Roman" w:cs="Times New Roman"/>
                <w:sz w:val="22"/>
                <w:szCs w:val="22"/>
                <w:shd w:val="clear" w:color="auto" w:fill="FFFFFF"/>
              </w:rPr>
              <w:t>. 2012;33(9):1720-5.</w:t>
            </w:r>
          </w:p>
        </w:tc>
        <w:tc>
          <w:tcPr>
            <w:tcW w:w="718" w:type="dxa"/>
            <w:noWrap/>
            <w:vAlign w:val="bottom"/>
            <w:hideMark/>
          </w:tcPr>
          <w:p w14:paraId="0CED4E39"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8</w:t>
            </w:r>
          </w:p>
          <w:p w14:paraId="1CA41D2B"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28A3DF6"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1E5E0B4"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5DD46BA" w14:textId="511332FE"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2DDF40F2" w14:textId="77777777" w:rsidTr="00C77928">
        <w:trPr>
          <w:trHeight w:val="320"/>
        </w:trPr>
        <w:tc>
          <w:tcPr>
            <w:tcW w:w="2515" w:type="dxa"/>
            <w:noWrap/>
            <w:vAlign w:val="bottom"/>
            <w:hideMark/>
          </w:tcPr>
          <w:p w14:paraId="7F927CFC" w14:textId="77777777" w:rsidR="00433263"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Ogur</w:t>
            </w:r>
            <w:proofErr w:type="spellEnd"/>
            <w:r w:rsidRPr="00C77928">
              <w:rPr>
                <w:rFonts w:ascii="Times New Roman" w:eastAsia="Times New Roman" w:hAnsi="Times New Roman" w:cs="Times New Roman"/>
                <w:kern w:val="0"/>
                <w:sz w:val="22"/>
                <w:szCs w:val="22"/>
                <w14:ligatures w14:val="none"/>
              </w:rPr>
              <w:t xml:space="preserve"> &amp; </w:t>
            </w:r>
            <w:proofErr w:type="spellStart"/>
            <w:r w:rsidRPr="00C77928">
              <w:rPr>
                <w:rFonts w:ascii="Times New Roman" w:eastAsia="Times New Roman" w:hAnsi="Times New Roman" w:cs="Times New Roman"/>
                <w:kern w:val="0"/>
                <w:sz w:val="22"/>
                <w:szCs w:val="22"/>
                <w14:ligatures w14:val="none"/>
              </w:rPr>
              <w:t>Boyunaga</w:t>
            </w:r>
            <w:proofErr w:type="spellEnd"/>
            <w:r w:rsidRPr="00C77928">
              <w:rPr>
                <w:rFonts w:ascii="Times New Roman" w:eastAsia="Times New Roman" w:hAnsi="Times New Roman" w:cs="Times New Roman"/>
                <w:kern w:val="0"/>
                <w:sz w:val="22"/>
                <w:szCs w:val="22"/>
                <w14:ligatures w14:val="none"/>
              </w:rPr>
              <w:t xml:space="preserve"> (2015)</w:t>
            </w:r>
          </w:p>
          <w:p w14:paraId="6D72DB6E" w14:textId="77777777" w:rsidR="00C77928" w:rsidRDefault="00C77928" w:rsidP="00300674">
            <w:pPr>
              <w:spacing w:after="0" w:line="240" w:lineRule="auto"/>
              <w:rPr>
                <w:rFonts w:ascii="Times New Roman" w:eastAsia="Times New Roman" w:hAnsi="Times New Roman" w:cs="Times New Roman"/>
                <w:kern w:val="0"/>
                <w:sz w:val="22"/>
                <w:szCs w:val="22"/>
                <w14:ligatures w14:val="none"/>
              </w:rPr>
            </w:pPr>
          </w:p>
          <w:p w14:paraId="74CBFEE7"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077F907F" w14:textId="49490A84"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482A48B4" w14:textId="1E92E7D5"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Ogur</w:t>
            </w:r>
            <w:proofErr w:type="spellEnd"/>
            <w:r w:rsidRPr="00C77928">
              <w:rPr>
                <w:rFonts w:ascii="Times New Roman" w:hAnsi="Times New Roman" w:cs="Times New Roman"/>
                <w:sz w:val="22"/>
                <w:szCs w:val="22"/>
                <w:shd w:val="clear" w:color="auto" w:fill="FFFFFF"/>
              </w:rPr>
              <w:t xml:space="preserve"> T, </w:t>
            </w:r>
            <w:proofErr w:type="spellStart"/>
            <w:r w:rsidRPr="00C77928">
              <w:rPr>
                <w:rFonts w:ascii="Times New Roman" w:hAnsi="Times New Roman" w:cs="Times New Roman"/>
                <w:sz w:val="22"/>
                <w:szCs w:val="22"/>
                <w:shd w:val="clear" w:color="auto" w:fill="FFFFFF"/>
              </w:rPr>
              <w:t>Boyunaga</w:t>
            </w:r>
            <w:proofErr w:type="spellEnd"/>
            <w:r w:rsidRPr="00C77928">
              <w:rPr>
                <w:rFonts w:ascii="Times New Roman" w:hAnsi="Times New Roman" w:cs="Times New Roman"/>
                <w:sz w:val="22"/>
                <w:szCs w:val="22"/>
                <w:shd w:val="clear" w:color="auto" w:fill="FFFFFF"/>
              </w:rPr>
              <w:t xml:space="preserve"> OL. Relation of behavior problems with findings of cranial diffusion tensor MRI and MR spectroscopy in autistic children. International Journal of Clinical and Experimental Medicine. 2015;8(4):5621.</w:t>
            </w:r>
          </w:p>
        </w:tc>
        <w:tc>
          <w:tcPr>
            <w:tcW w:w="718" w:type="dxa"/>
            <w:noWrap/>
            <w:vAlign w:val="bottom"/>
            <w:hideMark/>
          </w:tcPr>
          <w:p w14:paraId="4BDC6C20"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8.5</w:t>
            </w:r>
          </w:p>
          <w:p w14:paraId="64EC93A1"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58E322D"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43D718CD" w14:textId="312DE155"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114505D2" w14:textId="77777777" w:rsidTr="00C77928">
        <w:trPr>
          <w:trHeight w:val="320"/>
        </w:trPr>
        <w:tc>
          <w:tcPr>
            <w:tcW w:w="2515" w:type="dxa"/>
            <w:noWrap/>
            <w:vAlign w:val="bottom"/>
            <w:hideMark/>
          </w:tcPr>
          <w:p w14:paraId="2C7F3695"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Olivé</w:t>
            </w:r>
            <w:proofErr w:type="spellEnd"/>
            <w:r w:rsidRPr="00C77928">
              <w:rPr>
                <w:rFonts w:ascii="Times New Roman" w:eastAsia="Times New Roman" w:hAnsi="Times New Roman" w:cs="Times New Roman"/>
                <w:kern w:val="0"/>
                <w:sz w:val="22"/>
                <w:szCs w:val="22"/>
                <w14:ligatures w14:val="none"/>
              </w:rPr>
              <w:t xml:space="preserve"> et al. (2022)</w:t>
            </w:r>
          </w:p>
          <w:p w14:paraId="3D3B5BFD"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5A660EC1"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68CB60E6"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7AB85269" w14:textId="78CDB9EF"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Olivé</w:t>
            </w:r>
            <w:proofErr w:type="spellEnd"/>
            <w:r w:rsidRPr="00C77928">
              <w:rPr>
                <w:rFonts w:ascii="Times New Roman" w:hAnsi="Times New Roman" w:cs="Times New Roman"/>
                <w:sz w:val="22"/>
                <w:szCs w:val="22"/>
                <w:shd w:val="clear" w:color="auto" w:fill="FFFFFF"/>
              </w:rPr>
              <w:t xml:space="preserve"> G, </w:t>
            </w:r>
            <w:proofErr w:type="spellStart"/>
            <w:r w:rsidRPr="00C77928">
              <w:rPr>
                <w:rFonts w:ascii="Times New Roman" w:hAnsi="Times New Roman" w:cs="Times New Roman"/>
                <w:sz w:val="22"/>
                <w:szCs w:val="22"/>
                <w:shd w:val="clear" w:color="auto" w:fill="FFFFFF"/>
              </w:rPr>
              <w:t>Slušná</w:t>
            </w:r>
            <w:proofErr w:type="spellEnd"/>
            <w:r w:rsidRPr="00C77928">
              <w:rPr>
                <w:rFonts w:ascii="Times New Roman" w:hAnsi="Times New Roman" w:cs="Times New Roman"/>
                <w:sz w:val="22"/>
                <w:szCs w:val="22"/>
                <w:shd w:val="clear" w:color="auto" w:fill="FFFFFF"/>
              </w:rPr>
              <w:t xml:space="preserve"> D, Vaquero L, Muchart-López J, Rodríguez-</w:t>
            </w:r>
            <w:proofErr w:type="spellStart"/>
            <w:r w:rsidRPr="00C77928">
              <w:rPr>
                <w:rFonts w:ascii="Times New Roman" w:hAnsi="Times New Roman" w:cs="Times New Roman"/>
                <w:sz w:val="22"/>
                <w:szCs w:val="22"/>
                <w:shd w:val="clear" w:color="auto" w:fill="FFFFFF"/>
              </w:rPr>
              <w:t>Fornells</w:t>
            </w:r>
            <w:proofErr w:type="spellEnd"/>
            <w:r w:rsidRPr="00C77928">
              <w:rPr>
                <w:rFonts w:ascii="Times New Roman" w:hAnsi="Times New Roman" w:cs="Times New Roman"/>
                <w:sz w:val="22"/>
                <w:szCs w:val="22"/>
                <w:shd w:val="clear" w:color="auto" w:fill="FFFFFF"/>
              </w:rPr>
              <w:t xml:space="preserve"> A, </w:t>
            </w:r>
            <w:proofErr w:type="spellStart"/>
            <w:r w:rsidRPr="00C77928">
              <w:rPr>
                <w:rFonts w:ascii="Times New Roman" w:hAnsi="Times New Roman" w:cs="Times New Roman"/>
                <w:sz w:val="22"/>
                <w:szCs w:val="22"/>
                <w:shd w:val="clear" w:color="auto" w:fill="FFFFFF"/>
              </w:rPr>
              <w:t>Hinzen</w:t>
            </w:r>
            <w:proofErr w:type="spellEnd"/>
            <w:r w:rsidRPr="00C77928">
              <w:rPr>
                <w:rFonts w:ascii="Times New Roman" w:hAnsi="Times New Roman" w:cs="Times New Roman"/>
                <w:sz w:val="22"/>
                <w:szCs w:val="22"/>
                <w:shd w:val="clear" w:color="auto" w:fill="FFFFFF"/>
              </w:rPr>
              <w:t xml:space="preserve"> W. Structural connectivity in ventral language pathways characterizes non-verbal autism. </w:t>
            </w:r>
            <w:r w:rsidR="00C77928" w:rsidRPr="00C77928">
              <w:rPr>
                <w:rFonts w:ascii="Times New Roman" w:hAnsi="Times New Roman" w:cs="Times New Roman"/>
                <w:kern w:val="0"/>
                <w:sz w:val="22"/>
                <w:szCs w:val="22"/>
              </w:rPr>
              <w:t xml:space="preserve">Brain Struct </w:t>
            </w:r>
            <w:proofErr w:type="spellStart"/>
            <w:r w:rsidR="00C77928" w:rsidRPr="00C77928">
              <w:rPr>
                <w:rFonts w:ascii="Times New Roman" w:hAnsi="Times New Roman" w:cs="Times New Roman"/>
                <w:kern w:val="0"/>
                <w:sz w:val="22"/>
                <w:szCs w:val="22"/>
              </w:rPr>
              <w:t>Funct</w:t>
            </w:r>
            <w:proofErr w:type="spellEnd"/>
            <w:r w:rsidRPr="00C77928">
              <w:rPr>
                <w:rFonts w:ascii="Times New Roman" w:hAnsi="Times New Roman" w:cs="Times New Roman"/>
                <w:sz w:val="22"/>
                <w:szCs w:val="22"/>
                <w:shd w:val="clear" w:color="auto" w:fill="FFFFFF"/>
              </w:rPr>
              <w:t>. 2022;227(5):1817-29.</w:t>
            </w:r>
          </w:p>
        </w:tc>
        <w:tc>
          <w:tcPr>
            <w:tcW w:w="718" w:type="dxa"/>
            <w:noWrap/>
            <w:vAlign w:val="bottom"/>
            <w:hideMark/>
          </w:tcPr>
          <w:p w14:paraId="18ECB2D9"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4F1DAD9F"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DA25083"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D51415A" w14:textId="1933FE8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557076C0" w14:textId="77777777" w:rsidTr="00C77928">
        <w:trPr>
          <w:trHeight w:val="320"/>
        </w:trPr>
        <w:tc>
          <w:tcPr>
            <w:tcW w:w="2515" w:type="dxa"/>
            <w:noWrap/>
            <w:vAlign w:val="bottom"/>
            <w:hideMark/>
          </w:tcPr>
          <w:p w14:paraId="709F3FE3"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Ouyang et al. (2016)</w:t>
            </w:r>
          </w:p>
          <w:p w14:paraId="736D132A"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55A2009"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FFD00E3"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573604BF" w14:textId="07631159"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Ouyang M, Cheng H, Mishra V, Gong G, Mosconi MW, Sweeney J, Peng Y, Huang H. Atypical age‐dependent effects of autism on white matter microstructure in children of 2–7 years. </w:t>
            </w:r>
            <w:r w:rsidR="00C77928" w:rsidRPr="00C77928">
              <w:rPr>
                <w:rFonts w:ascii="Times New Roman" w:hAnsi="Times New Roman" w:cs="Times New Roman"/>
                <w:kern w:val="0"/>
                <w:sz w:val="22"/>
                <w:szCs w:val="22"/>
              </w:rPr>
              <w:t>Hum Brain Mapp</w:t>
            </w:r>
            <w:r w:rsidRPr="00C77928">
              <w:rPr>
                <w:rFonts w:ascii="Times New Roman" w:hAnsi="Times New Roman" w:cs="Times New Roman"/>
                <w:sz w:val="22"/>
                <w:szCs w:val="22"/>
                <w:shd w:val="clear" w:color="auto" w:fill="FFFFFF"/>
              </w:rPr>
              <w:t>. 2016;37(2):819-32.</w:t>
            </w:r>
          </w:p>
        </w:tc>
        <w:tc>
          <w:tcPr>
            <w:tcW w:w="718" w:type="dxa"/>
            <w:noWrap/>
            <w:vAlign w:val="bottom"/>
            <w:hideMark/>
          </w:tcPr>
          <w:p w14:paraId="2C09ACCC"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3EC8E8B1"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7C82881F"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4817D5C3" w14:textId="0C3E9064"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6362464F" w14:textId="77777777" w:rsidTr="00C77928">
        <w:trPr>
          <w:trHeight w:val="320"/>
        </w:trPr>
        <w:tc>
          <w:tcPr>
            <w:tcW w:w="2515" w:type="dxa"/>
            <w:noWrap/>
            <w:vAlign w:val="bottom"/>
            <w:hideMark/>
          </w:tcPr>
          <w:p w14:paraId="30AEB468"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Payabvash</w:t>
            </w:r>
            <w:proofErr w:type="spellEnd"/>
            <w:r w:rsidRPr="00C77928">
              <w:rPr>
                <w:rFonts w:ascii="Times New Roman" w:eastAsia="Times New Roman" w:hAnsi="Times New Roman" w:cs="Times New Roman"/>
                <w:kern w:val="0"/>
                <w:sz w:val="22"/>
                <w:szCs w:val="22"/>
                <w14:ligatures w14:val="none"/>
              </w:rPr>
              <w:t xml:space="preserve"> et al. (2019)</w:t>
            </w:r>
          </w:p>
          <w:p w14:paraId="29D4D109"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3FE7E6A4"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1E47849F"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5688869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7BEEC865" w14:textId="7E9D2F9C"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Payabvash</w:t>
            </w:r>
            <w:proofErr w:type="spellEnd"/>
            <w:r w:rsidRPr="00C77928">
              <w:rPr>
                <w:rFonts w:ascii="Times New Roman" w:hAnsi="Times New Roman" w:cs="Times New Roman"/>
                <w:sz w:val="22"/>
                <w:szCs w:val="22"/>
                <w:shd w:val="clear" w:color="auto" w:fill="FFFFFF"/>
              </w:rPr>
              <w:t xml:space="preserve"> S, Palacios EM, Owen JP, Wang MB, Tavassoli T, Gerdes M, Brandes-Aitken A, Cuneo D, Marco EJ, Mukherjee P. White matter connectome edge density in children with autism spectrum disorders: potential imaging biomarkers using machine-learning models. </w:t>
            </w:r>
            <w:r w:rsidR="00C77928" w:rsidRPr="00C77928">
              <w:rPr>
                <w:rFonts w:ascii="Times New Roman" w:hAnsi="Times New Roman" w:cs="Times New Roman"/>
                <w:kern w:val="0"/>
                <w:sz w:val="22"/>
                <w:szCs w:val="22"/>
              </w:rPr>
              <w:t>Brain Connect</w:t>
            </w:r>
            <w:r w:rsidRPr="00C77928">
              <w:rPr>
                <w:rFonts w:ascii="Times New Roman" w:hAnsi="Times New Roman" w:cs="Times New Roman"/>
                <w:sz w:val="22"/>
                <w:szCs w:val="22"/>
                <w:shd w:val="clear" w:color="auto" w:fill="FFFFFF"/>
              </w:rPr>
              <w:t>. 2019;9(2):209-20.</w:t>
            </w:r>
          </w:p>
        </w:tc>
        <w:tc>
          <w:tcPr>
            <w:tcW w:w="718" w:type="dxa"/>
            <w:noWrap/>
            <w:vAlign w:val="bottom"/>
            <w:hideMark/>
          </w:tcPr>
          <w:p w14:paraId="5DAA5584"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1E6D288C"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39FBBB3D"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47AC78E"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4E9FCC02" w14:textId="4E610AF9"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59847A92" w14:textId="77777777" w:rsidTr="00C77928">
        <w:trPr>
          <w:trHeight w:val="320"/>
        </w:trPr>
        <w:tc>
          <w:tcPr>
            <w:tcW w:w="2515" w:type="dxa"/>
            <w:noWrap/>
            <w:vAlign w:val="bottom"/>
            <w:hideMark/>
          </w:tcPr>
          <w:p w14:paraId="68F02E30"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Peterson et al. (2015)</w:t>
            </w:r>
          </w:p>
          <w:p w14:paraId="20C011C7"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5C8593F"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4C303FE2"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738D8E3A" w14:textId="6F388149" w:rsidR="00433263" w:rsidRPr="00C77928" w:rsidRDefault="00A07831"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Peterson D, Mahajan R, Crocetti D, Mejia A, </w:t>
            </w:r>
            <w:proofErr w:type="spellStart"/>
            <w:r w:rsidRPr="00C77928">
              <w:rPr>
                <w:rFonts w:ascii="Times New Roman" w:hAnsi="Times New Roman" w:cs="Times New Roman"/>
                <w:sz w:val="22"/>
                <w:szCs w:val="22"/>
                <w:shd w:val="clear" w:color="auto" w:fill="FFFFFF"/>
              </w:rPr>
              <w:t>Mostofsky</w:t>
            </w:r>
            <w:proofErr w:type="spellEnd"/>
            <w:r w:rsidRPr="00C77928">
              <w:rPr>
                <w:rFonts w:ascii="Times New Roman" w:hAnsi="Times New Roman" w:cs="Times New Roman"/>
                <w:sz w:val="22"/>
                <w:szCs w:val="22"/>
                <w:shd w:val="clear" w:color="auto" w:fill="FFFFFF"/>
              </w:rPr>
              <w:t xml:space="preserve"> S. Left‐hemispheric microstructural abnormalities in children with high‐functioning autism spectrum disorder. Autism </w:t>
            </w:r>
            <w:r w:rsidR="002C2206" w:rsidRPr="00C77928">
              <w:rPr>
                <w:rFonts w:ascii="Times New Roman" w:hAnsi="Times New Roman" w:cs="Times New Roman"/>
                <w:kern w:val="0"/>
                <w:sz w:val="22"/>
                <w:szCs w:val="22"/>
              </w:rPr>
              <w:t>Res</w:t>
            </w:r>
            <w:r w:rsidRPr="00C77928">
              <w:rPr>
                <w:rFonts w:ascii="Times New Roman" w:hAnsi="Times New Roman" w:cs="Times New Roman"/>
                <w:sz w:val="22"/>
                <w:szCs w:val="22"/>
                <w:shd w:val="clear" w:color="auto" w:fill="FFFFFF"/>
              </w:rPr>
              <w:t>. 2015;8(1):61-72.</w:t>
            </w:r>
          </w:p>
        </w:tc>
        <w:tc>
          <w:tcPr>
            <w:tcW w:w="718" w:type="dxa"/>
            <w:noWrap/>
            <w:vAlign w:val="bottom"/>
            <w:hideMark/>
          </w:tcPr>
          <w:p w14:paraId="657A2E7B"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7AE03196"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43702C5"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720F8C40" w14:textId="128AD802"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61E3E020" w14:textId="77777777" w:rsidTr="00C77928">
        <w:trPr>
          <w:trHeight w:val="320"/>
        </w:trPr>
        <w:tc>
          <w:tcPr>
            <w:tcW w:w="2515" w:type="dxa"/>
            <w:noWrap/>
            <w:vAlign w:val="bottom"/>
            <w:hideMark/>
          </w:tcPr>
          <w:p w14:paraId="53FD1D9F"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Poustka</w:t>
            </w:r>
            <w:proofErr w:type="spellEnd"/>
            <w:r w:rsidRPr="00C77928">
              <w:rPr>
                <w:rFonts w:ascii="Times New Roman" w:eastAsia="Times New Roman" w:hAnsi="Times New Roman" w:cs="Times New Roman"/>
                <w:kern w:val="0"/>
                <w:sz w:val="22"/>
                <w:szCs w:val="22"/>
                <w14:ligatures w14:val="none"/>
              </w:rPr>
              <w:t xml:space="preserve"> et al. (2012)</w:t>
            </w:r>
          </w:p>
          <w:p w14:paraId="65352A49"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10C6E021"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4A5F0E87"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594FED8E" w14:textId="273FBBBB" w:rsidR="00433263" w:rsidRPr="00C77928" w:rsidRDefault="00DE52FB"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Poustka</w:t>
            </w:r>
            <w:proofErr w:type="spellEnd"/>
            <w:r w:rsidRPr="00C77928">
              <w:rPr>
                <w:rFonts w:ascii="Times New Roman" w:hAnsi="Times New Roman" w:cs="Times New Roman"/>
                <w:sz w:val="22"/>
                <w:szCs w:val="22"/>
                <w:shd w:val="clear" w:color="auto" w:fill="FFFFFF"/>
              </w:rPr>
              <w:t xml:space="preserve"> L, Jennen-Steinmetz C, Henze R, </w:t>
            </w:r>
            <w:proofErr w:type="spellStart"/>
            <w:r w:rsidRPr="00C77928">
              <w:rPr>
                <w:rFonts w:ascii="Times New Roman" w:hAnsi="Times New Roman" w:cs="Times New Roman"/>
                <w:sz w:val="22"/>
                <w:szCs w:val="22"/>
                <w:shd w:val="clear" w:color="auto" w:fill="FFFFFF"/>
              </w:rPr>
              <w:t>Vomstein</w:t>
            </w:r>
            <w:proofErr w:type="spellEnd"/>
            <w:r w:rsidRPr="00C77928">
              <w:rPr>
                <w:rFonts w:ascii="Times New Roman" w:hAnsi="Times New Roman" w:cs="Times New Roman"/>
                <w:sz w:val="22"/>
                <w:szCs w:val="22"/>
                <w:shd w:val="clear" w:color="auto" w:fill="FFFFFF"/>
              </w:rPr>
              <w:t xml:space="preserve"> K, Haffner J, </w:t>
            </w:r>
            <w:proofErr w:type="spellStart"/>
            <w:r w:rsidRPr="00C77928">
              <w:rPr>
                <w:rFonts w:ascii="Times New Roman" w:hAnsi="Times New Roman" w:cs="Times New Roman"/>
                <w:sz w:val="22"/>
                <w:szCs w:val="22"/>
                <w:shd w:val="clear" w:color="auto" w:fill="FFFFFF"/>
              </w:rPr>
              <w:t>Sieltjes</w:t>
            </w:r>
            <w:proofErr w:type="spellEnd"/>
            <w:r w:rsidRPr="00C77928">
              <w:rPr>
                <w:rFonts w:ascii="Times New Roman" w:hAnsi="Times New Roman" w:cs="Times New Roman"/>
                <w:sz w:val="22"/>
                <w:szCs w:val="22"/>
                <w:shd w:val="clear" w:color="auto" w:fill="FFFFFF"/>
              </w:rPr>
              <w:t xml:space="preserve"> B. Fronto-temporal </w:t>
            </w:r>
            <w:proofErr w:type="spellStart"/>
            <w:r w:rsidRPr="00C77928">
              <w:rPr>
                <w:rFonts w:ascii="Times New Roman" w:hAnsi="Times New Roman" w:cs="Times New Roman"/>
                <w:sz w:val="22"/>
                <w:szCs w:val="22"/>
                <w:shd w:val="clear" w:color="auto" w:fill="FFFFFF"/>
              </w:rPr>
              <w:t>disconnectivity</w:t>
            </w:r>
            <w:proofErr w:type="spellEnd"/>
            <w:r w:rsidRPr="00C77928">
              <w:rPr>
                <w:rFonts w:ascii="Times New Roman" w:hAnsi="Times New Roman" w:cs="Times New Roman"/>
                <w:sz w:val="22"/>
                <w:szCs w:val="22"/>
                <w:shd w:val="clear" w:color="auto" w:fill="FFFFFF"/>
              </w:rPr>
              <w:t xml:space="preserve"> and symptom severity in children with autism spectrum disorder. The World Journal of Biological Psychiatry. 2012;13(4):269-80.</w:t>
            </w:r>
          </w:p>
        </w:tc>
        <w:tc>
          <w:tcPr>
            <w:tcW w:w="718" w:type="dxa"/>
            <w:noWrap/>
            <w:vAlign w:val="bottom"/>
            <w:hideMark/>
          </w:tcPr>
          <w:p w14:paraId="7021027E"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169A62B1"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6BBBAE2B"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BBD2291" w14:textId="18964E8B"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1F87DD53" w14:textId="77777777" w:rsidTr="00C77928">
        <w:trPr>
          <w:trHeight w:val="320"/>
        </w:trPr>
        <w:tc>
          <w:tcPr>
            <w:tcW w:w="2515" w:type="dxa"/>
            <w:noWrap/>
            <w:vAlign w:val="bottom"/>
            <w:hideMark/>
          </w:tcPr>
          <w:p w14:paraId="36A2DCC1"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Pryweller</w:t>
            </w:r>
            <w:proofErr w:type="spellEnd"/>
            <w:r w:rsidRPr="00C77928">
              <w:rPr>
                <w:rFonts w:ascii="Times New Roman" w:eastAsia="Times New Roman" w:hAnsi="Times New Roman" w:cs="Times New Roman"/>
                <w:kern w:val="0"/>
                <w:sz w:val="22"/>
                <w:szCs w:val="22"/>
                <w14:ligatures w14:val="none"/>
              </w:rPr>
              <w:t xml:space="preserve"> et al. (2014)</w:t>
            </w:r>
          </w:p>
          <w:p w14:paraId="6A38C3D9"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2CCDEBF3"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7E1A287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7F67B3A2" w14:textId="65C4B2E5" w:rsidR="00433263" w:rsidRPr="00C77928" w:rsidRDefault="00DE52FB"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Pryweller</w:t>
            </w:r>
            <w:proofErr w:type="spellEnd"/>
            <w:r w:rsidRPr="00C77928">
              <w:rPr>
                <w:rFonts w:ascii="Times New Roman" w:hAnsi="Times New Roman" w:cs="Times New Roman"/>
                <w:sz w:val="22"/>
                <w:szCs w:val="22"/>
                <w:shd w:val="clear" w:color="auto" w:fill="FFFFFF"/>
              </w:rPr>
              <w:t xml:space="preserve"> JR, Schauder KB, Anderson AW, Heacock JL, Foss-Feig JH, Newsom CR, Loring WA, Cascio CJ. White matter correlates of sensory processing in autism spectrum disorders. </w:t>
            </w:r>
            <w:proofErr w:type="spellStart"/>
            <w:r w:rsidR="00C77928" w:rsidRPr="00C77928">
              <w:rPr>
                <w:rFonts w:ascii="Times New Roman" w:hAnsi="Times New Roman" w:cs="Times New Roman"/>
                <w:kern w:val="0"/>
                <w:sz w:val="22"/>
                <w:szCs w:val="22"/>
              </w:rPr>
              <w:t>NeuroImage</w:t>
            </w:r>
            <w:proofErr w:type="spellEnd"/>
            <w:r w:rsidR="00C77928" w:rsidRPr="00C77928">
              <w:rPr>
                <w:rFonts w:ascii="Times New Roman" w:hAnsi="Times New Roman" w:cs="Times New Roman"/>
                <w:kern w:val="0"/>
                <w:sz w:val="22"/>
                <w:szCs w:val="22"/>
              </w:rPr>
              <w:t xml:space="preserve"> Clin</w:t>
            </w:r>
            <w:r w:rsidRPr="00C77928">
              <w:rPr>
                <w:rFonts w:ascii="Times New Roman" w:hAnsi="Times New Roman" w:cs="Times New Roman"/>
                <w:sz w:val="22"/>
                <w:szCs w:val="22"/>
                <w:shd w:val="clear" w:color="auto" w:fill="FFFFFF"/>
              </w:rPr>
              <w:t>. 2014;6:379-87.</w:t>
            </w:r>
          </w:p>
        </w:tc>
        <w:tc>
          <w:tcPr>
            <w:tcW w:w="718" w:type="dxa"/>
            <w:noWrap/>
            <w:vAlign w:val="bottom"/>
            <w:hideMark/>
          </w:tcPr>
          <w:p w14:paraId="6D51E3A4"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306344FA"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A220EDA"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4C8EDB82" w14:textId="6A59503A"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3B30C5AF" w14:textId="77777777" w:rsidTr="00C77928">
        <w:trPr>
          <w:trHeight w:val="320"/>
        </w:trPr>
        <w:tc>
          <w:tcPr>
            <w:tcW w:w="2515" w:type="dxa"/>
            <w:noWrap/>
            <w:vAlign w:val="bottom"/>
            <w:hideMark/>
          </w:tcPr>
          <w:p w14:paraId="1CC90019"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Pugliese et al. (2009)</w:t>
            </w:r>
          </w:p>
          <w:p w14:paraId="436FE947"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6FAD13F4"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5327BF7F"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3A427D7D"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2326B2BC" w14:textId="460FF241"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Pugliese L, Catani M, Ameis S, </w:t>
            </w:r>
            <w:proofErr w:type="spellStart"/>
            <w:r w:rsidRPr="00C77928">
              <w:rPr>
                <w:rFonts w:ascii="Times New Roman" w:hAnsi="Times New Roman" w:cs="Times New Roman"/>
                <w:sz w:val="22"/>
                <w:szCs w:val="22"/>
                <w:shd w:val="clear" w:color="auto" w:fill="FFFFFF"/>
              </w:rPr>
              <w:t>Dell'Acqua</w:t>
            </w:r>
            <w:proofErr w:type="spellEnd"/>
            <w:r w:rsidRPr="00C77928">
              <w:rPr>
                <w:rFonts w:ascii="Times New Roman" w:hAnsi="Times New Roman" w:cs="Times New Roman"/>
                <w:sz w:val="22"/>
                <w:szCs w:val="22"/>
                <w:shd w:val="clear" w:color="auto" w:fill="FFFFFF"/>
              </w:rPr>
              <w:t xml:space="preserve"> F, de </w:t>
            </w:r>
            <w:proofErr w:type="spellStart"/>
            <w:r w:rsidRPr="00C77928">
              <w:rPr>
                <w:rFonts w:ascii="Times New Roman" w:hAnsi="Times New Roman" w:cs="Times New Roman"/>
                <w:sz w:val="22"/>
                <w:szCs w:val="22"/>
                <w:shd w:val="clear" w:color="auto" w:fill="FFFFFF"/>
              </w:rPr>
              <w:t>Schotten</w:t>
            </w:r>
            <w:proofErr w:type="spellEnd"/>
            <w:r w:rsidRPr="00C77928">
              <w:rPr>
                <w:rFonts w:ascii="Times New Roman" w:hAnsi="Times New Roman" w:cs="Times New Roman"/>
                <w:sz w:val="22"/>
                <w:szCs w:val="22"/>
                <w:shd w:val="clear" w:color="auto" w:fill="FFFFFF"/>
              </w:rPr>
              <w:t xml:space="preserve"> MT, Murphy C, Robertson D, Deeley Q, Daly E, Murphy DG. The anatomy of extended limbic pathways in Asperger syndrome: a preliminary diffusion tensor imaging tractography study. </w:t>
            </w:r>
            <w:proofErr w:type="spellStart"/>
            <w:r w:rsidRPr="00C77928">
              <w:rPr>
                <w:rFonts w:ascii="Times New Roman" w:hAnsi="Times New Roman" w:cs="Times New Roman"/>
                <w:sz w:val="22"/>
                <w:szCs w:val="22"/>
                <w:shd w:val="clear" w:color="auto" w:fill="FFFFFF"/>
              </w:rPr>
              <w:t>Neuro</w:t>
            </w:r>
            <w:r w:rsidR="00C77928" w:rsidRPr="00C77928">
              <w:rPr>
                <w:rFonts w:ascii="Times New Roman" w:hAnsi="Times New Roman" w:cs="Times New Roman"/>
                <w:sz w:val="22"/>
                <w:szCs w:val="22"/>
                <w:shd w:val="clear" w:color="auto" w:fill="FFFFFF"/>
              </w:rPr>
              <w:t>I</w:t>
            </w:r>
            <w:r w:rsidRPr="00C77928">
              <w:rPr>
                <w:rFonts w:ascii="Times New Roman" w:hAnsi="Times New Roman" w:cs="Times New Roman"/>
                <w:sz w:val="22"/>
                <w:szCs w:val="22"/>
                <w:shd w:val="clear" w:color="auto" w:fill="FFFFFF"/>
              </w:rPr>
              <w:t>mage</w:t>
            </w:r>
            <w:proofErr w:type="spellEnd"/>
            <w:r w:rsidRPr="00C77928">
              <w:rPr>
                <w:rFonts w:ascii="Times New Roman" w:hAnsi="Times New Roman" w:cs="Times New Roman"/>
                <w:sz w:val="22"/>
                <w:szCs w:val="22"/>
                <w:shd w:val="clear" w:color="auto" w:fill="FFFFFF"/>
              </w:rPr>
              <w:t>. 2009;47(2):427-34.</w:t>
            </w:r>
          </w:p>
        </w:tc>
        <w:tc>
          <w:tcPr>
            <w:tcW w:w="718" w:type="dxa"/>
            <w:noWrap/>
            <w:vAlign w:val="bottom"/>
            <w:hideMark/>
          </w:tcPr>
          <w:p w14:paraId="11021D61"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72DEB2AC"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E9AA781"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89C0C1B"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23D4F110" w14:textId="486343A3"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6CEF9001" w14:textId="77777777" w:rsidTr="00C77928">
        <w:trPr>
          <w:trHeight w:val="320"/>
        </w:trPr>
        <w:tc>
          <w:tcPr>
            <w:tcW w:w="2515" w:type="dxa"/>
            <w:noWrap/>
            <w:vAlign w:val="bottom"/>
            <w:hideMark/>
          </w:tcPr>
          <w:p w14:paraId="3324B43A"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lastRenderedPageBreak/>
              <w:t>Qing et al. (2024)</w:t>
            </w:r>
          </w:p>
          <w:p w14:paraId="54AD839B"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539BC58B"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591CA05E"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083325B1" w14:textId="6CCD7323"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Qing P, Zhang X, Liu Q, Huang L, Xu D, Le J, Kendrick KM, Lai H, Zhao W. Structure-function coupling in white matter uncovers the hypoconnectivity in autism spectrum disorder. Mol autism. 2024;15(1):43.</w:t>
            </w:r>
          </w:p>
        </w:tc>
        <w:tc>
          <w:tcPr>
            <w:tcW w:w="718" w:type="dxa"/>
            <w:noWrap/>
            <w:vAlign w:val="bottom"/>
            <w:hideMark/>
          </w:tcPr>
          <w:p w14:paraId="6CAAAFAC"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10</w:t>
            </w:r>
          </w:p>
          <w:p w14:paraId="1ED1F261"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5ABFD078"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A410F2A" w14:textId="1EA3AD11"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4A17E630" w14:textId="77777777" w:rsidTr="00C77928">
        <w:trPr>
          <w:trHeight w:val="320"/>
        </w:trPr>
        <w:tc>
          <w:tcPr>
            <w:tcW w:w="2515" w:type="dxa"/>
            <w:noWrap/>
            <w:vAlign w:val="bottom"/>
            <w:hideMark/>
          </w:tcPr>
          <w:p w14:paraId="3DA29D46"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Roberts et al. (2014)</w:t>
            </w:r>
          </w:p>
          <w:p w14:paraId="516DDB8B"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12F64F77"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19D3F64B"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3D7456B9"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1A9B2BF9" w14:textId="20C70984"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Roberts TP, Heiken K, </w:t>
            </w:r>
            <w:proofErr w:type="spellStart"/>
            <w:r w:rsidRPr="00C77928">
              <w:rPr>
                <w:rFonts w:ascii="Times New Roman" w:hAnsi="Times New Roman" w:cs="Times New Roman"/>
                <w:sz w:val="22"/>
                <w:szCs w:val="22"/>
                <w:shd w:val="clear" w:color="auto" w:fill="FFFFFF"/>
              </w:rPr>
              <w:t>Zarnow</w:t>
            </w:r>
            <w:proofErr w:type="spellEnd"/>
            <w:r w:rsidRPr="00C77928">
              <w:rPr>
                <w:rFonts w:ascii="Times New Roman" w:hAnsi="Times New Roman" w:cs="Times New Roman"/>
                <w:sz w:val="22"/>
                <w:szCs w:val="22"/>
                <w:shd w:val="clear" w:color="auto" w:fill="FFFFFF"/>
              </w:rPr>
              <w:t xml:space="preserve"> D, Dell J, Nagae L, Blaskey L, Solot C, Levy SE, Berman JI, Edgar JC. Left hemisphere diffusivity of the arcuate fasciculus: influences of autism spectrum disorder and language impairment. </w:t>
            </w:r>
            <w:r w:rsidR="00C77928" w:rsidRPr="00C77928">
              <w:rPr>
                <w:rFonts w:ascii="Times New Roman" w:hAnsi="Times New Roman" w:cs="Times New Roman"/>
                <w:kern w:val="0"/>
                <w:sz w:val="22"/>
                <w:szCs w:val="22"/>
              </w:rPr>
              <w:t xml:space="preserve">Am J </w:t>
            </w:r>
            <w:proofErr w:type="spellStart"/>
            <w:r w:rsidR="00C77928" w:rsidRPr="00C77928">
              <w:rPr>
                <w:rFonts w:ascii="Times New Roman" w:hAnsi="Times New Roman" w:cs="Times New Roman"/>
                <w:kern w:val="0"/>
                <w:sz w:val="22"/>
                <w:szCs w:val="22"/>
              </w:rPr>
              <w:t>Neuroradiol</w:t>
            </w:r>
            <w:proofErr w:type="spellEnd"/>
            <w:r w:rsidRPr="00C77928">
              <w:rPr>
                <w:rFonts w:ascii="Times New Roman" w:hAnsi="Times New Roman" w:cs="Times New Roman"/>
                <w:sz w:val="22"/>
                <w:szCs w:val="22"/>
                <w:shd w:val="clear" w:color="auto" w:fill="FFFFFF"/>
              </w:rPr>
              <w:t>. 2014;35(3):587-92.</w:t>
            </w:r>
          </w:p>
        </w:tc>
        <w:tc>
          <w:tcPr>
            <w:tcW w:w="718" w:type="dxa"/>
            <w:noWrap/>
            <w:vAlign w:val="bottom"/>
            <w:hideMark/>
          </w:tcPr>
          <w:p w14:paraId="14078E63"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49BD6949"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6F9B332"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AC20F54"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32FC150" w14:textId="2D39B9D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7F092201" w14:textId="77777777" w:rsidTr="00C77928">
        <w:trPr>
          <w:trHeight w:val="320"/>
        </w:trPr>
        <w:tc>
          <w:tcPr>
            <w:tcW w:w="2515" w:type="dxa"/>
            <w:noWrap/>
            <w:vAlign w:val="bottom"/>
            <w:hideMark/>
          </w:tcPr>
          <w:p w14:paraId="557A88A5"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Roine et al. (2015)</w:t>
            </w:r>
          </w:p>
          <w:p w14:paraId="4FAE62F2"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354619BF"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4EDB1D00"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1E6AE42"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72A9023D" w14:textId="0EC4D3EA"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Roine U, Salmi J, Roine T, Wendt TN, </w:t>
            </w:r>
            <w:proofErr w:type="spellStart"/>
            <w:r w:rsidRPr="00C77928">
              <w:rPr>
                <w:rFonts w:ascii="Times New Roman" w:hAnsi="Times New Roman" w:cs="Times New Roman"/>
                <w:sz w:val="22"/>
                <w:szCs w:val="22"/>
                <w:shd w:val="clear" w:color="auto" w:fill="FFFFFF"/>
              </w:rPr>
              <w:t>Leppämäki</w:t>
            </w:r>
            <w:proofErr w:type="spellEnd"/>
            <w:r w:rsidRPr="00C77928">
              <w:rPr>
                <w:rFonts w:ascii="Times New Roman" w:hAnsi="Times New Roman" w:cs="Times New Roman"/>
                <w:sz w:val="22"/>
                <w:szCs w:val="22"/>
                <w:shd w:val="clear" w:color="auto" w:fill="FFFFFF"/>
              </w:rPr>
              <w:t xml:space="preserve"> S, </w:t>
            </w:r>
            <w:proofErr w:type="spellStart"/>
            <w:r w:rsidRPr="00C77928">
              <w:rPr>
                <w:rFonts w:ascii="Times New Roman" w:hAnsi="Times New Roman" w:cs="Times New Roman"/>
                <w:sz w:val="22"/>
                <w:szCs w:val="22"/>
                <w:shd w:val="clear" w:color="auto" w:fill="FFFFFF"/>
              </w:rPr>
              <w:t>Rintahaka</w:t>
            </w:r>
            <w:proofErr w:type="spellEnd"/>
            <w:r w:rsidRPr="00C77928">
              <w:rPr>
                <w:rFonts w:ascii="Times New Roman" w:hAnsi="Times New Roman" w:cs="Times New Roman"/>
                <w:sz w:val="22"/>
                <w:szCs w:val="22"/>
                <w:shd w:val="clear" w:color="auto" w:fill="FFFFFF"/>
              </w:rPr>
              <w:t xml:space="preserve"> P, Tani P, Leemans A, Sams M. Constrained spherical deconvolution-based tractography and tract-based spatial statistics show abnormal microstructural organization in Asperger syndrome. Mol autism. 2015;6(1):4.</w:t>
            </w:r>
          </w:p>
        </w:tc>
        <w:tc>
          <w:tcPr>
            <w:tcW w:w="718" w:type="dxa"/>
            <w:noWrap/>
            <w:vAlign w:val="bottom"/>
            <w:hideMark/>
          </w:tcPr>
          <w:p w14:paraId="381C4D79"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1DC8B20E"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2153275"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F01F2EB"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9B7E641" w14:textId="4DF2B225"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2D832D8A" w14:textId="77777777" w:rsidTr="00C77928">
        <w:trPr>
          <w:trHeight w:val="320"/>
        </w:trPr>
        <w:tc>
          <w:tcPr>
            <w:tcW w:w="2515" w:type="dxa"/>
            <w:noWrap/>
            <w:vAlign w:val="bottom"/>
            <w:hideMark/>
          </w:tcPr>
          <w:p w14:paraId="7E5B16FF"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Saaybi</w:t>
            </w:r>
            <w:proofErr w:type="spellEnd"/>
            <w:r w:rsidRPr="00C77928">
              <w:rPr>
                <w:rFonts w:ascii="Times New Roman" w:eastAsia="Times New Roman" w:hAnsi="Times New Roman" w:cs="Times New Roman"/>
                <w:kern w:val="0"/>
                <w:sz w:val="22"/>
                <w:szCs w:val="22"/>
                <w14:ligatures w14:val="none"/>
              </w:rPr>
              <w:t xml:space="preserve"> et al. (2019)</w:t>
            </w:r>
          </w:p>
          <w:p w14:paraId="749C78B6"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67A89784"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2727B34C"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C6A6AC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07B5BB6F" w14:textId="30026C02"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Saaybi</w:t>
            </w:r>
            <w:proofErr w:type="spellEnd"/>
            <w:r w:rsidRPr="00C77928">
              <w:rPr>
                <w:rFonts w:ascii="Times New Roman" w:hAnsi="Times New Roman" w:cs="Times New Roman"/>
                <w:sz w:val="22"/>
                <w:szCs w:val="22"/>
                <w:shd w:val="clear" w:color="auto" w:fill="FFFFFF"/>
              </w:rPr>
              <w:t xml:space="preserve"> S, </w:t>
            </w:r>
            <w:proofErr w:type="spellStart"/>
            <w:r w:rsidRPr="00C77928">
              <w:rPr>
                <w:rFonts w:ascii="Times New Roman" w:hAnsi="Times New Roman" w:cs="Times New Roman"/>
                <w:sz w:val="22"/>
                <w:szCs w:val="22"/>
                <w:shd w:val="clear" w:color="auto" w:fill="FFFFFF"/>
              </w:rPr>
              <w:t>AlArab</w:t>
            </w:r>
            <w:proofErr w:type="spellEnd"/>
            <w:r w:rsidRPr="00C77928">
              <w:rPr>
                <w:rFonts w:ascii="Times New Roman" w:hAnsi="Times New Roman" w:cs="Times New Roman"/>
                <w:sz w:val="22"/>
                <w:szCs w:val="22"/>
                <w:shd w:val="clear" w:color="auto" w:fill="FFFFFF"/>
              </w:rPr>
              <w:t xml:space="preserve"> N, Hannoun S, Saade M, </w:t>
            </w:r>
            <w:proofErr w:type="spellStart"/>
            <w:r w:rsidRPr="00C77928">
              <w:rPr>
                <w:rFonts w:ascii="Times New Roman" w:hAnsi="Times New Roman" w:cs="Times New Roman"/>
                <w:sz w:val="22"/>
                <w:szCs w:val="22"/>
                <w:shd w:val="clear" w:color="auto" w:fill="FFFFFF"/>
              </w:rPr>
              <w:t>Tutunji</w:t>
            </w:r>
            <w:proofErr w:type="spellEnd"/>
            <w:r w:rsidRPr="00C77928">
              <w:rPr>
                <w:rFonts w:ascii="Times New Roman" w:hAnsi="Times New Roman" w:cs="Times New Roman"/>
                <w:sz w:val="22"/>
                <w:szCs w:val="22"/>
                <w:shd w:val="clear" w:color="auto" w:fill="FFFFFF"/>
              </w:rPr>
              <w:t xml:space="preserve"> R, </w:t>
            </w:r>
            <w:proofErr w:type="spellStart"/>
            <w:r w:rsidRPr="00C77928">
              <w:rPr>
                <w:rFonts w:ascii="Times New Roman" w:hAnsi="Times New Roman" w:cs="Times New Roman"/>
                <w:sz w:val="22"/>
                <w:szCs w:val="22"/>
                <w:shd w:val="clear" w:color="auto" w:fill="FFFFFF"/>
              </w:rPr>
              <w:t>Zeeni</w:t>
            </w:r>
            <w:proofErr w:type="spellEnd"/>
            <w:r w:rsidRPr="00C77928">
              <w:rPr>
                <w:rFonts w:ascii="Times New Roman" w:hAnsi="Times New Roman" w:cs="Times New Roman"/>
                <w:sz w:val="22"/>
                <w:szCs w:val="22"/>
                <w:shd w:val="clear" w:color="auto" w:fill="FFFFFF"/>
              </w:rPr>
              <w:t xml:space="preserve"> C, </w:t>
            </w:r>
            <w:proofErr w:type="spellStart"/>
            <w:r w:rsidRPr="00C77928">
              <w:rPr>
                <w:rFonts w:ascii="Times New Roman" w:hAnsi="Times New Roman" w:cs="Times New Roman"/>
                <w:sz w:val="22"/>
                <w:szCs w:val="22"/>
                <w:shd w:val="clear" w:color="auto" w:fill="FFFFFF"/>
              </w:rPr>
              <w:t>Shbarou</w:t>
            </w:r>
            <w:proofErr w:type="spellEnd"/>
            <w:r w:rsidRPr="00C77928">
              <w:rPr>
                <w:rFonts w:ascii="Times New Roman" w:hAnsi="Times New Roman" w:cs="Times New Roman"/>
                <w:sz w:val="22"/>
                <w:szCs w:val="22"/>
                <w:shd w:val="clear" w:color="auto" w:fill="FFFFFF"/>
              </w:rPr>
              <w:t xml:space="preserve"> R, Hourani R, Boustany RM. Pre-and post-therapy assessment of clinical outcomes and white matter integrity in autism spectrum disorder: pilot study. </w:t>
            </w:r>
            <w:r w:rsidR="00C77928" w:rsidRPr="00C77928">
              <w:rPr>
                <w:rFonts w:ascii="Times New Roman" w:hAnsi="Times New Roman" w:cs="Times New Roman"/>
                <w:kern w:val="0"/>
                <w:sz w:val="22"/>
                <w:szCs w:val="22"/>
              </w:rPr>
              <w:t>Front Neurol</w:t>
            </w:r>
            <w:r w:rsidRPr="00C77928">
              <w:rPr>
                <w:rFonts w:ascii="Times New Roman" w:hAnsi="Times New Roman" w:cs="Times New Roman"/>
                <w:sz w:val="22"/>
                <w:szCs w:val="22"/>
                <w:shd w:val="clear" w:color="auto" w:fill="FFFFFF"/>
              </w:rPr>
              <w:t>. 2019;10:877.</w:t>
            </w:r>
          </w:p>
        </w:tc>
        <w:tc>
          <w:tcPr>
            <w:tcW w:w="718" w:type="dxa"/>
            <w:noWrap/>
            <w:vAlign w:val="bottom"/>
            <w:hideMark/>
          </w:tcPr>
          <w:p w14:paraId="1621CC93"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7F15098F"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65FCFF5"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198D6F2"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98E91FB" w14:textId="58C7E554"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49AF6978" w14:textId="77777777" w:rsidTr="00C77928">
        <w:trPr>
          <w:trHeight w:val="320"/>
        </w:trPr>
        <w:tc>
          <w:tcPr>
            <w:tcW w:w="2515" w:type="dxa"/>
            <w:noWrap/>
            <w:vAlign w:val="bottom"/>
            <w:hideMark/>
          </w:tcPr>
          <w:p w14:paraId="326EC5DC" w14:textId="77777777" w:rsidR="00433263"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Sahyoun et al. (2010)</w:t>
            </w:r>
          </w:p>
          <w:p w14:paraId="259A8978"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1C76DB6E"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0D2D5E47" w14:textId="67F664D0"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Sahyoun CP, Belliveau JW, Mody M. White matter integrity and pictorial reasoning in high-functioning children with autism. </w:t>
            </w:r>
            <w:r w:rsidR="00C77928" w:rsidRPr="00C77928">
              <w:rPr>
                <w:rFonts w:ascii="Times New Roman" w:hAnsi="Times New Roman" w:cs="Times New Roman"/>
                <w:kern w:val="0"/>
                <w:sz w:val="22"/>
                <w:szCs w:val="22"/>
              </w:rPr>
              <w:t>Brain Cogn</w:t>
            </w:r>
            <w:r w:rsidRPr="00C77928">
              <w:rPr>
                <w:rFonts w:ascii="Times New Roman" w:hAnsi="Times New Roman" w:cs="Times New Roman"/>
                <w:sz w:val="22"/>
                <w:szCs w:val="22"/>
                <w:shd w:val="clear" w:color="auto" w:fill="FFFFFF"/>
              </w:rPr>
              <w:t>. 2010;73(3):180-8.</w:t>
            </w:r>
          </w:p>
        </w:tc>
        <w:tc>
          <w:tcPr>
            <w:tcW w:w="718" w:type="dxa"/>
            <w:noWrap/>
            <w:vAlign w:val="bottom"/>
            <w:hideMark/>
          </w:tcPr>
          <w:p w14:paraId="721F1CD3" w14:textId="77777777" w:rsidR="00433263"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7E62F378"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16CCCBB4" w14:textId="61E444B9"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394FC073" w14:textId="77777777" w:rsidTr="00C77928">
        <w:trPr>
          <w:trHeight w:val="320"/>
        </w:trPr>
        <w:tc>
          <w:tcPr>
            <w:tcW w:w="2515" w:type="dxa"/>
            <w:noWrap/>
            <w:vAlign w:val="bottom"/>
            <w:hideMark/>
          </w:tcPr>
          <w:p w14:paraId="672B5A1D"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Samson et al. (2016)</w:t>
            </w:r>
          </w:p>
          <w:p w14:paraId="34792688"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5B63FD46"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696DF975"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630D6B66" w14:textId="17A98347"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Samson AC, Dougherty RF, Lee IA, Phillips JM, Gross JJ, Hardan AY. White matter structure in the uncinate fasciculus: </w:t>
            </w:r>
            <w:r w:rsidR="006458C2" w:rsidRPr="00C77928">
              <w:rPr>
                <w:rFonts w:ascii="Times New Roman" w:hAnsi="Times New Roman" w:cs="Times New Roman"/>
                <w:sz w:val="22"/>
                <w:szCs w:val="22"/>
                <w:shd w:val="clear" w:color="auto" w:fill="FFFFFF"/>
              </w:rPr>
              <w:t>i</w:t>
            </w:r>
            <w:r w:rsidRPr="00C77928">
              <w:rPr>
                <w:rFonts w:ascii="Times New Roman" w:hAnsi="Times New Roman" w:cs="Times New Roman"/>
                <w:sz w:val="22"/>
                <w:szCs w:val="22"/>
                <w:shd w:val="clear" w:color="auto" w:fill="FFFFFF"/>
              </w:rPr>
              <w:t>mplications for socio-affective deficits in autism spectrum disorder. Psychiatry Research: Neuroimaging. 2016;255:66-74.</w:t>
            </w:r>
          </w:p>
        </w:tc>
        <w:tc>
          <w:tcPr>
            <w:tcW w:w="718" w:type="dxa"/>
            <w:noWrap/>
            <w:vAlign w:val="bottom"/>
            <w:hideMark/>
          </w:tcPr>
          <w:p w14:paraId="07211B0A"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10</w:t>
            </w:r>
          </w:p>
          <w:p w14:paraId="1D244451"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25C5997"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B07E7AE" w14:textId="208680F1"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7556EBFB" w14:textId="77777777" w:rsidTr="00C77928">
        <w:trPr>
          <w:trHeight w:val="320"/>
        </w:trPr>
        <w:tc>
          <w:tcPr>
            <w:tcW w:w="2515" w:type="dxa"/>
            <w:noWrap/>
            <w:vAlign w:val="bottom"/>
            <w:hideMark/>
          </w:tcPr>
          <w:p w14:paraId="6ABBA5D2" w14:textId="77777777" w:rsidR="00433263" w:rsidRDefault="00433263" w:rsidP="00300674">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eastAsia="Times New Roman" w:hAnsi="Times New Roman" w:cs="Times New Roman"/>
                <w:kern w:val="0"/>
                <w:sz w:val="22"/>
                <w:szCs w:val="22"/>
                <w14:ligatures w14:val="none"/>
              </w:rPr>
              <w:t>Sivaswamy</w:t>
            </w:r>
            <w:proofErr w:type="spellEnd"/>
            <w:r w:rsidRPr="00C77928">
              <w:rPr>
                <w:rFonts w:ascii="Times New Roman" w:eastAsia="Times New Roman" w:hAnsi="Times New Roman" w:cs="Times New Roman"/>
                <w:kern w:val="0"/>
                <w:sz w:val="22"/>
                <w:szCs w:val="22"/>
                <w14:ligatures w14:val="none"/>
              </w:rPr>
              <w:t xml:space="preserve"> et al. (2010)</w:t>
            </w:r>
          </w:p>
          <w:p w14:paraId="41A39345" w14:textId="77777777" w:rsidR="00C77928" w:rsidRDefault="00C77928" w:rsidP="00300674">
            <w:pPr>
              <w:spacing w:after="0" w:line="240" w:lineRule="auto"/>
              <w:rPr>
                <w:rFonts w:ascii="Times New Roman" w:eastAsia="Times New Roman" w:hAnsi="Times New Roman" w:cs="Times New Roman"/>
                <w:kern w:val="0"/>
                <w:sz w:val="22"/>
                <w:szCs w:val="22"/>
                <w14:ligatures w14:val="none"/>
              </w:rPr>
            </w:pPr>
          </w:p>
          <w:p w14:paraId="5E97669B"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4396C522"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2825EFE3" w14:textId="72866277"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proofErr w:type="spellStart"/>
            <w:r w:rsidRPr="00C77928">
              <w:rPr>
                <w:rFonts w:ascii="Times New Roman" w:hAnsi="Times New Roman" w:cs="Times New Roman"/>
                <w:sz w:val="22"/>
                <w:szCs w:val="22"/>
                <w:shd w:val="clear" w:color="auto" w:fill="FFFFFF"/>
              </w:rPr>
              <w:t>Sivaswamy</w:t>
            </w:r>
            <w:proofErr w:type="spellEnd"/>
            <w:r w:rsidRPr="00C77928">
              <w:rPr>
                <w:rFonts w:ascii="Times New Roman" w:hAnsi="Times New Roman" w:cs="Times New Roman"/>
                <w:sz w:val="22"/>
                <w:szCs w:val="22"/>
                <w:shd w:val="clear" w:color="auto" w:fill="FFFFFF"/>
              </w:rPr>
              <w:t xml:space="preserve"> L, Kumar A, Rajan D, Behen M, Muzik O, Chugani D, Chugani H. A diffusion tensor imaging study of the cerebellar pathways in children with autism spectrum disorder. </w:t>
            </w:r>
            <w:r w:rsidR="00C77928" w:rsidRPr="00C77928">
              <w:rPr>
                <w:rFonts w:ascii="Times New Roman" w:hAnsi="Times New Roman" w:cs="Times New Roman"/>
                <w:kern w:val="0"/>
                <w:sz w:val="22"/>
                <w:szCs w:val="22"/>
              </w:rPr>
              <w:t>J Child Neurol</w:t>
            </w:r>
            <w:r w:rsidRPr="00C77928">
              <w:rPr>
                <w:rFonts w:ascii="Times New Roman" w:hAnsi="Times New Roman" w:cs="Times New Roman"/>
                <w:sz w:val="22"/>
                <w:szCs w:val="22"/>
                <w:shd w:val="clear" w:color="auto" w:fill="FFFFFF"/>
              </w:rPr>
              <w:t>. 2010;25(10):1223-31.</w:t>
            </w:r>
          </w:p>
        </w:tc>
        <w:tc>
          <w:tcPr>
            <w:tcW w:w="718" w:type="dxa"/>
            <w:noWrap/>
            <w:vAlign w:val="bottom"/>
            <w:hideMark/>
          </w:tcPr>
          <w:p w14:paraId="554D5BC1"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612BBC8A"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5198DFD"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0A157C87" w14:textId="14DE1DB2"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4C6240DC" w14:textId="77777777" w:rsidTr="00C77928">
        <w:trPr>
          <w:trHeight w:val="320"/>
        </w:trPr>
        <w:tc>
          <w:tcPr>
            <w:tcW w:w="2515" w:type="dxa"/>
            <w:noWrap/>
            <w:vAlign w:val="bottom"/>
            <w:hideMark/>
          </w:tcPr>
          <w:p w14:paraId="59528661"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Thomas et al. (2011)</w:t>
            </w:r>
          </w:p>
          <w:p w14:paraId="164A18E4"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9978359"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22A7EB1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4355684D" w14:textId="04C6EA23"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Thomas C, Humphreys K, Jung KJ, Minshew N, Behrmann M. The anatomy of the callosal and visual-association pathways in high-functioning autism: a DTI tractography study. Cortex. 2011;47(7):863-73.</w:t>
            </w:r>
          </w:p>
        </w:tc>
        <w:tc>
          <w:tcPr>
            <w:tcW w:w="718" w:type="dxa"/>
            <w:noWrap/>
            <w:vAlign w:val="bottom"/>
            <w:hideMark/>
          </w:tcPr>
          <w:p w14:paraId="6F93CA40"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8.5</w:t>
            </w:r>
          </w:p>
          <w:p w14:paraId="5FB9DB32"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58D46AFA"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1EF23183" w14:textId="5270901C"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2A3CF145" w14:textId="77777777" w:rsidTr="00C77928">
        <w:trPr>
          <w:trHeight w:val="320"/>
        </w:trPr>
        <w:tc>
          <w:tcPr>
            <w:tcW w:w="2515" w:type="dxa"/>
            <w:noWrap/>
            <w:vAlign w:val="bottom"/>
            <w:hideMark/>
          </w:tcPr>
          <w:p w14:paraId="10046F60"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Travers et al. (2015)</w:t>
            </w:r>
          </w:p>
          <w:p w14:paraId="2635B5C1"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6ECCDF60"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5AE458CA"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705F22B1"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1320D84D" w14:textId="287C6671" w:rsidR="00433263" w:rsidRPr="00C77928" w:rsidRDefault="006458C2"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Travers BG, Bigler ED, Tromp DP, </w:t>
            </w:r>
            <w:proofErr w:type="spellStart"/>
            <w:r w:rsidRPr="00C77928">
              <w:rPr>
                <w:rFonts w:ascii="Times New Roman" w:hAnsi="Times New Roman" w:cs="Times New Roman"/>
                <w:sz w:val="22"/>
                <w:szCs w:val="22"/>
                <w:shd w:val="clear" w:color="auto" w:fill="FFFFFF"/>
              </w:rPr>
              <w:t>Adluru</w:t>
            </w:r>
            <w:proofErr w:type="spellEnd"/>
            <w:r w:rsidRPr="00C77928">
              <w:rPr>
                <w:rFonts w:ascii="Times New Roman" w:hAnsi="Times New Roman" w:cs="Times New Roman"/>
                <w:sz w:val="22"/>
                <w:szCs w:val="22"/>
                <w:shd w:val="clear" w:color="auto" w:fill="FFFFFF"/>
              </w:rPr>
              <w:t xml:space="preserve"> N, Destiche D, </w:t>
            </w:r>
            <w:proofErr w:type="spellStart"/>
            <w:r w:rsidRPr="00C77928">
              <w:rPr>
                <w:rFonts w:ascii="Times New Roman" w:hAnsi="Times New Roman" w:cs="Times New Roman"/>
                <w:sz w:val="22"/>
                <w:szCs w:val="22"/>
                <w:shd w:val="clear" w:color="auto" w:fill="FFFFFF"/>
              </w:rPr>
              <w:t>Samsin</w:t>
            </w:r>
            <w:proofErr w:type="spellEnd"/>
            <w:r w:rsidRPr="00C77928">
              <w:rPr>
                <w:rFonts w:ascii="Times New Roman" w:hAnsi="Times New Roman" w:cs="Times New Roman"/>
                <w:sz w:val="22"/>
                <w:szCs w:val="22"/>
                <w:shd w:val="clear" w:color="auto" w:fill="FFFFFF"/>
              </w:rPr>
              <w:t xml:space="preserve"> D, Froehlich A, Prigge MD, Duffield TC, Lange N, Alexander AL. Brainstem white matter predicts individual differences in manual motor difficulties and symptom severity in autism. </w:t>
            </w:r>
            <w:r w:rsidR="002C2206" w:rsidRPr="00C77928">
              <w:rPr>
                <w:rFonts w:ascii="Times New Roman" w:hAnsi="Times New Roman" w:cs="Times New Roman"/>
                <w:kern w:val="0"/>
                <w:sz w:val="22"/>
                <w:szCs w:val="22"/>
              </w:rPr>
              <w:t xml:space="preserve">J Autism Dev </w:t>
            </w:r>
            <w:proofErr w:type="spellStart"/>
            <w:r w:rsidR="002C2206" w:rsidRPr="00C77928">
              <w:rPr>
                <w:rFonts w:ascii="Times New Roman" w:hAnsi="Times New Roman" w:cs="Times New Roman"/>
                <w:kern w:val="0"/>
                <w:sz w:val="22"/>
                <w:szCs w:val="22"/>
              </w:rPr>
              <w:t>Disord</w:t>
            </w:r>
            <w:proofErr w:type="spellEnd"/>
            <w:r w:rsidRPr="00C77928">
              <w:rPr>
                <w:rFonts w:ascii="Times New Roman" w:hAnsi="Times New Roman" w:cs="Times New Roman"/>
                <w:sz w:val="22"/>
                <w:szCs w:val="22"/>
                <w:shd w:val="clear" w:color="auto" w:fill="FFFFFF"/>
              </w:rPr>
              <w:t>. 2015;45(9):3030-40.</w:t>
            </w:r>
          </w:p>
        </w:tc>
        <w:tc>
          <w:tcPr>
            <w:tcW w:w="718" w:type="dxa"/>
            <w:noWrap/>
            <w:vAlign w:val="bottom"/>
            <w:hideMark/>
          </w:tcPr>
          <w:p w14:paraId="106996B3"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w:t>
            </w:r>
          </w:p>
          <w:p w14:paraId="5A67C25A"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33E11980"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F477010"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0CC2DA4A" w14:textId="3E8F1B8D"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363BAB77" w14:textId="77777777" w:rsidTr="00C77928">
        <w:trPr>
          <w:trHeight w:val="320"/>
        </w:trPr>
        <w:tc>
          <w:tcPr>
            <w:tcW w:w="2515" w:type="dxa"/>
            <w:noWrap/>
            <w:vAlign w:val="bottom"/>
            <w:hideMark/>
          </w:tcPr>
          <w:p w14:paraId="1C9E48C0"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Vogan et al. (2016)</w:t>
            </w:r>
          </w:p>
          <w:p w14:paraId="2E038ECD"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6A6D16F5"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7F00BA3B"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79F39AA9" w14:textId="4772D697"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Vogan VM, Morgan BR, Leung RC, Anagnostou E, Doyle-Thomas K, Taylor MJ. Widespread white matter differences in children and adolescents with autism spectrum disorder. </w:t>
            </w:r>
            <w:r w:rsidR="002C2206" w:rsidRPr="00C77928">
              <w:rPr>
                <w:rFonts w:ascii="Times New Roman" w:hAnsi="Times New Roman" w:cs="Times New Roman"/>
                <w:kern w:val="0"/>
                <w:sz w:val="22"/>
                <w:szCs w:val="22"/>
              </w:rPr>
              <w:t xml:space="preserve">J Autism Dev </w:t>
            </w:r>
            <w:proofErr w:type="spellStart"/>
            <w:r w:rsidR="002C2206" w:rsidRPr="00C77928">
              <w:rPr>
                <w:rFonts w:ascii="Times New Roman" w:hAnsi="Times New Roman" w:cs="Times New Roman"/>
                <w:kern w:val="0"/>
                <w:sz w:val="22"/>
                <w:szCs w:val="22"/>
              </w:rPr>
              <w:t>Disord</w:t>
            </w:r>
            <w:proofErr w:type="spellEnd"/>
            <w:r w:rsidRPr="00C77928">
              <w:rPr>
                <w:rFonts w:ascii="Times New Roman" w:hAnsi="Times New Roman" w:cs="Times New Roman"/>
                <w:sz w:val="22"/>
                <w:szCs w:val="22"/>
                <w:shd w:val="clear" w:color="auto" w:fill="FFFFFF"/>
              </w:rPr>
              <w:t>. 2016;46(6):2138-47.</w:t>
            </w:r>
          </w:p>
        </w:tc>
        <w:tc>
          <w:tcPr>
            <w:tcW w:w="718" w:type="dxa"/>
            <w:noWrap/>
            <w:vAlign w:val="bottom"/>
            <w:hideMark/>
          </w:tcPr>
          <w:p w14:paraId="1C0275D2"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264D7A2E"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37BA2ABE"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59F5654A" w14:textId="6E16C0E9"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1FEBA693" w14:textId="77777777" w:rsidTr="00C77928">
        <w:trPr>
          <w:trHeight w:val="320"/>
        </w:trPr>
        <w:tc>
          <w:tcPr>
            <w:tcW w:w="2515" w:type="dxa"/>
            <w:noWrap/>
            <w:vAlign w:val="bottom"/>
            <w:hideMark/>
          </w:tcPr>
          <w:p w14:paraId="026BE64B"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Walker et al. (2012)</w:t>
            </w:r>
          </w:p>
          <w:p w14:paraId="64492668"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2102AF2E"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2A2DB711"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24C86DD1" w14:textId="1B9F3B05"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Walker L, Gozzi M, </w:t>
            </w:r>
            <w:proofErr w:type="spellStart"/>
            <w:r w:rsidRPr="00C77928">
              <w:rPr>
                <w:rFonts w:ascii="Times New Roman" w:hAnsi="Times New Roman" w:cs="Times New Roman"/>
                <w:sz w:val="22"/>
                <w:szCs w:val="22"/>
                <w:shd w:val="clear" w:color="auto" w:fill="FFFFFF"/>
              </w:rPr>
              <w:t>Lenroot</w:t>
            </w:r>
            <w:proofErr w:type="spellEnd"/>
            <w:r w:rsidRPr="00C77928">
              <w:rPr>
                <w:rFonts w:ascii="Times New Roman" w:hAnsi="Times New Roman" w:cs="Times New Roman"/>
                <w:sz w:val="22"/>
                <w:szCs w:val="22"/>
                <w:shd w:val="clear" w:color="auto" w:fill="FFFFFF"/>
              </w:rPr>
              <w:t xml:space="preserve"> R, Thurm A, </w:t>
            </w:r>
            <w:proofErr w:type="spellStart"/>
            <w:r w:rsidRPr="00C77928">
              <w:rPr>
                <w:rFonts w:ascii="Times New Roman" w:hAnsi="Times New Roman" w:cs="Times New Roman"/>
                <w:sz w:val="22"/>
                <w:szCs w:val="22"/>
                <w:shd w:val="clear" w:color="auto" w:fill="FFFFFF"/>
              </w:rPr>
              <w:t>Behseta</w:t>
            </w:r>
            <w:proofErr w:type="spellEnd"/>
            <w:r w:rsidRPr="00C77928">
              <w:rPr>
                <w:rFonts w:ascii="Times New Roman" w:hAnsi="Times New Roman" w:cs="Times New Roman"/>
                <w:sz w:val="22"/>
                <w:szCs w:val="22"/>
                <w:shd w:val="clear" w:color="auto" w:fill="FFFFFF"/>
              </w:rPr>
              <w:t xml:space="preserve"> B, Swedo S, </w:t>
            </w:r>
            <w:proofErr w:type="spellStart"/>
            <w:r w:rsidRPr="00C77928">
              <w:rPr>
                <w:rFonts w:ascii="Times New Roman" w:hAnsi="Times New Roman" w:cs="Times New Roman"/>
                <w:sz w:val="22"/>
                <w:szCs w:val="22"/>
                <w:shd w:val="clear" w:color="auto" w:fill="FFFFFF"/>
              </w:rPr>
              <w:t>Pierpaoli</w:t>
            </w:r>
            <w:proofErr w:type="spellEnd"/>
            <w:r w:rsidRPr="00C77928">
              <w:rPr>
                <w:rFonts w:ascii="Times New Roman" w:hAnsi="Times New Roman" w:cs="Times New Roman"/>
                <w:sz w:val="22"/>
                <w:szCs w:val="22"/>
                <w:shd w:val="clear" w:color="auto" w:fill="FFFFFF"/>
              </w:rPr>
              <w:t xml:space="preserve"> C. Diffusion tensor imaging in young children with autism: biological effects and potential </w:t>
            </w:r>
            <w:proofErr w:type="gramStart"/>
            <w:r w:rsidRPr="00C77928">
              <w:rPr>
                <w:rFonts w:ascii="Times New Roman" w:hAnsi="Times New Roman" w:cs="Times New Roman"/>
                <w:sz w:val="22"/>
                <w:szCs w:val="22"/>
                <w:shd w:val="clear" w:color="auto" w:fill="FFFFFF"/>
              </w:rPr>
              <w:t>confounds</w:t>
            </w:r>
            <w:proofErr w:type="gramEnd"/>
            <w:r w:rsidRPr="00C77928">
              <w:rPr>
                <w:rFonts w:ascii="Times New Roman" w:hAnsi="Times New Roman" w:cs="Times New Roman"/>
                <w:sz w:val="22"/>
                <w:szCs w:val="22"/>
                <w:shd w:val="clear" w:color="auto" w:fill="FFFFFF"/>
              </w:rPr>
              <w:t xml:space="preserve">. </w:t>
            </w:r>
            <w:r w:rsidR="00C77928" w:rsidRPr="00C77928">
              <w:rPr>
                <w:rFonts w:ascii="Times New Roman" w:hAnsi="Times New Roman" w:cs="Times New Roman"/>
                <w:kern w:val="0"/>
                <w:sz w:val="22"/>
                <w:szCs w:val="22"/>
              </w:rPr>
              <w:t>Biol Psychiatry</w:t>
            </w:r>
            <w:r w:rsidRPr="00C77928">
              <w:rPr>
                <w:rFonts w:ascii="Times New Roman" w:hAnsi="Times New Roman" w:cs="Times New Roman"/>
                <w:sz w:val="22"/>
                <w:szCs w:val="22"/>
                <w:shd w:val="clear" w:color="auto" w:fill="FFFFFF"/>
              </w:rPr>
              <w:t>. 2012;72(12):1043-51.</w:t>
            </w:r>
          </w:p>
        </w:tc>
        <w:tc>
          <w:tcPr>
            <w:tcW w:w="718" w:type="dxa"/>
            <w:noWrap/>
            <w:vAlign w:val="bottom"/>
            <w:hideMark/>
          </w:tcPr>
          <w:p w14:paraId="3102571D"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1BD7AD8D"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0AF9C315"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36D4E1EA" w14:textId="11813484"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5CB2B764" w14:textId="77777777" w:rsidTr="00C77928">
        <w:trPr>
          <w:trHeight w:val="320"/>
        </w:trPr>
        <w:tc>
          <w:tcPr>
            <w:tcW w:w="2515" w:type="dxa"/>
            <w:noWrap/>
            <w:vAlign w:val="bottom"/>
            <w:hideMark/>
          </w:tcPr>
          <w:p w14:paraId="68179CA0"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Wang et al. (2024)</w:t>
            </w:r>
          </w:p>
          <w:p w14:paraId="7CAB0C1D"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3049C686"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5163FE5C"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2E6223B4"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337D1B40" w14:textId="46A7F254"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Wang L, Ding S, Qin W, Zhang Y, Qin B, Huang K, Zheng H, Cai J. Alterations in the white matter fiber tracts of preschool-aged children with autism spectrum disorder: an automated fiber quantification study. </w:t>
            </w:r>
            <w:r w:rsidR="00C77928" w:rsidRPr="00C77928">
              <w:rPr>
                <w:rFonts w:ascii="Times New Roman" w:hAnsi="Times New Roman" w:cs="Times New Roman"/>
                <w:kern w:val="0"/>
                <w:sz w:val="22"/>
                <w:szCs w:val="22"/>
              </w:rPr>
              <w:t>Quant Imaging Med Surg</w:t>
            </w:r>
            <w:r w:rsidRPr="00C77928">
              <w:rPr>
                <w:rFonts w:ascii="Times New Roman" w:hAnsi="Times New Roman" w:cs="Times New Roman"/>
                <w:sz w:val="22"/>
                <w:szCs w:val="22"/>
                <w:shd w:val="clear" w:color="auto" w:fill="FFFFFF"/>
              </w:rPr>
              <w:t>. 2024;14(12):9347.</w:t>
            </w:r>
          </w:p>
        </w:tc>
        <w:tc>
          <w:tcPr>
            <w:tcW w:w="718" w:type="dxa"/>
            <w:noWrap/>
            <w:vAlign w:val="bottom"/>
            <w:hideMark/>
          </w:tcPr>
          <w:p w14:paraId="6AB56055"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14E2B8A6" w14:textId="77777777"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1C440068"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4BC05A78"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0600831E" w14:textId="3829B7CE"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3592F9D0" w14:textId="77777777" w:rsidTr="00C77928">
        <w:trPr>
          <w:trHeight w:val="320"/>
        </w:trPr>
        <w:tc>
          <w:tcPr>
            <w:tcW w:w="2515" w:type="dxa"/>
            <w:noWrap/>
            <w:vAlign w:val="bottom"/>
            <w:hideMark/>
          </w:tcPr>
          <w:p w14:paraId="09EC1573"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Weinstein et al. (2011)</w:t>
            </w:r>
          </w:p>
          <w:p w14:paraId="2336FCCE"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2346894A"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4F325896"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33B1005A" w14:textId="34084D3E"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Weinstein M, Ben‐Sira L, Levy Y, Zachor DA, Itzhak EB, Artzi M, Tarrasch R, </w:t>
            </w:r>
            <w:proofErr w:type="spellStart"/>
            <w:r w:rsidRPr="00C77928">
              <w:rPr>
                <w:rFonts w:ascii="Times New Roman" w:hAnsi="Times New Roman" w:cs="Times New Roman"/>
                <w:sz w:val="22"/>
                <w:szCs w:val="22"/>
                <w:shd w:val="clear" w:color="auto" w:fill="FFFFFF"/>
              </w:rPr>
              <w:t>Eksteine</w:t>
            </w:r>
            <w:proofErr w:type="spellEnd"/>
            <w:r w:rsidRPr="00C77928">
              <w:rPr>
                <w:rFonts w:ascii="Times New Roman" w:hAnsi="Times New Roman" w:cs="Times New Roman"/>
                <w:sz w:val="22"/>
                <w:szCs w:val="22"/>
                <w:shd w:val="clear" w:color="auto" w:fill="FFFFFF"/>
              </w:rPr>
              <w:t xml:space="preserve"> PM, Hendler T, </w:t>
            </w:r>
            <w:proofErr w:type="spellStart"/>
            <w:r w:rsidRPr="00C77928">
              <w:rPr>
                <w:rFonts w:ascii="Times New Roman" w:hAnsi="Times New Roman" w:cs="Times New Roman"/>
                <w:sz w:val="22"/>
                <w:szCs w:val="22"/>
                <w:shd w:val="clear" w:color="auto" w:fill="FFFFFF"/>
              </w:rPr>
              <w:t>Bashat</w:t>
            </w:r>
            <w:proofErr w:type="spellEnd"/>
            <w:r w:rsidRPr="00C77928">
              <w:rPr>
                <w:rFonts w:ascii="Times New Roman" w:hAnsi="Times New Roman" w:cs="Times New Roman"/>
                <w:sz w:val="22"/>
                <w:szCs w:val="22"/>
                <w:shd w:val="clear" w:color="auto" w:fill="FFFFFF"/>
              </w:rPr>
              <w:t xml:space="preserve"> DB. Abnormal white matter integrity in young children with autism. </w:t>
            </w:r>
            <w:r w:rsidR="00C77928" w:rsidRPr="00C77928">
              <w:rPr>
                <w:rFonts w:ascii="Times New Roman" w:hAnsi="Times New Roman" w:cs="Times New Roman"/>
                <w:kern w:val="0"/>
                <w:sz w:val="22"/>
                <w:szCs w:val="22"/>
              </w:rPr>
              <w:t>Hum Brain Mapp</w:t>
            </w:r>
            <w:r w:rsidRPr="00C77928">
              <w:rPr>
                <w:rFonts w:ascii="Times New Roman" w:hAnsi="Times New Roman" w:cs="Times New Roman"/>
                <w:sz w:val="22"/>
                <w:szCs w:val="22"/>
                <w:shd w:val="clear" w:color="auto" w:fill="FFFFFF"/>
              </w:rPr>
              <w:t>. 2011;32(4):534-43.</w:t>
            </w:r>
          </w:p>
        </w:tc>
        <w:tc>
          <w:tcPr>
            <w:tcW w:w="718" w:type="dxa"/>
            <w:noWrap/>
            <w:vAlign w:val="bottom"/>
            <w:hideMark/>
          </w:tcPr>
          <w:p w14:paraId="6FC7C1D8"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8.5</w:t>
            </w:r>
          </w:p>
          <w:p w14:paraId="39119D7B"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2C89D1F0"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97D437D" w14:textId="618B2FAE"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38528D8D" w14:textId="77777777" w:rsidTr="00C77928">
        <w:trPr>
          <w:trHeight w:val="320"/>
        </w:trPr>
        <w:tc>
          <w:tcPr>
            <w:tcW w:w="2515" w:type="dxa"/>
            <w:noWrap/>
            <w:vAlign w:val="bottom"/>
            <w:hideMark/>
          </w:tcPr>
          <w:p w14:paraId="3C4F60BA"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Yoshikawa et al. (2021)</w:t>
            </w:r>
          </w:p>
          <w:p w14:paraId="46D95FD7"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p w14:paraId="3C7A7212" w14:textId="77777777" w:rsidR="006458C2" w:rsidRPr="00C77928" w:rsidRDefault="006458C2" w:rsidP="006458C2">
            <w:pPr>
              <w:rPr>
                <w:rFonts w:ascii="Times New Roman" w:eastAsia="Times New Roman" w:hAnsi="Times New Roman" w:cs="Times New Roman"/>
                <w:kern w:val="0"/>
                <w:sz w:val="22"/>
                <w:szCs w:val="22"/>
                <w14:ligatures w14:val="none"/>
              </w:rPr>
            </w:pPr>
          </w:p>
          <w:p w14:paraId="62866D83" w14:textId="77777777" w:rsidR="006458C2" w:rsidRPr="00C77928" w:rsidRDefault="006458C2" w:rsidP="006458C2">
            <w:pPr>
              <w:rPr>
                <w:rFonts w:ascii="Times New Roman" w:eastAsia="Times New Roman" w:hAnsi="Times New Roman" w:cs="Times New Roman"/>
                <w:sz w:val="22"/>
                <w:szCs w:val="22"/>
              </w:rPr>
            </w:pPr>
          </w:p>
        </w:tc>
        <w:tc>
          <w:tcPr>
            <w:tcW w:w="7562" w:type="dxa"/>
          </w:tcPr>
          <w:p w14:paraId="1CA3D7A5" w14:textId="3D881D5D"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 xml:space="preserve">Yoshikawa H, Kitamura S, Matsuoka K, Takahashi M, Ishida R, Kishimoto N, Yasuno F, Yasuda Y, Hashimoto R, Miyasaka T, </w:t>
            </w:r>
            <w:proofErr w:type="spellStart"/>
            <w:r w:rsidRPr="00C77928">
              <w:rPr>
                <w:rFonts w:ascii="Times New Roman" w:hAnsi="Times New Roman" w:cs="Times New Roman"/>
                <w:sz w:val="22"/>
                <w:szCs w:val="22"/>
                <w:shd w:val="clear" w:color="auto" w:fill="FFFFFF"/>
              </w:rPr>
              <w:t>Kichikawa</w:t>
            </w:r>
            <w:proofErr w:type="spellEnd"/>
            <w:r w:rsidRPr="00C77928">
              <w:rPr>
                <w:rFonts w:ascii="Times New Roman" w:hAnsi="Times New Roman" w:cs="Times New Roman"/>
                <w:sz w:val="22"/>
                <w:szCs w:val="22"/>
                <w:shd w:val="clear" w:color="auto" w:fill="FFFFFF"/>
              </w:rPr>
              <w:t xml:space="preserve"> K. Adverse childhood experience is associated with disrupted white matter integrity in autism spectrum disorder: A diffusion tensor imaging study. </w:t>
            </w:r>
            <w:r w:rsidR="00C77928" w:rsidRPr="00C77928">
              <w:rPr>
                <w:rFonts w:ascii="Times New Roman" w:hAnsi="Times New Roman" w:cs="Times New Roman"/>
                <w:kern w:val="0"/>
                <w:sz w:val="22"/>
                <w:szCs w:val="22"/>
              </w:rPr>
              <w:t>Front Psychiatry</w:t>
            </w:r>
            <w:r w:rsidRPr="00C77928">
              <w:rPr>
                <w:rFonts w:ascii="Times New Roman" w:hAnsi="Times New Roman" w:cs="Times New Roman"/>
                <w:sz w:val="22"/>
                <w:szCs w:val="22"/>
                <w:shd w:val="clear" w:color="auto" w:fill="FFFFFF"/>
              </w:rPr>
              <w:t>. 2021;12:823260.</w:t>
            </w:r>
          </w:p>
        </w:tc>
        <w:tc>
          <w:tcPr>
            <w:tcW w:w="718" w:type="dxa"/>
            <w:noWrap/>
            <w:vAlign w:val="bottom"/>
            <w:hideMark/>
          </w:tcPr>
          <w:p w14:paraId="1D8C9ADC" w14:textId="77777777" w:rsidR="006458C2" w:rsidRPr="00C77928" w:rsidRDefault="00433263" w:rsidP="006458C2">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2A6B355F" w14:textId="77777777" w:rsidR="006458C2" w:rsidRPr="00C77928" w:rsidRDefault="006458C2" w:rsidP="006458C2">
            <w:pPr>
              <w:spacing w:after="0" w:line="240" w:lineRule="auto"/>
              <w:jc w:val="center"/>
              <w:rPr>
                <w:rFonts w:ascii="Times New Roman" w:eastAsia="Times New Roman" w:hAnsi="Times New Roman" w:cs="Times New Roman"/>
                <w:kern w:val="0"/>
                <w:sz w:val="22"/>
                <w:szCs w:val="22"/>
                <w14:ligatures w14:val="none"/>
              </w:rPr>
            </w:pPr>
          </w:p>
          <w:p w14:paraId="113F8288" w14:textId="77777777" w:rsidR="006458C2" w:rsidRDefault="006458C2" w:rsidP="006458C2">
            <w:pPr>
              <w:spacing w:after="0" w:line="240" w:lineRule="auto"/>
              <w:jc w:val="center"/>
              <w:rPr>
                <w:rFonts w:ascii="Times New Roman" w:eastAsia="Times New Roman" w:hAnsi="Times New Roman" w:cs="Times New Roman"/>
                <w:kern w:val="0"/>
                <w:sz w:val="22"/>
                <w:szCs w:val="22"/>
                <w14:ligatures w14:val="none"/>
              </w:rPr>
            </w:pPr>
          </w:p>
          <w:p w14:paraId="5C5E3D3F" w14:textId="77777777" w:rsidR="00C77928" w:rsidRPr="00C77928" w:rsidRDefault="00C77928" w:rsidP="006458C2">
            <w:pPr>
              <w:spacing w:after="0" w:line="240" w:lineRule="auto"/>
              <w:jc w:val="center"/>
              <w:rPr>
                <w:rFonts w:ascii="Times New Roman" w:eastAsia="Times New Roman" w:hAnsi="Times New Roman" w:cs="Times New Roman"/>
                <w:kern w:val="0"/>
                <w:sz w:val="22"/>
                <w:szCs w:val="22"/>
                <w14:ligatures w14:val="none"/>
              </w:rPr>
            </w:pPr>
          </w:p>
          <w:p w14:paraId="5A242955" w14:textId="79846A71" w:rsidR="006458C2" w:rsidRPr="00C77928" w:rsidRDefault="006458C2" w:rsidP="006458C2">
            <w:pPr>
              <w:spacing w:after="0" w:line="240" w:lineRule="auto"/>
              <w:jc w:val="center"/>
              <w:rPr>
                <w:rFonts w:ascii="Times New Roman" w:eastAsia="Times New Roman" w:hAnsi="Times New Roman" w:cs="Times New Roman"/>
                <w:kern w:val="0"/>
                <w:sz w:val="22"/>
                <w:szCs w:val="22"/>
                <w14:ligatures w14:val="none"/>
              </w:rPr>
            </w:pPr>
          </w:p>
        </w:tc>
      </w:tr>
      <w:tr w:rsidR="00C77928" w:rsidRPr="00C77928" w14:paraId="0A0BF675" w14:textId="77777777" w:rsidTr="00C77928">
        <w:trPr>
          <w:trHeight w:val="320"/>
        </w:trPr>
        <w:tc>
          <w:tcPr>
            <w:tcW w:w="2515" w:type="dxa"/>
            <w:noWrap/>
            <w:vAlign w:val="bottom"/>
            <w:hideMark/>
          </w:tcPr>
          <w:p w14:paraId="0827C8FA" w14:textId="77777777" w:rsidR="00433263" w:rsidRPr="00C77928" w:rsidRDefault="00433263" w:rsidP="00300674">
            <w:pPr>
              <w:spacing w:after="0" w:line="240" w:lineRule="auto"/>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Zhang et al. (2018)</w:t>
            </w:r>
          </w:p>
          <w:p w14:paraId="2963C162" w14:textId="77777777" w:rsidR="006458C2" w:rsidRDefault="006458C2" w:rsidP="00300674">
            <w:pPr>
              <w:spacing w:after="0" w:line="240" w:lineRule="auto"/>
              <w:rPr>
                <w:rFonts w:ascii="Times New Roman" w:eastAsia="Times New Roman" w:hAnsi="Times New Roman" w:cs="Times New Roman"/>
                <w:kern w:val="0"/>
                <w:sz w:val="22"/>
                <w:szCs w:val="22"/>
                <w14:ligatures w14:val="none"/>
              </w:rPr>
            </w:pPr>
          </w:p>
          <w:p w14:paraId="7C3814EE" w14:textId="77777777" w:rsidR="00C77928" w:rsidRPr="00C77928" w:rsidRDefault="00C77928" w:rsidP="00300674">
            <w:pPr>
              <w:spacing w:after="0" w:line="240" w:lineRule="auto"/>
              <w:rPr>
                <w:rFonts w:ascii="Times New Roman" w:eastAsia="Times New Roman" w:hAnsi="Times New Roman" w:cs="Times New Roman"/>
                <w:kern w:val="0"/>
                <w:sz w:val="22"/>
                <w:szCs w:val="22"/>
                <w14:ligatures w14:val="none"/>
              </w:rPr>
            </w:pPr>
          </w:p>
          <w:p w14:paraId="520D34BC" w14:textId="77777777" w:rsidR="006458C2" w:rsidRPr="00C77928" w:rsidRDefault="006458C2" w:rsidP="00300674">
            <w:pPr>
              <w:spacing w:after="0" w:line="240" w:lineRule="auto"/>
              <w:rPr>
                <w:rFonts w:ascii="Times New Roman" w:eastAsia="Times New Roman" w:hAnsi="Times New Roman" w:cs="Times New Roman"/>
                <w:kern w:val="0"/>
                <w:sz w:val="22"/>
                <w:szCs w:val="22"/>
                <w14:ligatures w14:val="none"/>
              </w:rPr>
            </w:pPr>
          </w:p>
        </w:tc>
        <w:tc>
          <w:tcPr>
            <w:tcW w:w="7562" w:type="dxa"/>
          </w:tcPr>
          <w:p w14:paraId="657DF1C9" w14:textId="2685E77E" w:rsidR="00433263" w:rsidRPr="00C77928" w:rsidRDefault="00562DCC" w:rsidP="00433263">
            <w:pPr>
              <w:spacing w:after="0" w:line="240" w:lineRule="auto"/>
              <w:rPr>
                <w:rFonts w:ascii="Times New Roman" w:eastAsia="Times New Roman" w:hAnsi="Times New Roman" w:cs="Times New Roman"/>
                <w:kern w:val="0"/>
                <w:sz w:val="22"/>
                <w:szCs w:val="22"/>
                <w14:ligatures w14:val="none"/>
              </w:rPr>
            </w:pPr>
            <w:r w:rsidRPr="00C77928">
              <w:rPr>
                <w:rFonts w:ascii="Times New Roman" w:hAnsi="Times New Roman" w:cs="Times New Roman"/>
                <w:sz w:val="22"/>
                <w:szCs w:val="22"/>
                <w:shd w:val="clear" w:color="auto" w:fill="FFFFFF"/>
              </w:rPr>
              <w:t>Zhang L, Li K, Zhang C, Qi X, Zheng N, Wang G. Arcuate fasciculus in autism spectrum disorder toddlers with language regression. Open Medicine. 2018;13(1):90-5</w:t>
            </w:r>
          </w:p>
        </w:tc>
        <w:tc>
          <w:tcPr>
            <w:tcW w:w="718" w:type="dxa"/>
            <w:noWrap/>
            <w:vAlign w:val="bottom"/>
            <w:hideMark/>
          </w:tcPr>
          <w:p w14:paraId="16A023AB" w14:textId="77777777" w:rsidR="00433263" w:rsidRPr="00C77928" w:rsidRDefault="00433263" w:rsidP="00300674">
            <w:pPr>
              <w:spacing w:after="0" w:line="240" w:lineRule="auto"/>
              <w:jc w:val="center"/>
              <w:rPr>
                <w:rFonts w:ascii="Times New Roman" w:eastAsia="Times New Roman" w:hAnsi="Times New Roman" w:cs="Times New Roman"/>
                <w:kern w:val="0"/>
                <w:sz w:val="22"/>
                <w:szCs w:val="22"/>
                <w14:ligatures w14:val="none"/>
              </w:rPr>
            </w:pPr>
            <w:r w:rsidRPr="00C77928">
              <w:rPr>
                <w:rFonts w:ascii="Times New Roman" w:eastAsia="Times New Roman" w:hAnsi="Times New Roman" w:cs="Times New Roman"/>
                <w:kern w:val="0"/>
                <w:sz w:val="22"/>
                <w:szCs w:val="22"/>
                <w14:ligatures w14:val="none"/>
              </w:rPr>
              <w:t>9.5</w:t>
            </w:r>
          </w:p>
          <w:p w14:paraId="0CDCD978" w14:textId="77777777" w:rsidR="006458C2" w:rsidRDefault="006458C2" w:rsidP="00300674">
            <w:pPr>
              <w:spacing w:after="0" w:line="240" w:lineRule="auto"/>
              <w:jc w:val="center"/>
              <w:rPr>
                <w:rFonts w:ascii="Times New Roman" w:eastAsia="Times New Roman" w:hAnsi="Times New Roman" w:cs="Times New Roman"/>
                <w:kern w:val="0"/>
                <w:sz w:val="22"/>
                <w:szCs w:val="22"/>
                <w14:ligatures w14:val="none"/>
              </w:rPr>
            </w:pPr>
          </w:p>
          <w:p w14:paraId="5F584051" w14:textId="77777777" w:rsidR="00C77928" w:rsidRPr="00C77928" w:rsidRDefault="00C77928" w:rsidP="00300674">
            <w:pPr>
              <w:spacing w:after="0" w:line="240" w:lineRule="auto"/>
              <w:jc w:val="center"/>
              <w:rPr>
                <w:rFonts w:ascii="Times New Roman" w:eastAsia="Times New Roman" w:hAnsi="Times New Roman" w:cs="Times New Roman"/>
                <w:kern w:val="0"/>
                <w:sz w:val="22"/>
                <w:szCs w:val="22"/>
                <w14:ligatures w14:val="none"/>
              </w:rPr>
            </w:pPr>
          </w:p>
          <w:p w14:paraId="5FACFA52" w14:textId="5494A4AA" w:rsidR="006458C2" w:rsidRPr="00C77928" w:rsidRDefault="006458C2" w:rsidP="00300674">
            <w:pPr>
              <w:spacing w:after="0" w:line="240" w:lineRule="auto"/>
              <w:jc w:val="center"/>
              <w:rPr>
                <w:rFonts w:ascii="Times New Roman" w:eastAsia="Times New Roman" w:hAnsi="Times New Roman" w:cs="Times New Roman"/>
                <w:kern w:val="0"/>
                <w:sz w:val="22"/>
                <w:szCs w:val="22"/>
                <w14:ligatures w14:val="none"/>
              </w:rPr>
            </w:pPr>
          </w:p>
        </w:tc>
      </w:tr>
    </w:tbl>
    <w:p w14:paraId="07FA91BE" w14:textId="77777777" w:rsidR="00CC1CCB" w:rsidRPr="00C77928" w:rsidRDefault="00CC1CCB" w:rsidP="00CC1CCB">
      <w:pPr>
        <w:spacing w:after="0" w:line="240" w:lineRule="auto"/>
        <w:rPr>
          <w:rFonts w:ascii="Times New Roman" w:hAnsi="Times New Roman" w:cs="Times New Roman"/>
          <w:i/>
          <w:iCs/>
          <w:sz w:val="22"/>
          <w:szCs w:val="22"/>
        </w:rPr>
        <w:sectPr w:rsidR="00CC1CCB" w:rsidRPr="00C77928" w:rsidSect="00433263">
          <w:footerReference w:type="default" r:id="rId7"/>
          <w:type w:val="continuous"/>
          <w:pgSz w:w="12240" w:h="15840"/>
          <w:pgMar w:top="720" w:right="720" w:bottom="720" w:left="720" w:header="720" w:footer="720" w:gutter="0"/>
          <w:cols w:space="720"/>
          <w:docGrid w:linePitch="326"/>
        </w:sectPr>
      </w:pPr>
    </w:p>
    <w:p w14:paraId="737FAFF0" w14:textId="358A6EE1" w:rsidR="00CC1CCB" w:rsidRPr="00C77928" w:rsidRDefault="00CC1CCB" w:rsidP="00562DCC">
      <w:pPr>
        <w:spacing w:after="0" w:line="240" w:lineRule="auto"/>
        <w:rPr>
          <w:rFonts w:ascii="Times New Roman" w:hAnsi="Times New Roman" w:cs="Times New Roman"/>
          <w:sz w:val="22"/>
          <w:szCs w:val="22"/>
        </w:rPr>
        <w:sectPr w:rsidR="00CC1CCB" w:rsidRPr="00C77928" w:rsidSect="00CC1CCB">
          <w:footerReference w:type="default" r:id="rId8"/>
          <w:type w:val="continuous"/>
          <w:pgSz w:w="12240" w:h="15840"/>
          <w:pgMar w:top="720" w:right="720" w:bottom="720" w:left="720" w:header="720" w:footer="720" w:gutter="0"/>
          <w:cols w:space="720"/>
          <w:docGrid w:linePitch="326"/>
        </w:sectPr>
      </w:pPr>
      <w:r w:rsidRPr="00C77928">
        <w:rPr>
          <w:rFonts w:ascii="Times New Roman" w:hAnsi="Times New Roman" w:cs="Times New Roman"/>
          <w:i/>
          <w:iCs/>
          <w:sz w:val="22"/>
          <w:szCs w:val="22"/>
        </w:rPr>
        <w:t>Note</w:t>
      </w:r>
      <w:r w:rsidRPr="00C77928">
        <w:rPr>
          <w:rFonts w:ascii="Times New Roman" w:hAnsi="Times New Roman" w:cs="Times New Roman"/>
          <w:sz w:val="22"/>
          <w:szCs w:val="22"/>
        </w:rPr>
        <w:t>. The quality assessment was based on selection, comparability, outcome, and head motion control, with a total possible score of 10.</w:t>
      </w:r>
    </w:p>
    <w:p w14:paraId="048D751D" w14:textId="36470882" w:rsidR="00CC1CCB" w:rsidRPr="0087669B" w:rsidRDefault="00CC1CCB" w:rsidP="00CC1CCB">
      <w:pPr>
        <w:spacing w:after="0" w:line="240" w:lineRule="auto"/>
        <w:rPr>
          <w:rFonts w:ascii="Times New Roman" w:hAnsi="Times New Roman" w:cs="Times New Roman"/>
          <w:color w:val="000000"/>
          <w:shd w:val="clear" w:color="auto" w:fill="FFFFFF"/>
        </w:rPr>
      </w:pPr>
      <w:r w:rsidRPr="0087669B">
        <w:rPr>
          <w:rFonts w:ascii="Times New Roman" w:hAnsi="Times New Roman" w:cs="Times New Roman"/>
          <w:b/>
          <w:bCs/>
        </w:rPr>
        <w:lastRenderedPageBreak/>
        <w:t xml:space="preserve">Table </w:t>
      </w:r>
      <w:r>
        <w:rPr>
          <w:rFonts w:ascii="Times New Roman" w:hAnsi="Times New Roman" w:cs="Times New Roman"/>
          <w:b/>
          <w:bCs/>
        </w:rPr>
        <w:t>S</w:t>
      </w:r>
      <w:r w:rsidRPr="0087669B">
        <w:rPr>
          <w:rFonts w:ascii="Times New Roman" w:hAnsi="Times New Roman" w:cs="Times New Roman"/>
          <w:b/>
          <w:bCs/>
        </w:rPr>
        <w:t>2.</w:t>
      </w:r>
      <w:r w:rsidRPr="0087669B">
        <w:rPr>
          <w:rFonts w:ascii="Times New Roman" w:hAnsi="Times New Roman" w:cs="Times New Roman"/>
        </w:rPr>
        <w:t xml:space="preserve"> </w:t>
      </w:r>
      <w:r w:rsidRPr="0087669B">
        <w:rPr>
          <w:rFonts w:ascii="Times New Roman" w:hAnsi="Times New Roman" w:cs="Times New Roman"/>
          <w:color w:val="000000"/>
        </w:rPr>
        <w:t>Sensitivity analysis results across three different assumptions (</w:t>
      </w:r>
      <w:r w:rsidRPr="0087669B">
        <w:rPr>
          <w:rFonts w:ascii="Times New Roman" w:hAnsi="Times New Roman" w:cs="Times New Roman"/>
          <w:i/>
          <w:iCs/>
          <w:color w:val="000000"/>
        </w:rPr>
        <w:t>ρ</w:t>
      </w:r>
      <w:r w:rsidRPr="0087669B">
        <w:rPr>
          <w:rFonts w:ascii="Times New Roman" w:hAnsi="Times New Roman" w:cs="Times New Roman"/>
          <w:color w:val="000000"/>
        </w:rPr>
        <w:t xml:space="preserve"> = 0.3, 0.6, and 0.9) </w:t>
      </w:r>
      <w:r>
        <w:rPr>
          <w:rFonts w:ascii="Times New Roman" w:hAnsi="Times New Roman" w:cs="Times New Roman"/>
          <w:color w:val="000000"/>
        </w:rPr>
        <w:t>for summary effect sizes</w:t>
      </w:r>
      <w:r w:rsidRPr="0087669B">
        <w:rPr>
          <w:rFonts w:ascii="Times New Roman" w:hAnsi="Times New Roman" w:cs="Times New Roman"/>
          <w:color w:val="000000"/>
        </w:rPr>
        <w:t xml:space="preserve">, both before and after </w:t>
      </w:r>
      <w:r>
        <w:rPr>
          <w:rFonts w:ascii="Times New Roman" w:hAnsi="Times New Roman" w:cs="Times New Roman"/>
          <w:color w:val="000000"/>
        </w:rPr>
        <w:t>addressing</w:t>
      </w:r>
      <w:r w:rsidRPr="0087669B">
        <w:rPr>
          <w:rFonts w:ascii="Times New Roman" w:hAnsi="Times New Roman" w:cs="Times New Roman"/>
          <w:color w:val="000000"/>
        </w:rPr>
        <w:t xml:space="preserve"> </w:t>
      </w:r>
      <w:r>
        <w:rPr>
          <w:rFonts w:ascii="Times New Roman" w:hAnsi="Times New Roman" w:cs="Times New Roman"/>
          <w:color w:val="000000"/>
        </w:rPr>
        <w:t>influential cases</w:t>
      </w:r>
      <w:r w:rsidRPr="0087669B">
        <w:rPr>
          <w:rFonts w:ascii="Times New Roman" w:hAnsi="Times New Roman" w:cs="Times New Roman"/>
          <w:color w:val="000000"/>
        </w:rPr>
        <w:t>.</w:t>
      </w:r>
    </w:p>
    <w:p w14:paraId="41D294CE" w14:textId="77777777" w:rsidR="00CC1CCB" w:rsidRPr="008E5DB4" w:rsidRDefault="00CC1CCB" w:rsidP="00CC1CCB">
      <w:pPr>
        <w:spacing w:after="0" w:line="240" w:lineRule="auto"/>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810"/>
        <w:gridCol w:w="900"/>
        <w:gridCol w:w="270"/>
        <w:gridCol w:w="720"/>
        <w:gridCol w:w="1440"/>
        <w:gridCol w:w="810"/>
        <w:gridCol w:w="270"/>
        <w:gridCol w:w="720"/>
        <w:gridCol w:w="1440"/>
        <w:gridCol w:w="810"/>
        <w:gridCol w:w="810"/>
        <w:gridCol w:w="270"/>
        <w:gridCol w:w="720"/>
        <w:gridCol w:w="1440"/>
        <w:gridCol w:w="805"/>
      </w:tblGrid>
      <w:tr w:rsidR="001C3821" w:rsidRPr="00FE5AC6" w14:paraId="52F24D9A" w14:textId="77777777" w:rsidTr="00300674">
        <w:tc>
          <w:tcPr>
            <w:tcW w:w="2155" w:type="dxa"/>
          </w:tcPr>
          <w:p w14:paraId="46A37050" w14:textId="77777777" w:rsidR="001C3821" w:rsidRPr="00FE5AC6" w:rsidRDefault="001C3821" w:rsidP="00300674">
            <w:pPr>
              <w:spacing w:after="0"/>
              <w:jc w:val="center"/>
              <w:rPr>
                <w:rFonts w:ascii="Times New Roman" w:hAnsi="Times New Roman" w:cs="Times New Roman"/>
                <w:sz w:val="22"/>
                <w:szCs w:val="22"/>
              </w:rPr>
            </w:pPr>
            <w:r w:rsidRPr="00FE5AC6">
              <w:rPr>
                <w:rFonts w:ascii="Times New Roman" w:hAnsi="Times New Roman" w:cs="Times New Roman"/>
                <w:sz w:val="22"/>
                <w:szCs w:val="22"/>
              </w:rPr>
              <w:t>Tract</w:t>
            </w:r>
          </w:p>
        </w:tc>
        <w:tc>
          <w:tcPr>
            <w:tcW w:w="810" w:type="dxa"/>
          </w:tcPr>
          <w:p w14:paraId="07187FDD" w14:textId="77777777" w:rsidR="001C3821" w:rsidRPr="00FE5AC6" w:rsidRDefault="001C3821" w:rsidP="00300674">
            <w:pPr>
              <w:spacing w:after="0"/>
              <w:jc w:val="center"/>
              <w:rPr>
                <w:rFonts w:ascii="Times New Roman" w:hAnsi="Times New Roman" w:cs="Times New Roman"/>
                <w:sz w:val="22"/>
                <w:szCs w:val="22"/>
              </w:rPr>
            </w:pPr>
            <w:r w:rsidRPr="00FE5AC6">
              <w:rPr>
                <w:rFonts w:ascii="Times New Roman" w:hAnsi="Times New Roman" w:cs="Times New Roman"/>
                <w:sz w:val="22"/>
                <w:szCs w:val="22"/>
              </w:rPr>
              <w:t>Metric</w:t>
            </w:r>
          </w:p>
        </w:tc>
        <w:tc>
          <w:tcPr>
            <w:tcW w:w="900" w:type="dxa"/>
            <w:vMerge w:val="restart"/>
          </w:tcPr>
          <w:p w14:paraId="51EDE9BF" w14:textId="04B16EE2" w:rsidR="001C3821" w:rsidRPr="00FE5AC6" w:rsidRDefault="001C3821" w:rsidP="00300674">
            <w:pPr>
              <w:spacing w:after="0"/>
              <w:jc w:val="center"/>
              <w:rPr>
                <w:rFonts w:ascii="Times New Roman" w:hAnsi="Times New Roman" w:cs="Times New Roman"/>
                <w:sz w:val="22"/>
                <w:szCs w:val="22"/>
              </w:rPr>
            </w:pPr>
            <w:proofErr w:type="spellStart"/>
            <w:r>
              <w:rPr>
                <w:rFonts w:ascii="Times New Roman" w:hAnsi="Times New Roman" w:cs="Times New Roman"/>
                <w:sz w:val="22"/>
                <w:szCs w:val="22"/>
              </w:rPr>
              <w:t>Influe</w:t>
            </w:r>
            <w:proofErr w:type="spellEnd"/>
            <w:r>
              <w:rPr>
                <w:rFonts w:ascii="Times New Roman" w:hAnsi="Times New Roman" w:cs="Times New Roman"/>
                <w:sz w:val="22"/>
                <w:szCs w:val="22"/>
              </w:rPr>
              <w:t>. cases</w:t>
            </w:r>
          </w:p>
        </w:tc>
        <w:tc>
          <w:tcPr>
            <w:tcW w:w="270" w:type="dxa"/>
          </w:tcPr>
          <w:p w14:paraId="2F2D2186" w14:textId="77777777" w:rsidR="001C3821" w:rsidRPr="00FE5AC6" w:rsidRDefault="001C3821" w:rsidP="00300674">
            <w:pPr>
              <w:spacing w:after="0"/>
              <w:rPr>
                <w:rFonts w:ascii="Times New Roman" w:hAnsi="Times New Roman" w:cs="Times New Roman"/>
                <w:sz w:val="22"/>
                <w:szCs w:val="22"/>
              </w:rPr>
            </w:pPr>
          </w:p>
        </w:tc>
        <w:tc>
          <w:tcPr>
            <w:tcW w:w="10255" w:type="dxa"/>
            <w:gridSpan w:val="12"/>
            <w:tcBorders>
              <w:top w:val="single" w:sz="4" w:space="0" w:color="auto"/>
              <w:bottom w:val="single" w:sz="4" w:space="0" w:color="auto"/>
            </w:tcBorders>
          </w:tcPr>
          <w:p w14:paraId="716BE30D" w14:textId="2345BA9A" w:rsidR="001C3821" w:rsidRPr="00FE5AC6" w:rsidRDefault="001C3821" w:rsidP="00300674">
            <w:pPr>
              <w:spacing w:after="0"/>
              <w:jc w:val="center"/>
              <w:rPr>
                <w:rFonts w:ascii="Times New Roman" w:hAnsi="Times New Roman" w:cs="Times New Roman"/>
                <w:sz w:val="22"/>
                <w:szCs w:val="22"/>
              </w:rPr>
            </w:pPr>
            <w:r>
              <w:rPr>
                <w:rFonts w:ascii="Times New Roman" w:hAnsi="Times New Roman" w:cs="Times New Roman"/>
                <w:sz w:val="22"/>
                <w:szCs w:val="22"/>
              </w:rPr>
              <w:t>Summary effect size for group difference</w:t>
            </w:r>
          </w:p>
        </w:tc>
      </w:tr>
      <w:tr w:rsidR="001C3821" w:rsidRPr="00FE5AC6" w14:paraId="0E5F1447" w14:textId="77777777" w:rsidTr="00300674">
        <w:tc>
          <w:tcPr>
            <w:tcW w:w="2155" w:type="dxa"/>
          </w:tcPr>
          <w:p w14:paraId="3497EBBB" w14:textId="77777777" w:rsidR="001C3821" w:rsidRPr="00FE5AC6" w:rsidRDefault="001C3821" w:rsidP="00300674">
            <w:pPr>
              <w:spacing w:after="0"/>
              <w:rPr>
                <w:rFonts w:ascii="Times New Roman" w:hAnsi="Times New Roman" w:cs="Times New Roman"/>
                <w:sz w:val="22"/>
                <w:szCs w:val="22"/>
              </w:rPr>
            </w:pPr>
          </w:p>
        </w:tc>
        <w:tc>
          <w:tcPr>
            <w:tcW w:w="810" w:type="dxa"/>
          </w:tcPr>
          <w:p w14:paraId="433B3628" w14:textId="77777777" w:rsidR="001C3821" w:rsidRPr="00FE5AC6" w:rsidRDefault="001C3821" w:rsidP="00300674">
            <w:pPr>
              <w:spacing w:after="0"/>
              <w:rPr>
                <w:rFonts w:ascii="Times New Roman" w:hAnsi="Times New Roman" w:cs="Times New Roman"/>
                <w:sz w:val="22"/>
                <w:szCs w:val="22"/>
              </w:rPr>
            </w:pPr>
          </w:p>
        </w:tc>
        <w:tc>
          <w:tcPr>
            <w:tcW w:w="900" w:type="dxa"/>
            <w:vMerge/>
          </w:tcPr>
          <w:p w14:paraId="51997279" w14:textId="77777777" w:rsidR="001C3821" w:rsidRPr="00FE5AC6" w:rsidRDefault="001C3821" w:rsidP="00300674">
            <w:pPr>
              <w:spacing w:after="0"/>
              <w:rPr>
                <w:rFonts w:ascii="Times New Roman" w:hAnsi="Times New Roman" w:cs="Times New Roman"/>
                <w:sz w:val="22"/>
                <w:szCs w:val="22"/>
              </w:rPr>
            </w:pPr>
          </w:p>
        </w:tc>
        <w:tc>
          <w:tcPr>
            <w:tcW w:w="270" w:type="dxa"/>
          </w:tcPr>
          <w:p w14:paraId="06C972EA" w14:textId="77777777" w:rsidR="001C3821" w:rsidRPr="00FE5AC6" w:rsidRDefault="001C3821" w:rsidP="00300674">
            <w:pPr>
              <w:spacing w:after="0"/>
              <w:rPr>
                <w:rFonts w:ascii="Times New Roman" w:hAnsi="Times New Roman" w:cs="Times New Roman"/>
                <w:sz w:val="22"/>
                <w:szCs w:val="22"/>
              </w:rPr>
            </w:pPr>
          </w:p>
        </w:tc>
        <w:tc>
          <w:tcPr>
            <w:tcW w:w="2970" w:type="dxa"/>
            <w:gridSpan w:val="3"/>
            <w:tcBorders>
              <w:top w:val="single" w:sz="4" w:space="0" w:color="auto"/>
              <w:bottom w:val="single" w:sz="4" w:space="0" w:color="auto"/>
            </w:tcBorders>
          </w:tcPr>
          <w:p w14:paraId="794A1E25" w14:textId="77777777" w:rsidR="001C3821" w:rsidRPr="00FE5AC6" w:rsidRDefault="001C3821" w:rsidP="00300674">
            <w:pPr>
              <w:spacing w:after="0"/>
              <w:jc w:val="center"/>
              <w:rPr>
                <w:rFonts w:ascii="Times New Roman" w:hAnsi="Times New Roman" w:cs="Times New Roman"/>
                <w:sz w:val="22"/>
                <w:szCs w:val="22"/>
              </w:rPr>
            </w:pPr>
            <w:r>
              <w:rPr>
                <w:rFonts w:ascii="Times New Roman" w:eastAsia="Times New Roman" w:hAnsi="Times New Roman" w:cs="Times New Roman"/>
                <w:i/>
                <w:color w:val="1F1F1F"/>
              </w:rPr>
              <w:t>ρ</w:t>
            </w:r>
            <w:r w:rsidRPr="00FE5AC6">
              <w:rPr>
                <w:rFonts w:ascii="Times New Roman" w:hAnsi="Times New Roman" w:cs="Times New Roman"/>
                <w:sz w:val="22"/>
                <w:szCs w:val="22"/>
              </w:rPr>
              <w:t xml:space="preserve"> = 0.3</w:t>
            </w:r>
          </w:p>
        </w:tc>
        <w:tc>
          <w:tcPr>
            <w:tcW w:w="270" w:type="dxa"/>
            <w:tcBorders>
              <w:top w:val="nil"/>
              <w:bottom w:val="nil"/>
            </w:tcBorders>
          </w:tcPr>
          <w:p w14:paraId="2B7378EA" w14:textId="77777777" w:rsidR="001C3821" w:rsidRPr="00FE5AC6" w:rsidRDefault="001C3821" w:rsidP="00300674">
            <w:pPr>
              <w:spacing w:after="0"/>
              <w:jc w:val="center"/>
              <w:rPr>
                <w:rFonts w:ascii="Times New Roman" w:hAnsi="Times New Roman" w:cs="Times New Roman"/>
                <w:sz w:val="22"/>
                <w:szCs w:val="22"/>
              </w:rPr>
            </w:pPr>
          </w:p>
        </w:tc>
        <w:tc>
          <w:tcPr>
            <w:tcW w:w="3780" w:type="dxa"/>
            <w:gridSpan w:val="4"/>
            <w:tcBorders>
              <w:top w:val="single" w:sz="4" w:space="0" w:color="auto"/>
              <w:bottom w:val="single" w:sz="4" w:space="0" w:color="auto"/>
            </w:tcBorders>
          </w:tcPr>
          <w:p w14:paraId="07F26C13" w14:textId="77777777" w:rsidR="001C3821" w:rsidRPr="00FE5AC6" w:rsidRDefault="001C3821" w:rsidP="00300674">
            <w:pPr>
              <w:spacing w:after="0"/>
              <w:jc w:val="center"/>
              <w:rPr>
                <w:rFonts w:ascii="Times New Roman" w:hAnsi="Times New Roman" w:cs="Times New Roman"/>
                <w:sz w:val="22"/>
                <w:szCs w:val="22"/>
              </w:rPr>
            </w:pPr>
            <w:r>
              <w:rPr>
                <w:rFonts w:ascii="Times New Roman" w:eastAsia="Times New Roman" w:hAnsi="Times New Roman" w:cs="Times New Roman"/>
                <w:i/>
                <w:color w:val="1F1F1F"/>
              </w:rPr>
              <w:t>ρ</w:t>
            </w:r>
            <w:r w:rsidRPr="00FE5AC6">
              <w:rPr>
                <w:rFonts w:ascii="Times New Roman" w:hAnsi="Times New Roman" w:cs="Times New Roman"/>
                <w:sz w:val="22"/>
                <w:szCs w:val="22"/>
              </w:rPr>
              <w:t xml:space="preserve"> = 0.</w:t>
            </w:r>
            <w:r>
              <w:rPr>
                <w:rFonts w:ascii="Times New Roman" w:hAnsi="Times New Roman" w:cs="Times New Roman"/>
                <w:sz w:val="22"/>
                <w:szCs w:val="22"/>
              </w:rPr>
              <w:t>6</w:t>
            </w:r>
          </w:p>
        </w:tc>
        <w:tc>
          <w:tcPr>
            <w:tcW w:w="270" w:type="dxa"/>
            <w:tcBorders>
              <w:top w:val="nil"/>
              <w:bottom w:val="nil"/>
            </w:tcBorders>
          </w:tcPr>
          <w:p w14:paraId="7A28B7D1" w14:textId="77777777" w:rsidR="001C3821" w:rsidRPr="00FE5AC6" w:rsidRDefault="001C3821" w:rsidP="00300674">
            <w:pPr>
              <w:spacing w:after="0"/>
              <w:jc w:val="center"/>
              <w:rPr>
                <w:rFonts w:ascii="Times New Roman" w:hAnsi="Times New Roman" w:cs="Times New Roman"/>
                <w:sz w:val="22"/>
                <w:szCs w:val="22"/>
              </w:rPr>
            </w:pPr>
          </w:p>
        </w:tc>
        <w:tc>
          <w:tcPr>
            <w:tcW w:w="2965" w:type="dxa"/>
            <w:gridSpan w:val="3"/>
            <w:tcBorders>
              <w:top w:val="single" w:sz="4" w:space="0" w:color="auto"/>
              <w:bottom w:val="single" w:sz="4" w:space="0" w:color="auto"/>
            </w:tcBorders>
          </w:tcPr>
          <w:p w14:paraId="0720BF7F" w14:textId="77777777" w:rsidR="001C3821" w:rsidRPr="00FE5AC6" w:rsidRDefault="001C3821" w:rsidP="00300674">
            <w:pPr>
              <w:spacing w:after="0"/>
              <w:jc w:val="center"/>
              <w:rPr>
                <w:rFonts w:ascii="Times New Roman" w:hAnsi="Times New Roman" w:cs="Times New Roman"/>
                <w:sz w:val="22"/>
                <w:szCs w:val="22"/>
              </w:rPr>
            </w:pPr>
            <w:r>
              <w:rPr>
                <w:rFonts w:ascii="Times New Roman" w:eastAsia="Times New Roman" w:hAnsi="Times New Roman" w:cs="Times New Roman"/>
                <w:i/>
                <w:color w:val="1F1F1F"/>
              </w:rPr>
              <w:t>ρ</w:t>
            </w:r>
            <w:r w:rsidRPr="00FE5AC6">
              <w:rPr>
                <w:rFonts w:ascii="Times New Roman" w:hAnsi="Times New Roman" w:cs="Times New Roman"/>
                <w:sz w:val="22"/>
                <w:szCs w:val="22"/>
              </w:rPr>
              <w:t xml:space="preserve"> = 0.</w:t>
            </w:r>
            <w:r>
              <w:rPr>
                <w:rFonts w:ascii="Times New Roman" w:hAnsi="Times New Roman" w:cs="Times New Roman"/>
                <w:sz w:val="22"/>
                <w:szCs w:val="22"/>
              </w:rPr>
              <w:t>9</w:t>
            </w:r>
          </w:p>
        </w:tc>
      </w:tr>
      <w:tr w:rsidR="00CC1CCB" w:rsidRPr="00FE5AC6" w14:paraId="04E31770" w14:textId="77777777" w:rsidTr="00300674">
        <w:tc>
          <w:tcPr>
            <w:tcW w:w="2155" w:type="dxa"/>
            <w:tcBorders>
              <w:top w:val="nil"/>
              <w:bottom w:val="single" w:sz="4" w:space="0" w:color="auto"/>
            </w:tcBorders>
          </w:tcPr>
          <w:p w14:paraId="7099908D" w14:textId="77777777" w:rsidR="00CC1CCB" w:rsidRPr="00FE5AC6" w:rsidRDefault="00CC1CCB" w:rsidP="00300674">
            <w:pPr>
              <w:spacing w:after="0"/>
              <w:rPr>
                <w:rFonts w:ascii="Times New Roman" w:hAnsi="Times New Roman" w:cs="Times New Roman"/>
                <w:sz w:val="22"/>
                <w:szCs w:val="22"/>
              </w:rPr>
            </w:pPr>
          </w:p>
        </w:tc>
        <w:tc>
          <w:tcPr>
            <w:tcW w:w="810" w:type="dxa"/>
            <w:tcBorders>
              <w:top w:val="nil"/>
              <w:bottom w:val="single" w:sz="4" w:space="0" w:color="auto"/>
            </w:tcBorders>
          </w:tcPr>
          <w:p w14:paraId="4E4B6A3B" w14:textId="77777777" w:rsidR="00CC1CCB" w:rsidRPr="00FE5AC6" w:rsidRDefault="00CC1CCB" w:rsidP="00300674">
            <w:pPr>
              <w:spacing w:after="0"/>
              <w:rPr>
                <w:rFonts w:ascii="Times New Roman" w:hAnsi="Times New Roman" w:cs="Times New Roman"/>
                <w:sz w:val="22"/>
                <w:szCs w:val="22"/>
              </w:rPr>
            </w:pPr>
          </w:p>
        </w:tc>
        <w:tc>
          <w:tcPr>
            <w:tcW w:w="900" w:type="dxa"/>
            <w:tcBorders>
              <w:top w:val="nil"/>
              <w:bottom w:val="single" w:sz="4" w:space="0" w:color="auto"/>
            </w:tcBorders>
          </w:tcPr>
          <w:p w14:paraId="3E3740C3" w14:textId="77777777" w:rsidR="00CC1CCB" w:rsidRPr="00FE5AC6" w:rsidRDefault="00CC1CCB" w:rsidP="00300674">
            <w:pPr>
              <w:spacing w:after="0"/>
              <w:rPr>
                <w:rFonts w:ascii="Times New Roman" w:hAnsi="Times New Roman" w:cs="Times New Roman"/>
                <w:sz w:val="22"/>
                <w:szCs w:val="22"/>
              </w:rPr>
            </w:pPr>
          </w:p>
        </w:tc>
        <w:tc>
          <w:tcPr>
            <w:tcW w:w="270" w:type="dxa"/>
            <w:tcBorders>
              <w:top w:val="nil"/>
              <w:bottom w:val="single" w:sz="4" w:space="0" w:color="auto"/>
            </w:tcBorders>
          </w:tcPr>
          <w:p w14:paraId="68BC3ED2" w14:textId="77777777" w:rsidR="00CC1CCB" w:rsidRPr="00FE5AC6" w:rsidRDefault="00CC1CCB" w:rsidP="00300674">
            <w:pPr>
              <w:spacing w:after="0"/>
              <w:rPr>
                <w:rFonts w:ascii="Times New Roman" w:hAnsi="Times New Roman" w:cs="Times New Roman"/>
                <w:sz w:val="22"/>
                <w:szCs w:val="22"/>
              </w:rPr>
            </w:pPr>
          </w:p>
        </w:tc>
        <w:tc>
          <w:tcPr>
            <w:tcW w:w="720" w:type="dxa"/>
            <w:tcBorders>
              <w:top w:val="nil"/>
              <w:bottom w:val="single" w:sz="4" w:space="0" w:color="auto"/>
            </w:tcBorders>
          </w:tcPr>
          <w:p w14:paraId="18C2F128" w14:textId="77777777" w:rsidR="00CC1CCB" w:rsidRPr="00FE5AC6" w:rsidRDefault="00CC1CCB" w:rsidP="00300674">
            <w:pPr>
              <w:spacing w:after="0"/>
              <w:jc w:val="center"/>
              <w:rPr>
                <w:rFonts w:ascii="Times New Roman" w:hAnsi="Times New Roman" w:cs="Times New Roman"/>
                <w:i/>
                <w:iCs/>
                <w:sz w:val="22"/>
                <w:szCs w:val="22"/>
              </w:rPr>
            </w:pPr>
            <w:r w:rsidRPr="00FE5AC6">
              <w:rPr>
                <w:rFonts w:ascii="Times New Roman" w:hAnsi="Times New Roman" w:cs="Times New Roman"/>
                <w:i/>
                <w:iCs/>
                <w:sz w:val="22"/>
                <w:szCs w:val="22"/>
              </w:rPr>
              <w:t>g</w:t>
            </w:r>
          </w:p>
        </w:tc>
        <w:tc>
          <w:tcPr>
            <w:tcW w:w="1440" w:type="dxa"/>
            <w:tcBorders>
              <w:top w:val="nil"/>
              <w:bottom w:val="single" w:sz="4" w:space="0" w:color="auto"/>
            </w:tcBorders>
          </w:tcPr>
          <w:p w14:paraId="09AA5078" w14:textId="77777777" w:rsidR="00CC1CCB" w:rsidRPr="00FE5AC6" w:rsidRDefault="00CC1CCB" w:rsidP="00300674">
            <w:pPr>
              <w:spacing w:after="0"/>
              <w:jc w:val="center"/>
              <w:rPr>
                <w:rFonts w:ascii="Times New Roman" w:hAnsi="Times New Roman" w:cs="Times New Roman"/>
                <w:sz w:val="22"/>
                <w:szCs w:val="22"/>
              </w:rPr>
            </w:pPr>
            <w:r w:rsidRPr="00FE5AC6">
              <w:rPr>
                <w:rFonts w:ascii="Times New Roman" w:hAnsi="Times New Roman" w:cs="Times New Roman"/>
                <w:sz w:val="22"/>
                <w:szCs w:val="22"/>
              </w:rPr>
              <w:t>95% CI</w:t>
            </w:r>
          </w:p>
        </w:tc>
        <w:tc>
          <w:tcPr>
            <w:tcW w:w="810" w:type="dxa"/>
            <w:tcBorders>
              <w:top w:val="nil"/>
              <w:bottom w:val="single" w:sz="4" w:space="0" w:color="auto"/>
            </w:tcBorders>
          </w:tcPr>
          <w:p w14:paraId="65DDC343" w14:textId="77777777" w:rsidR="00CC1CCB" w:rsidRPr="00FE5AC6" w:rsidRDefault="00CC1CCB" w:rsidP="00300674">
            <w:pPr>
              <w:spacing w:after="0"/>
              <w:jc w:val="center"/>
              <w:rPr>
                <w:rFonts w:ascii="Times New Roman" w:hAnsi="Times New Roman" w:cs="Times New Roman"/>
                <w:i/>
                <w:iCs/>
                <w:sz w:val="22"/>
                <w:szCs w:val="22"/>
              </w:rPr>
            </w:pPr>
            <w:r>
              <w:rPr>
                <w:rFonts w:ascii="Times New Roman" w:hAnsi="Times New Roman" w:cs="Times New Roman"/>
                <w:i/>
                <w:iCs/>
                <w:sz w:val="22"/>
                <w:szCs w:val="22"/>
              </w:rPr>
              <w:t>p</w:t>
            </w:r>
          </w:p>
        </w:tc>
        <w:tc>
          <w:tcPr>
            <w:tcW w:w="270" w:type="dxa"/>
            <w:tcBorders>
              <w:top w:val="nil"/>
              <w:bottom w:val="single" w:sz="4" w:space="0" w:color="auto"/>
            </w:tcBorders>
          </w:tcPr>
          <w:p w14:paraId="0798DFF9" w14:textId="77777777" w:rsidR="00CC1CCB" w:rsidRPr="00FE5AC6" w:rsidRDefault="00CC1CCB" w:rsidP="00300674">
            <w:pPr>
              <w:spacing w:after="0"/>
              <w:jc w:val="center"/>
              <w:rPr>
                <w:rFonts w:ascii="Times New Roman" w:hAnsi="Times New Roman" w:cs="Times New Roman"/>
                <w:sz w:val="22"/>
                <w:szCs w:val="22"/>
              </w:rPr>
            </w:pPr>
          </w:p>
        </w:tc>
        <w:tc>
          <w:tcPr>
            <w:tcW w:w="720" w:type="dxa"/>
            <w:tcBorders>
              <w:top w:val="nil"/>
              <w:bottom w:val="single" w:sz="4" w:space="0" w:color="auto"/>
            </w:tcBorders>
          </w:tcPr>
          <w:p w14:paraId="0ED505E3" w14:textId="77777777" w:rsidR="00CC1CCB" w:rsidRPr="00FE5AC6" w:rsidRDefault="00CC1CCB" w:rsidP="00300674">
            <w:pPr>
              <w:spacing w:after="0"/>
              <w:jc w:val="center"/>
              <w:rPr>
                <w:rFonts w:ascii="Times New Roman" w:hAnsi="Times New Roman" w:cs="Times New Roman"/>
                <w:sz w:val="22"/>
                <w:szCs w:val="22"/>
              </w:rPr>
            </w:pPr>
            <w:r w:rsidRPr="00FE5AC6">
              <w:rPr>
                <w:rFonts w:ascii="Times New Roman" w:hAnsi="Times New Roman" w:cs="Times New Roman"/>
                <w:i/>
                <w:iCs/>
                <w:sz w:val="22"/>
                <w:szCs w:val="22"/>
              </w:rPr>
              <w:t>g</w:t>
            </w:r>
          </w:p>
        </w:tc>
        <w:tc>
          <w:tcPr>
            <w:tcW w:w="1440" w:type="dxa"/>
            <w:tcBorders>
              <w:top w:val="nil"/>
              <w:bottom w:val="single" w:sz="4" w:space="0" w:color="auto"/>
            </w:tcBorders>
          </w:tcPr>
          <w:p w14:paraId="1D4F924F" w14:textId="77777777" w:rsidR="00CC1CCB" w:rsidRPr="00FE5AC6" w:rsidRDefault="00CC1CCB" w:rsidP="00300674">
            <w:pPr>
              <w:spacing w:after="0"/>
              <w:jc w:val="center"/>
              <w:rPr>
                <w:rFonts w:ascii="Times New Roman" w:hAnsi="Times New Roman" w:cs="Times New Roman"/>
                <w:sz w:val="22"/>
                <w:szCs w:val="22"/>
              </w:rPr>
            </w:pPr>
            <w:r w:rsidRPr="00FE5AC6">
              <w:rPr>
                <w:rFonts w:ascii="Times New Roman" w:hAnsi="Times New Roman" w:cs="Times New Roman"/>
                <w:sz w:val="22"/>
                <w:szCs w:val="22"/>
              </w:rPr>
              <w:t>95% CI</w:t>
            </w:r>
          </w:p>
        </w:tc>
        <w:tc>
          <w:tcPr>
            <w:tcW w:w="810" w:type="dxa"/>
            <w:tcBorders>
              <w:top w:val="nil"/>
              <w:bottom w:val="single" w:sz="4" w:space="0" w:color="auto"/>
            </w:tcBorders>
          </w:tcPr>
          <w:p w14:paraId="10ACA70F" w14:textId="77777777" w:rsidR="00CC1CCB" w:rsidRPr="00FE5AC6" w:rsidRDefault="00CC1CCB" w:rsidP="00300674">
            <w:pPr>
              <w:spacing w:after="0"/>
              <w:jc w:val="center"/>
              <w:rPr>
                <w:rFonts w:ascii="Times New Roman" w:hAnsi="Times New Roman" w:cs="Times New Roman"/>
                <w:sz w:val="22"/>
                <w:szCs w:val="22"/>
              </w:rPr>
            </w:pPr>
            <w:r w:rsidRPr="00FE5AC6">
              <w:rPr>
                <w:rFonts w:ascii="Times New Roman" w:hAnsi="Times New Roman" w:cs="Times New Roman"/>
                <w:i/>
                <w:iCs/>
                <w:sz w:val="22"/>
                <w:szCs w:val="22"/>
              </w:rPr>
              <w:t>p</w:t>
            </w:r>
          </w:p>
        </w:tc>
        <w:tc>
          <w:tcPr>
            <w:tcW w:w="810" w:type="dxa"/>
            <w:tcBorders>
              <w:top w:val="nil"/>
              <w:bottom w:val="single" w:sz="4" w:space="0" w:color="auto"/>
            </w:tcBorders>
          </w:tcPr>
          <w:p w14:paraId="4A91B36E" w14:textId="77777777" w:rsidR="00CC1CCB" w:rsidRPr="00FE5AC6" w:rsidRDefault="00CC1CCB" w:rsidP="00300674">
            <w:pPr>
              <w:spacing w:after="0"/>
              <w:jc w:val="center"/>
              <w:rPr>
                <w:rFonts w:ascii="Times New Roman" w:hAnsi="Times New Roman" w:cs="Times New Roman"/>
                <w:i/>
                <w:iCs/>
                <w:sz w:val="22"/>
                <w:szCs w:val="22"/>
              </w:rPr>
            </w:pPr>
            <w:r w:rsidRPr="00FE5AC6">
              <w:rPr>
                <w:rFonts w:ascii="Times New Roman" w:hAnsi="Times New Roman" w:cs="Times New Roman"/>
                <w:i/>
                <w:iCs/>
                <w:sz w:val="22"/>
                <w:szCs w:val="22"/>
              </w:rPr>
              <w:t>I</w:t>
            </w:r>
            <w:r w:rsidRPr="00FE5AC6">
              <w:rPr>
                <w:rFonts w:ascii="Times New Roman" w:hAnsi="Times New Roman" w:cs="Times New Roman"/>
                <w:i/>
                <w:iCs/>
                <w:sz w:val="22"/>
                <w:szCs w:val="22"/>
                <w:vertAlign w:val="superscript"/>
              </w:rPr>
              <w:t>2</w:t>
            </w:r>
          </w:p>
        </w:tc>
        <w:tc>
          <w:tcPr>
            <w:tcW w:w="270" w:type="dxa"/>
            <w:tcBorders>
              <w:top w:val="nil"/>
              <w:bottom w:val="single" w:sz="4" w:space="0" w:color="auto"/>
            </w:tcBorders>
          </w:tcPr>
          <w:p w14:paraId="529D59A7" w14:textId="77777777" w:rsidR="00CC1CCB" w:rsidRPr="00FE5AC6" w:rsidRDefault="00CC1CCB" w:rsidP="00300674">
            <w:pPr>
              <w:spacing w:after="0"/>
              <w:jc w:val="center"/>
              <w:rPr>
                <w:rFonts w:ascii="Times New Roman" w:hAnsi="Times New Roman" w:cs="Times New Roman"/>
                <w:sz w:val="22"/>
                <w:szCs w:val="22"/>
              </w:rPr>
            </w:pPr>
          </w:p>
        </w:tc>
        <w:tc>
          <w:tcPr>
            <w:tcW w:w="720" w:type="dxa"/>
            <w:tcBorders>
              <w:top w:val="single" w:sz="4" w:space="0" w:color="auto"/>
              <w:bottom w:val="single" w:sz="4" w:space="0" w:color="auto"/>
            </w:tcBorders>
          </w:tcPr>
          <w:p w14:paraId="79853B93" w14:textId="77777777" w:rsidR="00CC1CCB" w:rsidRPr="00FE5AC6" w:rsidRDefault="00CC1CCB" w:rsidP="00300674">
            <w:pPr>
              <w:spacing w:after="0"/>
              <w:jc w:val="center"/>
              <w:rPr>
                <w:rFonts w:ascii="Times New Roman" w:hAnsi="Times New Roman" w:cs="Times New Roman"/>
                <w:sz w:val="22"/>
                <w:szCs w:val="22"/>
              </w:rPr>
            </w:pPr>
            <w:r w:rsidRPr="00FE5AC6">
              <w:rPr>
                <w:rFonts w:ascii="Times New Roman" w:hAnsi="Times New Roman" w:cs="Times New Roman"/>
                <w:i/>
                <w:iCs/>
                <w:sz w:val="22"/>
                <w:szCs w:val="22"/>
              </w:rPr>
              <w:t>g</w:t>
            </w:r>
          </w:p>
        </w:tc>
        <w:tc>
          <w:tcPr>
            <w:tcW w:w="1440" w:type="dxa"/>
            <w:tcBorders>
              <w:top w:val="single" w:sz="4" w:space="0" w:color="auto"/>
              <w:bottom w:val="single" w:sz="4" w:space="0" w:color="auto"/>
            </w:tcBorders>
          </w:tcPr>
          <w:p w14:paraId="074B636D" w14:textId="77777777" w:rsidR="00CC1CCB" w:rsidRPr="00FE5AC6" w:rsidRDefault="00CC1CCB" w:rsidP="00300674">
            <w:pPr>
              <w:spacing w:after="0"/>
              <w:jc w:val="center"/>
              <w:rPr>
                <w:rFonts w:ascii="Times New Roman" w:hAnsi="Times New Roman" w:cs="Times New Roman"/>
                <w:sz w:val="22"/>
                <w:szCs w:val="22"/>
              </w:rPr>
            </w:pPr>
            <w:r w:rsidRPr="00FE5AC6">
              <w:rPr>
                <w:rFonts w:ascii="Times New Roman" w:hAnsi="Times New Roman" w:cs="Times New Roman"/>
                <w:sz w:val="22"/>
                <w:szCs w:val="22"/>
              </w:rPr>
              <w:t>95% CI</w:t>
            </w:r>
          </w:p>
        </w:tc>
        <w:tc>
          <w:tcPr>
            <w:tcW w:w="805" w:type="dxa"/>
            <w:tcBorders>
              <w:top w:val="single" w:sz="4" w:space="0" w:color="auto"/>
              <w:bottom w:val="single" w:sz="4" w:space="0" w:color="auto"/>
            </w:tcBorders>
          </w:tcPr>
          <w:p w14:paraId="72320B29" w14:textId="77777777" w:rsidR="00CC1CCB" w:rsidRPr="00FE5AC6" w:rsidRDefault="00CC1CCB" w:rsidP="00300674">
            <w:pPr>
              <w:spacing w:after="0"/>
              <w:jc w:val="center"/>
              <w:rPr>
                <w:rFonts w:ascii="Times New Roman" w:hAnsi="Times New Roman" w:cs="Times New Roman"/>
                <w:sz w:val="22"/>
                <w:szCs w:val="22"/>
              </w:rPr>
            </w:pPr>
            <w:r w:rsidRPr="00FE5AC6">
              <w:rPr>
                <w:rFonts w:ascii="Times New Roman" w:hAnsi="Times New Roman" w:cs="Times New Roman"/>
                <w:i/>
                <w:iCs/>
                <w:sz w:val="22"/>
                <w:szCs w:val="22"/>
              </w:rPr>
              <w:t>p</w:t>
            </w:r>
          </w:p>
        </w:tc>
      </w:tr>
      <w:tr w:rsidR="00CC1CCB" w:rsidRPr="00FE5AC6" w14:paraId="7CFD71FA" w14:textId="77777777" w:rsidTr="00300674">
        <w:tc>
          <w:tcPr>
            <w:tcW w:w="14390" w:type="dxa"/>
            <w:gridSpan w:val="16"/>
            <w:tcBorders>
              <w:top w:val="single" w:sz="4" w:space="0" w:color="auto"/>
            </w:tcBorders>
            <w:shd w:val="clear" w:color="auto" w:fill="E8E8E8" w:themeFill="background2"/>
          </w:tcPr>
          <w:p w14:paraId="1706DA9D" w14:textId="77777777" w:rsidR="00CC1CCB" w:rsidRPr="00FE5AC6" w:rsidRDefault="00CC1CCB" w:rsidP="00300674">
            <w:pPr>
              <w:spacing w:after="0" w:line="276" w:lineRule="auto"/>
              <w:jc w:val="center"/>
              <w:rPr>
                <w:rFonts w:ascii="Times New Roman" w:hAnsi="Times New Roman" w:cs="Times New Roman"/>
                <w:i/>
                <w:iCs/>
                <w:sz w:val="22"/>
                <w:szCs w:val="22"/>
              </w:rPr>
            </w:pPr>
            <w:r>
              <w:rPr>
                <w:rFonts w:ascii="Times New Roman" w:hAnsi="Times New Roman" w:cs="Times New Roman"/>
                <w:sz w:val="22"/>
                <w:szCs w:val="22"/>
              </w:rPr>
              <w:t>Commissural Tract</w:t>
            </w:r>
          </w:p>
        </w:tc>
      </w:tr>
      <w:tr w:rsidR="00CC1CCB" w:rsidRPr="00FE5AC6" w14:paraId="0C2668BF" w14:textId="77777777" w:rsidTr="00300674">
        <w:tc>
          <w:tcPr>
            <w:tcW w:w="2155" w:type="dxa"/>
          </w:tcPr>
          <w:p w14:paraId="220A85D3"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C</w:t>
            </w:r>
            <w:r>
              <w:rPr>
                <w:rFonts w:ascii="Times New Roman" w:hAnsi="Times New Roman" w:cs="Times New Roman"/>
                <w:sz w:val="22"/>
                <w:szCs w:val="22"/>
              </w:rPr>
              <w:t>orpus callosum</w:t>
            </w:r>
          </w:p>
        </w:tc>
        <w:tc>
          <w:tcPr>
            <w:tcW w:w="810" w:type="dxa"/>
          </w:tcPr>
          <w:p w14:paraId="08BCA8D4"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48A570D5"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0DE66E7A"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5C2902A7"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-0.38</w:t>
            </w:r>
          </w:p>
        </w:tc>
        <w:tc>
          <w:tcPr>
            <w:tcW w:w="1440" w:type="dxa"/>
            <w:vAlign w:val="bottom"/>
          </w:tcPr>
          <w:p w14:paraId="2C57B3AF"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[-0.57, -0.19]</w:t>
            </w:r>
          </w:p>
        </w:tc>
        <w:tc>
          <w:tcPr>
            <w:tcW w:w="810" w:type="dxa"/>
            <w:vAlign w:val="bottom"/>
          </w:tcPr>
          <w:p w14:paraId="3B951372"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&lt;.001</w:t>
            </w:r>
          </w:p>
        </w:tc>
        <w:tc>
          <w:tcPr>
            <w:tcW w:w="270" w:type="dxa"/>
            <w:vAlign w:val="bottom"/>
          </w:tcPr>
          <w:p w14:paraId="6117D235" w14:textId="77777777" w:rsidR="00CC1CCB" w:rsidRPr="00FE5AC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9E81444"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-0.38</w:t>
            </w:r>
          </w:p>
        </w:tc>
        <w:tc>
          <w:tcPr>
            <w:tcW w:w="1440" w:type="dxa"/>
            <w:vAlign w:val="bottom"/>
          </w:tcPr>
          <w:p w14:paraId="075E6CD1"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[-0.56, -0.19]</w:t>
            </w:r>
          </w:p>
        </w:tc>
        <w:tc>
          <w:tcPr>
            <w:tcW w:w="810" w:type="dxa"/>
            <w:vAlign w:val="bottom"/>
          </w:tcPr>
          <w:p w14:paraId="4C8147EB"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&lt;.001</w:t>
            </w:r>
          </w:p>
        </w:tc>
        <w:tc>
          <w:tcPr>
            <w:tcW w:w="810" w:type="dxa"/>
            <w:vAlign w:val="bottom"/>
          </w:tcPr>
          <w:p w14:paraId="16B0F2D7"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66.5%</w:t>
            </w:r>
          </w:p>
        </w:tc>
        <w:tc>
          <w:tcPr>
            <w:tcW w:w="270" w:type="dxa"/>
            <w:vAlign w:val="bottom"/>
          </w:tcPr>
          <w:p w14:paraId="1D60EE3C" w14:textId="77777777" w:rsidR="00CC1CCB" w:rsidRPr="00FE5AC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AA03C41"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-0.37</w:t>
            </w:r>
          </w:p>
        </w:tc>
        <w:tc>
          <w:tcPr>
            <w:tcW w:w="1440" w:type="dxa"/>
            <w:vAlign w:val="bottom"/>
          </w:tcPr>
          <w:p w14:paraId="603455E3"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[-0.55, -0.19]</w:t>
            </w:r>
          </w:p>
        </w:tc>
        <w:tc>
          <w:tcPr>
            <w:tcW w:w="805" w:type="dxa"/>
            <w:vAlign w:val="bottom"/>
          </w:tcPr>
          <w:p w14:paraId="52CFE238"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FE5AC6">
              <w:rPr>
                <w:rFonts w:ascii="Times New Roman" w:hAnsi="Times New Roman" w:cs="Times New Roman"/>
                <w:b/>
                <w:bCs/>
                <w:color w:val="000000"/>
                <w:sz w:val="22"/>
                <w:szCs w:val="22"/>
              </w:rPr>
              <w:t>.001</w:t>
            </w:r>
          </w:p>
        </w:tc>
      </w:tr>
      <w:tr w:rsidR="00CC1CCB" w:rsidRPr="00FE5AC6" w14:paraId="00492E69" w14:textId="77777777" w:rsidTr="00300674">
        <w:tc>
          <w:tcPr>
            <w:tcW w:w="2155" w:type="dxa"/>
          </w:tcPr>
          <w:p w14:paraId="388D182A"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17E4E69E"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436FE954"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3757229E"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24D7DED7"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-0.39</w:t>
            </w:r>
          </w:p>
        </w:tc>
        <w:tc>
          <w:tcPr>
            <w:tcW w:w="1440" w:type="dxa"/>
            <w:vAlign w:val="bottom"/>
          </w:tcPr>
          <w:p w14:paraId="088CB6F9"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[-0.55, -0.24]</w:t>
            </w:r>
          </w:p>
        </w:tc>
        <w:tc>
          <w:tcPr>
            <w:tcW w:w="810" w:type="dxa"/>
            <w:vAlign w:val="bottom"/>
          </w:tcPr>
          <w:p w14:paraId="19543245"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&lt;.001</w:t>
            </w:r>
          </w:p>
        </w:tc>
        <w:tc>
          <w:tcPr>
            <w:tcW w:w="270" w:type="dxa"/>
            <w:vAlign w:val="bottom"/>
          </w:tcPr>
          <w:p w14:paraId="4E19434D" w14:textId="77777777" w:rsidR="00CC1CCB" w:rsidRPr="00FE5AC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A37D0B1"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-0.40</w:t>
            </w:r>
          </w:p>
        </w:tc>
        <w:tc>
          <w:tcPr>
            <w:tcW w:w="1440" w:type="dxa"/>
            <w:vAlign w:val="bottom"/>
          </w:tcPr>
          <w:p w14:paraId="0A4DE97A"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[-0.55, -0.24]</w:t>
            </w:r>
          </w:p>
        </w:tc>
        <w:tc>
          <w:tcPr>
            <w:tcW w:w="810" w:type="dxa"/>
            <w:vAlign w:val="bottom"/>
          </w:tcPr>
          <w:p w14:paraId="6A029242"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&lt;.001</w:t>
            </w:r>
          </w:p>
        </w:tc>
        <w:tc>
          <w:tcPr>
            <w:tcW w:w="810" w:type="dxa"/>
            <w:vAlign w:val="bottom"/>
          </w:tcPr>
          <w:p w14:paraId="7FB1DCDE"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44.0%</w:t>
            </w:r>
          </w:p>
        </w:tc>
        <w:tc>
          <w:tcPr>
            <w:tcW w:w="270" w:type="dxa"/>
            <w:vAlign w:val="bottom"/>
          </w:tcPr>
          <w:p w14:paraId="65732A41" w14:textId="77777777" w:rsidR="00CC1CCB" w:rsidRPr="00FE5AC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0E28F853"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-0.40</w:t>
            </w:r>
          </w:p>
        </w:tc>
        <w:tc>
          <w:tcPr>
            <w:tcW w:w="1440" w:type="dxa"/>
            <w:vAlign w:val="bottom"/>
          </w:tcPr>
          <w:p w14:paraId="54CB5387"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[-0.55, -0.25]</w:t>
            </w:r>
          </w:p>
        </w:tc>
        <w:tc>
          <w:tcPr>
            <w:tcW w:w="805" w:type="dxa"/>
            <w:vAlign w:val="bottom"/>
          </w:tcPr>
          <w:p w14:paraId="175057E8"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FE5AC6">
              <w:rPr>
                <w:rFonts w:ascii="Times New Roman" w:hAnsi="Times New Roman" w:cs="Times New Roman"/>
                <w:b/>
                <w:bCs/>
                <w:color w:val="000000"/>
                <w:sz w:val="22"/>
                <w:szCs w:val="22"/>
              </w:rPr>
              <w:t>.001</w:t>
            </w:r>
          </w:p>
        </w:tc>
      </w:tr>
      <w:tr w:rsidR="00CC1CCB" w:rsidRPr="00FE5AC6" w14:paraId="7CB3CCCA" w14:textId="77777777" w:rsidTr="00300674">
        <w:tc>
          <w:tcPr>
            <w:tcW w:w="2155" w:type="dxa"/>
          </w:tcPr>
          <w:p w14:paraId="12861E6E"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3E4A22DA"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3D27D294"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3BC64B76"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4149C396"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0.36</w:t>
            </w:r>
          </w:p>
        </w:tc>
        <w:tc>
          <w:tcPr>
            <w:tcW w:w="1440" w:type="dxa"/>
            <w:vAlign w:val="bottom"/>
          </w:tcPr>
          <w:p w14:paraId="45E1238A"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[0.13, 0.59]</w:t>
            </w:r>
          </w:p>
        </w:tc>
        <w:tc>
          <w:tcPr>
            <w:tcW w:w="810" w:type="dxa"/>
            <w:vAlign w:val="bottom"/>
          </w:tcPr>
          <w:p w14:paraId="691D3B00"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0.002</w:t>
            </w:r>
          </w:p>
        </w:tc>
        <w:tc>
          <w:tcPr>
            <w:tcW w:w="270" w:type="dxa"/>
            <w:vAlign w:val="bottom"/>
          </w:tcPr>
          <w:p w14:paraId="216D4EFC" w14:textId="77777777" w:rsidR="00CC1CCB" w:rsidRPr="00FE5AC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97BE72B"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0.36</w:t>
            </w:r>
          </w:p>
        </w:tc>
        <w:tc>
          <w:tcPr>
            <w:tcW w:w="1440" w:type="dxa"/>
            <w:vAlign w:val="bottom"/>
          </w:tcPr>
          <w:p w14:paraId="216063B8"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[0.13, 0.58]</w:t>
            </w:r>
          </w:p>
        </w:tc>
        <w:tc>
          <w:tcPr>
            <w:tcW w:w="810" w:type="dxa"/>
            <w:vAlign w:val="bottom"/>
          </w:tcPr>
          <w:p w14:paraId="09DE5081"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0.002</w:t>
            </w:r>
          </w:p>
        </w:tc>
        <w:tc>
          <w:tcPr>
            <w:tcW w:w="810" w:type="dxa"/>
            <w:vAlign w:val="bottom"/>
          </w:tcPr>
          <w:p w14:paraId="30C3235B"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62.8%</w:t>
            </w:r>
          </w:p>
        </w:tc>
        <w:tc>
          <w:tcPr>
            <w:tcW w:w="270" w:type="dxa"/>
            <w:vAlign w:val="bottom"/>
          </w:tcPr>
          <w:p w14:paraId="49302044" w14:textId="77777777" w:rsidR="00CC1CCB" w:rsidRPr="00FE5AC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5652B21C"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0.35</w:t>
            </w:r>
          </w:p>
        </w:tc>
        <w:tc>
          <w:tcPr>
            <w:tcW w:w="1440" w:type="dxa"/>
            <w:vAlign w:val="bottom"/>
          </w:tcPr>
          <w:p w14:paraId="3D87BB1B"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[0.13, 0.58]</w:t>
            </w:r>
          </w:p>
        </w:tc>
        <w:tc>
          <w:tcPr>
            <w:tcW w:w="805" w:type="dxa"/>
            <w:vAlign w:val="bottom"/>
          </w:tcPr>
          <w:p w14:paraId="1B21D9F8"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0.002</w:t>
            </w:r>
          </w:p>
        </w:tc>
      </w:tr>
      <w:tr w:rsidR="00CC1CCB" w:rsidRPr="00FE5AC6" w14:paraId="520BB2E2" w14:textId="77777777" w:rsidTr="00300674">
        <w:tc>
          <w:tcPr>
            <w:tcW w:w="2155" w:type="dxa"/>
          </w:tcPr>
          <w:p w14:paraId="18C46F73"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42F4513D"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31DD6F6C"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1708490B"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33E6F76D"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0.32</w:t>
            </w:r>
          </w:p>
        </w:tc>
        <w:tc>
          <w:tcPr>
            <w:tcW w:w="1440" w:type="dxa"/>
            <w:vAlign w:val="bottom"/>
          </w:tcPr>
          <w:p w14:paraId="3EAECE90"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[0.08, 0.56]</w:t>
            </w:r>
          </w:p>
        </w:tc>
        <w:tc>
          <w:tcPr>
            <w:tcW w:w="810" w:type="dxa"/>
            <w:vAlign w:val="bottom"/>
          </w:tcPr>
          <w:p w14:paraId="53374C78"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0.009</w:t>
            </w:r>
          </w:p>
        </w:tc>
        <w:tc>
          <w:tcPr>
            <w:tcW w:w="270" w:type="dxa"/>
            <w:vAlign w:val="bottom"/>
          </w:tcPr>
          <w:p w14:paraId="0B7D6F7D" w14:textId="77777777" w:rsidR="00CC1CCB" w:rsidRPr="00FE5AC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62AC45B"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0.32</w:t>
            </w:r>
          </w:p>
        </w:tc>
        <w:tc>
          <w:tcPr>
            <w:tcW w:w="1440" w:type="dxa"/>
            <w:vAlign w:val="bottom"/>
          </w:tcPr>
          <w:p w14:paraId="11BBCEDF"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[0.08, 0.55]</w:t>
            </w:r>
          </w:p>
        </w:tc>
        <w:tc>
          <w:tcPr>
            <w:tcW w:w="810" w:type="dxa"/>
            <w:vAlign w:val="bottom"/>
          </w:tcPr>
          <w:p w14:paraId="6CFC057E"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0.008</w:t>
            </w:r>
          </w:p>
        </w:tc>
        <w:tc>
          <w:tcPr>
            <w:tcW w:w="810" w:type="dxa"/>
            <w:vAlign w:val="bottom"/>
          </w:tcPr>
          <w:p w14:paraId="1B6BB3BA"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63.2%</w:t>
            </w:r>
          </w:p>
        </w:tc>
        <w:tc>
          <w:tcPr>
            <w:tcW w:w="270" w:type="dxa"/>
            <w:vAlign w:val="bottom"/>
          </w:tcPr>
          <w:p w14:paraId="0DDAB147" w14:textId="77777777" w:rsidR="00CC1CCB" w:rsidRPr="00FE5AC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9CFA7F1"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0.32</w:t>
            </w:r>
          </w:p>
        </w:tc>
        <w:tc>
          <w:tcPr>
            <w:tcW w:w="1440" w:type="dxa"/>
            <w:vAlign w:val="bottom"/>
          </w:tcPr>
          <w:p w14:paraId="4E6A9667"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color w:val="000000"/>
                <w:sz w:val="22"/>
                <w:szCs w:val="22"/>
              </w:rPr>
              <w:t>[0.09, 0.55]</w:t>
            </w:r>
          </w:p>
        </w:tc>
        <w:tc>
          <w:tcPr>
            <w:tcW w:w="805" w:type="dxa"/>
            <w:vAlign w:val="bottom"/>
          </w:tcPr>
          <w:p w14:paraId="6A18BCB1" w14:textId="77777777" w:rsidR="00CC1CCB" w:rsidRPr="00FE5AC6" w:rsidRDefault="00CC1CCB" w:rsidP="00300674">
            <w:pPr>
              <w:spacing w:after="0" w:line="276" w:lineRule="auto"/>
              <w:jc w:val="right"/>
              <w:rPr>
                <w:rFonts w:ascii="Times New Roman" w:hAnsi="Times New Roman" w:cs="Times New Roman"/>
                <w:sz w:val="22"/>
                <w:szCs w:val="22"/>
              </w:rPr>
            </w:pPr>
            <w:r w:rsidRPr="00FE5AC6">
              <w:rPr>
                <w:rFonts w:ascii="Times New Roman" w:hAnsi="Times New Roman" w:cs="Times New Roman"/>
                <w:b/>
                <w:bCs/>
                <w:color w:val="000000"/>
                <w:sz w:val="22"/>
                <w:szCs w:val="22"/>
              </w:rPr>
              <w:t>0.007</w:t>
            </w:r>
          </w:p>
        </w:tc>
      </w:tr>
      <w:tr w:rsidR="00CC1CCB" w:rsidRPr="00FE5AC6" w14:paraId="46B2834D" w14:textId="77777777" w:rsidTr="00300674">
        <w:tc>
          <w:tcPr>
            <w:tcW w:w="14390" w:type="dxa"/>
            <w:gridSpan w:val="16"/>
            <w:shd w:val="clear" w:color="auto" w:fill="E8E8E8" w:themeFill="background2"/>
          </w:tcPr>
          <w:p w14:paraId="25DA671D" w14:textId="77777777" w:rsidR="00CC1CCB" w:rsidRPr="00FE5AC6" w:rsidRDefault="00CC1CCB" w:rsidP="00300674">
            <w:pPr>
              <w:spacing w:after="0" w:line="276" w:lineRule="auto"/>
              <w:jc w:val="center"/>
              <w:rPr>
                <w:rFonts w:ascii="Times New Roman" w:hAnsi="Times New Roman" w:cs="Times New Roman"/>
                <w:sz w:val="22"/>
                <w:szCs w:val="22"/>
              </w:rPr>
            </w:pPr>
            <w:r>
              <w:rPr>
                <w:rFonts w:ascii="Times New Roman" w:hAnsi="Times New Roman" w:cs="Times New Roman"/>
                <w:sz w:val="22"/>
                <w:szCs w:val="22"/>
              </w:rPr>
              <w:t>Projection Tract</w:t>
            </w:r>
          </w:p>
        </w:tc>
      </w:tr>
      <w:tr w:rsidR="00CC1CCB" w:rsidRPr="00FE5AC6" w14:paraId="6B0D6F83" w14:textId="77777777" w:rsidTr="00300674">
        <w:tc>
          <w:tcPr>
            <w:tcW w:w="2155" w:type="dxa"/>
          </w:tcPr>
          <w:p w14:paraId="4963EA8D"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Cerebellar peduncle</w:t>
            </w:r>
          </w:p>
        </w:tc>
        <w:tc>
          <w:tcPr>
            <w:tcW w:w="810" w:type="dxa"/>
          </w:tcPr>
          <w:p w14:paraId="192A0B4D"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7D0047E9"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0ED3A5AA"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tcPr>
          <w:p w14:paraId="68873383"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-0.05</w:t>
            </w:r>
          </w:p>
        </w:tc>
        <w:tc>
          <w:tcPr>
            <w:tcW w:w="1440" w:type="dxa"/>
          </w:tcPr>
          <w:p w14:paraId="25D010BE"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[-0.50, 0.39]</w:t>
            </w:r>
          </w:p>
        </w:tc>
        <w:tc>
          <w:tcPr>
            <w:tcW w:w="810" w:type="dxa"/>
          </w:tcPr>
          <w:p w14:paraId="3A1F0EEF"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0.816</w:t>
            </w:r>
          </w:p>
        </w:tc>
        <w:tc>
          <w:tcPr>
            <w:tcW w:w="270" w:type="dxa"/>
          </w:tcPr>
          <w:p w14:paraId="548CAC5B" w14:textId="77777777" w:rsidR="00CC1CCB" w:rsidRPr="00632360" w:rsidRDefault="00CC1CCB" w:rsidP="00300674">
            <w:pPr>
              <w:spacing w:after="0" w:line="276" w:lineRule="auto"/>
              <w:jc w:val="right"/>
              <w:rPr>
                <w:rFonts w:ascii="Times New Roman" w:hAnsi="Times New Roman" w:cs="Times New Roman"/>
                <w:sz w:val="22"/>
                <w:szCs w:val="22"/>
              </w:rPr>
            </w:pPr>
          </w:p>
        </w:tc>
        <w:tc>
          <w:tcPr>
            <w:tcW w:w="720" w:type="dxa"/>
          </w:tcPr>
          <w:p w14:paraId="33BD0E7A"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-0.04</w:t>
            </w:r>
          </w:p>
        </w:tc>
        <w:tc>
          <w:tcPr>
            <w:tcW w:w="1440" w:type="dxa"/>
          </w:tcPr>
          <w:p w14:paraId="76E13BFA"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[-0.48, 0.40]</w:t>
            </w:r>
          </w:p>
        </w:tc>
        <w:tc>
          <w:tcPr>
            <w:tcW w:w="810" w:type="dxa"/>
          </w:tcPr>
          <w:p w14:paraId="39C6E7F9"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0.862</w:t>
            </w:r>
          </w:p>
        </w:tc>
        <w:tc>
          <w:tcPr>
            <w:tcW w:w="810" w:type="dxa"/>
          </w:tcPr>
          <w:p w14:paraId="1EBE0291"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87.3%</w:t>
            </w:r>
          </w:p>
        </w:tc>
        <w:tc>
          <w:tcPr>
            <w:tcW w:w="270" w:type="dxa"/>
          </w:tcPr>
          <w:p w14:paraId="7A75369C" w14:textId="77777777" w:rsidR="00CC1CCB" w:rsidRPr="00632360" w:rsidRDefault="00CC1CCB" w:rsidP="00300674">
            <w:pPr>
              <w:spacing w:after="0" w:line="276" w:lineRule="auto"/>
              <w:jc w:val="right"/>
              <w:rPr>
                <w:rFonts w:ascii="Times New Roman" w:hAnsi="Times New Roman" w:cs="Times New Roman"/>
                <w:sz w:val="22"/>
                <w:szCs w:val="22"/>
              </w:rPr>
            </w:pPr>
          </w:p>
        </w:tc>
        <w:tc>
          <w:tcPr>
            <w:tcW w:w="720" w:type="dxa"/>
          </w:tcPr>
          <w:p w14:paraId="7DBCF8E0"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-0.03</w:t>
            </w:r>
          </w:p>
        </w:tc>
        <w:tc>
          <w:tcPr>
            <w:tcW w:w="1440" w:type="dxa"/>
          </w:tcPr>
          <w:p w14:paraId="55A4B378"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[-0.46, 0.41]</w:t>
            </w:r>
          </w:p>
        </w:tc>
        <w:tc>
          <w:tcPr>
            <w:tcW w:w="805" w:type="dxa"/>
          </w:tcPr>
          <w:p w14:paraId="2A85D371"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0.904</w:t>
            </w:r>
          </w:p>
        </w:tc>
      </w:tr>
      <w:tr w:rsidR="00CC1CCB" w:rsidRPr="00FE5AC6" w14:paraId="6D7E4CD4" w14:textId="77777777" w:rsidTr="00300674">
        <w:tc>
          <w:tcPr>
            <w:tcW w:w="2155" w:type="dxa"/>
          </w:tcPr>
          <w:p w14:paraId="7D7BF025"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16B8A984"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454BD9FC"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09F678C2"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4F8366A5"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0.07</w:t>
            </w:r>
          </w:p>
        </w:tc>
        <w:tc>
          <w:tcPr>
            <w:tcW w:w="1440" w:type="dxa"/>
            <w:vAlign w:val="bottom"/>
          </w:tcPr>
          <w:p w14:paraId="7F059C4F"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[-0.40, 0.53]</w:t>
            </w:r>
          </w:p>
        </w:tc>
        <w:tc>
          <w:tcPr>
            <w:tcW w:w="810" w:type="dxa"/>
            <w:vAlign w:val="bottom"/>
          </w:tcPr>
          <w:p w14:paraId="154A70C6"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0.785</w:t>
            </w:r>
          </w:p>
        </w:tc>
        <w:tc>
          <w:tcPr>
            <w:tcW w:w="270" w:type="dxa"/>
            <w:vAlign w:val="bottom"/>
          </w:tcPr>
          <w:p w14:paraId="63D508F6" w14:textId="77777777" w:rsidR="00CC1CCB" w:rsidRPr="00632360"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EC5A592"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0.08</w:t>
            </w:r>
          </w:p>
        </w:tc>
        <w:tc>
          <w:tcPr>
            <w:tcW w:w="1440" w:type="dxa"/>
            <w:vAlign w:val="bottom"/>
          </w:tcPr>
          <w:p w14:paraId="7F6DDAEE"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[-0.37, 0.53]</w:t>
            </w:r>
          </w:p>
        </w:tc>
        <w:tc>
          <w:tcPr>
            <w:tcW w:w="810" w:type="dxa"/>
            <w:vAlign w:val="bottom"/>
          </w:tcPr>
          <w:p w14:paraId="3474D745"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0.731</w:t>
            </w:r>
          </w:p>
        </w:tc>
        <w:tc>
          <w:tcPr>
            <w:tcW w:w="810" w:type="dxa"/>
            <w:vAlign w:val="bottom"/>
          </w:tcPr>
          <w:p w14:paraId="017340D2"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80.4%</w:t>
            </w:r>
          </w:p>
        </w:tc>
        <w:tc>
          <w:tcPr>
            <w:tcW w:w="270" w:type="dxa"/>
            <w:vAlign w:val="bottom"/>
          </w:tcPr>
          <w:p w14:paraId="3D8A6818" w14:textId="77777777" w:rsidR="00CC1CCB" w:rsidRPr="00632360"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01C83638"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0.09</w:t>
            </w:r>
          </w:p>
        </w:tc>
        <w:tc>
          <w:tcPr>
            <w:tcW w:w="1440" w:type="dxa"/>
            <w:vAlign w:val="bottom"/>
          </w:tcPr>
          <w:p w14:paraId="78D4A495"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[-0.35, 0.53]</w:t>
            </w:r>
          </w:p>
        </w:tc>
        <w:tc>
          <w:tcPr>
            <w:tcW w:w="805" w:type="dxa"/>
            <w:vAlign w:val="bottom"/>
          </w:tcPr>
          <w:p w14:paraId="10BAE8B6" w14:textId="77777777" w:rsidR="00CC1CCB" w:rsidRPr="00632360" w:rsidRDefault="00CC1CCB" w:rsidP="00300674">
            <w:pPr>
              <w:spacing w:after="0" w:line="276" w:lineRule="auto"/>
              <w:jc w:val="right"/>
              <w:rPr>
                <w:rFonts w:ascii="Times New Roman" w:hAnsi="Times New Roman" w:cs="Times New Roman"/>
                <w:sz w:val="22"/>
                <w:szCs w:val="22"/>
              </w:rPr>
            </w:pPr>
            <w:r w:rsidRPr="00632360">
              <w:rPr>
                <w:rFonts w:ascii="Times New Roman" w:hAnsi="Times New Roman" w:cs="Times New Roman"/>
                <w:color w:val="000000"/>
                <w:sz w:val="22"/>
                <w:szCs w:val="22"/>
              </w:rPr>
              <w:t>0.674</w:t>
            </w:r>
          </w:p>
        </w:tc>
      </w:tr>
      <w:tr w:rsidR="00CC1CCB" w:rsidRPr="00FE5AC6" w14:paraId="39A03AC2" w14:textId="77777777" w:rsidTr="00300674">
        <w:tc>
          <w:tcPr>
            <w:tcW w:w="2155" w:type="dxa"/>
          </w:tcPr>
          <w:p w14:paraId="2156627E"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0A0D50D2"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3BE241FC"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720A3523"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0CA582B1"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0.55</w:t>
            </w:r>
          </w:p>
        </w:tc>
        <w:tc>
          <w:tcPr>
            <w:tcW w:w="1440" w:type="dxa"/>
            <w:vAlign w:val="bottom"/>
          </w:tcPr>
          <w:p w14:paraId="44938742"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[-0.77, 1.87]</w:t>
            </w:r>
          </w:p>
        </w:tc>
        <w:tc>
          <w:tcPr>
            <w:tcW w:w="810" w:type="dxa"/>
            <w:vAlign w:val="bottom"/>
          </w:tcPr>
          <w:p w14:paraId="6AB8C956"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0.413</w:t>
            </w:r>
          </w:p>
        </w:tc>
        <w:tc>
          <w:tcPr>
            <w:tcW w:w="270" w:type="dxa"/>
            <w:vAlign w:val="bottom"/>
          </w:tcPr>
          <w:p w14:paraId="4E10EAB1" w14:textId="77777777" w:rsidR="00CC1CCB" w:rsidRPr="009830B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A086B34"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0.53</w:t>
            </w:r>
          </w:p>
        </w:tc>
        <w:tc>
          <w:tcPr>
            <w:tcW w:w="1440" w:type="dxa"/>
            <w:vAlign w:val="bottom"/>
          </w:tcPr>
          <w:p w14:paraId="3005A11A"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[-0.75, 1.81]</w:t>
            </w:r>
          </w:p>
        </w:tc>
        <w:tc>
          <w:tcPr>
            <w:tcW w:w="810" w:type="dxa"/>
            <w:vAlign w:val="bottom"/>
          </w:tcPr>
          <w:p w14:paraId="63023BFC"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0.417</w:t>
            </w:r>
          </w:p>
        </w:tc>
        <w:tc>
          <w:tcPr>
            <w:tcW w:w="810" w:type="dxa"/>
            <w:vAlign w:val="bottom"/>
          </w:tcPr>
          <w:p w14:paraId="67C40EB5"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94.3%</w:t>
            </w:r>
          </w:p>
        </w:tc>
        <w:tc>
          <w:tcPr>
            <w:tcW w:w="270" w:type="dxa"/>
            <w:vAlign w:val="bottom"/>
          </w:tcPr>
          <w:p w14:paraId="67751FA0" w14:textId="77777777" w:rsidR="00CC1CCB" w:rsidRPr="009830B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34B3038"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0.51</w:t>
            </w:r>
          </w:p>
        </w:tc>
        <w:tc>
          <w:tcPr>
            <w:tcW w:w="1440" w:type="dxa"/>
            <w:vAlign w:val="bottom"/>
          </w:tcPr>
          <w:p w14:paraId="468587D2"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[-0.73, 1.75]</w:t>
            </w:r>
          </w:p>
        </w:tc>
        <w:tc>
          <w:tcPr>
            <w:tcW w:w="805" w:type="dxa"/>
            <w:vAlign w:val="bottom"/>
          </w:tcPr>
          <w:p w14:paraId="0BB854F7"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0.421</w:t>
            </w:r>
          </w:p>
        </w:tc>
      </w:tr>
      <w:tr w:rsidR="00CC1CCB" w:rsidRPr="00FE5AC6" w14:paraId="025130A4" w14:textId="77777777" w:rsidTr="00300674">
        <w:tc>
          <w:tcPr>
            <w:tcW w:w="2155" w:type="dxa"/>
          </w:tcPr>
          <w:p w14:paraId="52FAF2B3"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003DAF26"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5974EA6B"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7551EBC0"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62CE2E04"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0.72</w:t>
            </w:r>
          </w:p>
        </w:tc>
        <w:tc>
          <w:tcPr>
            <w:tcW w:w="1440" w:type="dxa"/>
            <w:vAlign w:val="bottom"/>
          </w:tcPr>
          <w:p w14:paraId="1AC846AB"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[-1.05, 2.50]</w:t>
            </w:r>
          </w:p>
        </w:tc>
        <w:tc>
          <w:tcPr>
            <w:tcW w:w="810" w:type="dxa"/>
            <w:vAlign w:val="bottom"/>
          </w:tcPr>
          <w:p w14:paraId="104BC13A"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0.426</w:t>
            </w:r>
          </w:p>
        </w:tc>
        <w:tc>
          <w:tcPr>
            <w:tcW w:w="270" w:type="dxa"/>
            <w:vAlign w:val="bottom"/>
          </w:tcPr>
          <w:p w14:paraId="45407CE7" w14:textId="77777777" w:rsidR="00CC1CCB" w:rsidRPr="009830B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5604718C"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0.7</w:t>
            </w:r>
          </w:p>
        </w:tc>
        <w:tc>
          <w:tcPr>
            <w:tcW w:w="1440" w:type="dxa"/>
            <w:vAlign w:val="bottom"/>
          </w:tcPr>
          <w:p w14:paraId="0384FA94"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[-1.03, 2.43]</w:t>
            </w:r>
          </w:p>
        </w:tc>
        <w:tc>
          <w:tcPr>
            <w:tcW w:w="810" w:type="dxa"/>
            <w:vAlign w:val="bottom"/>
          </w:tcPr>
          <w:p w14:paraId="1F8DB6C4"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0.429</w:t>
            </w:r>
          </w:p>
        </w:tc>
        <w:tc>
          <w:tcPr>
            <w:tcW w:w="810" w:type="dxa"/>
            <w:vAlign w:val="bottom"/>
          </w:tcPr>
          <w:p w14:paraId="1AA93D1F"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95.5%</w:t>
            </w:r>
          </w:p>
        </w:tc>
        <w:tc>
          <w:tcPr>
            <w:tcW w:w="270" w:type="dxa"/>
            <w:vAlign w:val="bottom"/>
          </w:tcPr>
          <w:p w14:paraId="699A7F6A" w14:textId="77777777" w:rsidR="00CC1CCB" w:rsidRPr="009830B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716E557"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0.68</w:t>
            </w:r>
          </w:p>
        </w:tc>
        <w:tc>
          <w:tcPr>
            <w:tcW w:w="1440" w:type="dxa"/>
            <w:vAlign w:val="bottom"/>
          </w:tcPr>
          <w:p w14:paraId="746920A8"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[-1.02, 2.38]</w:t>
            </w:r>
          </w:p>
        </w:tc>
        <w:tc>
          <w:tcPr>
            <w:tcW w:w="805" w:type="dxa"/>
            <w:vAlign w:val="bottom"/>
          </w:tcPr>
          <w:p w14:paraId="0016B603"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0.431</w:t>
            </w:r>
          </w:p>
        </w:tc>
      </w:tr>
      <w:tr w:rsidR="00CC1CCB" w:rsidRPr="00FE5AC6" w14:paraId="5179FD7A" w14:textId="77777777" w:rsidTr="00300674">
        <w:tc>
          <w:tcPr>
            <w:tcW w:w="2155" w:type="dxa"/>
          </w:tcPr>
          <w:p w14:paraId="7FC3A2BF"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Corona radiata</w:t>
            </w:r>
          </w:p>
        </w:tc>
        <w:tc>
          <w:tcPr>
            <w:tcW w:w="810" w:type="dxa"/>
          </w:tcPr>
          <w:p w14:paraId="0F477677"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439864E8"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48640288"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3FC1E49D"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-0.13</w:t>
            </w:r>
          </w:p>
        </w:tc>
        <w:tc>
          <w:tcPr>
            <w:tcW w:w="1440" w:type="dxa"/>
            <w:vAlign w:val="bottom"/>
          </w:tcPr>
          <w:p w14:paraId="0C6C2046"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[-0.47, 0.20]</w:t>
            </w:r>
          </w:p>
        </w:tc>
        <w:tc>
          <w:tcPr>
            <w:tcW w:w="810" w:type="dxa"/>
            <w:vAlign w:val="bottom"/>
          </w:tcPr>
          <w:p w14:paraId="2B1ECA9D"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0.433</w:t>
            </w:r>
          </w:p>
        </w:tc>
        <w:tc>
          <w:tcPr>
            <w:tcW w:w="270" w:type="dxa"/>
            <w:vAlign w:val="bottom"/>
          </w:tcPr>
          <w:p w14:paraId="574FB0D1" w14:textId="77777777" w:rsidR="00CC1CCB" w:rsidRPr="009830B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73F1C37"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-0.14</w:t>
            </w:r>
          </w:p>
        </w:tc>
        <w:tc>
          <w:tcPr>
            <w:tcW w:w="1440" w:type="dxa"/>
            <w:vAlign w:val="bottom"/>
          </w:tcPr>
          <w:p w14:paraId="3B2A3F1A"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[-0.47, 0.19]</w:t>
            </w:r>
          </w:p>
        </w:tc>
        <w:tc>
          <w:tcPr>
            <w:tcW w:w="810" w:type="dxa"/>
            <w:vAlign w:val="bottom"/>
          </w:tcPr>
          <w:p w14:paraId="5EC3891B"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0.416</w:t>
            </w:r>
          </w:p>
        </w:tc>
        <w:tc>
          <w:tcPr>
            <w:tcW w:w="810" w:type="dxa"/>
            <w:vAlign w:val="bottom"/>
          </w:tcPr>
          <w:p w14:paraId="0E6FC7A6"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77.0%</w:t>
            </w:r>
          </w:p>
        </w:tc>
        <w:tc>
          <w:tcPr>
            <w:tcW w:w="270" w:type="dxa"/>
            <w:vAlign w:val="bottom"/>
          </w:tcPr>
          <w:p w14:paraId="714AE1ED" w14:textId="77777777" w:rsidR="00CC1CCB" w:rsidRPr="009830B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0CA2AE5"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-0.14</w:t>
            </w:r>
          </w:p>
        </w:tc>
        <w:tc>
          <w:tcPr>
            <w:tcW w:w="1440" w:type="dxa"/>
            <w:vAlign w:val="bottom"/>
          </w:tcPr>
          <w:p w14:paraId="46DC7F50"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[-0.47, 0.18]</w:t>
            </w:r>
          </w:p>
        </w:tc>
        <w:tc>
          <w:tcPr>
            <w:tcW w:w="805" w:type="dxa"/>
            <w:vAlign w:val="bottom"/>
          </w:tcPr>
          <w:p w14:paraId="140CFE07"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0.396</w:t>
            </w:r>
          </w:p>
        </w:tc>
      </w:tr>
      <w:tr w:rsidR="00CC1CCB" w:rsidRPr="00FE5AC6" w14:paraId="6F00885B" w14:textId="77777777" w:rsidTr="00300674">
        <w:tc>
          <w:tcPr>
            <w:tcW w:w="2155" w:type="dxa"/>
          </w:tcPr>
          <w:p w14:paraId="4FFE0E3B"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6074D043"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7C668A94"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04DF53B8"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069B6861"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-0.12</w:t>
            </w:r>
          </w:p>
        </w:tc>
        <w:tc>
          <w:tcPr>
            <w:tcW w:w="1440" w:type="dxa"/>
            <w:vAlign w:val="bottom"/>
          </w:tcPr>
          <w:p w14:paraId="12FFFD00"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[-0.48, 0.24]</w:t>
            </w:r>
          </w:p>
        </w:tc>
        <w:tc>
          <w:tcPr>
            <w:tcW w:w="810" w:type="dxa"/>
            <w:vAlign w:val="bottom"/>
          </w:tcPr>
          <w:p w14:paraId="01999F7A"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0.506</w:t>
            </w:r>
          </w:p>
        </w:tc>
        <w:tc>
          <w:tcPr>
            <w:tcW w:w="270" w:type="dxa"/>
            <w:vAlign w:val="bottom"/>
          </w:tcPr>
          <w:p w14:paraId="7D87C0D1" w14:textId="77777777" w:rsidR="00CC1CCB" w:rsidRPr="009830B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5BFD064A"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-0.12</w:t>
            </w:r>
          </w:p>
        </w:tc>
        <w:tc>
          <w:tcPr>
            <w:tcW w:w="1440" w:type="dxa"/>
            <w:vAlign w:val="bottom"/>
          </w:tcPr>
          <w:p w14:paraId="14E72D90"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[-0.47, 0.23]</w:t>
            </w:r>
          </w:p>
        </w:tc>
        <w:tc>
          <w:tcPr>
            <w:tcW w:w="810" w:type="dxa"/>
            <w:vAlign w:val="bottom"/>
          </w:tcPr>
          <w:p w14:paraId="03CB9747"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0.494</w:t>
            </w:r>
          </w:p>
        </w:tc>
        <w:tc>
          <w:tcPr>
            <w:tcW w:w="810" w:type="dxa"/>
            <w:vAlign w:val="bottom"/>
          </w:tcPr>
          <w:p w14:paraId="3477277B"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78.1%</w:t>
            </w:r>
          </w:p>
        </w:tc>
        <w:tc>
          <w:tcPr>
            <w:tcW w:w="270" w:type="dxa"/>
            <w:vAlign w:val="bottom"/>
          </w:tcPr>
          <w:p w14:paraId="5A32655C" w14:textId="77777777" w:rsidR="00CC1CCB" w:rsidRPr="009830B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5A6765CB"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-0.13</w:t>
            </w:r>
          </w:p>
        </w:tc>
        <w:tc>
          <w:tcPr>
            <w:tcW w:w="1440" w:type="dxa"/>
            <w:vAlign w:val="bottom"/>
          </w:tcPr>
          <w:p w14:paraId="4BB901C0"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[-0.47, 0.22]</w:t>
            </w:r>
          </w:p>
        </w:tc>
        <w:tc>
          <w:tcPr>
            <w:tcW w:w="805" w:type="dxa"/>
            <w:vAlign w:val="bottom"/>
          </w:tcPr>
          <w:p w14:paraId="1384F6E6" w14:textId="77777777" w:rsidR="00CC1CCB" w:rsidRPr="009830B3" w:rsidRDefault="00CC1CCB" w:rsidP="00300674">
            <w:pPr>
              <w:spacing w:after="0" w:line="276" w:lineRule="auto"/>
              <w:jc w:val="right"/>
              <w:rPr>
                <w:rFonts w:ascii="Times New Roman" w:hAnsi="Times New Roman" w:cs="Times New Roman"/>
                <w:sz w:val="22"/>
                <w:szCs w:val="22"/>
              </w:rPr>
            </w:pPr>
            <w:r w:rsidRPr="009830B3">
              <w:rPr>
                <w:rFonts w:ascii="Times New Roman" w:hAnsi="Times New Roman" w:cs="Times New Roman"/>
                <w:color w:val="000000"/>
                <w:sz w:val="22"/>
                <w:szCs w:val="22"/>
              </w:rPr>
              <w:t>0.477</w:t>
            </w:r>
          </w:p>
        </w:tc>
      </w:tr>
      <w:tr w:rsidR="00CC1CCB" w:rsidRPr="00FE5AC6" w14:paraId="7BF3BB42" w14:textId="77777777" w:rsidTr="00300674">
        <w:tc>
          <w:tcPr>
            <w:tcW w:w="2155" w:type="dxa"/>
          </w:tcPr>
          <w:p w14:paraId="027BEABF"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66E95336"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202A36CF"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0E8554CE"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2C131FC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0.29</w:t>
            </w:r>
          </w:p>
        </w:tc>
        <w:tc>
          <w:tcPr>
            <w:tcW w:w="1440" w:type="dxa"/>
            <w:vAlign w:val="bottom"/>
          </w:tcPr>
          <w:p w14:paraId="74B5FC7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[0.11, 0.47]</w:t>
            </w:r>
          </w:p>
        </w:tc>
        <w:tc>
          <w:tcPr>
            <w:tcW w:w="810" w:type="dxa"/>
            <w:vAlign w:val="bottom"/>
          </w:tcPr>
          <w:p w14:paraId="04A23FE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0.001</w:t>
            </w:r>
          </w:p>
        </w:tc>
        <w:tc>
          <w:tcPr>
            <w:tcW w:w="270" w:type="dxa"/>
            <w:vAlign w:val="bottom"/>
          </w:tcPr>
          <w:p w14:paraId="5F7AA4C9"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F10965F"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0.29</w:t>
            </w:r>
          </w:p>
        </w:tc>
        <w:tc>
          <w:tcPr>
            <w:tcW w:w="1440" w:type="dxa"/>
            <w:vAlign w:val="bottom"/>
          </w:tcPr>
          <w:p w14:paraId="3A65B52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[0.01, 0.56]</w:t>
            </w:r>
          </w:p>
        </w:tc>
        <w:tc>
          <w:tcPr>
            <w:tcW w:w="810" w:type="dxa"/>
            <w:vAlign w:val="bottom"/>
          </w:tcPr>
          <w:p w14:paraId="6AE419C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0.040</w:t>
            </w:r>
          </w:p>
        </w:tc>
        <w:tc>
          <w:tcPr>
            <w:tcW w:w="810" w:type="dxa"/>
            <w:vAlign w:val="bottom"/>
          </w:tcPr>
          <w:p w14:paraId="4BBE858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40.5%</w:t>
            </w:r>
          </w:p>
        </w:tc>
        <w:tc>
          <w:tcPr>
            <w:tcW w:w="270" w:type="dxa"/>
            <w:vAlign w:val="bottom"/>
          </w:tcPr>
          <w:p w14:paraId="6715140F"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EAF6E0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0.28</w:t>
            </w:r>
          </w:p>
        </w:tc>
        <w:tc>
          <w:tcPr>
            <w:tcW w:w="1440" w:type="dxa"/>
            <w:vAlign w:val="bottom"/>
          </w:tcPr>
          <w:p w14:paraId="1B1BB4B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[-0.07, 0.63]</w:t>
            </w:r>
          </w:p>
        </w:tc>
        <w:tc>
          <w:tcPr>
            <w:tcW w:w="805" w:type="dxa"/>
            <w:vAlign w:val="bottom"/>
          </w:tcPr>
          <w:p w14:paraId="10F0AB99"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0.116</w:t>
            </w:r>
          </w:p>
        </w:tc>
      </w:tr>
      <w:tr w:rsidR="00CC1CCB" w:rsidRPr="00FE5AC6" w14:paraId="7987ED42" w14:textId="77777777" w:rsidTr="00300674">
        <w:tc>
          <w:tcPr>
            <w:tcW w:w="2155" w:type="dxa"/>
          </w:tcPr>
          <w:p w14:paraId="5063D966"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2197F2A7"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5D44A6EA"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2DC44C54"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5EB10CE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0.34</w:t>
            </w:r>
          </w:p>
        </w:tc>
        <w:tc>
          <w:tcPr>
            <w:tcW w:w="1440" w:type="dxa"/>
            <w:vAlign w:val="bottom"/>
          </w:tcPr>
          <w:p w14:paraId="4947EFD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[0.11, 0.58]</w:t>
            </w:r>
          </w:p>
        </w:tc>
        <w:tc>
          <w:tcPr>
            <w:tcW w:w="810" w:type="dxa"/>
            <w:vAlign w:val="bottom"/>
          </w:tcPr>
          <w:p w14:paraId="67C8548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0.004</w:t>
            </w:r>
          </w:p>
        </w:tc>
        <w:tc>
          <w:tcPr>
            <w:tcW w:w="270" w:type="dxa"/>
            <w:vAlign w:val="bottom"/>
          </w:tcPr>
          <w:p w14:paraId="0B60C2CD"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A1DE59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0.34</w:t>
            </w:r>
          </w:p>
        </w:tc>
        <w:tc>
          <w:tcPr>
            <w:tcW w:w="1440" w:type="dxa"/>
            <w:vAlign w:val="bottom"/>
          </w:tcPr>
          <w:p w14:paraId="07FD0D99"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[0.14, 0.54]</w:t>
            </w:r>
          </w:p>
        </w:tc>
        <w:tc>
          <w:tcPr>
            <w:tcW w:w="810" w:type="dxa"/>
            <w:vAlign w:val="bottom"/>
          </w:tcPr>
          <w:p w14:paraId="11FF6E3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AC7276">
              <w:rPr>
                <w:rFonts w:ascii="Times New Roman" w:hAnsi="Times New Roman" w:cs="Times New Roman"/>
                <w:b/>
                <w:bCs/>
                <w:color w:val="000000"/>
                <w:sz w:val="22"/>
                <w:szCs w:val="22"/>
              </w:rPr>
              <w:t>.001</w:t>
            </w:r>
          </w:p>
        </w:tc>
        <w:tc>
          <w:tcPr>
            <w:tcW w:w="810" w:type="dxa"/>
            <w:vAlign w:val="bottom"/>
          </w:tcPr>
          <w:p w14:paraId="0F34005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w:t>
            </w:r>
            <w:r>
              <w:rPr>
                <w:rFonts w:ascii="Times New Roman" w:hAnsi="Times New Roman" w:cs="Times New Roman"/>
                <w:color w:val="000000"/>
                <w:sz w:val="22"/>
                <w:szCs w:val="22"/>
              </w:rPr>
              <w:t>.00</w:t>
            </w:r>
            <w:r w:rsidRPr="00AC7276">
              <w:rPr>
                <w:rFonts w:ascii="Times New Roman" w:hAnsi="Times New Roman" w:cs="Times New Roman"/>
                <w:color w:val="000000"/>
                <w:sz w:val="22"/>
                <w:szCs w:val="22"/>
              </w:rPr>
              <w:t>%</w:t>
            </w:r>
          </w:p>
        </w:tc>
        <w:tc>
          <w:tcPr>
            <w:tcW w:w="270" w:type="dxa"/>
            <w:vAlign w:val="bottom"/>
          </w:tcPr>
          <w:p w14:paraId="58FD9A3D"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412FC7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0.35</w:t>
            </w:r>
          </w:p>
        </w:tc>
        <w:tc>
          <w:tcPr>
            <w:tcW w:w="1440" w:type="dxa"/>
            <w:vAlign w:val="bottom"/>
          </w:tcPr>
          <w:p w14:paraId="376B2C3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[0.10, 0.59]</w:t>
            </w:r>
          </w:p>
        </w:tc>
        <w:tc>
          <w:tcPr>
            <w:tcW w:w="805" w:type="dxa"/>
            <w:vAlign w:val="bottom"/>
          </w:tcPr>
          <w:p w14:paraId="258BA6B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0.005</w:t>
            </w:r>
          </w:p>
        </w:tc>
      </w:tr>
      <w:tr w:rsidR="00CC1CCB" w:rsidRPr="00FE5AC6" w14:paraId="175AE206" w14:textId="77777777" w:rsidTr="00300674">
        <w:tc>
          <w:tcPr>
            <w:tcW w:w="2155" w:type="dxa"/>
          </w:tcPr>
          <w:p w14:paraId="6EA5E5F3"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Corticospinal tract</w:t>
            </w:r>
          </w:p>
        </w:tc>
        <w:tc>
          <w:tcPr>
            <w:tcW w:w="810" w:type="dxa"/>
          </w:tcPr>
          <w:p w14:paraId="6D73878C"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0423F1D6"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72014879"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364650D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-0.44</w:t>
            </w:r>
          </w:p>
        </w:tc>
        <w:tc>
          <w:tcPr>
            <w:tcW w:w="1440" w:type="dxa"/>
            <w:vAlign w:val="bottom"/>
          </w:tcPr>
          <w:p w14:paraId="4297AD0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[-0.74, -0.14]</w:t>
            </w:r>
          </w:p>
        </w:tc>
        <w:tc>
          <w:tcPr>
            <w:tcW w:w="810" w:type="dxa"/>
            <w:vAlign w:val="bottom"/>
          </w:tcPr>
          <w:p w14:paraId="4FD6DC5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0.004</w:t>
            </w:r>
          </w:p>
        </w:tc>
        <w:tc>
          <w:tcPr>
            <w:tcW w:w="270" w:type="dxa"/>
            <w:vAlign w:val="bottom"/>
          </w:tcPr>
          <w:p w14:paraId="00CF9874"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718390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-0.44</w:t>
            </w:r>
          </w:p>
        </w:tc>
        <w:tc>
          <w:tcPr>
            <w:tcW w:w="1440" w:type="dxa"/>
            <w:vAlign w:val="bottom"/>
          </w:tcPr>
          <w:p w14:paraId="374FFBA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[-0.73, -0.14]</w:t>
            </w:r>
          </w:p>
        </w:tc>
        <w:tc>
          <w:tcPr>
            <w:tcW w:w="810" w:type="dxa"/>
            <w:vAlign w:val="bottom"/>
          </w:tcPr>
          <w:p w14:paraId="12756F7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0.004</w:t>
            </w:r>
          </w:p>
        </w:tc>
        <w:tc>
          <w:tcPr>
            <w:tcW w:w="810" w:type="dxa"/>
            <w:vAlign w:val="bottom"/>
          </w:tcPr>
          <w:p w14:paraId="3E41D42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70.8%</w:t>
            </w:r>
          </w:p>
        </w:tc>
        <w:tc>
          <w:tcPr>
            <w:tcW w:w="270" w:type="dxa"/>
            <w:vAlign w:val="bottom"/>
          </w:tcPr>
          <w:p w14:paraId="7E742D7C"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4A01E80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-0.44</w:t>
            </w:r>
          </w:p>
        </w:tc>
        <w:tc>
          <w:tcPr>
            <w:tcW w:w="1440" w:type="dxa"/>
            <w:vAlign w:val="bottom"/>
          </w:tcPr>
          <w:p w14:paraId="462F49A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[-0.73, -0.14]</w:t>
            </w:r>
          </w:p>
        </w:tc>
        <w:tc>
          <w:tcPr>
            <w:tcW w:w="805" w:type="dxa"/>
            <w:vAlign w:val="bottom"/>
          </w:tcPr>
          <w:p w14:paraId="1F29883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0.004</w:t>
            </w:r>
          </w:p>
        </w:tc>
      </w:tr>
      <w:tr w:rsidR="00CC1CCB" w:rsidRPr="00FE5AC6" w14:paraId="76AA59C0" w14:textId="77777777" w:rsidTr="00300674">
        <w:tc>
          <w:tcPr>
            <w:tcW w:w="2155" w:type="dxa"/>
          </w:tcPr>
          <w:p w14:paraId="149DBD53"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0274D506"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571CFFAD"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0E89680B"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4869307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-0.48</w:t>
            </w:r>
          </w:p>
        </w:tc>
        <w:tc>
          <w:tcPr>
            <w:tcW w:w="1440" w:type="dxa"/>
            <w:vAlign w:val="bottom"/>
          </w:tcPr>
          <w:p w14:paraId="0674D6C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[-0.86, -0.09]</w:t>
            </w:r>
          </w:p>
        </w:tc>
        <w:tc>
          <w:tcPr>
            <w:tcW w:w="810" w:type="dxa"/>
            <w:vAlign w:val="bottom"/>
          </w:tcPr>
          <w:p w14:paraId="4B5FE40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0.015</w:t>
            </w:r>
          </w:p>
        </w:tc>
        <w:tc>
          <w:tcPr>
            <w:tcW w:w="270" w:type="dxa"/>
            <w:vAlign w:val="bottom"/>
          </w:tcPr>
          <w:p w14:paraId="38BB1384"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BE8934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-0.47</w:t>
            </w:r>
          </w:p>
        </w:tc>
        <w:tc>
          <w:tcPr>
            <w:tcW w:w="1440" w:type="dxa"/>
            <w:vAlign w:val="bottom"/>
          </w:tcPr>
          <w:p w14:paraId="2467135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[-0.85, -0.09]</w:t>
            </w:r>
          </w:p>
        </w:tc>
        <w:tc>
          <w:tcPr>
            <w:tcW w:w="810" w:type="dxa"/>
            <w:vAlign w:val="bottom"/>
          </w:tcPr>
          <w:p w14:paraId="215CBBF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0.015</w:t>
            </w:r>
          </w:p>
        </w:tc>
        <w:tc>
          <w:tcPr>
            <w:tcW w:w="810" w:type="dxa"/>
            <w:vAlign w:val="bottom"/>
          </w:tcPr>
          <w:p w14:paraId="7DA35BF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77.7%</w:t>
            </w:r>
          </w:p>
        </w:tc>
        <w:tc>
          <w:tcPr>
            <w:tcW w:w="270" w:type="dxa"/>
            <w:vAlign w:val="bottom"/>
          </w:tcPr>
          <w:p w14:paraId="7F0B7116"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4FE43E9"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-0.47</w:t>
            </w:r>
          </w:p>
        </w:tc>
        <w:tc>
          <w:tcPr>
            <w:tcW w:w="1440" w:type="dxa"/>
            <w:vAlign w:val="bottom"/>
          </w:tcPr>
          <w:p w14:paraId="598049A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[-0.84, -0.10]</w:t>
            </w:r>
          </w:p>
        </w:tc>
        <w:tc>
          <w:tcPr>
            <w:tcW w:w="805" w:type="dxa"/>
            <w:vAlign w:val="bottom"/>
          </w:tcPr>
          <w:p w14:paraId="2995E62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0.014</w:t>
            </w:r>
          </w:p>
        </w:tc>
      </w:tr>
      <w:tr w:rsidR="00CC1CCB" w:rsidRPr="00FE5AC6" w14:paraId="6B46C33D" w14:textId="77777777" w:rsidTr="00300674">
        <w:tc>
          <w:tcPr>
            <w:tcW w:w="2155" w:type="dxa"/>
          </w:tcPr>
          <w:p w14:paraId="00420BD2"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00CC2E84"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34212C69"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77B191AB"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722E4A0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0.76</w:t>
            </w:r>
          </w:p>
        </w:tc>
        <w:tc>
          <w:tcPr>
            <w:tcW w:w="1440" w:type="dxa"/>
            <w:vAlign w:val="bottom"/>
          </w:tcPr>
          <w:p w14:paraId="74DAC09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[-0.07, 1.60]</w:t>
            </w:r>
          </w:p>
        </w:tc>
        <w:tc>
          <w:tcPr>
            <w:tcW w:w="810" w:type="dxa"/>
            <w:vAlign w:val="bottom"/>
          </w:tcPr>
          <w:p w14:paraId="071B36C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0.074</w:t>
            </w:r>
          </w:p>
        </w:tc>
        <w:tc>
          <w:tcPr>
            <w:tcW w:w="270" w:type="dxa"/>
            <w:vAlign w:val="bottom"/>
          </w:tcPr>
          <w:p w14:paraId="3A121723"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30E6A3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0.75</w:t>
            </w:r>
          </w:p>
        </w:tc>
        <w:tc>
          <w:tcPr>
            <w:tcW w:w="1440" w:type="dxa"/>
            <w:vAlign w:val="bottom"/>
          </w:tcPr>
          <w:p w14:paraId="3B0C906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[-0.06, 1.55]</w:t>
            </w:r>
          </w:p>
        </w:tc>
        <w:tc>
          <w:tcPr>
            <w:tcW w:w="810" w:type="dxa"/>
            <w:vAlign w:val="bottom"/>
          </w:tcPr>
          <w:p w14:paraId="6C0D690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0.070</w:t>
            </w:r>
          </w:p>
        </w:tc>
        <w:tc>
          <w:tcPr>
            <w:tcW w:w="810" w:type="dxa"/>
            <w:vAlign w:val="bottom"/>
          </w:tcPr>
          <w:p w14:paraId="5983440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89.9%</w:t>
            </w:r>
          </w:p>
        </w:tc>
        <w:tc>
          <w:tcPr>
            <w:tcW w:w="270" w:type="dxa"/>
            <w:vAlign w:val="bottom"/>
          </w:tcPr>
          <w:p w14:paraId="1BD59E95"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D316C0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0.73</w:t>
            </w:r>
          </w:p>
        </w:tc>
        <w:tc>
          <w:tcPr>
            <w:tcW w:w="1440" w:type="dxa"/>
            <w:vAlign w:val="bottom"/>
          </w:tcPr>
          <w:p w14:paraId="1C0A47B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[-0.05, 1.51]</w:t>
            </w:r>
          </w:p>
        </w:tc>
        <w:tc>
          <w:tcPr>
            <w:tcW w:w="805" w:type="dxa"/>
            <w:vAlign w:val="bottom"/>
          </w:tcPr>
          <w:p w14:paraId="516D5AF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0.067</w:t>
            </w:r>
          </w:p>
        </w:tc>
      </w:tr>
      <w:tr w:rsidR="00CC1CCB" w:rsidRPr="00FE5AC6" w14:paraId="098E14DF" w14:textId="77777777" w:rsidTr="00300674">
        <w:tc>
          <w:tcPr>
            <w:tcW w:w="2155" w:type="dxa"/>
          </w:tcPr>
          <w:p w14:paraId="14BCE663"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2DDF14BF"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622BA060"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3EB47D88"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2D40B18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1.02</w:t>
            </w:r>
          </w:p>
        </w:tc>
        <w:tc>
          <w:tcPr>
            <w:tcW w:w="1440" w:type="dxa"/>
            <w:vAlign w:val="bottom"/>
          </w:tcPr>
          <w:p w14:paraId="25E69FA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[-0.23, 2.27]</w:t>
            </w:r>
          </w:p>
        </w:tc>
        <w:tc>
          <w:tcPr>
            <w:tcW w:w="810" w:type="dxa"/>
            <w:vAlign w:val="bottom"/>
          </w:tcPr>
          <w:p w14:paraId="1B883BF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0.109</w:t>
            </w:r>
          </w:p>
        </w:tc>
        <w:tc>
          <w:tcPr>
            <w:tcW w:w="270" w:type="dxa"/>
            <w:vAlign w:val="bottom"/>
          </w:tcPr>
          <w:p w14:paraId="54721CB8"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8C4A77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1.01</w:t>
            </w:r>
          </w:p>
        </w:tc>
        <w:tc>
          <w:tcPr>
            <w:tcW w:w="1440" w:type="dxa"/>
            <w:vAlign w:val="bottom"/>
          </w:tcPr>
          <w:p w14:paraId="6B5889C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[-0.23, 2.26]</w:t>
            </w:r>
          </w:p>
        </w:tc>
        <w:tc>
          <w:tcPr>
            <w:tcW w:w="810" w:type="dxa"/>
            <w:vAlign w:val="bottom"/>
          </w:tcPr>
          <w:p w14:paraId="3EAA1DB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0.111</w:t>
            </w:r>
          </w:p>
        </w:tc>
        <w:tc>
          <w:tcPr>
            <w:tcW w:w="810" w:type="dxa"/>
            <w:vAlign w:val="bottom"/>
          </w:tcPr>
          <w:p w14:paraId="1F43A6F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92.9%</w:t>
            </w:r>
          </w:p>
        </w:tc>
        <w:tc>
          <w:tcPr>
            <w:tcW w:w="270" w:type="dxa"/>
            <w:vAlign w:val="bottom"/>
          </w:tcPr>
          <w:p w14:paraId="01691A44"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8214F9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1.01</w:t>
            </w:r>
          </w:p>
        </w:tc>
        <w:tc>
          <w:tcPr>
            <w:tcW w:w="1440" w:type="dxa"/>
            <w:vAlign w:val="bottom"/>
          </w:tcPr>
          <w:p w14:paraId="70F6FFC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[-0.24, 2.25]</w:t>
            </w:r>
          </w:p>
        </w:tc>
        <w:tc>
          <w:tcPr>
            <w:tcW w:w="805" w:type="dxa"/>
            <w:vAlign w:val="bottom"/>
          </w:tcPr>
          <w:p w14:paraId="4EBED21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0.112</w:t>
            </w:r>
          </w:p>
        </w:tc>
      </w:tr>
      <w:tr w:rsidR="00CC1CCB" w:rsidRPr="00FE5AC6" w14:paraId="72AC3B30" w14:textId="77777777" w:rsidTr="00300674">
        <w:tc>
          <w:tcPr>
            <w:tcW w:w="2155" w:type="dxa"/>
          </w:tcPr>
          <w:p w14:paraId="2AC36D0E"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Internal capsule</w:t>
            </w:r>
          </w:p>
        </w:tc>
        <w:tc>
          <w:tcPr>
            <w:tcW w:w="810" w:type="dxa"/>
          </w:tcPr>
          <w:p w14:paraId="263B74D9"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51FE7C9A"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2AFEFCA2"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132EA0C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-0.34</w:t>
            </w:r>
          </w:p>
        </w:tc>
        <w:tc>
          <w:tcPr>
            <w:tcW w:w="1440" w:type="dxa"/>
            <w:vAlign w:val="bottom"/>
          </w:tcPr>
          <w:p w14:paraId="7EDAC88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[-0.69, 0.01]</w:t>
            </w:r>
          </w:p>
        </w:tc>
        <w:tc>
          <w:tcPr>
            <w:tcW w:w="810" w:type="dxa"/>
            <w:vAlign w:val="bottom"/>
          </w:tcPr>
          <w:p w14:paraId="2A4C0C3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0.060</w:t>
            </w:r>
          </w:p>
        </w:tc>
        <w:tc>
          <w:tcPr>
            <w:tcW w:w="270" w:type="dxa"/>
            <w:vAlign w:val="bottom"/>
          </w:tcPr>
          <w:p w14:paraId="427E12D1"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9A4BE8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-0.32</w:t>
            </w:r>
          </w:p>
        </w:tc>
        <w:tc>
          <w:tcPr>
            <w:tcW w:w="1440" w:type="dxa"/>
            <w:vAlign w:val="bottom"/>
          </w:tcPr>
          <w:p w14:paraId="402E42BF"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[-0.66, 0.02]</w:t>
            </w:r>
          </w:p>
        </w:tc>
        <w:tc>
          <w:tcPr>
            <w:tcW w:w="810" w:type="dxa"/>
            <w:vAlign w:val="bottom"/>
          </w:tcPr>
          <w:p w14:paraId="49C35D0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0.066</w:t>
            </w:r>
          </w:p>
        </w:tc>
        <w:tc>
          <w:tcPr>
            <w:tcW w:w="810" w:type="dxa"/>
            <w:vAlign w:val="bottom"/>
          </w:tcPr>
          <w:p w14:paraId="66D5700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75.6%</w:t>
            </w:r>
          </w:p>
        </w:tc>
        <w:tc>
          <w:tcPr>
            <w:tcW w:w="270" w:type="dxa"/>
            <w:vAlign w:val="bottom"/>
          </w:tcPr>
          <w:p w14:paraId="253767C7"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59950FB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-0.30</w:t>
            </w:r>
          </w:p>
        </w:tc>
        <w:tc>
          <w:tcPr>
            <w:tcW w:w="1440" w:type="dxa"/>
            <w:vAlign w:val="bottom"/>
          </w:tcPr>
          <w:p w14:paraId="4688B1D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[-0.63, 0.03]</w:t>
            </w:r>
          </w:p>
        </w:tc>
        <w:tc>
          <w:tcPr>
            <w:tcW w:w="805" w:type="dxa"/>
            <w:vAlign w:val="bottom"/>
          </w:tcPr>
          <w:p w14:paraId="051ADD6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0.071</w:t>
            </w:r>
          </w:p>
        </w:tc>
      </w:tr>
      <w:tr w:rsidR="00CC1CCB" w:rsidRPr="00FE5AC6" w14:paraId="67162CE5" w14:textId="77777777" w:rsidTr="00300674">
        <w:tc>
          <w:tcPr>
            <w:tcW w:w="2155" w:type="dxa"/>
          </w:tcPr>
          <w:p w14:paraId="546795ED"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24EF77BF"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11D19B47"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313EB1CF"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4D3822D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-0.22</w:t>
            </w:r>
          </w:p>
        </w:tc>
        <w:tc>
          <w:tcPr>
            <w:tcW w:w="1440" w:type="dxa"/>
            <w:vAlign w:val="bottom"/>
          </w:tcPr>
          <w:p w14:paraId="7D9CBD3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[-0.64, 0.20]</w:t>
            </w:r>
          </w:p>
        </w:tc>
        <w:tc>
          <w:tcPr>
            <w:tcW w:w="810" w:type="dxa"/>
            <w:vAlign w:val="bottom"/>
          </w:tcPr>
          <w:p w14:paraId="0113A22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0.302</w:t>
            </w:r>
          </w:p>
        </w:tc>
        <w:tc>
          <w:tcPr>
            <w:tcW w:w="270" w:type="dxa"/>
            <w:vAlign w:val="bottom"/>
          </w:tcPr>
          <w:p w14:paraId="69415EDA"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0BE0CE7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-0.21</w:t>
            </w:r>
          </w:p>
        </w:tc>
        <w:tc>
          <w:tcPr>
            <w:tcW w:w="1440" w:type="dxa"/>
            <w:vAlign w:val="bottom"/>
          </w:tcPr>
          <w:p w14:paraId="4A5DF83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[-0.62, 0.20]</w:t>
            </w:r>
          </w:p>
        </w:tc>
        <w:tc>
          <w:tcPr>
            <w:tcW w:w="810" w:type="dxa"/>
            <w:vAlign w:val="bottom"/>
          </w:tcPr>
          <w:p w14:paraId="1208EE7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0.306</w:t>
            </w:r>
          </w:p>
        </w:tc>
        <w:tc>
          <w:tcPr>
            <w:tcW w:w="810" w:type="dxa"/>
            <w:vAlign w:val="bottom"/>
          </w:tcPr>
          <w:p w14:paraId="7BB013F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77.1%</w:t>
            </w:r>
          </w:p>
        </w:tc>
        <w:tc>
          <w:tcPr>
            <w:tcW w:w="270" w:type="dxa"/>
            <w:vAlign w:val="bottom"/>
          </w:tcPr>
          <w:p w14:paraId="2CFA6C9B"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E253E9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-0.21</w:t>
            </w:r>
          </w:p>
        </w:tc>
        <w:tc>
          <w:tcPr>
            <w:tcW w:w="1440" w:type="dxa"/>
            <w:vAlign w:val="bottom"/>
          </w:tcPr>
          <w:p w14:paraId="15DFF1B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[-0.61, 0.20]</w:t>
            </w:r>
          </w:p>
        </w:tc>
        <w:tc>
          <w:tcPr>
            <w:tcW w:w="805" w:type="dxa"/>
            <w:vAlign w:val="bottom"/>
          </w:tcPr>
          <w:p w14:paraId="4B49BE4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0.315</w:t>
            </w:r>
          </w:p>
        </w:tc>
      </w:tr>
      <w:tr w:rsidR="00CC1CCB" w:rsidRPr="00FE5AC6" w14:paraId="0E88A0AC" w14:textId="77777777" w:rsidTr="00300674">
        <w:tc>
          <w:tcPr>
            <w:tcW w:w="2155" w:type="dxa"/>
          </w:tcPr>
          <w:p w14:paraId="58C52B60"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1F1DE814"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595D17D0"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63676A84"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116E2FA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0.33</w:t>
            </w:r>
          </w:p>
        </w:tc>
        <w:tc>
          <w:tcPr>
            <w:tcW w:w="1440" w:type="dxa"/>
            <w:vAlign w:val="bottom"/>
          </w:tcPr>
          <w:p w14:paraId="4B261FF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[-0.10, 0.76]</w:t>
            </w:r>
          </w:p>
        </w:tc>
        <w:tc>
          <w:tcPr>
            <w:tcW w:w="810" w:type="dxa"/>
            <w:vAlign w:val="bottom"/>
          </w:tcPr>
          <w:p w14:paraId="10A5E0F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0.135</w:t>
            </w:r>
          </w:p>
        </w:tc>
        <w:tc>
          <w:tcPr>
            <w:tcW w:w="270" w:type="dxa"/>
            <w:vAlign w:val="bottom"/>
          </w:tcPr>
          <w:p w14:paraId="46B5069A"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9CB20B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0.32</w:t>
            </w:r>
          </w:p>
        </w:tc>
        <w:tc>
          <w:tcPr>
            <w:tcW w:w="1440" w:type="dxa"/>
            <w:vAlign w:val="bottom"/>
          </w:tcPr>
          <w:p w14:paraId="70B3772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[-0.10, 0.74]</w:t>
            </w:r>
          </w:p>
        </w:tc>
        <w:tc>
          <w:tcPr>
            <w:tcW w:w="810" w:type="dxa"/>
            <w:vAlign w:val="bottom"/>
          </w:tcPr>
          <w:p w14:paraId="2FEF0F7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0.135</w:t>
            </w:r>
          </w:p>
        </w:tc>
        <w:tc>
          <w:tcPr>
            <w:tcW w:w="810" w:type="dxa"/>
            <w:vAlign w:val="bottom"/>
          </w:tcPr>
          <w:p w14:paraId="01317BF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72.5%</w:t>
            </w:r>
          </w:p>
        </w:tc>
        <w:tc>
          <w:tcPr>
            <w:tcW w:w="270" w:type="dxa"/>
            <w:vAlign w:val="bottom"/>
          </w:tcPr>
          <w:p w14:paraId="626E4305"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B0DF3C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0.31</w:t>
            </w:r>
          </w:p>
        </w:tc>
        <w:tc>
          <w:tcPr>
            <w:tcW w:w="1440" w:type="dxa"/>
            <w:vAlign w:val="bottom"/>
          </w:tcPr>
          <w:p w14:paraId="214EF4B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[-0.10, 0.72]</w:t>
            </w:r>
          </w:p>
        </w:tc>
        <w:tc>
          <w:tcPr>
            <w:tcW w:w="805" w:type="dxa"/>
            <w:vAlign w:val="bottom"/>
          </w:tcPr>
          <w:p w14:paraId="6D0FB46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0.135</w:t>
            </w:r>
          </w:p>
        </w:tc>
      </w:tr>
      <w:tr w:rsidR="00CC1CCB" w:rsidRPr="00FE5AC6" w14:paraId="689515FF" w14:textId="77777777" w:rsidTr="00300674">
        <w:tc>
          <w:tcPr>
            <w:tcW w:w="2155" w:type="dxa"/>
          </w:tcPr>
          <w:p w14:paraId="2A88A474"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5719B1EF"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0FCBF5B8"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1E9E49CB"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3981C23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0.32</w:t>
            </w:r>
          </w:p>
        </w:tc>
        <w:tc>
          <w:tcPr>
            <w:tcW w:w="1440" w:type="dxa"/>
            <w:vAlign w:val="bottom"/>
          </w:tcPr>
          <w:p w14:paraId="4203BCA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[-0.24, 0.88]</w:t>
            </w:r>
          </w:p>
        </w:tc>
        <w:tc>
          <w:tcPr>
            <w:tcW w:w="810" w:type="dxa"/>
            <w:vAlign w:val="bottom"/>
          </w:tcPr>
          <w:p w14:paraId="246906E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0.268</w:t>
            </w:r>
          </w:p>
        </w:tc>
        <w:tc>
          <w:tcPr>
            <w:tcW w:w="270" w:type="dxa"/>
            <w:vAlign w:val="bottom"/>
          </w:tcPr>
          <w:p w14:paraId="6C3A49D1"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32ED3D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0.31</w:t>
            </w:r>
          </w:p>
        </w:tc>
        <w:tc>
          <w:tcPr>
            <w:tcW w:w="1440" w:type="dxa"/>
            <w:vAlign w:val="bottom"/>
          </w:tcPr>
          <w:p w14:paraId="0681646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[-0.24, 0.86]</w:t>
            </w:r>
          </w:p>
        </w:tc>
        <w:tc>
          <w:tcPr>
            <w:tcW w:w="810" w:type="dxa"/>
            <w:vAlign w:val="bottom"/>
          </w:tcPr>
          <w:p w14:paraId="2CF67F7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0.275</w:t>
            </w:r>
          </w:p>
        </w:tc>
        <w:tc>
          <w:tcPr>
            <w:tcW w:w="810" w:type="dxa"/>
            <w:vAlign w:val="bottom"/>
          </w:tcPr>
          <w:p w14:paraId="0784D83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78.7%</w:t>
            </w:r>
          </w:p>
        </w:tc>
        <w:tc>
          <w:tcPr>
            <w:tcW w:w="270" w:type="dxa"/>
            <w:vAlign w:val="bottom"/>
          </w:tcPr>
          <w:p w14:paraId="0E67839C"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430B20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0.30</w:t>
            </w:r>
          </w:p>
        </w:tc>
        <w:tc>
          <w:tcPr>
            <w:tcW w:w="1440" w:type="dxa"/>
            <w:vAlign w:val="bottom"/>
          </w:tcPr>
          <w:p w14:paraId="4B2B169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[-0.24, 0.84]</w:t>
            </w:r>
          </w:p>
        </w:tc>
        <w:tc>
          <w:tcPr>
            <w:tcW w:w="805" w:type="dxa"/>
            <w:vAlign w:val="bottom"/>
          </w:tcPr>
          <w:p w14:paraId="4F0E09A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0.280</w:t>
            </w:r>
          </w:p>
        </w:tc>
      </w:tr>
      <w:tr w:rsidR="00CC1CCB" w:rsidRPr="00FE5AC6" w14:paraId="157EA776" w14:textId="77777777" w:rsidTr="00300674">
        <w:tc>
          <w:tcPr>
            <w:tcW w:w="2155" w:type="dxa"/>
          </w:tcPr>
          <w:p w14:paraId="3A79B8AB"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Thalamic radiation</w:t>
            </w:r>
          </w:p>
        </w:tc>
        <w:tc>
          <w:tcPr>
            <w:tcW w:w="810" w:type="dxa"/>
          </w:tcPr>
          <w:p w14:paraId="6AAE5A93"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3DD5AD2B"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49611673"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2CA70CB9"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-0.42</w:t>
            </w:r>
          </w:p>
        </w:tc>
        <w:tc>
          <w:tcPr>
            <w:tcW w:w="1440" w:type="dxa"/>
            <w:vAlign w:val="bottom"/>
          </w:tcPr>
          <w:p w14:paraId="1F9FF1F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[-0.74, -0.11]</w:t>
            </w:r>
          </w:p>
        </w:tc>
        <w:tc>
          <w:tcPr>
            <w:tcW w:w="810" w:type="dxa"/>
            <w:vAlign w:val="bottom"/>
          </w:tcPr>
          <w:p w14:paraId="56128BF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0.009</w:t>
            </w:r>
          </w:p>
        </w:tc>
        <w:tc>
          <w:tcPr>
            <w:tcW w:w="270" w:type="dxa"/>
            <w:vAlign w:val="bottom"/>
          </w:tcPr>
          <w:p w14:paraId="20913B09"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E927EB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-0.42</w:t>
            </w:r>
          </w:p>
        </w:tc>
        <w:tc>
          <w:tcPr>
            <w:tcW w:w="1440" w:type="dxa"/>
            <w:vAlign w:val="bottom"/>
          </w:tcPr>
          <w:p w14:paraId="55151AE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[-0.72, -0.11]</w:t>
            </w:r>
          </w:p>
        </w:tc>
        <w:tc>
          <w:tcPr>
            <w:tcW w:w="810" w:type="dxa"/>
            <w:vAlign w:val="bottom"/>
          </w:tcPr>
          <w:p w14:paraId="25B5447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0.007</w:t>
            </w:r>
          </w:p>
        </w:tc>
        <w:tc>
          <w:tcPr>
            <w:tcW w:w="810" w:type="dxa"/>
            <w:vAlign w:val="bottom"/>
          </w:tcPr>
          <w:p w14:paraId="3610667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81.0%</w:t>
            </w:r>
          </w:p>
        </w:tc>
        <w:tc>
          <w:tcPr>
            <w:tcW w:w="270" w:type="dxa"/>
            <w:vAlign w:val="bottom"/>
          </w:tcPr>
          <w:p w14:paraId="2E36D565"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08A53D1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-0.42</w:t>
            </w:r>
          </w:p>
        </w:tc>
        <w:tc>
          <w:tcPr>
            <w:tcW w:w="1440" w:type="dxa"/>
            <w:vAlign w:val="bottom"/>
          </w:tcPr>
          <w:p w14:paraId="4625541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[-0.71, -0.12]</w:t>
            </w:r>
          </w:p>
        </w:tc>
        <w:tc>
          <w:tcPr>
            <w:tcW w:w="805" w:type="dxa"/>
            <w:vAlign w:val="bottom"/>
          </w:tcPr>
          <w:p w14:paraId="21174A0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0.006</w:t>
            </w:r>
          </w:p>
        </w:tc>
      </w:tr>
      <w:tr w:rsidR="00CC1CCB" w:rsidRPr="00FE5AC6" w14:paraId="4E40309F" w14:textId="77777777" w:rsidTr="00300674">
        <w:tc>
          <w:tcPr>
            <w:tcW w:w="2155" w:type="dxa"/>
          </w:tcPr>
          <w:p w14:paraId="36EB1BF4"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749C416B"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2986A7A6"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2DDA55DC"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2C1CA87F"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-0.46</w:t>
            </w:r>
          </w:p>
        </w:tc>
        <w:tc>
          <w:tcPr>
            <w:tcW w:w="1440" w:type="dxa"/>
            <w:vAlign w:val="bottom"/>
          </w:tcPr>
          <w:p w14:paraId="6278E63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[-0.74, -0.18]</w:t>
            </w:r>
          </w:p>
        </w:tc>
        <w:tc>
          <w:tcPr>
            <w:tcW w:w="810" w:type="dxa"/>
            <w:vAlign w:val="bottom"/>
          </w:tcPr>
          <w:p w14:paraId="532533F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0.001</w:t>
            </w:r>
          </w:p>
        </w:tc>
        <w:tc>
          <w:tcPr>
            <w:tcW w:w="270" w:type="dxa"/>
            <w:vAlign w:val="bottom"/>
          </w:tcPr>
          <w:p w14:paraId="554725A1"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57B7359"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-0.46</w:t>
            </w:r>
          </w:p>
        </w:tc>
        <w:tc>
          <w:tcPr>
            <w:tcW w:w="1440" w:type="dxa"/>
            <w:vAlign w:val="bottom"/>
          </w:tcPr>
          <w:p w14:paraId="0C04D95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[-0.73, -0.19]</w:t>
            </w:r>
          </w:p>
        </w:tc>
        <w:tc>
          <w:tcPr>
            <w:tcW w:w="810" w:type="dxa"/>
            <w:vAlign w:val="bottom"/>
          </w:tcPr>
          <w:p w14:paraId="3113182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AC7276">
              <w:rPr>
                <w:rFonts w:ascii="Times New Roman" w:hAnsi="Times New Roman" w:cs="Times New Roman"/>
                <w:b/>
                <w:bCs/>
                <w:color w:val="000000"/>
                <w:sz w:val="22"/>
                <w:szCs w:val="22"/>
              </w:rPr>
              <w:t>.001</w:t>
            </w:r>
          </w:p>
        </w:tc>
        <w:tc>
          <w:tcPr>
            <w:tcW w:w="810" w:type="dxa"/>
            <w:vAlign w:val="bottom"/>
          </w:tcPr>
          <w:p w14:paraId="449179F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76.7%</w:t>
            </w:r>
          </w:p>
        </w:tc>
        <w:tc>
          <w:tcPr>
            <w:tcW w:w="270" w:type="dxa"/>
            <w:vAlign w:val="bottom"/>
          </w:tcPr>
          <w:p w14:paraId="1BFFBEC3"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D45F8C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-0.46</w:t>
            </w:r>
          </w:p>
        </w:tc>
        <w:tc>
          <w:tcPr>
            <w:tcW w:w="1440" w:type="dxa"/>
            <w:vAlign w:val="bottom"/>
          </w:tcPr>
          <w:p w14:paraId="406513F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[-0.72, -0.20]</w:t>
            </w:r>
          </w:p>
        </w:tc>
        <w:tc>
          <w:tcPr>
            <w:tcW w:w="805" w:type="dxa"/>
            <w:vAlign w:val="bottom"/>
          </w:tcPr>
          <w:p w14:paraId="00BC2E1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AC7276">
              <w:rPr>
                <w:rFonts w:ascii="Times New Roman" w:hAnsi="Times New Roman" w:cs="Times New Roman"/>
                <w:b/>
                <w:bCs/>
                <w:color w:val="000000"/>
                <w:sz w:val="22"/>
                <w:szCs w:val="22"/>
              </w:rPr>
              <w:t>.001</w:t>
            </w:r>
          </w:p>
        </w:tc>
      </w:tr>
      <w:tr w:rsidR="00CC1CCB" w:rsidRPr="00FE5AC6" w14:paraId="445F687E" w14:textId="77777777" w:rsidTr="00300674">
        <w:tc>
          <w:tcPr>
            <w:tcW w:w="2155" w:type="dxa"/>
          </w:tcPr>
          <w:p w14:paraId="0F961391"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0B794B6A"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474EDBA7"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374D6DB6"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3076A30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0.19</w:t>
            </w:r>
          </w:p>
        </w:tc>
        <w:tc>
          <w:tcPr>
            <w:tcW w:w="1440" w:type="dxa"/>
            <w:vAlign w:val="bottom"/>
          </w:tcPr>
          <w:p w14:paraId="5258269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[-0.07, 0.44]</w:t>
            </w:r>
          </w:p>
        </w:tc>
        <w:tc>
          <w:tcPr>
            <w:tcW w:w="810" w:type="dxa"/>
            <w:vAlign w:val="bottom"/>
          </w:tcPr>
          <w:p w14:paraId="1ACC744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0.146</w:t>
            </w:r>
          </w:p>
        </w:tc>
        <w:tc>
          <w:tcPr>
            <w:tcW w:w="270" w:type="dxa"/>
            <w:vAlign w:val="bottom"/>
          </w:tcPr>
          <w:p w14:paraId="309574FA"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0B56299"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0.20</w:t>
            </w:r>
          </w:p>
        </w:tc>
        <w:tc>
          <w:tcPr>
            <w:tcW w:w="1440" w:type="dxa"/>
            <w:vAlign w:val="bottom"/>
          </w:tcPr>
          <w:p w14:paraId="7994883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[-0.06, 0.46]</w:t>
            </w:r>
          </w:p>
        </w:tc>
        <w:tc>
          <w:tcPr>
            <w:tcW w:w="810" w:type="dxa"/>
            <w:vAlign w:val="bottom"/>
          </w:tcPr>
          <w:p w14:paraId="523B3AF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0.139</w:t>
            </w:r>
          </w:p>
        </w:tc>
        <w:tc>
          <w:tcPr>
            <w:tcW w:w="810" w:type="dxa"/>
            <w:vAlign w:val="bottom"/>
          </w:tcPr>
          <w:p w14:paraId="4552E9F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48.2%</w:t>
            </w:r>
          </w:p>
        </w:tc>
        <w:tc>
          <w:tcPr>
            <w:tcW w:w="270" w:type="dxa"/>
            <w:vAlign w:val="bottom"/>
          </w:tcPr>
          <w:p w14:paraId="18E71582"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430CF1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0.19</w:t>
            </w:r>
          </w:p>
        </w:tc>
        <w:tc>
          <w:tcPr>
            <w:tcW w:w="1440" w:type="dxa"/>
            <w:vAlign w:val="bottom"/>
          </w:tcPr>
          <w:p w14:paraId="0F85FF1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[-0.07, 0.44]</w:t>
            </w:r>
          </w:p>
        </w:tc>
        <w:tc>
          <w:tcPr>
            <w:tcW w:w="805" w:type="dxa"/>
            <w:vAlign w:val="bottom"/>
          </w:tcPr>
          <w:p w14:paraId="2298361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0.159</w:t>
            </w:r>
          </w:p>
        </w:tc>
      </w:tr>
      <w:tr w:rsidR="00CC1CCB" w:rsidRPr="00FE5AC6" w14:paraId="632C5058" w14:textId="77777777" w:rsidTr="00300674">
        <w:tc>
          <w:tcPr>
            <w:tcW w:w="2155" w:type="dxa"/>
          </w:tcPr>
          <w:p w14:paraId="1B3891B4"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643A5764"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2D378F97"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478C5BC9"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6EAA163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0.07</w:t>
            </w:r>
          </w:p>
        </w:tc>
        <w:tc>
          <w:tcPr>
            <w:tcW w:w="1440" w:type="dxa"/>
            <w:vAlign w:val="bottom"/>
          </w:tcPr>
          <w:p w14:paraId="0E243BC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[-0.09, 0.22]</w:t>
            </w:r>
          </w:p>
        </w:tc>
        <w:tc>
          <w:tcPr>
            <w:tcW w:w="810" w:type="dxa"/>
            <w:vAlign w:val="bottom"/>
          </w:tcPr>
          <w:p w14:paraId="1F158F9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0.422</w:t>
            </w:r>
          </w:p>
        </w:tc>
        <w:tc>
          <w:tcPr>
            <w:tcW w:w="270" w:type="dxa"/>
            <w:vAlign w:val="bottom"/>
          </w:tcPr>
          <w:p w14:paraId="193369D5"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46FC42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0.08</w:t>
            </w:r>
          </w:p>
        </w:tc>
        <w:tc>
          <w:tcPr>
            <w:tcW w:w="1440" w:type="dxa"/>
            <w:vAlign w:val="bottom"/>
          </w:tcPr>
          <w:p w14:paraId="2EC4F9B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[-0.10, 0.27]</w:t>
            </w:r>
          </w:p>
        </w:tc>
        <w:tc>
          <w:tcPr>
            <w:tcW w:w="810" w:type="dxa"/>
            <w:vAlign w:val="bottom"/>
          </w:tcPr>
          <w:p w14:paraId="55ACAA6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0.382</w:t>
            </w:r>
          </w:p>
        </w:tc>
        <w:tc>
          <w:tcPr>
            <w:tcW w:w="810" w:type="dxa"/>
            <w:vAlign w:val="bottom"/>
          </w:tcPr>
          <w:p w14:paraId="5C1167B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11.5%</w:t>
            </w:r>
          </w:p>
        </w:tc>
        <w:tc>
          <w:tcPr>
            <w:tcW w:w="270" w:type="dxa"/>
            <w:vAlign w:val="bottom"/>
          </w:tcPr>
          <w:p w14:paraId="22C3AEF8"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481C266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0.08</w:t>
            </w:r>
          </w:p>
        </w:tc>
        <w:tc>
          <w:tcPr>
            <w:tcW w:w="1440" w:type="dxa"/>
            <w:vAlign w:val="bottom"/>
          </w:tcPr>
          <w:p w14:paraId="7AF9193F"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[-0.15, 0.31]</w:t>
            </w:r>
          </w:p>
        </w:tc>
        <w:tc>
          <w:tcPr>
            <w:tcW w:w="805" w:type="dxa"/>
            <w:vAlign w:val="bottom"/>
          </w:tcPr>
          <w:p w14:paraId="414A871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0.481</w:t>
            </w:r>
          </w:p>
        </w:tc>
      </w:tr>
      <w:tr w:rsidR="00CC1CCB" w:rsidRPr="00FE5AC6" w14:paraId="1938E4B0" w14:textId="77777777" w:rsidTr="00300674">
        <w:tc>
          <w:tcPr>
            <w:tcW w:w="14390" w:type="dxa"/>
            <w:gridSpan w:val="16"/>
            <w:shd w:val="clear" w:color="auto" w:fill="E8E8E8" w:themeFill="background2"/>
          </w:tcPr>
          <w:p w14:paraId="36133083" w14:textId="77777777" w:rsidR="00CC1CCB" w:rsidRPr="00AC7276" w:rsidRDefault="00CC1CCB" w:rsidP="00300674">
            <w:pPr>
              <w:spacing w:after="0" w:line="276" w:lineRule="auto"/>
              <w:jc w:val="center"/>
              <w:rPr>
                <w:rFonts w:ascii="Times New Roman" w:hAnsi="Times New Roman" w:cs="Times New Roman"/>
                <w:sz w:val="22"/>
                <w:szCs w:val="22"/>
              </w:rPr>
            </w:pPr>
            <w:r>
              <w:rPr>
                <w:rFonts w:ascii="Times New Roman" w:hAnsi="Times New Roman" w:cs="Times New Roman"/>
                <w:sz w:val="22"/>
                <w:szCs w:val="22"/>
              </w:rPr>
              <w:t>Association Tract</w:t>
            </w:r>
          </w:p>
        </w:tc>
      </w:tr>
      <w:tr w:rsidR="00CC1CCB" w:rsidRPr="00FE5AC6" w14:paraId="48E3C280" w14:textId="77777777" w:rsidTr="00300674">
        <w:tc>
          <w:tcPr>
            <w:tcW w:w="2155" w:type="dxa"/>
          </w:tcPr>
          <w:p w14:paraId="36A9F846"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lastRenderedPageBreak/>
              <w:t>Arcuate fasciculus</w:t>
            </w:r>
          </w:p>
        </w:tc>
        <w:tc>
          <w:tcPr>
            <w:tcW w:w="810" w:type="dxa"/>
          </w:tcPr>
          <w:p w14:paraId="31A66215" w14:textId="77777777" w:rsidR="00CC1CCB" w:rsidRPr="00AC7276" w:rsidRDefault="00CC1CCB" w:rsidP="00300674">
            <w:pPr>
              <w:spacing w:after="0" w:line="276" w:lineRule="auto"/>
              <w:rPr>
                <w:rFonts w:ascii="Times New Roman" w:hAnsi="Times New Roman" w:cs="Times New Roman"/>
                <w:sz w:val="22"/>
                <w:szCs w:val="22"/>
              </w:rPr>
            </w:pPr>
            <w:r w:rsidRPr="00AC7276">
              <w:rPr>
                <w:rFonts w:ascii="Times New Roman" w:hAnsi="Times New Roman" w:cs="Times New Roman"/>
                <w:sz w:val="22"/>
                <w:szCs w:val="22"/>
              </w:rPr>
              <w:t>FA</w:t>
            </w:r>
          </w:p>
        </w:tc>
        <w:tc>
          <w:tcPr>
            <w:tcW w:w="900" w:type="dxa"/>
          </w:tcPr>
          <w:p w14:paraId="570D9280" w14:textId="77777777" w:rsidR="00CC1CCB" w:rsidRPr="00AC727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3EBA0E4B" w14:textId="77777777" w:rsidR="00CC1CCB" w:rsidRPr="00AC7276" w:rsidRDefault="00CC1CCB" w:rsidP="00300674">
            <w:pPr>
              <w:spacing w:after="0" w:line="276" w:lineRule="auto"/>
              <w:rPr>
                <w:rFonts w:ascii="Times New Roman" w:hAnsi="Times New Roman" w:cs="Times New Roman"/>
                <w:sz w:val="22"/>
                <w:szCs w:val="22"/>
              </w:rPr>
            </w:pPr>
          </w:p>
        </w:tc>
        <w:tc>
          <w:tcPr>
            <w:tcW w:w="720" w:type="dxa"/>
            <w:vAlign w:val="bottom"/>
          </w:tcPr>
          <w:p w14:paraId="02C32C4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-0.38</w:t>
            </w:r>
          </w:p>
        </w:tc>
        <w:tc>
          <w:tcPr>
            <w:tcW w:w="1440" w:type="dxa"/>
            <w:vAlign w:val="bottom"/>
          </w:tcPr>
          <w:p w14:paraId="1485D81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[-0.65, -0.11]</w:t>
            </w:r>
          </w:p>
        </w:tc>
        <w:tc>
          <w:tcPr>
            <w:tcW w:w="810" w:type="dxa"/>
            <w:vAlign w:val="bottom"/>
          </w:tcPr>
          <w:p w14:paraId="6DBFA45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0.006</w:t>
            </w:r>
          </w:p>
        </w:tc>
        <w:tc>
          <w:tcPr>
            <w:tcW w:w="270" w:type="dxa"/>
            <w:vAlign w:val="bottom"/>
          </w:tcPr>
          <w:p w14:paraId="6C10F1CD"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1192EE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-0.35</w:t>
            </w:r>
          </w:p>
        </w:tc>
        <w:tc>
          <w:tcPr>
            <w:tcW w:w="1440" w:type="dxa"/>
            <w:vAlign w:val="bottom"/>
          </w:tcPr>
          <w:p w14:paraId="1E28F6E9"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[-0.60, -0.10]</w:t>
            </w:r>
          </w:p>
        </w:tc>
        <w:tc>
          <w:tcPr>
            <w:tcW w:w="810" w:type="dxa"/>
            <w:vAlign w:val="bottom"/>
          </w:tcPr>
          <w:p w14:paraId="24951BD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0.006</w:t>
            </w:r>
          </w:p>
        </w:tc>
        <w:tc>
          <w:tcPr>
            <w:tcW w:w="810" w:type="dxa"/>
            <w:vAlign w:val="bottom"/>
          </w:tcPr>
          <w:p w14:paraId="0758EC3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58.1%</w:t>
            </w:r>
          </w:p>
        </w:tc>
        <w:tc>
          <w:tcPr>
            <w:tcW w:w="270" w:type="dxa"/>
            <w:vAlign w:val="bottom"/>
          </w:tcPr>
          <w:p w14:paraId="796B5BF6"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6B3E5F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-0.35</w:t>
            </w:r>
          </w:p>
        </w:tc>
        <w:tc>
          <w:tcPr>
            <w:tcW w:w="1440" w:type="dxa"/>
            <w:vAlign w:val="bottom"/>
          </w:tcPr>
          <w:p w14:paraId="5E8A7A2A"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[-0.63, -0.07]</w:t>
            </w:r>
          </w:p>
        </w:tc>
        <w:tc>
          <w:tcPr>
            <w:tcW w:w="805" w:type="dxa"/>
            <w:vAlign w:val="bottom"/>
          </w:tcPr>
          <w:p w14:paraId="017D8F0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0.016</w:t>
            </w:r>
          </w:p>
        </w:tc>
      </w:tr>
      <w:tr w:rsidR="00CC1CCB" w:rsidRPr="00FE5AC6" w14:paraId="61C9C042" w14:textId="77777777" w:rsidTr="00300674">
        <w:tc>
          <w:tcPr>
            <w:tcW w:w="2155" w:type="dxa"/>
          </w:tcPr>
          <w:p w14:paraId="64A977A0"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545F133C" w14:textId="77777777" w:rsidR="00CC1CCB" w:rsidRPr="00AC7276" w:rsidRDefault="00CC1CCB" w:rsidP="00300674">
            <w:pPr>
              <w:spacing w:after="0" w:line="276" w:lineRule="auto"/>
              <w:rPr>
                <w:rFonts w:ascii="Times New Roman" w:hAnsi="Times New Roman" w:cs="Times New Roman"/>
                <w:sz w:val="22"/>
                <w:szCs w:val="22"/>
              </w:rPr>
            </w:pPr>
          </w:p>
        </w:tc>
        <w:tc>
          <w:tcPr>
            <w:tcW w:w="900" w:type="dxa"/>
          </w:tcPr>
          <w:p w14:paraId="5E71C407" w14:textId="77777777" w:rsidR="00CC1CCB" w:rsidRPr="00AC727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4D7A3B93" w14:textId="77777777" w:rsidR="00CC1CCB" w:rsidRPr="00AC7276" w:rsidRDefault="00CC1CCB" w:rsidP="00300674">
            <w:pPr>
              <w:spacing w:after="0" w:line="276" w:lineRule="auto"/>
              <w:rPr>
                <w:rFonts w:ascii="Times New Roman" w:hAnsi="Times New Roman" w:cs="Times New Roman"/>
                <w:sz w:val="22"/>
                <w:szCs w:val="22"/>
              </w:rPr>
            </w:pPr>
          </w:p>
        </w:tc>
        <w:tc>
          <w:tcPr>
            <w:tcW w:w="720" w:type="dxa"/>
            <w:vAlign w:val="bottom"/>
          </w:tcPr>
          <w:p w14:paraId="654C59F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-0.42</w:t>
            </w:r>
          </w:p>
        </w:tc>
        <w:tc>
          <w:tcPr>
            <w:tcW w:w="1440" w:type="dxa"/>
            <w:vAlign w:val="bottom"/>
          </w:tcPr>
          <w:p w14:paraId="3D24DB6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[-0.73, -0.11]</w:t>
            </w:r>
          </w:p>
        </w:tc>
        <w:tc>
          <w:tcPr>
            <w:tcW w:w="810" w:type="dxa"/>
            <w:vAlign w:val="bottom"/>
          </w:tcPr>
          <w:p w14:paraId="4A01195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0.007</w:t>
            </w:r>
          </w:p>
        </w:tc>
        <w:tc>
          <w:tcPr>
            <w:tcW w:w="270" w:type="dxa"/>
            <w:vAlign w:val="bottom"/>
          </w:tcPr>
          <w:p w14:paraId="2735F72C"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5C58214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-0.40</w:t>
            </w:r>
          </w:p>
        </w:tc>
        <w:tc>
          <w:tcPr>
            <w:tcW w:w="1440" w:type="dxa"/>
            <w:vAlign w:val="bottom"/>
          </w:tcPr>
          <w:p w14:paraId="3C01C03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[-0.70, -0.11]</w:t>
            </w:r>
          </w:p>
        </w:tc>
        <w:tc>
          <w:tcPr>
            <w:tcW w:w="810" w:type="dxa"/>
            <w:vAlign w:val="bottom"/>
          </w:tcPr>
          <w:p w14:paraId="2A38D26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0.008</w:t>
            </w:r>
          </w:p>
        </w:tc>
        <w:tc>
          <w:tcPr>
            <w:tcW w:w="810" w:type="dxa"/>
            <w:vAlign w:val="bottom"/>
          </w:tcPr>
          <w:p w14:paraId="60EBB47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36.6%</w:t>
            </w:r>
          </w:p>
        </w:tc>
        <w:tc>
          <w:tcPr>
            <w:tcW w:w="270" w:type="dxa"/>
            <w:vAlign w:val="bottom"/>
          </w:tcPr>
          <w:p w14:paraId="4D783D22"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8CE28C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-0.38</w:t>
            </w:r>
          </w:p>
        </w:tc>
        <w:tc>
          <w:tcPr>
            <w:tcW w:w="1440" w:type="dxa"/>
            <w:vAlign w:val="bottom"/>
          </w:tcPr>
          <w:p w14:paraId="37FE411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[-0.66, -0.10]</w:t>
            </w:r>
          </w:p>
        </w:tc>
        <w:tc>
          <w:tcPr>
            <w:tcW w:w="805" w:type="dxa"/>
            <w:vAlign w:val="bottom"/>
          </w:tcPr>
          <w:p w14:paraId="3012F18F"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0.008</w:t>
            </w:r>
          </w:p>
        </w:tc>
      </w:tr>
      <w:tr w:rsidR="00CC1CCB" w:rsidRPr="00FE5AC6" w14:paraId="25BF69A7" w14:textId="77777777" w:rsidTr="00300674">
        <w:tc>
          <w:tcPr>
            <w:tcW w:w="2155" w:type="dxa"/>
          </w:tcPr>
          <w:p w14:paraId="13E17E7E"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4CBE6B6F" w14:textId="77777777" w:rsidR="00CC1CCB" w:rsidRPr="00AC7276" w:rsidRDefault="00CC1CCB" w:rsidP="00300674">
            <w:pPr>
              <w:spacing w:after="0" w:line="276" w:lineRule="auto"/>
              <w:rPr>
                <w:rFonts w:ascii="Times New Roman" w:hAnsi="Times New Roman" w:cs="Times New Roman"/>
                <w:sz w:val="22"/>
                <w:szCs w:val="22"/>
              </w:rPr>
            </w:pPr>
            <w:r w:rsidRPr="00AC7276">
              <w:rPr>
                <w:rFonts w:ascii="Times New Roman" w:hAnsi="Times New Roman" w:cs="Times New Roman"/>
                <w:sz w:val="22"/>
                <w:szCs w:val="22"/>
              </w:rPr>
              <w:t>MD</w:t>
            </w:r>
          </w:p>
        </w:tc>
        <w:tc>
          <w:tcPr>
            <w:tcW w:w="900" w:type="dxa"/>
          </w:tcPr>
          <w:p w14:paraId="402C5BFD" w14:textId="77777777" w:rsidR="00CC1CCB" w:rsidRPr="00AC727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00D1CA83" w14:textId="77777777" w:rsidR="00CC1CCB" w:rsidRPr="00AC7276" w:rsidRDefault="00CC1CCB" w:rsidP="00300674">
            <w:pPr>
              <w:spacing w:after="0" w:line="276" w:lineRule="auto"/>
              <w:rPr>
                <w:rFonts w:ascii="Times New Roman" w:hAnsi="Times New Roman" w:cs="Times New Roman"/>
                <w:sz w:val="22"/>
                <w:szCs w:val="22"/>
              </w:rPr>
            </w:pPr>
          </w:p>
        </w:tc>
        <w:tc>
          <w:tcPr>
            <w:tcW w:w="720" w:type="dxa"/>
            <w:vAlign w:val="bottom"/>
          </w:tcPr>
          <w:p w14:paraId="0B52AFA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1.01</w:t>
            </w:r>
          </w:p>
        </w:tc>
        <w:tc>
          <w:tcPr>
            <w:tcW w:w="1440" w:type="dxa"/>
            <w:vAlign w:val="bottom"/>
          </w:tcPr>
          <w:p w14:paraId="7E2945A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[0.33, 1.69]</w:t>
            </w:r>
          </w:p>
        </w:tc>
        <w:tc>
          <w:tcPr>
            <w:tcW w:w="810" w:type="dxa"/>
            <w:vAlign w:val="bottom"/>
          </w:tcPr>
          <w:p w14:paraId="1061EE8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0.004</w:t>
            </w:r>
          </w:p>
        </w:tc>
        <w:tc>
          <w:tcPr>
            <w:tcW w:w="270" w:type="dxa"/>
            <w:vAlign w:val="bottom"/>
          </w:tcPr>
          <w:p w14:paraId="18094F0C"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82A3F3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0.98</w:t>
            </w:r>
          </w:p>
        </w:tc>
        <w:tc>
          <w:tcPr>
            <w:tcW w:w="1440" w:type="dxa"/>
            <w:vAlign w:val="bottom"/>
          </w:tcPr>
          <w:p w14:paraId="47C7581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[0.32, 1.63]</w:t>
            </w:r>
          </w:p>
        </w:tc>
        <w:tc>
          <w:tcPr>
            <w:tcW w:w="810" w:type="dxa"/>
            <w:vAlign w:val="bottom"/>
          </w:tcPr>
          <w:p w14:paraId="458AB4D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0.004</w:t>
            </w:r>
          </w:p>
        </w:tc>
        <w:tc>
          <w:tcPr>
            <w:tcW w:w="810" w:type="dxa"/>
            <w:vAlign w:val="bottom"/>
          </w:tcPr>
          <w:p w14:paraId="75491B3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82.6%</w:t>
            </w:r>
          </w:p>
        </w:tc>
        <w:tc>
          <w:tcPr>
            <w:tcW w:w="270" w:type="dxa"/>
            <w:vAlign w:val="bottom"/>
          </w:tcPr>
          <w:p w14:paraId="10A6B94C"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71F4CAF"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0.94</w:t>
            </w:r>
          </w:p>
        </w:tc>
        <w:tc>
          <w:tcPr>
            <w:tcW w:w="1440" w:type="dxa"/>
            <w:vAlign w:val="bottom"/>
          </w:tcPr>
          <w:p w14:paraId="36CDB8A1"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[0.30, 1.59]</w:t>
            </w:r>
          </w:p>
        </w:tc>
        <w:tc>
          <w:tcPr>
            <w:tcW w:w="805" w:type="dxa"/>
            <w:vAlign w:val="bottom"/>
          </w:tcPr>
          <w:p w14:paraId="0D30D74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0.004</w:t>
            </w:r>
          </w:p>
        </w:tc>
      </w:tr>
      <w:tr w:rsidR="00CC1CCB" w:rsidRPr="00FE5AC6" w14:paraId="1970626B" w14:textId="77777777" w:rsidTr="00300674">
        <w:tc>
          <w:tcPr>
            <w:tcW w:w="2155" w:type="dxa"/>
          </w:tcPr>
          <w:p w14:paraId="3B45019D"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615BA49F"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13C757A2"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61799C98"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11795CA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1.11</w:t>
            </w:r>
          </w:p>
        </w:tc>
        <w:tc>
          <w:tcPr>
            <w:tcW w:w="1440" w:type="dxa"/>
            <w:vAlign w:val="bottom"/>
          </w:tcPr>
          <w:p w14:paraId="77E3EF3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[0.27, 1.96]</w:t>
            </w:r>
          </w:p>
        </w:tc>
        <w:tc>
          <w:tcPr>
            <w:tcW w:w="810" w:type="dxa"/>
            <w:vAlign w:val="bottom"/>
          </w:tcPr>
          <w:p w14:paraId="7E5D29E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0.010</w:t>
            </w:r>
          </w:p>
        </w:tc>
        <w:tc>
          <w:tcPr>
            <w:tcW w:w="270" w:type="dxa"/>
            <w:vAlign w:val="bottom"/>
          </w:tcPr>
          <w:p w14:paraId="571D9F24"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66F1DA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1.09</w:t>
            </w:r>
          </w:p>
        </w:tc>
        <w:tc>
          <w:tcPr>
            <w:tcW w:w="1440" w:type="dxa"/>
            <w:vAlign w:val="bottom"/>
          </w:tcPr>
          <w:p w14:paraId="0FD0F632"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[0.26, 1.91]</w:t>
            </w:r>
          </w:p>
        </w:tc>
        <w:tc>
          <w:tcPr>
            <w:tcW w:w="810" w:type="dxa"/>
            <w:vAlign w:val="bottom"/>
          </w:tcPr>
          <w:p w14:paraId="5E8198E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0.010</w:t>
            </w:r>
          </w:p>
        </w:tc>
        <w:tc>
          <w:tcPr>
            <w:tcW w:w="810" w:type="dxa"/>
            <w:vAlign w:val="bottom"/>
          </w:tcPr>
          <w:p w14:paraId="2CD4C83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85.3%</w:t>
            </w:r>
          </w:p>
        </w:tc>
        <w:tc>
          <w:tcPr>
            <w:tcW w:w="270" w:type="dxa"/>
            <w:vAlign w:val="bottom"/>
          </w:tcPr>
          <w:p w14:paraId="7A11B314"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41002F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1.07</w:t>
            </w:r>
          </w:p>
        </w:tc>
        <w:tc>
          <w:tcPr>
            <w:tcW w:w="1440" w:type="dxa"/>
            <w:vAlign w:val="bottom"/>
          </w:tcPr>
          <w:p w14:paraId="454DE15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[0.25, 1.88]</w:t>
            </w:r>
          </w:p>
        </w:tc>
        <w:tc>
          <w:tcPr>
            <w:tcW w:w="805" w:type="dxa"/>
            <w:vAlign w:val="bottom"/>
          </w:tcPr>
          <w:p w14:paraId="57CAC83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0.010</w:t>
            </w:r>
          </w:p>
        </w:tc>
      </w:tr>
      <w:tr w:rsidR="00CC1CCB" w:rsidRPr="00FE5AC6" w14:paraId="3398DEDA" w14:textId="77777777" w:rsidTr="00300674">
        <w:trPr>
          <w:trHeight w:val="260"/>
        </w:trPr>
        <w:tc>
          <w:tcPr>
            <w:tcW w:w="2155" w:type="dxa"/>
            <w:vMerge w:val="restart"/>
          </w:tcPr>
          <w:p w14:paraId="077C5454"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 xml:space="preserve">Inferior </w:t>
            </w:r>
            <w:proofErr w:type="spellStart"/>
            <w:r>
              <w:rPr>
                <w:rFonts w:ascii="Times New Roman" w:hAnsi="Times New Roman" w:cs="Times New Roman"/>
                <w:sz w:val="22"/>
                <w:szCs w:val="22"/>
              </w:rPr>
              <w:t>fronto</w:t>
            </w:r>
            <w:proofErr w:type="spellEnd"/>
            <w:r>
              <w:rPr>
                <w:rFonts w:ascii="Times New Roman" w:hAnsi="Times New Roman" w:cs="Times New Roman"/>
                <w:sz w:val="22"/>
                <w:szCs w:val="22"/>
              </w:rPr>
              <w:t>-occipital fasciculus</w:t>
            </w:r>
          </w:p>
        </w:tc>
        <w:tc>
          <w:tcPr>
            <w:tcW w:w="810" w:type="dxa"/>
          </w:tcPr>
          <w:p w14:paraId="47BBC97F"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0A2DE2B5"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1D5EFDDE"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603DE56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-0.56</w:t>
            </w:r>
          </w:p>
        </w:tc>
        <w:tc>
          <w:tcPr>
            <w:tcW w:w="1440" w:type="dxa"/>
            <w:vAlign w:val="bottom"/>
          </w:tcPr>
          <w:p w14:paraId="419632E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[-1.00, -0.11]</w:t>
            </w:r>
          </w:p>
        </w:tc>
        <w:tc>
          <w:tcPr>
            <w:tcW w:w="810" w:type="dxa"/>
            <w:vAlign w:val="bottom"/>
          </w:tcPr>
          <w:p w14:paraId="3A2C82C4"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0.015</w:t>
            </w:r>
          </w:p>
        </w:tc>
        <w:tc>
          <w:tcPr>
            <w:tcW w:w="270" w:type="dxa"/>
            <w:vAlign w:val="bottom"/>
          </w:tcPr>
          <w:p w14:paraId="58A17CC8"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463CEDD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-0.54</w:t>
            </w:r>
          </w:p>
        </w:tc>
        <w:tc>
          <w:tcPr>
            <w:tcW w:w="1440" w:type="dxa"/>
            <w:vAlign w:val="bottom"/>
          </w:tcPr>
          <w:p w14:paraId="2A7DC54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[-0.98, -0.10]</w:t>
            </w:r>
          </w:p>
        </w:tc>
        <w:tc>
          <w:tcPr>
            <w:tcW w:w="810" w:type="dxa"/>
            <w:vAlign w:val="bottom"/>
          </w:tcPr>
          <w:p w14:paraId="3606CD2D"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0.016</w:t>
            </w:r>
          </w:p>
        </w:tc>
        <w:tc>
          <w:tcPr>
            <w:tcW w:w="810" w:type="dxa"/>
            <w:vAlign w:val="bottom"/>
          </w:tcPr>
          <w:p w14:paraId="3DFA05A6"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82.5%</w:t>
            </w:r>
          </w:p>
        </w:tc>
        <w:tc>
          <w:tcPr>
            <w:tcW w:w="270" w:type="dxa"/>
            <w:vAlign w:val="bottom"/>
          </w:tcPr>
          <w:p w14:paraId="3BB78407"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0A50C867"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-0.52</w:t>
            </w:r>
          </w:p>
        </w:tc>
        <w:tc>
          <w:tcPr>
            <w:tcW w:w="1440" w:type="dxa"/>
            <w:vAlign w:val="bottom"/>
          </w:tcPr>
          <w:p w14:paraId="5824D24F"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[-0.95, -0.09]</w:t>
            </w:r>
          </w:p>
        </w:tc>
        <w:tc>
          <w:tcPr>
            <w:tcW w:w="805" w:type="dxa"/>
            <w:vAlign w:val="bottom"/>
          </w:tcPr>
          <w:p w14:paraId="17A51810"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0.017</w:t>
            </w:r>
          </w:p>
        </w:tc>
      </w:tr>
      <w:tr w:rsidR="00CC1CCB" w:rsidRPr="00FE5AC6" w14:paraId="3F44F227" w14:textId="77777777" w:rsidTr="00300674">
        <w:tc>
          <w:tcPr>
            <w:tcW w:w="2155" w:type="dxa"/>
            <w:vMerge/>
          </w:tcPr>
          <w:p w14:paraId="0AAA1E26"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3B536030"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089DD6C0"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2A4437E7"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16215C95"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-0.61</w:t>
            </w:r>
          </w:p>
        </w:tc>
        <w:tc>
          <w:tcPr>
            <w:tcW w:w="1440" w:type="dxa"/>
            <w:vAlign w:val="bottom"/>
          </w:tcPr>
          <w:p w14:paraId="18E9746E"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[-1.04, -0.17]</w:t>
            </w:r>
          </w:p>
        </w:tc>
        <w:tc>
          <w:tcPr>
            <w:tcW w:w="810" w:type="dxa"/>
            <w:vAlign w:val="bottom"/>
          </w:tcPr>
          <w:p w14:paraId="4F24718F"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0.007</w:t>
            </w:r>
          </w:p>
        </w:tc>
        <w:tc>
          <w:tcPr>
            <w:tcW w:w="270" w:type="dxa"/>
            <w:vAlign w:val="bottom"/>
          </w:tcPr>
          <w:p w14:paraId="44254D5F"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61607D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-0.59</w:t>
            </w:r>
          </w:p>
        </w:tc>
        <w:tc>
          <w:tcPr>
            <w:tcW w:w="1440" w:type="dxa"/>
            <w:vAlign w:val="bottom"/>
          </w:tcPr>
          <w:p w14:paraId="76384E4C"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[-1.02, -0.16]</w:t>
            </w:r>
          </w:p>
        </w:tc>
        <w:tc>
          <w:tcPr>
            <w:tcW w:w="810" w:type="dxa"/>
            <w:vAlign w:val="bottom"/>
          </w:tcPr>
          <w:p w14:paraId="6920AF7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0.007</w:t>
            </w:r>
          </w:p>
        </w:tc>
        <w:tc>
          <w:tcPr>
            <w:tcW w:w="810" w:type="dxa"/>
            <w:vAlign w:val="bottom"/>
          </w:tcPr>
          <w:p w14:paraId="25F88428"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80.2%</w:t>
            </w:r>
          </w:p>
        </w:tc>
        <w:tc>
          <w:tcPr>
            <w:tcW w:w="270" w:type="dxa"/>
            <w:vAlign w:val="bottom"/>
          </w:tcPr>
          <w:p w14:paraId="49F2CC25" w14:textId="77777777" w:rsidR="00CC1CCB" w:rsidRPr="00AC7276"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028E8A93"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-0.57</w:t>
            </w:r>
          </w:p>
        </w:tc>
        <w:tc>
          <w:tcPr>
            <w:tcW w:w="1440" w:type="dxa"/>
            <w:vAlign w:val="bottom"/>
          </w:tcPr>
          <w:p w14:paraId="3166E8CB"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color w:val="000000"/>
                <w:sz w:val="22"/>
                <w:szCs w:val="22"/>
              </w:rPr>
              <w:t>[-0.99, -0.15]</w:t>
            </w:r>
          </w:p>
        </w:tc>
        <w:tc>
          <w:tcPr>
            <w:tcW w:w="805" w:type="dxa"/>
            <w:vAlign w:val="bottom"/>
          </w:tcPr>
          <w:p w14:paraId="53FD80D9" w14:textId="77777777" w:rsidR="00CC1CCB" w:rsidRPr="00AC7276" w:rsidRDefault="00CC1CCB" w:rsidP="00300674">
            <w:pPr>
              <w:spacing w:after="0" w:line="276" w:lineRule="auto"/>
              <w:jc w:val="right"/>
              <w:rPr>
                <w:rFonts w:ascii="Times New Roman" w:hAnsi="Times New Roman" w:cs="Times New Roman"/>
                <w:sz w:val="22"/>
                <w:szCs w:val="22"/>
              </w:rPr>
            </w:pPr>
            <w:r w:rsidRPr="00AC7276">
              <w:rPr>
                <w:rFonts w:ascii="Times New Roman" w:hAnsi="Times New Roman" w:cs="Times New Roman"/>
                <w:b/>
                <w:bCs/>
                <w:color w:val="000000"/>
                <w:sz w:val="22"/>
                <w:szCs w:val="22"/>
              </w:rPr>
              <w:t>0.008</w:t>
            </w:r>
          </w:p>
        </w:tc>
      </w:tr>
      <w:tr w:rsidR="00CC1CCB" w:rsidRPr="00FE5AC6" w14:paraId="634C2B0B" w14:textId="77777777" w:rsidTr="00300674">
        <w:tc>
          <w:tcPr>
            <w:tcW w:w="2155" w:type="dxa"/>
          </w:tcPr>
          <w:p w14:paraId="530A9C88"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5923E97E"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51C169AE"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04000910"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10685DEB"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0.73</w:t>
            </w:r>
          </w:p>
        </w:tc>
        <w:tc>
          <w:tcPr>
            <w:tcW w:w="1440" w:type="dxa"/>
            <w:vAlign w:val="bottom"/>
          </w:tcPr>
          <w:p w14:paraId="0EE7AF3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[0.46, 1.00]</w:t>
            </w:r>
          </w:p>
        </w:tc>
        <w:tc>
          <w:tcPr>
            <w:tcW w:w="810" w:type="dxa"/>
            <w:vAlign w:val="bottom"/>
          </w:tcPr>
          <w:p w14:paraId="6939258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ED4023">
              <w:rPr>
                <w:rFonts w:ascii="Times New Roman" w:hAnsi="Times New Roman" w:cs="Times New Roman"/>
                <w:b/>
                <w:bCs/>
                <w:color w:val="000000"/>
                <w:sz w:val="22"/>
                <w:szCs w:val="22"/>
              </w:rPr>
              <w:t>.001</w:t>
            </w:r>
          </w:p>
        </w:tc>
        <w:tc>
          <w:tcPr>
            <w:tcW w:w="270" w:type="dxa"/>
            <w:vAlign w:val="bottom"/>
          </w:tcPr>
          <w:p w14:paraId="50615208"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4094DA4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0.73</w:t>
            </w:r>
          </w:p>
        </w:tc>
        <w:tc>
          <w:tcPr>
            <w:tcW w:w="1440" w:type="dxa"/>
            <w:vAlign w:val="bottom"/>
          </w:tcPr>
          <w:p w14:paraId="298648FB"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[0.47, 1.00]</w:t>
            </w:r>
          </w:p>
        </w:tc>
        <w:tc>
          <w:tcPr>
            <w:tcW w:w="810" w:type="dxa"/>
            <w:vAlign w:val="bottom"/>
          </w:tcPr>
          <w:p w14:paraId="1FAA9CB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ED4023">
              <w:rPr>
                <w:rFonts w:ascii="Times New Roman" w:hAnsi="Times New Roman" w:cs="Times New Roman"/>
                <w:b/>
                <w:bCs/>
                <w:color w:val="000000"/>
                <w:sz w:val="22"/>
                <w:szCs w:val="22"/>
              </w:rPr>
              <w:t>.001</w:t>
            </w:r>
          </w:p>
        </w:tc>
        <w:tc>
          <w:tcPr>
            <w:tcW w:w="810" w:type="dxa"/>
            <w:vAlign w:val="bottom"/>
          </w:tcPr>
          <w:p w14:paraId="6F4A5EDC"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30.8%</w:t>
            </w:r>
          </w:p>
        </w:tc>
        <w:tc>
          <w:tcPr>
            <w:tcW w:w="270" w:type="dxa"/>
            <w:vAlign w:val="bottom"/>
          </w:tcPr>
          <w:p w14:paraId="132603FA"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473506F"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0.74</w:t>
            </w:r>
          </w:p>
        </w:tc>
        <w:tc>
          <w:tcPr>
            <w:tcW w:w="1440" w:type="dxa"/>
            <w:vAlign w:val="bottom"/>
          </w:tcPr>
          <w:p w14:paraId="46E1782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[0.47, 1.00]</w:t>
            </w:r>
          </w:p>
        </w:tc>
        <w:tc>
          <w:tcPr>
            <w:tcW w:w="805" w:type="dxa"/>
            <w:vAlign w:val="bottom"/>
          </w:tcPr>
          <w:p w14:paraId="52CB7B7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ED4023">
              <w:rPr>
                <w:rFonts w:ascii="Times New Roman" w:hAnsi="Times New Roman" w:cs="Times New Roman"/>
                <w:b/>
                <w:bCs/>
                <w:color w:val="000000"/>
                <w:sz w:val="22"/>
                <w:szCs w:val="22"/>
              </w:rPr>
              <w:t>.001</w:t>
            </w:r>
          </w:p>
        </w:tc>
      </w:tr>
      <w:tr w:rsidR="00CC1CCB" w:rsidRPr="00FE5AC6" w14:paraId="5FE0ED94" w14:textId="77777777" w:rsidTr="00300674">
        <w:tc>
          <w:tcPr>
            <w:tcW w:w="2155" w:type="dxa"/>
          </w:tcPr>
          <w:p w14:paraId="7C1C2247"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5E5C0377"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0AFDC7DF"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44E96F1B"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4A584862"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c>
          <w:tcPr>
            <w:tcW w:w="1440" w:type="dxa"/>
            <w:vAlign w:val="bottom"/>
          </w:tcPr>
          <w:p w14:paraId="37DDAED2"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c>
          <w:tcPr>
            <w:tcW w:w="810" w:type="dxa"/>
            <w:vAlign w:val="bottom"/>
          </w:tcPr>
          <w:p w14:paraId="4E887240"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c>
          <w:tcPr>
            <w:tcW w:w="270" w:type="dxa"/>
            <w:vAlign w:val="bottom"/>
          </w:tcPr>
          <w:p w14:paraId="6393D16C" w14:textId="77777777" w:rsidR="00CC1CCB" w:rsidRPr="00ED4023" w:rsidRDefault="00CC1CCB" w:rsidP="00300674">
            <w:pPr>
              <w:spacing w:after="0" w:line="276" w:lineRule="auto"/>
              <w:jc w:val="center"/>
              <w:rPr>
                <w:rFonts w:ascii="Times New Roman" w:hAnsi="Times New Roman" w:cs="Times New Roman"/>
                <w:sz w:val="22"/>
                <w:szCs w:val="22"/>
              </w:rPr>
            </w:pPr>
          </w:p>
        </w:tc>
        <w:tc>
          <w:tcPr>
            <w:tcW w:w="720" w:type="dxa"/>
            <w:vAlign w:val="bottom"/>
          </w:tcPr>
          <w:p w14:paraId="38D603B6"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c>
          <w:tcPr>
            <w:tcW w:w="1440" w:type="dxa"/>
            <w:vAlign w:val="bottom"/>
          </w:tcPr>
          <w:p w14:paraId="0559310A"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c>
          <w:tcPr>
            <w:tcW w:w="810" w:type="dxa"/>
            <w:vAlign w:val="bottom"/>
          </w:tcPr>
          <w:p w14:paraId="49BB10E4"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c>
          <w:tcPr>
            <w:tcW w:w="810" w:type="dxa"/>
            <w:vAlign w:val="bottom"/>
          </w:tcPr>
          <w:p w14:paraId="2883E6E0"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c>
          <w:tcPr>
            <w:tcW w:w="270" w:type="dxa"/>
            <w:vAlign w:val="bottom"/>
          </w:tcPr>
          <w:p w14:paraId="673CF65D" w14:textId="77777777" w:rsidR="00CC1CCB" w:rsidRPr="00ED4023" w:rsidRDefault="00CC1CCB" w:rsidP="00300674">
            <w:pPr>
              <w:spacing w:after="0" w:line="276" w:lineRule="auto"/>
              <w:jc w:val="center"/>
              <w:rPr>
                <w:rFonts w:ascii="Times New Roman" w:hAnsi="Times New Roman" w:cs="Times New Roman"/>
                <w:sz w:val="22"/>
                <w:szCs w:val="22"/>
              </w:rPr>
            </w:pPr>
          </w:p>
        </w:tc>
        <w:tc>
          <w:tcPr>
            <w:tcW w:w="720" w:type="dxa"/>
            <w:vAlign w:val="bottom"/>
          </w:tcPr>
          <w:p w14:paraId="28C44992"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c>
          <w:tcPr>
            <w:tcW w:w="1440" w:type="dxa"/>
            <w:vAlign w:val="bottom"/>
          </w:tcPr>
          <w:p w14:paraId="0D471C37"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c>
          <w:tcPr>
            <w:tcW w:w="805" w:type="dxa"/>
            <w:vAlign w:val="bottom"/>
          </w:tcPr>
          <w:p w14:paraId="7C1229F7" w14:textId="77777777" w:rsidR="00CC1CCB" w:rsidRPr="00ED4023" w:rsidRDefault="00CC1CCB" w:rsidP="00300674">
            <w:pPr>
              <w:spacing w:after="0" w:line="276" w:lineRule="auto"/>
              <w:jc w:val="center"/>
              <w:rPr>
                <w:rFonts w:ascii="Times New Roman" w:hAnsi="Times New Roman" w:cs="Times New Roman"/>
                <w:sz w:val="22"/>
                <w:szCs w:val="22"/>
              </w:rPr>
            </w:pPr>
            <w:r w:rsidRPr="00ED4023">
              <w:rPr>
                <w:rFonts w:ascii="Times New Roman" w:hAnsi="Times New Roman" w:cs="Times New Roman"/>
                <w:color w:val="000000"/>
                <w:sz w:val="22"/>
                <w:szCs w:val="22"/>
              </w:rPr>
              <w:t>-</w:t>
            </w:r>
          </w:p>
        </w:tc>
      </w:tr>
      <w:tr w:rsidR="00CC1CCB" w:rsidRPr="00FE5AC6" w14:paraId="39D959E1" w14:textId="77777777" w:rsidTr="00300674">
        <w:tc>
          <w:tcPr>
            <w:tcW w:w="2155" w:type="dxa"/>
            <w:vMerge w:val="restart"/>
          </w:tcPr>
          <w:p w14:paraId="5307228D"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Inferior longitudinal fasciculus</w:t>
            </w:r>
          </w:p>
        </w:tc>
        <w:tc>
          <w:tcPr>
            <w:tcW w:w="810" w:type="dxa"/>
          </w:tcPr>
          <w:p w14:paraId="53C5689E"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574B56BB"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004B1BE7"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5C7A29D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-0.57</w:t>
            </w:r>
          </w:p>
        </w:tc>
        <w:tc>
          <w:tcPr>
            <w:tcW w:w="1440" w:type="dxa"/>
            <w:vAlign w:val="bottom"/>
          </w:tcPr>
          <w:p w14:paraId="55A3C412"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[-0.90, -0.23]</w:t>
            </w:r>
          </w:p>
        </w:tc>
        <w:tc>
          <w:tcPr>
            <w:tcW w:w="810" w:type="dxa"/>
            <w:vAlign w:val="bottom"/>
          </w:tcPr>
          <w:p w14:paraId="06A5B9CA"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ED4023">
              <w:rPr>
                <w:rFonts w:ascii="Times New Roman" w:hAnsi="Times New Roman" w:cs="Times New Roman"/>
                <w:b/>
                <w:bCs/>
                <w:color w:val="000000"/>
                <w:sz w:val="22"/>
                <w:szCs w:val="22"/>
              </w:rPr>
              <w:t>.001</w:t>
            </w:r>
          </w:p>
        </w:tc>
        <w:tc>
          <w:tcPr>
            <w:tcW w:w="270" w:type="dxa"/>
            <w:vAlign w:val="bottom"/>
          </w:tcPr>
          <w:p w14:paraId="1ED5264B"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22ACFA7"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-0.56</w:t>
            </w:r>
          </w:p>
        </w:tc>
        <w:tc>
          <w:tcPr>
            <w:tcW w:w="1440" w:type="dxa"/>
            <w:vAlign w:val="bottom"/>
          </w:tcPr>
          <w:p w14:paraId="6F6D33A6"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[-0.90, -0.23]</w:t>
            </w:r>
          </w:p>
        </w:tc>
        <w:tc>
          <w:tcPr>
            <w:tcW w:w="810" w:type="dxa"/>
            <w:vAlign w:val="bottom"/>
          </w:tcPr>
          <w:p w14:paraId="4B635C6B"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ED4023">
              <w:rPr>
                <w:rFonts w:ascii="Times New Roman" w:hAnsi="Times New Roman" w:cs="Times New Roman"/>
                <w:b/>
                <w:bCs/>
                <w:color w:val="000000"/>
                <w:sz w:val="22"/>
                <w:szCs w:val="22"/>
              </w:rPr>
              <w:t>.001</w:t>
            </w:r>
          </w:p>
        </w:tc>
        <w:tc>
          <w:tcPr>
            <w:tcW w:w="810" w:type="dxa"/>
            <w:vAlign w:val="bottom"/>
          </w:tcPr>
          <w:p w14:paraId="3DDD4B1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77.9%</w:t>
            </w:r>
          </w:p>
        </w:tc>
        <w:tc>
          <w:tcPr>
            <w:tcW w:w="270" w:type="dxa"/>
            <w:vAlign w:val="bottom"/>
          </w:tcPr>
          <w:p w14:paraId="6D9773FF"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649DD0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-0.56</w:t>
            </w:r>
          </w:p>
        </w:tc>
        <w:tc>
          <w:tcPr>
            <w:tcW w:w="1440" w:type="dxa"/>
            <w:vAlign w:val="bottom"/>
          </w:tcPr>
          <w:p w14:paraId="3AB0EB7F"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[-0.89, -0.23]</w:t>
            </w:r>
          </w:p>
        </w:tc>
        <w:tc>
          <w:tcPr>
            <w:tcW w:w="805" w:type="dxa"/>
            <w:vAlign w:val="bottom"/>
          </w:tcPr>
          <w:p w14:paraId="30474972"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ED4023">
              <w:rPr>
                <w:rFonts w:ascii="Times New Roman" w:hAnsi="Times New Roman" w:cs="Times New Roman"/>
                <w:b/>
                <w:bCs/>
                <w:color w:val="000000"/>
                <w:sz w:val="22"/>
                <w:szCs w:val="22"/>
              </w:rPr>
              <w:t>.001</w:t>
            </w:r>
          </w:p>
        </w:tc>
      </w:tr>
      <w:tr w:rsidR="00CC1CCB" w:rsidRPr="00FE5AC6" w14:paraId="4EFD01D5" w14:textId="77777777" w:rsidTr="00300674">
        <w:tc>
          <w:tcPr>
            <w:tcW w:w="2155" w:type="dxa"/>
            <w:vMerge/>
          </w:tcPr>
          <w:p w14:paraId="6259E0CE"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2D123766"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2EE4017F"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7C1A3CE0"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159E521E"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-0.50</w:t>
            </w:r>
          </w:p>
        </w:tc>
        <w:tc>
          <w:tcPr>
            <w:tcW w:w="1440" w:type="dxa"/>
            <w:vAlign w:val="bottom"/>
          </w:tcPr>
          <w:p w14:paraId="75C0FC39"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[-0.83, -0.16]</w:t>
            </w:r>
          </w:p>
        </w:tc>
        <w:tc>
          <w:tcPr>
            <w:tcW w:w="810" w:type="dxa"/>
            <w:vAlign w:val="bottom"/>
          </w:tcPr>
          <w:p w14:paraId="079900CF"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0.004</w:t>
            </w:r>
          </w:p>
        </w:tc>
        <w:tc>
          <w:tcPr>
            <w:tcW w:w="270" w:type="dxa"/>
            <w:vAlign w:val="bottom"/>
          </w:tcPr>
          <w:p w14:paraId="13C0C078"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4A48911"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-0.49</w:t>
            </w:r>
          </w:p>
        </w:tc>
        <w:tc>
          <w:tcPr>
            <w:tcW w:w="1440" w:type="dxa"/>
            <w:vAlign w:val="bottom"/>
          </w:tcPr>
          <w:p w14:paraId="172B4A56"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[-0.82, -0.16]</w:t>
            </w:r>
          </w:p>
        </w:tc>
        <w:tc>
          <w:tcPr>
            <w:tcW w:w="810" w:type="dxa"/>
            <w:vAlign w:val="bottom"/>
          </w:tcPr>
          <w:p w14:paraId="72CF9410"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0.004</w:t>
            </w:r>
          </w:p>
        </w:tc>
        <w:tc>
          <w:tcPr>
            <w:tcW w:w="810" w:type="dxa"/>
            <w:vAlign w:val="bottom"/>
          </w:tcPr>
          <w:p w14:paraId="20702D50"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74.6%</w:t>
            </w:r>
          </w:p>
        </w:tc>
        <w:tc>
          <w:tcPr>
            <w:tcW w:w="270" w:type="dxa"/>
            <w:vAlign w:val="bottom"/>
          </w:tcPr>
          <w:p w14:paraId="0A872783"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E039112"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-0.49</w:t>
            </w:r>
          </w:p>
        </w:tc>
        <w:tc>
          <w:tcPr>
            <w:tcW w:w="1440" w:type="dxa"/>
            <w:vAlign w:val="bottom"/>
          </w:tcPr>
          <w:p w14:paraId="69E1607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[-0.82, -0.15]</w:t>
            </w:r>
          </w:p>
        </w:tc>
        <w:tc>
          <w:tcPr>
            <w:tcW w:w="805" w:type="dxa"/>
            <w:vAlign w:val="bottom"/>
          </w:tcPr>
          <w:p w14:paraId="063F8C7B"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0.004</w:t>
            </w:r>
          </w:p>
        </w:tc>
      </w:tr>
      <w:tr w:rsidR="00CC1CCB" w:rsidRPr="00FE5AC6" w14:paraId="20507E99" w14:textId="77777777" w:rsidTr="00300674">
        <w:tc>
          <w:tcPr>
            <w:tcW w:w="2155" w:type="dxa"/>
          </w:tcPr>
          <w:p w14:paraId="5B3C163A"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2B2DA4B6"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11149457"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5D8B8640"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4CAA2B60"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0.51</w:t>
            </w:r>
          </w:p>
        </w:tc>
        <w:tc>
          <w:tcPr>
            <w:tcW w:w="1440" w:type="dxa"/>
            <w:vAlign w:val="bottom"/>
          </w:tcPr>
          <w:p w14:paraId="374EF1D2"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[0.17, 0.85]</w:t>
            </w:r>
          </w:p>
        </w:tc>
        <w:tc>
          <w:tcPr>
            <w:tcW w:w="810" w:type="dxa"/>
            <w:vAlign w:val="bottom"/>
          </w:tcPr>
          <w:p w14:paraId="6A9FC700"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0.003</w:t>
            </w:r>
          </w:p>
        </w:tc>
        <w:tc>
          <w:tcPr>
            <w:tcW w:w="270" w:type="dxa"/>
            <w:vAlign w:val="bottom"/>
          </w:tcPr>
          <w:p w14:paraId="0EA2304E"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F23E9F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0.51</w:t>
            </w:r>
          </w:p>
        </w:tc>
        <w:tc>
          <w:tcPr>
            <w:tcW w:w="1440" w:type="dxa"/>
            <w:vAlign w:val="bottom"/>
          </w:tcPr>
          <w:p w14:paraId="1FD47DF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[0.15, 0.87]</w:t>
            </w:r>
          </w:p>
        </w:tc>
        <w:tc>
          <w:tcPr>
            <w:tcW w:w="810" w:type="dxa"/>
            <w:vAlign w:val="bottom"/>
          </w:tcPr>
          <w:p w14:paraId="35F0DAD3"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0.005</w:t>
            </w:r>
          </w:p>
        </w:tc>
        <w:tc>
          <w:tcPr>
            <w:tcW w:w="810" w:type="dxa"/>
            <w:vAlign w:val="bottom"/>
          </w:tcPr>
          <w:p w14:paraId="74079AAE"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71.0%</w:t>
            </w:r>
          </w:p>
        </w:tc>
        <w:tc>
          <w:tcPr>
            <w:tcW w:w="270" w:type="dxa"/>
            <w:vAlign w:val="bottom"/>
          </w:tcPr>
          <w:p w14:paraId="62C5F0BB"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5EB128F2"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0.51</w:t>
            </w:r>
          </w:p>
        </w:tc>
        <w:tc>
          <w:tcPr>
            <w:tcW w:w="1440" w:type="dxa"/>
            <w:vAlign w:val="bottom"/>
          </w:tcPr>
          <w:p w14:paraId="4D7CC526"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[0.10, 0.91]</w:t>
            </w:r>
          </w:p>
        </w:tc>
        <w:tc>
          <w:tcPr>
            <w:tcW w:w="805" w:type="dxa"/>
            <w:vAlign w:val="bottom"/>
          </w:tcPr>
          <w:p w14:paraId="46A41899"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0.014</w:t>
            </w:r>
          </w:p>
        </w:tc>
      </w:tr>
      <w:tr w:rsidR="00CC1CCB" w:rsidRPr="00FE5AC6" w14:paraId="146D1FBB" w14:textId="77777777" w:rsidTr="00300674">
        <w:tc>
          <w:tcPr>
            <w:tcW w:w="2155" w:type="dxa"/>
          </w:tcPr>
          <w:p w14:paraId="4B158554"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13A8C7E0"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4D08A67B"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5FE788CF"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50785C0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0.55</w:t>
            </w:r>
          </w:p>
        </w:tc>
        <w:tc>
          <w:tcPr>
            <w:tcW w:w="1440" w:type="dxa"/>
            <w:vAlign w:val="bottom"/>
          </w:tcPr>
          <w:p w14:paraId="346EF81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[0.19, 0.91]</w:t>
            </w:r>
          </w:p>
        </w:tc>
        <w:tc>
          <w:tcPr>
            <w:tcW w:w="810" w:type="dxa"/>
            <w:vAlign w:val="bottom"/>
          </w:tcPr>
          <w:p w14:paraId="2030871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0.003</w:t>
            </w:r>
          </w:p>
        </w:tc>
        <w:tc>
          <w:tcPr>
            <w:tcW w:w="270" w:type="dxa"/>
            <w:vAlign w:val="bottom"/>
          </w:tcPr>
          <w:p w14:paraId="00BC2793"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4D46E32E"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0.55</w:t>
            </w:r>
          </w:p>
        </w:tc>
        <w:tc>
          <w:tcPr>
            <w:tcW w:w="1440" w:type="dxa"/>
            <w:vAlign w:val="bottom"/>
          </w:tcPr>
          <w:p w14:paraId="33863F11"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[0.21, 0.90]</w:t>
            </w:r>
          </w:p>
        </w:tc>
        <w:tc>
          <w:tcPr>
            <w:tcW w:w="810" w:type="dxa"/>
            <w:vAlign w:val="bottom"/>
          </w:tcPr>
          <w:p w14:paraId="402E4EEF"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0.002</w:t>
            </w:r>
          </w:p>
        </w:tc>
        <w:tc>
          <w:tcPr>
            <w:tcW w:w="810" w:type="dxa"/>
            <w:vAlign w:val="bottom"/>
          </w:tcPr>
          <w:p w14:paraId="4B9705E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59.8%</w:t>
            </w:r>
          </w:p>
        </w:tc>
        <w:tc>
          <w:tcPr>
            <w:tcW w:w="270" w:type="dxa"/>
            <w:vAlign w:val="bottom"/>
          </w:tcPr>
          <w:p w14:paraId="7BCA8260"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2F888B3"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0.56</w:t>
            </w:r>
          </w:p>
        </w:tc>
        <w:tc>
          <w:tcPr>
            <w:tcW w:w="1440" w:type="dxa"/>
            <w:vAlign w:val="bottom"/>
          </w:tcPr>
          <w:p w14:paraId="33A0FD31"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[0.22, 0.89]</w:t>
            </w:r>
          </w:p>
        </w:tc>
        <w:tc>
          <w:tcPr>
            <w:tcW w:w="805" w:type="dxa"/>
            <w:vAlign w:val="bottom"/>
          </w:tcPr>
          <w:p w14:paraId="421E0330"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0.001</w:t>
            </w:r>
          </w:p>
        </w:tc>
      </w:tr>
      <w:tr w:rsidR="00CC1CCB" w:rsidRPr="00FE5AC6" w14:paraId="56D7E01E" w14:textId="77777777" w:rsidTr="00300674">
        <w:tc>
          <w:tcPr>
            <w:tcW w:w="2155" w:type="dxa"/>
            <w:vMerge w:val="restart"/>
          </w:tcPr>
          <w:p w14:paraId="396713DD"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Superior longitudinal fasciculus</w:t>
            </w:r>
          </w:p>
        </w:tc>
        <w:tc>
          <w:tcPr>
            <w:tcW w:w="810" w:type="dxa"/>
          </w:tcPr>
          <w:p w14:paraId="4271D156"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2378B818"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693B411D"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213DF1EB"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-0.26</w:t>
            </w:r>
          </w:p>
        </w:tc>
        <w:tc>
          <w:tcPr>
            <w:tcW w:w="1440" w:type="dxa"/>
            <w:vAlign w:val="bottom"/>
          </w:tcPr>
          <w:p w14:paraId="60768BE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[-0.57, 0.05]</w:t>
            </w:r>
          </w:p>
        </w:tc>
        <w:tc>
          <w:tcPr>
            <w:tcW w:w="810" w:type="dxa"/>
            <w:vAlign w:val="bottom"/>
          </w:tcPr>
          <w:p w14:paraId="3EE2EED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0.106</w:t>
            </w:r>
          </w:p>
        </w:tc>
        <w:tc>
          <w:tcPr>
            <w:tcW w:w="270" w:type="dxa"/>
            <w:vAlign w:val="bottom"/>
          </w:tcPr>
          <w:p w14:paraId="22F1B5F4"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DDE112E"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-0.24</w:t>
            </w:r>
          </w:p>
        </w:tc>
        <w:tc>
          <w:tcPr>
            <w:tcW w:w="1440" w:type="dxa"/>
            <w:vAlign w:val="bottom"/>
          </w:tcPr>
          <w:p w14:paraId="3B45ECC0"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[-0.57, 0.10]</w:t>
            </w:r>
          </w:p>
        </w:tc>
        <w:tc>
          <w:tcPr>
            <w:tcW w:w="810" w:type="dxa"/>
            <w:vAlign w:val="bottom"/>
          </w:tcPr>
          <w:p w14:paraId="04984FD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0.166</w:t>
            </w:r>
          </w:p>
        </w:tc>
        <w:tc>
          <w:tcPr>
            <w:tcW w:w="810" w:type="dxa"/>
            <w:vAlign w:val="bottom"/>
          </w:tcPr>
          <w:p w14:paraId="623B35D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92.1%</w:t>
            </w:r>
          </w:p>
        </w:tc>
        <w:tc>
          <w:tcPr>
            <w:tcW w:w="270" w:type="dxa"/>
            <w:vAlign w:val="bottom"/>
          </w:tcPr>
          <w:p w14:paraId="148D009A"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005CCDB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-0.22</w:t>
            </w:r>
          </w:p>
        </w:tc>
        <w:tc>
          <w:tcPr>
            <w:tcW w:w="1440" w:type="dxa"/>
            <w:vAlign w:val="bottom"/>
          </w:tcPr>
          <w:p w14:paraId="034CC10C"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[-0.58, 0.14]</w:t>
            </w:r>
          </w:p>
        </w:tc>
        <w:tc>
          <w:tcPr>
            <w:tcW w:w="805" w:type="dxa"/>
            <w:vAlign w:val="bottom"/>
          </w:tcPr>
          <w:p w14:paraId="32969B7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0.229</w:t>
            </w:r>
          </w:p>
        </w:tc>
      </w:tr>
      <w:tr w:rsidR="00CC1CCB" w:rsidRPr="00FE5AC6" w14:paraId="69EA9543" w14:textId="77777777" w:rsidTr="00300674">
        <w:tc>
          <w:tcPr>
            <w:tcW w:w="2155" w:type="dxa"/>
            <w:vMerge/>
          </w:tcPr>
          <w:p w14:paraId="32BDB10F"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323E59A0"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1D012C6A"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51119774"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2AEC18C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-0.41</w:t>
            </w:r>
          </w:p>
        </w:tc>
        <w:tc>
          <w:tcPr>
            <w:tcW w:w="1440" w:type="dxa"/>
            <w:vAlign w:val="bottom"/>
          </w:tcPr>
          <w:p w14:paraId="3E7F69C1"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[-0.76, -0.05]</w:t>
            </w:r>
          </w:p>
        </w:tc>
        <w:tc>
          <w:tcPr>
            <w:tcW w:w="810" w:type="dxa"/>
            <w:vAlign w:val="bottom"/>
          </w:tcPr>
          <w:p w14:paraId="3908D453"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0.026</w:t>
            </w:r>
          </w:p>
        </w:tc>
        <w:tc>
          <w:tcPr>
            <w:tcW w:w="270" w:type="dxa"/>
            <w:vAlign w:val="bottom"/>
          </w:tcPr>
          <w:p w14:paraId="22C64B5F"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C463F79"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-0.40</w:t>
            </w:r>
          </w:p>
        </w:tc>
        <w:tc>
          <w:tcPr>
            <w:tcW w:w="1440" w:type="dxa"/>
            <w:vAlign w:val="bottom"/>
          </w:tcPr>
          <w:p w14:paraId="1DFDD522"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[-0.75, -0.05]</w:t>
            </w:r>
          </w:p>
        </w:tc>
        <w:tc>
          <w:tcPr>
            <w:tcW w:w="810" w:type="dxa"/>
            <w:vAlign w:val="bottom"/>
          </w:tcPr>
          <w:p w14:paraId="2DE63A77"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0.027</w:t>
            </w:r>
          </w:p>
        </w:tc>
        <w:tc>
          <w:tcPr>
            <w:tcW w:w="810" w:type="dxa"/>
            <w:vAlign w:val="bottom"/>
          </w:tcPr>
          <w:p w14:paraId="745DBB26"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83.1%</w:t>
            </w:r>
          </w:p>
        </w:tc>
        <w:tc>
          <w:tcPr>
            <w:tcW w:w="270" w:type="dxa"/>
            <w:vAlign w:val="bottom"/>
          </w:tcPr>
          <w:p w14:paraId="4AE18B6D"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49AEC0B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-0.39</w:t>
            </w:r>
          </w:p>
        </w:tc>
        <w:tc>
          <w:tcPr>
            <w:tcW w:w="1440" w:type="dxa"/>
            <w:vAlign w:val="bottom"/>
          </w:tcPr>
          <w:p w14:paraId="502430CE"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[-0.74, -0.04]</w:t>
            </w:r>
          </w:p>
        </w:tc>
        <w:tc>
          <w:tcPr>
            <w:tcW w:w="805" w:type="dxa"/>
            <w:vAlign w:val="bottom"/>
          </w:tcPr>
          <w:p w14:paraId="17712023"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0.028</w:t>
            </w:r>
          </w:p>
        </w:tc>
      </w:tr>
      <w:tr w:rsidR="00CC1CCB" w:rsidRPr="00FE5AC6" w14:paraId="58E69E37" w14:textId="77777777" w:rsidTr="00300674">
        <w:tc>
          <w:tcPr>
            <w:tcW w:w="2155" w:type="dxa"/>
          </w:tcPr>
          <w:p w14:paraId="676D0E2B"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5DC577DD"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7B9436DE"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0009DDD6"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158FFF89"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0.70</w:t>
            </w:r>
          </w:p>
        </w:tc>
        <w:tc>
          <w:tcPr>
            <w:tcW w:w="1440" w:type="dxa"/>
            <w:vAlign w:val="bottom"/>
          </w:tcPr>
          <w:p w14:paraId="504AE55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[0.21, 1.19]</w:t>
            </w:r>
          </w:p>
        </w:tc>
        <w:tc>
          <w:tcPr>
            <w:tcW w:w="810" w:type="dxa"/>
            <w:vAlign w:val="bottom"/>
          </w:tcPr>
          <w:p w14:paraId="644E09E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0.005</w:t>
            </w:r>
          </w:p>
        </w:tc>
        <w:tc>
          <w:tcPr>
            <w:tcW w:w="270" w:type="dxa"/>
            <w:vAlign w:val="bottom"/>
          </w:tcPr>
          <w:p w14:paraId="20DFBB5E"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4223B8B3"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0.69</w:t>
            </w:r>
          </w:p>
        </w:tc>
        <w:tc>
          <w:tcPr>
            <w:tcW w:w="1440" w:type="dxa"/>
            <w:vAlign w:val="bottom"/>
          </w:tcPr>
          <w:p w14:paraId="6F7183AA"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[0.22, 1.15]</w:t>
            </w:r>
          </w:p>
        </w:tc>
        <w:tc>
          <w:tcPr>
            <w:tcW w:w="810" w:type="dxa"/>
            <w:vAlign w:val="bottom"/>
          </w:tcPr>
          <w:p w14:paraId="70D50C63"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0.004</w:t>
            </w:r>
          </w:p>
        </w:tc>
        <w:tc>
          <w:tcPr>
            <w:tcW w:w="810" w:type="dxa"/>
            <w:vAlign w:val="bottom"/>
          </w:tcPr>
          <w:p w14:paraId="384926EE"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83.0%</w:t>
            </w:r>
          </w:p>
        </w:tc>
        <w:tc>
          <w:tcPr>
            <w:tcW w:w="270" w:type="dxa"/>
            <w:vAlign w:val="bottom"/>
          </w:tcPr>
          <w:p w14:paraId="696740C4"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92C83E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0.68</w:t>
            </w:r>
          </w:p>
        </w:tc>
        <w:tc>
          <w:tcPr>
            <w:tcW w:w="1440" w:type="dxa"/>
            <w:vAlign w:val="bottom"/>
          </w:tcPr>
          <w:p w14:paraId="7BCD39EA"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[0.23, 1.12]</w:t>
            </w:r>
          </w:p>
        </w:tc>
        <w:tc>
          <w:tcPr>
            <w:tcW w:w="805" w:type="dxa"/>
            <w:vAlign w:val="bottom"/>
          </w:tcPr>
          <w:p w14:paraId="0B33AFA9"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0.003</w:t>
            </w:r>
          </w:p>
        </w:tc>
      </w:tr>
      <w:tr w:rsidR="00CC1CCB" w:rsidRPr="00FE5AC6" w14:paraId="5361E7C6" w14:textId="77777777" w:rsidTr="00300674">
        <w:tc>
          <w:tcPr>
            <w:tcW w:w="2155" w:type="dxa"/>
          </w:tcPr>
          <w:p w14:paraId="22508A2F"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06D1FDA0"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40FBA0B7"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10517229"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1F95550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0.67</w:t>
            </w:r>
          </w:p>
        </w:tc>
        <w:tc>
          <w:tcPr>
            <w:tcW w:w="1440" w:type="dxa"/>
            <w:vAlign w:val="bottom"/>
          </w:tcPr>
          <w:p w14:paraId="3EEBC7FB"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[0.22, 1.11]</w:t>
            </w:r>
          </w:p>
        </w:tc>
        <w:tc>
          <w:tcPr>
            <w:tcW w:w="810" w:type="dxa"/>
            <w:vAlign w:val="bottom"/>
          </w:tcPr>
          <w:p w14:paraId="7663CB3C"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0.003</w:t>
            </w:r>
          </w:p>
        </w:tc>
        <w:tc>
          <w:tcPr>
            <w:tcW w:w="270" w:type="dxa"/>
            <w:vAlign w:val="bottom"/>
          </w:tcPr>
          <w:p w14:paraId="6D78C1F1"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4CB53236"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0.66</w:t>
            </w:r>
          </w:p>
        </w:tc>
        <w:tc>
          <w:tcPr>
            <w:tcW w:w="1440" w:type="dxa"/>
            <w:vAlign w:val="bottom"/>
          </w:tcPr>
          <w:p w14:paraId="5E541E9A"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[0.23, 1.09]</w:t>
            </w:r>
          </w:p>
        </w:tc>
        <w:tc>
          <w:tcPr>
            <w:tcW w:w="810" w:type="dxa"/>
            <w:vAlign w:val="bottom"/>
          </w:tcPr>
          <w:p w14:paraId="5C26E3BE"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0.003</w:t>
            </w:r>
          </w:p>
        </w:tc>
        <w:tc>
          <w:tcPr>
            <w:tcW w:w="810" w:type="dxa"/>
            <w:vAlign w:val="bottom"/>
          </w:tcPr>
          <w:p w14:paraId="5AFBDC2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75</w:t>
            </w:r>
            <w:r>
              <w:rPr>
                <w:rFonts w:ascii="Times New Roman" w:hAnsi="Times New Roman" w:cs="Times New Roman"/>
                <w:color w:val="000000"/>
                <w:sz w:val="22"/>
                <w:szCs w:val="22"/>
              </w:rPr>
              <w:t>.0</w:t>
            </w:r>
            <w:r w:rsidRPr="00ED4023">
              <w:rPr>
                <w:rFonts w:ascii="Times New Roman" w:hAnsi="Times New Roman" w:cs="Times New Roman"/>
                <w:color w:val="000000"/>
                <w:sz w:val="22"/>
                <w:szCs w:val="22"/>
              </w:rPr>
              <w:t>%</w:t>
            </w:r>
          </w:p>
        </w:tc>
        <w:tc>
          <w:tcPr>
            <w:tcW w:w="270" w:type="dxa"/>
            <w:vAlign w:val="bottom"/>
          </w:tcPr>
          <w:p w14:paraId="0B395568"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18E21B7"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0.65</w:t>
            </w:r>
          </w:p>
        </w:tc>
        <w:tc>
          <w:tcPr>
            <w:tcW w:w="1440" w:type="dxa"/>
            <w:vAlign w:val="bottom"/>
          </w:tcPr>
          <w:p w14:paraId="34B0466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[0.23, 1.07]</w:t>
            </w:r>
          </w:p>
        </w:tc>
        <w:tc>
          <w:tcPr>
            <w:tcW w:w="805" w:type="dxa"/>
            <w:vAlign w:val="bottom"/>
          </w:tcPr>
          <w:p w14:paraId="69894D2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0.002</w:t>
            </w:r>
          </w:p>
        </w:tc>
      </w:tr>
      <w:tr w:rsidR="00CC1CCB" w:rsidRPr="00FE5AC6" w14:paraId="6681352D" w14:textId="77777777" w:rsidTr="00300674">
        <w:tc>
          <w:tcPr>
            <w:tcW w:w="2155" w:type="dxa"/>
          </w:tcPr>
          <w:p w14:paraId="6E057483"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Uncinate fasciculus</w:t>
            </w:r>
          </w:p>
        </w:tc>
        <w:tc>
          <w:tcPr>
            <w:tcW w:w="810" w:type="dxa"/>
          </w:tcPr>
          <w:p w14:paraId="6253C0C5" w14:textId="77777777" w:rsidR="00CC1CCB" w:rsidRPr="00FE5AC6" w:rsidRDefault="00CC1CCB" w:rsidP="00300674">
            <w:pPr>
              <w:spacing w:after="0" w:line="276" w:lineRule="auto"/>
              <w:rPr>
                <w:rFonts w:ascii="Times New Roman" w:hAnsi="Times New Roman" w:cs="Times New Roman"/>
                <w:sz w:val="22"/>
                <w:szCs w:val="22"/>
              </w:rPr>
            </w:pPr>
            <w:r w:rsidRPr="00FE5AC6">
              <w:rPr>
                <w:rFonts w:ascii="Times New Roman" w:hAnsi="Times New Roman" w:cs="Times New Roman"/>
                <w:sz w:val="22"/>
                <w:szCs w:val="22"/>
              </w:rPr>
              <w:t>FA</w:t>
            </w:r>
          </w:p>
        </w:tc>
        <w:tc>
          <w:tcPr>
            <w:tcW w:w="900" w:type="dxa"/>
          </w:tcPr>
          <w:p w14:paraId="42173715"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0FA90197"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61AEB2FA"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-0.52</w:t>
            </w:r>
          </w:p>
        </w:tc>
        <w:tc>
          <w:tcPr>
            <w:tcW w:w="1440" w:type="dxa"/>
            <w:vAlign w:val="bottom"/>
          </w:tcPr>
          <w:p w14:paraId="061518B6"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[-0.84, -0.20]</w:t>
            </w:r>
          </w:p>
        </w:tc>
        <w:tc>
          <w:tcPr>
            <w:tcW w:w="810" w:type="dxa"/>
            <w:vAlign w:val="bottom"/>
          </w:tcPr>
          <w:p w14:paraId="7261A33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0.001</w:t>
            </w:r>
          </w:p>
        </w:tc>
        <w:tc>
          <w:tcPr>
            <w:tcW w:w="270" w:type="dxa"/>
            <w:vAlign w:val="bottom"/>
          </w:tcPr>
          <w:p w14:paraId="26BEFEB9"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083ECA37"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-0.52</w:t>
            </w:r>
          </w:p>
        </w:tc>
        <w:tc>
          <w:tcPr>
            <w:tcW w:w="1440" w:type="dxa"/>
            <w:vAlign w:val="bottom"/>
          </w:tcPr>
          <w:p w14:paraId="6BE04CA3"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[-0.83, -0.20]</w:t>
            </w:r>
          </w:p>
        </w:tc>
        <w:tc>
          <w:tcPr>
            <w:tcW w:w="810" w:type="dxa"/>
            <w:vAlign w:val="bottom"/>
          </w:tcPr>
          <w:p w14:paraId="16E8ECF2"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0.001</w:t>
            </w:r>
          </w:p>
        </w:tc>
        <w:tc>
          <w:tcPr>
            <w:tcW w:w="810" w:type="dxa"/>
            <w:vAlign w:val="bottom"/>
          </w:tcPr>
          <w:p w14:paraId="00D6D0C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78.0%</w:t>
            </w:r>
          </w:p>
        </w:tc>
        <w:tc>
          <w:tcPr>
            <w:tcW w:w="270" w:type="dxa"/>
            <w:vAlign w:val="bottom"/>
          </w:tcPr>
          <w:p w14:paraId="4C13A24E"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28465F8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-0.51</w:t>
            </w:r>
          </w:p>
        </w:tc>
        <w:tc>
          <w:tcPr>
            <w:tcW w:w="1440" w:type="dxa"/>
            <w:vAlign w:val="bottom"/>
          </w:tcPr>
          <w:p w14:paraId="2ECBB781"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[-0.81, -0.21]</w:t>
            </w:r>
          </w:p>
        </w:tc>
        <w:tc>
          <w:tcPr>
            <w:tcW w:w="805" w:type="dxa"/>
            <w:vAlign w:val="bottom"/>
          </w:tcPr>
          <w:p w14:paraId="584B9432"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&lt;</w:t>
            </w:r>
            <w:r>
              <w:rPr>
                <w:rFonts w:ascii="Times New Roman" w:hAnsi="Times New Roman" w:cs="Times New Roman"/>
                <w:b/>
                <w:bCs/>
                <w:color w:val="000000"/>
                <w:sz w:val="22"/>
                <w:szCs w:val="22"/>
              </w:rPr>
              <w:t xml:space="preserve"> </w:t>
            </w:r>
            <w:r w:rsidRPr="00ED4023">
              <w:rPr>
                <w:rFonts w:ascii="Times New Roman" w:hAnsi="Times New Roman" w:cs="Times New Roman"/>
                <w:b/>
                <w:bCs/>
                <w:color w:val="000000"/>
                <w:sz w:val="22"/>
                <w:szCs w:val="22"/>
              </w:rPr>
              <w:t>.001</w:t>
            </w:r>
          </w:p>
        </w:tc>
      </w:tr>
      <w:tr w:rsidR="00CC1CCB" w:rsidRPr="00FE5AC6" w14:paraId="66E4C3DB" w14:textId="77777777" w:rsidTr="00300674">
        <w:tc>
          <w:tcPr>
            <w:tcW w:w="2155" w:type="dxa"/>
          </w:tcPr>
          <w:p w14:paraId="05E1F896"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490A41EC"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298FD3C0"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0DBB3E80"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63596E7E"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-0.48</w:t>
            </w:r>
          </w:p>
        </w:tc>
        <w:tc>
          <w:tcPr>
            <w:tcW w:w="1440" w:type="dxa"/>
            <w:vAlign w:val="bottom"/>
          </w:tcPr>
          <w:p w14:paraId="78F0C83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[-0.80, -0.17]</w:t>
            </w:r>
          </w:p>
        </w:tc>
        <w:tc>
          <w:tcPr>
            <w:tcW w:w="810" w:type="dxa"/>
            <w:vAlign w:val="bottom"/>
          </w:tcPr>
          <w:p w14:paraId="483EBEA7"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0.003</w:t>
            </w:r>
          </w:p>
        </w:tc>
        <w:tc>
          <w:tcPr>
            <w:tcW w:w="270" w:type="dxa"/>
            <w:vAlign w:val="bottom"/>
          </w:tcPr>
          <w:p w14:paraId="2A24D520"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6210F8E6"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-0.48</w:t>
            </w:r>
          </w:p>
        </w:tc>
        <w:tc>
          <w:tcPr>
            <w:tcW w:w="1440" w:type="dxa"/>
            <w:vAlign w:val="bottom"/>
          </w:tcPr>
          <w:p w14:paraId="40298C50"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[-0.79, -0.17]</w:t>
            </w:r>
          </w:p>
        </w:tc>
        <w:tc>
          <w:tcPr>
            <w:tcW w:w="810" w:type="dxa"/>
            <w:vAlign w:val="bottom"/>
          </w:tcPr>
          <w:p w14:paraId="14F89D1A"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0.002</w:t>
            </w:r>
          </w:p>
        </w:tc>
        <w:tc>
          <w:tcPr>
            <w:tcW w:w="810" w:type="dxa"/>
            <w:vAlign w:val="bottom"/>
          </w:tcPr>
          <w:p w14:paraId="20AF9F3A"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77.2%</w:t>
            </w:r>
          </w:p>
        </w:tc>
        <w:tc>
          <w:tcPr>
            <w:tcW w:w="270" w:type="dxa"/>
            <w:vAlign w:val="bottom"/>
          </w:tcPr>
          <w:p w14:paraId="0C7C3111"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373071C"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-0.48</w:t>
            </w:r>
          </w:p>
        </w:tc>
        <w:tc>
          <w:tcPr>
            <w:tcW w:w="1440" w:type="dxa"/>
            <w:vAlign w:val="bottom"/>
          </w:tcPr>
          <w:p w14:paraId="3EE47DE9"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[-0.78, -0.18]</w:t>
            </w:r>
          </w:p>
        </w:tc>
        <w:tc>
          <w:tcPr>
            <w:tcW w:w="805" w:type="dxa"/>
            <w:vAlign w:val="bottom"/>
          </w:tcPr>
          <w:p w14:paraId="5EBF2B16"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b/>
                <w:bCs/>
                <w:color w:val="000000"/>
                <w:sz w:val="22"/>
                <w:szCs w:val="22"/>
              </w:rPr>
              <w:t>0.002</w:t>
            </w:r>
          </w:p>
        </w:tc>
      </w:tr>
      <w:tr w:rsidR="00CC1CCB" w:rsidRPr="00FE5AC6" w14:paraId="355B0BCD" w14:textId="77777777" w:rsidTr="00300674">
        <w:tc>
          <w:tcPr>
            <w:tcW w:w="2155" w:type="dxa"/>
          </w:tcPr>
          <w:p w14:paraId="713A92BB"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6F1BF888"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MD</w:t>
            </w:r>
          </w:p>
        </w:tc>
        <w:tc>
          <w:tcPr>
            <w:tcW w:w="900" w:type="dxa"/>
          </w:tcPr>
          <w:p w14:paraId="1F1A6920"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Before</w:t>
            </w:r>
          </w:p>
        </w:tc>
        <w:tc>
          <w:tcPr>
            <w:tcW w:w="270" w:type="dxa"/>
          </w:tcPr>
          <w:p w14:paraId="533FC3DF"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504A144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0.32</w:t>
            </w:r>
          </w:p>
        </w:tc>
        <w:tc>
          <w:tcPr>
            <w:tcW w:w="1440" w:type="dxa"/>
            <w:vAlign w:val="bottom"/>
          </w:tcPr>
          <w:p w14:paraId="44F8F8EE"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[-0.03, 0.67]</w:t>
            </w:r>
          </w:p>
        </w:tc>
        <w:tc>
          <w:tcPr>
            <w:tcW w:w="810" w:type="dxa"/>
            <w:vAlign w:val="bottom"/>
          </w:tcPr>
          <w:p w14:paraId="1E72961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0.072</w:t>
            </w:r>
          </w:p>
        </w:tc>
        <w:tc>
          <w:tcPr>
            <w:tcW w:w="270" w:type="dxa"/>
            <w:vAlign w:val="bottom"/>
          </w:tcPr>
          <w:p w14:paraId="2CF47261"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38D4C96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0.31</w:t>
            </w:r>
          </w:p>
        </w:tc>
        <w:tc>
          <w:tcPr>
            <w:tcW w:w="1440" w:type="dxa"/>
            <w:vAlign w:val="bottom"/>
          </w:tcPr>
          <w:p w14:paraId="563F7046"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[-0.05, 0.67]</w:t>
            </w:r>
          </w:p>
        </w:tc>
        <w:tc>
          <w:tcPr>
            <w:tcW w:w="810" w:type="dxa"/>
            <w:vAlign w:val="bottom"/>
          </w:tcPr>
          <w:p w14:paraId="5AC310EF"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0.089</w:t>
            </w:r>
          </w:p>
        </w:tc>
        <w:tc>
          <w:tcPr>
            <w:tcW w:w="810" w:type="dxa"/>
            <w:vAlign w:val="bottom"/>
          </w:tcPr>
          <w:p w14:paraId="086D830F"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76.0%</w:t>
            </w:r>
          </w:p>
        </w:tc>
        <w:tc>
          <w:tcPr>
            <w:tcW w:w="270" w:type="dxa"/>
            <w:vAlign w:val="bottom"/>
          </w:tcPr>
          <w:p w14:paraId="6C498EF1"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5CFDB21A"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0.30</w:t>
            </w:r>
          </w:p>
        </w:tc>
        <w:tc>
          <w:tcPr>
            <w:tcW w:w="1440" w:type="dxa"/>
            <w:vAlign w:val="bottom"/>
          </w:tcPr>
          <w:p w14:paraId="0BA687B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[-0.07, 0.66]</w:t>
            </w:r>
          </w:p>
        </w:tc>
        <w:tc>
          <w:tcPr>
            <w:tcW w:w="805" w:type="dxa"/>
            <w:vAlign w:val="bottom"/>
          </w:tcPr>
          <w:p w14:paraId="0EB0F2B0"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0.111</w:t>
            </w:r>
          </w:p>
        </w:tc>
      </w:tr>
      <w:tr w:rsidR="00CC1CCB" w:rsidRPr="00FE5AC6" w14:paraId="2E491831" w14:textId="77777777" w:rsidTr="00300674">
        <w:tc>
          <w:tcPr>
            <w:tcW w:w="2155" w:type="dxa"/>
          </w:tcPr>
          <w:p w14:paraId="00E0845A" w14:textId="77777777" w:rsidR="00CC1CCB" w:rsidRPr="00FE5AC6" w:rsidRDefault="00CC1CCB" w:rsidP="00300674">
            <w:pPr>
              <w:spacing w:after="0" w:line="276" w:lineRule="auto"/>
              <w:rPr>
                <w:rFonts w:ascii="Times New Roman" w:hAnsi="Times New Roman" w:cs="Times New Roman"/>
                <w:sz w:val="22"/>
                <w:szCs w:val="22"/>
              </w:rPr>
            </w:pPr>
          </w:p>
        </w:tc>
        <w:tc>
          <w:tcPr>
            <w:tcW w:w="810" w:type="dxa"/>
          </w:tcPr>
          <w:p w14:paraId="4042321C" w14:textId="77777777" w:rsidR="00CC1CCB" w:rsidRPr="00FE5AC6" w:rsidRDefault="00CC1CCB" w:rsidP="00300674">
            <w:pPr>
              <w:spacing w:after="0" w:line="276" w:lineRule="auto"/>
              <w:rPr>
                <w:rFonts w:ascii="Times New Roman" w:hAnsi="Times New Roman" w:cs="Times New Roman"/>
                <w:sz w:val="22"/>
                <w:szCs w:val="22"/>
              </w:rPr>
            </w:pPr>
          </w:p>
        </w:tc>
        <w:tc>
          <w:tcPr>
            <w:tcW w:w="900" w:type="dxa"/>
          </w:tcPr>
          <w:p w14:paraId="4689259A" w14:textId="77777777" w:rsidR="00CC1CCB" w:rsidRPr="00FE5AC6" w:rsidRDefault="00CC1CCB" w:rsidP="00300674">
            <w:pPr>
              <w:spacing w:after="0" w:line="276" w:lineRule="auto"/>
              <w:rPr>
                <w:rFonts w:ascii="Times New Roman" w:hAnsi="Times New Roman" w:cs="Times New Roman"/>
                <w:sz w:val="22"/>
                <w:szCs w:val="22"/>
              </w:rPr>
            </w:pPr>
            <w:r>
              <w:rPr>
                <w:rFonts w:ascii="Times New Roman" w:hAnsi="Times New Roman" w:cs="Times New Roman"/>
                <w:sz w:val="22"/>
                <w:szCs w:val="22"/>
              </w:rPr>
              <w:t>After</w:t>
            </w:r>
          </w:p>
        </w:tc>
        <w:tc>
          <w:tcPr>
            <w:tcW w:w="270" w:type="dxa"/>
          </w:tcPr>
          <w:p w14:paraId="16746A8D" w14:textId="77777777" w:rsidR="00CC1CCB" w:rsidRPr="00FE5AC6" w:rsidRDefault="00CC1CCB" w:rsidP="00300674">
            <w:pPr>
              <w:spacing w:after="0" w:line="276" w:lineRule="auto"/>
              <w:rPr>
                <w:rFonts w:ascii="Times New Roman" w:hAnsi="Times New Roman" w:cs="Times New Roman"/>
                <w:sz w:val="22"/>
                <w:szCs w:val="22"/>
              </w:rPr>
            </w:pPr>
          </w:p>
        </w:tc>
        <w:tc>
          <w:tcPr>
            <w:tcW w:w="720" w:type="dxa"/>
            <w:vAlign w:val="bottom"/>
          </w:tcPr>
          <w:p w14:paraId="0B286264"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0.30</w:t>
            </w:r>
          </w:p>
        </w:tc>
        <w:tc>
          <w:tcPr>
            <w:tcW w:w="1440" w:type="dxa"/>
            <w:vAlign w:val="bottom"/>
          </w:tcPr>
          <w:p w14:paraId="27534E87"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[-0.09, 0.70]</w:t>
            </w:r>
          </w:p>
        </w:tc>
        <w:tc>
          <w:tcPr>
            <w:tcW w:w="810" w:type="dxa"/>
            <w:vAlign w:val="bottom"/>
          </w:tcPr>
          <w:p w14:paraId="41F84D5C"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0.133</w:t>
            </w:r>
          </w:p>
        </w:tc>
        <w:tc>
          <w:tcPr>
            <w:tcW w:w="270" w:type="dxa"/>
            <w:vAlign w:val="bottom"/>
          </w:tcPr>
          <w:p w14:paraId="6DBCA4BA"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7908596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0.30</w:t>
            </w:r>
          </w:p>
        </w:tc>
        <w:tc>
          <w:tcPr>
            <w:tcW w:w="1440" w:type="dxa"/>
            <w:vAlign w:val="bottom"/>
          </w:tcPr>
          <w:p w14:paraId="505A7233"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[-0.10, 0.70]</w:t>
            </w:r>
          </w:p>
        </w:tc>
        <w:tc>
          <w:tcPr>
            <w:tcW w:w="810" w:type="dxa"/>
            <w:vAlign w:val="bottom"/>
          </w:tcPr>
          <w:p w14:paraId="38DBE7C5"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0.144</w:t>
            </w:r>
          </w:p>
        </w:tc>
        <w:tc>
          <w:tcPr>
            <w:tcW w:w="810" w:type="dxa"/>
            <w:vAlign w:val="bottom"/>
          </w:tcPr>
          <w:p w14:paraId="675730DA"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70.0%</w:t>
            </w:r>
          </w:p>
        </w:tc>
        <w:tc>
          <w:tcPr>
            <w:tcW w:w="270" w:type="dxa"/>
            <w:vAlign w:val="bottom"/>
          </w:tcPr>
          <w:p w14:paraId="16FA158E" w14:textId="77777777" w:rsidR="00CC1CCB" w:rsidRPr="00ED4023" w:rsidRDefault="00CC1CCB" w:rsidP="00300674">
            <w:pPr>
              <w:spacing w:after="0" w:line="276" w:lineRule="auto"/>
              <w:jc w:val="right"/>
              <w:rPr>
                <w:rFonts w:ascii="Times New Roman" w:hAnsi="Times New Roman" w:cs="Times New Roman"/>
                <w:sz w:val="22"/>
                <w:szCs w:val="22"/>
              </w:rPr>
            </w:pPr>
          </w:p>
        </w:tc>
        <w:tc>
          <w:tcPr>
            <w:tcW w:w="720" w:type="dxa"/>
            <w:vAlign w:val="bottom"/>
          </w:tcPr>
          <w:p w14:paraId="1319B3D1"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0.29</w:t>
            </w:r>
          </w:p>
        </w:tc>
        <w:tc>
          <w:tcPr>
            <w:tcW w:w="1440" w:type="dxa"/>
            <w:vAlign w:val="bottom"/>
          </w:tcPr>
          <w:p w14:paraId="5C141A7D"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[-0.12, 0.69]</w:t>
            </w:r>
          </w:p>
        </w:tc>
        <w:tc>
          <w:tcPr>
            <w:tcW w:w="805" w:type="dxa"/>
            <w:vAlign w:val="bottom"/>
          </w:tcPr>
          <w:p w14:paraId="0A4904C8" w14:textId="77777777" w:rsidR="00CC1CCB" w:rsidRPr="00ED4023" w:rsidRDefault="00CC1CCB" w:rsidP="00300674">
            <w:pPr>
              <w:spacing w:after="0" w:line="276" w:lineRule="auto"/>
              <w:jc w:val="right"/>
              <w:rPr>
                <w:rFonts w:ascii="Times New Roman" w:hAnsi="Times New Roman" w:cs="Times New Roman"/>
                <w:sz w:val="22"/>
                <w:szCs w:val="22"/>
              </w:rPr>
            </w:pPr>
            <w:r w:rsidRPr="00ED4023">
              <w:rPr>
                <w:rFonts w:ascii="Times New Roman" w:hAnsi="Times New Roman" w:cs="Times New Roman"/>
                <w:color w:val="000000"/>
                <w:sz w:val="22"/>
                <w:szCs w:val="22"/>
              </w:rPr>
              <w:t>0.162</w:t>
            </w:r>
          </w:p>
        </w:tc>
      </w:tr>
    </w:tbl>
    <w:p w14:paraId="2E9BD93A" w14:textId="171CC008" w:rsidR="00CC1CCB" w:rsidRPr="005C79F4" w:rsidRDefault="00CC1CCB" w:rsidP="005C79F4">
      <w:pPr>
        <w:rPr>
          <w:rFonts w:ascii="Times New Roman" w:hAnsi="Times New Roman" w:cs="Times New Roman"/>
          <w:sz w:val="22"/>
          <w:szCs w:val="22"/>
        </w:rPr>
      </w:pPr>
      <w:r w:rsidRPr="0009559B">
        <w:rPr>
          <w:rFonts w:ascii="Times New Roman" w:hAnsi="Times New Roman" w:cs="Times New Roman"/>
          <w:i/>
          <w:iCs/>
          <w:sz w:val="22"/>
          <w:szCs w:val="22"/>
        </w:rPr>
        <w:t>Note</w:t>
      </w:r>
      <w:r w:rsidRPr="0009559B">
        <w:rPr>
          <w:rFonts w:ascii="Times New Roman" w:hAnsi="Times New Roman" w:cs="Times New Roman"/>
          <w:sz w:val="22"/>
          <w:szCs w:val="22"/>
        </w:rPr>
        <w:t>. Negative effect size = a lower value in ASD compared to TD; positive effect size = a higher value in ASD compared to TD. - = not applicable; FA = fractional anisotropy; MD = mean diffusivity.</w:t>
      </w:r>
    </w:p>
    <w:p w14:paraId="2BE960F6" w14:textId="77777777" w:rsidR="00CC1CCB" w:rsidRDefault="00CC1CCB" w:rsidP="00CC1CCB">
      <w:pPr>
        <w:spacing w:line="240" w:lineRule="auto"/>
        <w:rPr>
          <w:rFonts w:ascii="Times New Roman" w:hAnsi="Times New Roman" w:cs="Times New Roman"/>
          <w:color w:val="000000"/>
          <w:sz w:val="22"/>
          <w:szCs w:val="22"/>
        </w:rPr>
      </w:pPr>
    </w:p>
    <w:p w14:paraId="33397D82" w14:textId="77777777" w:rsidR="00CC1CCB" w:rsidRDefault="00CC1CCB" w:rsidP="00CC1CCB">
      <w:pPr>
        <w:spacing w:line="240" w:lineRule="auto"/>
        <w:rPr>
          <w:rFonts w:ascii="Times New Roman" w:hAnsi="Times New Roman" w:cs="Times New Roman"/>
          <w:color w:val="000000"/>
          <w:sz w:val="22"/>
          <w:szCs w:val="22"/>
        </w:rPr>
      </w:pPr>
    </w:p>
    <w:p w14:paraId="3F90AA49" w14:textId="77777777" w:rsidR="00CC1CCB" w:rsidRDefault="00CC1CCB" w:rsidP="00CC1CCB">
      <w:pPr>
        <w:rPr>
          <w:rFonts w:cs="Times New Roman"/>
          <w:b/>
          <w:bCs/>
        </w:rPr>
        <w:sectPr w:rsidR="00CC1CCB" w:rsidSect="00CC1CCB">
          <w:footerReference w:type="default" r:id="rId9"/>
          <w:pgSz w:w="15840" w:h="12240" w:orient="landscape"/>
          <w:pgMar w:top="720" w:right="720" w:bottom="720" w:left="720" w:header="720" w:footer="720" w:gutter="0"/>
          <w:cols w:space="720"/>
          <w:docGrid w:linePitch="326"/>
        </w:sectPr>
      </w:pPr>
    </w:p>
    <w:p w14:paraId="2BE185FE" w14:textId="77777777" w:rsidR="00CC1CCB" w:rsidRPr="008135E7" w:rsidRDefault="00CC1CCB" w:rsidP="00CC1CCB">
      <w:pPr>
        <w:rPr>
          <w:rFonts w:ascii="Times New Roman" w:eastAsia="Times New Roman" w:hAnsi="Times New Roman" w:cs="Times New Roman"/>
          <w:bCs/>
          <w:iCs/>
        </w:rPr>
      </w:pPr>
      <w:r w:rsidRPr="008135E7">
        <w:rPr>
          <w:rFonts w:ascii="Times New Roman" w:hAnsi="Times New Roman" w:cs="Times New Roman"/>
          <w:b/>
          <w:bCs/>
        </w:rPr>
        <w:lastRenderedPageBreak/>
        <w:t>Table S3.</w:t>
      </w:r>
      <w:r w:rsidRPr="008135E7">
        <w:rPr>
          <w:rFonts w:ascii="Times New Roman" w:hAnsi="Times New Roman" w:cs="Times New Roman"/>
        </w:rPr>
        <w:t xml:space="preserve"> </w:t>
      </w:r>
      <w:r w:rsidRPr="008135E7">
        <w:rPr>
          <w:rFonts w:ascii="Times New Roman" w:eastAsia="Times New Roman" w:hAnsi="Times New Roman" w:cs="Times New Roman"/>
        </w:rPr>
        <w:t xml:space="preserve">An explanation of </w:t>
      </w:r>
      <w:r w:rsidRPr="008135E7">
        <w:rPr>
          <w:rFonts w:ascii="Times New Roman" w:eastAsia="Times New Roman" w:hAnsi="Times New Roman" w:cs="Times New Roman"/>
          <w:bCs/>
          <w:iCs/>
        </w:rPr>
        <w:t>moderator selection.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CC1CCB" w:rsidRPr="008135E7" w14:paraId="4EBA3829" w14:textId="77777777" w:rsidTr="006529EC">
        <w:tc>
          <w:tcPr>
            <w:tcW w:w="1260" w:type="dxa"/>
            <w:tcBorders>
              <w:top w:val="single" w:sz="4" w:space="0" w:color="auto"/>
              <w:bottom w:val="single" w:sz="4" w:space="0" w:color="auto"/>
            </w:tcBorders>
            <w:shd w:val="clear" w:color="auto" w:fill="E8E8E8" w:themeFill="background2"/>
          </w:tcPr>
          <w:p w14:paraId="05DE2217" w14:textId="77777777" w:rsidR="00CC1CCB" w:rsidRPr="008135E7" w:rsidRDefault="00CC1CCB" w:rsidP="00300674">
            <w:pPr>
              <w:spacing w:after="0"/>
              <w:ind w:left="-101"/>
              <w:jc w:val="center"/>
              <w:rPr>
                <w:rFonts w:ascii="Times New Roman" w:eastAsia="Times New Roman" w:hAnsi="Times New Roman" w:cs="Times New Roman"/>
                <w:bCs/>
                <w:iCs/>
              </w:rPr>
            </w:pPr>
            <w:r w:rsidRPr="008135E7">
              <w:rPr>
                <w:rFonts w:ascii="Times New Roman" w:hAnsi="Times New Roman" w:cs="Times New Roman"/>
                <w:b/>
                <w:bCs/>
              </w:rPr>
              <w:t>Moderator</w:t>
            </w:r>
          </w:p>
        </w:tc>
        <w:tc>
          <w:tcPr>
            <w:tcW w:w="9540" w:type="dxa"/>
            <w:tcBorders>
              <w:top w:val="single" w:sz="4" w:space="0" w:color="auto"/>
              <w:bottom w:val="single" w:sz="4" w:space="0" w:color="auto"/>
            </w:tcBorders>
            <w:shd w:val="clear" w:color="auto" w:fill="E8E8E8" w:themeFill="background2"/>
          </w:tcPr>
          <w:p w14:paraId="35CE8467" w14:textId="77777777" w:rsidR="00CC1CCB" w:rsidRPr="008135E7" w:rsidRDefault="00CC1CCB" w:rsidP="00300674">
            <w:pPr>
              <w:spacing w:after="0"/>
              <w:rPr>
                <w:rFonts w:ascii="Times New Roman" w:eastAsia="Times New Roman" w:hAnsi="Times New Roman" w:cs="Times New Roman"/>
                <w:bCs/>
                <w:iCs/>
              </w:rPr>
            </w:pPr>
            <w:r w:rsidRPr="008135E7">
              <w:rPr>
                <w:rFonts w:ascii="Times New Roman" w:hAnsi="Times New Roman" w:cs="Times New Roman"/>
                <w:b/>
                <w:bCs/>
              </w:rPr>
              <w:t>Explanation</w:t>
            </w:r>
          </w:p>
        </w:tc>
      </w:tr>
      <w:tr w:rsidR="00CC1CCB" w:rsidRPr="008135E7" w14:paraId="14CCB01B" w14:textId="77777777" w:rsidTr="006529EC">
        <w:tc>
          <w:tcPr>
            <w:tcW w:w="1260" w:type="dxa"/>
            <w:tcBorders>
              <w:top w:val="single" w:sz="4" w:space="0" w:color="auto"/>
            </w:tcBorders>
          </w:tcPr>
          <w:p w14:paraId="59096771" w14:textId="77777777" w:rsidR="00CC1CCB" w:rsidRPr="008135E7" w:rsidRDefault="00CC1CCB" w:rsidP="00300674">
            <w:pPr>
              <w:rPr>
                <w:rFonts w:ascii="Times New Roman" w:eastAsia="Times New Roman" w:hAnsi="Times New Roman" w:cs="Times New Roman"/>
                <w:bCs/>
                <w:iCs/>
              </w:rPr>
            </w:pPr>
            <w:r w:rsidRPr="008135E7">
              <w:rPr>
                <w:rFonts w:ascii="Times New Roman" w:eastAsia="Times New Roman" w:hAnsi="Times New Roman" w:cs="Times New Roman"/>
                <w:bCs/>
                <w:iCs/>
              </w:rPr>
              <w:t>Age</w:t>
            </w:r>
          </w:p>
        </w:tc>
        <w:tc>
          <w:tcPr>
            <w:tcW w:w="9540" w:type="dxa"/>
            <w:tcBorders>
              <w:top w:val="single" w:sz="4" w:space="0" w:color="auto"/>
            </w:tcBorders>
          </w:tcPr>
          <w:p w14:paraId="58D23F21" w14:textId="7453EB9C" w:rsidR="00CC1CCB" w:rsidRPr="008135E7" w:rsidRDefault="00CC1CCB" w:rsidP="00300674">
            <w:pPr>
              <w:rPr>
                <w:rFonts w:ascii="Times New Roman" w:eastAsia="Times New Roman" w:hAnsi="Times New Roman" w:cs="Times New Roman"/>
              </w:rPr>
            </w:pPr>
            <w:r w:rsidRPr="008135E7">
              <w:rPr>
                <w:rFonts w:ascii="Times New Roman" w:eastAsia="Times New Roman" w:hAnsi="Times New Roman" w:cs="Times New Roman"/>
              </w:rPr>
              <w:t xml:space="preserve">Research suggests that patterns of white matter differences in ASD are not static but evolve throughout an individual's lifespan </w:t>
            </w:r>
            <w:r w:rsidRPr="008135E7">
              <w:rPr>
                <w:rFonts w:ascii="Times New Roman" w:eastAsia="Times New Roman" w:hAnsi="Times New Roman" w:cs="Times New Roman"/>
              </w:rPr>
              <w:fldChar w:fldCharType="begin"/>
            </w:r>
            <w:r w:rsidR="00405212">
              <w:rPr>
                <w:rFonts w:ascii="Times New Roman" w:eastAsia="Times New Roman" w:hAnsi="Times New Roman" w:cs="Times New Roman"/>
              </w:rPr>
              <w:instrText xml:space="preserve"> ADDIN ZOTERO_ITEM CSL_CITATION {"citationID":"P7h6cLXQ","properties":{"formattedCitation":"[1], [2], [3], [4], [5]","plainCitation":"[1], [2], [3], [4], [5]","dontUpdate":true,"noteIndex":0},"citationItems":[{"id":222605,"uris":["http://zotero.org/users/8448203/items/96R9R7U6"],"itemData":{"id":222605,"type":"article-journal","abstract":"Objective  There has been increasing evidence for atypical white matter (WM) microstructure in autistic people, but findings have been divergent. The development of autistic people in early childhood is clouded by the concurrently rapid brain growth, which might lead to the inconsistent findings of atypical WM microstructure in autism. Here, we aimed to reveal the developmental nature of autistic children and delineate atypical WM microstructure throughout early childhood while taking developmental considerations into account.\nMethod  In this study, diffusion tensor imaging was acquired from two independent cohorts, containing 91 autistic children and 100 typically developing children (TDC), aged 4–7 years. Developmental prediction modeling using support vector regression based on TDC participants was conducted to estimate the WM atypical development index of autistic children. Then, subgroups of autistic children were identified by using the k-means clustering method and were compared to each other on the basis of demographic information, WM atypical development index, and autistic trait by using two-sample t-test. Relationship of the WM atypical development index with age was estimated by using partial correlation. Furthermore, we performed threshold-free cluster enhancement-based two-sample t-test for the group comparison in WM microstructures of each subgroup of autistic children with the rematched subsets of TDC.\nResults  We clustered autistic children into two subgroups according to WM atypical development index. The two subgroups exhibited distinct developmental stages and age-dependent diversity. WM atypical development index was found negatively associated with age. Moreover, an inverse pattern of atypical WM microstructures and different clinical manifestations in the two stages, with subgroup 1 showing overgrowth with low level of autistic traits and subgroup 2 exhibiting delayed maturation with high level of autistic traits, were revealed.\nConclusion  This study illustrated age-dependent heterogeneity in early childhood autistic children and delineated developmental stage-specific difference that ranged from an overgrowth pattern to a delayed pattern.","container-title":"Molecular Autism","DOI":"10.1186/s13229-023-00573-2","ISSN":"2040-2392","issue":"1","language":"en","license":"https://creativecommons.org/licenses/by/4.0","note":"publisher: Springer Science and Business Media LLC","source":"Crossref","title":"Developmental prediction modeling based on diffusion tensor imaging uncovering age-dependent heterogeneity in early childhood autistic brain","URL":"https://molecularautism.biomedcentral.com/articles/10.1186/s13229-023-00573-2","volume":"14","author":[{"family":"Huang","given":"Xinyue"},{"family":"Ming","given":"Yating"},{"family":"Zhao","given":"Weixing"},{"family":"Feng","given":"Rui"},{"family":"Zhou","given":"Yuanyue"},{"family":"Wu","given":"Lijie"},{"family":"Wang","given":"Jia"},{"family":"Xiao","given":"Jinming"},{"family":"Li","given":"Lei"},{"family":"Shan","given":"Xiaolong"},{"family":"Cao","given":"Jing"},{"family":"Kang","given":"Xiaodong"},{"family":"Chen","given":"Huafu"},{"family":"Duan","given":"Xujun"}],"accessed":{"date-parts":[["2025",7,18]]},"issued":{"date-parts":[["2023",10,30]]}}},{"id":222604,"uris":["http://zotero.org/users/8448203/items/6KZCLYXV"],"itemData":{"id":222604,"type":"article-journal","abstract":"Autism Spectrum Disorder (ASD) is thought to reﬂect disrupted development of brain connectivity characterized by white matter abnormalities and dyscoordination of activity across brain regions that give rise to core features. But there is little consensus about the nature, timing and location of white matter abnormalities as quantiﬁed with diﬀusion-weighted MRI. Inconsistent ﬁndings likely reﬂect small sample sizes, motion confounds and sample heterogeneity, particularly diﬀerent age ranges across studies. We examined the microstructural integrity of major white matter tracts in relation to age in 38 high functioning ASD and 35 typically developing (TD) participants, aged 8–25, whose diﬀusion-weighted scans met strict data-quality criteria and survived group matching for motion. While there were no overall group diﬀerences in diﬀusion measures, the groups showed diﬀerent relations with age. Only the TD group showed the expected positive correlations of fractional anisotropy with age. In parallel, axial diﬀusivity was unrelated to age in TD, but showed inverse correlations with age in ASD. Younger participants with ASD tended to have higher fractional anisotropy and axial diﬀusivity than their TD peers, while the opposite was true for older participants. Most of the aﬀected tracts – cingulum bundle, inferior and superior longitudinal fasciculi – are association bundles related to cognitive, social and emotional functions that are abnormal in ASD. The manifestations of abnormal white matter development in ASD as measured by diﬀusion-weighted MRI depend on age and this may contribute to inconsistent ﬁndings across studies. We conclude that ASD is characterized by altered white matter development from childhood to early adulthood that may underlie abnormal brain function and contribute to core features.","container-title":"NeuroImage: Clinical","DOI":"10.1016/j.nicl.2018.06.002","ISSN":"2213-1582","language":"en","license":"https://www.elsevier.com/tdm/userlicense/1.0/","note":"publisher: Elsevier BV","page":"840-847","source":"Crossref","title":"Diffusion-weighted imaging evidence of altered white matter development from late childhood to early adulthood in Autism Spectrum Disorder","volume":"19","author":[{"family":"Karahanoğlu","given":"Fikret Işık"},{"family":"Baran","given":"Bengi"},{"family":"Nguyen","given":"Quynh Trang Huong"},{"family":"Meskaldji","given":"Djalel-Eddine"},{"family":"Yendiki","given":"Anastasia"},{"family":"Vangel","given":"Mark"},{"family":"Santangelo","given":"Susan L."},{"family":"Manoach","given":"Dara S."}],"issued":{"date-parts":[["2018"]]}}},{"id":218605,"uris":["http://zotero.org/users/8448203/items/G778CYWM"],"itemData":{"id":218605,"type":"article-journal","abstract":"Autism spectrum disorder (ASD) is typified as a brain connectivity disorder in which white matter abnormalities are already present early on in life. However, it is unknown if and to which extent these abnormalities are hard-wired in (older) adults with ASD and how this interacts with age-related white matter changes as observed in typical aging. The aim of this first cross-sectional study in mid- and late-aged adults with ASD was to characterize white matter microstructure and its relationship with age. We utilized diffusion tensor imaging with head motion control in 48 adults with ASD and 48 age-matched controls (30-74 years), who also completed a Flanker task. Intra-individual variability of reaction times (IIVRT) measures based on performance on the Flanker interference task were used to assess IIVRT-white matter microstructure associations. We observed primarily higher mean and radial diffusivity in white matter microstructure in ASD, particularly in long-range fibers, which persisted after taking head motion into account. Importantly, group-by-age interactions revealed higher age-related mean and radial diffusivity in ASD, in projection and association fiber tracts. Subtle dissociations were observed in IIVRT-white matter microstructure relations between groups, with the IIVRT-white matter association pattern in ASD resembling observations in cognitive aging. The observed white matter microstructure differences are lending support to the structural underconnectivity hypothesis in ASD. These reductions seem to have behavioral percussions given the atypical relationship with IIVRT. Taken together, the current results may indicate different age-related patterns of white matter microstructure in adults with ASD. Hum Brain Mapp 38:82-96, 2017. © 2016 Wiley Periodicals, Inc.","container-title":"Human Brain Mapping","DOI":"10.1002/hbm.23345","ISSN":"1097-0193","issue":"1","journalAbbreviation":"Hum Brain Mapp","language":"eng","note":"PMID: 27511627\nPMCID: PMC6866893","page":"82-96","source":"PubMed","title":"Age-related differences in autism: The case of white matter microstructure","title-short":"Age-related differences in autism","volume":"38","author":[{"family":"Koolschijn","given":"P. Cédric M. P."},{"family":"Caan","given":"Matthan W. A."},{"family":"Teeuw","given":"Jalmar"},{"family":"Olabarriaga","given":"Sílvia D."},{"family":"Geurts","given":"Hilde M."}],"issued":{"date-parts":[["2017",1]]}}},{"id":222040,"uris":["http://zotero.org/users/8448203/items/D97V8H24"],"itemData":{"id":222040,"type":"article-journal","abstract":"Background: The corpus callosum is the largest white matter structure in the brain, and it is the most consistently reported to be atypical in diffusion tensor imaging studies of autism spectrum disorder. In individuals with typical development, the corpus callosum is known to undergo a protracted development from childhood through young adulthood. However, no study has longitudinally examined the developmental trajectory of corpus callosum in autism past early childhood.\nMethods: The present study used a cohort sequential design over 9 years to examine age-related changes of the corpus callosum in 100 males with autism and 56 age-matched males with typical development from early childhood (when autism can first be reliably diagnosed) to mid-adulthood (after development of the corpus callosum has been completed) (3 to 41 years of age).\nResults: The group with autism demonstrated a different developmental trajectory of white matter microstructure in the anterior corpus callosum’s (genu and body) fractional anisotropy, which suggests atypical brain maturation in these regions in autism. When analyses were broken down by age group, atypical developmental trajectories were present only in the youngest participants (10 years of age and younger). Significant main effects for group were found in terms of decreased fractional anisotropy across all three subregions of the corpus callosum (genu, body, and splenium) and increased mean diffusivity, radial diffusivity, and axial diffusivity in the posterior corpus callosum.\nConclusions: These longitudinal results suggest atypical early childhood development of the corpus callosum microstructure in autism that transitions into sustained group differences in adolescence and adulthood. This pattern of results provides longitudinal evidence consistent with a growing number of published studies and hypotheses regarding abnormal brain connectivity across the life span in autism.","container-title":"Molecular Autism","DOI":"10.1186/s13229-015-0001-8","ISSN":"2040-2392","issue":"1","journalAbbreviation":"Mol Autism","language":"en","page":"15","source":"DOI.org (Crossref)","title":"Atypical development of white matter microstructure of the corpus callosum in males with autism: a longitudinal investigation","title-short":"Atypical development of white matter microstructure of the corpus callosum in males with autism","volume":"6","author":[{"family":"Travers","given":"Brittany G"},{"family":"Tromp","given":"Do P M"},{"family":"Adluru","given":"Nagesh"},{"family":"Lange","given":"Nicholas"},{"family":"Destiche","given":"Dan"},{"family":"Ennis","given":"Chad"},{"family":"Nielsen","given":"Jared A"},{"family":"Froehlich","given":"Alyson L"},{"family":"Prigge","given":"Molly B D"},{"family":"Fletcher","given":"P"},{"family":"Anderson","given":"Jeffrey S"},{"family":"Zielinski","given":"Brandon A"},{"family":"Bigler","given":"Erin D"},{"family":"Lainhart","given":"Janet E"},{"family":"Alexander","given":"Andrew L"}],"issued":{"date-parts":[["2015"]]}}},{"id":222090,"uris":["http://zotero.org/users/8448203/items/SNPRPBY7"],"itemData":{"id":222090,"type":"article-journal","abstract":"There has been increasing evidence of White Matter (WM) microstructural disintegrity and connectome disruption in Autism Spectrum Disorder (ASD). We evaluated the effects of age on WM microstructure by examining Diffusion Tensor Imaging (DTI) metrics and connectome Edge Density (ED) in a large dataset of ASD and control patients from different age cohorts.\n              N\n              = 583 subjects from four studies from the National Database of Autism Research were included, representing four different age groups: (1) A Longitudinal MRI Study of Infants at Risk of Autism [infants, median age: 7 (interquartile range 1) months,\n              n\n              = 155], (2) Biomarkers of Autism at 12 months [toddlers, 32 (11)m,\n              n\n              = 102], (3) Multimodal Developmental Neurogenetics of Females with ASD [adolescents, 13.1 (5.3) years,\n              n\n              = 230], (4) Atypical Late Neurodevelopment in Autism [young adults, 19.1 (10.7)y,\n              n\n              = 96]. For each subject, we created Fractional Anisotropy (FA), Mean- (MD), Radial- (RD), and Axial Diffusivity (AD) maps as well as ED maps. We performed voxel-wise and tract-based analyses to assess the effects of age, ASD diagnosis and sex on DTI metrics and connectome ED. We also optimized, trained, tested, and validated different combinations of machine learning classifiers and dimensionality reduction algorithms for prediction of ASD diagnoses based on tract-based DTI and ED metrics. There is an age-dependent increase in FA and a decline in MD and RD across WM tracts in all four age cohorts, as well as an ED increase in toddlers and adolescents. After correction for age and sex, we found an ASD-related decrease in FA and ED only in adolescents and young adults, but not in infants or toddlers. While DTI abnormalities were mostly limited to the corpus callosum, connectomes showed a more widespread ASD-related decrease in ED. Finally, the best performing machine-leaning classification model achieved an area under the receiver operating curve of 0.70 in an independent validation cohort. Our results suggest that ASD-related WM microstructural disintegrity becomes evident in adolescents and young adults—but not in infants and toddlers. The ASD-related decrease in ED demonstrates a more widespread involvement of the connectome than DTI metrics, with the most striking differences being localized in the corpus callosum.","container-title":"Frontiers in Neuroscience","DOI":"10.3389/fnins.2022.957018","ISSN":"1662-453X","journalAbbreviation":"Front. Neurosci.","language":"en","page":"957018","source":"DOI.org (Crossref)","title":"Age-dependent white matter microstructural disintegrity in autism spectrum disorder","volume":"16","author":[{"family":"Weber","given":"Clara F."},{"family":"Lake","given":"Evelyn M. R."},{"family":"Haider","given":"Stefan P."},{"family":"Mozayan","given":"Ali"},{"family":"Mukherjee","given":"Pratik"},{"family":"Scheinost","given":"Dustin"},{"family":"Bamford","given":"Nigel S."},{"family":"Ment","given":"Laura"},{"family":"Constable","given":"Todd"},{"family":"Payabvash","given":"Seyedmehdi"}],"issued":{"date-parts":[["2022",9,7]]}}}],"schema":"https://github.com/citation-style-language/schema/raw/master/csl-citation.json"} </w:instrText>
            </w:r>
            <w:r w:rsidRPr="008135E7">
              <w:rPr>
                <w:rFonts w:ascii="Times New Roman" w:eastAsia="Times New Roman" w:hAnsi="Times New Roman" w:cs="Times New Roman"/>
              </w:rPr>
              <w:fldChar w:fldCharType="separate"/>
            </w:r>
            <w:r w:rsidR="00545F5B">
              <w:rPr>
                <w:rFonts w:ascii="Times New Roman" w:hAnsi="Times New Roman" w:cs="Times New Roman"/>
                <w:kern w:val="0"/>
              </w:rPr>
              <w:t>[1, 2, 3, 4, 5]</w:t>
            </w:r>
            <w:r w:rsidRPr="008135E7">
              <w:rPr>
                <w:rFonts w:ascii="Times New Roman" w:eastAsia="Times New Roman" w:hAnsi="Times New Roman" w:cs="Times New Roman"/>
              </w:rPr>
              <w:fldChar w:fldCharType="end"/>
            </w:r>
            <w:r w:rsidRPr="008135E7">
              <w:rPr>
                <w:rFonts w:ascii="Times New Roman" w:eastAsia="Times New Roman" w:hAnsi="Times New Roman" w:cs="Times New Roman"/>
              </w:rPr>
              <w:t>. Specifically, evidence from cross-sectional investigations</w:t>
            </w:r>
            <w:r w:rsidR="00545F5B">
              <w:rPr>
                <w:rFonts w:ascii="Times New Roman" w:eastAsia="Times New Roman" w:hAnsi="Times New Roman" w:cs="Times New Roman"/>
              </w:rPr>
              <w:t xml:space="preserve"> </w:t>
            </w:r>
            <w:r w:rsidR="00545F5B">
              <w:rPr>
                <w:rFonts w:ascii="Times New Roman" w:eastAsia="Times New Roman" w:hAnsi="Times New Roman" w:cs="Times New Roman"/>
              </w:rPr>
              <w:fldChar w:fldCharType="begin"/>
            </w:r>
            <w:r w:rsidR="00405212">
              <w:rPr>
                <w:rFonts w:ascii="Times New Roman" w:eastAsia="Times New Roman" w:hAnsi="Times New Roman" w:cs="Times New Roman"/>
              </w:rPr>
              <w:instrText xml:space="preserve"> ADDIN ZOTERO_ITEM CSL_CITATION {"citationID":"jLUkz6qV","properties":{"formattedCitation":"[2], [3], [5]","plainCitation":"[2], [3], [5]","dontUpdate":true,"noteIndex":0},"citationItems":[{"id":222604,"uris":["http://zotero.org/users/8448203/items/6KZCLYXV"],"itemData":{"id":222604,"type":"article-journal","abstract":"Autism Spectrum Disorder (ASD) is thought to reﬂect disrupted development of brain connectivity characterized by white matter abnormalities and dyscoordination of activity across brain regions that give rise to core features. But there is little consensus about the nature, timing and location of white matter abnormalities as quantiﬁed with diﬀusion-weighted MRI. Inconsistent ﬁndings likely reﬂect small sample sizes, motion confounds and sample heterogeneity, particularly diﬀerent age ranges across studies. We examined the microstructural integrity of major white matter tracts in relation to age in 38 high functioning ASD and 35 typically developing (TD) participants, aged 8–25, whose diﬀusion-weighted scans met strict data-quality criteria and survived group matching for motion. While there were no overall group diﬀerences in diﬀusion measures, the groups showed diﬀerent relations with age. Only the TD group showed the expected positive correlations of fractional anisotropy with age. In parallel, axial diﬀusivity was unrelated to age in TD, but showed inverse correlations with age in ASD. Younger participants with ASD tended to have higher fractional anisotropy and axial diﬀusivity than their TD peers, while the opposite was true for older participants. Most of the aﬀected tracts – cingulum bundle, inferior and superior longitudinal fasciculi – are association bundles related to cognitive, social and emotional functions that are abnormal in ASD. The manifestations of abnormal white matter development in ASD as measured by diﬀusion-weighted MRI depend on age and this may contribute to inconsistent ﬁndings across studies. We conclude that ASD is characterized by altered white matter development from childhood to early adulthood that may underlie abnormal brain function and contribute to core features.","container-title":"NeuroImage: Clinical","DOI":"10.1016/j.nicl.2018.06.002","ISSN":"2213-1582","language":"en","license":"https://www.elsevier.com/tdm/userlicense/1.0/","note":"publisher: Elsevier BV","page":"840-847","source":"Crossref","title":"Diffusion-weighted imaging evidence of altered white matter development from late childhood to early adulthood in Autism Spectrum Disorder","volume":"19","author":[{"family":"Karahanoğlu","given":"Fikret Işık"},{"family":"Baran","given":"Bengi"},{"family":"Nguyen","given":"Quynh Trang Huong"},{"family":"Meskaldji","given":"Djalel-Eddine"},{"family":"Yendiki","given":"Anastasia"},{"family":"Vangel","given":"Mark"},{"family":"Santangelo","given":"Susan L."},{"family":"Manoach","given":"Dara S."}],"issued":{"date-parts":[["2018"]]}}},{"id":218605,"uris":["http://zotero.org/users/8448203/items/G778CYWM"],"itemData":{"id":218605,"type":"article-journal","abstract":"Autism spectrum disorder (ASD) is typified as a brain connectivity disorder in which white matter abnormalities are already present early on in life. However, it is unknown if and to which extent these abnormalities are hard-wired in (older) adults with ASD and how this interacts with age-related white matter changes as observed in typical aging. The aim of this first cross-sectional study in mid- and late-aged adults with ASD was to characterize white matter microstructure and its relationship with age. We utilized diffusion tensor imaging with head motion control in 48 adults with ASD and 48 age-matched controls (30-74 years), who also completed a Flanker task. Intra-individual variability of reaction times (IIVRT) measures based on performance on the Flanker interference task were used to assess IIVRT-white matter microstructure associations. We observed primarily higher mean and radial diffusivity in white matter microstructure in ASD, particularly in long-range fibers, which persisted after taking head motion into account. Importantly, group-by-age interactions revealed higher age-related mean and radial diffusivity in ASD, in projection and association fiber tracts. Subtle dissociations were observed in IIVRT-white matter microstructure relations between groups, with the IIVRT-white matter association pattern in ASD resembling observations in cognitive aging. The observed white matter microstructure differences are lending support to the structural underconnectivity hypothesis in ASD. These reductions seem to have behavioral percussions given the atypical relationship with IIVRT. Taken together, the current results may indicate different age-related patterns of white matter microstructure in adults with ASD. Hum Brain Mapp 38:82-96, 2017. © 2016 Wiley Periodicals, Inc.","container-title":"Human Brain Mapping","DOI":"10.1002/hbm.23345","ISSN":"1097-0193","issue":"1","journalAbbreviation":"Hum Brain Mapp","language":"eng","note":"PMID: 27511627\nPMCID: PMC6866893","page":"82-96","source":"PubMed","title":"Age-related differences in autism: The case of white matter microstructure","title-short":"Age-related differences in autism","volume":"38","author":[{"family":"Koolschijn","given":"P. Cédric M. P."},{"family":"Caan","given":"Matthan W. A."},{"family":"Teeuw","given":"Jalmar"},{"family":"Olabarriaga","given":"Sílvia D."},{"family":"Geurts","given":"Hilde M."}],"issued":{"date-parts":[["2017",1]]}}},{"id":222090,"uris":["http://zotero.org/users/8448203/items/SNPRPBY7"],"itemData":{"id":222090,"type":"article-journal","abstract":"There has been increasing evidence of White Matter (WM) microstructural disintegrity and connectome disruption in Autism Spectrum Disorder (ASD). We evaluated the effects of age on WM microstructure by examining Diffusion Tensor Imaging (DTI) metrics and connectome Edge Density (ED) in a large dataset of ASD and control patients from different age cohorts.\n              N\n              = 583 subjects from four studies from the National Database of Autism Research were included, representing four different age groups: (1) A Longitudinal MRI Study of Infants at Risk of Autism [infants, median age: 7 (interquartile range 1) months,\n              n\n              = 155], (2) Biomarkers of Autism at 12 months [toddlers, 32 (11)m,\n              n\n              = 102], (3) Multimodal Developmental Neurogenetics of Females with ASD [adolescents, 13.1 (5.3) years,\n              n\n              = 230], (4) Atypical Late Neurodevelopment in Autism [young adults, 19.1 (10.7)y,\n              n\n              = 96]. For each subject, we created Fractional Anisotropy (FA), Mean- (MD), Radial- (RD), and Axial Diffusivity (AD) maps as well as ED maps. We performed voxel-wise and tract-based analyses to assess the effects of age, ASD diagnosis and sex on DTI metrics and connectome ED. We also optimized, trained, tested, and validated different combinations of machine learning classifiers and dimensionality reduction algorithms for prediction of ASD diagnoses based on tract-based DTI and ED metrics. There is an age-dependent increase in FA and a decline in MD and RD across WM tracts in all four age cohorts, as well as an ED increase in toddlers and adolescents. After correction for age and sex, we found an ASD-related decrease in FA and ED only in adolescents and young adults, but not in infants or toddlers. While DTI abnormalities were mostly limited to the corpus callosum, connectomes showed a more widespread ASD-related decrease in ED. Finally, the best performing machine-leaning classification model achieved an area under the receiver operating curve of 0.70 in an independent validation cohort. Our results suggest that ASD-related WM microstructural disintegrity becomes evident in adolescents and young adults—but not in infants and toddlers. The ASD-related decrease in ED demonstrates a more widespread involvement of the connectome than DTI metrics, with the most striking differences being localized in the corpus callosum.","container-title":"Frontiers in Neuroscience","DOI":"10.3389/fnins.2022.957018","ISSN":"1662-453X","journalAbbreviation":"Front. Neurosci.","language":"en","page":"957018","source":"DOI.org (Crossref)","title":"Age-dependent white matter microstructural disintegrity in autism spectrum disorder","volume":"16","author":[{"family":"Weber","given":"Clara F."},{"family":"Lake","given":"Evelyn M. R."},{"family":"Haider","given":"Stefan P."},{"family":"Mozayan","given":"Ali"},{"family":"Mukherjee","given":"Pratik"},{"family":"Scheinost","given":"Dustin"},{"family":"Bamford","given":"Nigel S."},{"family":"Ment","given":"Laura"},{"family":"Constable","given":"Todd"},{"family":"Payabvash","given":"Seyedmehdi"}],"issued":{"date-parts":[["2022",9,7]]}}}],"schema":"https://github.com/citation-style-language/schema/raw/master/csl-citation.json"} </w:instrText>
            </w:r>
            <w:r w:rsidR="00545F5B">
              <w:rPr>
                <w:rFonts w:ascii="Times New Roman" w:eastAsia="Times New Roman" w:hAnsi="Times New Roman" w:cs="Times New Roman"/>
              </w:rPr>
              <w:fldChar w:fldCharType="separate"/>
            </w:r>
            <w:r w:rsidR="00545F5B">
              <w:rPr>
                <w:rFonts w:ascii="Times New Roman" w:eastAsia="Times New Roman" w:hAnsi="Times New Roman" w:cs="Times New Roman"/>
                <w:noProof/>
              </w:rPr>
              <w:t>[2, 3, 5]</w:t>
            </w:r>
            <w:r w:rsidR="00545F5B">
              <w:rPr>
                <w:rFonts w:ascii="Times New Roman" w:eastAsia="Times New Roman" w:hAnsi="Times New Roman" w:cs="Times New Roman"/>
              </w:rPr>
              <w:fldChar w:fldCharType="end"/>
            </w:r>
            <w:r w:rsidRPr="008135E7">
              <w:rPr>
                <w:rFonts w:ascii="Times New Roman" w:eastAsia="Times New Roman" w:hAnsi="Times New Roman" w:cs="Times New Roman"/>
              </w:rPr>
              <w:t xml:space="preserve"> and a longitudinal study </w:t>
            </w:r>
            <w:r w:rsidRPr="008135E7">
              <w:rPr>
                <w:rFonts w:ascii="Times New Roman" w:eastAsia="Times New Roman" w:hAnsi="Times New Roman" w:cs="Times New Roman"/>
              </w:rPr>
              <w:fldChar w:fldCharType="begin"/>
            </w:r>
            <w:r w:rsidR="00545F5B">
              <w:rPr>
                <w:rFonts w:ascii="Times New Roman" w:eastAsia="Times New Roman" w:hAnsi="Times New Roman" w:cs="Times New Roman"/>
              </w:rPr>
              <w:instrText xml:space="preserve"> ADDIN ZOTERO_ITEM CSL_CITATION {"citationID":"IG7IJeWT","properties":{"formattedCitation":"[4]","plainCitation":"[4]","noteIndex":0},"citationItems":[{"id":222040,"uris":["http://zotero.org/users/8448203/items/D97V8H24"],"itemData":{"id":222040,"type":"article-journal","abstract":"Background: The corpus callosum is the largest white matter structure in the brain, and it is the most consistently reported to be atypical in diffusion tensor imaging studies of autism spectrum disorder. In individuals with typical development, the corpus callosum is known to undergo a protracted development from childhood through young adulthood. However, no study has longitudinally examined the developmental trajectory of corpus callosum in autism past early childhood.\nMethods: The present study used a cohort sequential design over 9 years to examine age-related changes of the corpus callosum in 100 males with autism and 56 age-matched males with typical development from early childhood (when autism can first be reliably diagnosed) to mid-adulthood (after development of the corpus callosum has been completed) (3 to 41 years of age).\nResults: The group with autism demonstrated a different developmental trajectory of white matter microstructure in the anterior corpus callosum’s (genu and body) fractional anisotropy, which suggests atypical brain maturation in these regions in autism. When analyses were broken down by age group, atypical developmental trajectories were present only in the youngest participants (10 years of age and younger). Significant main effects for group were found in terms of decreased fractional anisotropy across all three subregions of the corpus callosum (genu, body, and splenium) and increased mean diffusivity, radial diffusivity, and axial diffusivity in the posterior corpus callosum.\nConclusions: These longitudinal results suggest atypical early childhood development of the corpus callosum microstructure in autism that transitions into sustained group differences in adolescence and adulthood. This pattern of results provides longitudinal evidence consistent with a growing number of published studies and hypotheses regarding abnormal brain connectivity across the life span in autism.","container-title":"Molecular Autism","DOI":"10.1186/s13229-015-0001-8","ISSN":"2040-2392","issue":"1","journalAbbreviation":"Mol Autism","language":"en","page":"15","source":"DOI.org (Crossref)","title":"Atypical development of white matter microstructure of the corpus callosum in males with autism: a longitudinal investigation","title-short":"Atypical development of white matter microstructure of the corpus callosum in males with autism","volume":"6","author":[{"family":"Travers","given":"Brittany G"},{"family":"Tromp","given":"Do P M"},{"family":"Adluru","given":"Nagesh"},{"family":"Lange","given":"Nicholas"},{"family":"Destiche","given":"Dan"},{"family":"Ennis","given":"Chad"},{"family":"Nielsen","given":"Jared A"},{"family":"Froehlich","given":"Alyson L"},{"family":"Prigge","given":"Molly B D"},{"family":"Fletcher","given":"P"},{"family":"Anderson","given":"Jeffrey S"},{"family":"Zielinski","given":"Brandon A"},{"family":"Bigler","given":"Erin D"},{"family":"Lainhart","given":"Janet E"},{"family":"Alexander","given":"Andrew L"}],"issued":{"date-parts":[["2015"]]}}}],"schema":"https://github.com/citation-style-language/schema/raw/master/csl-citation.json"} </w:instrText>
            </w:r>
            <w:r w:rsidRPr="008135E7">
              <w:rPr>
                <w:rFonts w:ascii="Times New Roman" w:eastAsia="Times New Roman" w:hAnsi="Times New Roman" w:cs="Times New Roman"/>
              </w:rPr>
              <w:fldChar w:fldCharType="separate"/>
            </w:r>
            <w:r w:rsidR="00545F5B">
              <w:rPr>
                <w:rFonts w:ascii="Times New Roman" w:eastAsia="Times New Roman" w:hAnsi="Times New Roman" w:cs="Times New Roman"/>
                <w:noProof/>
              </w:rPr>
              <w:t>[4]</w:t>
            </w:r>
            <w:r w:rsidRPr="008135E7">
              <w:rPr>
                <w:rFonts w:ascii="Times New Roman" w:eastAsia="Times New Roman" w:hAnsi="Times New Roman" w:cs="Times New Roman"/>
              </w:rPr>
              <w:fldChar w:fldCharType="end"/>
            </w:r>
            <w:r w:rsidRPr="008135E7">
              <w:rPr>
                <w:rFonts w:ascii="Times New Roman" w:eastAsia="Times New Roman" w:hAnsi="Times New Roman" w:cs="Times New Roman"/>
              </w:rPr>
              <w:t xml:space="preserve"> reveals age-related differences in white matter microstructure between ASD and TD, with these group-level differences varying across childhood, adolescence, and adulthood, with distinct developmental patterns observed in ASD. These studies collectively emphasize the relevance of age in moderating white matter microstructural characteristics in ASD. </w:t>
            </w:r>
          </w:p>
        </w:tc>
      </w:tr>
      <w:tr w:rsidR="00CC1CCB" w:rsidRPr="008135E7" w14:paraId="678F9930" w14:textId="77777777" w:rsidTr="006529EC">
        <w:tc>
          <w:tcPr>
            <w:tcW w:w="1260" w:type="dxa"/>
          </w:tcPr>
          <w:p w14:paraId="0B8CAA7E" w14:textId="77777777" w:rsidR="00CC1CCB" w:rsidRPr="008135E7" w:rsidRDefault="00CC1CCB" w:rsidP="00300674">
            <w:pPr>
              <w:rPr>
                <w:rFonts w:ascii="Times New Roman" w:eastAsia="Times New Roman" w:hAnsi="Times New Roman" w:cs="Times New Roman"/>
                <w:bCs/>
                <w:iCs/>
              </w:rPr>
            </w:pPr>
            <w:r w:rsidRPr="008135E7">
              <w:rPr>
                <w:rFonts w:ascii="Times New Roman" w:eastAsia="Times New Roman" w:hAnsi="Times New Roman" w:cs="Times New Roman"/>
                <w:bCs/>
                <w:iCs/>
              </w:rPr>
              <w:t>Sex</w:t>
            </w:r>
          </w:p>
        </w:tc>
        <w:tc>
          <w:tcPr>
            <w:tcW w:w="9540" w:type="dxa"/>
          </w:tcPr>
          <w:p w14:paraId="2E755D78" w14:textId="66D80CCA" w:rsidR="00CC1CCB" w:rsidRPr="008135E7" w:rsidRDefault="00CC1CCB" w:rsidP="00300674">
            <w:pPr>
              <w:rPr>
                <w:rFonts w:ascii="Times New Roman" w:eastAsia="Times New Roman" w:hAnsi="Times New Roman" w:cs="Times New Roman"/>
              </w:rPr>
            </w:pPr>
            <w:r w:rsidRPr="008135E7">
              <w:rPr>
                <w:rFonts w:ascii="Times New Roman" w:eastAsia="Times New Roman" w:hAnsi="Times New Roman" w:cs="Times New Roman"/>
              </w:rPr>
              <w:t>Research suggests that ASD traits manifest differently between sexes</w:t>
            </w:r>
            <w:r w:rsidR="00545F5B">
              <w:rPr>
                <w:rFonts w:ascii="Times New Roman" w:eastAsia="Times New Roman" w:hAnsi="Times New Roman" w:cs="Times New Roman"/>
              </w:rPr>
              <w:t xml:space="preserve"> </w:t>
            </w:r>
            <w:r w:rsidR="00545F5B">
              <w:rPr>
                <w:rFonts w:ascii="Times New Roman" w:eastAsia="Times New Roman" w:hAnsi="Times New Roman" w:cs="Times New Roman"/>
              </w:rPr>
              <w:fldChar w:fldCharType="begin"/>
            </w:r>
            <w:r w:rsidR="00545F5B">
              <w:rPr>
                <w:rFonts w:ascii="Times New Roman" w:eastAsia="Times New Roman" w:hAnsi="Times New Roman" w:cs="Times New Roman"/>
              </w:rPr>
              <w:instrText xml:space="preserve"> ADDIN ZOTERO_ITEM CSL_CITATION {"citationID":"0bdYqe0R","properties":{"formattedCitation":"[6]","plainCitation":"[6]","noteIndex":0},"citationItems":[{"id":222111,"uris":["http://zotero.org/users/8448203/items/D6IKDUGZ"],"itemData":{"id":222111,"type":"article-journal","abstract":"Purpose of review—A strong male bias in autism spectrum disorder (ASD) prevalence has been observed with striking consistency, but no mechanism has yet to definitively account for this sex difference. Toward the pursuit of a more complete understanding of the biological basis for sex-differential risk, this review explores the current status of epidemiological, genetic, and neuroendocrinological work addressing ASD prevalence and liability in males and females.","container-title":"Current Opinion in Neurology","DOI":"10.1097/WCO.0b013e32835ee548","ISSN":"1350-7540","issue":"2","journalAbbreviation":"Current Opinion in Neurology","language":"en","page":"146-153","source":"DOI.org (Crossref)","title":"Sex differences in autism spectrum disorders:","title-short":"Sex differences in autism spectrum disorders","volume":"26","author":[{"family":"Werling","given":"Donna M."},{"family":"Geschwind","given":"Daniel H."}],"issued":{"date-parts":[["2013",4]]}}}],"schema":"https://github.com/citation-style-language/schema/raw/master/csl-citation.json"} </w:instrText>
            </w:r>
            <w:r w:rsidR="00545F5B">
              <w:rPr>
                <w:rFonts w:ascii="Times New Roman" w:eastAsia="Times New Roman" w:hAnsi="Times New Roman" w:cs="Times New Roman"/>
              </w:rPr>
              <w:fldChar w:fldCharType="separate"/>
            </w:r>
            <w:r w:rsidR="00545F5B">
              <w:rPr>
                <w:rFonts w:ascii="Times New Roman" w:eastAsia="Times New Roman" w:hAnsi="Times New Roman" w:cs="Times New Roman"/>
                <w:noProof/>
              </w:rPr>
              <w:t>[6]</w:t>
            </w:r>
            <w:r w:rsidR="00545F5B">
              <w:rPr>
                <w:rFonts w:ascii="Times New Roman" w:eastAsia="Times New Roman" w:hAnsi="Times New Roman" w:cs="Times New Roman"/>
              </w:rPr>
              <w:fldChar w:fldCharType="end"/>
            </w:r>
            <w:r w:rsidRPr="008135E7">
              <w:rPr>
                <w:rFonts w:ascii="Times New Roman" w:eastAsia="Times New Roman" w:hAnsi="Times New Roman" w:cs="Times New Roman"/>
              </w:rPr>
              <w:t>, with autistic males exhibiting reduced white matter connectivity, particularly in frontal and some language-related tracts, while such differences were not observed in autistic females</w:t>
            </w:r>
            <w:r w:rsidR="00545F5B">
              <w:rPr>
                <w:rFonts w:ascii="Times New Roman" w:eastAsia="Times New Roman" w:hAnsi="Times New Roman" w:cs="Times New Roman"/>
              </w:rPr>
              <w:t xml:space="preserve"> </w:t>
            </w:r>
            <w:r w:rsidR="00545F5B">
              <w:rPr>
                <w:rFonts w:ascii="Times New Roman" w:eastAsia="Times New Roman" w:hAnsi="Times New Roman" w:cs="Times New Roman"/>
              </w:rPr>
              <w:fldChar w:fldCharType="begin"/>
            </w:r>
            <w:r w:rsidR="00545F5B">
              <w:rPr>
                <w:rFonts w:ascii="Times New Roman" w:eastAsia="Times New Roman" w:hAnsi="Times New Roman" w:cs="Times New Roman"/>
              </w:rPr>
              <w:instrText xml:space="preserve"> ADDIN ZOTERO_ITEM CSL_CITATION {"citationID":"jZwKIL17","properties":{"formattedCitation":"[7]","plainCitation":"[7]","noteIndex":0},"citationItems":[{"id":222095,"uris":["http://zotero.org/users/8448203/items/SGUL7BCS"],"itemData":{"id":222095,"type":"article-journal","abstract":"Abstract\n            Autism spectrum conditions (ASC) are more prevalent in males than females. The biological basis of this difference remains unclear. It has been postulated that one of the primary causes of ASC is a partial disconnection of the frontal lobe from higher-order association areas during development (that is, a frontal ‘disconnection syndrome’). Therefore, in the current study we investigated whether frontal connectivity differs between males and females with ASC. We recruited 98 adults with a confirmed high-functioning ASC diagnosis (61 males: aged 18–41 years; 37 females: aged 18–37 years) and 115 neurotypical controls (61 males: aged 18–45 years; 54 females: aged 18–52 years). Current ASC symptoms were evaluated using the Autism Diagnostic Observation Schedule (ADOS). Diffusion tensor imaging was performed and fractional anisotropy (FA) maps were created. Mean FA values were determined for five frontal fiber bundles and two non-frontal fiber tracts. Between-group differences in mean tract FA, as well as sex-by-diagnosis interactions were assessed. Additional analyses including ADOS scores informed us on the influence of current ASC symptom severity on frontal connectivity. We found that males with ASC had higher scores of current symptom severity than females, and had significantly lower mean FA values for all but one tract compared to controls. No differences were found between females with or without ASC. Significant sex-by-diagnosis effects were limited to the frontal tracts. Taking current ASC symptom severity scores into account did not alter the findings, although the observed power for these analyses varied. We suggest these findings of frontal connectivity abnormalities in males with ASC, but not in females with ASC, have the potential to inform us on some of the sex differences reported in the behavioral phenotype of ASC.","container-title":"Translational Psychiatry","DOI":"10.1038/tp.2017.9","ISSN":"2158-3188","issue":"4","journalAbbreviation":"Transl Psychiatry","language":"en","page":"e1090-e1090","source":"DOI.org (Crossref)","title":"Sex differences in frontal lobe connectivity in adults with autism spectrum conditions","volume":"7","author":[{"family":"Zeestraten","given":"E A"},{"family":"Gudbrandsen","given":"M C"},{"family":"Daly","given":"E"},{"family":"De Schotten","given":"M T"},{"family":"Catani","given":"M"},{"family":"Dell'Acqua","given":"F"},{"family":"Lai","given":"M-C"},{"family":"Ruigrok","given":"A N V"},{"family":"Lombardo","given":"M V"},{"family":"Chakrabarti","given":"B"},{"family":"Baron-Cohen","given":"S"},{"family":"Ecker","given":"C"},{"literal":"MRC AIMS Consortium"},{"family":"Bailey","given":"Anthony J"},{"family":"Baron-Cohen","given":"Simon"},{"family":"Bolton","given":"Patrick F"},{"family":"Bullmore","given":"Edward T"},{"family":"Carrington","given":"Sarah"},{"family":"Catani","given":"Marco"},{"family":"Chakrabarti","given":"Bhismadev"},{"family":"Craig","given":"Michael C"},{"family":"Daly","given":"Eileen M"},{"family":"Deoni","given":"Sean C L"},{"family":"Ecker","given":"Christine"},{"family":"Happé","given":"Francesca"},{"family":"Henty","given":"Julian"},{"family":"Jezzard","given":"Peter"},{"family":"Johnston","given":"Patrick"},{"family":"Jones","given":"Derek K"},{"family":"Lai","given":"Meng-Chuan"},{"family":"Lombardo","given":"Michael V"},{"family":"Madden","given":"Anya"},{"family":"Mullins","given":"Diane"},{"family":"Murphy","given":"Clodagh M"},{"family":"Murphy","given":"Declan G M"},{"family":"Pasco","given":"Greg"},{"family":"Ruigrok","given":"Amber N V"},{"family":"Sadek","given":"Susan A"},{"family":"Spain","given":"Debbie"},{"family":"Stewart","given":"Rose"},{"family":"Suckling","given":"John"},{"family":"Wheelwright","given":"Sally J"},{"family":"Williams","given":"Steven C"},{"family":"Wilson","given":"C Ellie"},{"family":"Murphy","given":"D G M"},{"family":"Craig","given":"M C"}],"issued":{"date-parts":[["2017",4,11]]}}}],"schema":"https://github.com/citation-style-language/schema/raw/master/csl-citation.json"} </w:instrText>
            </w:r>
            <w:r w:rsidR="00545F5B">
              <w:rPr>
                <w:rFonts w:ascii="Times New Roman" w:eastAsia="Times New Roman" w:hAnsi="Times New Roman" w:cs="Times New Roman"/>
              </w:rPr>
              <w:fldChar w:fldCharType="separate"/>
            </w:r>
            <w:r w:rsidR="00545F5B">
              <w:rPr>
                <w:rFonts w:ascii="Times New Roman" w:eastAsia="Times New Roman" w:hAnsi="Times New Roman" w:cs="Times New Roman"/>
                <w:noProof/>
              </w:rPr>
              <w:t>[7]</w:t>
            </w:r>
            <w:r w:rsidR="00545F5B">
              <w:rPr>
                <w:rFonts w:ascii="Times New Roman" w:eastAsia="Times New Roman" w:hAnsi="Times New Roman" w:cs="Times New Roman"/>
              </w:rPr>
              <w:fldChar w:fldCharType="end"/>
            </w:r>
            <w:r w:rsidRPr="008135E7">
              <w:rPr>
                <w:rFonts w:ascii="Times New Roman" w:eastAsia="Times New Roman" w:hAnsi="Times New Roman" w:cs="Times New Roman"/>
              </w:rPr>
              <w:t xml:space="preserve">, suggesting sex-specific neuroanatomical patterns. Studies also suggest that neuroanatomical features in ASD differ by sex, with minimal overlap in affected regions </w:t>
            </w:r>
            <w:r w:rsidRPr="008135E7">
              <w:rPr>
                <w:rFonts w:ascii="Times New Roman" w:eastAsia="Times New Roman" w:hAnsi="Times New Roman" w:cs="Times New Roman"/>
              </w:rPr>
              <w:fldChar w:fldCharType="begin"/>
            </w:r>
            <w:r w:rsidR="00405212">
              <w:rPr>
                <w:rFonts w:ascii="Times New Roman" w:eastAsia="Times New Roman" w:hAnsi="Times New Roman" w:cs="Times New Roman"/>
              </w:rPr>
              <w:instrText xml:space="preserve"> ADDIN ZOTERO_ITEM CSL_CITATION {"citationID":"DmxHokRR","properties":{"formattedCitation":"[8], [9]","plainCitation":"[8], [9]","dontUpdate":true,"noteIndex":0},"citationItems":[{"id":218642,"uris":["http://zotero.org/users/8448203/items/FYIPI85K"],"itemData":{"id":218642,"type":"article-journal","abstract":"Despite language disabilities in autism, music abilities are frequently preserved. Paradoxically, brain regions associated with these functions typically overlap, enabling investigation of neural organization supporting speech and song in autism. Neural systems sensitive to speech and song were compared in low-functioning autistic and age-matched control children using passive auditory stimulation during functional magnetic resonance and diffusion tensor imaging. Activation in left inferior frontal gyrus was reduced in autistic children relative to controls during speech stimulation, but was greater than controls during song stimulation. Functional connectivity for song relative to speech was also increased between left inferior frontal gyrus and superior temporal gyrus in autism, and large-scale connectivity showed increased frontal-posterior connections. Although fractional anisotropy of the left arcuate fasciculus was decreased in autistic children relative to controls, structural terminations of the arcuate fasciculus in inferior frontal gyrus were indistinguishable between autistic and control groups. Fractional anisotropy correlated with activity in left inferior frontal gyrus for both speech and song conditions. Together, these findings indicate that in autism, functional systems that process speech and song were more effectively engaged for song than for speech and projections of structural pathways associated with these functions were not distinguishable from controls.","container-title":"Brain: A Journal of Neurology","DOI":"10.1093/brain/awr335","ISSN":"1460-2156","issue":"Pt 3","journalAbbreviation":"Brain","language":"eng","note":"PMID: 22298195\nPMCID: PMC3286324","page":"961-975","source":"PubMed","title":"Neural systems for speech and song in autism","volume":"135","author":[{"family":"Lai","given":"Grace"},{"family":"Pantazatos","given":"Spiro P."},{"family":"Schneider","given":"Harry"},{"family":"Hirsch","given":"Joy"}],"issued":{"date-parts":[["2012",3]]}}},{"id":222119,"uris":["http://zotero.org/users/8448203/items/TL4MVFBQ"],"itemData":{"id":222119,"type":"article-journal","abstract":"Background: Genetic, hormonal, and environmental factors contribute since infancy to sexual dimorphism in regional brain structures of subjects with typical development. However, the neuroanatomical differences between male and female children with autism spectrum disorders (ASD) are an intriguing and still poorly investigated issue. This study aims to evaluate whether the brain of young children with ASD exhibits sex-related structural differences and if a correlation exists between clinical ASD features and neuroanatomical underpinnings.\nMethods: A total of 152 structural MRI scans were analysed. Specifically, 76 young children with ASD (38 males and 38 females; 2–7 years of age; mean = 53 months, standard deviation = 17 months) were evaluated employing a support vector machine (SVM)-based analysis of the grey matter (GM). Group comparisons consisted of 76 age-, gender- and non-verbal-intelligence quotient-matched children with typical development or idiopathic developmental delay without autism.\nResults: For both genders combined, SVM showed a significantly increased GM volume in young children with ASD with respect to control subjects, predominantly in the bilateral superior frontal gyrus (Brodmann area –BA– 10), bilateral precuneus (BA 31), bilateral superior temporal gyrus (BA 20/22), whereas less GM in patients with ASD was found in right inferior temporal gyrus (BA 37). For the within gender comparisons (i.e., females with ASD vs. controls and males with ASD vs. controls), two overlapping regions in bilateral precuneus (BA 31) and left superior frontal gyrus (BA 9/10) were detected. Sex-by-group analyses revealed in males with ASD compared to matched controls two male-specific regions of increased GM volume (left middle occipital gyrus—BA 19—and right superior temporal gyrus—BA 22). Comparisons in females with and without ASD demonstrated increased GM volumes predominantly in the bilateral frontal regions. Additional regions of significantly increased GM volume in the right anterior cingulate cortex (BA 32) and right cerebellum were typical only of females with ASD.\nConclusions: Despite the specific behavioural correlates of sex-dimorphism in ASD, brain morphology as yet remains unclear and requires future dedicated investigations. This study provides evidence of structural brain gender differences in young children with ASD that possibly contribute to the different phenotypic disease manifestations in males and females.","container-title":"Molecular Autism","DOI":"10.1186/s13229-015-0067-3","ISSN":"2040-2392","issue":"1","journalAbbreviation":"Molecular Autism","language":"en","page":"5","source":"DOI.org (Crossref)","title":"The effect of gender on the neuroanatomy of children with autism spectrum disorders: a support vector machine case-control study","title-short":"The effect of gender on the neuroanatomy of children with autism spectrum disorders","volume":"7","author":[{"family":"Retico","given":"Alessandra"},{"family":"Giuliano","given":"Alessia"},{"family":"Tancredi","given":"Raffaella"},{"family":"Cosenza","given":"Angela"},{"family":"Apicella","given":"Fabio"},{"family":"Narzisi","given":"Antonio"},{"family":"Biagi","given":"Laura"},{"family":"Tosetti","given":"Michela"},{"family":"Muratori","given":"Filippo"},{"family":"Calderoni","given":"Sara"}],"issued":{"date-parts":[["2016",12]]}}}],"schema":"https://github.com/citation-style-language/schema/raw/master/csl-citation.json"} </w:instrText>
            </w:r>
            <w:r w:rsidRPr="008135E7">
              <w:rPr>
                <w:rFonts w:ascii="Times New Roman" w:eastAsia="Times New Roman" w:hAnsi="Times New Roman" w:cs="Times New Roman"/>
              </w:rPr>
              <w:fldChar w:fldCharType="separate"/>
            </w:r>
            <w:r w:rsidR="00545F5B">
              <w:rPr>
                <w:rFonts w:ascii="Times New Roman" w:eastAsia="Times New Roman" w:hAnsi="Times New Roman" w:cs="Times New Roman"/>
                <w:noProof/>
              </w:rPr>
              <w:t>[8, 9]</w:t>
            </w:r>
            <w:r w:rsidRPr="008135E7">
              <w:rPr>
                <w:rFonts w:ascii="Times New Roman" w:eastAsia="Times New Roman" w:hAnsi="Times New Roman" w:cs="Times New Roman"/>
              </w:rPr>
              <w:fldChar w:fldCharType="end"/>
            </w:r>
            <w:r w:rsidRPr="008135E7">
              <w:rPr>
                <w:rFonts w:ascii="Times New Roman" w:eastAsia="Times New Roman" w:hAnsi="Times New Roman" w:cs="Times New Roman"/>
              </w:rPr>
              <w:t xml:space="preserve">, suggesting that the biological foundations of ASD in females may involve some differences in developmental processes compared to those in males. Furthermore, meta-analytic evidence suggests that sex contributes to variability in white matter alterations </w:t>
            </w:r>
            <w:r w:rsidRPr="008135E7">
              <w:rPr>
                <w:rFonts w:ascii="Times New Roman" w:eastAsia="Times New Roman" w:hAnsi="Times New Roman" w:cs="Times New Roman"/>
              </w:rPr>
              <w:fldChar w:fldCharType="begin"/>
            </w:r>
            <w:r w:rsidR="00545F5B">
              <w:rPr>
                <w:rFonts w:ascii="Times New Roman" w:eastAsia="Times New Roman" w:hAnsi="Times New Roman" w:cs="Times New Roman"/>
              </w:rPr>
              <w:instrText xml:space="preserve"> ADDIN ZOTERO_ITEM CSL_CITATION {"citationID":"15XsRKDa","properties":{"formattedCitation":"[10]","plainCitation":"[10]","noteIndex":0},"citationItems":[{"id":222009,"uris":["http://zotero.org/users/8448203/items/Y6BK5WIC"],"itemData":{"id":222009,"type":"article-journal","abstract":"Patients with autism spectrum disorder (ASD) often show pervasive and complex language impairments that are closely associated with aberrant structural connectivity of language networks. However, the characteristics of white matter connectivity in ASD have remained inconclusive in previous diffusion tensor imaging (DTI) studies. The current meta-analysis aimed to comprehensively elucidate the abnormality in language-related white matter connectivity in individuals with ASD. We searched PubMed, Web of Science, Scopus, and Medline databases to identify relevant studies. The standardized mean difference was calculated to measure the pooled difference in DTI metrics in each tract between the ASD and typically developing (TD) groups. The moderating effects of age, sex, language ability, and symptom severity were investigated using subgroup and metaregression analysis. Thirty-three DTI studies involving 831 individuals with ASD and 836 TD controls were included in the meta-analysis. ASD subjects showed significantly lower fractional anisotropy or higher mean diffusivity across language-associated tracts than TD controls. These abnormalities tended to be more prominent in the left language networks than in the right. In addition, children with ASD exhibit more pronounced and pervasive disturbances in white matter connectivity than adults. These results support the under-connectivity hypothesis and demonstrate the widespread abnormal microstructure of language-related tracts in patients with ASD. Otherwise, white matter abnormalities in the autistic brain could vary depending on the developmental stage and hemisphere.","container-title":"Autism Research","DOI":"10.1002/aur.2789","ISSN":"1939-3792, 1939-3806","issue":"9","journalAbbreviation":"Autism Research","language":"en","page":"1585-1602","source":"DOI.org (Crossref)","title":"Atypical structural connectivity of language networks in autism spectrum disorder: A meta‐analysis of diffusion tensor imaging studies","title-short":"Atypical structural connectivity of language networks in autism spectrum disorder","volume":"15","author":[{"family":"Li","given":"Min"},{"family":"Wang","given":"Yide"},{"family":"Tachibana","given":"Masaya"},{"family":"Rahman","given":"Shafiur"},{"family":"Kagitani‐Shimono","given":"Kuriko"}],"issued":{"date-parts":[["2022",9]]}}}],"schema":"https://github.com/citation-style-language/schema/raw/master/csl-citation.json"} </w:instrText>
            </w:r>
            <w:r w:rsidRPr="008135E7">
              <w:rPr>
                <w:rFonts w:ascii="Times New Roman" w:eastAsia="Times New Roman" w:hAnsi="Times New Roman" w:cs="Times New Roman"/>
              </w:rPr>
              <w:fldChar w:fldCharType="separate"/>
            </w:r>
            <w:r w:rsidR="00545F5B">
              <w:rPr>
                <w:rFonts w:ascii="Times New Roman" w:eastAsia="Times New Roman" w:hAnsi="Times New Roman" w:cs="Times New Roman"/>
                <w:noProof/>
              </w:rPr>
              <w:t>[10]</w:t>
            </w:r>
            <w:r w:rsidRPr="008135E7">
              <w:rPr>
                <w:rFonts w:ascii="Times New Roman" w:eastAsia="Times New Roman" w:hAnsi="Times New Roman" w:cs="Times New Roman"/>
              </w:rPr>
              <w:fldChar w:fldCharType="end"/>
            </w:r>
            <w:r w:rsidRPr="008135E7">
              <w:rPr>
                <w:rFonts w:ascii="Times New Roman" w:eastAsia="Times New Roman" w:hAnsi="Times New Roman" w:cs="Times New Roman"/>
              </w:rPr>
              <w:t>, highlighting the importance of considering sex as a moderating variable.</w:t>
            </w:r>
          </w:p>
        </w:tc>
      </w:tr>
      <w:tr w:rsidR="00CC1CCB" w:rsidRPr="008135E7" w14:paraId="72611D92" w14:textId="77777777" w:rsidTr="006529EC">
        <w:tc>
          <w:tcPr>
            <w:tcW w:w="1260" w:type="dxa"/>
          </w:tcPr>
          <w:p w14:paraId="0AF4A30D" w14:textId="77777777" w:rsidR="00CC1CCB" w:rsidRPr="008135E7" w:rsidRDefault="00CC1CCB" w:rsidP="00300674">
            <w:pPr>
              <w:rPr>
                <w:rFonts w:ascii="Times New Roman" w:eastAsia="Times New Roman" w:hAnsi="Times New Roman" w:cs="Times New Roman"/>
                <w:bCs/>
                <w:iCs/>
              </w:rPr>
            </w:pPr>
            <w:r w:rsidRPr="008135E7">
              <w:rPr>
                <w:rFonts w:ascii="Times New Roman" w:eastAsia="Times New Roman" w:hAnsi="Times New Roman" w:cs="Times New Roman"/>
                <w:bCs/>
                <w:iCs/>
              </w:rPr>
              <w:t>IQ</w:t>
            </w:r>
          </w:p>
        </w:tc>
        <w:tc>
          <w:tcPr>
            <w:tcW w:w="9540" w:type="dxa"/>
          </w:tcPr>
          <w:p w14:paraId="661FF0AE" w14:textId="1E6D679B" w:rsidR="00CC1CCB" w:rsidRPr="008135E7" w:rsidRDefault="00CC1CCB" w:rsidP="00300674">
            <w:pPr>
              <w:rPr>
                <w:rFonts w:ascii="Times New Roman" w:eastAsia="Times New Roman" w:hAnsi="Times New Roman" w:cs="Times New Roman"/>
              </w:rPr>
            </w:pPr>
            <w:r w:rsidRPr="008135E7">
              <w:rPr>
                <w:rFonts w:ascii="Times New Roman" w:eastAsia="Times New Roman" w:hAnsi="Times New Roman" w:cs="Times New Roman"/>
              </w:rPr>
              <w:t xml:space="preserve">IQ has often been considered in autism research, particularly in understanding cognitive profiles and functional outcomes </w:t>
            </w:r>
            <w:r w:rsidRPr="008135E7">
              <w:rPr>
                <w:rFonts w:ascii="Times New Roman" w:eastAsia="Times New Roman" w:hAnsi="Times New Roman" w:cs="Times New Roman"/>
              </w:rPr>
              <w:fldChar w:fldCharType="begin"/>
            </w:r>
            <w:r w:rsidR="00545F5B">
              <w:rPr>
                <w:rFonts w:ascii="Times New Roman" w:eastAsia="Times New Roman" w:hAnsi="Times New Roman" w:cs="Times New Roman"/>
              </w:rPr>
              <w:instrText xml:space="preserve"> ADDIN ZOTERO_ITEM CSL_CITATION {"citationID":"gw0BwMl5","properties":{"formattedCitation":"[11]","plainCitation":"[11]","noteIndex":0},"citationItems":[{"id":222821,"uris":["http://zotero.org/users/8448203/items/D6BGRQL8"],"itemData":{"id":222821,"type":"article-journal","abstract":"Background. Autism spectrum disorder (ASD) was once considered to be highly associated with intellectual disability and to show a characteristic IQ proﬁle, with strengths in performance over verbal abilities and a distinctive pattern of ‘ peaks ’ and ‘ troughs ’ at the subtest level. However, there are few data from epidemiological studies.\nMethod. Comprehensive clinical assessments were conducted with 156 children aged 10–14 years [mean (S.D.)= 11.7 (0.9)], seen as part of an epidemiological study (81 childhood autism, 75 other ASD). A sample weighting procedure enabled us to estimate characteristics of the total ASD population.\nResults. Of the 75 children with ASD, 55 % had an intellectual disability (IQ&lt;70) but only 16 % had moderate to severe intellectual disability (IQ&lt;50) ; 28 % had average intelligence (115&gt;IQ&gt;85) but only 3 % were of above average intelligence (IQ&gt;115). There was some evidence for a clinically signiﬁcant Performance/Verbal IQ (PIQ/VIQ) discrepancy but discrepant verbal versus performance skills were not associated with a particular pattern of symptoms, as has been reported previously. There was mixed evidence of a characteristic subtest proﬁle : whereas some previously reported patterns were supported (e.g. poor Comprehension), others were not (e.g. no ‘ peak ’ in Block Design). Adaptive skills were signiﬁcantly lower than IQ and were associated with severity of early social impairment and also IQ.\nConclusions. In this epidemiological sample, ASD was less strongly associated with intellectual disability than traditionally held and there was only limited evidence of a distinctive IQ proﬁle. Adaptive outcome was signiﬁcantly impaired even for those children of average intelligence.","container-title":"Psychological Medicine","DOI":"10.1017/S0033291710000991","ISSN":"0033-2917, 1469-8978","issue":"3","journalAbbreviation":"Psychol. Med.","language":"en","license":"https://www.cambridge.org/core/terms","page":"619-627","source":"DOI.org (Crossref)","title":"IQ in children with autism spectrum disorders: data from the Special Needs and Autism Project (SNAP)","title-short":"IQ in children with autism spectrum disorders","volume":"41","author":[{"family":"Charman","given":"T."},{"family":"Pickles","given":"A."},{"family":"Simonoff","given":"E."},{"family":"Chandler","given":"S."},{"family":"Loucas","given":"T."},{"family":"Baird","given":"G."}],"issued":{"date-parts":[["2011",3]]}}}],"schema":"https://github.com/citation-style-language/schema/raw/master/csl-citation.json"} </w:instrText>
            </w:r>
            <w:r w:rsidRPr="008135E7">
              <w:rPr>
                <w:rFonts w:ascii="Times New Roman" w:eastAsia="Times New Roman" w:hAnsi="Times New Roman" w:cs="Times New Roman"/>
              </w:rPr>
              <w:fldChar w:fldCharType="separate"/>
            </w:r>
            <w:r w:rsidR="00545F5B">
              <w:rPr>
                <w:rFonts w:ascii="Times New Roman" w:eastAsia="Times New Roman" w:hAnsi="Times New Roman" w:cs="Times New Roman"/>
                <w:noProof/>
              </w:rPr>
              <w:t>[11]</w:t>
            </w:r>
            <w:r w:rsidRPr="008135E7">
              <w:rPr>
                <w:rFonts w:ascii="Times New Roman" w:eastAsia="Times New Roman" w:hAnsi="Times New Roman" w:cs="Times New Roman"/>
              </w:rPr>
              <w:fldChar w:fldCharType="end"/>
            </w:r>
            <w:r w:rsidRPr="008135E7">
              <w:rPr>
                <w:rFonts w:ascii="Times New Roman" w:eastAsia="Times New Roman" w:hAnsi="Times New Roman" w:cs="Times New Roman"/>
              </w:rPr>
              <w:t>. Recent neuroimaging research suggests that individuals with ASD who have intellectual impairments exhibit more pronounced white matter differences, particularly in tracts related to executive function, processing speed, and language</w:t>
            </w:r>
            <w:r w:rsidR="00545F5B">
              <w:rPr>
                <w:rFonts w:ascii="Times New Roman" w:eastAsia="Times New Roman" w:hAnsi="Times New Roman" w:cs="Times New Roman"/>
              </w:rPr>
              <w:t xml:space="preserve"> </w:t>
            </w:r>
            <w:r w:rsidR="00545F5B">
              <w:rPr>
                <w:rFonts w:ascii="Times New Roman" w:eastAsia="Times New Roman" w:hAnsi="Times New Roman" w:cs="Times New Roman"/>
              </w:rPr>
              <w:fldChar w:fldCharType="begin"/>
            </w:r>
            <w:r w:rsidR="00545F5B">
              <w:rPr>
                <w:rFonts w:ascii="Times New Roman" w:eastAsia="Times New Roman" w:hAnsi="Times New Roman" w:cs="Times New Roman"/>
              </w:rPr>
              <w:instrText xml:space="preserve"> ADDIN ZOTERO_ITEM CSL_CITATION {"citationID":"KrpKYltd","properties":{"formattedCitation":"[12]","plainCitation":"[12]","noteIndex":0},"citationItems":[{"id":200731,"uris":["http://zotero.org/users/8448203/items/A8N9KAF8"],"itemData":{"id":200731,"type":"article-journal","abstract":"BACKGROUND: Neuroimage literature of autism spectrum disorder (ASD) has a moderate-to-high risk of bias, partially because those combined with intellectual impairment (II) and/or minimally verbal (MV) status are generally ignored. We aimed to provide more comprehensive insights into white matter alterations of ASD, inclusive of individuals with II (ASD-II-Only) or MV expression (ASD-MV).\nMETHODS: Sixty-five participants with ASD (ASD-Whole; 16.6 ± 5.9 years; comprising 34 intellectually able youth, ASD-IA, and 31 intellectually impaired youth, ASD-II, including 24 ASD-II-Only plus 7 ASD-MV) and 38 demographic-matched typically developing controls (TDC; 17.3 ± 5.6 years) were scanned in accelerated diffusion-weighted MRI. Fixel-based analysis was undertaken to investigate the categorical differences in fiber density (FD), fiber cross section (FC), and a combined index (FDC), and brain symptom/cognition associations.\nRESULTS: ASD-Whole had reduced FD in the anterior and posterior corpus callosum and left cerebellum Crus I, and smaller FDC in right cerebellum Crus II, compared to TDC. ASD-IA, relative to TDC, had no significant discrepancies, while ASD-II showed almost identical alterations to those from ASD-Whole vs. TDC. ASD-II-Only had greater FD/FDC in the isthmus splenium of callosum than ASD-MV. Autistic severity negatively correlated with FC in right Crus I. Nonverbal full-scale IQ positively correlated with FC/FDC in cerebellum VI. FD/FDC of the right dorsolateral prefrontal cortex showed a diagnosis-by-executive function interaction.\nLIMITATIONS: We could not preclude the potential effects of age and sex from the ASD cohort, although statistical tests suggested that these factors were not influential. Our results could be confounded by variable psychiatric comorbidities and psychotropic medication uses in our ASD participants recruited from outpatient clinics, which is nevertheless closer to a real-world presentation of ASD. The outcomes related to ASD-MV were considered preliminaries due to the small sample size within this subgroup. Finally, our study design did not include intellectual impairment-only participants without ASD to disentangle the mixture of autistic and intellectual symptoms.\nCONCLUSIONS: ASD-associated white matter alterations appear driven by individuals with II and potentially further by MV. Results suggest that changes in the corpus callosum and cerebellum are key for psychopathology and cognition associated with ASD. Our work highlights an essential to include understudied subpopulations on the spectrum in research.","container-title":"Molecular Autism","DOI":"10.1186/s13229-022-00499-1","ISSN":"2040-2392","issue":"1","journalAbbreviation":"Mol Autism","language":"eng","note":"PMID: 35585645\nPMCID: PMC9118608","page":"21","source":"PubMed","title":"White matter microstructural and morphometric alterations in autism: implications for intellectual capabilities","title-short":"White matter microstructural and morphometric alterations in autism","volume":"13","author":[{"family":"Yeh","given":"Chun-Hung"},{"family":"Tseng","given":"Rung-Yu"},{"family":"Ni","given":"Hsing-Chang"},{"family":"Cocchi","given":"Luca"},{"family":"Chang","given":"Jung-Chi"},{"family":"Hsu","given":"Mei-Yun"},{"family":"Tu","given":"En-Nien"},{"family":"Wu","given":"Yu-Yu"},{"family":"Chou","given":"Tai-Li"},{"family":"Gau","given":"Susan Shur-Fen"},{"family":"Lin","given":"Hsiang-Yuan"}],"issued":{"date-parts":[["2022",5,18]]}}}],"schema":"https://github.com/citation-style-language/schema/raw/master/csl-citation.json"} </w:instrText>
            </w:r>
            <w:r w:rsidR="00545F5B">
              <w:rPr>
                <w:rFonts w:ascii="Times New Roman" w:eastAsia="Times New Roman" w:hAnsi="Times New Roman" w:cs="Times New Roman"/>
              </w:rPr>
              <w:fldChar w:fldCharType="separate"/>
            </w:r>
            <w:r w:rsidR="00545F5B">
              <w:rPr>
                <w:rFonts w:ascii="Times New Roman" w:eastAsia="Times New Roman" w:hAnsi="Times New Roman" w:cs="Times New Roman"/>
                <w:noProof/>
              </w:rPr>
              <w:t>[12]</w:t>
            </w:r>
            <w:r w:rsidR="00545F5B">
              <w:rPr>
                <w:rFonts w:ascii="Times New Roman" w:eastAsia="Times New Roman" w:hAnsi="Times New Roman" w:cs="Times New Roman"/>
              </w:rPr>
              <w:fldChar w:fldCharType="end"/>
            </w:r>
            <w:r w:rsidRPr="008135E7">
              <w:rPr>
                <w:rFonts w:ascii="Times New Roman" w:eastAsia="Times New Roman" w:hAnsi="Times New Roman" w:cs="Times New Roman"/>
              </w:rPr>
              <w:t xml:space="preserve">. However, meta-analytic findings revealed no moderating effect of IQ on white matter differences in ASD in tracts associated with language </w:t>
            </w:r>
            <w:r w:rsidRPr="008135E7">
              <w:rPr>
                <w:rFonts w:ascii="Times New Roman" w:eastAsia="Times New Roman" w:hAnsi="Times New Roman" w:cs="Times New Roman"/>
              </w:rPr>
              <w:fldChar w:fldCharType="begin"/>
            </w:r>
            <w:r w:rsidR="00545F5B">
              <w:rPr>
                <w:rFonts w:ascii="Times New Roman" w:eastAsia="Times New Roman" w:hAnsi="Times New Roman" w:cs="Times New Roman"/>
              </w:rPr>
              <w:instrText xml:space="preserve"> ADDIN ZOTERO_ITEM CSL_CITATION {"citationID":"JCPWczg5","properties":{"formattedCitation":"[10]","plainCitation":"[10]","noteIndex":0},"citationItems":[{"id":222009,"uris":["http://zotero.org/users/8448203/items/Y6BK5WIC"],"itemData":{"id":222009,"type":"article-journal","abstract":"Patients with autism spectrum disorder (ASD) often show pervasive and complex language impairments that are closely associated with aberrant structural connectivity of language networks. However, the characteristics of white matter connectivity in ASD have remained inconclusive in previous diffusion tensor imaging (DTI) studies. The current meta-analysis aimed to comprehensively elucidate the abnormality in language-related white matter connectivity in individuals with ASD. We searched PubMed, Web of Science, Scopus, and Medline databases to identify relevant studies. The standardized mean difference was calculated to measure the pooled difference in DTI metrics in each tract between the ASD and typically developing (TD) groups. The moderating effects of age, sex, language ability, and symptom severity were investigated using subgroup and metaregression analysis. Thirty-three DTI studies involving 831 individuals with ASD and 836 TD controls were included in the meta-analysis. ASD subjects showed significantly lower fractional anisotropy or higher mean diffusivity across language-associated tracts than TD controls. These abnormalities tended to be more prominent in the left language networks than in the right. In addition, children with ASD exhibit more pronounced and pervasive disturbances in white matter connectivity than adults. These results support the under-connectivity hypothesis and demonstrate the widespread abnormal microstructure of language-related tracts in patients with ASD. Otherwise, white matter abnormalities in the autistic brain could vary depending on the developmental stage and hemisphere.","container-title":"Autism Research","DOI":"10.1002/aur.2789","ISSN":"1939-3792, 1939-3806","issue":"9","journalAbbreviation":"Autism Research","language":"en","page":"1585-1602","source":"DOI.org (Crossref)","title":"Atypical structural connectivity of language networks in autism spectrum disorder: A meta‐analysis of diffusion tensor imaging studies","title-short":"Atypical structural connectivity of language networks in autism spectrum disorder","volume":"15","author":[{"family":"Li","given":"Min"},{"family":"Wang","given":"Yide"},{"family":"Tachibana","given":"Masaya"},{"family":"Rahman","given":"Shafiur"},{"family":"Kagitani‐Shimono","given":"Kuriko"}],"issued":{"date-parts":[["2022",9]]}}}],"schema":"https://github.com/citation-style-language/schema/raw/master/csl-citation.json"} </w:instrText>
            </w:r>
            <w:r w:rsidRPr="008135E7">
              <w:rPr>
                <w:rFonts w:ascii="Times New Roman" w:eastAsia="Times New Roman" w:hAnsi="Times New Roman" w:cs="Times New Roman"/>
              </w:rPr>
              <w:fldChar w:fldCharType="separate"/>
            </w:r>
            <w:r w:rsidR="00545F5B">
              <w:rPr>
                <w:rFonts w:ascii="Times New Roman" w:eastAsia="Times New Roman" w:hAnsi="Times New Roman" w:cs="Times New Roman"/>
                <w:noProof/>
              </w:rPr>
              <w:t>[10]</w:t>
            </w:r>
            <w:r w:rsidRPr="008135E7">
              <w:rPr>
                <w:rFonts w:ascii="Times New Roman" w:eastAsia="Times New Roman" w:hAnsi="Times New Roman" w:cs="Times New Roman"/>
              </w:rPr>
              <w:fldChar w:fldCharType="end"/>
            </w:r>
            <w:r w:rsidRPr="008135E7">
              <w:rPr>
                <w:rFonts w:ascii="Times New Roman" w:eastAsia="Times New Roman" w:hAnsi="Times New Roman" w:cs="Times New Roman"/>
              </w:rPr>
              <w:t>. These mixed findings necessitate further investigation of IQ as a moderating factor across a broader array of white matter tracts. However, due to insufficient data for many of the tracts, particularly for the MD metric, the IQ moderation effect was only partially examined.</w:t>
            </w:r>
          </w:p>
        </w:tc>
      </w:tr>
      <w:tr w:rsidR="00CC1CCB" w:rsidRPr="001D43B9" w14:paraId="15950626" w14:textId="77777777" w:rsidTr="006529EC">
        <w:trPr>
          <w:trHeight w:val="91"/>
        </w:trPr>
        <w:tc>
          <w:tcPr>
            <w:tcW w:w="1260" w:type="dxa"/>
            <w:tcBorders>
              <w:bottom w:val="single" w:sz="4" w:space="0" w:color="auto"/>
            </w:tcBorders>
          </w:tcPr>
          <w:p w14:paraId="12B86C7E" w14:textId="77777777" w:rsidR="00CC1CCB" w:rsidRPr="008135E7" w:rsidRDefault="00CC1CCB" w:rsidP="00300674">
            <w:pPr>
              <w:rPr>
                <w:rFonts w:ascii="Times New Roman" w:eastAsia="Times New Roman" w:hAnsi="Times New Roman" w:cs="Times New Roman"/>
                <w:bCs/>
                <w:iCs/>
              </w:rPr>
            </w:pPr>
            <w:r w:rsidRPr="008135E7">
              <w:rPr>
                <w:rFonts w:ascii="Times New Roman" w:eastAsia="Times New Roman" w:hAnsi="Times New Roman" w:cs="Times New Roman"/>
                <w:bCs/>
                <w:iCs/>
              </w:rPr>
              <w:t>Laterality</w:t>
            </w:r>
          </w:p>
        </w:tc>
        <w:tc>
          <w:tcPr>
            <w:tcW w:w="9540" w:type="dxa"/>
            <w:tcBorders>
              <w:bottom w:val="single" w:sz="4" w:space="0" w:color="auto"/>
            </w:tcBorders>
          </w:tcPr>
          <w:p w14:paraId="4826DA64" w14:textId="0CFDDDA8" w:rsidR="00CC1CCB" w:rsidRPr="001D43B9" w:rsidRDefault="00CC1CCB" w:rsidP="00300674">
            <w:pPr>
              <w:rPr>
                <w:rFonts w:ascii="Times New Roman" w:eastAsia="Times New Roman" w:hAnsi="Times New Roman" w:cs="Times New Roman"/>
              </w:rPr>
            </w:pPr>
            <w:r w:rsidRPr="008135E7">
              <w:rPr>
                <w:rFonts w:ascii="Times New Roman" w:eastAsia="Times New Roman" w:hAnsi="Times New Roman" w:cs="Times New Roman"/>
              </w:rPr>
              <w:t xml:space="preserve">Laterality was selected to examine potential lateralized microstructural differences in ASD, as individuals with ASD have demonstrated atypical hemispheric asymmetries across several brain regions </w:t>
            </w:r>
            <w:r w:rsidRPr="008135E7">
              <w:rPr>
                <w:rFonts w:ascii="Times New Roman" w:eastAsia="Times New Roman" w:hAnsi="Times New Roman" w:cs="Times New Roman"/>
              </w:rPr>
              <w:fldChar w:fldCharType="begin"/>
            </w:r>
            <w:r w:rsidR="0026567B">
              <w:rPr>
                <w:rFonts w:ascii="Times New Roman" w:eastAsia="Times New Roman" w:hAnsi="Times New Roman" w:cs="Times New Roman"/>
              </w:rPr>
              <w:instrText xml:space="preserve"> ADDIN ZOTERO_ITEM CSL_CITATION {"citationID":"xqVCJiI2","properties":{"formattedCitation":"[13], [14], [15]","plainCitation":"[13], [14], [15]","noteIndex":0},"citationItems":[{"id":222609,"uris":["http://zotero.org/users/8448203/items/6NEVSITC"],"itemData":{"id":222609,"type":"article-journal","abstract":"Background: Atypical lateralization of language-related functions has been repeatedly found in individuals with autism spectrum conditions (ASC). Few studies have, however, investigated deviations from typically occurring asymmetry of other lateralized cognitive and behavioural domains. Motor deficits are among the earliest and most prominent symptoms in individuals with ASC and precede core social and communicative symptoms.\nMethods: Here, we investigate whether motor circuit connectivity is (1) atypically lateralized in children with ASC and (2) whether this relates to core autistic symptoms and motor performance. Participants comprised 44 right-handed high-functioning children with autism (36 males, 8 females) and 80 typically developing control children (58 males, 22 females) matched on age, sex and performance IQ. We examined lateralization of functional motor circuit connectivity based on homotopic seeds derived from peak activations during a finger tapping paradigm. Motor performance was assessed using the Physical and Neurological Examination for Subtle Signs (PANESS).\nResults: Children with ASC showed rightward lateralization in mean motor circuit connectivity compared to typically developing children, and this was associated with poorer performance on all three PANESS measures.\nConclusions: Our findings reveal that atypical lateralization in ASC is not restricted to language functions but is also present in circuits subserving motor functions and may underlie motor deficits in children with ASC. Future studies should investigate whether this is an age-invariant finding extending to adolescents and adults and whether these asymmetries relate to atypical lateralization in the language domain.","container-title":"Molecular Autism","DOI":"10.1186/s13229-016-0096-6","ISSN":"2040-2392","issue":"1","language":"en","license":"http://creativecommons.org/licenses/by/4.0/","note":"publisher: Springer Science and Business Media LLC","source":"Crossref","title":"Atypical lateralization of motor circuit functional connectivity in children with autism is associated with motor deficits","URL":"https://molecularautism.biomedcentral.com/articles/10.1186/s13229-016-0096-6","volume":"7","author":[{"family":"Floris","given":"Dorothea L."},{"family":"Barber","given":"Anita D."},{"family":"Nebel","given":"Mary Beth"},{"family":"Martinelli","given":"Mary"},{"family":"Lai","given":"Meng-Chuan"},{"family":"Crocetti","given":"Deana"},{"family":"Baron-Cohen","given":"Simon"},{"family":"Suckling","given":"John"},{"family":"Pekar","given":"James J."},{"family":"Mostofsky","given":"Stewart H."}],"accessed":{"date-parts":[["2025",7,18]]},"issued":{"date-parts":[["2016",12]]}}},{"id":222610,"uris":["http://zotero.org/users/8448203/items/X6YCX28P"],"itemData":{"id":222610,"type":"article-journal","abstract":"AbstractAutism is a neurodevelopmental disorder affecting cognitive, language, and social functioning. Although language and social communication abnormalities are characteristic, prior structural imaging studies have not examined language‐related cortex in autistic and control subjects. Subjects included 16 boys with autism (aged 7–11 years), with nonverbal IQ greater than 80, and 15 age‐ and handedness‐matched controls. Magnetic resonance brain images were segmented into gray and white matter; cerebral cortex was parcellated into 48 gyral‐based divisions per hemisphere. Asymmetry was assessed a priori in language‐related inferior lateral frontal and posterior superior temporal regions and assessed post hoc in all regions to determine specificity of asymmetry abnormalities. Boys with autism had significant asymmetry reversal in frontal language‐related cortex: 27% larger on the right in autism and 17% larger on the left in controls. Only one additional region had significant asymmetry differences on post hoc analysis: posterior temporal fusiform gyrus (more left‐sided in autism), whereas adjacent fusiform gyrus and temporooccipital inferior temporal gyrus both approached significance (more right‐sided in autism). These inferior temporal regions are involved in visual face processing. In boys with autism, language and social/face processing–related regions displayed abnormal asymmetry. These structural abnormalities may relate to language and social disturbances observed in autism.","container-title":"Annals of Neurology","DOI":"10.1002/ana.10349","ISSN":"0364-5134, 1531-8249","issue":"5","language":"en","license":"http://onlinelibrary.wiley.com/termsAndConditions#vor","note":"publisher: Wiley","page":"588-596","source":"Crossref","title":"Abnormal asymmetry in language association cortex in autism","volume":"52","author":[{"family":"Herbert","given":"Martha R."},{"family":"Harris","given":"Gordon J."},{"family":"Adrien","given":"Kristen T."},{"family":"Ziegler","given":"David A."},{"family":"Makris","given":"Nikos"},{"family":"Kennedy","given":"Dave N."},{"family":"Lange","given":"Nicholas T."},{"family":"Chabris","given":"Chris F."},{"family":"Bakardjiev","given":"Anna"},{"family":"Hodgson","given":"James"},{"family":"Takeoka","given":"Masanori"},{"family":"Tager‐Flusberg","given":"Helen"},{"family":"Caviness","given":"Verne S."}],"issued":{"date-parts":[["2002",11]]}}},{"id":222121,"uris":["http://zotero.org/users/8448203/items/TMGNS8IS"],"itemData":{"id":222121,"type":"article-journal","abstract":"Abstract\n            \n              Altered structural brain asymmetry in autism spectrum disorder (ASD) has been reported. However, findings have been inconsistent, likely due to limited sample sizes. Here we investigated 1,774 individuals with ASD and 1,809 controls, from 54 independent data sets of the ENIGMA consortium. ASD was significantly associated with alterations of cortical thickness asymmetry in mostly medial frontal, orbitofrontal, cingulate and inferior temporal areas, and also with asymmetry of orbitofrontal surface area. These differences generally involved reduced asymmetry in individuals with ASD compared to controls. Furthermore, putamen volume asymmetry was significantly increased in ASD. The largest case-control effect size was Cohen’s\n              d\n               = −0.13, for asymmetry of superior frontal cortical thickness. Most effects did not depend on age, sex, IQ, severity or medication use. Altered lateralized neurodevelopment may therefore be a feature of ASD, affecting widespread brain regions with diverse functions. Large-scale analysis was necessary to quantify subtle alterations of brain structural asymmetry in ASD.","container-title":"Nature Communications","DOI":"10.1038/s41467-019-13005-8","ISSN":"2041-1723","issue":"1","journalAbbreviation":"Nat Commun","language":"en","page":"4958","source":"DOI.org (Crossref)","title":"Altered structural brain asymmetry in autism spectrum disorder in a study of 54 datasets","volume":"10","author":[{"family":"Postema","given":"Merel C."},{"family":"Van Rooij","given":"Daan"},{"family":"Anagnostou","given":"Evdokia"},{"family":"Arango","given":"Celso"},{"family":"Auzias","given":"Guillaume"},{"family":"Behrmann","given":"Marlene"},{"family":"Filho","given":"Geraldo Busatto"},{"family":"Calderoni","given":"Sara"},{"family":"Calvo","given":"Rosa"},{"family":"Daly","given":"Eileen"},{"family":"Deruelle","given":"Christine"},{"family":"Di Martino","given":"Adriana"},{"family":"Dinstein","given":"Ilan"},{"family":"Duran","given":"Fabio Luis S."},{"family":"Durston","given":"Sarah"},{"family":"Ecker","given":"Christine"},{"family":"Ehrlich","given":"Stefan"},{"family":"Fair","given":"Damien"},{"family":"Fedor","given":"Jennifer"},{"family":"Feng","given":"Xin"},{"family":"Fitzgerald","given":"Jackie"},{"family":"Floris","given":"Dorothea L."},{"family":"Freitag","given":"Christine M."},{"family":"Gallagher","given":"Louise"},{"family":"Glahn","given":"David C."},{"family":"Gori","given":"Ilaria"},{"family":"Haar","given":"Shlomi"},{"family":"Hoekstra","given":"Liesbeth"},{"family":"Jahanshad","given":"Neda"},{"family":"Jalbrzikowski","given":"Maria"},{"family":"Janssen","given":"Joost"},{"family":"King","given":"Joseph A."},{"family":"Kong","given":"Xiang Zhen"},{"family":"Lazaro","given":"Luisa"},{"family":"Lerch","given":"Jason P."},{"family":"Luna","given":"Beatriz"},{"family":"Martinho","given":"Mauricio M."},{"family":"McGrath","given":"Jane"},{"family":"Medland","given":"Sarah E."},{"family":"Muratori","given":"Filippo"},{"family":"Murphy","given":"Clodagh M."},{"family":"Murphy","given":"Declan G. M."},{"family":"O’Hearn","given":"Kirsten"},{"family":"Oranje","given":"Bob"},{"family":"Parellada","given":"Mara"},{"family":"Puig","given":"Olga"},{"family":"Retico","given":"Alessandra"},{"family":"Rosa","given":"Pedro"},{"family":"Rubia","given":"Katya"},{"family":"Shook","given":"Devon"},{"family":"Taylor","given":"Margot J."},{"family":"Tosetti","given":"Michela"},{"family":"Wallace","given":"Gregory L."},{"family":"Zhou","given":"Fengfeng"},{"family":"Thompson","given":"Paul M."},{"family":"Fisher","given":"Simon E."},{"family":"Buitelaar","given":"Jan K."},{"family":"Francks","given":"Clyde"}],"issued":{"date-parts":[["2019",10,31]]}}}],"schema":"https://github.com/citation-style-language/schema/raw/master/csl-citation.json"} </w:instrText>
            </w:r>
            <w:r w:rsidRPr="008135E7">
              <w:rPr>
                <w:rFonts w:ascii="Times New Roman" w:eastAsia="Times New Roman" w:hAnsi="Times New Roman" w:cs="Times New Roman"/>
              </w:rPr>
              <w:fldChar w:fldCharType="separate"/>
            </w:r>
            <w:r w:rsidR="0026567B">
              <w:rPr>
                <w:rFonts w:ascii="Times New Roman" w:eastAsia="Times New Roman" w:hAnsi="Times New Roman" w:cs="Times New Roman"/>
                <w:noProof/>
              </w:rPr>
              <w:t>[13, 14, 15]</w:t>
            </w:r>
            <w:r w:rsidRPr="008135E7">
              <w:rPr>
                <w:rFonts w:ascii="Times New Roman" w:eastAsia="Times New Roman" w:hAnsi="Times New Roman" w:cs="Times New Roman"/>
              </w:rPr>
              <w:fldChar w:fldCharType="end"/>
            </w:r>
            <w:r w:rsidRPr="008135E7">
              <w:rPr>
                <w:rFonts w:ascii="Times New Roman" w:eastAsia="Times New Roman" w:hAnsi="Times New Roman" w:cs="Times New Roman"/>
              </w:rPr>
              <w:t xml:space="preserve">. Structural studies have reported reduced or reversed asymmetry in the frontal, temporal, and subcortical areas that are commonly associated with functions such as communication, cognition, and social behavior </w:t>
            </w:r>
            <w:r w:rsidRPr="008135E7">
              <w:rPr>
                <w:rFonts w:ascii="Times New Roman" w:eastAsia="Times New Roman" w:hAnsi="Times New Roman" w:cs="Times New Roman"/>
              </w:rPr>
              <w:fldChar w:fldCharType="begin"/>
            </w:r>
            <w:r w:rsidR="00405212">
              <w:rPr>
                <w:rFonts w:ascii="Times New Roman" w:eastAsia="Times New Roman" w:hAnsi="Times New Roman" w:cs="Times New Roman"/>
              </w:rPr>
              <w:instrText xml:space="preserve"> ADDIN ZOTERO_ITEM CSL_CITATION {"citationID":"Aoq3HlWX","properties":{"formattedCitation":"[15], [16]","plainCitation":"[15], [16]","noteIndex":0},"citationItems":[{"id":222046,"uris":["http://zotero.org/users/8448203/items/56KGPUFK"],"itemData":{"id":222046,"type":"article-journal","abstract":"Abstract\n            \n              Background\n              : Biological measurements that distinguish individuals with autism from typically developing individuals and those with other developmental and neuropsychiatric disorders must demonstrate very high performance to have clinical value as potential imaging biomarkers. We hypothesized that further study of white matter microstructure (WMM) in the superior temporal gyrus (STG) and temporal stem (TS), two brain regions in the temporal lobe containing circuitry central to language, emotion, and social cognition, would identify a useful combination of classification features and further understand autism neuropathology.\n              Methods\n              : WMM measurements from the STG and TS were examined from 30 high‐functioning males satisfying full criteria for idiopathic autism aged 7–28 years and 30 matched controls and a replication sample of 12 males with idiopathic autism and 7 matched controls who participated in a previous case–control diffusion tensor imaging (DTI) study. Language functioning, adaptive functioning, and psychotropic medication usage were also examined.\n              Results\n              : In the STG, we find reversed hemispheric asymmetry of two separable measures of directional diffusion coherence, tensor skewness, and fractional anisotropy. In autism, tensor skewness is greater on the right and fractional anisotropy is decreased on the left. We also find increased diffusion parallel to white matter fibers bilaterally. In the right not left TS, we find increased omnidirectional, parallel, and perpendicular diffusion. These six multivariate measurements possess very high ability to discriminate individuals with autism from individuals without autism with 94% sensitivity, 90% specificity, and 92% accuracy in our original and replication samples. We also report a near‐significant association between the classifier and a quantitative trait index of autism and significant correlations between two classifier components and measures of language, IQ, and adaptive functioning in autism.","container-title":"Autism Research","DOI":"10.1002/aur.162","ISSN":"1939-3792, 1939-3806","issue":"6","journalAbbreviation":"Autism Research","language":"en","license":"http://onlinelibrary.wiley.com/termsAndConditions#vor","page":"350-358","source":"DOI.org (Crossref)","title":"Atypical diffusion tensor hemispheric asymmetry in autism","volume":"3","author":[{"family":"Lange","given":"Nicholas"},{"family":"DuBray","given":"Molly B."},{"family":"Lee","given":"Jee Eun"},{"family":"Froimowitz","given":"Michael P."},{"family":"Froehlich","given":"Alyson"},{"family":"Adluru","given":"Nagesh"},{"family":"Wright","given":"Brad"},{"family":"Ravichandran","given":"Caitlin"},{"family":"Fletcher","given":"P. Thomas"},{"family":"Bigler","given":"Erin D."},{"family":"Alexander","given":"Andrew L."},{"family":"Lainhart","given":"Janet E."}],"issued":{"date-parts":[["2010",12]]}}},{"id":222121,"uris":["http://zotero.org/users/8448203/items/TMGNS8IS"],"itemData":{"id":222121,"type":"article-journal","abstract":"Abstract\n            \n              Altered structural brain asymmetry in autism spectrum disorder (ASD) has been reported. However, findings have been inconsistent, likely due to limited sample sizes. Here we investigated 1,774 individuals with ASD and 1,809 controls, from 54 independent data sets of the ENIGMA consortium. ASD was significantly associated with alterations of cortical thickness asymmetry in mostly medial frontal, orbitofrontal, cingulate and inferior temporal areas, and also with asymmetry of orbitofrontal surface area. These differences generally involved reduced asymmetry in individuals with ASD compared to controls. Furthermore, putamen volume asymmetry was significantly increased in ASD. The largest case-control effect size was Cohen’s\n              d\n               = −0.13, for asymmetry of superior frontal cortical thickness. Most effects did not depend on age, sex, IQ, severity or medication use. Altered lateralized neurodevelopment may therefore be a feature of ASD, affecting widespread brain regions with diverse functions. Large-scale analysis was necessary to quantify subtle alterations of brain structural asymmetry in ASD.","container-title":"Nature Communications","DOI":"10.1038/s41467-019-13005-8","ISSN":"2041-1723","issue":"1","journalAbbreviation":"Nat Commun","language":"en","page":"4958","source":"DOI.org (Crossref)","title":"Altered structural brain asymmetry in autism spectrum disorder in a study of 54 datasets","volume":"10","author":[{"family":"Postema","given":"Merel C."},{"family":"Van Rooij","given":"Daan"},{"family":"Anagnostou","given":"Evdokia"},{"family":"Arango","given":"Celso"},{"family":"Auzias","given":"Guillaume"},{"family":"Behrmann","given":"Marlene"},{"family":"Filho","given":"Geraldo Busatto"},{"family":"Calderoni","given":"Sara"},{"family":"Calvo","given":"Rosa"},{"family":"Daly","given":"Eileen"},{"family":"Deruelle","given":"Christine"},{"family":"Di Martino","given":"Adriana"},{"family":"Dinstein","given":"Ilan"},{"family":"Duran","given":"Fabio Luis S."},{"family":"Durston","given":"Sarah"},{"family":"Ecker","given":"Christine"},{"family":"Ehrlich","given":"Stefan"},{"family":"Fair","given":"Damien"},{"family":"Fedor","given":"Jennifer"},{"family":"Feng","given":"Xin"},{"family":"Fitzgerald","given":"Jackie"},{"family":"Floris","given":"Dorothea L."},{"family":"Freitag","given":"Christine M."},{"family":"Gallagher","given":"Louise"},{"family":"Glahn","given":"David C."},{"family":"Gori","given":"Ilaria"},{"family":"Haar","given":"Shlomi"},{"family":"Hoekstra","given":"Liesbeth"},{"family":"Jahanshad","given":"Neda"},{"family":"Jalbrzikowski","given":"Maria"},{"family":"Janssen","given":"Joost"},{"family":"King","given":"Joseph A."},{"family":"Kong","given":"Xiang Zhen"},{"family":"Lazaro","given":"Luisa"},{"family":"Lerch","given":"Jason P."},{"family":"Luna","given":"Beatriz"},{"family":"Martinho","given":"Mauricio M."},{"family":"McGrath","given":"Jane"},{"family":"Medland","given":"Sarah E."},{"family":"Muratori","given":"Filippo"},{"family":"Murphy","given":"Clodagh M."},{"family":"Murphy","given":"Declan G. M."},{"family":"O’Hearn","given":"Kirsten"},{"family":"Oranje","given":"Bob"},{"family":"Parellada","given":"Mara"},{"family":"Puig","given":"Olga"},{"family":"Retico","given":"Alessandra"},{"family":"Rosa","given":"Pedro"},{"family":"Rubia","given":"Katya"},{"family":"Shook","given":"Devon"},{"family":"Taylor","given":"Margot J."},{"family":"Tosetti","given":"Michela"},{"family":"Wallace","given":"Gregory L."},{"family":"Zhou","given":"Fengfeng"},{"family":"Thompson","given":"Paul M."},{"family":"Fisher","given":"Simon E."},{"family":"Buitelaar","given":"Jan K."},{"family":"Francks","given":"Clyde"}],"issued":{"date-parts":[["2019",10,31]]}}}],"schema":"https://github.com/citation-style-language/schema/raw/master/csl-citation.json"} </w:instrText>
            </w:r>
            <w:r w:rsidRPr="008135E7">
              <w:rPr>
                <w:rFonts w:ascii="Times New Roman" w:eastAsia="Times New Roman" w:hAnsi="Times New Roman" w:cs="Times New Roman"/>
              </w:rPr>
              <w:fldChar w:fldCharType="separate"/>
            </w:r>
            <w:r w:rsidR="00405212">
              <w:rPr>
                <w:rFonts w:ascii="Times New Roman" w:eastAsia="Times New Roman" w:hAnsi="Times New Roman" w:cs="Times New Roman"/>
                <w:noProof/>
              </w:rPr>
              <w:t>[15, 16]</w:t>
            </w:r>
            <w:r w:rsidRPr="008135E7">
              <w:rPr>
                <w:rFonts w:ascii="Times New Roman" w:eastAsia="Times New Roman" w:hAnsi="Times New Roman" w:cs="Times New Roman"/>
              </w:rPr>
              <w:fldChar w:fldCharType="end"/>
            </w:r>
            <w:r w:rsidRPr="008135E7">
              <w:rPr>
                <w:rFonts w:ascii="Times New Roman" w:eastAsia="Times New Roman" w:hAnsi="Times New Roman" w:cs="Times New Roman"/>
              </w:rPr>
              <w:t xml:space="preserve">. Additionally, given that key speech and language processes are functionally lateralized, particularly through a left-dominant dorsal stream </w:t>
            </w:r>
            <w:r w:rsidRPr="008135E7">
              <w:rPr>
                <w:rFonts w:ascii="Times New Roman" w:eastAsia="Times New Roman" w:hAnsi="Times New Roman" w:cs="Times New Roman"/>
              </w:rPr>
              <w:fldChar w:fldCharType="begin"/>
            </w:r>
            <w:r w:rsidR="00405212">
              <w:rPr>
                <w:rFonts w:ascii="Times New Roman" w:eastAsia="Times New Roman" w:hAnsi="Times New Roman" w:cs="Times New Roman"/>
              </w:rPr>
              <w:instrText xml:space="preserve"> ADDIN ZOTERO_ITEM CSL_CITATION {"citationID":"ca8wFBPX","properties":{"formattedCitation":"[17]","plainCitation":"[17]","noteIndex":0},"citationItems":[{"id":222107,"uris":["http://zotero.org/users/8448203/items/K6A4BQU9"],"itemData":{"id":222107,"type":"article-journal","abstract":"Despite decades of research, the functional neuroanatomy of speech processing has been difficult to characterize. A major impediment to progress may have been the failure to consider task effects when mapping speech-related processing systems. We outline a dual-stream model of speech processing that remedies this situation. In this model, a ventral stream processes speech signals for comprehension, and a dorsal stream maps acoustic speech signals to frontal lobe articulatory networks. The model assumes that the ventral stream is largely bilaterally organized — although there are important computational differences between the left- and right-hemisphere systems — and that the dorsal stream is strongly left-hemisphere dominant.","container-title":"Nature Reviews Neuroscience","DOI":"10.1038/nrn2113","ISSN":"1471-003X, 1471-0048","issue":"5","journalAbbreviation":"Nat Rev Neurosci","language":"en","license":"http://www.springer.com/tdm","page":"393-402","source":"DOI.org (Crossref)","title":"The cortical organization of speech processing","volume":"8","author":[{"family":"Hickok","given":"Gregory"},{"family":"Poeppel","given":"David"}],"issued":{"date-parts":[["2007",5]]}}}],"schema":"https://github.com/citation-style-language/schema/raw/master/csl-citation.json"} </w:instrText>
            </w:r>
            <w:r w:rsidRPr="008135E7">
              <w:rPr>
                <w:rFonts w:ascii="Times New Roman" w:eastAsia="Times New Roman" w:hAnsi="Times New Roman" w:cs="Times New Roman"/>
              </w:rPr>
              <w:fldChar w:fldCharType="separate"/>
            </w:r>
            <w:r w:rsidR="00405212">
              <w:rPr>
                <w:rFonts w:ascii="Times New Roman" w:eastAsia="Times New Roman" w:hAnsi="Times New Roman" w:cs="Times New Roman"/>
                <w:noProof/>
              </w:rPr>
              <w:t>[17]</w:t>
            </w:r>
            <w:r w:rsidRPr="008135E7">
              <w:rPr>
                <w:rFonts w:ascii="Times New Roman" w:eastAsia="Times New Roman" w:hAnsi="Times New Roman" w:cs="Times New Roman"/>
              </w:rPr>
              <w:fldChar w:fldCharType="end"/>
            </w:r>
            <w:r w:rsidRPr="008135E7">
              <w:rPr>
                <w:rFonts w:ascii="Times New Roman" w:eastAsia="Times New Roman" w:hAnsi="Times New Roman" w:cs="Times New Roman"/>
              </w:rPr>
              <w:t>, collectively, examining the role of laterality in white matter differences is warranted.</w:t>
            </w:r>
          </w:p>
        </w:tc>
      </w:tr>
    </w:tbl>
    <w:p w14:paraId="11198ECA" w14:textId="77777777" w:rsidR="00CC1CCB" w:rsidRPr="001D43B9" w:rsidRDefault="00CC1CCB" w:rsidP="00CC1CCB">
      <w:pPr>
        <w:rPr>
          <w:rFonts w:ascii="Times New Roman" w:hAnsi="Times New Roman" w:cs="Times New Roman"/>
        </w:rPr>
      </w:pPr>
    </w:p>
    <w:p w14:paraId="36B90743" w14:textId="0E993BAC" w:rsidR="00545F5B" w:rsidRDefault="00545F5B" w:rsidP="00545F5B">
      <w:pPr>
        <w:tabs>
          <w:tab w:val="left" w:pos="1521"/>
        </w:tabs>
        <w:spacing w:line="240" w:lineRule="auto"/>
        <w:rPr>
          <w:rFonts w:ascii="Times New Roman" w:hAnsi="Times New Roman" w:cs="Times New Roman"/>
          <w:color w:val="000000"/>
        </w:rPr>
      </w:pPr>
    </w:p>
    <w:p w14:paraId="4AE02CF4" w14:textId="77777777" w:rsidR="00545F5B" w:rsidRPr="00545F5B" w:rsidRDefault="00545F5B" w:rsidP="00545F5B">
      <w:pPr>
        <w:tabs>
          <w:tab w:val="left" w:pos="1521"/>
        </w:tabs>
        <w:spacing w:line="240" w:lineRule="auto"/>
        <w:rPr>
          <w:rFonts w:ascii="Times New Roman" w:hAnsi="Times New Roman" w:cs="Times New Roman"/>
          <w:color w:val="000000"/>
        </w:rPr>
      </w:pPr>
    </w:p>
    <w:p w14:paraId="35924339" w14:textId="77777777" w:rsidR="006529EC" w:rsidRDefault="006529EC" w:rsidP="00B54AF7">
      <w:pPr>
        <w:spacing w:after="0" w:line="240" w:lineRule="auto"/>
        <w:jc w:val="center"/>
        <w:rPr>
          <w:rFonts w:ascii="Times New Roman" w:hAnsi="Times New Roman" w:cs="Times New Roman"/>
        </w:rPr>
      </w:pPr>
    </w:p>
    <w:p w14:paraId="230A89B4" w14:textId="77777777" w:rsidR="006529EC" w:rsidRDefault="006529EC" w:rsidP="00B54AF7">
      <w:pPr>
        <w:spacing w:after="0" w:line="240" w:lineRule="auto"/>
        <w:jc w:val="center"/>
        <w:rPr>
          <w:rFonts w:ascii="Times New Roman" w:hAnsi="Times New Roman" w:cs="Times New Roman"/>
        </w:rPr>
      </w:pPr>
    </w:p>
    <w:p w14:paraId="5F7B6CF2" w14:textId="77777777" w:rsidR="006529EC" w:rsidRDefault="006529EC" w:rsidP="00B54AF7">
      <w:pPr>
        <w:spacing w:after="0" w:line="240" w:lineRule="auto"/>
        <w:jc w:val="center"/>
        <w:rPr>
          <w:rFonts w:ascii="Times New Roman" w:hAnsi="Times New Roman" w:cs="Times New Roman"/>
        </w:rPr>
      </w:pPr>
    </w:p>
    <w:p w14:paraId="1759E251" w14:textId="77777777" w:rsidR="006529EC" w:rsidRDefault="006529EC" w:rsidP="00B54AF7">
      <w:pPr>
        <w:spacing w:after="0" w:line="240" w:lineRule="auto"/>
        <w:jc w:val="center"/>
        <w:rPr>
          <w:rFonts w:ascii="Times New Roman" w:hAnsi="Times New Roman" w:cs="Times New Roman"/>
        </w:rPr>
      </w:pPr>
    </w:p>
    <w:p w14:paraId="7411EC51" w14:textId="77777777" w:rsidR="006529EC" w:rsidRDefault="006529EC" w:rsidP="00B54AF7">
      <w:pPr>
        <w:spacing w:after="0" w:line="240" w:lineRule="auto"/>
        <w:jc w:val="center"/>
        <w:rPr>
          <w:rFonts w:ascii="Times New Roman" w:hAnsi="Times New Roman" w:cs="Times New Roman"/>
        </w:rPr>
      </w:pPr>
    </w:p>
    <w:p w14:paraId="1FAFF646" w14:textId="77777777" w:rsidR="006529EC" w:rsidRDefault="006529EC" w:rsidP="00B54AF7">
      <w:pPr>
        <w:spacing w:after="0" w:line="240" w:lineRule="auto"/>
        <w:jc w:val="center"/>
        <w:rPr>
          <w:rFonts w:ascii="Times New Roman" w:hAnsi="Times New Roman" w:cs="Times New Roman"/>
        </w:rPr>
      </w:pPr>
    </w:p>
    <w:p w14:paraId="37B029E2" w14:textId="77777777" w:rsidR="006529EC" w:rsidRDefault="006529EC" w:rsidP="00B54AF7">
      <w:pPr>
        <w:spacing w:after="0" w:line="240" w:lineRule="auto"/>
        <w:jc w:val="center"/>
        <w:rPr>
          <w:rFonts w:ascii="Times New Roman" w:hAnsi="Times New Roman" w:cs="Times New Roman"/>
        </w:rPr>
      </w:pPr>
    </w:p>
    <w:p w14:paraId="4A754960" w14:textId="77777777" w:rsidR="006529EC" w:rsidRPr="006529EC" w:rsidRDefault="006529EC" w:rsidP="00B54AF7">
      <w:pPr>
        <w:spacing w:after="0" w:line="240" w:lineRule="auto"/>
        <w:jc w:val="center"/>
        <w:rPr>
          <w:rFonts w:ascii="Times New Roman" w:hAnsi="Times New Roman" w:cs="Times New Roman"/>
        </w:rPr>
      </w:pPr>
    </w:p>
    <w:p w14:paraId="1EB18ED2" w14:textId="145F3152" w:rsidR="00CF2155" w:rsidRPr="00CF2155" w:rsidRDefault="00B54AF7" w:rsidP="00CF2155">
      <w:pPr>
        <w:spacing w:after="0" w:line="240" w:lineRule="auto"/>
        <w:jc w:val="center"/>
        <w:rPr>
          <w:rFonts w:ascii="Times New Roman" w:hAnsi="Times New Roman" w:cs="Times New Roman"/>
          <w:b/>
          <w:bCs/>
        </w:rPr>
      </w:pPr>
      <w:r w:rsidRPr="00CC1CCB">
        <w:rPr>
          <w:rFonts w:ascii="Times New Roman" w:hAnsi="Times New Roman" w:cs="Times New Roman"/>
          <w:b/>
          <w:bCs/>
        </w:rPr>
        <w:lastRenderedPageBreak/>
        <w:t>References</w:t>
      </w:r>
    </w:p>
    <w:p w14:paraId="1CC368CC"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1.</w:t>
      </w:r>
      <w:r w:rsidRPr="001554F9">
        <w:rPr>
          <w:rFonts w:ascii="Times New Roman" w:hAnsi="Times New Roman" w:cs="Times New Roman"/>
        </w:rPr>
        <w:tab/>
        <w:t xml:space="preserve">Huang X, Ming Y, Zhao W, Feng R, Zhou Y, Wu L, et al. Developmental prediction modeling based on diffusion tensor imaging uncovering age-dependent heterogeneity in early childhood autistic brain. </w:t>
      </w:r>
      <w:proofErr w:type="spellStart"/>
      <w:r w:rsidRPr="001554F9">
        <w:rPr>
          <w:rFonts w:ascii="Times New Roman" w:hAnsi="Times New Roman" w:cs="Times New Roman"/>
        </w:rPr>
        <w:t>MolAutism</w:t>
      </w:r>
      <w:proofErr w:type="spellEnd"/>
      <w:r w:rsidRPr="001554F9">
        <w:rPr>
          <w:rFonts w:ascii="Times New Roman" w:hAnsi="Times New Roman" w:cs="Times New Roman"/>
        </w:rPr>
        <w:t>. 2023;14(1)</w:t>
      </w:r>
      <w:r>
        <w:rPr>
          <w:rFonts w:ascii="Times New Roman" w:hAnsi="Times New Roman" w:cs="Times New Roman"/>
        </w:rPr>
        <w:t>:41</w:t>
      </w:r>
      <w:r w:rsidRPr="001554F9">
        <w:rPr>
          <w:rFonts w:ascii="Times New Roman" w:hAnsi="Times New Roman" w:cs="Times New Roman"/>
        </w:rPr>
        <w:t>.</w:t>
      </w:r>
    </w:p>
    <w:p w14:paraId="4CF308BB" w14:textId="77777777" w:rsidR="00B54AF7" w:rsidRPr="00B54AF7" w:rsidRDefault="00B54AF7" w:rsidP="00B54AF7">
      <w:pPr>
        <w:spacing w:after="0" w:line="240" w:lineRule="auto"/>
        <w:rPr>
          <w:sz w:val="12"/>
          <w:szCs w:val="12"/>
        </w:rPr>
      </w:pPr>
    </w:p>
    <w:p w14:paraId="0F9829D6"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2.</w:t>
      </w:r>
      <w:r w:rsidRPr="001554F9">
        <w:rPr>
          <w:rFonts w:ascii="Times New Roman" w:hAnsi="Times New Roman" w:cs="Times New Roman"/>
        </w:rPr>
        <w:tab/>
      </w:r>
      <w:proofErr w:type="spellStart"/>
      <w:r w:rsidRPr="001554F9">
        <w:rPr>
          <w:rFonts w:ascii="Times New Roman" w:hAnsi="Times New Roman" w:cs="Times New Roman"/>
        </w:rPr>
        <w:t>Karahanoğlu</w:t>
      </w:r>
      <w:proofErr w:type="spellEnd"/>
      <w:r w:rsidRPr="001554F9">
        <w:rPr>
          <w:rFonts w:ascii="Times New Roman" w:hAnsi="Times New Roman" w:cs="Times New Roman"/>
        </w:rPr>
        <w:t xml:space="preserve"> FI, Baran B, Nguyen QTH, </w:t>
      </w:r>
      <w:proofErr w:type="spellStart"/>
      <w:r w:rsidRPr="001554F9">
        <w:rPr>
          <w:rFonts w:ascii="Times New Roman" w:hAnsi="Times New Roman" w:cs="Times New Roman"/>
        </w:rPr>
        <w:t>Meskaldji</w:t>
      </w:r>
      <w:proofErr w:type="spellEnd"/>
      <w:r w:rsidRPr="001554F9">
        <w:rPr>
          <w:rFonts w:ascii="Times New Roman" w:hAnsi="Times New Roman" w:cs="Times New Roman"/>
        </w:rPr>
        <w:t xml:space="preserve"> DE, </w:t>
      </w:r>
      <w:proofErr w:type="spellStart"/>
      <w:r w:rsidRPr="001554F9">
        <w:rPr>
          <w:rFonts w:ascii="Times New Roman" w:hAnsi="Times New Roman" w:cs="Times New Roman"/>
        </w:rPr>
        <w:t>Yendiki</w:t>
      </w:r>
      <w:proofErr w:type="spellEnd"/>
      <w:r w:rsidRPr="001554F9">
        <w:rPr>
          <w:rFonts w:ascii="Times New Roman" w:hAnsi="Times New Roman" w:cs="Times New Roman"/>
        </w:rPr>
        <w:t xml:space="preserve"> A, Vangel M, et al. Diffusion-weighted imaging evidence of altered white matter development from late childhood to early adulthood in autism spectrum disorder. </w:t>
      </w:r>
      <w:proofErr w:type="spellStart"/>
      <w:r w:rsidRPr="001554F9">
        <w:rPr>
          <w:rFonts w:ascii="Times New Roman" w:hAnsi="Times New Roman" w:cs="Times New Roman"/>
        </w:rPr>
        <w:t>NeuroImage</w:t>
      </w:r>
      <w:proofErr w:type="spellEnd"/>
      <w:r w:rsidRPr="001554F9">
        <w:rPr>
          <w:rFonts w:ascii="Times New Roman" w:hAnsi="Times New Roman" w:cs="Times New Roman"/>
        </w:rPr>
        <w:t>: Clinical. 2018;19:840–7.</w:t>
      </w:r>
    </w:p>
    <w:p w14:paraId="4E39DB57" w14:textId="77777777" w:rsidR="00B54AF7" w:rsidRPr="00B54AF7" w:rsidRDefault="00B54AF7" w:rsidP="00B54AF7">
      <w:pPr>
        <w:spacing w:after="0" w:line="240" w:lineRule="auto"/>
        <w:rPr>
          <w:sz w:val="12"/>
          <w:szCs w:val="12"/>
        </w:rPr>
      </w:pPr>
    </w:p>
    <w:p w14:paraId="5B89B468"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3.</w:t>
      </w:r>
      <w:r w:rsidRPr="001554F9">
        <w:rPr>
          <w:rFonts w:ascii="Times New Roman" w:hAnsi="Times New Roman" w:cs="Times New Roman"/>
        </w:rPr>
        <w:tab/>
      </w:r>
      <w:proofErr w:type="spellStart"/>
      <w:r w:rsidRPr="001554F9">
        <w:rPr>
          <w:rFonts w:ascii="Times New Roman" w:hAnsi="Times New Roman" w:cs="Times New Roman"/>
        </w:rPr>
        <w:t>Koolschijn</w:t>
      </w:r>
      <w:proofErr w:type="spellEnd"/>
      <w:r w:rsidRPr="001554F9">
        <w:rPr>
          <w:rFonts w:ascii="Times New Roman" w:hAnsi="Times New Roman" w:cs="Times New Roman"/>
        </w:rPr>
        <w:t xml:space="preserve"> PCMP, Caan MWA, Teeuw J, </w:t>
      </w:r>
      <w:proofErr w:type="spellStart"/>
      <w:r w:rsidRPr="001554F9">
        <w:rPr>
          <w:rFonts w:ascii="Times New Roman" w:hAnsi="Times New Roman" w:cs="Times New Roman"/>
        </w:rPr>
        <w:t>Olabarriaga</w:t>
      </w:r>
      <w:proofErr w:type="spellEnd"/>
      <w:r w:rsidRPr="001554F9">
        <w:rPr>
          <w:rFonts w:ascii="Times New Roman" w:hAnsi="Times New Roman" w:cs="Times New Roman"/>
        </w:rPr>
        <w:t xml:space="preserve"> SD, Geurts HM. Age-related differences in autism: </w:t>
      </w:r>
      <w:r>
        <w:rPr>
          <w:rFonts w:ascii="Times New Roman" w:hAnsi="Times New Roman" w:cs="Times New Roman"/>
        </w:rPr>
        <w:t>t</w:t>
      </w:r>
      <w:r w:rsidRPr="001554F9">
        <w:rPr>
          <w:rFonts w:ascii="Times New Roman" w:hAnsi="Times New Roman" w:cs="Times New Roman"/>
        </w:rPr>
        <w:t>he case of white matter microstructure. Hum Brain Mapp. 2017;38(1):82–96.</w:t>
      </w:r>
    </w:p>
    <w:p w14:paraId="2521B9AE" w14:textId="77777777" w:rsidR="00B54AF7" w:rsidRPr="00B54AF7" w:rsidRDefault="00B54AF7" w:rsidP="00B54AF7">
      <w:pPr>
        <w:spacing w:after="0" w:line="240" w:lineRule="auto"/>
        <w:rPr>
          <w:sz w:val="12"/>
          <w:szCs w:val="12"/>
        </w:rPr>
      </w:pPr>
    </w:p>
    <w:p w14:paraId="4CDAE66D"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4.</w:t>
      </w:r>
      <w:r w:rsidRPr="001554F9">
        <w:rPr>
          <w:rFonts w:ascii="Times New Roman" w:hAnsi="Times New Roman" w:cs="Times New Roman"/>
        </w:rPr>
        <w:tab/>
        <w:t xml:space="preserve">Travers BG, Tromp DPM, </w:t>
      </w:r>
      <w:proofErr w:type="spellStart"/>
      <w:r w:rsidRPr="001554F9">
        <w:rPr>
          <w:rFonts w:ascii="Times New Roman" w:hAnsi="Times New Roman" w:cs="Times New Roman"/>
        </w:rPr>
        <w:t>Adluru</w:t>
      </w:r>
      <w:proofErr w:type="spellEnd"/>
      <w:r w:rsidRPr="001554F9">
        <w:rPr>
          <w:rFonts w:ascii="Times New Roman" w:hAnsi="Times New Roman" w:cs="Times New Roman"/>
        </w:rPr>
        <w:t xml:space="preserve"> N, Lange N, Destiche D, Ennis C, et al. </w:t>
      </w:r>
      <w:proofErr w:type="gramStart"/>
      <w:r w:rsidRPr="001554F9">
        <w:rPr>
          <w:rFonts w:ascii="Times New Roman" w:hAnsi="Times New Roman" w:cs="Times New Roman"/>
        </w:rPr>
        <w:t>Atypical</w:t>
      </w:r>
      <w:proofErr w:type="gramEnd"/>
      <w:r w:rsidRPr="001554F9">
        <w:rPr>
          <w:rFonts w:ascii="Times New Roman" w:hAnsi="Times New Roman" w:cs="Times New Roman"/>
        </w:rPr>
        <w:t xml:space="preserve"> development of white matter microstructure of the corpus callosum in males with autism: a longitudinal investigation. Mol Autism. 2015;6(1):15.</w:t>
      </w:r>
    </w:p>
    <w:p w14:paraId="5205EEB0" w14:textId="77777777" w:rsidR="00B54AF7" w:rsidRPr="00B54AF7" w:rsidRDefault="00B54AF7" w:rsidP="00B54AF7">
      <w:pPr>
        <w:spacing w:after="0" w:line="240" w:lineRule="auto"/>
        <w:rPr>
          <w:sz w:val="12"/>
          <w:szCs w:val="12"/>
        </w:rPr>
      </w:pPr>
    </w:p>
    <w:p w14:paraId="04C6CBFA"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5.</w:t>
      </w:r>
      <w:r w:rsidRPr="001554F9">
        <w:rPr>
          <w:rFonts w:ascii="Times New Roman" w:hAnsi="Times New Roman" w:cs="Times New Roman"/>
        </w:rPr>
        <w:tab/>
        <w:t xml:space="preserve">Weber CF, Lake EMR, Haider SP, </w:t>
      </w:r>
      <w:proofErr w:type="spellStart"/>
      <w:r w:rsidRPr="001554F9">
        <w:rPr>
          <w:rFonts w:ascii="Times New Roman" w:hAnsi="Times New Roman" w:cs="Times New Roman"/>
        </w:rPr>
        <w:t>Mozayan</w:t>
      </w:r>
      <w:proofErr w:type="spellEnd"/>
      <w:r w:rsidRPr="001554F9">
        <w:rPr>
          <w:rFonts w:ascii="Times New Roman" w:hAnsi="Times New Roman" w:cs="Times New Roman"/>
        </w:rPr>
        <w:t xml:space="preserve"> A, Mukherjee P, Scheinost D, et al. Age-dependent white matter microstructural </w:t>
      </w:r>
      <w:proofErr w:type="spellStart"/>
      <w:r w:rsidRPr="001554F9">
        <w:rPr>
          <w:rFonts w:ascii="Times New Roman" w:hAnsi="Times New Roman" w:cs="Times New Roman"/>
        </w:rPr>
        <w:t>disintegrity</w:t>
      </w:r>
      <w:proofErr w:type="spellEnd"/>
      <w:r w:rsidRPr="001554F9">
        <w:rPr>
          <w:rFonts w:ascii="Times New Roman" w:hAnsi="Times New Roman" w:cs="Times New Roman"/>
        </w:rPr>
        <w:t xml:space="preserve"> in autism spectrum disorder. Front </w:t>
      </w:r>
      <w:proofErr w:type="spellStart"/>
      <w:r w:rsidRPr="001554F9">
        <w:rPr>
          <w:rFonts w:ascii="Times New Roman" w:hAnsi="Times New Roman" w:cs="Times New Roman"/>
        </w:rPr>
        <w:t>Neurosci</w:t>
      </w:r>
      <w:proofErr w:type="spellEnd"/>
      <w:r w:rsidRPr="001554F9">
        <w:rPr>
          <w:rFonts w:ascii="Times New Roman" w:hAnsi="Times New Roman" w:cs="Times New Roman"/>
        </w:rPr>
        <w:t>. 2022;16:957018.</w:t>
      </w:r>
    </w:p>
    <w:p w14:paraId="605EDF29" w14:textId="77777777" w:rsidR="00B54AF7" w:rsidRPr="00B54AF7" w:rsidRDefault="00B54AF7" w:rsidP="00B54AF7">
      <w:pPr>
        <w:spacing w:after="0" w:line="240" w:lineRule="auto"/>
        <w:rPr>
          <w:sz w:val="12"/>
          <w:szCs w:val="12"/>
        </w:rPr>
      </w:pPr>
    </w:p>
    <w:p w14:paraId="598BEA45"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6.</w:t>
      </w:r>
      <w:r w:rsidRPr="001554F9">
        <w:rPr>
          <w:rFonts w:ascii="Times New Roman" w:hAnsi="Times New Roman" w:cs="Times New Roman"/>
        </w:rPr>
        <w:tab/>
        <w:t>Werling DM, Geschwind DH. Sex differences in autism spectrum disorders</w:t>
      </w:r>
      <w:r>
        <w:rPr>
          <w:rFonts w:ascii="Times New Roman" w:hAnsi="Times New Roman" w:cs="Times New Roman"/>
        </w:rPr>
        <w:t>.</w:t>
      </w:r>
      <w:r w:rsidRPr="001554F9">
        <w:rPr>
          <w:rFonts w:ascii="Times New Roman" w:hAnsi="Times New Roman" w:cs="Times New Roman"/>
        </w:rPr>
        <w:t xml:space="preserve"> Current Opinion in Neurology. 2013;26(2):146–53.</w:t>
      </w:r>
    </w:p>
    <w:p w14:paraId="5A70091F" w14:textId="77777777" w:rsidR="00B54AF7" w:rsidRPr="00B54AF7" w:rsidRDefault="00B54AF7" w:rsidP="00B54AF7">
      <w:pPr>
        <w:spacing w:after="0" w:line="240" w:lineRule="auto"/>
        <w:rPr>
          <w:sz w:val="12"/>
          <w:szCs w:val="12"/>
        </w:rPr>
      </w:pPr>
    </w:p>
    <w:p w14:paraId="67A73899"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7.</w:t>
      </w:r>
      <w:r w:rsidRPr="001554F9">
        <w:rPr>
          <w:rFonts w:ascii="Times New Roman" w:hAnsi="Times New Roman" w:cs="Times New Roman"/>
        </w:rPr>
        <w:tab/>
      </w:r>
      <w:proofErr w:type="spellStart"/>
      <w:r w:rsidRPr="001554F9">
        <w:rPr>
          <w:rFonts w:ascii="Times New Roman" w:hAnsi="Times New Roman" w:cs="Times New Roman"/>
        </w:rPr>
        <w:t>Zeestraten</w:t>
      </w:r>
      <w:proofErr w:type="spellEnd"/>
      <w:r w:rsidRPr="001554F9">
        <w:rPr>
          <w:rFonts w:ascii="Times New Roman" w:hAnsi="Times New Roman" w:cs="Times New Roman"/>
        </w:rPr>
        <w:t xml:space="preserve"> EA, Gudbrandsen MC, Daly E, De </w:t>
      </w:r>
      <w:proofErr w:type="spellStart"/>
      <w:r w:rsidRPr="001554F9">
        <w:rPr>
          <w:rFonts w:ascii="Times New Roman" w:hAnsi="Times New Roman" w:cs="Times New Roman"/>
        </w:rPr>
        <w:t>Schotten</w:t>
      </w:r>
      <w:proofErr w:type="spellEnd"/>
      <w:r w:rsidRPr="001554F9">
        <w:rPr>
          <w:rFonts w:ascii="Times New Roman" w:hAnsi="Times New Roman" w:cs="Times New Roman"/>
        </w:rPr>
        <w:t xml:space="preserve"> MT, Catani M, </w:t>
      </w:r>
      <w:proofErr w:type="spellStart"/>
      <w:r w:rsidRPr="001554F9">
        <w:rPr>
          <w:rFonts w:ascii="Times New Roman" w:hAnsi="Times New Roman" w:cs="Times New Roman"/>
        </w:rPr>
        <w:t>Dell’Acqua</w:t>
      </w:r>
      <w:proofErr w:type="spellEnd"/>
      <w:r w:rsidRPr="001554F9">
        <w:rPr>
          <w:rFonts w:ascii="Times New Roman" w:hAnsi="Times New Roman" w:cs="Times New Roman"/>
        </w:rPr>
        <w:t xml:space="preserve"> F, et al. Sex differences in frontal lobe connectivity in adults with autism spectrum conditions. </w:t>
      </w:r>
      <w:proofErr w:type="spellStart"/>
      <w:r w:rsidRPr="001554F9">
        <w:rPr>
          <w:rFonts w:ascii="Times New Roman" w:hAnsi="Times New Roman" w:cs="Times New Roman"/>
        </w:rPr>
        <w:t>Transl</w:t>
      </w:r>
      <w:proofErr w:type="spellEnd"/>
      <w:r w:rsidRPr="001554F9">
        <w:rPr>
          <w:rFonts w:ascii="Times New Roman" w:hAnsi="Times New Roman" w:cs="Times New Roman"/>
        </w:rPr>
        <w:t xml:space="preserve"> Psychiatry. 2017;7(4):e1090–.</w:t>
      </w:r>
    </w:p>
    <w:p w14:paraId="79D36040" w14:textId="77777777" w:rsidR="00B54AF7" w:rsidRPr="00B54AF7" w:rsidRDefault="00B54AF7" w:rsidP="00B54AF7">
      <w:pPr>
        <w:spacing w:after="0" w:line="240" w:lineRule="auto"/>
        <w:rPr>
          <w:sz w:val="12"/>
          <w:szCs w:val="12"/>
        </w:rPr>
      </w:pPr>
    </w:p>
    <w:p w14:paraId="15333621"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8.</w:t>
      </w:r>
      <w:r w:rsidRPr="001554F9">
        <w:rPr>
          <w:rFonts w:ascii="Times New Roman" w:hAnsi="Times New Roman" w:cs="Times New Roman"/>
        </w:rPr>
        <w:tab/>
        <w:t xml:space="preserve">Lai G, </w:t>
      </w:r>
      <w:proofErr w:type="spellStart"/>
      <w:r w:rsidRPr="001554F9">
        <w:rPr>
          <w:rFonts w:ascii="Times New Roman" w:hAnsi="Times New Roman" w:cs="Times New Roman"/>
        </w:rPr>
        <w:t>Pantazatos</w:t>
      </w:r>
      <w:proofErr w:type="spellEnd"/>
      <w:r w:rsidRPr="001554F9">
        <w:rPr>
          <w:rFonts w:ascii="Times New Roman" w:hAnsi="Times New Roman" w:cs="Times New Roman"/>
        </w:rPr>
        <w:t xml:space="preserve"> SP, Schneider H, Hirsch J. Neural systems for speech and song in autism. Brain. 2012;135(3):961–75.</w:t>
      </w:r>
    </w:p>
    <w:p w14:paraId="215FB138" w14:textId="77777777" w:rsidR="00B54AF7" w:rsidRPr="00B54AF7" w:rsidRDefault="00B54AF7" w:rsidP="00B54AF7">
      <w:pPr>
        <w:spacing w:after="0" w:line="240" w:lineRule="auto"/>
        <w:rPr>
          <w:sz w:val="12"/>
          <w:szCs w:val="12"/>
        </w:rPr>
      </w:pPr>
    </w:p>
    <w:p w14:paraId="68B03CB8"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9.</w:t>
      </w:r>
      <w:r w:rsidRPr="001554F9">
        <w:rPr>
          <w:rFonts w:ascii="Times New Roman" w:hAnsi="Times New Roman" w:cs="Times New Roman"/>
        </w:rPr>
        <w:tab/>
      </w:r>
      <w:proofErr w:type="spellStart"/>
      <w:r w:rsidRPr="001554F9">
        <w:rPr>
          <w:rFonts w:ascii="Times New Roman" w:hAnsi="Times New Roman" w:cs="Times New Roman"/>
        </w:rPr>
        <w:t>Retico</w:t>
      </w:r>
      <w:proofErr w:type="spellEnd"/>
      <w:r w:rsidRPr="001554F9">
        <w:rPr>
          <w:rFonts w:ascii="Times New Roman" w:hAnsi="Times New Roman" w:cs="Times New Roman"/>
        </w:rPr>
        <w:t xml:space="preserve"> A, Giuliano A, Tancredi R, Cosenza A, Apicella F, </w:t>
      </w:r>
      <w:proofErr w:type="spellStart"/>
      <w:r w:rsidRPr="001554F9">
        <w:rPr>
          <w:rFonts w:ascii="Times New Roman" w:hAnsi="Times New Roman" w:cs="Times New Roman"/>
        </w:rPr>
        <w:t>Narzisi</w:t>
      </w:r>
      <w:proofErr w:type="spellEnd"/>
      <w:r w:rsidRPr="001554F9">
        <w:rPr>
          <w:rFonts w:ascii="Times New Roman" w:hAnsi="Times New Roman" w:cs="Times New Roman"/>
        </w:rPr>
        <w:t xml:space="preserve"> A, et al. The effect of gender on the neuroanatomy of children with autism spectrum disorders: a support vector machine case-control study. Mol Autism. 2016;7(1):5.</w:t>
      </w:r>
    </w:p>
    <w:p w14:paraId="7CA6F71A" w14:textId="77777777" w:rsidR="00B54AF7" w:rsidRPr="00B54AF7" w:rsidRDefault="00B54AF7" w:rsidP="00B54AF7">
      <w:pPr>
        <w:spacing w:after="0" w:line="240" w:lineRule="auto"/>
        <w:rPr>
          <w:sz w:val="12"/>
          <w:szCs w:val="12"/>
        </w:rPr>
      </w:pPr>
    </w:p>
    <w:p w14:paraId="4C16498B"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10.</w:t>
      </w:r>
      <w:r w:rsidRPr="001554F9">
        <w:rPr>
          <w:rFonts w:ascii="Times New Roman" w:hAnsi="Times New Roman" w:cs="Times New Roman"/>
        </w:rPr>
        <w:tab/>
        <w:t xml:space="preserve">Li M, Wang Y, Tachibana M, Rahman S, </w:t>
      </w:r>
      <w:proofErr w:type="spellStart"/>
      <w:r w:rsidRPr="001554F9">
        <w:rPr>
          <w:rFonts w:ascii="Times New Roman" w:hAnsi="Times New Roman" w:cs="Times New Roman"/>
        </w:rPr>
        <w:t>Kagitani</w:t>
      </w:r>
      <w:proofErr w:type="spellEnd"/>
      <w:r w:rsidRPr="001554F9">
        <w:rPr>
          <w:rFonts w:ascii="Times New Roman" w:hAnsi="Times New Roman" w:cs="Times New Roman"/>
        </w:rPr>
        <w:t xml:space="preserve">‐Shimono K. Atypical structural connectivity of language networks in autism spectrum disorder: </w:t>
      </w:r>
      <w:r>
        <w:rPr>
          <w:rFonts w:ascii="Times New Roman" w:hAnsi="Times New Roman" w:cs="Times New Roman"/>
        </w:rPr>
        <w:t>a</w:t>
      </w:r>
      <w:r w:rsidRPr="001554F9">
        <w:rPr>
          <w:rFonts w:ascii="Times New Roman" w:hAnsi="Times New Roman" w:cs="Times New Roman"/>
        </w:rPr>
        <w:t xml:space="preserve"> meta‐analysis of diffusion tensor imaging studies. Autism Res. 2022;15(9):1585–602.</w:t>
      </w:r>
    </w:p>
    <w:p w14:paraId="606EBE64" w14:textId="77777777" w:rsidR="00B54AF7" w:rsidRPr="00B54AF7" w:rsidRDefault="00B54AF7" w:rsidP="00B54AF7">
      <w:pPr>
        <w:spacing w:after="0" w:line="240" w:lineRule="auto"/>
        <w:rPr>
          <w:sz w:val="12"/>
          <w:szCs w:val="12"/>
        </w:rPr>
      </w:pPr>
    </w:p>
    <w:p w14:paraId="0E102627"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11.</w:t>
      </w:r>
      <w:r w:rsidRPr="001554F9">
        <w:rPr>
          <w:rFonts w:ascii="Times New Roman" w:hAnsi="Times New Roman" w:cs="Times New Roman"/>
        </w:rPr>
        <w:tab/>
        <w:t>Charman T, Pickles A, Simonoff E, Chandler S, Loucas T, Baird G. IQ in children with autism spectrum disorders: data from the Special Needs and Autism Project (SNAP). Psychol Med. 2011;41(3):619–27.</w:t>
      </w:r>
    </w:p>
    <w:p w14:paraId="5604178D" w14:textId="77777777" w:rsidR="00B54AF7" w:rsidRPr="00B54AF7" w:rsidRDefault="00B54AF7" w:rsidP="00B54AF7">
      <w:pPr>
        <w:spacing w:after="0" w:line="240" w:lineRule="auto"/>
        <w:rPr>
          <w:sz w:val="12"/>
          <w:szCs w:val="12"/>
        </w:rPr>
      </w:pPr>
    </w:p>
    <w:p w14:paraId="1C9452AE"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12.</w:t>
      </w:r>
      <w:r w:rsidRPr="001554F9">
        <w:rPr>
          <w:rFonts w:ascii="Times New Roman" w:hAnsi="Times New Roman" w:cs="Times New Roman"/>
        </w:rPr>
        <w:tab/>
        <w:t>Yeh CH, Tseng RY, Ni HC, Cocchi L, Chang JC, Hsu MY, et al. White matter microstructural and morphometric alterations in autism: implications for intellectual capabilities. Mol Autism. 2022;13(1):21.</w:t>
      </w:r>
    </w:p>
    <w:p w14:paraId="3CD127D5" w14:textId="77777777" w:rsidR="00B54AF7" w:rsidRPr="00B54AF7" w:rsidRDefault="00B54AF7" w:rsidP="00B54AF7">
      <w:pPr>
        <w:spacing w:after="0" w:line="240" w:lineRule="auto"/>
        <w:rPr>
          <w:sz w:val="12"/>
          <w:szCs w:val="12"/>
        </w:rPr>
      </w:pPr>
    </w:p>
    <w:p w14:paraId="01348CA5"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13.</w:t>
      </w:r>
      <w:r w:rsidRPr="001554F9">
        <w:rPr>
          <w:rFonts w:ascii="Times New Roman" w:hAnsi="Times New Roman" w:cs="Times New Roman"/>
        </w:rPr>
        <w:tab/>
        <w:t xml:space="preserve">Floris DL, Barber AD, Nebel MB, Martinelli M, Lai MC, Crocetti D, et al. </w:t>
      </w:r>
      <w:proofErr w:type="gramStart"/>
      <w:r w:rsidRPr="001554F9">
        <w:rPr>
          <w:rFonts w:ascii="Times New Roman" w:hAnsi="Times New Roman" w:cs="Times New Roman"/>
        </w:rPr>
        <w:t>Atypical</w:t>
      </w:r>
      <w:proofErr w:type="gramEnd"/>
      <w:r w:rsidRPr="001554F9">
        <w:rPr>
          <w:rFonts w:ascii="Times New Roman" w:hAnsi="Times New Roman" w:cs="Times New Roman"/>
        </w:rPr>
        <w:t xml:space="preserve"> lateralization of motor circuit functional connectivity in children with autism is associated with motor deficits. Mol</w:t>
      </w:r>
      <w:r>
        <w:rPr>
          <w:rFonts w:ascii="Times New Roman" w:hAnsi="Times New Roman" w:cs="Times New Roman"/>
        </w:rPr>
        <w:t xml:space="preserve"> </w:t>
      </w:r>
      <w:r w:rsidRPr="001554F9">
        <w:rPr>
          <w:rFonts w:ascii="Times New Roman" w:hAnsi="Times New Roman" w:cs="Times New Roman"/>
        </w:rPr>
        <w:t>Autism. 2016;7(1)</w:t>
      </w:r>
      <w:r>
        <w:rPr>
          <w:rFonts w:ascii="Times New Roman" w:hAnsi="Times New Roman" w:cs="Times New Roman"/>
        </w:rPr>
        <w:t>:35.</w:t>
      </w:r>
    </w:p>
    <w:p w14:paraId="6300E15C" w14:textId="77777777" w:rsidR="00B54AF7" w:rsidRPr="00B54AF7" w:rsidRDefault="00B54AF7" w:rsidP="00B54AF7">
      <w:pPr>
        <w:spacing w:after="0" w:line="240" w:lineRule="auto"/>
        <w:rPr>
          <w:sz w:val="12"/>
          <w:szCs w:val="12"/>
        </w:rPr>
      </w:pPr>
    </w:p>
    <w:p w14:paraId="58044897"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14.</w:t>
      </w:r>
      <w:r w:rsidRPr="001554F9">
        <w:rPr>
          <w:rFonts w:ascii="Times New Roman" w:hAnsi="Times New Roman" w:cs="Times New Roman"/>
        </w:rPr>
        <w:tab/>
        <w:t>Herbert MR, Harris GJ, Adrien KT, Ziegler DA, Makris N, Kennedy DN, et al. Abnormal asymmetry in language association cortex in autism. Annals of Neurology. 2002;52(5):588–96.</w:t>
      </w:r>
    </w:p>
    <w:p w14:paraId="2975F3FF" w14:textId="77777777" w:rsidR="00B54AF7" w:rsidRPr="00B54AF7" w:rsidRDefault="00B54AF7" w:rsidP="00B54AF7">
      <w:pPr>
        <w:spacing w:after="0" w:line="240" w:lineRule="auto"/>
        <w:rPr>
          <w:sz w:val="12"/>
          <w:szCs w:val="12"/>
        </w:rPr>
      </w:pPr>
    </w:p>
    <w:p w14:paraId="3761C0F8"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15.</w:t>
      </w:r>
      <w:r w:rsidRPr="001554F9">
        <w:rPr>
          <w:rFonts w:ascii="Times New Roman" w:hAnsi="Times New Roman" w:cs="Times New Roman"/>
        </w:rPr>
        <w:tab/>
        <w:t xml:space="preserve">Postema MC, Van </w:t>
      </w:r>
      <w:proofErr w:type="spellStart"/>
      <w:r w:rsidRPr="001554F9">
        <w:rPr>
          <w:rFonts w:ascii="Times New Roman" w:hAnsi="Times New Roman" w:cs="Times New Roman"/>
        </w:rPr>
        <w:t>Rooij</w:t>
      </w:r>
      <w:proofErr w:type="spellEnd"/>
      <w:r w:rsidRPr="001554F9">
        <w:rPr>
          <w:rFonts w:ascii="Times New Roman" w:hAnsi="Times New Roman" w:cs="Times New Roman"/>
        </w:rPr>
        <w:t xml:space="preserve"> D, Anagnostou E, Arango C, </w:t>
      </w:r>
      <w:proofErr w:type="spellStart"/>
      <w:r w:rsidRPr="001554F9">
        <w:rPr>
          <w:rFonts w:ascii="Times New Roman" w:hAnsi="Times New Roman" w:cs="Times New Roman"/>
        </w:rPr>
        <w:t>Auzias</w:t>
      </w:r>
      <w:proofErr w:type="spellEnd"/>
      <w:r w:rsidRPr="001554F9">
        <w:rPr>
          <w:rFonts w:ascii="Times New Roman" w:hAnsi="Times New Roman" w:cs="Times New Roman"/>
        </w:rPr>
        <w:t xml:space="preserve"> G, Behrmann M, et al. Altered structural brain asymmetry in autism spectrum disorder in a study of 54 datasets. Nat Commun. 2019;10(1):4958.</w:t>
      </w:r>
    </w:p>
    <w:p w14:paraId="7C31E17A" w14:textId="77777777" w:rsidR="00B54AF7" w:rsidRPr="00B54AF7" w:rsidRDefault="00B54AF7" w:rsidP="00B54AF7">
      <w:pPr>
        <w:spacing w:after="0" w:line="240" w:lineRule="auto"/>
        <w:rPr>
          <w:sz w:val="12"/>
          <w:szCs w:val="12"/>
        </w:rPr>
      </w:pPr>
    </w:p>
    <w:p w14:paraId="3C34AF8E" w14:textId="77777777" w:rsidR="00B54AF7" w:rsidRDefault="00B54AF7" w:rsidP="00B54AF7">
      <w:pPr>
        <w:pStyle w:val="Bibliography"/>
        <w:rPr>
          <w:rFonts w:ascii="Times New Roman" w:hAnsi="Times New Roman" w:cs="Times New Roman"/>
        </w:rPr>
      </w:pPr>
      <w:r w:rsidRPr="001554F9">
        <w:rPr>
          <w:rFonts w:ascii="Times New Roman" w:hAnsi="Times New Roman" w:cs="Times New Roman"/>
        </w:rPr>
        <w:t>16.</w:t>
      </w:r>
      <w:r w:rsidRPr="001554F9">
        <w:rPr>
          <w:rFonts w:ascii="Times New Roman" w:hAnsi="Times New Roman" w:cs="Times New Roman"/>
        </w:rPr>
        <w:tab/>
        <w:t xml:space="preserve">Lange N, DuBray MB, Lee JE, </w:t>
      </w:r>
      <w:proofErr w:type="spellStart"/>
      <w:r w:rsidRPr="001554F9">
        <w:rPr>
          <w:rFonts w:ascii="Times New Roman" w:hAnsi="Times New Roman" w:cs="Times New Roman"/>
        </w:rPr>
        <w:t>Froimowitz</w:t>
      </w:r>
      <w:proofErr w:type="spellEnd"/>
      <w:r w:rsidRPr="001554F9">
        <w:rPr>
          <w:rFonts w:ascii="Times New Roman" w:hAnsi="Times New Roman" w:cs="Times New Roman"/>
        </w:rPr>
        <w:t xml:space="preserve"> MP, Froehlich A, </w:t>
      </w:r>
      <w:proofErr w:type="spellStart"/>
      <w:r w:rsidRPr="001554F9">
        <w:rPr>
          <w:rFonts w:ascii="Times New Roman" w:hAnsi="Times New Roman" w:cs="Times New Roman"/>
        </w:rPr>
        <w:t>Adluru</w:t>
      </w:r>
      <w:proofErr w:type="spellEnd"/>
      <w:r w:rsidRPr="001554F9">
        <w:rPr>
          <w:rFonts w:ascii="Times New Roman" w:hAnsi="Times New Roman" w:cs="Times New Roman"/>
        </w:rPr>
        <w:t xml:space="preserve"> N, et al. </w:t>
      </w:r>
      <w:proofErr w:type="gramStart"/>
      <w:r w:rsidRPr="001554F9">
        <w:rPr>
          <w:rFonts w:ascii="Times New Roman" w:hAnsi="Times New Roman" w:cs="Times New Roman"/>
        </w:rPr>
        <w:t>Atypical</w:t>
      </w:r>
      <w:proofErr w:type="gramEnd"/>
      <w:r w:rsidRPr="001554F9">
        <w:rPr>
          <w:rFonts w:ascii="Times New Roman" w:hAnsi="Times New Roman" w:cs="Times New Roman"/>
        </w:rPr>
        <w:t xml:space="preserve"> diffusion tensor hemispheric asymmetry in autism. Autism Res. 2010;3(6):350–8.</w:t>
      </w:r>
    </w:p>
    <w:p w14:paraId="4F1E7B4E" w14:textId="77777777" w:rsidR="00B54AF7" w:rsidRPr="00B54AF7" w:rsidRDefault="00B54AF7" w:rsidP="00B54AF7">
      <w:pPr>
        <w:spacing w:after="0" w:line="240" w:lineRule="auto"/>
        <w:rPr>
          <w:sz w:val="12"/>
          <w:szCs w:val="12"/>
        </w:rPr>
      </w:pPr>
    </w:p>
    <w:p w14:paraId="6821FF04" w14:textId="7B4130D0" w:rsidR="00CF2155" w:rsidRPr="00CF2155" w:rsidRDefault="00B54AF7" w:rsidP="00CF2155">
      <w:pPr>
        <w:pStyle w:val="Bibliography"/>
        <w:rPr>
          <w:rFonts w:ascii="Times New Roman" w:hAnsi="Times New Roman" w:cs="Times New Roman"/>
        </w:rPr>
      </w:pPr>
      <w:r w:rsidRPr="001554F9">
        <w:rPr>
          <w:rFonts w:ascii="Times New Roman" w:hAnsi="Times New Roman" w:cs="Times New Roman"/>
        </w:rPr>
        <w:t>17.</w:t>
      </w:r>
      <w:r w:rsidRPr="001554F9">
        <w:rPr>
          <w:rFonts w:ascii="Times New Roman" w:hAnsi="Times New Roman" w:cs="Times New Roman"/>
        </w:rPr>
        <w:tab/>
        <w:t xml:space="preserve">Hickok G, Poeppel D. The cortical organization of speech processing. Nat Rev </w:t>
      </w:r>
      <w:proofErr w:type="spellStart"/>
      <w:r w:rsidRPr="001554F9">
        <w:rPr>
          <w:rFonts w:ascii="Times New Roman" w:hAnsi="Times New Roman" w:cs="Times New Roman"/>
        </w:rPr>
        <w:t>Neurosci</w:t>
      </w:r>
      <w:proofErr w:type="spellEnd"/>
      <w:r w:rsidRPr="001554F9">
        <w:rPr>
          <w:rFonts w:ascii="Times New Roman" w:hAnsi="Times New Roman" w:cs="Times New Roman"/>
        </w:rPr>
        <w:t>. 2007;8(5):393–402.</w:t>
      </w:r>
    </w:p>
    <w:sectPr w:rsidR="00CF2155" w:rsidRPr="00CF2155" w:rsidSect="006529EC">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BED8" w14:textId="77777777" w:rsidR="00246F3C" w:rsidRDefault="00246F3C" w:rsidP="00C72224">
      <w:pPr>
        <w:spacing w:after="0" w:line="240" w:lineRule="auto"/>
      </w:pPr>
      <w:r>
        <w:separator/>
      </w:r>
    </w:p>
  </w:endnote>
  <w:endnote w:type="continuationSeparator" w:id="0">
    <w:p w14:paraId="390CEB33" w14:textId="77777777" w:rsidR="00246F3C" w:rsidRDefault="00246F3C" w:rsidP="00C7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D56" w14:textId="739D2EBB" w:rsidR="56A06A32" w:rsidRPr="006458C2" w:rsidRDefault="56A06A32" w:rsidP="56A06A32">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BDFB" w14:textId="2C6B617A" w:rsidR="56A06A32" w:rsidRDefault="56A06A32" w:rsidP="56A06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56A06A32" w14:paraId="562B75DB" w14:textId="77777777" w:rsidTr="56A06A32">
      <w:trPr>
        <w:trHeight w:val="300"/>
      </w:trPr>
      <w:tc>
        <w:tcPr>
          <w:tcW w:w="4800" w:type="dxa"/>
        </w:tcPr>
        <w:p w14:paraId="28CE0DD2" w14:textId="27E438D0" w:rsidR="56A06A32" w:rsidRDefault="56A06A32" w:rsidP="56A06A32">
          <w:pPr>
            <w:pStyle w:val="Header"/>
            <w:ind w:left="-115"/>
          </w:pPr>
        </w:p>
      </w:tc>
      <w:tc>
        <w:tcPr>
          <w:tcW w:w="4800" w:type="dxa"/>
        </w:tcPr>
        <w:p w14:paraId="762E075F" w14:textId="63CA3DD8" w:rsidR="56A06A32" w:rsidRDefault="56A06A32" w:rsidP="56A06A32">
          <w:pPr>
            <w:pStyle w:val="Header"/>
            <w:jc w:val="center"/>
          </w:pPr>
        </w:p>
      </w:tc>
      <w:tc>
        <w:tcPr>
          <w:tcW w:w="4800" w:type="dxa"/>
        </w:tcPr>
        <w:p w14:paraId="7DF01882" w14:textId="0AE31151" w:rsidR="56A06A32" w:rsidRDefault="56A06A32" w:rsidP="56A06A32">
          <w:pPr>
            <w:pStyle w:val="Header"/>
            <w:ind w:right="-115"/>
            <w:jc w:val="right"/>
          </w:pPr>
        </w:p>
      </w:tc>
    </w:tr>
  </w:tbl>
  <w:p w14:paraId="71CAC5A5" w14:textId="2B0EEBE7" w:rsidR="56A06A32" w:rsidRDefault="56A06A32" w:rsidP="56A06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CB5D" w14:textId="2CA389B4" w:rsidR="56A06A32" w:rsidRPr="00902470" w:rsidRDefault="56A06A32" w:rsidP="56A06A3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3D61" w14:textId="77777777" w:rsidR="00246F3C" w:rsidRDefault="00246F3C" w:rsidP="00C72224">
      <w:pPr>
        <w:spacing w:after="0" w:line="240" w:lineRule="auto"/>
      </w:pPr>
      <w:r>
        <w:separator/>
      </w:r>
    </w:p>
  </w:footnote>
  <w:footnote w:type="continuationSeparator" w:id="0">
    <w:p w14:paraId="48173CF9" w14:textId="77777777" w:rsidR="00246F3C" w:rsidRDefault="00246F3C" w:rsidP="00C7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8866" w14:textId="28B3D9CB" w:rsidR="00C72224" w:rsidRPr="004C7D1B" w:rsidRDefault="56A06A32" w:rsidP="006458C2">
    <w:pPr>
      <w:pBdr>
        <w:top w:val="nil"/>
        <w:left w:val="nil"/>
        <w:bottom w:val="nil"/>
        <w:right w:val="nil"/>
        <w:between w:val="nil"/>
      </w:pBdr>
      <w:tabs>
        <w:tab w:val="center" w:pos="4680"/>
        <w:tab w:val="right" w:pos="9360"/>
      </w:tabs>
      <w:spacing w:line="240" w:lineRule="auto"/>
      <w:ind w:right="360"/>
      <w:rPr>
        <w:rFonts w:ascii="Times New Roman" w:eastAsia="Times New Roman" w:hAnsi="Times New Roman" w:cs="Times New Roman"/>
      </w:rPr>
    </w:pPr>
    <w:r w:rsidRPr="56A06A32">
      <w:rPr>
        <w:rFonts w:ascii="Times New Roman" w:eastAsia="Times New Roman" w:hAnsi="Times New Roman" w:cs="Times New Roman"/>
      </w:rPr>
      <w:t>META-ANALYSIS OF DTI IN AUTISM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CB"/>
    <w:rsid w:val="00020B28"/>
    <w:rsid w:val="00031B92"/>
    <w:rsid w:val="00044157"/>
    <w:rsid w:val="000531DC"/>
    <w:rsid w:val="00067836"/>
    <w:rsid w:val="000702FA"/>
    <w:rsid w:val="000832FD"/>
    <w:rsid w:val="00090541"/>
    <w:rsid w:val="000B0850"/>
    <w:rsid w:val="000C4512"/>
    <w:rsid w:val="000D5161"/>
    <w:rsid w:val="000F0B17"/>
    <w:rsid w:val="000F155A"/>
    <w:rsid w:val="000F57A0"/>
    <w:rsid w:val="000F59C5"/>
    <w:rsid w:val="00124830"/>
    <w:rsid w:val="0013363E"/>
    <w:rsid w:val="001523A9"/>
    <w:rsid w:val="001567BB"/>
    <w:rsid w:val="00170FA5"/>
    <w:rsid w:val="00185E6C"/>
    <w:rsid w:val="001979EE"/>
    <w:rsid w:val="001B69E1"/>
    <w:rsid w:val="001C0589"/>
    <w:rsid w:val="001C3821"/>
    <w:rsid w:val="001C5C97"/>
    <w:rsid w:val="001C7A2C"/>
    <w:rsid w:val="001D78FE"/>
    <w:rsid w:val="001E2FD9"/>
    <w:rsid w:val="001E4939"/>
    <w:rsid w:val="0023385A"/>
    <w:rsid w:val="00234B9D"/>
    <w:rsid w:val="00246F3C"/>
    <w:rsid w:val="00257870"/>
    <w:rsid w:val="00260384"/>
    <w:rsid w:val="0026567B"/>
    <w:rsid w:val="002853FC"/>
    <w:rsid w:val="002A130B"/>
    <w:rsid w:val="002B6179"/>
    <w:rsid w:val="002B796F"/>
    <w:rsid w:val="002C2206"/>
    <w:rsid w:val="00311DCF"/>
    <w:rsid w:val="0032127E"/>
    <w:rsid w:val="00333B11"/>
    <w:rsid w:val="003365DD"/>
    <w:rsid w:val="003432C6"/>
    <w:rsid w:val="00343661"/>
    <w:rsid w:val="00351D5D"/>
    <w:rsid w:val="00357690"/>
    <w:rsid w:val="00373D08"/>
    <w:rsid w:val="003821AF"/>
    <w:rsid w:val="0039571A"/>
    <w:rsid w:val="003A6F4C"/>
    <w:rsid w:val="003B5CFF"/>
    <w:rsid w:val="003C2E67"/>
    <w:rsid w:val="003D2517"/>
    <w:rsid w:val="003E10F9"/>
    <w:rsid w:val="003F321A"/>
    <w:rsid w:val="00405212"/>
    <w:rsid w:val="00424317"/>
    <w:rsid w:val="0043237D"/>
    <w:rsid w:val="004327DC"/>
    <w:rsid w:val="00433263"/>
    <w:rsid w:val="00457A42"/>
    <w:rsid w:val="00461867"/>
    <w:rsid w:val="0046380B"/>
    <w:rsid w:val="00466E85"/>
    <w:rsid w:val="00492171"/>
    <w:rsid w:val="004B0E4A"/>
    <w:rsid w:val="004B3794"/>
    <w:rsid w:val="004C7D1B"/>
    <w:rsid w:val="00543893"/>
    <w:rsid w:val="00545F5B"/>
    <w:rsid w:val="00562DCC"/>
    <w:rsid w:val="00573D85"/>
    <w:rsid w:val="00574492"/>
    <w:rsid w:val="005816D0"/>
    <w:rsid w:val="005A592A"/>
    <w:rsid w:val="005C6304"/>
    <w:rsid w:val="005C79F4"/>
    <w:rsid w:val="005C7ABA"/>
    <w:rsid w:val="005F4DAA"/>
    <w:rsid w:val="006136AE"/>
    <w:rsid w:val="00630E8F"/>
    <w:rsid w:val="006458C2"/>
    <w:rsid w:val="00646337"/>
    <w:rsid w:val="006529EC"/>
    <w:rsid w:val="00666532"/>
    <w:rsid w:val="00667358"/>
    <w:rsid w:val="00672508"/>
    <w:rsid w:val="00676BD3"/>
    <w:rsid w:val="006C35CB"/>
    <w:rsid w:val="006E5F33"/>
    <w:rsid w:val="006E74EC"/>
    <w:rsid w:val="006F2378"/>
    <w:rsid w:val="006F676E"/>
    <w:rsid w:val="0072077E"/>
    <w:rsid w:val="007251A2"/>
    <w:rsid w:val="00733BF9"/>
    <w:rsid w:val="00742F12"/>
    <w:rsid w:val="0075584B"/>
    <w:rsid w:val="00760A94"/>
    <w:rsid w:val="007632A7"/>
    <w:rsid w:val="00772328"/>
    <w:rsid w:val="00772E0B"/>
    <w:rsid w:val="007862DD"/>
    <w:rsid w:val="00791A42"/>
    <w:rsid w:val="00792F1F"/>
    <w:rsid w:val="007B679B"/>
    <w:rsid w:val="007E47EE"/>
    <w:rsid w:val="007E6870"/>
    <w:rsid w:val="007F32C3"/>
    <w:rsid w:val="008135E7"/>
    <w:rsid w:val="00816585"/>
    <w:rsid w:val="00821BFD"/>
    <w:rsid w:val="0082366D"/>
    <w:rsid w:val="008469DE"/>
    <w:rsid w:val="008550BD"/>
    <w:rsid w:val="008576A8"/>
    <w:rsid w:val="00865CE9"/>
    <w:rsid w:val="00875D0B"/>
    <w:rsid w:val="00877E03"/>
    <w:rsid w:val="008800A9"/>
    <w:rsid w:val="00881473"/>
    <w:rsid w:val="00884422"/>
    <w:rsid w:val="00890B7A"/>
    <w:rsid w:val="00895BB0"/>
    <w:rsid w:val="008F76D0"/>
    <w:rsid w:val="00902470"/>
    <w:rsid w:val="0091217B"/>
    <w:rsid w:val="00912897"/>
    <w:rsid w:val="0093571D"/>
    <w:rsid w:val="009502DE"/>
    <w:rsid w:val="00951F13"/>
    <w:rsid w:val="00962C0E"/>
    <w:rsid w:val="009779E1"/>
    <w:rsid w:val="009B60DB"/>
    <w:rsid w:val="009D42A8"/>
    <w:rsid w:val="009E3BAC"/>
    <w:rsid w:val="009F3018"/>
    <w:rsid w:val="00A07120"/>
    <w:rsid w:val="00A07831"/>
    <w:rsid w:val="00A229CB"/>
    <w:rsid w:val="00A614EC"/>
    <w:rsid w:val="00A61974"/>
    <w:rsid w:val="00A7053B"/>
    <w:rsid w:val="00A75889"/>
    <w:rsid w:val="00A771C4"/>
    <w:rsid w:val="00A947BD"/>
    <w:rsid w:val="00AB44EF"/>
    <w:rsid w:val="00AE56E0"/>
    <w:rsid w:val="00B00B95"/>
    <w:rsid w:val="00B15B7D"/>
    <w:rsid w:val="00B52795"/>
    <w:rsid w:val="00B54AF7"/>
    <w:rsid w:val="00B5599F"/>
    <w:rsid w:val="00B574D3"/>
    <w:rsid w:val="00B84C7E"/>
    <w:rsid w:val="00BC2875"/>
    <w:rsid w:val="00BD70B8"/>
    <w:rsid w:val="00BE142A"/>
    <w:rsid w:val="00BF2CC3"/>
    <w:rsid w:val="00BF3477"/>
    <w:rsid w:val="00C00B00"/>
    <w:rsid w:val="00C17BA9"/>
    <w:rsid w:val="00C43432"/>
    <w:rsid w:val="00C61349"/>
    <w:rsid w:val="00C661CA"/>
    <w:rsid w:val="00C66A01"/>
    <w:rsid w:val="00C719A7"/>
    <w:rsid w:val="00C72224"/>
    <w:rsid w:val="00C77928"/>
    <w:rsid w:val="00C77C0F"/>
    <w:rsid w:val="00C8717E"/>
    <w:rsid w:val="00CB5D63"/>
    <w:rsid w:val="00CC1CCB"/>
    <w:rsid w:val="00CD0912"/>
    <w:rsid w:val="00CD4246"/>
    <w:rsid w:val="00CF2155"/>
    <w:rsid w:val="00CF692C"/>
    <w:rsid w:val="00D240FD"/>
    <w:rsid w:val="00D41139"/>
    <w:rsid w:val="00D53F8D"/>
    <w:rsid w:val="00D5408D"/>
    <w:rsid w:val="00D6433F"/>
    <w:rsid w:val="00D71AC4"/>
    <w:rsid w:val="00D75598"/>
    <w:rsid w:val="00D81F38"/>
    <w:rsid w:val="00D879D3"/>
    <w:rsid w:val="00DA49AF"/>
    <w:rsid w:val="00DC152C"/>
    <w:rsid w:val="00DE52FB"/>
    <w:rsid w:val="00DF4D56"/>
    <w:rsid w:val="00E00BBF"/>
    <w:rsid w:val="00E10706"/>
    <w:rsid w:val="00E123B1"/>
    <w:rsid w:val="00E87934"/>
    <w:rsid w:val="00E90103"/>
    <w:rsid w:val="00E9438D"/>
    <w:rsid w:val="00E96E58"/>
    <w:rsid w:val="00EB0E59"/>
    <w:rsid w:val="00EB371E"/>
    <w:rsid w:val="00EB673D"/>
    <w:rsid w:val="00F07E29"/>
    <w:rsid w:val="00F14C2C"/>
    <w:rsid w:val="00F16814"/>
    <w:rsid w:val="00F17FF7"/>
    <w:rsid w:val="00F233DC"/>
    <w:rsid w:val="00F46992"/>
    <w:rsid w:val="00F67A08"/>
    <w:rsid w:val="00F731D6"/>
    <w:rsid w:val="00F7501E"/>
    <w:rsid w:val="00F77DF7"/>
    <w:rsid w:val="00F81EE3"/>
    <w:rsid w:val="00FB4E60"/>
    <w:rsid w:val="00FE369C"/>
    <w:rsid w:val="00FF5C4C"/>
    <w:rsid w:val="16635258"/>
    <w:rsid w:val="3C379603"/>
    <w:rsid w:val="537F1E52"/>
    <w:rsid w:val="56A06A32"/>
    <w:rsid w:val="634A87E3"/>
    <w:rsid w:val="68CA88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5C0D"/>
  <w15:chartTrackingRefBased/>
  <w15:docId w15:val="{A9CDE6C3-A663-914E-8E57-F4229A69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CCB"/>
    <w:pPr>
      <w:spacing w:after="160"/>
    </w:pPr>
  </w:style>
  <w:style w:type="paragraph" w:styleId="Heading1">
    <w:name w:val="heading 1"/>
    <w:basedOn w:val="Normal"/>
    <w:next w:val="Normal"/>
    <w:link w:val="Heading1Char"/>
    <w:uiPriority w:val="9"/>
    <w:qFormat/>
    <w:rsid w:val="00CC1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CCB"/>
    <w:rPr>
      <w:rFonts w:eastAsiaTheme="majorEastAsia" w:cstheme="majorBidi"/>
      <w:color w:val="272727" w:themeColor="text1" w:themeTint="D8"/>
    </w:rPr>
  </w:style>
  <w:style w:type="paragraph" w:styleId="Title">
    <w:name w:val="Title"/>
    <w:basedOn w:val="Normal"/>
    <w:next w:val="Normal"/>
    <w:link w:val="TitleChar"/>
    <w:uiPriority w:val="10"/>
    <w:qFormat/>
    <w:rsid w:val="00CC1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CCB"/>
    <w:pPr>
      <w:spacing w:before="160"/>
      <w:jc w:val="center"/>
    </w:pPr>
    <w:rPr>
      <w:i/>
      <w:iCs/>
      <w:color w:val="404040" w:themeColor="text1" w:themeTint="BF"/>
    </w:rPr>
  </w:style>
  <w:style w:type="character" w:customStyle="1" w:styleId="QuoteChar">
    <w:name w:val="Quote Char"/>
    <w:basedOn w:val="DefaultParagraphFont"/>
    <w:link w:val="Quote"/>
    <w:uiPriority w:val="29"/>
    <w:rsid w:val="00CC1CCB"/>
    <w:rPr>
      <w:i/>
      <w:iCs/>
      <w:color w:val="404040" w:themeColor="text1" w:themeTint="BF"/>
    </w:rPr>
  </w:style>
  <w:style w:type="paragraph" w:styleId="ListParagraph">
    <w:name w:val="List Paragraph"/>
    <w:basedOn w:val="Normal"/>
    <w:uiPriority w:val="34"/>
    <w:qFormat/>
    <w:rsid w:val="00CC1CCB"/>
    <w:pPr>
      <w:ind w:left="720"/>
      <w:contextualSpacing/>
    </w:pPr>
  </w:style>
  <w:style w:type="character" w:styleId="IntenseEmphasis">
    <w:name w:val="Intense Emphasis"/>
    <w:basedOn w:val="DefaultParagraphFont"/>
    <w:uiPriority w:val="21"/>
    <w:qFormat/>
    <w:rsid w:val="00CC1CCB"/>
    <w:rPr>
      <w:i/>
      <w:iCs/>
      <w:color w:val="0F4761" w:themeColor="accent1" w:themeShade="BF"/>
    </w:rPr>
  </w:style>
  <w:style w:type="paragraph" w:styleId="IntenseQuote">
    <w:name w:val="Intense Quote"/>
    <w:basedOn w:val="Normal"/>
    <w:next w:val="Normal"/>
    <w:link w:val="IntenseQuoteChar"/>
    <w:uiPriority w:val="30"/>
    <w:qFormat/>
    <w:rsid w:val="00CC1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CCB"/>
    <w:rPr>
      <w:i/>
      <w:iCs/>
      <w:color w:val="0F4761" w:themeColor="accent1" w:themeShade="BF"/>
    </w:rPr>
  </w:style>
  <w:style w:type="character" w:styleId="IntenseReference">
    <w:name w:val="Intense Reference"/>
    <w:basedOn w:val="DefaultParagraphFont"/>
    <w:uiPriority w:val="32"/>
    <w:qFormat/>
    <w:rsid w:val="00CC1CCB"/>
    <w:rPr>
      <w:b/>
      <w:bCs/>
      <w:smallCaps/>
      <w:color w:val="0F4761" w:themeColor="accent1" w:themeShade="BF"/>
      <w:spacing w:val="5"/>
    </w:rPr>
  </w:style>
  <w:style w:type="character" w:styleId="LineNumber">
    <w:name w:val="line number"/>
    <w:basedOn w:val="DefaultParagraphFont"/>
    <w:uiPriority w:val="99"/>
    <w:semiHidden/>
    <w:unhideWhenUsed/>
    <w:rsid w:val="00CC1CCB"/>
  </w:style>
  <w:style w:type="paragraph" w:styleId="Revision">
    <w:name w:val="Revision"/>
    <w:hidden/>
    <w:uiPriority w:val="99"/>
    <w:semiHidden/>
    <w:rsid w:val="00CC1CCB"/>
    <w:pPr>
      <w:spacing w:line="240" w:lineRule="auto"/>
    </w:pPr>
  </w:style>
  <w:style w:type="table" w:styleId="TableGrid">
    <w:name w:val="Table Grid"/>
    <w:basedOn w:val="TableNormal"/>
    <w:uiPriority w:val="39"/>
    <w:rsid w:val="00CC1C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1CCB"/>
    <w:rPr>
      <w:sz w:val="16"/>
      <w:szCs w:val="16"/>
    </w:rPr>
  </w:style>
  <w:style w:type="paragraph" w:styleId="CommentText">
    <w:name w:val="annotation text"/>
    <w:basedOn w:val="Normal"/>
    <w:link w:val="CommentTextChar"/>
    <w:uiPriority w:val="99"/>
    <w:unhideWhenUsed/>
    <w:rsid w:val="00CC1CCB"/>
    <w:pPr>
      <w:spacing w:after="0" w:line="240" w:lineRule="auto"/>
    </w:pPr>
    <w:rPr>
      <w:rFonts w:ascii="Times New Roman" w:eastAsia="Calibri" w:hAnsi="Times New Roman" w:cs="Aptos"/>
      <w:kern w:val="0"/>
      <w:sz w:val="20"/>
      <w:szCs w:val="20"/>
      <w14:ligatures w14:val="none"/>
    </w:rPr>
  </w:style>
  <w:style w:type="character" w:customStyle="1" w:styleId="CommentTextChar">
    <w:name w:val="Comment Text Char"/>
    <w:basedOn w:val="DefaultParagraphFont"/>
    <w:link w:val="CommentText"/>
    <w:uiPriority w:val="99"/>
    <w:rsid w:val="00CC1CCB"/>
    <w:rPr>
      <w:rFonts w:ascii="Times New Roman" w:eastAsia="Calibri" w:hAnsi="Times New Roman" w:cs="Aptos"/>
      <w:kern w:val="0"/>
      <w:sz w:val="20"/>
      <w:szCs w:val="20"/>
      <w14:ligatures w14:val="none"/>
    </w:rPr>
  </w:style>
  <w:style w:type="paragraph" w:styleId="Bibliography">
    <w:name w:val="Bibliography"/>
    <w:basedOn w:val="Normal"/>
    <w:next w:val="Normal"/>
    <w:uiPriority w:val="37"/>
    <w:unhideWhenUsed/>
    <w:rsid w:val="00CC1CCB"/>
    <w:pPr>
      <w:tabs>
        <w:tab w:val="left" w:pos="500"/>
      </w:tabs>
      <w:spacing w:after="0" w:line="240" w:lineRule="auto"/>
      <w:ind w:left="504" w:hanging="504"/>
    </w:pPr>
  </w:style>
  <w:style w:type="paragraph" w:styleId="Header">
    <w:name w:val="header"/>
    <w:basedOn w:val="Normal"/>
    <w:link w:val="HeaderChar"/>
    <w:uiPriority w:val="99"/>
    <w:unhideWhenUsed/>
    <w:rsid w:val="00C72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224"/>
  </w:style>
  <w:style w:type="paragraph" w:styleId="Footer">
    <w:name w:val="footer"/>
    <w:basedOn w:val="Normal"/>
    <w:link w:val="FooterChar"/>
    <w:uiPriority w:val="99"/>
    <w:unhideWhenUsed/>
    <w:rsid w:val="00C72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14535</Words>
  <Characters>82854</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Yoon</dc:creator>
  <cp:keywords/>
  <dc:description/>
  <cp:lastModifiedBy>Christy Yoon</cp:lastModifiedBy>
  <cp:revision>33</cp:revision>
  <dcterms:created xsi:type="dcterms:W3CDTF">2025-08-12T05:17:00Z</dcterms:created>
  <dcterms:modified xsi:type="dcterms:W3CDTF">2025-08-22T17:46:00Z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id="PPXT659g"/&gt;&lt;style id="http://www.zotero.org/styles/ieee" locale="en-US" hasBibliography="1" bibliographyStyleHasBeenSet="1"/&gt;&lt;prefs&gt;&lt;pref name="fieldType" value="Field"/&gt;&lt;/prefs&gt;&lt;/data&gt;</vt:lpwstr>
  </property>
</Properties>
</file>