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243A1" w14:textId="77777777" w:rsidR="008E0698" w:rsidRDefault="008E0698" w:rsidP="008E069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Graphical abstract</w:t>
      </w:r>
    </w:p>
    <w:p w14:paraId="7CC96122" w14:textId="77777777" w:rsidR="008E0698" w:rsidRPr="009133F8" w:rsidRDefault="008E0698" w:rsidP="008E0698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4A059E6" w14:textId="77777777" w:rsidR="008E0698" w:rsidRDefault="008E0698" w:rsidP="008E0698">
      <w:pPr>
        <w:jc w:val="center"/>
        <w:rPr>
          <w:rFonts w:ascii="Times New Roman" w:hAnsi="Times New Roman" w:cs="Times New Roman"/>
          <w:sz w:val="24"/>
          <w:szCs w:val="24"/>
        </w:rPr>
      </w:pPr>
      <w:r w:rsidRPr="007405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EF7169" wp14:editId="7ADE8EF9">
            <wp:extent cx="5943600" cy="5620385"/>
            <wp:effectExtent l="0" t="0" r="0" b="0"/>
            <wp:docPr id="11738767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2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5B2D5" w14:textId="77777777" w:rsidR="008E0698" w:rsidRDefault="008E0698" w:rsidP="008E0698">
      <w:pPr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DCA6CE5" w14:textId="77777777" w:rsidR="008E0698" w:rsidRDefault="008E0698" w:rsidP="008E0698">
      <w:pPr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9C06D07" w14:textId="77777777" w:rsidR="008E0698" w:rsidRDefault="008E0698" w:rsidP="008E0698">
      <w:pPr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623653C" w14:textId="77777777" w:rsidR="008E0698" w:rsidRDefault="008E0698" w:rsidP="008E0698">
      <w:pPr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A99E14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698"/>
    <w:rsid w:val="00195413"/>
    <w:rsid w:val="0036246B"/>
    <w:rsid w:val="003D0186"/>
    <w:rsid w:val="007278E4"/>
    <w:rsid w:val="008E0698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AC5A1"/>
  <w15:chartTrackingRefBased/>
  <w15:docId w15:val="{021575DB-A62F-4F75-BBA1-EE7EA3849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9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069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69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69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69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69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69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69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69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69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6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6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6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6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6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6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6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6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6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6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06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69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06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69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06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69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06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6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6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6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Office Word</Application>
  <DocSecurity>0</DocSecurity>
  <Lines>1</Lines>
  <Paragraphs>1</Paragraphs>
  <ScaleCrop>false</ScaleCrop>
  <Company>Springer Nature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2025-09-05T13:40:00Z</dcterms:created>
  <dcterms:modified xsi:type="dcterms:W3CDTF">2025-09-05T13:41:00Z</dcterms:modified>
</cp:coreProperties>
</file>