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4BFAF2" w14:textId="11AFA87B" w:rsidR="00DB055D" w:rsidRDefault="002B4010" w:rsidP="00B10877">
      <w:pPr>
        <w:spacing w:line="480" w:lineRule="auto"/>
        <w:rPr>
          <w:rFonts w:ascii="Times New Roman" w:eastAsiaTheme="minorEastAsia" w:hAnsi="Times New Roman" w:cs="Times New Roman"/>
          <w:b/>
          <w:bCs/>
          <w:kern w:val="0"/>
          <w:sz w:val="24"/>
          <w:szCs w:val="24"/>
          <w14:ligatures w14:val="none"/>
        </w:rPr>
      </w:pPr>
      <w:r w:rsidRPr="003E7038">
        <w:rPr>
          <w:rFonts w:ascii="Times New Roman" w:eastAsiaTheme="minorEastAsia" w:hAnsi="Times New Roman" w:cs="Times New Roman"/>
          <w:b/>
          <w:bCs/>
          <w:kern w:val="0"/>
          <w:sz w:val="24"/>
          <w:szCs w:val="24"/>
          <w14:ligatures w14:val="none"/>
        </w:rPr>
        <w:t xml:space="preserve">Supplemental </w:t>
      </w:r>
      <w:r w:rsidR="003C05E5" w:rsidRPr="003E7038">
        <w:rPr>
          <w:rFonts w:ascii="Times New Roman" w:eastAsiaTheme="minorEastAsia" w:hAnsi="Times New Roman" w:cs="Times New Roman"/>
          <w:b/>
          <w:bCs/>
          <w:kern w:val="0"/>
          <w:sz w:val="24"/>
          <w:szCs w:val="24"/>
          <w14:ligatures w14:val="none"/>
        </w:rPr>
        <w:t>Tables and Figures</w:t>
      </w:r>
    </w:p>
    <w:p w14:paraId="575FF6F9" w14:textId="594EECCE" w:rsidR="001007B7" w:rsidRDefault="001007B7" w:rsidP="00B10877">
      <w:pPr>
        <w:spacing w:line="480" w:lineRule="auto"/>
        <w:rPr>
          <w:rFonts w:ascii="Times New Roman" w:eastAsiaTheme="minorEastAsia" w:hAnsi="Times New Roman" w:cs="Times New Roman"/>
          <w:kern w:val="0"/>
          <w:sz w:val="24"/>
          <w:szCs w:val="24"/>
          <w14:ligatures w14:val="none"/>
        </w:rPr>
      </w:pPr>
      <w:r w:rsidRPr="000B0F62">
        <w:rPr>
          <w:rFonts w:ascii="Times New Roman" w:eastAsiaTheme="minorEastAsia" w:hAnsi="Times New Roman" w:cs="Times New Roman"/>
          <w:b/>
          <w:bCs/>
          <w:kern w:val="0"/>
          <w:sz w:val="24"/>
          <w:szCs w:val="24"/>
          <w14:ligatures w14:val="none"/>
        </w:rPr>
        <w:t>Table S</w:t>
      </w:r>
      <w:r w:rsidR="00220F72">
        <w:rPr>
          <w:rFonts w:ascii="Times New Roman" w:eastAsiaTheme="minorEastAsia" w:hAnsi="Times New Roman" w:cs="Times New Roman"/>
          <w:b/>
          <w:bCs/>
          <w:kern w:val="0"/>
          <w:sz w:val="24"/>
          <w:szCs w:val="24"/>
          <w14:ligatures w14:val="none"/>
        </w:rPr>
        <w:t>1</w:t>
      </w:r>
      <w:r w:rsidRPr="000B0F62">
        <w:rPr>
          <w:rFonts w:ascii="Times New Roman" w:eastAsiaTheme="minorEastAsia" w:hAnsi="Times New Roman" w:cs="Times New Roman"/>
          <w:b/>
          <w:bCs/>
          <w:kern w:val="0"/>
          <w:sz w:val="24"/>
          <w:szCs w:val="24"/>
          <w14:ligatures w14:val="none"/>
        </w:rPr>
        <w:t>.</w:t>
      </w:r>
      <w:r w:rsidRPr="000B0F62">
        <w:rPr>
          <w:rFonts w:ascii="Times New Roman" w:eastAsiaTheme="minorEastAsia" w:hAnsi="Times New Roman" w:cs="Times New Roman"/>
          <w:kern w:val="0"/>
          <w:sz w:val="24"/>
          <w:szCs w:val="24"/>
          <w14:ligatures w14:val="none"/>
        </w:rPr>
        <w:t xml:space="preserve">  Isolates chosen for in planta screening for biocontrol of </w:t>
      </w:r>
      <w:proofErr w:type="spellStart"/>
      <w:r w:rsidRPr="00AC68CA">
        <w:rPr>
          <w:rFonts w:ascii="Times New Roman" w:eastAsiaTheme="minorEastAsia" w:hAnsi="Times New Roman" w:cs="Times New Roman"/>
          <w:i/>
          <w:iCs/>
          <w:kern w:val="0"/>
          <w:sz w:val="24"/>
          <w:szCs w:val="24"/>
          <w14:ligatures w14:val="none"/>
        </w:rPr>
        <w:t>Rizoctonia</w:t>
      </w:r>
      <w:proofErr w:type="spellEnd"/>
      <w:r w:rsidRPr="00AC68CA">
        <w:rPr>
          <w:rFonts w:ascii="Times New Roman" w:eastAsiaTheme="minorEastAsia" w:hAnsi="Times New Roman" w:cs="Times New Roman"/>
          <w:i/>
          <w:iCs/>
          <w:kern w:val="0"/>
          <w:sz w:val="24"/>
          <w:szCs w:val="24"/>
          <w14:ligatures w14:val="none"/>
        </w:rPr>
        <w:t xml:space="preserve"> </w:t>
      </w:r>
      <w:proofErr w:type="spellStart"/>
      <w:r w:rsidRPr="00AC68CA">
        <w:rPr>
          <w:rFonts w:ascii="Times New Roman" w:eastAsiaTheme="minorEastAsia" w:hAnsi="Times New Roman" w:cs="Times New Roman"/>
          <w:i/>
          <w:iCs/>
          <w:kern w:val="0"/>
          <w:sz w:val="24"/>
          <w:szCs w:val="24"/>
          <w14:ligatures w14:val="none"/>
        </w:rPr>
        <w:t>solania</w:t>
      </w:r>
      <w:proofErr w:type="spellEnd"/>
      <w:r w:rsidRPr="000B0F62">
        <w:rPr>
          <w:rFonts w:ascii="Times New Roman" w:eastAsiaTheme="minorEastAsia" w:hAnsi="Times New Roman" w:cs="Times New Roman"/>
          <w:kern w:val="0"/>
          <w:sz w:val="24"/>
          <w:szCs w:val="24"/>
          <w14:ligatures w14:val="none"/>
        </w:rPr>
        <w:t xml:space="preserve"> AG8</w:t>
      </w:r>
      <w:r w:rsidR="005F0445">
        <w:rPr>
          <w:rFonts w:ascii="Times New Roman" w:eastAsiaTheme="minorEastAsia" w:hAnsi="Times New Roman" w:cs="Times New Roman"/>
          <w:kern w:val="0"/>
          <w:sz w:val="24"/>
          <w:szCs w:val="24"/>
          <w14:ligatures w14:val="none"/>
        </w:rPr>
        <w:t xml:space="preserve">.  </w:t>
      </w:r>
      <w:r w:rsidR="00E140A2">
        <w:rPr>
          <w:rFonts w:ascii="Times New Roman" w:eastAsiaTheme="minorEastAsia" w:hAnsi="Times New Roman" w:cs="Times New Roman"/>
          <w:kern w:val="0"/>
          <w:sz w:val="24"/>
          <w:szCs w:val="24"/>
          <w14:ligatures w14:val="none"/>
        </w:rPr>
        <w:t>% similarity indicates</w:t>
      </w:r>
      <w:r w:rsidR="00360B0A">
        <w:rPr>
          <w:rFonts w:ascii="Times New Roman" w:eastAsiaTheme="minorEastAsia" w:hAnsi="Times New Roman" w:cs="Times New Roman"/>
          <w:kern w:val="0"/>
          <w:sz w:val="24"/>
          <w:szCs w:val="24"/>
          <w14:ligatures w14:val="none"/>
        </w:rPr>
        <w:t xml:space="preserve"> the percentage similarity to the </w:t>
      </w:r>
      <w:r w:rsidR="0078324A">
        <w:rPr>
          <w:rFonts w:ascii="Times New Roman" w:eastAsiaTheme="minorEastAsia" w:hAnsi="Times New Roman" w:cs="Times New Roman"/>
          <w:kern w:val="0"/>
          <w:sz w:val="24"/>
          <w:szCs w:val="24"/>
          <w14:ligatures w14:val="none"/>
        </w:rPr>
        <w:t>closest identity</w:t>
      </w:r>
      <w:r w:rsidR="00BD5589">
        <w:rPr>
          <w:rFonts w:ascii="Times New Roman" w:eastAsiaTheme="minorEastAsia" w:hAnsi="Times New Roman" w:cs="Times New Roman"/>
          <w:kern w:val="0"/>
          <w:sz w:val="24"/>
          <w:szCs w:val="24"/>
          <w14:ligatures w14:val="none"/>
        </w:rPr>
        <w:t xml:space="preserve"> of reference sequences </w:t>
      </w:r>
      <w:r w:rsidR="0057657C">
        <w:rPr>
          <w:rFonts w:ascii="Times New Roman" w:eastAsiaTheme="minorEastAsia" w:hAnsi="Times New Roman" w:cs="Times New Roman"/>
          <w:kern w:val="0"/>
          <w:sz w:val="24"/>
          <w:szCs w:val="24"/>
          <w14:ligatures w14:val="none"/>
        </w:rPr>
        <w:t xml:space="preserve">in GenBank using </w:t>
      </w:r>
      <w:proofErr w:type="spellStart"/>
      <w:r w:rsidR="0057657C">
        <w:rPr>
          <w:rFonts w:ascii="Times New Roman" w:eastAsiaTheme="minorEastAsia" w:hAnsi="Times New Roman" w:cs="Times New Roman"/>
          <w:kern w:val="0"/>
          <w:sz w:val="24"/>
          <w:szCs w:val="24"/>
          <w14:ligatures w14:val="none"/>
        </w:rPr>
        <w:t>BLASTn</w:t>
      </w:r>
      <w:proofErr w:type="spellEnd"/>
      <w:r w:rsidR="0078324A">
        <w:rPr>
          <w:rFonts w:ascii="Times New Roman" w:eastAsiaTheme="minorEastAsia" w:hAnsi="Times New Roman" w:cs="Times New Roman"/>
          <w:kern w:val="0"/>
          <w:sz w:val="24"/>
          <w:szCs w:val="24"/>
          <w14:ligatures w14:val="none"/>
        </w:rPr>
        <w:t>.</w:t>
      </w:r>
      <w:r w:rsidR="00E140A2">
        <w:rPr>
          <w:rFonts w:ascii="Times New Roman" w:eastAsiaTheme="minorEastAsia" w:hAnsi="Times New Roman" w:cs="Times New Roman"/>
          <w:kern w:val="0"/>
          <w:sz w:val="24"/>
          <w:szCs w:val="24"/>
          <w14:ligatures w14:val="none"/>
        </w:rPr>
        <w:t xml:space="preserve"> </w:t>
      </w:r>
      <w:r w:rsidR="000841C9">
        <w:rPr>
          <w:rFonts w:ascii="Times New Roman" w:eastAsiaTheme="minorEastAsia" w:hAnsi="Times New Roman" w:cs="Times New Roman"/>
          <w:kern w:val="0"/>
          <w:sz w:val="24"/>
          <w:szCs w:val="24"/>
          <w14:ligatures w14:val="none"/>
        </w:rPr>
        <w:t xml:space="preserve">PSI is Phosphate </w:t>
      </w:r>
      <w:r w:rsidR="00E140A2">
        <w:rPr>
          <w:rFonts w:ascii="Times New Roman" w:eastAsiaTheme="minorEastAsia" w:hAnsi="Times New Roman" w:cs="Times New Roman"/>
          <w:kern w:val="0"/>
          <w:sz w:val="24"/>
          <w:szCs w:val="24"/>
          <w14:ligatures w14:val="none"/>
        </w:rPr>
        <w:t>S</w:t>
      </w:r>
      <w:r w:rsidR="000841C9">
        <w:rPr>
          <w:rFonts w:ascii="Times New Roman" w:eastAsiaTheme="minorEastAsia" w:hAnsi="Times New Roman" w:cs="Times New Roman"/>
          <w:kern w:val="0"/>
          <w:sz w:val="24"/>
          <w:szCs w:val="24"/>
          <w14:ligatures w14:val="none"/>
        </w:rPr>
        <w:t>olubilisation Index.  ZSI i</w:t>
      </w:r>
      <w:r w:rsidR="00E140A2">
        <w:rPr>
          <w:rFonts w:ascii="Times New Roman" w:eastAsiaTheme="minorEastAsia" w:hAnsi="Times New Roman" w:cs="Times New Roman"/>
          <w:kern w:val="0"/>
          <w:sz w:val="24"/>
          <w:szCs w:val="24"/>
          <w14:ligatures w14:val="none"/>
        </w:rPr>
        <w:t>s Zn Solubilisation Index, SPI is Siderophore Production Index.</w:t>
      </w:r>
      <w:r w:rsidR="00F77611">
        <w:rPr>
          <w:rFonts w:ascii="Times New Roman" w:eastAsiaTheme="minorEastAsia" w:hAnsi="Times New Roman" w:cs="Times New Roman"/>
          <w:kern w:val="0"/>
          <w:sz w:val="24"/>
          <w:szCs w:val="24"/>
          <w14:ligatures w14:val="none"/>
        </w:rPr>
        <w:t xml:space="preserve"> * Indicates isolates that should significantly lower disease incidence compared to No BCA control in planta assays.  </w:t>
      </w:r>
    </w:p>
    <w:tbl>
      <w:tblPr>
        <w:tblStyle w:val="TableGrid"/>
        <w:tblW w:w="14459" w:type="dxa"/>
        <w:tblInd w:w="-289" w:type="dxa"/>
        <w:tblLook w:val="04A0" w:firstRow="1" w:lastRow="0" w:firstColumn="1" w:lastColumn="0" w:noHBand="0" w:noVBand="1"/>
      </w:tblPr>
      <w:tblGrid>
        <w:gridCol w:w="1904"/>
        <w:gridCol w:w="2197"/>
        <w:gridCol w:w="1136"/>
        <w:gridCol w:w="1630"/>
        <w:gridCol w:w="1476"/>
        <w:gridCol w:w="867"/>
        <w:gridCol w:w="822"/>
        <w:gridCol w:w="821"/>
        <w:gridCol w:w="2354"/>
        <w:gridCol w:w="1252"/>
      </w:tblGrid>
      <w:tr w:rsidR="00DF52A4" w14:paraId="1F8ECB8F" w14:textId="40AA7295" w:rsidTr="00DF52A4">
        <w:tc>
          <w:tcPr>
            <w:tcW w:w="1904" w:type="dxa"/>
          </w:tcPr>
          <w:p w14:paraId="481C5DF3" w14:textId="2B940F67" w:rsidR="00C0496C" w:rsidRDefault="00C0496C" w:rsidP="00F77611">
            <w:pPr>
              <w:jc w:val="center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Isolate</w:t>
            </w:r>
          </w:p>
        </w:tc>
        <w:tc>
          <w:tcPr>
            <w:tcW w:w="2197" w:type="dxa"/>
          </w:tcPr>
          <w:p w14:paraId="034D0F5E" w14:textId="6631720E" w:rsidR="00C0496C" w:rsidRDefault="00C0496C" w:rsidP="00F77611">
            <w:pPr>
              <w:jc w:val="center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Identification</w:t>
            </w:r>
          </w:p>
        </w:tc>
        <w:tc>
          <w:tcPr>
            <w:tcW w:w="1136" w:type="dxa"/>
          </w:tcPr>
          <w:p w14:paraId="3E5345B1" w14:textId="51D99CD7" w:rsidR="00C0496C" w:rsidRDefault="00C0496C" w:rsidP="00F77611">
            <w:pPr>
              <w:jc w:val="center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% similarity</w:t>
            </w:r>
          </w:p>
        </w:tc>
        <w:tc>
          <w:tcPr>
            <w:tcW w:w="1630" w:type="dxa"/>
          </w:tcPr>
          <w:p w14:paraId="1BA56827" w14:textId="1B16932A" w:rsidR="00C0496C" w:rsidRDefault="00C0496C" w:rsidP="00F77611">
            <w:pPr>
              <w:jc w:val="center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Source</w:t>
            </w:r>
          </w:p>
        </w:tc>
        <w:tc>
          <w:tcPr>
            <w:tcW w:w="1476" w:type="dxa"/>
          </w:tcPr>
          <w:p w14:paraId="33996A46" w14:textId="0A51F134" w:rsidR="00C0496C" w:rsidRDefault="00C0496C" w:rsidP="00F77611">
            <w:pPr>
              <w:jc w:val="center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% inhibition of pathogen</w:t>
            </w:r>
          </w:p>
        </w:tc>
        <w:tc>
          <w:tcPr>
            <w:tcW w:w="867" w:type="dxa"/>
          </w:tcPr>
          <w:p w14:paraId="532D0F95" w14:textId="273251BE" w:rsidR="00C0496C" w:rsidRDefault="00C0496C" w:rsidP="00F77611">
            <w:pPr>
              <w:jc w:val="center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PSI</w:t>
            </w:r>
          </w:p>
        </w:tc>
        <w:tc>
          <w:tcPr>
            <w:tcW w:w="822" w:type="dxa"/>
          </w:tcPr>
          <w:p w14:paraId="02BBB667" w14:textId="62C930E0" w:rsidR="00C0496C" w:rsidRDefault="00C0496C" w:rsidP="00F77611">
            <w:pPr>
              <w:jc w:val="center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ZSI</w:t>
            </w:r>
          </w:p>
        </w:tc>
        <w:tc>
          <w:tcPr>
            <w:tcW w:w="821" w:type="dxa"/>
          </w:tcPr>
          <w:p w14:paraId="765136C7" w14:textId="7632E270" w:rsidR="00C0496C" w:rsidRDefault="00C0496C" w:rsidP="00F77611">
            <w:pPr>
              <w:jc w:val="center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SPI</w:t>
            </w:r>
          </w:p>
        </w:tc>
        <w:tc>
          <w:tcPr>
            <w:tcW w:w="2354" w:type="dxa"/>
          </w:tcPr>
          <w:p w14:paraId="24AF5454" w14:textId="3EB1B8EB" w:rsidR="00C0496C" w:rsidRDefault="009C131F" w:rsidP="00F77611">
            <w:pPr>
              <w:jc w:val="center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 xml:space="preserve">% </w:t>
            </w:r>
            <w:r w:rsidR="00C0496C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 xml:space="preserve">Disease 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incidence</w:t>
            </w:r>
            <w:r w:rsidR="00C0496C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 xml:space="preserve"> in planta</w:t>
            </w:r>
          </w:p>
        </w:tc>
        <w:tc>
          <w:tcPr>
            <w:tcW w:w="1252" w:type="dxa"/>
          </w:tcPr>
          <w:p w14:paraId="65FA999D" w14:textId="753D3E1F" w:rsidR="00C0496C" w:rsidRDefault="00C0496C" w:rsidP="00F77611">
            <w:pPr>
              <w:jc w:val="center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Selected for further work</w:t>
            </w:r>
          </w:p>
        </w:tc>
      </w:tr>
      <w:tr w:rsidR="00DF52A4" w14:paraId="04AEB2AC" w14:textId="77777777" w:rsidTr="00DF52A4">
        <w:tc>
          <w:tcPr>
            <w:tcW w:w="1904" w:type="dxa"/>
          </w:tcPr>
          <w:p w14:paraId="06DB77E5" w14:textId="317AF5AB" w:rsidR="00D04D68" w:rsidRDefault="00D04D68" w:rsidP="00C0496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Bacteria</w:t>
            </w:r>
          </w:p>
        </w:tc>
        <w:tc>
          <w:tcPr>
            <w:tcW w:w="2197" w:type="dxa"/>
          </w:tcPr>
          <w:p w14:paraId="2C9337BA" w14:textId="77777777" w:rsidR="00D04D68" w:rsidRDefault="00D04D68" w:rsidP="00C0496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36" w:type="dxa"/>
          </w:tcPr>
          <w:p w14:paraId="26CDA281" w14:textId="77777777" w:rsidR="00D04D68" w:rsidRDefault="00D04D68" w:rsidP="00C0496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630" w:type="dxa"/>
          </w:tcPr>
          <w:p w14:paraId="39DFF0BA" w14:textId="77777777" w:rsidR="00D04D68" w:rsidRDefault="00D04D68" w:rsidP="00C0496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76" w:type="dxa"/>
          </w:tcPr>
          <w:p w14:paraId="5F22DC72" w14:textId="4AF16A2A" w:rsidR="00D04D68" w:rsidRDefault="00D04D68" w:rsidP="00C0496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67" w:type="dxa"/>
          </w:tcPr>
          <w:p w14:paraId="576FE930" w14:textId="77777777" w:rsidR="00D04D68" w:rsidRDefault="00D04D68" w:rsidP="00C0496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22" w:type="dxa"/>
          </w:tcPr>
          <w:p w14:paraId="7B51C63A" w14:textId="77777777" w:rsidR="00D04D68" w:rsidRDefault="00D04D68" w:rsidP="00C0496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21" w:type="dxa"/>
          </w:tcPr>
          <w:p w14:paraId="0B2E9F93" w14:textId="77777777" w:rsidR="00D04D68" w:rsidRDefault="00D04D68" w:rsidP="00C0496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354" w:type="dxa"/>
          </w:tcPr>
          <w:p w14:paraId="16AC91A9" w14:textId="77777777" w:rsidR="00D04D68" w:rsidRDefault="00D04D68" w:rsidP="00C0496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52" w:type="dxa"/>
          </w:tcPr>
          <w:p w14:paraId="755CD044" w14:textId="77777777" w:rsidR="00D04D68" w:rsidRDefault="00D04D68" w:rsidP="00C0496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DB72DC" w14:paraId="23D1BA9A" w14:textId="77777777" w:rsidTr="004E4FDD">
        <w:tc>
          <w:tcPr>
            <w:tcW w:w="1904" w:type="dxa"/>
          </w:tcPr>
          <w:p w14:paraId="02609582" w14:textId="30504A55" w:rsidR="00DB72DC" w:rsidRDefault="00DB72DC" w:rsidP="007940FC">
            <w:pPr>
              <w:pStyle w:val="ListParagraph"/>
              <w:numPr>
                <w:ilvl w:val="0"/>
                <w:numId w:val="4"/>
              </w:num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97" w:type="dxa"/>
          </w:tcPr>
          <w:p w14:paraId="4E544DC1" w14:textId="2E487FF7" w:rsidR="00DB72DC" w:rsidRPr="00DC453A" w:rsidRDefault="00924E9E" w:rsidP="00DB72DC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AU"/>
              </w:rPr>
            </w:pPr>
            <w:r w:rsidRPr="00924E9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AU"/>
              </w:rPr>
              <w:t xml:space="preserve">Pseudomonas sp. </w:t>
            </w:r>
            <w:r w:rsidRPr="007904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21-C3-ER</w:t>
            </w:r>
          </w:p>
        </w:tc>
        <w:tc>
          <w:tcPr>
            <w:tcW w:w="1136" w:type="dxa"/>
          </w:tcPr>
          <w:p w14:paraId="1337C16E" w14:textId="20B7575A" w:rsidR="00DB72DC" w:rsidRPr="00DC453A" w:rsidRDefault="00DB72DC" w:rsidP="00DB72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98.54</w:t>
            </w:r>
          </w:p>
        </w:tc>
        <w:tc>
          <w:tcPr>
            <w:tcW w:w="1630" w:type="dxa"/>
          </w:tcPr>
          <w:p w14:paraId="5D045B0C" w14:textId="349EE998" w:rsidR="00DB72DC" w:rsidRPr="00DC453A" w:rsidRDefault="00DB72DC" w:rsidP="00DB72D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DC45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Asymptomatic</w:t>
            </w:r>
          </w:p>
        </w:tc>
        <w:tc>
          <w:tcPr>
            <w:tcW w:w="1476" w:type="dxa"/>
          </w:tcPr>
          <w:p w14:paraId="0B25BD25" w14:textId="4F743426" w:rsidR="00DB72DC" w:rsidRDefault="00DB72DC" w:rsidP="00DB72D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75.0 (0.44)</w:t>
            </w:r>
          </w:p>
        </w:tc>
        <w:tc>
          <w:tcPr>
            <w:tcW w:w="867" w:type="dxa"/>
          </w:tcPr>
          <w:p w14:paraId="41D5E97E" w14:textId="38017E08" w:rsidR="00DB72DC" w:rsidRDefault="00DB72DC" w:rsidP="00DB72D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1.51</w:t>
            </w:r>
          </w:p>
        </w:tc>
        <w:tc>
          <w:tcPr>
            <w:tcW w:w="822" w:type="dxa"/>
          </w:tcPr>
          <w:p w14:paraId="466B5154" w14:textId="2C4CC5C9" w:rsidR="00DB72DC" w:rsidRDefault="00DB72DC" w:rsidP="00DB72D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1.86</w:t>
            </w:r>
          </w:p>
        </w:tc>
        <w:tc>
          <w:tcPr>
            <w:tcW w:w="821" w:type="dxa"/>
          </w:tcPr>
          <w:p w14:paraId="1E1BD318" w14:textId="184C716F" w:rsidR="00DB72DC" w:rsidRDefault="00DB72DC" w:rsidP="00DB72D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3.85</w:t>
            </w:r>
          </w:p>
        </w:tc>
        <w:tc>
          <w:tcPr>
            <w:tcW w:w="2354" w:type="dxa"/>
          </w:tcPr>
          <w:p w14:paraId="2C7DEF73" w14:textId="47A878C1" w:rsidR="00DB72DC" w:rsidRDefault="00DB72DC" w:rsidP="00DB72DC">
            <w:pPr>
              <w:jc w:val="center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39.5 (6.34)</w:t>
            </w:r>
          </w:p>
        </w:tc>
        <w:tc>
          <w:tcPr>
            <w:tcW w:w="1252" w:type="dxa"/>
          </w:tcPr>
          <w:p w14:paraId="7657DD4D" w14:textId="252D5E41" w:rsidR="00DB72DC" w:rsidRDefault="00DB72DC" w:rsidP="00DB72D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Y</w:t>
            </w:r>
          </w:p>
        </w:tc>
      </w:tr>
      <w:tr w:rsidR="001848B9" w14:paraId="10E5E8AC" w14:textId="77777777" w:rsidTr="001C2B7F">
        <w:tc>
          <w:tcPr>
            <w:tcW w:w="1904" w:type="dxa"/>
          </w:tcPr>
          <w:p w14:paraId="3FF06183" w14:textId="08C8174D" w:rsidR="001848B9" w:rsidRDefault="001848B9" w:rsidP="007940FC">
            <w:pPr>
              <w:pStyle w:val="ListParagraph"/>
              <w:numPr>
                <w:ilvl w:val="0"/>
                <w:numId w:val="4"/>
              </w:num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97" w:type="dxa"/>
            <w:vAlign w:val="bottom"/>
          </w:tcPr>
          <w:p w14:paraId="03D9C7F1" w14:textId="32357123" w:rsidR="001848B9" w:rsidRPr="00DC453A" w:rsidRDefault="006D10F0" w:rsidP="001848B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AU"/>
              </w:rPr>
            </w:pPr>
            <w:r w:rsidRPr="006D10F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AU"/>
              </w:rPr>
              <w:t xml:space="preserve">Pseudomonas sp. </w:t>
            </w:r>
            <w:r w:rsidRPr="007904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strain H2_H06</w:t>
            </w:r>
          </w:p>
        </w:tc>
        <w:tc>
          <w:tcPr>
            <w:tcW w:w="1136" w:type="dxa"/>
            <w:vAlign w:val="center"/>
          </w:tcPr>
          <w:p w14:paraId="54D82ADD" w14:textId="53AC906A" w:rsidR="001848B9" w:rsidRPr="00DC453A" w:rsidRDefault="001848B9" w:rsidP="001848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DC45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97.54</w:t>
            </w:r>
          </w:p>
        </w:tc>
        <w:tc>
          <w:tcPr>
            <w:tcW w:w="1630" w:type="dxa"/>
            <w:vAlign w:val="bottom"/>
          </w:tcPr>
          <w:p w14:paraId="03F1309D" w14:textId="1E2D0216" w:rsidR="001848B9" w:rsidRPr="00DC453A" w:rsidRDefault="001848B9" w:rsidP="001848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DC45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Asymptomatic</w:t>
            </w:r>
          </w:p>
        </w:tc>
        <w:tc>
          <w:tcPr>
            <w:tcW w:w="1476" w:type="dxa"/>
          </w:tcPr>
          <w:p w14:paraId="56E29FB8" w14:textId="3FB5B5B9" w:rsidR="001848B9" w:rsidRDefault="001848B9" w:rsidP="001848B9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56.7 (2.09)</w:t>
            </w:r>
          </w:p>
        </w:tc>
        <w:tc>
          <w:tcPr>
            <w:tcW w:w="867" w:type="dxa"/>
          </w:tcPr>
          <w:p w14:paraId="4F1647E2" w14:textId="390948BC" w:rsidR="001848B9" w:rsidRDefault="001848B9" w:rsidP="001848B9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1.75</w:t>
            </w:r>
          </w:p>
        </w:tc>
        <w:tc>
          <w:tcPr>
            <w:tcW w:w="822" w:type="dxa"/>
          </w:tcPr>
          <w:p w14:paraId="24D0947A" w14:textId="3438158F" w:rsidR="001848B9" w:rsidRDefault="001848B9" w:rsidP="001848B9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821" w:type="dxa"/>
          </w:tcPr>
          <w:p w14:paraId="70DCCAF5" w14:textId="669FF0CE" w:rsidR="001848B9" w:rsidRDefault="001848B9" w:rsidP="001848B9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3.22</w:t>
            </w:r>
          </w:p>
        </w:tc>
        <w:tc>
          <w:tcPr>
            <w:tcW w:w="2354" w:type="dxa"/>
          </w:tcPr>
          <w:p w14:paraId="61631383" w14:textId="20E5F138" w:rsidR="001848B9" w:rsidRDefault="001848B9" w:rsidP="001848B9">
            <w:pPr>
              <w:jc w:val="center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17.9 (4.04)</w:t>
            </w:r>
          </w:p>
        </w:tc>
        <w:tc>
          <w:tcPr>
            <w:tcW w:w="1252" w:type="dxa"/>
          </w:tcPr>
          <w:p w14:paraId="30F061D5" w14:textId="77777777" w:rsidR="001848B9" w:rsidRDefault="001848B9" w:rsidP="001848B9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1848B9" w14:paraId="40B6BC91" w14:textId="77777777" w:rsidTr="001C2B7F">
        <w:tc>
          <w:tcPr>
            <w:tcW w:w="1904" w:type="dxa"/>
          </w:tcPr>
          <w:p w14:paraId="5F1BBC1D" w14:textId="77777777" w:rsidR="001848B9" w:rsidRPr="00ED4338" w:rsidRDefault="001848B9" w:rsidP="007940FC">
            <w:pPr>
              <w:pStyle w:val="ListParagraph"/>
              <w:numPr>
                <w:ilvl w:val="0"/>
                <w:numId w:val="4"/>
              </w:num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97" w:type="dxa"/>
            <w:vAlign w:val="bottom"/>
          </w:tcPr>
          <w:p w14:paraId="460C9620" w14:textId="0D965940" w:rsidR="001848B9" w:rsidRPr="00ED4338" w:rsidRDefault="001848B9" w:rsidP="001848B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AU"/>
              </w:rPr>
            </w:pPr>
            <w:r w:rsidRPr="00ED433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AU"/>
              </w:rPr>
              <w:t xml:space="preserve">Pseudomonas </w:t>
            </w:r>
            <w:proofErr w:type="spellStart"/>
            <w:r w:rsidRPr="00ED433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AU"/>
              </w:rPr>
              <w:t>marginalis</w:t>
            </w:r>
            <w:proofErr w:type="spellEnd"/>
            <w:r w:rsidRPr="00ED43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 </w:t>
            </w:r>
            <w:proofErr w:type="spellStart"/>
            <w:r w:rsidRPr="00ED43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pv</w:t>
            </w:r>
            <w:proofErr w:type="spellEnd"/>
            <w:r w:rsidRPr="00ED43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. </w:t>
            </w:r>
            <w:proofErr w:type="spellStart"/>
            <w:r w:rsidRPr="00ED433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AU"/>
              </w:rPr>
              <w:t>marginalis</w:t>
            </w:r>
            <w:proofErr w:type="spellEnd"/>
            <w:r w:rsidRPr="00ED43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 strain 4</w:t>
            </w:r>
          </w:p>
        </w:tc>
        <w:tc>
          <w:tcPr>
            <w:tcW w:w="1136" w:type="dxa"/>
            <w:vAlign w:val="center"/>
          </w:tcPr>
          <w:p w14:paraId="6BE8318C" w14:textId="36634B20" w:rsidR="001848B9" w:rsidRPr="00ED4338" w:rsidRDefault="00DD1263" w:rsidP="001848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82.42</w:t>
            </w:r>
          </w:p>
        </w:tc>
        <w:tc>
          <w:tcPr>
            <w:tcW w:w="1630" w:type="dxa"/>
            <w:vAlign w:val="bottom"/>
          </w:tcPr>
          <w:p w14:paraId="45C1C597" w14:textId="55F55219" w:rsidR="001848B9" w:rsidRPr="00ED4338" w:rsidRDefault="001848B9" w:rsidP="001848B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ED43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Symptomatic</w:t>
            </w:r>
          </w:p>
        </w:tc>
        <w:tc>
          <w:tcPr>
            <w:tcW w:w="1476" w:type="dxa"/>
          </w:tcPr>
          <w:p w14:paraId="35C603E7" w14:textId="3F5B7B0C" w:rsidR="001848B9" w:rsidRPr="00ED4338" w:rsidRDefault="001848B9" w:rsidP="001848B9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D4338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55.6 (6.34)</w:t>
            </w:r>
          </w:p>
        </w:tc>
        <w:tc>
          <w:tcPr>
            <w:tcW w:w="867" w:type="dxa"/>
          </w:tcPr>
          <w:p w14:paraId="08908ACA" w14:textId="338C5FC4" w:rsidR="001848B9" w:rsidRPr="00ED4338" w:rsidRDefault="001848B9" w:rsidP="001848B9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D4338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1.33</w:t>
            </w:r>
          </w:p>
        </w:tc>
        <w:tc>
          <w:tcPr>
            <w:tcW w:w="822" w:type="dxa"/>
          </w:tcPr>
          <w:p w14:paraId="2C292101" w14:textId="2B42A4F7" w:rsidR="001848B9" w:rsidRPr="00ED4338" w:rsidRDefault="001848B9" w:rsidP="001848B9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D4338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821" w:type="dxa"/>
          </w:tcPr>
          <w:p w14:paraId="40E3F0FD" w14:textId="36BF6B80" w:rsidR="001848B9" w:rsidRPr="00ED4338" w:rsidRDefault="001848B9" w:rsidP="001848B9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D4338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2.10</w:t>
            </w:r>
          </w:p>
        </w:tc>
        <w:tc>
          <w:tcPr>
            <w:tcW w:w="2354" w:type="dxa"/>
          </w:tcPr>
          <w:p w14:paraId="03A0FAA6" w14:textId="3E631F86" w:rsidR="001848B9" w:rsidRPr="00ED4338" w:rsidRDefault="001848B9" w:rsidP="001848B9">
            <w:pPr>
              <w:jc w:val="center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D4338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17.3 (0.48)</w:t>
            </w:r>
          </w:p>
        </w:tc>
        <w:tc>
          <w:tcPr>
            <w:tcW w:w="1252" w:type="dxa"/>
          </w:tcPr>
          <w:p w14:paraId="51BC5286" w14:textId="56B06B46" w:rsidR="001848B9" w:rsidRPr="00ED4338" w:rsidRDefault="001848B9" w:rsidP="001848B9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357F4A" w14:paraId="42715FDB" w14:textId="77777777" w:rsidTr="001C2B7F">
        <w:tc>
          <w:tcPr>
            <w:tcW w:w="1904" w:type="dxa"/>
          </w:tcPr>
          <w:p w14:paraId="3D6CD101" w14:textId="1E5DB845" w:rsidR="00357F4A" w:rsidRDefault="00357F4A" w:rsidP="007940FC">
            <w:pPr>
              <w:pStyle w:val="ListParagraph"/>
              <w:numPr>
                <w:ilvl w:val="0"/>
                <w:numId w:val="4"/>
              </w:num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97" w:type="dxa"/>
            <w:vAlign w:val="bottom"/>
          </w:tcPr>
          <w:p w14:paraId="129AF466" w14:textId="74C506BB" w:rsidR="00357F4A" w:rsidRPr="00DC453A" w:rsidRDefault="007402C7" w:rsidP="00357F4A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AU"/>
              </w:rPr>
            </w:pPr>
            <w:r w:rsidRPr="007402C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AU"/>
              </w:rPr>
              <w:t xml:space="preserve">Erwinia </w:t>
            </w:r>
            <w:proofErr w:type="spellStart"/>
            <w:r w:rsidRPr="007402C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AU"/>
              </w:rPr>
              <w:t>persicina</w:t>
            </w:r>
            <w:proofErr w:type="spellEnd"/>
            <w:r w:rsidRPr="007402C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AU"/>
              </w:rPr>
              <w:t xml:space="preserve"> </w:t>
            </w:r>
            <w:r w:rsidRPr="007904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strain S1-10</w:t>
            </w:r>
            <w:r w:rsidRPr="007402C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136" w:type="dxa"/>
            <w:vAlign w:val="center"/>
          </w:tcPr>
          <w:p w14:paraId="5D9EA925" w14:textId="72A59309" w:rsidR="00357F4A" w:rsidRPr="00DC453A" w:rsidRDefault="00DD1263" w:rsidP="00357F4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97.51</w:t>
            </w:r>
          </w:p>
        </w:tc>
        <w:tc>
          <w:tcPr>
            <w:tcW w:w="1630" w:type="dxa"/>
            <w:vAlign w:val="bottom"/>
          </w:tcPr>
          <w:p w14:paraId="2ACBE435" w14:textId="4A67C178" w:rsidR="00357F4A" w:rsidRPr="00DC453A" w:rsidRDefault="00357F4A" w:rsidP="00357F4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DC45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Asymptomatic</w:t>
            </w:r>
          </w:p>
        </w:tc>
        <w:tc>
          <w:tcPr>
            <w:tcW w:w="1476" w:type="dxa"/>
          </w:tcPr>
          <w:p w14:paraId="6AFE9114" w14:textId="0975F283" w:rsidR="00357F4A" w:rsidRDefault="00357F4A" w:rsidP="00357F4A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55.4 (0.45)</w:t>
            </w:r>
          </w:p>
        </w:tc>
        <w:tc>
          <w:tcPr>
            <w:tcW w:w="867" w:type="dxa"/>
          </w:tcPr>
          <w:p w14:paraId="4310A593" w14:textId="0CE53DDF" w:rsidR="00357F4A" w:rsidRDefault="00357F4A" w:rsidP="00357F4A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1.20</w:t>
            </w:r>
          </w:p>
        </w:tc>
        <w:tc>
          <w:tcPr>
            <w:tcW w:w="822" w:type="dxa"/>
          </w:tcPr>
          <w:p w14:paraId="70ACD53C" w14:textId="518342EB" w:rsidR="00357F4A" w:rsidRDefault="00357F4A" w:rsidP="00357F4A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821" w:type="dxa"/>
          </w:tcPr>
          <w:p w14:paraId="317D6106" w14:textId="33AAFFF9" w:rsidR="00357F4A" w:rsidRDefault="00357F4A" w:rsidP="00357F4A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1.12</w:t>
            </w:r>
          </w:p>
        </w:tc>
        <w:tc>
          <w:tcPr>
            <w:tcW w:w="2354" w:type="dxa"/>
          </w:tcPr>
          <w:p w14:paraId="31FFF155" w14:textId="422ABBB0" w:rsidR="00357F4A" w:rsidRDefault="00357F4A" w:rsidP="00357F4A">
            <w:pPr>
              <w:jc w:val="center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28.5 (2.32)</w:t>
            </w:r>
          </w:p>
        </w:tc>
        <w:tc>
          <w:tcPr>
            <w:tcW w:w="1252" w:type="dxa"/>
          </w:tcPr>
          <w:p w14:paraId="42DA0EAA" w14:textId="77777777" w:rsidR="00357F4A" w:rsidRDefault="00357F4A" w:rsidP="00357F4A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357F4A" w14:paraId="32520AB9" w14:textId="44C2D7E8" w:rsidTr="001C2B7F">
        <w:tc>
          <w:tcPr>
            <w:tcW w:w="1904" w:type="dxa"/>
          </w:tcPr>
          <w:p w14:paraId="4423F568" w14:textId="0FFD42E7" w:rsidR="00357F4A" w:rsidRPr="00221CB5" w:rsidRDefault="00357F4A" w:rsidP="007940FC">
            <w:pPr>
              <w:pStyle w:val="ListParagraph"/>
              <w:numPr>
                <w:ilvl w:val="0"/>
                <w:numId w:val="4"/>
              </w:num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97" w:type="dxa"/>
            <w:vAlign w:val="bottom"/>
          </w:tcPr>
          <w:p w14:paraId="328A630F" w14:textId="159B56BC" w:rsidR="00357F4A" w:rsidRDefault="00A71E9E" w:rsidP="00357F4A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71E9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AU"/>
              </w:rPr>
              <w:t xml:space="preserve">Pseudomonas sp. </w:t>
            </w:r>
            <w:r w:rsidRPr="007904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KAR75</w:t>
            </w:r>
          </w:p>
        </w:tc>
        <w:tc>
          <w:tcPr>
            <w:tcW w:w="1136" w:type="dxa"/>
            <w:vAlign w:val="center"/>
          </w:tcPr>
          <w:p w14:paraId="02070CD8" w14:textId="65B11C12" w:rsidR="00357F4A" w:rsidRDefault="00357F4A" w:rsidP="00357F4A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C45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97.71</w:t>
            </w:r>
          </w:p>
        </w:tc>
        <w:tc>
          <w:tcPr>
            <w:tcW w:w="1630" w:type="dxa"/>
            <w:vAlign w:val="bottom"/>
          </w:tcPr>
          <w:p w14:paraId="63847E80" w14:textId="568EC736" w:rsidR="00357F4A" w:rsidRDefault="00357F4A" w:rsidP="00357F4A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C45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Asymptomatic</w:t>
            </w:r>
          </w:p>
        </w:tc>
        <w:tc>
          <w:tcPr>
            <w:tcW w:w="1476" w:type="dxa"/>
          </w:tcPr>
          <w:p w14:paraId="6CF5F201" w14:textId="3E7D594E" w:rsidR="00357F4A" w:rsidRDefault="00357F4A" w:rsidP="00357F4A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53.4 (4.39)</w:t>
            </w:r>
          </w:p>
        </w:tc>
        <w:tc>
          <w:tcPr>
            <w:tcW w:w="867" w:type="dxa"/>
          </w:tcPr>
          <w:p w14:paraId="7C666009" w14:textId="69D7D462" w:rsidR="00357F4A" w:rsidRDefault="00357F4A" w:rsidP="00357F4A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1.46</w:t>
            </w:r>
          </w:p>
        </w:tc>
        <w:tc>
          <w:tcPr>
            <w:tcW w:w="822" w:type="dxa"/>
          </w:tcPr>
          <w:p w14:paraId="7E7F36D9" w14:textId="17FBA5A5" w:rsidR="00357F4A" w:rsidRDefault="00357F4A" w:rsidP="00357F4A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2.98</w:t>
            </w:r>
          </w:p>
        </w:tc>
        <w:tc>
          <w:tcPr>
            <w:tcW w:w="821" w:type="dxa"/>
          </w:tcPr>
          <w:p w14:paraId="71680D27" w14:textId="2C0E6FF4" w:rsidR="00357F4A" w:rsidRDefault="00357F4A" w:rsidP="00357F4A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1.46</w:t>
            </w:r>
          </w:p>
        </w:tc>
        <w:tc>
          <w:tcPr>
            <w:tcW w:w="2354" w:type="dxa"/>
          </w:tcPr>
          <w:p w14:paraId="3FCD87C8" w14:textId="40E9A248" w:rsidR="00357F4A" w:rsidRDefault="00357F4A" w:rsidP="00357F4A">
            <w:pPr>
              <w:jc w:val="center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9.6 (0.42)</w:t>
            </w:r>
          </w:p>
        </w:tc>
        <w:tc>
          <w:tcPr>
            <w:tcW w:w="1252" w:type="dxa"/>
          </w:tcPr>
          <w:p w14:paraId="01E1AA4A" w14:textId="49104927" w:rsidR="00357F4A" w:rsidRDefault="0057657C" w:rsidP="00357F4A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Y</w:t>
            </w:r>
          </w:p>
        </w:tc>
      </w:tr>
      <w:tr w:rsidR="0032398C" w14:paraId="32B52D44" w14:textId="33BD2010" w:rsidTr="001C2B7F">
        <w:tc>
          <w:tcPr>
            <w:tcW w:w="1904" w:type="dxa"/>
          </w:tcPr>
          <w:p w14:paraId="10722683" w14:textId="46D6D3FC" w:rsidR="0032398C" w:rsidRPr="007940FC" w:rsidRDefault="0032398C" w:rsidP="007940FC">
            <w:pPr>
              <w:pStyle w:val="ListParagraph"/>
              <w:numPr>
                <w:ilvl w:val="0"/>
                <w:numId w:val="4"/>
              </w:num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97" w:type="dxa"/>
            <w:vAlign w:val="bottom"/>
          </w:tcPr>
          <w:p w14:paraId="063C3820" w14:textId="7C291E77" w:rsidR="0032398C" w:rsidRDefault="00944A07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44A0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AU"/>
              </w:rPr>
              <w:t xml:space="preserve">Pseudomonas </w:t>
            </w:r>
            <w:proofErr w:type="spellStart"/>
            <w:r w:rsidRPr="00944A0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AU"/>
              </w:rPr>
              <w:t>azotoformans</w:t>
            </w:r>
            <w:proofErr w:type="spellEnd"/>
          </w:p>
        </w:tc>
        <w:tc>
          <w:tcPr>
            <w:tcW w:w="1136" w:type="dxa"/>
            <w:vAlign w:val="center"/>
          </w:tcPr>
          <w:p w14:paraId="4F41D082" w14:textId="45AA22E2" w:rsidR="0032398C" w:rsidRDefault="00B95857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98.22</w:t>
            </w:r>
          </w:p>
        </w:tc>
        <w:tc>
          <w:tcPr>
            <w:tcW w:w="1630" w:type="dxa"/>
            <w:vAlign w:val="bottom"/>
          </w:tcPr>
          <w:p w14:paraId="2AE8DD80" w14:textId="503F6C6E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C45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Asymptomatic</w:t>
            </w:r>
          </w:p>
        </w:tc>
        <w:tc>
          <w:tcPr>
            <w:tcW w:w="1476" w:type="dxa"/>
          </w:tcPr>
          <w:p w14:paraId="42863BE9" w14:textId="2C2F8750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41.2 (2.00)</w:t>
            </w:r>
          </w:p>
        </w:tc>
        <w:tc>
          <w:tcPr>
            <w:tcW w:w="867" w:type="dxa"/>
          </w:tcPr>
          <w:p w14:paraId="267EB14D" w14:textId="3666C940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1.14</w:t>
            </w:r>
          </w:p>
        </w:tc>
        <w:tc>
          <w:tcPr>
            <w:tcW w:w="822" w:type="dxa"/>
          </w:tcPr>
          <w:p w14:paraId="656499A8" w14:textId="20437724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821" w:type="dxa"/>
          </w:tcPr>
          <w:p w14:paraId="5F67B532" w14:textId="573E6037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1.99</w:t>
            </w:r>
          </w:p>
        </w:tc>
        <w:tc>
          <w:tcPr>
            <w:tcW w:w="2354" w:type="dxa"/>
          </w:tcPr>
          <w:p w14:paraId="289F1FF9" w14:textId="0EFE0A68" w:rsidR="0032398C" w:rsidRDefault="0032398C" w:rsidP="0032398C">
            <w:pPr>
              <w:jc w:val="center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34.6 (3.15)</w:t>
            </w:r>
          </w:p>
        </w:tc>
        <w:tc>
          <w:tcPr>
            <w:tcW w:w="1252" w:type="dxa"/>
          </w:tcPr>
          <w:p w14:paraId="7983CF3D" w14:textId="77777777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32398C" w14:paraId="2D5ED069" w14:textId="77777777" w:rsidTr="001C2B7F">
        <w:tc>
          <w:tcPr>
            <w:tcW w:w="1904" w:type="dxa"/>
          </w:tcPr>
          <w:p w14:paraId="58BB26DB" w14:textId="2AC3F815" w:rsidR="0032398C" w:rsidRPr="007940FC" w:rsidRDefault="0032398C" w:rsidP="007940FC">
            <w:pPr>
              <w:pStyle w:val="ListParagraph"/>
              <w:numPr>
                <w:ilvl w:val="0"/>
                <w:numId w:val="4"/>
              </w:num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97" w:type="dxa"/>
            <w:vAlign w:val="bottom"/>
          </w:tcPr>
          <w:p w14:paraId="1ECE8F21" w14:textId="6B9A9D53" w:rsidR="0032398C" w:rsidRPr="00DC453A" w:rsidRDefault="002B65F9" w:rsidP="0032398C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AU"/>
              </w:rPr>
            </w:pPr>
            <w:r w:rsidRPr="002B65F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AU"/>
              </w:rPr>
              <w:t xml:space="preserve">Erwinia </w:t>
            </w:r>
            <w:proofErr w:type="spellStart"/>
            <w:r w:rsidRPr="002B65F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AU"/>
              </w:rPr>
              <w:t>rhapontici</w:t>
            </w:r>
            <w:proofErr w:type="spellEnd"/>
            <w:r w:rsidRPr="002B65F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AU"/>
              </w:rPr>
              <w:t xml:space="preserve"> </w:t>
            </w:r>
            <w:r w:rsidRPr="007904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strain A533</w:t>
            </w:r>
          </w:p>
        </w:tc>
        <w:tc>
          <w:tcPr>
            <w:tcW w:w="1136" w:type="dxa"/>
            <w:vAlign w:val="center"/>
          </w:tcPr>
          <w:p w14:paraId="7555AA38" w14:textId="25ED7A0D" w:rsidR="0032398C" w:rsidRPr="00DC453A" w:rsidRDefault="002B65F9" w:rsidP="003239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89.22</w:t>
            </w:r>
          </w:p>
        </w:tc>
        <w:tc>
          <w:tcPr>
            <w:tcW w:w="1630" w:type="dxa"/>
            <w:vAlign w:val="bottom"/>
          </w:tcPr>
          <w:p w14:paraId="72702040" w14:textId="422FCE8D" w:rsidR="0032398C" w:rsidRPr="00DC453A" w:rsidRDefault="0032398C" w:rsidP="003239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DC45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Symptomatic</w:t>
            </w:r>
          </w:p>
        </w:tc>
        <w:tc>
          <w:tcPr>
            <w:tcW w:w="1476" w:type="dxa"/>
          </w:tcPr>
          <w:p w14:paraId="52922578" w14:textId="3F13C333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34.8 (12.8)</w:t>
            </w:r>
          </w:p>
        </w:tc>
        <w:tc>
          <w:tcPr>
            <w:tcW w:w="867" w:type="dxa"/>
          </w:tcPr>
          <w:p w14:paraId="4BB44DED" w14:textId="74345C68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1.31</w:t>
            </w:r>
          </w:p>
        </w:tc>
        <w:tc>
          <w:tcPr>
            <w:tcW w:w="822" w:type="dxa"/>
          </w:tcPr>
          <w:p w14:paraId="5F1E5510" w14:textId="17C9FCAB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821" w:type="dxa"/>
          </w:tcPr>
          <w:p w14:paraId="29B22A18" w14:textId="3AEEDB67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2.59</w:t>
            </w:r>
          </w:p>
        </w:tc>
        <w:tc>
          <w:tcPr>
            <w:tcW w:w="2354" w:type="dxa"/>
          </w:tcPr>
          <w:p w14:paraId="3305A80C" w14:textId="7863C97E" w:rsidR="0032398C" w:rsidRDefault="0032398C" w:rsidP="0032398C">
            <w:pPr>
              <w:jc w:val="center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22.1 (2.14)</w:t>
            </w:r>
          </w:p>
        </w:tc>
        <w:tc>
          <w:tcPr>
            <w:tcW w:w="1252" w:type="dxa"/>
          </w:tcPr>
          <w:p w14:paraId="7B0C9937" w14:textId="77777777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32398C" w14:paraId="32AEC6FE" w14:textId="77777777" w:rsidTr="001C2B7F">
        <w:tc>
          <w:tcPr>
            <w:tcW w:w="1904" w:type="dxa"/>
          </w:tcPr>
          <w:p w14:paraId="296E28AF" w14:textId="3B110449" w:rsidR="0032398C" w:rsidRPr="007940FC" w:rsidRDefault="0032398C" w:rsidP="007940FC">
            <w:pPr>
              <w:pStyle w:val="ListParagraph"/>
              <w:numPr>
                <w:ilvl w:val="0"/>
                <w:numId w:val="4"/>
              </w:num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97" w:type="dxa"/>
            <w:vAlign w:val="bottom"/>
          </w:tcPr>
          <w:p w14:paraId="021B8191" w14:textId="6D33E25F" w:rsidR="0032398C" w:rsidRPr="00DC453A" w:rsidRDefault="00635326" w:rsidP="0032398C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AU"/>
              </w:rPr>
            </w:pPr>
            <w:r w:rsidRPr="0063532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AU"/>
              </w:rPr>
              <w:t xml:space="preserve">Pseudomonas sp. </w:t>
            </w:r>
            <w:r w:rsidRPr="007904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K92.46</w:t>
            </w:r>
          </w:p>
        </w:tc>
        <w:tc>
          <w:tcPr>
            <w:tcW w:w="1136" w:type="dxa"/>
            <w:vAlign w:val="center"/>
          </w:tcPr>
          <w:p w14:paraId="74464FCB" w14:textId="17BB2BEE" w:rsidR="0032398C" w:rsidRPr="00DC453A" w:rsidRDefault="002B5E44" w:rsidP="003239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96.51</w:t>
            </w:r>
          </w:p>
        </w:tc>
        <w:tc>
          <w:tcPr>
            <w:tcW w:w="1630" w:type="dxa"/>
            <w:vAlign w:val="bottom"/>
          </w:tcPr>
          <w:p w14:paraId="487020D3" w14:textId="474234A0" w:rsidR="0032398C" w:rsidRPr="00DC453A" w:rsidRDefault="0032398C" w:rsidP="003239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DC45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Asymptomatic</w:t>
            </w:r>
          </w:p>
        </w:tc>
        <w:tc>
          <w:tcPr>
            <w:tcW w:w="1476" w:type="dxa"/>
          </w:tcPr>
          <w:p w14:paraId="10A815CC" w14:textId="51E9B56A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34.4 (5.59)</w:t>
            </w:r>
          </w:p>
        </w:tc>
        <w:tc>
          <w:tcPr>
            <w:tcW w:w="867" w:type="dxa"/>
          </w:tcPr>
          <w:p w14:paraId="1B58F01B" w14:textId="0DE194CE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3.00</w:t>
            </w:r>
          </w:p>
        </w:tc>
        <w:tc>
          <w:tcPr>
            <w:tcW w:w="822" w:type="dxa"/>
          </w:tcPr>
          <w:p w14:paraId="3DFFE9BD" w14:textId="22164887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821" w:type="dxa"/>
          </w:tcPr>
          <w:p w14:paraId="1DB6DEC4" w14:textId="4BE92488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1.86</w:t>
            </w:r>
          </w:p>
        </w:tc>
        <w:tc>
          <w:tcPr>
            <w:tcW w:w="2354" w:type="dxa"/>
          </w:tcPr>
          <w:p w14:paraId="0B8CB649" w14:textId="4A2B45CE" w:rsidR="0032398C" w:rsidRDefault="0032398C" w:rsidP="0032398C">
            <w:pPr>
              <w:jc w:val="center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26.7 (1.50)</w:t>
            </w:r>
          </w:p>
        </w:tc>
        <w:tc>
          <w:tcPr>
            <w:tcW w:w="1252" w:type="dxa"/>
          </w:tcPr>
          <w:p w14:paraId="3039C106" w14:textId="77777777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32398C" w14:paraId="5AED1519" w14:textId="77777777" w:rsidTr="001C2B7F">
        <w:tc>
          <w:tcPr>
            <w:tcW w:w="1904" w:type="dxa"/>
          </w:tcPr>
          <w:p w14:paraId="203A5013" w14:textId="16DE4960" w:rsidR="0032398C" w:rsidRPr="007940FC" w:rsidRDefault="0032398C" w:rsidP="007940FC">
            <w:pPr>
              <w:pStyle w:val="ListParagraph"/>
              <w:numPr>
                <w:ilvl w:val="0"/>
                <w:numId w:val="4"/>
              </w:num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97" w:type="dxa"/>
            <w:vAlign w:val="bottom"/>
          </w:tcPr>
          <w:p w14:paraId="781EB10E" w14:textId="38D3F1F8" w:rsidR="0032398C" w:rsidRPr="00DC453A" w:rsidRDefault="0032398C" w:rsidP="0032398C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AU"/>
              </w:rPr>
            </w:pPr>
            <w:r w:rsidRPr="00DC453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AU"/>
              </w:rPr>
              <w:t>Pseudomonas</w:t>
            </w:r>
            <w:r w:rsidRPr="00DC45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 sp. K92.46</w:t>
            </w:r>
          </w:p>
        </w:tc>
        <w:tc>
          <w:tcPr>
            <w:tcW w:w="1136" w:type="dxa"/>
            <w:vAlign w:val="center"/>
          </w:tcPr>
          <w:p w14:paraId="4C7B6337" w14:textId="35F67E47" w:rsidR="0032398C" w:rsidRPr="00DC453A" w:rsidRDefault="0032398C" w:rsidP="003239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DC45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97.73</w:t>
            </w:r>
          </w:p>
        </w:tc>
        <w:tc>
          <w:tcPr>
            <w:tcW w:w="1630" w:type="dxa"/>
            <w:vAlign w:val="bottom"/>
          </w:tcPr>
          <w:p w14:paraId="349A1C02" w14:textId="4C5732B3" w:rsidR="0032398C" w:rsidRPr="00DC453A" w:rsidRDefault="0032398C" w:rsidP="003239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DC45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Asymptomatic</w:t>
            </w:r>
          </w:p>
        </w:tc>
        <w:tc>
          <w:tcPr>
            <w:tcW w:w="1476" w:type="dxa"/>
          </w:tcPr>
          <w:p w14:paraId="17314934" w14:textId="4840CCC0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32.7 (1.55)</w:t>
            </w:r>
          </w:p>
        </w:tc>
        <w:tc>
          <w:tcPr>
            <w:tcW w:w="867" w:type="dxa"/>
          </w:tcPr>
          <w:p w14:paraId="58D20683" w14:textId="78FBC5C7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1.52</w:t>
            </w:r>
          </w:p>
        </w:tc>
        <w:tc>
          <w:tcPr>
            <w:tcW w:w="822" w:type="dxa"/>
          </w:tcPr>
          <w:p w14:paraId="0C50B964" w14:textId="6DDF4FF0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1.05</w:t>
            </w:r>
          </w:p>
        </w:tc>
        <w:tc>
          <w:tcPr>
            <w:tcW w:w="821" w:type="dxa"/>
          </w:tcPr>
          <w:p w14:paraId="0FE4F717" w14:textId="2B0A92B7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1.62</w:t>
            </w:r>
          </w:p>
        </w:tc>
        <w:tc>
          <w:tcPr>
            <w:tcW w:w="2354" w:type="dxa"/>
          </w:tcPr>
          <w:p w14:paraId="5DE7E4F3" w14:textId="4FAB38F1" w:rsidR="0032398C" w:rsidRDefault="0032398C" w:rsidP="0032398C">
            <w:pPr>
              <w:jc w:val="center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23.8 (1.25)</w:t>
            </w:r>
          </w:p>
        </w:tc>
        <w:tc>
          <w:tcPr>
            <w:tcW w:w="1252" w:type="dxa"/>
          </w:tcPr>
          <w:p w14:paraId="244735F1" w14:textId="77777777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32398C" w14:paraId="1F481CF8" w14:textId="77777777" w:rsidTr="001C2B7F">
        <w:tc>
          <w:tcPr>
            <w:tcW w:w="1904" w:type="dxa"/>
          </w:tcPr>
          <w:p w14:paraId="5B902CAB" w14:textId="68B1AE15" w:rsidR="0032398C" w:rsidRPr="007940FC" w:rsidRDefault="0032398C" w:rsidP="007940FC">
            <w:pPr>
              <w:pStyle w:val="ListParagraph"/>
              <w:numPr>
                <w:ilvl w:val="0"/>
                <w:numId w:val="4"/>
              </w:num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97" w:type="dxa"/>
            <w:vAlign w:val="bottom"/>
          </w:tcPr>
          <w:p w14:paraId="450E88D8" w14:textId="1055716E" w:rsidR="0032398C" w:rsidRPr="00DC453A" w:rsidRDefault="0032398C" w:rsidP="0032398C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AU"/>
              </w:rPr>
            </w:pPr>
            <w:r w:rsidRPr="00DC453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AU"/>
              </w:rPr>
              <w:t>Pseudomonas</w:t>
            </w:r>
            <w:r w:rsidRPr="00DC45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 sp. TK32</w:t>
            </w:r>
          </w:p>
        </w:tc>
        <w:tc>
          <w:tcPr>
            <w:tcW w:w="1136" w:type="dxa"/>
            <w:vAlign w:val="center"/>
          </w:tcPr>
          <w:p w14:paraId="59A48F73" w14:textId="38ED425B" w:rsidR="0032398C" w:rsidRPr="00DC453A" w:rsidRDefault="0032398C" w:rsidP="003239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DC45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98.24</w:t>
            </w:r>
          </w:p>
        </w:tc>
        <w:tc>
          <w:tcPr>
            <w:tcW w:w="1630" w:type="dxa"/>
            <w:vAlign w:val="bottom"/>
          </w:tcPr>
          <w:p w14:paraId="19200579" w14:textId="01177C26" w:rsidR="0032398C" w:rsidRPr="00DC453A" w:rsidRDefault="0032398C" w:rsidP="0032398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DC45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Asymptomatic</w:t>
            </w:r>
          </w:p>
        </w:tc>
        <w:tc>
          <w:tcPr>
            <w:tcW w:w="1476" w:type="dxa"/>
          </w:tcPr>
          <w:p w14:paraId="7C7EAC80" w14:textId="7D025E2C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27.9 (4.17)</w:t>
            </w:r>
          </w:p>
        </w:tc>
        <w:tc>
          <w:tcPr>
            <w:tcW w:w="867" w:type="dxa"/>
          </w:tcPr>
          <w:p w14:paraId="22AC9786" w14:textId="5EE3A9CE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1.26</w:t>
            </w:r>
          </w:p>
        </w:tc>
        <w:tc>
          <w:tcPr>
            <w:tcW w:w="822" w:type="dxa"/>
          </w:tcPr>
          <w:p w14:paraId="523DAE3E" w14:textId="5EF637E6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3.06</w:t>
            </w:r>
          </w:p>
        </w:tc>
        <w:tc>
          <w:tcPr>
            <w:tcW w:w="821" w:type="dxa"/>
          </w:tcPr>
          <w:p w14:paraId="23527411" w14:textId="26CB5A42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2.94</w:t>
            </w:r>
          </w:p>
        </w:tc>
        <w:tc>
          <w:tcPr>
            <w:tcW w:w="2354" w:type="dxa"/>
          </w:tcPr>
          <w:p w14:paraId="2D3B671A" w14:textId="62525870" w:rsidR="0032398C" w:rsidRDefault="0032398C" w:rsidP="0032398C">
            <w:pPr>
              <w:jc w:val="center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23.6 (4.77)</w:t>
            </w:r>
          </w:p>
        </w:tc>
        <w:tc>
          <w:tcPr>
            <w:tcW w:w="1252" w:type="dxa"/>
          </w:tcPr>
          <w:p w14:paraId="5AEF0964" w14:textId="77777777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32398C" w14:paraId="0B169B3E" w14:textId="14DA5554" w:rsidTr="001C2B7F">
        <w:tc>
          <w:tcPr>
            <w:tcW w:w="1904" w:type="dxa"/>
          </w:tcPr>
          <w:p w14:paraId="6B965873" w14:textId="65D90FA0" w:rsidR="0032398C" w:rsidRPr="00EC6401" w:rsidRDefault="0032398C" w:rsidP="00EC6401">
            <w:pPr>
              <w:pStyle w:val="ListParagraph"/>
              <w:numPr>
                <w:ilvl w:val="0"/>
                <w:numId w:val="4"/>
              </w:num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97" w:type="dxa"/>
            <w:vAlign w:val="bottom"/>
          </w:tcPr>
          <w:p w14:paraId="01CC3050" w14:textId="499EE336" w:rsidR="0032398C" w:rsidRDefault="001746C2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746C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AU"/>
              </w:rPr>
              <w:t xml:space="preserve">Pseudomonas </w:t>
            </w:r>
            <w:proofErr w:type="spellStart"/>
            <w:r w:rsidRPr="001746C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AU"/>
              </w:rPr>
              <w:t>moraviensis</w:t>
            </w:r>
            <w:proofErr w:type="spellEnd"/>
            <w:r w:rsidRPr="001746C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AU"/>
              </w:rPr>
              <w:t xml:space="preserve"> </w:t>
            </w:r>
            <w:r w:rsidRPr="001746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strain Hd7</w:t>
            </w:r>
          </w:p>
        </w:tc>
        <w:tc>
          <w:tcPr>
            <w:tcW w:w="1136" w:type="dxa"/>
            <w:vAlign w:val="center"/>
          </w:tcPr>
          <w:p w14:paraId="11661C58" w14:textId="30A6E4D1" w:rsidR="0032398C" w:rsidRDefault="001746C2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98.32</w:t>
            </w:r>
          </w:p>
        </w:tc>
        <w:tc>
          <w:tcPr>
            <w:tcW w:w="1630" w:type="dxa"/>
            <w:vAlign w:val="bottom"/>
          </w:tcPr>
          <w:p w14:paraId="155A270D" w14:textId="0F64EDF2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C45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Symptomatic</w:t>
            </w:r>
          </w:p>
        </w:tc>
        <w:tc>
          <w:tcPr>
            <w:tcW w:w="1476" w:type="dxa"/>
          </w:tcPr>
          <w:p w14:paraId="3E98E85A" w14:textId="16CBB6B9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24.0 (5.12)</w:t>
            </w:r>
          </w:p>
        </w:tc>
        <w:tc>
          <w:tcPr>
            <w:tcW w:w="867" w:type="dxa"/>
          </w:tcPr>
          <w:p w14:paraId="3866D8E2" w14:textId="7F1B6AAA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1.95</w:t>
            </w:r>
          </w:p>
        </w:tc>
        <w:tc>
          <w:tcPr>
            <w:tcW w:w="822" w:type="dxa"/>
          </w:tcPr>
          <w:p w14:paraId="5C9B2227" w14:textId="1E889DDD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821" w:type="dxa"/>
          </w:tcPr>
          <w:p w14:paraId="467A1A05" w14:textId="5B98668B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1.76</w:t>
            </w:r>
          </w:p>
        </w:tc>
        <w:tc>
          <w:tcPr>
            <w:tcW w:w="2354" w:type="dxa"/>
          </w:tcPr>
          <w:p w14:paraId="55450237" w14:textId="5691B840" w:rsidR="0032398C" w:rsidRDefault="0032398C" w:rsidP="0032398C">
            <w:pPr>
              <w:jc w:val="center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37.1 (1.71)</w:t>
            </w:r>
          </w:p>
        </w:tc>
        <w:tc>
          <w:tcPr>
            <w:tcW w:w="1252" w:type="dxa"/>
          </w:tcPr>
          <w:p w14:paraId="1708431F" w14:textId="77777777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32398C" w14:paraId="06C01D09" w14:textId="284363DB" w:rsidTr="001C2B7F">
        <w:tc>
          <w:tcPr>
            <w:tcW w:w="1904" w:type="dxa"/>
          </w:tcPr>
          <w:p w14:paraId="7D4E4521" w14:textId="4F9FA5E4" w:rsidR="0032398C" w:rsidRPr="00EC6401" w:rsidRDefault="0032398C" w:rsidP="00EC6401">
            <w:pPr>
              <w:pStyle w:val="ListParagraph"/>
              <w:numPr>
                <w:ilvl w:val="0"/>
                <w:numId w:val="4"/>
              </w:num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97" w:type="dxa"/>
            <w:vAlign w:val="bottom"/>
          </w:tcPr>
          <w:p w14:paraId="3EBEF840" w14:textId="27947711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C453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AU"/>
              </w:rPr>
              <w:t>Pseudomonas</w:t>
            </w:r>
            <w:r w:rsidRPr="00DC45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 sp. strain H-7</w:t>
            </w:r>
          </w:p>
        </w:tc>
        <w:tc>
          <w:tcPr>
            <w:tcW w:w="1136" w:type="dxa"/>
            <w:vAlign w:val="center"/>
          </w:tcPr>
          <w:p w14:paraId="3F46936E" w14:textId="16297C44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C45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97.8</w:t>
            </w:r>
            <w:r w:rsidR="006F7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</w:t>
            </w:r>
          </w:p>
        </w:tc>
        <w:tc>
          <w:tcPr>
            <w:tcW w:w="1630" w:type="dxa"/>
            <w:vAlign w:val="bottom"/>
          </w:tcPr>
          <w:p w14:paraId="1192B72F" w14:textId="2EC90410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C45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Asymptomatic</w:t>
            </w:r>
          </w:p>
        </w:tc>
        <w:tc>
          <w:tcPr>
            <w:tcW w:w="1476" w:type="dxa"/>
          </w:tcPr>
          <w:p w14:paraId="448A3FD8" w14:textId="70AD94A1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9.60 (2.70)</w:t>
            </w:r>
          </w:p>
        </w:tc>
        <w:tc>
          <w:tcPr>
            <w:tcW w:w="867" w:type="dxa"/>
          </w:tcPr>
          <w:p w14:paraId="74B7F110" w14:textId="4E2BD4E1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1.61</w:t>
            </w:r>
          </w:p>
        </w:tc>
        <w:tc>
          <w:tcPr>
            <w:tcW w:w="822" w:type="dxa"/>
          </w:tcPr>
          <w:p w14:paraId="4FA7EBF9" w14:textId="0292A744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821" w:type="dxa"/>
          </w:tcPr>
          <w:p w14:paraId="78147E5A" w14:textId="4F2781EA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3.1</w:t>
            </w:r>
          </w:p>
        </w:tc>
        <w:tc>
          <w:tcPr>
            <w:tcW w:w="2354" w:type="dxa"/>
          </w:tcPr>
          <w:p w14:paraId="45404D2A" w14:textId="39AFE047" w:rsidR="0032398C" w:rsidRDefault="0032398C" w:rsidP="0032398C">
            <w:pPr>
              <w:jc w:val="center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37.4 (1.25)</w:t>
            </w:r>
          </w:p>
        </w:tc>
        <w:tc>
          <w:tcPr>
            <w:tcW w:w="1252" w:type="dxa"/>
          </w:tcPr>
          <w:p w14:paraId="3C5A7EE2" w14:textId="77777777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32398C" w14:paraId="1DAE2697" w14:textId="45940C6D" w:rsidTr="001C2B7F">
        <w:tc>
          <w:tcPr>
            <w:tcW w:w="1904" w:type="dxa"/>
          </w:tcPr>
          <w:p w14:paraId="13269466" w14:textId="4FB5B977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Fungi</w:t>
            </w:r>
          </w:p>
        </w:tc>
        <w:tc>
          <w:tcPr>
            <w:tcW w:w="2197" w:type="dxa"/>
            <w:vAlign w:val="bottom"/>
          </w:tcPr>
          <w:p w14:paraId="4A17D463" w14:textId="43EB2CFB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36" w:type="dxa"/>
            <w:vAlign w:val="center"/>
          </w:tcPr>
          <w:p w14:paraId="0F3BB0CF" w14:textId="764B5AE6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630" w:type="dxa"/>
            <w:vAlign w:val="bottom"/>
          </w:tcPr>
          <w:p w14:paraId="7FFABCAD" w14:textId="48336235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76" w:type="dxa"/>
          </w:tcPr>
          <w:p w14:paraId="512543FD" w14:textId="75A14DD2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67" w:type="dxa"/>
          </w:tcPr>
          <w:p w14:paraId="48089A1E" w14:textId="701F237C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22" w:type="dxa"/>
          </w:tcPr>
          <w:p w14:paraId="0D0D45F2" w14:textId="1C47233A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21" w:type="dxa"/>
          </w:tcPr>
          <w:p w14:paraId="51410E9C" w14:textId="4B7D2D7E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354" w:type="dxa"/>
          </w:tcPr>
          <w:p w14:paraId="47DA4B44" w14:textId="404C559D" w:rsidR="0032398C" w:rsidRDefault="0032398C" w:rsidP="0032398C">
            <w:pPr>
              <w:jc w:val="center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52" w:type="dxa"/>
          </w:tcPr>
          <w:p w14:paraId="5BAD95B3" w14:textId="77777777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32398C" w14:paraId="0370D971" w14:textId="77777777" w:rsidTr="00FA5E71">
        <w:tc>
          <w:tcPr>
            <w:tcW w:w="1904" w:type="dxa"/>
          </w:tcPr>
          <w:p w14:paraId="7F5ECDAB" w14:textId="1C832455" w:rsidR="0032398C" w:rsidRPr="00435D21" w:rsidRDefault="0032398C" w:rsidP="00435D21">
            <w:pPr>
              <w:pStyle w:val="ListParagraph"/>
              <w:numPr>
                <w:ilvl w:val="0"/>
                <w:numId w:val="4"/>
              </w:num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97" w:type="dxa"/>
            <w:vAlign w:val="bottom"/>
          </w:tcPr>
          <w:p w14:paraId="73050DB5" w14:textId="19192F20" w:rsidR="0032398C" w:rsidRDefault="00BE28C8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BE28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AU"/>
              </w:rPr>
              <w:t>Diaporthe</w:t>
            </w:r>
            <w:proofErr w:type="spellEnd"/>
            <w:r w:rsidRPr="00BE28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AU"/>
              </w:rPr>
              <w:t xml:space="preserve"> sp. </w:t>
            </w:r>
            <w:r w:rsidRPr="00BE28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isolate HP016</w:t>
            </w:r>
            <w:r w:rsidRPr="00BE28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136" w:type="dxa"/>
            <w:vAlign w:val="center"/>
          </w:tcPr>
          <w:p w14:paraId="23EBCADF" w14:textId="674BE7A6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98.</w:t>
            </w:r>
            <w:r w:rsidR="00BE28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6</w:t>
            </w:r>
            <w:r w:rsidR="00B313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3</w:t>
            </w:r>
          </w:p>
        </w:tc>
        <w:tc>
          <w:tcPr>
            <w:tcW w:w="1630" w:type="dxa"/>
            <w:vAlign w:val="bottom"/>
          </w:tcPr>
          <w:p w14:paraId="27D29911" w14:textId="79A0F6CF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Asymptomatic</w:t>
            </w:r>
          </w:p>
        </w:tc>
        <w:tc>
          <w:tcPr>
            <w:tcW w:w="1476" w:type="dxa"/>
          </w:tcPr>
          <w:p w14:paraId="5546E2AA" w14:textId="6257530E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81.4 (0.54)</w:t>
            </w:r>
          </w:p>
        </w:tc>
        <w:tc>
          <w:tcPr>
            <w:tcW w:w="867" w:type="dxa"/>
          </w:tcPr>
          <w:p w14:paraId="1B726429" w14:textId="2EEEB471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822" w:type="dxa"/>
          </w:tcPr>
          <w:p w14:paraId="0E79288D" w14:textId="49138DDC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821" w:type="dxa"/>
          </w:tcPr>
          <w:p w14:paraId="591570C7" w14:textId="726EA2FB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1.52</w:t>
            </w:r>
          </w:p>
        </w:tc>
        <w:tc>
          <w:tcPr>
            <w:tcW w:w="2354" w:type="dxa"/>
          </w:tcPr>
          <w:p w14:paraId="26946E0B" w14:textId="15B708B2" w:rsidR="0032398C" w:rsidRDefault="0032398C" w:rsidP="0032398C">
            <w:pPr>
              <w:jc w:val="center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9.2 (</w:t>
            </w:r>
            <w:proofErr w:type="gramStart"/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0.50)*</w:t>
            </w:r>
            <w:proofErr w:type="gramEnd"/>
          </w:p>
        </w:tc>
        <w:tc>
          <w:tcPr>
            <w:tcW w:w="1252" w:type="dxa"/>
          </w:tcPr>
          <w:p w14:paraId="274E571E" w14:textId="405CC9CC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Y</w:t>
            </w:r>
          </w:p>
        </w:tc>
      </w:tr>
      <w:tr w:rsidR="0032398C" w14:paraId="09A8950F" w14:textId="57651520" w:rsidTr="00FA5E71">
        <w:tc>
          <w:tcPr>
            <w:tcW w:w="1904" w:type="dxa"/>
          </w:tcPr>
          <w:p w14:paraId="13F0ED36" w14:textId="6E1588C6" w:rsidR="0032398C" w:rsidRPr="00435D21" w:rsidRDefault="0032398C" w:rsidP="00435D21">
            <w:pPr>
              <w:pStyle w:val="ListParagraph"/>
              <w:numPr>
                <w:ilvl w:val="0"/>
                <w:numId w:val="4"/>
              </w:num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97" w:type="dxa"/>
            <w:vAlign w:val="bottom"/>
          </w:tcPr>
          <w:p w14:paraId="1CC8F926" w14:textId="62D17B3B" w:rsidR="0032398C" w:rsidRDefault="00BE28C8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3A0D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AU"/>
              </w:rPr>
              <w:t>Periconia</w:t>
            </w:r>
            <w:proofErr w:type="spellEnd"/>
            <w:r w:rsidRPr="00BE28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 sp. isolate DS249</w:t>
            </w:r>
          </w:p>
        </w:tc>
        <w:tc>
          <w:tcPr>
            <w:tcW w:w="1136" w:type="dxa"/>
            <w:vAlign w:val="center"/>
          </w:tcPr>
          <w:p w14:paraId="650AFA0C" w14:textId="2AA35FEE" w:rsidR="0032398C" w:rsidRDefault="00BE28C8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93.13</w:t>
            </w:r>
          </w:p>
        </w:tc>
        <w:tc>
          <w:tcPr>
            <w:tcW w:w="1630" w:type="dxa"/>
            <w:vAlign w:val="bottom"/>
          </w:tcPr>
          <w:p w14:paraId="712796FE" w14:textId="2F29613B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Symptomatic</w:t>
            </w:r>
          </w:p>
        </w:tc>
        <w:tc>
          <w:tcPr>
            <w:tcW w:w="1476" w:type="dxa"/>
          </w:tcPr>
          <w:p w14:paraId="16D8790D" w14:textId="203501A3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73.2 (1.79)</w:t>
            </w:r>
          </w:p>
        </w:tc>
        <w:tc>
          <w:tcPr>
            <w:tcW w:w="867" w:type="dxa"/>
          </w:tcPr>
          <w:p w14:paraId="2E30F733" w14:textId="168D0D20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822" w:type="dxa"/>
          </w:tcPr>
          <w:p w14:paraId="27883339" w14:textId="0E36055F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821" w:type="dxa"/>
          </w:tcPr>
          <w:p w14:paraId="2F21E76D" w14:textId="665B0E1A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1.61</w:t>
            </w:r>
          </w:p>
        </w:tc>
        <w:tc>
          <w:tcPr>
            <w:tcW w:w="2354" w:type="dxa"/>
          </w:tcPr>
          <w:p w14:paraId="42B812A5" w14:textId="1BFF0E60" w:rsidR="0032398C" w:rsidRDefault="0032398C" w:rsidP="0032398C">
            <w:pPr>
              <w:jc w:val="center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32.3 (2.62)</w:t>
            </w:r>
          </w:p>
        </w:tc>
        <w:tc>
          <w:tcPr>
            <w:tcW w:w="1252" w:type="dxa"/>
          </w:tcPr>
          <w:p w14:paraId="5BE86050" w14:textId="77777777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32398C" w14:paraId="743D21EF" w14:textId="32B0AA08" w:rsidTr="00FA5E71">
        <w:tc>
          <w:tcPr>
            <w:tcW w:w="1904" w:type="dxa"/>
          </w:tcPr>
          <w:p w14:paraId="236B0FCE" w14:textId="4B2D011A" w:rsidR="0032398C" w:rsidRPr="00435D21" w:rsidRDefault="0032398C" w:rsidP="00435D21">
            <w:pPr>
              <w:pStyle w:val="ListParagraph"/>
              <w:numPr>
                <w:ilvl w:val="0"/>
                <w:numId w:val="4"/>
              </w:num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97" w:type="dxa"/>
            <w:vAlign w:val="bottom"/>
          </w:tcPr>
          <w:p w14:paraId="5D4A23E2" w14:textId="4D220C39" w:rsidR="0032398C" w:rsidRDefault="00992788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92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Uncultured fungus clone G1_GD2</w:t>
            </w:r>
          </w:p>
        </w:tc>
        <w:tc>
          <w:tcPr>
            <w:tcW w:w="1136" w:type="dxa"/>
            <w:vAlign w:val="center"/>
          </w:tcPr>
          <w:p w14:paraId="004F6AF9" w14:textId="61F737BB" w:rsidR="0032398C" w:rsidRDefault="00992788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99.49</w:t>
            </w:r>
          </w:p>
        </w:tc>
        <w:tc>
          <w:tcPr>
            <w:tcW w:w="1630" w:type="dxa"/>
            <w:vAlign w:val="bottom"/>
          </w:tcPr>
          <w:p w14:paraId="01C78C15" w14:textId="6183DBFD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Asymptomatic</w:t>
            </w:r>
          </w:p>
        </w:tc>
        <w:tc>
          <w:tcPr>
            <w:tcW w:w="1476" w:type="dxa"/>
          </w:tcPr>
          <w:p w14:paraId="5F55A8E4" w14:textId="4837ACCF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73.2 (1.79)</w:t>
            </w:r>
          </w:p>
        </w:tc>
        <w:tc>
          <w:tcPr>
            <w:tcW w:w="867" w:type="dxa"/>
          </w:tcPr>
          <w:p w14:paraId="53CB806C" w14:textId="3C3D2F56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822" w:type="dxa"/>
          </w:tcPr>
          <w:p w14:paraId="410A8D45" w14:textId="4978B5D3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821" w:type="dxa"/>
          </w:tcPr>
          <w:p w14:paraId="4CDA6855" w14:textId="6982948E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2.18</w:t>
            </w:r>
          </w:p>
        </w:tc>
        <w:tc>
          <w:tcPr>
            <w:tcW w:w="2354" w:type="dxa"/>
          </w:tcPr>
          <w:p w14:paraId="71E15DAB" w14:textId="7F35BCBF" w:rsidR="0032398C" w:rsidRDefault="0032398C" w:rsidP="0032398C">
            <w:pPr>
              <w:jc w:val="center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17.6 (1.58)</w:t>
            </w:r>
          </w:p>
        </w:tc>
        <w:tc>
          <w:tcPr>
            <w:tcW w:w="1252" w:type="dxa"/>
          </w:tcPr>
          <w:p w14:paraId="3E77B4F8" w14:textId="77777777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32398C" w14:paraId="6D660ACA" w14:textId="14EAB795" w:rsidTr="00FA5E71">
        <w:tc>
          <w:tcPr>
            <w:tcW w:w="1904" w:type="dxa"/>
          </w:tcPr>
          <w:p w14:paraId="684BB60C" w14:textId="18900EF3" w:rsidR="0032398C" w:rsidRPr="00435D21" w:rsidRDefault="0032398C" w:rsidP="00435D21">
            <w:pPr>
              <w:pStyle w:val="ListParagraph"/>
              <w:numPr>
                <w:ilvl w:val="0"/>
                <w:numId w:val="4"/>
              </w:num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97" w:type="dxa"/>
            <w:vAlign w:val="bottom"/>
          </w:tcPr>
          <w:p w14:paraId="3B93DDAD" w14:textId="60ACE969" w:rsidR="0032398C" w:rsidRDefault="00992788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99278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AU"/>
              </w:rPr>
              <w:t>Microdochium</w:t>
            </w:r>
            <w:proofErr w:type="spellEnd"/>
            <w:r w:rsidRPr="0099278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AU"/>
              </w:rPr>
              <w:t xml:space="preserve"> sp. </w:t>
            </w:r>
            <w:r w:rsidRPr="00992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isolate root voucher AG35-1</w:t>
            </w:r>
          </w:p>
        </w:tc>
        <w:tc>
          <w:tcPr>
            <w:tcW w:w="1136" w:type="dxa"/>
            <w:vAlign w:val="center"/>
          </w:tcPr>
          <w:p w14:paraId="32ABFE3B" w14:textId="55B21103" w:rsidR="0032398C" w:rsidRDefault="00992788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95.63</w:t>
            </w:r>
          </w:p>
        </w:tc>
        <w:tc>
          <w:tcPr>
            <w:tcW w:w="1630" w:type="dxa"/>
            <w:vAlign w:val="bottom"/>
          </w:tcPr>
          <w:p w14:paraId="0B44E2BF" w14:textId="1A9B64A9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Asymptomatic</w:t>
            </w:r>
          </w:p>
        </w:tc>
        <w:tc>
          <w:tcPr>
            <w:tcW w:w="1476" w:type="dxa"/>
          </w:tcPr>
          <w:p w14:paraId="6CBB6D89" w14:textId="5FBFA6E2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 xml:space="preserve">65.0 (5.00) </w:t>
            </w:r>
          </w:p>
        </w:tc>
        <w:tc>
          <w:tcPr>
            <w:tcW w:w="867" w:type="dxa"/>
          </w:tcPr>
          <w:p w14:paraId="5E4E868C" w14:textId="124DBE40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822" w:type="dxa"/>
          </w:tcPr>
          <w:p w14:paraId="058C9642" w14:textId="36E42EDA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821" w:type="dxa"/>
          </w:tcPr>
          <w:p w14:paraId="7D6D1CF1" w14:textId="628AB520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1.58</w:t>
            </w:r>
          </w:p>
        </w:tc>
        <w:tc>
          <w:tcPr>
            <w:tcW w:w="2354" w:type="dxa"/>
          </w:tcPr>
          <w:p w14:paraId="5DFC47E1" w14:textId="60963B76" w:rsidR="0032398C" w:rsidRDefault="0032398C" w:rsidP="0032398C">
            <w:pPr>
              <w:jc w:val="center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23.2 (1.86)</w:t>
            </w:r>
          </w:p>
        </w:tc>
        <w:tc>
          <w:tcPr>
            <w:tcW w:w="1252" w:type="dxa"/>
          </w:tcPr>
          <w:p w14:paraId="0B918AB3" w14:textId="77777777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32398C" w14:paraId="6548CD52" w14:textId="0C00B688" w:rsidTr="00FA5E71">
        <w:tc>
          <w:tcPr>
            <w:tcW w:w="1904" w:type="dxa"/>
          </w:tcPr>
          <w:p w14:paraId="7EB8E87B" w14:textId="699A4536" w:rsidR="0032398C" w:rsidRPr="00435D21" w:rsidRDefault="0032398C" w:rsidP="00435D21">
            <w:pPr>
              <w:pStyle w:val="ListParagraph"/>
              <w:numPr>
                <w:ilvl w:val="0"/>
                <w:numId w:val="4"/>
              </w:num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97" w:type="dxa"/>
            <w:vAlign w:val="bottom"/>
          </w:tcPr>
          <w:p w14:paraId="16BBB5B1" w14:textId="70AF3900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76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AU"/>
              </w:rPr>
              <w:t xml:space="preserve">Fusarium </w:t>
            </w:r>
            <w:proofErr w:type="spellStart"/>
            <w:r w:rsidRPr="00B276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AU"/>
              </w:rPr>
              <w:t>tricinctum</w:t>
            </w:r>
            <w:proofErr w:type="spellEnd"/>
            <w:r w:rsidRPr="00B2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 isolate </w:t>
            </w:r>
            <w:proofErr w:type="gramStart"/>
            <w:r w:rsidR="00992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35.B.</w:t>
            </w:r>
            <w:proofErr w:type="gramEnd"/>
            <w:r w:rsidR="00992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8</w:t>
            </w:r>
          </w:p>
        </w:tc>
        <w:tc>
          <w:tcPr>
            <w:tcW w:w="1136" w:type="dxa"/>
            <w:vAlign w:val="center"/>
          </w:tcPr>
          <w:p w14:paraId="3A35F648" w14:textId="09D91847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98.</w:t>
            </w:r>
            <w:r w:rsidR="00992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</w:t>
            </w:r>
            <w:r w:rsidR="00117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</w:t>
            </w:r>
          </w:p>
        </w:tc>
        <w:tc>
          <w:tcPr>
            <w:tcW w:w="1630" w:type="dxa"/>
            <w:vAlign w:val="bottom"/>
          </w:tcPr>
          <w:p w14:paraId="4335FDB9" w14:textId="56716283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76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Symptomatic</w:t>
            </w:r>
          </w:p>
        </w:tc>
        <w:tc>
          <w:tcPr>
            <w:tcW w:w="1476" w:type="dxa"/>
          </w:tcPr>
          <w:p w14:paraId="09538CAF" w14:textId="1B0188DF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63.6 (6.23)</w:t>
            </w:r>
          </w:p>
        </w:tc>
        <w:tc>
          <w:tcPr>
            <w:tcW w:w="867" w:type="dxa"/>
          </w:tcPr>
          <w:p w14:paraId="43891EC2" w14:textId="4B886614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822" w:type="dxa"/>
          </w:tcPr>
          <w:p w14:paraId="7E6DCE1E" w14:textId="7931581E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1.91</w:t>
            </w:r>
          </w:p>
        </w:tc>
        <w:tc>
          <w:tcPr>
            <w:tcW w:w="821" w:type="dxa"/>
          </w:tcPr>
          <w:p w14:paraId="55894657" w14:textId="27D99D54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1.66</w:t>
            </w:r>
          </w:p>
        </w:tc>
        <w:tc>
          <w:tcPr>
            <w:tcW w:w="2354" w:type="dxa"/>
          </w:tcPr>
          <w:p w14:paraId="0E5C51BF" w14:textId="016B509C" w:rsidR="0032398C" w:rsidRDefault="0032398C" w:rsidP="0032398C">
            <w:pPr>
              <w:jc w:val="center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25.6 (1.62)</w:t>
            </w:r>
          </w:p>
        </w:tc>
        <w:tc>
          <w:tcPr>
            <w:tcW w:w="1252" w:type="dxa"/>
          </w:tcPr>
          <w:p w14:paraId="12672818" w14:textId="77777777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32398C" w14:paraId="58ABF401" w14:textId="77777777" w:rsidTr="00DF52A4">
        <w:tc>
          <w:tcPr>
            <w:tcW w:w="1904" w:type="dxa"/>
          </w:tcPr>
          <w:p w14:paraId="5DE15C8A" w14:textId="77777777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97" w:type="dxa"/>
          </w:tcPr>
          <w:p w14:paraId="29A7F28D" w14:textId="77777777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36" w:type="dxa"/>
          </w:tcPr>
          <w:p w14:paraId="2B10CB96" w14:textId="77777777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630" w:type="dxa"/>
          </w:tcPr>
          <w:p w14:paraId="3E5F1475" w14:textId="77777777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76" w:type="dxa"/>
          </w:tcPr>
          <w:p w14:paraId="60A0939C" w14:textId="77777777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67" w:type="dxa"/>
          </w:tcPr>
          <w:p w14:paraId="0B4BAFFA" w14:textId="77777777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22" w:type="dxa"/>
          </w:tcPr>
          <w:p w14:paraId="71AAB74D" w14:textId="77777777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21" w:type="dxa"/>
          </w:tcPr>
          <w:p w14:paraId="3D46E8A1" w14:textId="77777777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354" w:type="dxa"/>
          </w:tcPr>
          <w:p w14:paraId="64573271" w14:textId="77777777" w:rsidR="0032398C" w:rsidRDefault="0032398C" w:rsidP="0032398C">
            <w:pPr>
              <w:jc w:val="center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52" w:type="dxa"/>
          </w:tcPr>
          <w:p w14:paraId="0036FD9C" w14:textId="77777777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32398C" w14:paraId="1E3DB940" w14:textId="77777777" w:rsidTr="00DF52A4">
        <w:tc>
          <w:tcPr>
            <w:tcW w:w="1904" w:type="dxa"/>
          </w:tcPr>
          <w:p w14:paraId="3CBC27C8" w14:textId="587C63F3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No BCA control</w:t>
            </w:r>
          </w:p>
        </w:tc>
        <w:tc>
          <w:tcPr>
            <w:tcW w:w="2197" w:type="dxa"/>
          </w:tcPr>
          <w:p w14:paraId="194EF123" w14:textId="77777777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36" w:type="dxa"/>
          </w:tcPr>
          <w:p w14:paraId="04857827" w14:textId="77777777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630" w:type="dxa"/>
          </w:tcPr>
          <w:p w14:paraId="0F5F18A2" w14:textId="77777777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76" w:type="dxa"/>
          </w:tcPr>
          <w:p w14:paraId="4E40B5A0" w14:textId="77777777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67" w:type="dxa"/>
          </w:tcPr>
          <w:p w14:paraId="23848C80" w14:textId="77777777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22" w:type="dxa"/>
          </w:tcPr>
          <w:p w14:paraId="2F0EC804" w14:textId="77777777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21" w:type="dxa"/>
          </w:tcPr>
          <w:p w14:paraId="651C2029" w14:textId="77777777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354" w:type="dxa"/>
          </w:tcPr>
          <w:p w14:paraId="030AB584" w14:textId="2AB4F6B6" w:rsidR="0032398C" w:rsidRDefault="0032398C" w:rsidP="0032398C">
            <w:pPr>
              <w:jc w:val="center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  <w:t>37.6 (0.24)</w:t>
            </w:r>
          </w:p>
        </w:tc>
        <w:tc>
          <w:tcPr>
            <w:tcW w:w="1252" w:type="dxa"/>
          </w:tcPr>
          <w:p w14:paraId="4CE23CA7" w14:textId="77777777" w:rsidR="0032398C" w:rsidRDefault="0032398C" w:rsidP="0032398C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2F421ECF" w14:textId="77777777" w:rsidR="00AC68CA" w:rsidRPr="000B0F62" w:rsidRDefault="00AC68CA">
      <w:pPr>
        <w:rPr>
          <w:rFonts w:ascii="Times New Roman" w:eastAsiaTheme="minorEastAsia" w:hAnsi="Times New Roman" w:cs="Times New Roman"/>
          <w:kern w:val="0"/>
          <w:sz w:val="24"/>
          <w:szCs w:val="24"/>
          <w14:ligatures w14:val="none"/>
        </w:rPr>
      </w:pPr>
    </w:p>
    <w:p w14:paraId="56213DB9" w14:textId="6002BE46" w:rsidR="00040849" w:rsidRDefault="00040849">
      <w:r>
        <w:br w:type="page"/>
      </w:r>
    </w:p>
    <w:p w14:paraId="16C310E4" w14:textId="77777777" w:rsidR="00040849" w:rsidRDefault="00040849">
      <w:pPr>
        <w:sectPr w:rsidR="00040849" w:rsidSect="00B10877">
          <w:type w:val="continuous"/>
          <w:pgSz w:w="16838" w:h="11906" w:orient="landscape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5DE3E1F7" w14:textId="0E9C31BA" w:rsidR="002C6B07" w:rsidRPr="00153F84" w:rsidRDefault="002C6B07" w:rsidP="00B10877">
      <w:pPr>
        <w:pStyle w:val="Caption"/>
        <w:spacing w:after="16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bookmarkStart w:id="0" w:name="_Toc117099376"/>
      <w:bookmarkStart w:id="1" w:name="_Toc117713814"/>
      <w:r w:rsidRPr="00BA6D78"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4"/>
          <w:szCs w:val="24"/>
          <w:lang w:eastAsia="en-AU"/>
        </w:rPr>
        <w:lastRenderedPageBreak/>
        <w:t>Table S2.</w:t>
      </w:r>
      <w:r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eastAsia="en-AU"/>
        </w:rPr>
        <w:t xml:space="preserve">  </w:t>
      </w:r>
      <w:r w:rsidR="00BA6D78"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eastAsia="en-AU"/>
        </w:rPr>
        <w:t xml:space="preserve">Nutrient content </w:t>
      </w:r>
      <w:r w:rsidR="00B01AC6"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eastAsia="en-AU"/>
        </w:rPr>
        <w:t xml:space="preserve">(n=5) </w:t>
      </w:r>
      <w:r w:rsidR="00BA6D78"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eastAsia="en-AU"/>
        </w:rPr>
        <w:t xml:space="preserve">of </w:t>
      </w:r>
      <w:r w:rsidR="008E7AFF"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eastAsia="en-AU"/>
        </w:rPr>
        <w:t xml:space="preserve">wheat grains grown for 5 months under glasshouse conditions </w:t>
      </w:r>
      <w:r w:rsidR="00B01AC6" w:rsidRPr="00153F84"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eastAsia="en-AU"/>
        </w:rPr>
        <w:t xml:space="preserve">in </w:t>
      </w:r>
      <w:r w:rsidR="00B01AC6" w:rsidRPr="00153F84">
        <w:rPr>
          <w:rFonts w:ascii="Times New Roman" w:eastAsia="Times New Roman" w:hAnsi="Times New Roman" w:cs="Times New Roman"/>
          <w:color w:val="auto"/>
          <w:sz w:val="24"/>
          <w:szCs w:val="24"/>
          <w:lang w:eastAsia="en-AU"/>
        </w:rPr>
        <w:t xml:space="preserve">R. </w:t>
      </w:r>
      <w:proofErr w:type="spellStart"/>
      <w:r w:rsidR="00B01AC6" w:rsidRPr="00153F84">
        <w:rPr>
          <w:rFonts w:ascii="Times New Roman" w:eastAsia="Times New Roman" w:hAnsi="Times New Roman" w:cs="Times New Roman"/>
          <w:color w:val="auto"/>
          <w:sz w:val="24"/>
          <w:szCs w:val="24"/>
          <w:lang w:eastAsia="en-AU"/>
        </w:rPr>
        <w:t>solani</w:t>
      </w:r>
      <w:proofErr w:type="spellEnd"/>
      <w:r w:rsidR="00B01AC6" w:rsidRPr="00153F84">
        <w:rPr>
          <w:rFonts w:ascii="Times New Roman" w:eastAsia="Times New Roman" w:hAnsi="Times New Roman" w:cs="Times New Roman"/>
          <w:color w:val="auto"/>
          <w:sz w:val="24"/>
          <w:szCs w:val="24"/>
          <w:lang w:eastAsia="en-AU"/>
        </w:rPr>
        <w:t xml:space="preserve"> </w:t>
      </w:r>
      <w:r w:rsidR="00B01AC6" w:rsidRPr="00153F84"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eastAsia="en-AU"/>
        </w:rPr>
        <w:t xml:space="preserve">AG8 infected soil </w:t>
      </w:r>
      <w:r w:rsidR="008E7AFF"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eastAsia="en-AU"/>
        </w:rPr>
        <w:t xml:space="preserve">with different </w:t>
      </w:r>
      <w:r w:rsidR="00B01AC6"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eastAsia="en-AU"/>
        </w:rPr>
        <w:t>biological control agents (BCA) in the presence</w:t>
      </w:r>
      <w:r w:rsidR="00B10877"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eastAsia="en-AU"/>
        </w:rPr>
        <w:t xml:space="preserve"> (with)</w:t>
      </w:r>
      <w:r w:rsidR="00B01AC6"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eastAsia="en-AU"/>
        </w:rPr>
        <w:t xml:space="preserve"> and absence</w:t>
      </w:r>
      <w:r w:rsidR="00B10877"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eastAsia="en-AU"/>
        </w:rPr>
        <w:t xml:space="preserve"> (w/o)</w:t>
      </w:r>
      <w:r w:rsidR="00B01AC6"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eastAsia="en-AU"/>
        </w:rPr>
        <w:t xml:space="preserve"> of fungicide.  </w:t>
      </w:r>
      <w:bookmarkEnd w:id="0"/>
      <w:bookmarkEnd w:id="1"/>
    </w:p>
    <w:tbl>
      <w:tblPr>
        <w:tblW w:w="13860" w:type="dxa"/>
        <w:tblLook w:val="04A0" w:firstRow="1" w:lastRow="0" w:firstColumn="1" w:lastColumn="0" w:noHBand="0" w:noVBand="1"/>
      </w:tblPr>
      <w:tblGrid>
        <w:gridCol w:w="2120"/>
        <w:gridCol w:w="142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1680"/>
      </w:tblGrid>
      <w:tr w:rsidR="00B10877" w:rsidRPr="00153F84" w14:paraId="0501DA23" w14:textId="77777777" w:rsidTr="00CB0BAA">
        <w:trPr>
          <w:trHeight w:val="460"/>
        </w:trPr>
        <w:tc>
          <w:tcPr>
            <w:tcW w:w="2120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60B360" w14:textId="77777777" w:rsidR="002C6B07" w:rsidRPr="00153F84" w:rsidRDefault="002C6B07" w:rsidP="00316A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BCA treatment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CE19E8" w14:textId="77777777" w:rsidR="002C6B07" w:rsidRPr="00153F84" w:rsidRDefault="002C6B07" w:rsidP="00316A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Fungicide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C49D52" w14:textId="29CF8034" w:rsidR="002C6B07" w:rsidRPr="00153F84" w:rsidRDefault="002C6B07" w:rsidP="00316A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N</w:t>
            </w:r>
            <w:r w:rsidR="00CB0B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 xml:space="preserve"> (%)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D40392" w14:textId="3DC504C4" w:rsidR="002C6B07" w:rsidRPr="00153F84" w:rsidRDefault="002C6B07" w:rsidP="00316A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P</w:t>
            </w:r>
            <w:r w:rsidR="00CB0B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 xml:space="preserve"> (%)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99B508" w14:textId="77777777" w:rsidR="002C6B07" w:rsidRPr="00153F84" w:rsidRDefault="002C6B07" w:rsidP="00316A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K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C2C834" w14:textId="77777777" w:rsidR="002C6B07" w:rsidRPr="00153F84" w:rsidRDefault="002C6B07" w:rsidP="00316A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Ca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8733A0" w14:textId="77777777" w:rsidR="002C6B07" w:rsidRPr="00153F84" w:rsidRDefault="002C6B07" w:rsidP="00316A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Mg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D47EEE" w14:textId="77777777" w:rsidR="002C6B07" w:rsidRPr="00153F84" w:rsidRDefault="002C6B07" w:rsidP="00316A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Cu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164966" w14:textId="77777777" w:rsidR="002C6B07" w:rsidRPr="00153F84" w:rsidRDefault="002C6B07" w:rsidP="00316A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Zn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0ABF33" w14:textId="77777777" w:rsidR="002C6B07" w:rsidRPr="00153F84" w:rsidRDefault="002C6B07" w:rsidP="00316A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Mn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55C5A5" w14:textId="77777777" w:rsidR="002C6B07" w:rsidRPr="00153F84" w:rsidRDefault="002C6B07" w:rsidP="00316A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Fe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8C14AB" w14:textId="4EEEA8A6" w:rsidR="002C6B07" w:rsidRPr="00153F84" w:rsidRDefault="002C6B07" w:rsidP="00316A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Crude protein</w:t>
            </w:r>
            <w:r w:rsidR="00CB0B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 xml:space="preserve"> </w:t>
            </w:r>
          </w:p>
        </w:tc>
      </w:tr>
      <w:tr w:rsidR="00CB0BAA" w:rsidRPr="00153F84" w14:paraId="7D77E877" w14:textId="77777777" w:rsidTr="00CB0BAA">
        <w:trPr>
          <w:trHeight w:val="460"/>
        </w:trPr>
        <w:tc>
          <w:tcPr>
            <w:tcW w:w="2120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75AC3FAB" w14:textId="77777777" w:rsidR="00CB0BAA" w:rsidRPr="00153F84" w:rsidRDefault="00CB0BAA" w:rsidP="00316A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</w:p>
        </w:tc>
        <w:tc>
          <w:tcPr>
            <w:tcW w:w="1420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6C1372B0" w14:textId="77777777" w:rsidR="00CB0BAA" w:rsidRPr="00153F84" w:rsidRDefault="00CB0BAA" w:rsidP="00316A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</w:p>
        </w:tc>
        <w:tc>
          <w:tcPr>
            <w:tcW w:w="960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4123B59C" w14:textId="454DA8DF" w:rsidR="00CB0BAA" w:rsidRPr="00153F84" w:rsidRDefault="00CB0BAA" w:rsidP="00316A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(%)</w:t>
            </w:r>
          </w:p>
        </w:tc>
        <w:tc>
          <w:tcPr>
            <w:tcW w:w="960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11FAFC43" w14:textId="1017EF56" w:rsidR="00CB0BAA" w:rsidRPr="00153F84" w:rsidRDefault="00CB0BAA" w:rsidP="00316A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(%)</w:t>
            </w:r>
          </w:p>
        </w:tc>
        <w:tc>
          <w:tcPr>
            <w:tcW w:w="6720" w:type="dxa"/>
            <w:gridSpan w:val="7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7240FD61" w14:textId="1DBA76BE" w:rsidR="00CB0BAA" w:rsidRPr="00153F84" w:rsidRDefault="00CB0BAA" w:rsidP="00316A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mg kg</w:t>
            </w:r>
            <w:r w:rsidRPr="00CB0B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  <w:lang w:eastAsia="en-AU"/>
              </w:rPr>
              <w:t>-1</w:t>
            </w:r>
          </w:p>
        </w:tc>
        <w:tc>
          <w:tcPr>
            <w:tcW w:w="1680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424573CA" w14:textId="4D77B1E8" w:rsidR="00CB0BAA" w:rsidRPr="00153F84" w:rsidRDefault="00CB0BAA" w:rsidP="00316A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(%)</w:t>
            </w:r>
          </w:p>
        </w:tc>
      </w:tr>
      <w:tr w:rsidR="00B3416B" w:rsidRPr="00153F84" w14:paraId="44B10D57" w14:textId="77777777" w:rsidTr="00CB0BAA">
        <w:trPr>
          <w:trHeight w:val="320"/>
        </w:trPr>
        <w:tc>
          <w:tcPr>
            <w:tcW w:w="21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40C6ABE" w14:textId="236E1B05" w:rsidR="00B3416B" w:rsidRDefault="00B3416B" w:rsidP="00B341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Control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B67C0C8" w14:textId="520F6582" w:rsidR="00B3416B" w:rsidRPr="00153F84" w:rsidRDefault="00B3416B" w:rsidP="00B34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with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65B969E" w14:textId="33B60C23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1.614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2ADFCB1" w14:textId="69FC615F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0.357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7C41594" w14:textId="12305E5E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0.511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87C8B3B" w14:textId="64A1025B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0.036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CF646AD" w14:textId="0FE43E78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0.134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F02386F" w14:textId="423D3A2A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3.790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33BCF25" w14:textId="41ED3C6B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24.83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8868998" w14:textId="4533A292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47.48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C596D2C" w14:textId="68F0A2BD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26.20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DBE32D6" w14:textId="72A0157B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10.09</w:t>
            </w:r>
          </w:p>
        </w:tc>
      </w:tr>
      <w:tr w:rsidR="00B3416B" w:rsidRPr="00153F84" w14:paraId="109C46DE" w14:textId="77777777" w:rsidTr="005161BF">
        <w:trPr>
          <w:trHeight w:val="32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7599507" w14:textId="02651450" w:rsidR="00B3416B" w:rsidRDefault="00B3416B" w:rsidP="00B341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2B6FFE4" w14:textId="7AC8E1A7" w:rsidR="00B3416B" w:rsidRPr="00153F84" w:rsidRDefault="00B3416B" w:rsidP="00B34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1839934" w14:textId="0785C46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09955C2" w14:textId="31CC49DB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57B9C3C" w14:textId="053A375F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225A2CE" w14:textId="256ADEB3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8E3A017" w14:textId="0FEE52CB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F81515F" w14:textId="44EB0073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F1B7A23" w14:textId="067D194B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±0.474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C295547" w14:textId="083FF9BD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±0.831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8B93FFC" w14:textId="195C7093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±0.808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5D8936A" w14:textId="0A5771A0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±0.249</w:t>
            </w:r>
          </w:p>
        </w:tc>
      </w:tr>
      <w:tr w:rsidR="00B3416B" w:rsidRPr="00153F84" w14:paraId="7A23B755" w14:textId="77777777" w:rsidTr="00316ABC">
        <w:trPr>
          <w:trHeight w:val="32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65761C7" w14:textId="57AEBFC5" w:rsidR="00B3416B" w:rsidRDefault="00B3416B" w:rsidP="00B341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14EF2CC" w14:textId="65FFCEB1" w:rsidR="00B3416B" w:rsidRPr="00153F84" w:rsidRDefault="00B3416B" w:rsidP="00B34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w/o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CC55E56" w14:textId="21A94C3F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1.622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AC10E8A" w14:textId="76DECE99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0.382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B57A35F" w14:textId="5CA8A8E2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0.504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C2321D2" w14:textId="4D63D61E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0.041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AD53282" w14:textId="0A1A2BF2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0.136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FFF6811" w14:textId="29149DBC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4.145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448088D" w14:textId="16F3FF54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24.91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A7CE1C9" w14:textId="2996FEAD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46.86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3EED0AF" w14:textId="20B4FF6D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25.73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BC89C5F" w14:textId="5AB7C480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10.14</w:t>
            </w:r>
          </w:p>
        </w:tc>
      </w:tr>
      <w:tr w:rsidR="00B3416B" w:rsidRPr="00153F84" w14:paraId="7EEED8B4" w14:textId="77777777" w:rsidTr="005161BF">
        <w:trPr>
          <w:trHeight w:val="32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73D3B61" w14:textId="56FA3C6A" w:rsidR="00B3416B" w:rsidRDefault="00B3416B" w:rsidP="00B341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31BC9B0" w14:textId="58EC8726" w:rsidR="00B3416B" w:rsidRPr="00153F84" w:rsidRDefault="00B3416B" w:rsidP="00B34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C15296C" w14:textId="05099214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2E2EED3" w14:textId="5B35B180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6F0DF49" w14:textId="35E76A18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1B2A3B3" w14:textId="09DDF875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D3EDC00" w14:textId="23915CE6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F8ABAE6" w14:textId="1AA5A678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830EDA8" w14:textId="5FF004EF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±0.925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81A39A5" w14:textId="15FA3FA2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±0.661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1225332" w14:textId="3C67F88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±0.604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CDE8059" w14:textId="7BB6223D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±0.318</w:t>
            </w:r>
          </w:p>
        </w:tc>
      </w:tr>
      <w:tr w:rsidR="00B3416B" w:rsidRPr="00153F84" w14:paraId="5623CB47" w14:textId="77777777" w:rsidTr="00316ABC">
        <w:trPr>
          <w:trHeight w:val="32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7657AAB" w14:textId="25173C50" w:rsidR="00B3416B" w:rsidRPr="00153F84" w:rsidRDefault="00B3416B" w:rsidP="00B341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BCA_A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B1FD062" w14:textId="083A2EA7" w:rsidR="00B3416B" w:rsidRPr="00153F84" w:rsidRDefault="00B3416B" w:rsidP="00B34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with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E8A0669" w14:textId="3B1C7C35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1.736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024B693" w14:textId="4ED5D84B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0.374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B7CE35F" w14:textId="7CD78351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0.517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12B6F4F" w14:textId="72D5C4F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0.039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A59E99E" w14:textId="0DF23264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664038E" w14:textId="1F83E725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4.410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5E9180E" w14:textId="22472E7D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27.13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A4CB724" w14:textId="1FCF4628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49.63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C1AA2B1" w14:textId="6DC330B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27.88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4E02622" w14:textId="7430C18E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10.85</w:t>
            </w:r>
          </w:p>
        </w:tc>
      </w:tr>
      <w:tr w:rsidR="00B3416B" w:rsidRPr="00153F84" w14:paraId="2872B1E9" w14:textId="77777777" w:rsidTr="008529F8">
        <w:trPr>
          <w:trHeight w:val="32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63A5669" w14:textId="0D7E6624" w:rsidR="00B3416B" w:rsidRPr="00153F84" w:rsidRDefault="00B3416B" w:rsidP="00B341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711B808" w14:textId="452128CD" w:rsidR="00B3416B" w:rsidRPr="00153F84" w:rsidRDefault="00B3416B" w:rsidP="00B34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DCE0C74" w14:textId="24272361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4C0C097" w14:textId="0C85111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1A943D6" w14:textId="67ED5274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59C408E" w14:textId="168127B3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665834B" w14:textId="73DCC5A8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F6AA9D0" w14:textId="7797B0BE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±0.273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A017B09" w14:textId="11646CD3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±0.672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5D9E674" w14:textId="54AFA19C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±1.760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36AD658" w14:textId="70D7B808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±1.678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4ADBE84" w14:textId="1EBC0D5C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±0.401</w:t>
            </w:r>
          </w:p>
        </w:tc>
      </w:tr>
      <w:tr w:rsidR="00B3416B" w:rsidRPr="00153F84" w14:paraId="32D13892" w14:textId="77777777" w:rsidTr="00316ABC">
        <w:trPr>
          <w:trHeight w:val="32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31FF6F5" w14:textId="2F593F0A" w:rsidR="00B3416B" w:rsidRPr="00153F84" w:rsidRDefault="00B3416B" w:rsidP="00B341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C520181" w14:textId="0DD43A74" w:rsidR="00B3416B" w:rsidRPr="00153F84" w:rsidRDefault="00B3416B" w:rsidP="00B34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w/o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11065F0" w14:textId="21D3231F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1.670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D238B3F" w14:textId="3BF731D5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0.392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7A1A84F" w14:textId="153F7C7E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0.526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FC2AFEC" w14:textId="3F97A585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0.041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AE3C6AE" w14:textId="37B5BE8D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0.142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F49C1CC" w14:textId="525BFBE4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4.260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B9C9EFB" w14:textId="2DDB3D69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26.54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28BBDEE" w14:textId="4ECFA7FB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49.44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6021686" w14:textId="0F6C22ED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26.38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926DBF7" w14:textId="4284904D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10.44</w:t>
            </w:r>
          </w:p>
        </w:tc>
      </w:tr>
      <w:tr w:rsidR="00B3416B" w:rsidRPr="00153F84" w14:paraId="7080E813" w14:textId="77777777" w:rsidTr="008529F8">
        <w:trPr>
          <w:trHeight w:val="32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F740877" w14:textId="72A0A845" w:rsidR="00B3416B" w:rsidRPr="00153F84" w:rsidRDefault="00B3416B" w:rsidP="00B341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1758563" w14:textId="18645827" w:rsidR="00B3416B" w:rsidRPr="00153F84" w:rsidRDefault="00B3416B" w:rsidP="00B34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48AFDBB" w14:textId="5C969806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334D5CF" w14:textId="1852FF70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CFB4F19" w14:textId="431E3CAF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016574F" w14:textId="7A0AECF9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4205ABF" w14:textId="1031FFC6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846448C" w14:textId="692E1762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±0.142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AC0B608" w14:textId="2843FD3E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±1.318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E141E76" w14:textId="535709EA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±1.849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4E14845" w14:textId="4D244068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±0.758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19E49C5" w14:textId="02C7ACED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±0.151</w:t>
            </w:r>
          </w:p>
        </w:tc>
      </w:tr>
      <w:tr w:rsidR="00B3416B" w:rsidRPr="00153F84" w14:paraId="642A4780" w14:textId="77777777" w:rsidTr="00316ABC">
        <w:trPr>
          <w:trHeight w:val="32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C54151E" w14:textId="214B8977" w:rsidR="00B3416B" w:rsidRPr="00153F84" w:rsidRDefault="00B3416B" w:rsidP="00B341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BCA_</w:t>
            </w:r>
            <w:r w:rsidR="00F507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0BAEF3F" w14:textId="3B4E1EE1" w:rsidR="00B3416B" w:rsidRPr="00153F84" w:rsidRDefault="00B3416B" w:rsidP="00B34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with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E792B6F" w14:textId="3F036572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1.632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9844294" w14:textId="005799BD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0.365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1FAE7FB" w14:textId="3BB19A89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0.521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1A25537" w14:textId="2782606D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0.038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BABC7F7" w14:textId="4FB9F19D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0.136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8233649" w14:textId="2B7700D5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3.819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9E64E83" w14:textId="0F67BB55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24.88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35EAFB6" w14:textId="198A581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47.44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287B4D4" w14:textId="6B622446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25.09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B310F71" w14:textId="2F167AEE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10.20</w:t>
            </w:r>
          </w:p>
        </w:tc>
      </w:tr>
      <w:tr w:rsidR="00B3416B" w:rsidRPr="00153F84" w14:paraId="3E42D8C4" w14:textId="77777777" w:rsidTr="008529F8">
        <w:trPr>
          <w:trHeight w:val="32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505F774" w14:textId="0C76CCB6" w:rsidR="00B3416B" w:rsidRPr="00153F84" w:rsidRDefault="00B3416B" w:rsidP="00B341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0F303F2" w14:textId="44982A33" w:rsidR="00B3416B" w:rsidRPr="00153F84" w:rsidRDefault="00B3416B" w:rsidP="00B34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5EB167B" w14:textId="1C97B654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6CA5609" w14:textId="033A792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B535996" w14:textId="75468F54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7A07974" w14:textId="2EF57245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2602632" w14:textId="192D8913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A5F17B" w14:textId="02F066BD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±0.130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22DC0B2" w14:textId="5BA2030D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±1.009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046424E" w14:textId="715BF1DF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±1.114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26A9BC7" w14:textId="6F5AFB49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±0.059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EE6FB48" w14:textId="1067025A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±0.178</w:t>
            </w:r>
          </w:p>
        </w:tc>
      </w:tr>
      <w:tr w:rsidR="00B3416B" w:rsidRPr="00153F84" w14:paraId="4751BCAA" w14:textId="77777777" w:rsidTr="00316ABC">
        <w:trPr>
          <w:trHeight w:val="32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582A85A" w14:textId="5AD200A6" w:rsidR="00B3416B" w:rsidRPr="00153F84" w:rsidRDefault="00B3416B" w:rsidP="00B341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08153AC" w14:textId="456FC4DC" w:rsidR="00B3416B" w:rsidRPr="00153F84" w:rsidRDefault="00B3416B" w:rsidP="00B34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w/o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C73B232" w14:textId="6BDFFC9E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1.664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D87F14C" w14:textId="0AEB2B4B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0.381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340AEE1" w14:textId="7AE89351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0.512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3819F0A" w14:textId="476877AC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0.039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EBF3067" w14:textId="0DC3D508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0.139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7B0D43C" w14:textId="2CD05BB0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4.099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5CABC2B" w14:textId="505A493A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25.50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DA18433" w14:textId="32B80B31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48.27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8599CC6" w14:textId="59921776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26.12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0E048B2" w14:textId="549B00B4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10.40</w:t>
            </w:r>
          </w:p>
        </w:tc>
      </w:tr>
      <w:tr w:rsidR="00B3416B" w:rsidRPr="00153F84" w14:paraId="0EF45F25" w14:textId="77777777" w:rsidTr="008529F8">
        <w:trPr>
          <w:trHeight w:val="32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5BFA418" w14:textId="5976D660" w:rsidR="00B3416B" w:rsidRPr="00153F84" w:rsidRDefault="00B3416B" w:rsidP="00B341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406FA7F" w14:textId="3F0B0AAD" w:rsidR="00B3416B" w:rsidRPr="00153F84" w:rsidRDefault="00B3416B" w:rsidP="00B34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AC4A271" w14:textId="25A5549C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498ADC1" w14:textId="52AB9C45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04EA3C0" w14:textId="1C96D45E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3ECC009" w14:textId="615DD0B2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C8FF774" w14:textId="671C1F7E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A150357" w14:textId="3CF11504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32E1785" w14:textId="07C0180B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±1.018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A4906FB" w14:textId="6F670C73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±1.858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E9DB7D5" w14:textId="5F55894B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±0.730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3A22864" w14:textId="6F80E34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±0.265</w:t>
            </w:r>
          </w:p>
        </w:tc>
      </w:tr>
      <w:tr w:rsidR="00B3416B" w:rsidRPr="00153F84" w14:paraId="58679012" w14:textId="77777777" w:rsidTr="00316ABC">
        <w:trPr>
          <w:trHeight w:val="32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1A276A" w14:textId="427AE384" w:rsidR="00B3416B" w:rsidRPr="00153F84" w:rsidRDefault="00B3416B" w:rsidP="00B341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BCA_M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66D7EA" w14:textId="77777777" w:rsidR="00B3416B" w:rsidRPr="00153F84" w:rsidRDefault="00B3416B" w:rsidP="00B34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with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75EDA5" w14:textId="7777777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1.630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2AB146" w14:textId="7777777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0.363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DFBE92" w14:textId="7777777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0.516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9EAF7F" w14:textId="7777777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0.039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BF6769" w14:textId="7777777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0.133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EF23E7" w14:textId="7777777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3.979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411907" w14:textId="7777777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24.92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69FFA7" w14:textId="7777777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46.16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8188E7" w14:textId="7777777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25.18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6DDA96" w14:textId="7777777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10.19</w:t>
            </w:r>
          </w:p>
        </w:tc>
      </w:tr>
      <w:tr w:rsidR="00B3416B" w:rsidRPr="00153F84" w14:paraId="25F6B43C" w14:textId="77777777" w:rsidTr="00316ABC">
        <w:trPr>
          <w:trHeight w:val="31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0EEBD1" w14:textId="77777777" w:rsidR="00B3416B" w:rsidRPr="00153F84" w:rsidRDefault="00B3416B" w:rsidP="00B341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796C46" w14:textId="77777777" w:rsidR="00B3416B" w:rsidRPr="00153F84" w:rsidRDefault="00B3416B" w:rsidP="00B34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3B6783" w14:textId="7777777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FEDB44" w14:textId="7777777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2E8EE6" w14:textId="7777777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2D0D88" w14:textId="7777777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6CFD89" w14:textId="7777777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475687" w14:textId="7777777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CF1FEF" w14:textId="7777777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±0.334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08D1B6" w14:textId="7777777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±1.922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6234AA" w14:textId="7777777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±0.178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8B6035" w14:textId="7777777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±0.147</w:t>
            </w:r>
          </w:p>
        </w:tc>
      </w:tr>
      <w:tr w:rsidR="00B3416B" w:rsidRPr="00153F84" w14:paraId="3A6434E2" w14:textId="77777777" w:rsidTr="00316ABC">
        <w:trPr>
          <w:trHeight w:val="31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6D399E" w14:textId="77777777" w:rsidR="00B3416B" w:rsidRPr="00153F84" w:rsidRDefault="00B3416B" w:rsidP="00B341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481160" w14:textId="77777777" w:rsidR="00B3416B" w:rsidRPr="00153F84" w:rsidRDefault="00B3416B" w:rsidP="00B34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w/o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CF8BD0" w14:textId="7777777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1.564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334876" w14:textId="7777777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0.370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6F9C8E" w14:textId="7777777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0.501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D5AFB7" w14:textId="7777777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0.036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C2E38C" w14:textId="7777777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A04EC6" w14:textId="7777777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4.175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FABE66" w14:textId="7777777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26.12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6718EF" w14:textId="7777777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45.96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346668" w14:textId="7777777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25.96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499EF8" w14:textId="7777777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9.78</w:t>
            </w:r>
          </w:p>
        </w:tc>
      </w:tr>
      <w:tr w:rsidR="00B3416B" w:rsidRPr="00153F84" w14:paraId="6260727B" w14:textId="77777777" w:rsidTr="00316ABC">
        <w:trPr>
          <w:trHeight w:val="31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4DA310" w14:textId="77777777" w:rsidR="00B3416B" w:rsidRPr="00153F84" w:rsidRDefault="00B3416B" w:rsidP="00B341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7568F1" w14:textId="77777777" w:rsidR="00B3416B" w:rsidRPr="00153F84" w:rsidRDefault="00B3416B" w:rsidP="00B34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47AE01" w14:textId="7777777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EB4F01" w14:textId="7777777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42AFC2" w14:textId="7777777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5D6984" w14:textId="7777777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A59DBC" w14:textId="7777777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A0F24A" w14:textId="7777777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±0.159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7BE38B" w14:textId="7777777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±0.735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D535AC" w14:textId="7777777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±1.831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78C9B9" w14:textId="7777777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±0.684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DF878F" w14:textId="7777777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±0.191</w:t>
            </w:r>
          </w:p>
        </w:tc>
      </w:tr>
      <w:tr w:rsidR="00B3416B" w:rsidRPr="00153F84" w14:paraId="31F6A9FD" w14:textId="77777777" w:rsidTr="00B3416B">
        <w:trPr>
          <w:trHeight w:val="31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2B10725" w14:textId="2DD61E67" w:rsidR="00B3416B" w:rsidRPr="00153F84" w:rsidRDefault="00B3416B" w:rsidP="00B341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SynCom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C6BF7FF" w14:textId="0A591BA1" w:rsidR="00B3416B" w:rsidRPr="00153F84" w:rsidRDefault="00B3416B" w:rsidP="00B34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with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515DE83" w14:textId="1785AA89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1.640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305F838" w14:textId="7DEC0256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0.370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71051C4" w14:textId="6222A2C3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0.518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81D8261" w14:textId="65CB070D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0.040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F1F833A" w14:textId="38DA735C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6FA268E" w14:textId="2F887101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4.036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5A5F14D" w14:textId="20641260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25.56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A26D709" w14:textId="3A21ACA4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46.89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F1459B8" w14:textId="38E8D929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26.41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AC2E5CC" w14:textId="57DFBB9B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10.25</w:t>
            </w:r>
          </w:p>
        </w:tc>
      </w:tr>
      <w:tr w:rsidR="00B3416B" w:rsidRPr="00153F84" w14:paraId="00DE72B9" w14:textId="77777777" w:rsidTr="00B3416B">
        <w:trPr>
          <w:trHeight w:val="31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EE41172" w14:textId="3D2D0E9D" w:rsidR="00B3416B" w:rsidRPr="00153F84" w:rsidRDefault="00B3416B" w:rsidP="00B341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E7E27A4" w14:textId="049666B2" w:rsidR="00B3416B" w:rsidRPr="00153F84" w:rsidRDefault="00B3416B" w:rsidP="00B34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8C3A7A0" w14:textId="18EE5CFC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5029872" w14:textId="0B71EA5E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F9EEF81" w14:textId="2C38E22E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F571A82" w14:textId="1D49C3DF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BA09D41" w14:textId="31EC0E97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BBDB104" w14:textId="47F882C2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±0.141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73C973C" w14:textId="23BD2664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±0.616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A8295CA" w14:textId="2A76A2F8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±1.225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EB93AAD" w14:textId="2456D95D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±1.015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30CE5F2" w14:textId="32DD9363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±0.178</w:t>
            </w:r>
          </w:p>
        </w:tc>
      </w:tr>
      <w:tr w:rsidR="00B3416B" w:rsidRPr="00153F84" w14:paraId="177BB6DA" w14:textId="77777777" w:rsidTr="00CB0BAA">
        <w:trPr>
          <w:trHeight w:val="310"/>
        </w:trPr>
        <w:tc>
          <w:tcPr>
            <w:tcW w:w="212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</w:tcPr>
          <w:p w14:paraId="70E3D5B5" w14:textId="796C0531" w:rsidR="00B3416B" w:rsidRPr="00153F84" w:rsidRDefault="00B3416B" w:rsidP="00B341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</w:tcPr>
          <w:p w14:paraId="6F8A6AED" w14:textId="40102CE6" w:rsidR="00B3416B" w:rsidRPr="00153F84" w:rsidRDefault="00B3416B" w:rsidP="00B34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w/o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</w:tcPr>
          <w:p w14:paraId="2C34FA50" w14:textId="47975663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1.704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</w:tcPr>
          <w:p w14:paraId="07739E6A" w14:textId="13D9DDD9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0.382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</w:tcPr>
          <w:p w14:paraId="799109B1" w14:textId="2820850E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0.525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</w:tcPr>
          <w:p w14:paraId="4C2DCC8D" w14:textId="029D3EE9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0.041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</w:tcPr>
          <w:p w14:paraId="140D23CD" w14:textId="6583156F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0.140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</w:tcPr>
          <w:p w14:paraId="57233C7F" w14:textId="70DA2448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4.160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</w:tcPr>
          <w:p w14:paraId="7DD4C9D8" w14:textId="7BAED0A5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26.26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</w:tcPr>
          <w:p w14:paraId="67507162" w14:textId="7C8738C2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47.71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</w:tcPr>
          <w:p w14:paraId="141A97A4" w14:textId="6A995D31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26.71</w:t>
            </w:r>
          </w:p>
        </w:tc>
        <w:tc>
          <w:tcPr>
            <w:tcW w:w="168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</w:tcPr>
          <w:p w14:paraId="5B383CA7" w14:textId="1898FE3D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10.65</w:t>
            </w:r>
          </w:p>
        </w:tc>
      </w:tr>
      <w:tr w:rsidR="00B3416B" w:rsidRPr="00153F84" w14:paraId="53956AD6" w14:textId="77777777" w:rsidTr="00CB0BAA">
        <w:trPr>
          <w:trHeight w:val="320"/>
        </w:trPr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0022770E" w14:textId="405E310B" w:rsidR="00B3416B" w:rsidRPr="00153F84" w:rsidRDefault="00B3416B" w:rsidP="00B341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453E0DDB" w14:textId="788C4663" w:rsidR="00B3416B" w:rsidRPr="00153F84" w:rsidRDefault="00B3416B" w:rsidP="00B34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8A6661F" w14:textId="38754A89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22A89A24" w14:textId="06B94C4E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92E19B1" w14:textId="0DB0FA58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89C6122" w14:textId="5980C9AD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62473A47" w14:textId="3CC5C52B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6193A955" w14:textId="0A29DBDD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±0.148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8D3FF29" w14:textId="02E46D94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±0.125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7F0CD90" w14:textId="104C7466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±0.891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6C0B0F50" w14:textId="601A3849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±1.706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F574F98" w14:textId="68EE2115" w:rsidR="00B3416B" w:rsidRPr="00153F84" w:rsidRDefault="00B3416B" w:rsidP="00B34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 w:rsidRPr="00153F84"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±0.247</w:t>
            </w:r>
          </w:p>
        </w:tc>
      </w:tr>
    </w:tbl>
    <w:p w14:paraId="644A704C" w14:textId="77777777" w:rsidR="002C6B07" w:rsidRDefault="002C6B07">
      <w:pPr>
        <w:sectPr w:rsidR="002C6B07" w:rsidSect="00B10877">
          <w:type w:val="continuous"/>
          <w:pgSz w:w="16838" w:h="11906" w:orient="landscape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1E04D817" w14:textId="77777777" w:rsidR="00DA4E35" w:rsidRPr="00153F84" w:rsidRDefault="00DA4E35" w:rsidP="00DA4E35">
      <w:pPr>
        <w:rPr>
          <w:rFonts w:ascii="Times New Roman" w:hAnsi="Times New Roman" w:cs="Times New Roman"/>
          <w:sz w:val="24"/>
          <w:szCs w:val="24"/>
        </w:rPr>
      </w:pPr>
      <w:r w:rsidRPr="00153F84">
        <w:rPr>
          <w:noProof/>
        </w:rPr>
        <w:lastRenderedPageBreak/>
        <w:drawing>
          <wp:inline distT="0" distB="0" distL="0" distR="0" wp14:anchorId="230183BA" wp14:editId="0C272C26">
            <wp:extent cx="5731510" cy="1964690"/>
            <wp:effectExtent l="0" t="0" r="254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96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E29F2E" w14:textId="7E28727B" w:rsidR="00DA4E35" w:rsidRPr="00153F84" w:rsidRDefault="00DA4E35" w:rsidP="000B0F62">
      <w:pPr>
        <w:pStyle w:val="Caption"/>
        <w:spacing w:after="160" w:line="480" w:lineRule="auto"/>
        <w:jc w:val="both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bookmarkStart w:id="2" w:name="_Toc117099747"/>
      <w:r w:rsidRPr="00153F8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S1</w:t>
      </w:r>
      <w:r w:rsidRPr="00153F84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Healthy and Rhizoctonia bare patch infected wheat fields. </w:t>
      </w:r>
      <w:r w:rsidR="000B0F62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(</w:t>
      </w:r>
      <w:r w:rsidRPr="00153F84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A</w:t>
      </w:r>
      <w:r w:rsidR="000B0F62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)</w:t>
      </w:r>
      <w:r w:rsidRPr="00153F84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- healthy wheat field </w:t>
      </w:r>
      <w:r w:rsidR="00D2018B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with no reported Rhizoctonia bare patch infection and </w:t>
      </w:r>
      <w:r w:rsidR="000B0F62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(</w:t>
      </w:r>
      <w:r w:rsidRPr="00153F84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B</w:t>
      </w:r>
      <w:r w:rsidR="000B0F62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) </w:t>
      </w:r>
      <w:r w:rsidRPr="00153F84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infected wheat field with prominent Rhizoctonia bare patches in Young, NSW</w:t>
      </w:r>
      <w:bookmarkEnd w:id="2"/>
      <w:r w:rsidR="000B0F62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, Australia</w:t>
      </w:r>
    </w:p>
    <w:p w14:paraId="42003BD9" w14:textId="77777777" w:rsidR="00DA4E35" w:rsidRDefault="00DA4E35"/>
    <w:p w14:paraId="24543171" w14:textId="500C1251" w:rsidR="005D700E" w:rsidRPr="000B0F62" w:rsidRDefault="005D700E" w:rsidP="000B0F6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3F8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CF98183" wp14:editId="1AEA4C2E">
            <wp:extent cx="5731510" cy="2191385"/>
            <wp:effectExtent l="0" t="0" r="2540" b="0"/>
            <wp:docPr id="98" name="Graphic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Graphic 9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91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Toc117099748"/>
      <w:r w:rsidRPr="000B0F62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0B0F62" w:rsidRPr="000B0F62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0B0F6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B0F62">
        <w:rPr>
          <w:rFonts w:ascii="Times New Roman" w:hAnsi="Times New Roman" w:cs="Times New Roman"/>
          <w:sz w:val="24"/>
          <w:szCs w:val="24"/>
        </w:rPr>
        <w:t xml:space="preserve"> PDA plate arrangements used in the qualitative and quantitative confrontation assay</w:t>
      </w:r>
      <w:r w:rsidRPr="00153F84">
        <w:rPr>
          <w:rFonts w:ascii="Times New Roman" w:hAnsi="Times New Roman" w:cs="Times New Roman"/>
          <w:sz w:val="24"/>
          <w:szCs w:val="24"/>
        </w:rPr>
        <w:t xml:space="preserve"> for the screening of </w:t>
      </w:r>
      <w:r w:rsidRPr="008636B0">
        <w:rPr>
          <w:rFonts w:ascii="Times New Roman" w:hAnsi="Times New Roman" w:cs="Times New Roman"/>
          <w:sz w:val="24"/>
          <w:szCs w:val="24"/>
        </w:rPr>
        <w:t>potential biocontrol agents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(</w:t>
      </w:r>
      <w:r w:rsidRPr="00153F84">
        <w:rPr>
          <w:rFonts w:ascii="Times New Roman" w:hAnsi="Times New Roman" w:cs="Times New Roman"/>
          <w:sz w:val="24"/>
          <w:szCs w:val="24"/>
        </w:rPr>
        <w:t>BCA</w:t>
      </w:r>
      <w:r w:rsidR="00227D89" w:rsidRPr="008636B0">
        <w:rPr>
          <w:rFonts w:ascii="Times New Roman" w:hAnsi="Times New Roman" w:cs="Times New Roman"/>
          <w:sz w:val="24"/>
          <w:szCs w:val="24"/>
        </w:rPr>
        <w:t>s</w:t>
      </w:r>
      <w:r w:rsidRPr="008636B0">
        <w:rPr>
          <w:rFonts w:ascii="Times New Roman" w:hAnsi="Times New Roman" w:cs="Times New Roman"/>
          <w:sz w:val="24"/>
          <w:szCs w:val="24"/>
        </w:rPr>
        <w:t>)</w:t>
      </w:r>
      <w:r w:rsidR="00227D89" w:rsidRPr="008636B0">
        <w:rPr>
          <w:rFonts w:ascii="Times New Roman" w:hAnsi="Times New Roman" w:cs="Times New Roman"/>
          <w:sz w:val="24"/>
          <w:szCs w:val="24"/>
        </w:rPr>
        <w:t>.</w:t>
      </w:r>
      <w:r w:rsidRPr="00153F84">
        <w:rPr>
          <w:rFonts w:ascii="Times New Roman" w:hAnsi="Times New Roman" w:cs="Times New Roman"/>
          <w:sz w:val="24"/>
          <w:szCs w:val="24"/>
        </w:rPr>
        <w:t xml:space="preserve"> A</w:t>
      </w:r>
      <w:r w:rsidR="00227D89">
        <w:rPr>
          <w:rFonts w:ascii="Times New Roman" w:hAnsi="Times New Roman" w:cs="Times New Roman"/>
          <w:i/>
          <w:iCs/>
          <w:sz w:val="24"/>
          <w:szCs w:val="24"/>
        </w:rPr>
        <w:t>:</w:t>
      </w:r>
      <w:r w:rsidRPr="00153F84">
        <w:rPr>
          <w:rFonts w:ascii="Times New Roman" w:hAnsi="Times New Roman" w:cs="Times New Roman"/>
          <w:sz w:val="24"/>
          <w:szCs w:val="24"/>
        </w:rPr>
        <w:t xml:space="preserve"> qualitative confrontation assay for bacterial BCAs, B</w:t>
      </w:r>
      <w:r w:rsidR="00227D89">
        <w:rPr>
          <w:rFonts w:ascii="Times New Roman" w:hAnsi="Times New Roman" w:cs="Times New Roman"/>
          <w:i/>
          <w:iCs/>
          <w:sz w:val="24"/>
          <w:szCs w:val="24"/>
        </w:rPr>
        <w:t>:</w:t>
      </w:r>
      <w:r w:rsidRPr="00153F84">
        <w:rPr>
          <w:rFonts w:ascii="Times New Roman" w:hAnsi="Times New Roman" w:cs="Times New Roman"/>
          <w:sz w:val="24"/>
          <w:szCs w:val="24"/>
        </w:rPr>
        <w:t xml:space="preserve"> quantitative confrontation assay for bacterial BCAs, and C</w:t>
      </w:r>
      <w:r w:rsidR="00227D89">
        <w:rPr>
          <w:rFonts w:ascii="Times New Roman" w:hAnsi="Times New Roman" w:cs="Times New Roman"/>
          <w:i/>
          <w:iCs/>
          <w:sz w:val="24"/>
          <w:szCs w:val="24"/>
        </w:rPr>
        <w:t>:</w:t>
      </w:r>
      <w:r w:rsidRPr="00153F84">
        <w:rPr>
          <w:rFonts w:ascii="Times New Roman" w:hAnsi="Times New Roman" w:cs="Times New Roman"/>
          <w:sz w:val="24"/>
          <w:szCs w:val="24"/>
        </w:rPr>
        <w:t xml:space="preserve"> quantitative confrontation assay for fungal BCAs against the pathogen </w:t>
      </w:r>
      <w:r w:rsidRPr="008636B0">
        <w:rPr>
          <w:rFonts w:ascii="Times New Roman" w:hAnsi="Times New Roman" w:cs="Times New Roman"/>
          <w:i/>
          <w:iCs/>
          <w:sz w:val="24"/>
          <w:szCs w:val="24"/>
        </w:rPr>
        <w:t xml:space="preserve">R. </w:t>
      </w:r>
      <w:proofErr w:type="spellStart"/>
      <w:r w:rsidRPr="008636B0">
        <w:rPr>
          <w:rFonts w:ascii="Times New Roman" w:hAnsi="Times New Roman" w:cs="Times New Roman"/>
          <w:i/>
          <w:iCs/>
          <w:sz w:val="24"/>
          <w:szCs w:val="24"/>
        </w:rPr>
        <w:t>solani</w:t>
      </w:r>
      <w:proofErr w:type="spellEnd"/>
      <w:r w:rsidRPr="00153F84">
        <w:rPr>
          <w:rFonts w:ascii="Times New Roman" w:hAnsi="Times New Roman" w:cs="Times New Roman"/>
          <w:sz w:val="24"/>
          <w:szCs w:val="24"/>
        </w:rPr>
        <w:t xml:space="preserve"> AG8. B1, B2, B3 = tested bacterial BCA candidates, F1 = tested fungal BCA candidates, P = mycelial disc of the pathogen </w:t>
      </w:r>
      <w:r w:rsidRPr="008636B0">
        <w:rPr>
          <w:rFonts w:ascii="Times New Roman" w:hAnsi="Times New Roman" w:cs="Times New Roman"/>
          <w:i/>
          <w:iCs/>
          <w:sz w:val="24"/>
          <w:szCs w:val="24"/>
        </w:rPr>
        <w:t xml:space="preserve">R. </w:t>
      </w:r>
      <w:proofErr w:type="spellStart"/>
      <w:r w:rsidRPr="008636B0">
        <w:rPr>
          <w:rFonts w:ascii="Times New Roman" w:hAnsi="Times New Roman" w:cs="Times New Roman"/>
          <w:i/>
          <w:iCs/>
          <w:sz w:val="24"/>
          <w:szCs w:val="24"/>
        </w:rPr>
        <w:t>solani</w:t>
      </w:r>
      <w:proofErr w:type="spellEnd"/>
      <w:r w:rsidRPr="00153F84">
        <w:rPr>
          <w:rFonts w:ascii="Times New Roman" w:hAnsi="Times New Roman" w:cs="Times New Roman"/>
          <w:sz w:val="24"/>
          <w:szCs w:val="24"/>
        </w:rPr>
        <w:t xml:space="preserve"> AG8. X = The radial growth of the fungal pathogen towards the opposite side of the plate where the candidate BCA was placed, and Y = the radial growth of the pathogen towards the BCA </w:t>
      </w:r>
      <w:bookmarkEnd w:id="3"/>
      <w:r w:rsidRPr="00153F84">
        <w:rPr>
          <w:rFonts w:ascii="Times New Roman" w:hAnsi="Times New Roman" w:cs="Times New Roman"/>
          <w:sz w:val="24"/>
          <w:szCs w:val="24"/>
        </w:rPr>
        <w:t xml:space="preserve">candidate. </w:t>
      </w:r>
    </w:p>
    <w:p w14:paraId="640C27EC" w14:textId="6FE2FAAE" w:rsidR="00391817" w:rsidRPr="00153F84" w:rsidRDefault="00EE132D" w:rsidP="00EE132D">
      <w:pPr>
        <w:jc w:val="center"/>
      </w:pPr>
      <w:r>
        <w:rPr>
          <w:noProof/>
        </w:rPr>
        <w:lastRenderedPageBreak/>
        <w:drawing>
          <wp:inline distT="0" distB="0" distL="0" distR="0" wp14:anchorId="71B7DC92" wp14:editId="12E18A3E">
            <wp:extent cx="3244735" cy="2909455"/>
            <wp:effectExtent l="0" t="0" r="0" b="5715"/>
            <wp:docPr id="1738768300" name="Picture 1" descr="A group of petri dish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8768300" name="Picture 1" descr="A group of petri dishes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4735" cy="2909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25880D" w14:textId="77777777" w:rsidR="00391817" w:rsidRPr="00153F84" w:rsidRDefault="00391817" w:rsidP="00391817">
      <w:pPr>
        <w:tabs>
          <w:tab w:val="left" w:pos="1080"/>
        </w:tabs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23E14FFD" w14:textId="6FA3F3B7" w:rsidR="00391817" w:rsidRPr="00153F84" w:rsidRDefault="00391817" w:rsidP="00B10877">
      <w:pPr>
        <w:pStyle w:val="Caption"/>
        <w:spacing w:line="480" w:lineRule="auto"/>
        <w:jc w:val="both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bookmarkStart w:id="4" w:name="_Toc117717797"/>
      <w:r w:rsidRPr="00153F8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Figure </w:t>
      </w:r>
      <w:r w:rsidR="00EE132D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S3.</w:t>
      </w:r>
      <w:r w:rsidRPr="00153F84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="00EE132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Example of the e</w:t>
      </w:r>
      <w:r w:rsidRPr="00153F84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ffect of the fungicide concentration on the growth of the bacterial BCA (</w:t>
      </w:r>
      <w:r w:rsidR="00CB3C5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BCA_</w:t>
      </w:r>
      <w:r w:rsidR="00B3419B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E</w:t>
      </w:r>
      <w:r w:rsidRPr="00153F84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) on PDA medium supplemented with different concentrations of the fungicide (0, 1, 10, 100 ppm)</w:t>
      </w:r>
      <w:bookmarkEnd w:id="4"/>
      <w:r w:rsidR="00EE132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.  Growth of all bacterial isolates were unaffected by fungicide at any concentration (data not shown).</w:t>
      </w:r>
    </w:p>
    <w:p w14:paraId="226A01CB" w14:textId="3FF4D4A2" w:rsidR="00CC6BB6" w:rsidRDefault="00CC6BB6">
      <w:r>
        <w:br w:type="page"/>
      </w:r>
    </w:p>
    <w:p w14:paraId="418C212D" w14:textId="3A40B011" w:rsidR="00CC6BB6" w:rsidRDefault="0083402E" w:rsidP="00CC6BB6">
      <w:pPr>
        <w:pStyle w:val="Caption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bookmarkStart w:id="5" w:name="_Toc117717798"/>
      <w:r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  <w14:ligatures w14:val="standardContextual"/>
        </w:rPr>
        <w:lastRenderedPageBreak/>
        <w:drawing>
          <wp:inline distT="0" distB="0" distL="0" distR="0" wp14:anchorId="5EAF606E" wp14:editId="6133E2A6">
            <wp:extent cx="5731510" cy="1913255"/>
            <wp:effectExtent l="0" t="0" r="2540" b="0"/>
            <wp:docPr id="67774425" name="Picture 2" descr="A close-up of a petri dis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74425" name="Picture 2" descr="A close-up of a petri dish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3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3ED3A9" w14:textId="07E8617F" w:rsidR="00CC6BB6" w:rsidRPr="008C5045" w:rsidRDefault="00CC6BB6" w:rsidP="00CB3C5F">
      <w:pPr>
        <w:pStyle w:val="Caption"/>
        <w:spacing w:line="480" w:lineRule="auto"/>
        <w:jc w:val="both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8C504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S4</w:t>
      </w:r>
      <w:r w:rsidRPr="008C504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</w:t>
      </w:r>
      <w:r w:rsidRPr="008C504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Compatibility test between the fungal BCA (</w:t>
      </w:r>
      <w:r w:rsidR="00CB3C5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BCA_M</w:t>
      </w:r>
      <w:r w:rsidRPr="008C504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) and the bacterial BCAs (</w:t>
      </w:r>
      <w:r w:rsidR="00CB3C5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BCA_A</w:t>
      </w:r>
      <w:r w:rsidRPr="008C504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and </w:t>
      </w:r>
      <w:r w:rsidR="00CB3C5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BCA_</w:t>
      </w:r>
      <w:r w:rsidR="00B3419B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E</w:t>
      </w:r>
      <w:r w:rsidRPr="008C504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) on PDA plates. </w:t>
      </w:r>
      <w:r w:rsidR="0075064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(a) </w:t>
      </w:r>
      <w:r w:rsidRPr="008C504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A pure culture of the fungus </w:t>
      </w:r>
      <w:r w:rsidR="00CB3C5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BCA_M</w:t>
      </w:r>
      <w:r w:rsidRPr="008C504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served as the control plate. </w:t>
      </w:r>
      <w:r w:rsidR="0075064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(b)</w:t>
      </w:r>
      <w:r w:rsidRPr="008C504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="0075064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compatibility between</w:t>
      </w:r>
      <w:r w:rsidRPr="008C504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="00CB3C5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BCA_M</w:t>
      </w:r>
      <w:r w:rsidRPr="008C504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Pr="008C5045">
        <w:rPr>
          <w:rFonts w:ascii="Times New Roman" w:hAnsi="Times New Roman" w:cs="Times New Roman"/>
          <w:color w:val="auto"/>
          <w:sz w:val="24"/>
          <w:szCs w:val="24"/>
        </w:rPr>
        <w:t xml:space="preserve">vs </w:t>
      </w:r>
      <w:r w:rsidR="00CB3C5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BCA_A</w:t>
      </w:r>
      <w:r w:rsidRPr="008C504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and </w:t>
      </w:r>
      <w:r w:rsidR="0075064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(c) compatibility between </w:t>
      </w:r>
      <w:r w:rsidR="00CB3C5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BCA_M</w:t>
      </w:r>
      <w:r w:rsidRPr="008C504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Pr="008C5045">
        <w:rPr>
          <w:rFonts w:ascii="Times New Roman" w:hAnsi="Times New Roman" w:cs="Times New Roman"/>
          <w:color w:val="auto"/>
          <w:sz w:val="24"/>
          <w:szCs w:val="24"/>
        </w:rPr>
        <w:t>vs</w:t>
      </w:r>
      <w:r w:rsidRPr="008C504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="00CB3C5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BCA_</w:t>
      </w:r>
      <w:r w:rsidR="00B3419B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E</w:t>
      </w:r>
      <w:r w:rsidRPr="008C504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.</w:t>
      </w:r>
      <w:bookmarkEnd w:id="5"/>
    </w:p>
    <w:p w14:paraId="2E8E32C7" w14:textId="77777777" w:rsidR="002B4010" w:rsidRDefault="002B4010"/>
    <w:sectPr w:rsidR="002B4010" w:rsidSect="00B10877">
      <w:type w:val="continuous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0752A"/>
    <w:multiLevelType w:val="hybridMultilevel"/>
    <w:tmpl w:val="B11CFC3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2102E3"/>
    <w:multiLevelType w:val="hybridMultilevel"/>
    <w:tmpl w:val="4CCA451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F2555E"/>
    <w:multiLevelType w:val="hybridMultilevel"/>
    <w:tmpl w:val="648817BC"/>
    <w:lvl w:ilvl="0" w:tplc="C9FAEE9C">
      <w:start w:val="1"/>
      <w:numFmt w:val="upperLetter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431DDF"/>
    <w:multiLevelType w:val="hybridMultilevel"/>
    <w:tmpl w:val="F55A1E30"/>
    <w:lvl w:ilvl="0" w:tplc="0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2E2E0C"/>
    <w:multiLevelType w:val="hybridMultilevel"/>
    <w:tmpl w:val="8F0E8D22"/>
    <w:lvl w:ilvl="0" w:tplc="0C090015">
      <w:start w:val="1"/>
      <w:numFmt w:val="upperLetter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0371769">
    <w:abstractNumId w:val="0"/>
  </w:num>
  <w:num w:numId="2" w16cid:durableId="108428337">
    <w:abstractNumId w:val="1"/>
  </w:num>
  <w:num w:numId="3" w16cid:durableId="900480597">
    <w:abstractNumId w:val="3"/>
  </w:num>
  <w:num w:numId="4" w16cid:durableId="854729020">
    <w:abstractNumId w:val="2"/>
  </w:num>
  <w:num w:numId="5" w16cid:durableId="19557964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5E5"/>
    <w:rsid w:val="00023324"/>
    <w:rsid w:val="000322DC"/>
    <w:rsid w:val="00033683"/>
    <w:rsid w:val="00040849"/>
    <w:rsid w:val="00053BAE"/>
    <w:rsid w:val="0006026D"/>
    <w:rsid w:val="00070610"/>
    <w:rsid w:val="000841C9"/>
    <w:rsid w:val="000A00FC"/>
    <w:rsid w:val="000A61FC"/>
    <w:rsid w:val="000B0F62"/>
    <w:rsid w:val="001007B7"/>
    <w:rsid w:val="0011771B"/>
    <w:rsid w:val="001746C2"/>
    <w:rsid w:val="00174B68"/>
    <w:rsid w:val="001848B9"/>
    <w:rsid w:val="00220F72"/>
    <w:rsid w:val="00221CB5"/>
    <w:rsid w:val="00227D89"/>
    <w:rsid w:val="00280030"/>
    <w:rsid w:val="002B1E81"/>
    <w:rsid w:val="002B4010"/>
    <w:rsid w:val="002B5E44"/>
    <w:rsid w:val="002B65F9"/>
    <w:rsid w:val="002C6B07"/>
    <w:rsid w:val="002D4CC8"/>
    <w:rsid w:val="002D5FA3"/>
    <w:rsid w:val="0032398C"/>
    <w:rsid w:val="00357F4A"/>
    <w:rsid w:val="00360B0A"/>
    <w:rsid w:val="003725AC"/>
    <w:rsid w:val="003725F8"/>
    <w:rsid w:val="00391817"/>
    <w:rsid w:val="00393CE1"/>
    <w:rsid w:val="003A0D44"/>
    <w:rsid w:val="003B2E82"/>
    <w:rsid w:val="003C05E5"/>
    <w:rsid w:val="003E7038"/>
    <w:rsid w:val="003F2E74"/>
    <w:rsid w:val="00415B8D"/>
    <w:rsid w:val="00435D21"/>
    <w:rsid w:val="00467902"/>
    <w:rsid w:val="0047719C"/>
    <w:rsid w:val="00477413"/>
    <w:rsid w:val="004B63C0"/>
    <w:rsid w:val="004D3088"/>
    <w:rsid w:val="004D7D10"/>
    <w:rsid w:val="00504C9A"/>
    <w:rsid w:val="00550243"/>
    <w:rsid w:val="0057657C"/>
    <w:rsid w:val="005969BE"/>
    <w:rsid w:val="005C5E25"/>
    <w:rsid w:val="005D0D00"/>
    <w:rsid w:val="005D700E"/>
    <w:rsid w:val="005F0445"/>
    <w:rsid w:val="0062584C"/>
    <w:rsid w:val="00630842"/>
    <w:rsid w:val="00635326"/>
    <w:rsid w:val="00646D5D"/>
    <w:rsid w:val="006A779F"/>
    <w:rsid w:val="006C41FB"/>
    <w:rsid w:val="006D10F0"/>
    <w:rsid w:val="006D5D77"/>
    <w:rsid w:val="006F7DA2"/>
    <w:rsid w:val="00736450"/>
    <w:rsid w:val="007365A5"/>
    <w:rsid w:val="007402C7"/>
    <w:rsid w:val="0074547B"/>
    <w:rsid w:val="00750640"/>
    <w:rsid w:val="00756807"/>
    <w:rsid w:val="0077570C"/>
    <w:rsid w:val="0078324A"/>
    <w:rsid w:val="00790409"/>
    <w:rsid w:val="007940FC"/>
    <w:rsid w:val="0079472F"/>
    <w:rsid w:val="007B7137"/>
    <w:rsid w:val="007C7125"/>
    <w:rsid w:val="0083402E"/>
    <w:rsid w:val="00841EF5"/>
    <w:rsid w:val="00847F84"/>
    <w:rsid w:val="008636B0"/>
    <w:rsid w:val="008C1FE0"/>
    <w:rsid w:val="008C2CBD"/>
    <w:rsid w:val="008E3D05"/>
    <w:rsid w:val="008E7AFF"/>
    <w:rsid w:val="00924E9E"/>
    <w:rsid w:val="00933368"/>
    <w:rsid w:val="00942412"/>
    <w:rsid w:val="00944A07"/>
    <w:rsid w:val="00954A2A"/>
    <w:rsid w:val="00957425"/>
    <w:rsid w:val="00973016"/>
    <w:rsid w:val="0098740B"/>
    <w:rsid w:val="00990790"/>
    <w:rsid w:val="00992788"/>
    <w:rsid w:val="009A4F2A"/>
    <w:rsid w:val="009A5A57"/>
    <w:rsid w:val="009C131F"/>
    <w:rsid w:val="009F5E9A"/>
    <w:rsid w:val="00A215F0"/>
    <w:rsid w:val="00A305D7"/>
    <w:rsid w:val="00A5278A"/>
    <w:rsid w:val="00A71E9E"/>
    <w:rsid w:val="00A72B04"/>
    <w:rsid w:val="00A81B8A"/>
    <w:rsid w:val="00AC68CA"/>
    <w:rsid w:val="00AD7BD4"/>
    <w:rsid w:val="00AE007B"/>
    <w:rsid w:val="00AE4638"/>
    <w:rsid w:val="00B01AC6"/>
    <w:rsid w:val="00B10877"/>
    <w:rsid w:val="00B31337"/>
    <w:rsid w:val="00B3416B"/>
    <w:rsid w:val="00B3419B"/>
    <w:rsid w:val="00B40507"/>
    <w:rsid w:val="00B53F14"/>
    <w:rsid w:val="00B542C1"/>
    <w:rsid w:val="00B728B0"/>
    <w:rsid w:val="00B95857"/>
    <w:rsid w:val="00BA4ED1"/>
    <w:rsid w:val="00BA6D78"/>
    <w:rsid w:val="00BD19B9"/>
    <w:rsid w:val="00BD5589"/>
    <w:rsid w:val="00BD6C31"/>
    <w:rsid w:val="00BD7344"/>
    <w:rsid w:val="00BE28C8"/>
    <w:rsid w:val="00BE3CB6"/>
    <w:rsid w:val="00C02A13"/>
    <w:rsid w:val="00C0496C"/>
    <w:rsid w:val="00C26C9E"/>
    <w:rsid w:val="00C550F2"/>
    <w:rsid w:val="00C63A40"/>
    <w:rsid w:val="00C760C2"/>
    <w:rsid w:val="00CA2D7B"/>
    <w:rsid w:val="00CB0BAA"/>
    <w:rsid w:val="00CB3C5F"/>
    <w:rsid w:val="00CC6A81"/>
    <w:rsid w:val="00CC6BB6"/>
    <w:rsid w:val="00CF546B"/>
    <w:rsid w:val="00D04D68"/>
    <w:rsid w:val="00D2018B"/>
    <w:rsid w:val="00D65748"/>
    <w:rsid w:val="00D92D5E"/>
    <w:rsid w:val="00DA4E35"/>
    <w:rsid w:val="00DB055D"/>
    <w:rsid w:val="00DB72DC"/>
    <w:rsid w:val="00DD1263"/>
    <w:rsid w:val="00DF52A4"/>
    <w:rsid w:val="00E073EA"/>
    <w:rsid w:val="00E140A2"/>
    <w:rsid w:val="00E248FE"/>
    <w:rsid w:val="00E3511B"/>
    <w:rsid w:val="00E36778"/>
    <w:rsid w:val="00E80F71"/>
    <w:rsid w:val="00E85A46"/>
    <w:rsid w:val="00EA6E89"/>
    <w:rsid w:val="00EB6ABB"/>
    <w:rsid w:val="00EC6401"/>
    <w:rsid w:val="00ED4338"/>
    <w:rsid w:val="00EE132D"/>
    <w:rsid w:val="00EF1D90"/>
    <w:rsid w:val="00EF4A30"/>
    <w:rsid w:val="00EF629A"/>
    <w:rsid w:val="00F0400B"/>
    <w:rsid w:val="00F12C2B"/>
    <w:rsid w:val="00F23E68"/>
    <w:rsid w:val="00F50793"/>
    <w:rsid w:val="00F6721F"/>
    <w:rsid w:val="00F77611"/>
    <w:rsid w:val="00FB1AE2"/>
    <w:rsid w:val="00FD0E1F"/>
    <w:rsid w:val="00FD6B66"/>
    <w:rsid w:val="00FF0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D5693B"/>
  <w15:chartTrackingRefBased/>
  <w15:docId w15:val="{2024CB54-5870-490F-9B90-1A134CB74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C05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05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05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05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05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05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05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05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05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05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05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05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05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05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05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05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05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05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05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05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05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C05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05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C05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05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C05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05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05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05E5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5D700E"/>
    <w:pPr>
      <w:spacing w:after="200" w:line="240" w:lineRule="auto"/>
    </w:pPr>
    <w:rPr>
      <w:rFonts w:eastAsiaTheme="minorEastAsia"/>
      <w:i/>
      <w:iCs/>
      <w:color w:val="0E2841" w:themeColor="text2"/>
      <w:kern w:val="0"/>
      <w:sz w:val="18"/>
      <w:szCs w:val="18"/>
      <w14:ligatures w14:val="none"/>
    </w:rPr>
  </w:style>
  <w:style w:type="table" w:styleId="TableGrid">
    <w:name w:val="Table Grid"/>
    <w:basedOn w:val="TableNormal"/>
    <w:uiPriority w:val="39"/>
    <w:rsid w:val="00AC68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D7D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D7D1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D7D1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D7D1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D7D10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B10877"/>
  </w:style>
  <w:style w:type="paragraph" w:styleId="Revision">
    <w:name w:val="Revision"/>
    <w:hidden/>
    <w:uiPriority w:val="99"/>
    <w:semiHidden/>
    <w:rsid w:val="00B341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207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sv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E0565A-6FC2-442D-94B6-BE45EC7997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815</Words>
  <Characters>4649</Characters>
  <Application>Microsoft Office Word</Application>
  <DocSecurity>0</DocSecurity>
  <Lines>38</Lines>
  <Paragraphs>10</Paragraphs>
  <ScaleCrop>false</ScaleCrop>
  <Company>Western Sydney University</Company>
  <LinksUpToDate>false</LinksUpToDate>
  <CharactersWithSpaces>5454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Catriona Macdonald</dc:creator>
  <cp:keywords/>
  <dc:description/>
  <cp:lastModifiedBy>Brajesh Singh</cp:lastModifiedBy>
  <cp:revision>2</cp:revision>
  <cp:lastPrinted>2025-08-15T13:34:00Z</cp:lastPrinted>
  <dcterms:created xsi:type="dcterms:W3CDTF">2025-08-18T10:17:00Z</dcterms:created>
  <dcterms:modified xsi:type="dcterms:W3CDTF">2025-08-18T10:17:00Z</dcterms:modified>
</cp:coreProperties>
</file>