
<file path=[Content_Types].xml><?xml version="1.0" encoding="utf-8"?>
<Types xmlns="http://schemas.openxmlformats.org/package/2006/content-types">
  <Default Extension="png" ContentType="image/png"/>
  <Default Extension="tiff" ContentType="image/tif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2FCC2A">
      <w:pPr>
        <w:jc w:val="center"/>
        <w:rPr>
          <w:rFonts w:hint="default" w:ascii="Times New Roman" w:hAnsi="Times New Roman" w:cs="Times New Roman"/>
          <w:b/>
          <w:bCs/>
          <w:color w:val="000000" w:themeColor="text1"/>
          <w:sz w:val="28"/>
          <w:szCs w:val="36"/>
          <w14:textFill>
            <w14:solidFill>
              <w14:schemeClr w14:val="tx1"/>
            </w14:solidFill>
          </w14:textFill>
        </w:rPr>
      </w:pPr>
      <w:r>
        <w:rPr>
          <w:rFonts w:hint="default" w:ascii="Times New Roman" w:hAnsi="Times New Roman" w:cs="Times New Roman"/>
          <w:b/>
          <w:bCs/>
          <w:color w:val="000000" w:themeColor="text1"/>
          <w:sz w:val="28"/>
          <w:szCs w:val="36"/>
          <w14:textFill>
            <w14:solidFill>
              <w14:schemeClr w14:val="tx1"/>
            </w14:solidFill>
          </w14:textFill>
        </w:rPr>
        <w:t>Supplement online content</w:t>
      </w:r>
    </w:p>
    <w:p w14:paraId="652CFACC">
      <w:pPr>
        <w:rPr>
          <w:rFonts w:hint="default" w:ascii="Times New Roman" w:hAnsi="Times New Roman" w:cs="Times New Roman" w:eastAsiaTheme="minorEastAsia"/>
          <w:b/>
          <w:bCs/>
          <w:color w:val="000000" w:themeColor="text1"/>
          <w:sz w:val="28"/>
          <w:szCs w:val="36"/>
          <w:lang w:val="en-US" w:eastAsia="zh-CN"/>
          <w14:textFill>
            <w14:solidFill>
              <w14:schemeClr w14:val="tx1"/>
            </w14:solidFill>
          </w14:textFill>
        </w:rPr>
      </w:pPr>
      <w:r>
        <w:rPr>
          <w:rFonts w:hint="default" w:ascii="Times New Roman" w:hAnsi="Times New Roman" w:cs="Times New Roman"/>
          <w:b/>
          <w:bCs/>
          <w:color w:val="000000" w:themeColor="text1"/>
          <w:sz w:val="28"/>
          <w:szCs w:val="36"/>
          <w14:textFill>
            <w14:solidFill>
              <w14:schemeClr w14:val="tx1"/>
            </w14:solidFill>
          </w14:textFill>
        </w:rPr>
        <w:t>Title：Clinical Study on the Application of Low-Dose 2L Lactulose Combined with Linaclotide in Bowel Preparation Before Colonoscopy</w:t>
      </w:r>
      <w:r>
        <w:rPr>
          <w:rFonts w:hint="default" w:ascii="Times New Roman" w:hAnsi="Times New Roman" w:cs="Times New Roman"/>
          <w:b/>
          <w:bCs/>
          <w:color w:val="000000" w:themeColor="text1"/>
          <w:sz w:val="28"/>
          <w:szCs w:val="36"/>
          <w:lang w:val="en-US" w:eastAsia="zh-CN"/>
          <w14:textFill>
            <w14:solidFill>
              <w14:schemeClr w14:val="tx1"/>
            </w14:solidFill>
          </w14:textFill>
        </w:rPr>
        <w:t>.</w:t>
      </w:r>
    </w:p>
    <w:p w14:paraId="189A4763">
      <w:pPr>
        <w:rPr>
          <w:rFonts w:hint="default" w:ascii="Times New Roman" w:hAnsi="Times New Roman" w:cs="Times New Roman"/>
          <w:b/>
          <w:bCs/>
          <w:color w:val="000000" w:themeColor="text1"/>
          <w:sz w:val="28"/>
          <w:szCs w:val="36"/>
          <w:lang w:val="en-US" w:eastAsia="zh-CN"/>
          <w14:textFill>
            <w14:solidFill>
              <w14:schemeClr w14:val="tx1"/>
            </w14:solidFill>
          </w14:textFill>
        </w:rPr>
      </w:pPr>
      <w:r>
        <w:rPr>
          <w:rFonts w:hint="default" w:ascii="Times New Roman" w:hAnsi="Times New Roman" w:cs="Times New Roman"/>
          <w:b/>
          <w:bCs/>
          <w:color w:val="000000" w:themeColor="text1"/>
          <w:sz w:val="28"/>
          <w:szCs w:val="36"/>
          <w14:textFill>
            <w14:solidFill>
              <w14:schemeClr w14:val="tx1"/>
            </w14:solidFill>
          </w14:textFill>
        </w:rPr>
        <w:t>Method 1:</w:t>
      </w:r>
      <w:r>
        <w:rPr>
          <w:rFonts w:hint="default" w:ascii="Times New Roman" w:hAnsi="Times New Roman" w:cs="Times New Roman"/>
          <w:b/>
          <w:bCs/>
          <w:color w:val="000000" w:themeColor="text1"/>
          <w:sz w:val="28"/>
          <w:szCs w:val="36"/>
          <w:lang w:val="en-US" w:eastAsia="zh-CN"/>
          <w14:textFill>
            <w14:solidFill>
              <w14:schemeClr w14:val="tx1"/>
            </w14:solidFill>
          </w14:textFill>
        </w:rPr>
        <w:t xml:space="preserve"> </w:t>
      </w:r>
      <w:r>
        <w:rPr>
          <w:rFonts w:hint="default" w:ascii="Times New Roman" w:hAnsi="Times New Roman" w:cs="Times New Roman"/>
          <w:b/>
          <w:bCs/>
          <w:color w:val="000000" w:themeColor="text1"/>
          <w:sz w:val="28"/>
          <w:szCs w:val="36"/>
          <w14:textFill>
            <w14:solidFill>
              <w14:schemeClr w14:val="tx1"/>
            </w14:solidFill>
          </w14:textFill>
        </w:rPr>
        <w:t xml:space="preserve">Drugs and </w:t>
      </w:r>
      <w:r>
        <w:rPr>
          <w:rFonts w:hint="default" w:ascii="Times New Roman" w:hAnsi="Times New Roman" w:cs="Times New Roman"/>
          <w:b/>
          <w:bCs/>
          <w:color w:val="000000" w:themeColor="text1"/>
          <w:sz w:val="28"/>
          <w:szCs w:val="36"/>
          <w:lang w:val="en-US" w:eastAsia="zh-CN"/>
          <w14:textFill>
            <w14:solidFill>
              <w14:schemeClr w14:val="tx1"/>
            </w14:solidFill>
          </w14:textFill>
        </w:rPr>
        <w:t>i</w:t>
      </w:r>
      <w:r>
        <w:rPr>
          <w:rFonts w:hint="default" w:ascii="Times New Roman" w:hAnsi="Times New Roman" w:cs="Times New Roman"/>
          <w:b/>
          <w:bCs/>
          <w:color w:val="000000" w:themeColor="text1"/>
          <w:sz w:val="28"/>
          <w:szCs w:val="36"/>
          <w14:textFill>
            <w14:solidFill>
              <w14:schemeClr w14:val="tx1"/>
            </w14:solidFill>
          </w14:textFill>
        </w:rPr>
        <w:t>nterventions</w:t>
      </w:r>
      <w:r>
        <w:rPr>
          <w:rFonts w:hint="default" w:ascii="Times New Roman" w:hAnsi="Times New Roman" w:cs="Times New Roman"/>
          <w:b/>
          <w:bCs/>
          <w:color w:val="000000" w:themeColor="text1"/>
          <w:sz w:val="28"/>
          <w:szCs w:val="36"/>
          <w:lang w:val="en-US" w:eastAsia="zh-CN"/>
          <w14:textFill>
            <w14:solidFill>
              <w14:schemeClr w14:val="tx1"/>
            </w14:solidFill>
          </w14:textFill>
        </w:rPr>
        <w:t>.</w:t>
      </w:r>
    </w:p>
    <w:p w14:paraId="4C5B1CA2">
      <w:pPr>
        <w:rPr>
          <w:rFonts w:hint="default" w:ascii="Times New Roman" w:hAnsi="Times New Roman" w:eastAsia="宋体" w:cs="Times New Roman"/>
          <w:b/>
          <w:bCs/>
          <w:sz w:val="28"/>
          <w:szCs w:val="28"/>
          <w:lang w:val="en-US" w:eastAsia="zh-CN"/>
        </w:rPr>
      </w:pPr>
      <w:r>
        <w:rPr>
          <w:rFonts w:hint="default" w:ascii="Times New Roman" w:hAnsi="Times New Roman" w:cs="Times New Roman"/>
          <w:b/>
          <w:bCs/>
          <w:color w:val="000000" w:themeColor="text1"/>
          <w:sz w:val="28"/>
          <w:szCs w:val="36"/>
          <w14:textFill>
            <w14:solidFill>
              <w14:schemeClr w14:val="tx1"/>
            </w14:solidFill>
          </w14:textFill>
        </w:rPr>
        <w:t xml:space="preserve">Method </w:t>
      </w:r>
      <w:r>
        <w:rPr>
          <w:rFonts w:hint="default" w:ascii="Times New Roman" w:hAnsi="Times New Roman" w:cs="Times New Roman"/>
          <w:b/>
          <w:bCs/>
          <w:color w:val="000000" w:themeColor="text1"/>
          <w:sz w:val="28"/>
          <w:szCs w:val="36"/>
          <w:lang w:val="en-US" w:eastAsia="zh-CN"/>
          <w14:textFill>
            <w14:solidFill>
              <w14:schemeClr w14:val="tx1"/>
            </w14:solidFill>
          </w14:textFill>
        </w:rPr>
        <w:t>2</w:t>
      </w:r>
      <w:r>
        <w:rPr>
          <w:rFonts w:hint="default" w:ascii="Times New Roman" w:hAnsi="Times New Roman" w:cs="Times New Roman"/>
          <w:b/>
          <w:bCs/>
          <w:color w:val="000000" w:themeColor="text1"/>
          <w:sz w:val="28"/>
          <w:szCs w:val="36"/>
          <w14:textFill>
            <w14:solidFill>
              <w14:schemeClr w14:val="tx1"/>
            </w14:solidFill>
          </w14:textFill>
        </w:rPr>
        <w:t>:</w:t>
      </w:r>
      <w:r>
        <w:rPr>
          <w:rFonts w:hint="default" w:ascii="Times New Roman" w:hAnsi="Times New Roman" w:cs="Times New Roman"/>
          <w:b/>
          <w:bCs/>
          <w:color w:val="000000" w:themeColor="text1"/>
          <w:sz w:val="28"/>
          <w:szCs w:val="36"/>
          <w:lang w:val="en-US" w:eastAsia="zh-CN"/>
          <w14:textFill>
            <w14:solidFill>
              <w14:schemeClr w14:val="tx1"/>
            </w14:solidFill>
          </w14:textFill>
        </w:rPr>
        <w:t xml:space="preserve"> </w:t>
      </w:r>
      <w:r>
        <w:rPr>
          <w:rFonts w:hint="default" w:ascii="Times New Roman" w:hAnsi="Times New Roman" w:eastAsia="宋体" w:cs="Times New Roman"/>
          <w:b/>
          <w:bCs/>
          <w:sz w:val="28"/>
          <w:szCs w:val="28"/>
          <w:lang w:val="en-US" w:eastAsia="zh-CN"/>
        </w:rPr>
        <w:t>Boston Bowel Preparation Scale (BBPS) scoring criteria</w:t>
      </w:r>
      <w:r>
        <w:rPr>
          <w:rFonts w:hint="default" w:ascii="Times New Roman" w:hAnsi="Times New Roman" w:eastAsia="宋体" w:cs="Times New Roman"/>
          <w:b/>
          <w:bCs/>
          <w:sz w:val="28"/>
          <w:szCs w:val="28"/>
          <w:lang w:val="en-US" w:eastAsia="zh-CN"/>
        </w:rPr>
        <w:t>.</w:t>
      </w:r>
    </w:p>
    <w:p w14:paraId="12CF6651">
      <w:pPr>
        <w:rPr>
          <w:rFonts w:hint="default" w:ascii="Times New Roman" w:hAnsi="Times New Roman" w:cs="Times New Roman"/>
          <w:b/>
          <w:bCs/>
          <w:color w:val="000000" w:themeColor="text1"/>
          <w:sz w:val="28"/>
          <w:szCs w:val="36"/>
          <w:lang w:val="en-US" w:eastAsia="zh-CN"/>
          <w14:textFill>
            <w14:solidFill>
              <w14:schemeClr w14:val="tx1"/>
            </w14:solidFill>
          </w14:textFill>
        </w:rPr>
      </w:pPr>
      <w:r>
        <w:rPr>
          <w:rFonts w:hint="default" w:ascii="Times New Roman" w:hAnsi="Times New Roman" w:cs="Times New Roman"/>
          <w:b/>
          <w:bCs/>
          <w:color w:val="000000" w:themeColor="text1"/>
          <w:sz w:val="28"/>
          <w:szCs w:val="36"/>
          <w14:textFill>
            <w14:solidFill>
              <w14:schemeClr w14:val="tx1"/>
            </w14:solidFill>
          </w14:textFill>
        </w:rPr>
        <w:t xml:space="preserve">Method </w:t>
      </w:r>
      <w:r>
        <w:rPr>
          <w:rFonts w:hint="default" w:ascii="Times New Roman" w:hAnsi="Times New Roman" w:cs="Times New Roman"/>
          <w:b/>
          <w:bCs/>
          <w:color w:val="000000" w:themeColor="text1"/>
          <w:sz w:val="28"/>
          <w:szCs w:val="36"/>
          <w:lang w:val="en-US" w:eastAsia="zh-CN"/>
          <w14:textFill>
            <w14:solidFill>
              <w14:schemeClr w14:val="tx1"/>
            </w14:solidFill>
          </w14:textFill>
        </w:rPr>
        <w:t>3</w:t>
      </w:r>
      <w:r>
        <w:rPr>
          <w:rFonts w:hint="default" w:ascii="Times New Roman" w:hAnsi="Times New Roman" w:cs="Times New Roman"/>
          <w:b/>
          <w:bCs/>
          <w:color w:val="000000" w:themeColor="text1"/>
          <w:sz w:val="28"/>
          <w:szCs w:val="36"/>
          <w14:textFill>
            <w14:solidFill>
              <w14:schemeClr w14:val="tx1"/>
            </w14:solidFill>
          </w14:textFill>
        </w:rPr>
        <w:t>:</w:t>
      </w:r>
      <w:r>
        <w:rPr>
          <w:rFonts w:hint="default" w:ascii="Times New Roman" w:hAnsi="Times New Roman" w:cs="Times New Roman"/>
          <w:b/>
          <w:bCs/>
          <w:color w:val="000000" w:themeColor="text1"/>
          <w:sz w:val="28"/>
          <w:szCs w:val="36"/>
          <w:lang w:val="en-US" w:eastAsia="zh-CN"/>
          <w14:textFill>
            <w14:solidFill>
              <w14:schemeClr w14:val="tx1"/>
            </w14:solidFill>
          </w14:textFill>
        </w:rPr>
        <w:t xml:space="preserve"> </w:t>
      </w:r>
      <w:r>
        <w:rPr>
          <w:rFonts w:hint="default" w:ascii="Times New Roman" w:hAnsi="Times New Roman" w:cs="Times New Roman"/>
          <w:b/>
          <w:bCs/>
          <w:color w:val="000000" w:themeColor="text1"/>
          <w:sz w:val="28"/>
          <w:szCs w:val="36"/>
          <w14:textFill>
            <w14:solidFill>
              <w14:schemeClr w14:val="tx1"/>
            </w14:solidFill>
          </w14:textFill>
        </w:rPr>
        <w:t>Bowel Bubble Score (BBS)</w:t>
      </w:r>
      <w:r>
        <w:rPr>
          <w:rFonts w:hint="default" w:ascii="Times New Roman" w:hAnsi="Times New Roman" w:cs="Times New Roman"/>
          <w:b/>
          <w:bCs/>
          <w:color w:val="000000" w:themeColor="text1"/>
          <w:sz w:val="28"/>
          <w:szCs w:val="36"/>
          <w:lang w:val="en-US" w:eastAsia="zh-CN"/>
          <w14:textFill>
            <w14:solidFill>
              <w14:schemeClr w14:val="tx1"/>
            </w14:solidFill>
          </w14:textFill>
        </w:rPr>
        <w:t>.</w:t>
      </w:r>
    </w:p>
    <w:p w14:paraId="2FD1B952">
      <w:pPr>
        <w:rPr>
          <w:rFonts w:hint="default" w:ascii="Times New Roman" w:hAnsi="Times New Roman" w:cs="Times New Roman"/>
          <w:b/>
          <w:bCs/>
          <w:color w:val="000000" w:themeColor="text1"/>
          <w:sz w:val="28"/>
          <w:szCs w:val="36"/>
          <w:lang w:val="en-US" w:eastAsia="zh-CN"/>
          <w14:textFill>
            <w14:solidFill>
              <w14:schemeClr w14:val="tx1"/>
            </w14:solidFill>
          </w14:textFill>
        </w:rPr>
      </w:pPr>
      <w:r>
        <w:rPr>
          <w:rFonts w:hint="default" w:ascii="Times New Roman" w:hAnsi="Times New Roman" w:cs="Times New Roman"/>
          <w:b/>
          <w:bCs/>
          <w:color w:val="000000" w:themeColor="text1"/>
          <w:sz w:val="28"/>
          <w:szCs w:val="36"/>
          <w14:textFill>
            <w14:solidFill>
              <w14:schemeClr w14:val="tx1"/>
            </w14:solidFill>
          </w14:textFill>
        </w:rPr>
        <w:t xml:space="preserve">Method </w:t>
      </w:r>
      <w:r>
        <w:rPr>
          <w:rFonts w:hint="default" w:ascii="Times New Roman" w:hAnsi="Times New Roman" w:cs="Times New Roman"/>
          <w:b/>
          <w:bCs/>
          <w:color w:val="000000" w:themeColor="text1"/>
          <w:sz w:val="28"/>
          <w:szCs w:val="36"/>
          <w:lang w:val="en-US" w:eastAsia="zh-CN"/>
          <w14:textFill>
            <w14:solidFill>
              <w14:schemeClr w14:val="tx1"/>
            </w14:solidFill>
          </w14:textFill>
        </w:rPr>
        <w:t>4</w:t>
      </w:r>
      <w:r>
        <w:rPr>
          <w:rFonts w:hint="default" w:ascii="Times New Roman" w:hAnsi="Times New Roman" w:cs="Times New Roman"/>
          <w:b/>
          <w:bCs/>
          <w:color w:val="000000" w:themeColor="text1"/>
          <w:sz w:val="28"/>
          <w:szCs w:val="36"/>
          <w14:textFill>
            <w14:solidFill>
              <w14:schemeClr w14:val="tx1"/>
            </w14:solidFill>
          </w14:textFill>
        </w:rPr>
        <w:t>:</w:t>
      </w:r>
      <w:r>
        <w:rPr>
          <w:rFonts w:hint="default" w:ascii="Times New Roman" w:hAnsi="Times New Roman" w:cs="Times New Roman"/>
          <w:b/>
          <w:bCs/>
          <w:color w:val="000000" w:themeColor="text1"/>
          <w:sz w:val="28"/>
          <w:szCs w:val="36"/>
          <w:lang w:val="en-US" w:eastAsia="zh-CN"/>
          <w14:textFill>
            <w14:solidFill>
              <w14:schemeClr w14:val="tx1"/>
            </w14:solidFill>
          </w14:textFill>
        </w:rPr>
        <w:t xml:space="preserve"> Visual Analog Scale scoring criteria for tolerability assessment.</w:t>
      </w:r>
    </w:p>
    <w:p w14:paraId="4110E163">
      <w:pPr>
        <w:rPr>
          <w:rFonts w:hint="default" w:ascii="Times New Roman" w:hAnsi="Times New Roman" w:cs="Times New Roman"/>
          <w:b/>
          <w:bCs/>
          <w:color w:val="000000" w:themeColor="text1"/>
          <w:sz w:val="28"/>
          <w:szCs w:val="36"/>
          <w:lang w:val="en-US" w:eastAsia="zh-CN"/>
          <w14:textFill>
            <w14:solidFill>
              <w14:schemeClr w14:val="tx1"/>
            </w14:solidFill>
          </w14:textFill>
        </w:rPr>
      </w:pPr>
      <w:r>
        <w:rPr>
          <w:rFonts w:hint="default" w:ascii="Times New Roman" w:hAnsi="Times New Roman" w:cs="Times New Roman"/>
          <w:b/>
          <w:bCs/>
          <w:color w:val="000000" w:themeColor="text1"/>
          <w:sz w:val="28"/>
          <w:szCs w:val="36"/>
          <w14:textFill>
            <w14:solidFill>
              <w14:schemeClr w14:val="tx1"/>
            </w14:solidFill>
          </w14:textFill>
        </w:rPr>
        <w:t xml:space="preserve">Method </w:t>
      </w:r>
      <w:r>
        <w:rPr>
          <w:rFonts w:hint="default" w:ascii="Times New Roman" w:hAnsi="Times New Roman" w:cs="Times New Roman"/>
          <w:b/>
          <w:bCs/>
          <w:color w:val="000000" w:themeColor="text1"/>
          <w:sz w:val="28"/>
          <w:szCs w:val="36"/>
          <w:lang w:val="en-US" w:eastAsia="zh-CN"/>
          <w14:textFill>
            <w14:solidFill>
              <w14:schemeClr w14:val="tx1"/>
            </w14:solidFill>
          </w14:textFill>
        </w:rPr>
        <w:t>5</w:t>
      </w:r>
      <w:r>
        <w:rPr>
          <w:rFonts w:hint="default" w:ascii="Times New Roman" w:hAnsi="Times New Roman" w:cs="Times New Roman"/>
          <w:b/>
          <w:bCs/>
          <w:color w:val="000000" w:themeColor="text1"/>
          <w:sz w:val="28"/>
          <w:szCs w:val="36"/>
          <w14:textFill>
            <w14:solidFill>
              <w14:schemeClr w14:val="tx1"/>
            </w14:solidFill>
          </w14:textFill>
        </w:rPr>
        <w:t>: Analyze the definition of population</w:t>
      </w:r>
      <w:r>
        <w:rPr>
          <w:rFonts w:hint="default" w:ascii="Times New Roman" w:hAnsi="Times New Roman" w:cs="Times New Roman"/>
          <w:b/>
          <w:bCs/>
          <w:color w:val="000000" w:themeColor="text1"/>
          <w:sz w:val="28"/>
          <w:szCs w:val="36"/>
          <w:lang w:val="en-US" w:eastAsia="zh-CN"/>
          <w14:textFill>
            <w14:solidFill>
              <w14:schemeClr w14:val="tx1"/>
            </w14:solidFill>
          </w14:textFill>
        </w:rPr>
        <w:t>.</w:t>
      </w:r>
    </w:p>
    <w:p w14:paraId="3B8A0D81">
      <w:pPr>
        <w:rPr>
          <w:rFonts w:hint="default" w:ascii="Times New Roman" w:hAnsi="Times New Roman" w:cs="Times New Roman"/>
          <w:b/>
          <w:bCs/>
          <w:color w:val="000000" w:themeColor="text1"/>
          <w:sz w:val="28"/>
          <w:szCs w:val="36"/>
          <w:lang w:val="en-US" w:eastAsia="zh-CN"/>
          <w14:textFill>
            <w14:solidFill>
              <w14:schemeClr w14:val="tx1"/>
            </w14:solidFill>
          </w14:textFill>
        </w:rPr>
      </w:pPr>
      <w:r>
        <w:rPr>
          <w:rFonts w:hint="default" w:ascii="Times New Roman" w:hAnsi="Times New Roman" w:cs="Times New Roman"/>
          <w:b/>
          <w:bCs/>
          <w:color w:val="000000" w:themeColor="text1"/>
          <w:sz w:val="28"/>
          <w:szCs w:val="36"/>
          <w14:textFill>
            <w14:solidFill>
              <w14:schemeClr w14:val="tx1"/>
            </w14:solidFill>
          </w14:textFill>
        </w:rPr>
        <w:t xml:space="preserve">Method </w:t>
      </w:r>
      <w:r>
        <w:rPr>
          <w:rFonts w:hint="default" w:ascii="Times New Roman" w:hAnsi="Times New Roman" w:cs="Times New Roman"/>
          <w:b/>
          <w:bCs/>
          <w:color w:val="000000" w:themeColor="text1"/>
          <w:sz w:val="28"/>
          <w:szCs w:val="36"/>
          <w:lang w:val="en-US" w:eastAsia="zh-CN"/>
          <w14:textFill>
            <w14:solidFill>
              <w14:schemeClr w14:val="tx1"/>
            </w14:solidFill>
          </w14:textFill>
        </w:rPr>
        <w:t>6</w:t>
      </w:r>
      <w:r>
        <w:rPr>
          <w:rFonts w:hint="default" w:ascii="Times New Roman" w:hAnsi="Times New Roman" w:cs="Times New Roman"/>
          <w:b/>
          <w:bCs/>
          <w:color w:val="000000" w:themeColor="text1"/>
          <w:sz w:val="28"/>
          <w:szCs w:val="36"/>
          <w14:textFill>
            <w14:solidFill>
              <w14:schemeClr w14:val="tx1"/>
            </w14:solidFill>
          </w14:textFill>
        </w:rPr>
        <w:t>: Supplementary statistical methods</w:t>
      </w:r>
      <w:r>
        <w:rPr>
          <w:rFonts w:hint="default" w:ascii="Times New Roman" w:hAnsi="Times New Roman" w:cs="Times New Roman"/>
          <w:b/>
          <w:bCs/>
          <w:color w:val="000000" w:themeColor="text1"/>
          <w:sz w:val="28"/>
          <w:szCs w:val="36"/>
          <w:lang w:val="en-US" w:eastAsia="zh-CN"/>
          <w14:textFill>
            <w14:solidFill>
              <w14:schemeClr w14:val="tx1"/>
            </w14:solidFill>
          </w14:textFill>
        </w:rPr>
        <w:t>.</w:t>
      </w:r>
    </w:p>
    <w:p w14:paraId="2207BB47">
      <w:pPr>
        <w:rPr>
          <w:rFonts w:hint="default" w:ascii="Times New Roman" w:hAnsi="Times New Roman" w:cs="Times New Roman"/>
          <w:b/>
          <w:bCs/>
          <w:color w:val="000000" w:themeColor="text1"/>
          <w:sz w:val="28"/>
          <w:szCs w:val="36"/>
          <w:lang w:val="en-US" w:eastAsia="zh-CN"/>
          <w14:textFill>
            <w14:solidFill>
              <w14:schemeClr w14:val="tx1"/>
            </w14:solidFill>
          </w14:textFill>
        </w:rPr>
      </w:pPr>
      <w:r>
        <w:rPr>
          <w:rFonts w:hint="default" w:ascii="Times New Roman" w:hAnsi="Times New Roman" w:cs="Times New Roman"/>
          <w:b/>
          <w:bCs/>
          <w:color w:val="000000" w:themeColor="text1"/>
          <w:sz w:val="28"/>
          <w:szCs w:val="36"/>
          <w14:textFill>
            <w14:solidFill>
              <w14:schemeClr w14:val="tx1"/>
            </w14:solidFill>
          </w14:textFill>
        </w:rPr>
        <w:t>Baseline characteristics: Research procedure</w:t>
      </w:r>
      <w:r>
        <w:rPr>
          <w:rFonts w:hint="default" w:ascii="Times New Roman" w:hAnsi="Times New Roman" w:cs="Times New Roman"/>
          <w:b/>
          <w:bCs/>
          <w:color w:val="000000" w:themeColor="text1"/>
          <w:sz w:val="28"/>
          <w:szCs w:val="36"/>
          <w:lang w:val="en-US" w:eastAsia="zh-CN"/>
          <w14:textFill>
            <w14:solidFill>
              <w14:schemeClr w14:val="tx1"/>
            </w14:solidFill>
          </w14:textFill>
        </w:rPr>
        <w:t>.</w:t>
      </w:r>
    </w:p>
    <w:p w14:paraId="4EE0F4F3">
      <w:pPr>
        <w:rPr>
          <w:rFonts w:hint="default" w:ascii="Times New Roman" w:hAnsi="Times New Roman" w:cs="Times New Roman"/>
          <w:b/>
          <w:bCs/>
          <w:color w:val="000000" w:themeColor="text1"/>
          <w:sz w:val="28"/>
          <w:szCs w:val="36"/>
          <w:lang w:val="en-US" w:eastAsia="zh-CN"/>
          <w14:textFill>
            <w14:solidFill>
              <w14:schemeClr w14:val="tx1"/>
            </w14:solidFill>
          </w14:textFill>
        </w:rPr>
      </w:pPr>
      <w:r>
        <w:rPr>
          <w:rFonts w:hint="default" w:ascii="Times New Roman" w:hAnsi="Times New Roman" w:cs="Times New Roman"/>
          <w:b/>
          <w:bCs/>
          <w:color w:val="000000" w:themeColor="text1"/>
          <w:sz w:val="28"/>
          <w:szCs w:val="36"/>
          <w:lang w:val="en-US" w:eastAsia="zh-CN"/>
          <w14:textFill>
            <w14:solidFill>
              <w14:schemeClr w14:val="tx1"/>
            </w14:solidFill>
          </w14:textFill>
        </w:rPr>
        <w:t>Table S1: Bowel preparation quality assessment (intention-to-treat analysis).</w:t>
      </w:r>
    </w:p>
    <w:p w14:paraId="1D5522BE">
      <w:pPr>
        <w:rPr>
          <w:rFonts w:hint="default" w:ascii="Times New Roman" w:hAnsi="Times New Roman" w:cs="Times New Roman"/>
          <w:b/>
          <w:bCs/>
          <w:color w:val="000000" w:themeColor="text1"/>
          <w:sz w:val="28"/>
          <w:szCs w:val="36"/>
          <w:lang w:val="en-US" w:eastAsia="zh-CN"/>
          <w14:textFill>
            <w14:solidFill>
              <w14:schemeClr w14:val="tx1"/>
            </w14:solidFill>
          </w14:textFill>
        </w:rPr>
      </w:pPr>
      <w:r>
        <w:rPr>
          <w:rFonts w:hint="default" w:ascii="Times New Roman" w:hAnsi="Times New Roman" w:cs="Times New Roman"/>
          <w:b/>
          <w:bCs/>
          <w:color w:val="000000" w:themeColor="text1"/>
          <w:sz w:val="28"/>
          <w:szCs w:val="36"/>
          <w:lang w:val="en-US" w:eastAsia="zh-CN"/>
          <w14:textFill>
            <w14:solidFill>
              <w14:schemeClr w14:val="tx1"/>
            </w14:solidFill>
          </w14:textFill>
        </w:rPr>
        <w:t>Table S2：Bowel Bubble Score (per-protocol analysis).</w:t>
      </w:r>
    </w:p>
    <w:p w14:paraId="4B3EBEF1">
      <w:pPr>
        <w:rPr>
          <w:rFonts w:hint="default" w:ascii="Times New Roman" w:hAnsi="Times New Roman" w:cs="Times New Roman"/>
          <w:b/>
          <w:bCs/>
          <w:color w:val="000000" w:themeColor="text1"/>
          <w:sz w:val="28"/>
          <w:szCs w:val="36"/>
          <w:lang w:val="en-US" w:eastAsia="zh-CN"/>
          <w14:textFill>
            <w14:solidFill>
              <w14:schemeClr w14:val="tx1"/>
            </w14:solidFill>
          </w14:textFill>
        </w:rPr>
      </w:pPr>
      <w:r>
        <w:rPr>
          <w:rFonts w:hint="default" w:ascii="Times New Roman" w:hAnsi="Times New Roman" w:cs="Times New Roman"/>
          <w:b/>
          <w:bCs/>
          <w:color w:val="000000" w:themeColor="text1"/>
          <w:sz w:val="28"/>
          <w:szCs w:val="36"/>
          <w:lang w:val="en-US" w:eastAsia="zh-CN"/>
          <w14:textFill>
            <w14:solidFill>
              <w14:schemeClr w14:val="tx1"/>
            </w14:solidFill>
          </w14:textFill>
        </w:rPr>
        <w:t>Table S3:Colonoscopy findings (per-protocol population).</w:t>
      </w:r>
    </w:p>
    <w:p w14:paraId="669F8B29">
      <w:pPr>
        <w:rPr>
          <w:rFonts w:hint="default" w:ascii="Times New Roman" w:hAnsi="Times New Roman" w:cs="Times New Roman"/>
          <w:b/>
          <w:bCs/>
          <w:color w:val="000000" w:themeColor="text1"/>
          <w:sz w:val="28"/>
          <w:szCs w:val="36"/>
          <w:lang w:val="en-US" w:eastAsia="zh-CN"/>
          <w14:textFill>
            <w14:solidFill>
              <w14:schemeClr w14:val="tx1"/>
            </w14:solidFill>
          </w14:textFill>
        </w:rPr>
      </w:pPr>
      <w:r>
        <w:rPr>
          <w:rFonts w:hint="default" w:ascii="Times New Roman" w:hAnsi="Times New Roman" w:cs="Times New Roman"/>
          <w:b/>
          <w:bCs/>
          <w:color w:val="000000" w:themeColor="text1"/>
          <w:sz w:val="28"/>
          <w:szCs w:val="36"/>
          <w:lang w:val="en-US" w:eastAsia="zh-CN"/>
          <w14:textFill>
            <w14:solidFill>
              <w14:schemeClr w14:val="tx1"/>
            </w14:solidFill>
          </w14:textFill>
        </w:rPr>
        <w:t>Table S4: Visual Analog Scale score for tolerability assessment (intention-to-treat population).</w:t>
      </w:r>
    </w:p>
    <w:p w14:paraId="52343594">
      <w:pPr>
        <w:rPr>
          <w:rFonts w:hint="default" w:ascii="Times New Roman" w:hAnsi="Times New Roman" w:cs="Times New Roman"/>
          <w:b/>
          <w:bCs/>
          <w:color w:val="000000" w:themeColor="text1"/>
          <w:sz w:val="28"/>
          <w:szCs w:val="36"/>
          <w:lang w:val="en-US" w:eastAsia="zh-CN"/>
          <w14:textFill>
            <w14:solidFill>
              <w14:schemeClr w14:val="tx1"/>
            </w14:solidFill>
          </w14:textFill>
        </w:rPr>
      </w:pPr>
      <w:r>
        <w:rPr>
          <w:rFonts w:hint="default" w:ascii="Times New Roman" w:hAnsi="Times New Roman" w:cs="Times New Roman"/>
          <w:b/>
          <w:bCs/>
          <w:color w:val="000000" w:themeColor="text1"/>
          <w:sz w:val="28"/>
          <w:szCs w:val="36"/>
          <w:lang w:val="en-US" w:eastAsia="zh-CN"/>
          <w14:textFill>
            <w14:solidFill>
              <w14:schemeClr w14:val="tx1"/>
            </w14:solidFill>
          </w14:textFill>
        </w:rPr>
        <w:t>Table S5: Bowel preparation quality in constipated patients(per-protocol analysis).</w:t>
      </w:r>
    </w:p>
    <w:p w14:paraId="4660D825">
      <w:pPr>
        <w:rPr>
          <w:rFonts w:hint="default" w:ascii="Times New Roman" w:hAnsi="Times New Roman" w:cs="Times New Roman"/>
          <w:b w:val="0"/>
          <w:bCs w:val="0"/>
          <w:color w:val="000000" w:themeColor="text1"/>
          <w:sz w:val="28"/>
          <w:szCs w:val="36"/>
          <w:lang w:val="en-US" w:eastAsia="zh-CN"/>
          <w14:textFill>
            <w14:solidFill>
              <w14:schemeClr w14:val="tx1"/>
            </w14:solidFill>
          </w14:textFill>
        </w:rPr>
      </w:pPr>
    </w:p>
    <w:p w14:paraId="78D26CE1">
      <w:pPr>
        <w:rPr>
          <w:rFonts w:hint="default" w:ascii="Times New Roman" w:hAnsi="Times New Roman" w:eastAsia="宋体" w:cs="Times New Roman"/>
          <w:sz w:val="28"/>
          <w:szCs w:val="28"/>
          <w:lang w:val="en-US" w:eastAsia="zh-CN"/>
        </w:rPr>
      </w:pPr>
    </w:p>
    <w:p w14:paraId="4D1C700C">
      <w:pPr>
        <w:rPr>
          <w:rFonts w:hint="default" w:ascii="Times New Roman" w:hAnsi="Times New Roman" w:eastAsia="宋体" w:cs="Times New Roman"/>
          <w:sz w:val="28"/>
          <w:szCs w:val="28"/>
          <w:lang w:val="en-US" w:eastAsia="zh-CN"/>
        </w:rPr>
      </w:pPr>
      <w:r>
        <w:rPr>
          <w:rFonts w:hint="default" w:ascii="Times New Roman" w:hAnsi="Times New Roman" w:cs="Times New Roman"/>
          <w:b/>
          <w:bCs/>
          <w:color w:val="000000" w:themeColor="text1"/>
          <w:sz w:val="28"/>
          <w:szCs w:val="36"/>
          <w14:textFill>
            <w14:solidFill>
              <w14:schemeClr w14:val="tx1"/>
            </w14:solidFill>
          </w14:textFill>
        </w:rPr>
        <w:t>Method 1:</w:t>
      </w:r>
      <w:r>
        <w:rPr>
          <w:rFonts w:hint="default" w:ascii="Times New Roman" w:hAnsi="Times New Roman" w:cs="Times New Roman"/>
          <w:b/>
          <w:bCs/>
          <w:color w:val="000000" w:themeColor="text1"/>
          <w:sz w:val="28"/>
          <w:szCs w:val="36"/>
          <w:lang w:val="en-US" w:eastAsia="zh-CN"/>
          <w14:textFill>
            <w14:solidFill>
              <w14:schemeClr w14:val="tx1"/>
            </w14:solidFill>
          </w14:textFill>
        </w:rPr>
        <w:t xml:space="preserve"> </w:t>
      </w:r>
      <w:r>
        <w:rPr>
          <w:rFonts w:hint="default" w:ascii="Times New Roman" w:hAnsi="Times New Roman" w:cs="Times New Roman"/>
          <w:b/>
          <w:bCs/>
          <w:color w:val="000000" w:themeColor="text1"/>
          <w:sz w:val="28"/>
          <w:szCs w:val="36"/>
          <w14:textFill>
            <w14:solidFill>
              <w14:schemeClr w14:val="tx1"/>
            </w14:solidFill>
          </w14:textFill>
        </w:rPr>
        <w:t xml:space="preserve">Drugs and </w:t>
      </w:r>
      <w:r>
        <w:rPr>
          <w:rFonts w:hint="default" w:ascii="Times New Roman" w:hAnsi="Times New Roman" w:cs="Times New Roman"/>
          <w:b/>
          <w:bCs/>
          <w:color w:val="000000" w:themeColor="text1"/>
          <w:sz w:val="28"/>
          <w:szCs w:val="36"/>
          <w:lang w:val="en-US" w:eastAsia="zh-CN"/>
          <w14:textFill>
            <w14:solidFill>
              <w14:schemeClr w14:val="tx1"/>
            </w14:solidFill>
          </w14:textFill>
        </w:rPr>
        <w:t>i</w:t>
      </w:r>
      <w:r>
        <w:rPr>
          <w:rFonts w:hint="default" w:ascii="Times New Roman" w:hAnsi="Times New Roman" w:cs="Times New Roman"/>
          <w:b/>
          <w:bCs/>
          <w:color w:val="000000" w:themeColor="text1"/>
          <w:sz w:val="28"/>
          <w:szCs w:val="36"/>
          <w14:textFill>
            <w14:solidFill>
              <w14:schemeClr w14:val="tx1"/>
            </w14:solidFill>
          </w14:textFill>
        </w:rPr>
        <w:t>nterventions</w:t>
      </w:r>
      <w:r>
        <w:rPr>
          <w:rFonts w:hint="default" w:ascii="Times New Roman" w:hAnsi="Times New Roman" w:cs="Times New Roman"/>
          <w:b/>
          <w:bCs/>
          <w:color w:val="000000" w:themeColor="text1"/>
          <w:sz w:val="28"/>
          <w:szCs w:val="36"/>
          <w:lang w:val="en-US" w:eastAsia="zh-CN"/>
          <w14:textFill>
            <w14:solidFill>
              <w14:schemeClr w14:val="tx1"/>
            </w14:solidFill>
          </w14:textFill>
        </w:rPr>
        <w:t>.</w:t>
      </w:r>
    </w:p>
    <w:tbl>
      <w:tblPr>
        <w:tblStyle w:val="4"/>
        <w:tblW w:w="911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014"/>
        <w:gridCol w:w="5102"/>
      </w:tblGrid>
      <w:tr w14:paraId="1E6CDD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14" w:type="dxa"/>
          </w:tcPr>
          <w:p w14:paraId="7492565C">
            <w:pPr>
              <w:numPr>
                <w:ilvl w:val="0"/>
                <w:numId w:val="0"/>
              </w:numPr>
              <w:jc w:val="center"/>
              <w:rPr>
                <w:rFonts w:hint="default" w:ascii="Times New Roman" w:hAnsi="Times New Roman" w:cs="Times New Roman"/>
                <w:b w:val="0"/>
                <w:bCs w:val="0"/>
                <w:sz w:val="32"/>
                <w:szCs w:val="32"/>
                <w:vertAlign w:val="baseline"/>
                <w:lang w:val="en-US" w:eastAsia="zh-CN"/>
              </w:rPr>
            </w:pPr>
            <w:r>
              <w:rPr>
                <w:rFonts w:hint="default" w:ascii="Times New Roman" w:hAnsi="Times New Roman" w:cs="Times New Roman"/>
                <w:b/>
                <w:bCs/>
                <w:sz w:val="32"/>
                <w:szCs w:val="32"/>
                <w:vertAlign w:val="baseline"/>
                <w:lang w:val="en-US" w:eastAsia="zh-CN"/>
              </w:rPr>
              <w:t>Drugs</w:t>
            </w:r>
          </w:p>
        </w:tc>
        <w:tc>
          <w:tcPr>
            <w:tcW w:w="5102" w:type="dxa"/>
          </w:tcPr>
          <w:p w14:paraId="48525222">
            <w:pPr>
              <w:numPr>
                <w:ilvl w:val="0"/>
                <w:numId w:val="0"/>
              </w:numPr>
              <w:jc w:val="center"/>
              <w:rPr>
                <w:rFonts w:hint="default" w:ascii="Times New Roman" w:hAnsi="Times New Roman" w:cs="Times New Roman"/>
                <w:b w:val="0"/>
                <w:bCs w:val="0"/>
                <w:sz w:val="32"/>
                <w:szCs w:val="32"/>
                <w:vertAlign w:val="baseline"/>
                <w:lang w:val="en-US" w:eastAsia="zh-CN"/>
              </w:rPr>
            </w:pPr>
            <w:r>
              <w:rPr>
                <w:rFonts w:hint="default" w:ascii="Times New Roman" w:hAnsi="Times New Roman" w:cs="Times New Roman"/>
                <w:b/>
                <w:bCs/>
                <w:sz w:val="32"/>
                <w:szCs w:val="32"/>
                <w:vertAlign w:val="baseline"/>
                <w:lang w:val="en-US" w:eastAsia="zh-CN"/>
              </w:rPr>
              <w:t>Interventions</w:t>
            </w:r>
          </w:p>
        </w:tc>
      </w:tr>
      <w:tr w14:paraId="354343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14" w:type="dxa"/>
          </w:tcPr>
          <w:p w14:paraId="72EDA71A">
            <w:pPr>
              <w:numPr>
                <w:ilvl w:val="0"/>
                <w:numId w:val="0"/>
              </w:numPr>
              <w:jc w:val="both"/>
              <w:rPr>
                <w:rFonts w:hint="default" w:ascii="Times New Roman" w:hAnsi="Times New Roman" w:cs="Times New Roman"/>
                <w:b/>
                <w:bCs/>
                <w:sz w:val="28"/>
                <w:szCs w:val="28"/>
                <w:vertAlign w:val="baseline"/>
                <w:lang w:val="en-US" w:eastAsia="zh-CN"/>
              </w:rPr>
            </w:pPr>
            <w:r>
              <w:rPr>
                <w:rFonts w:hint="default" w:ascii="Times New Roman" w:hAnsi="Times New Roman" w:cs="Times New Roman"/>
                <w:b/>
                <w:bCs/>
                <w:sz w:val="28"/>
                <w:szCs w:val="28"/>
                <w:vertAlign w:val="baseline"/>
                <w:lang w:val="en-US" w:eastAsia="zh-CN"/>
              </w:rPr>
              <w:t>2L Lactulose Group:</w:t>
            </w:r>
          </w:p>
          <w:p w14:paraId="2405D476">
            <w:pPr>
              <w:numPr>
                <w:ilvl w:val="0"/>
                <w:numId w:val="0"/>
              </w:numPr>
              <w:jc w:val="both"/>
              <w:rPr>
                <w:rFonts w:hint="default" w:ascii="Times New Roman" w:hAnsi="Times New Roman" w:cs="Times New Roman"/>
                <w:b w:val="0"/>
                <w:bCs w:val="0"/>
                <w:sz w:val="28"/>
                <w:szCs w:val="28"/>
                <w:vertAlign w:val="baseline"/>
                <w:lang w:val="en-US" w:eastAsia="zh-CN"/>
              </w:rPr>
            </w:pPr>
            <w:r>
              <w:rPr>
                <w:rFonts w:hint="default" w:ascii="Times New Roman" w:hAnsi="Times New Roman" w:cs="Times New Roman"/>
                <w:b w:val="0"/>
                <w:bCs w:val="0"/>
                <w:sz w:val="28"/>
                <w:szCs w:val="28"/>
                <w:vertAlign w:val="baseline"/>
                <w:lang w:val="en-US" w:eastAsia="zh-CN"/>
              </w:rPr>
              <w:t>lactulose oral solution, Duphalac, 15ml/ bag, 6 bags/box.</w:t>
            </w:r>
          </w:p>
        </w:tc>
        <w:tc>
          <w:tcPr>
            <w:tcW w:w="5102" w:type="dxa"/>
          </w:tcPr>
          <w:p w14:paraId="13E73522">
            <w:pPr>
              <w:numPr>
                <w:ilvl w:val="0"/>
                <w:numId w:val="0"/>
              </w:numPr>
              <w:jc w:val="both"/>
              <w:rPr>
                <w:rFonts w:hint="default" w:ascii="Times New Roman" w:hAnsi="Times New Roman" w:cs="Times New Roman"/>
                <w:b w:val="0"/>
                <w:bCs w:val="0"/>
                <w:sz w:val="28"/>
                <w:szCs w:val="28"/>
                <w:vertAlign w:val="baseline"/>
                <w:lang w:val="en-US" w:eastAsia="zh-CN"/>
              </w:rPr>
            </w:pPr>
            <w:r>
              <w:rPr>
                <w:rFonts w:hint="default" w:ascii="Times New Roman" w:hAnsi="Times New Roman" w:cs="Times New Roman"/>
                <w:b w:val="0"/>
                <w:bCs w:val="0"/>
                <w:sz w:val="28"/>
                <w:szCs w:val="28"/>
                <w:vertAlign w:val="baseline"/>
                <w:lang w:val="en-US" w:eastAsia="zh-CN"/>
              </w:rPr>
              <w:t>At 8:00 PM the night before the examination: Pour the contents of 2 lactulose sachets into a cup, add 1000ml of water, and consume the mixture. 4 to 6 hours before the examination, dissolve the third box of lactulose into 1000ml water, and drink it; Until pale yellow or clear dung water is drawn.</w:t>
            </w:r>
          </w:p>
        </w:tc>
      </w:tr>
      <w:tr w14:paraId="727D5D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7" w:hRule="atLeast"/>
        </w:trPr>
        <w:tc>
          <w:tcPr>
            <w:tcW w:w="4014" w:type="dxa"/>
          </w:tcPr>
          <w:p w14:paraId="1C87F99E">
            <w:pPr>
              <w:numPr>
                <w:ilvl w:val="0"/>
                <w:numId w:val="0"/>
              </w:numPr>
              <w:jc w:val="both"/>
              <w:rPr>
                <w:rFonts w:hint="default" w:ascii="Times New Roman" w:hAnsi="Times New Roman" w:cs="Times New Roman"/>
                <w:b/>
                <w:bCs/>
                <w:sz w:val="28"/>
                <w:szCs w:val="28"/>
                <w:vertAlign w:val="baseline"/>
                <w:lang w:val="en-US" w:eastAsia="zh-CN"/>
              </w:rPr>
            </w:pPr>
            <w:r>
              <w:rPr>
                <w:rFonts w:hint="default" w:ascii="Times New Roman" w:hAnsi="Times New Roman" w:cs="Times New Roman"/>
                <w:b/>
                <w:bCs/>
                <w:sz w:val="28"/>
                <w:szCs w:val="28"/>
                <w:vertAlign w:val="baseline"/>
                <w:lang w:val="en-US" w:eastAsia="zh-CN"/>
              </w:rPr>
              <w:t>2L Lactulose + L Group:</w:t>
            </w:r>
          </w:p>
          <w:p w14:paraId="37D491E0">
            <w:pPr>
              <w:numPr>
                <w:ilvl w:val="0"/>
                <w:numId w:val="0"/>
              </w:numPr>
              <w:jc w:val="both"/>
              <w:rPr>
                <w:rFonts w:hint="default" w:ascii="Times New Roman" w:hAnsi="Times New Roman" w:cs="Times New Roman"/>
                <w:b/>
                <w:bCs/>
                <w:sz w:val="28"/>
                <w:szCs w:val="28"/>
                <w:vertAlign w:val="baseline"/>
                <w:lang w:val="en-US" w:eastAsia="zh-CN"/>
              </w:rPr>
            </w:pPr>
            <w:r>
              <w:rPr>
                <w:rFonts w:hint="default" w:ascii="Times New Roman" w:hAnsi="Times New Roman" w:cs="Times New Roman"/>
                <w:b w:val="0"/>
                <w:bCs w:val="0"/>
                <w:sz w:val="28"/>
                <w:szCs w:val="28"/>
                <w:vertAlign w:val="baseline"/>
                <w:lang w:val="en-US" w:eastAsia="zh-CN"/>
              </w:rPr>
              <w:t>Lactulose + linaclotide 290μg (linaclotide capsule, Lingzeshu, 290ug/ capsule, 7 capsules/box).</w:t>
            </w:r>
          </w:p>
        </w:tc>
        <w:tc>
          <w:tcPr>
            <w:tcW w:w="5102" w:type="dxa"/>
          </w:tcPr>
          <w:p w14:paraId="77BE95EF">
            <w:pPr>
              <w:numPr>
                <w:ilvl w:val="0"/>
                <w:numId w:val="0"/>
              </w:numPr>
              <w:jc w:val="both"/>
              <w:rPr>
                <w:rFonts w:hint="default" w:ascii="Times New Roman" w:hAnsi="Times New Roman" w:cs="Times New Roman"/>
                <w:b w:val="0"/>
                <w:bCs w:val="0"/>
                <w:sz w:val="28"/>
                <w:szCs w:val="28"/>
                <w:vertAlign w:val="baseline"/>
                <w:lang w:val="en-US" w:eastAsia="zh-CN"/>
              </w:rPr>
            </w:pPr>
            <w:r>
              <w:rPr>
                <w:rFonts w:hint="default" w:ascii="Times New Roman" w:hAnsi="Times New Roman" w:cs="Times New Roman"/>
                <w:b w:val="0"/>
                <w:bCs w:val="0"/>
                <w:sz w:val="28"/>
                <w:szCs w:val="28"/>
                <w:vertAlign w:val="baseline"/>
                <w:lang w:val="en-US" w:eastAsia="zh-CN"/>
              </w:rPr>
              <w:t>1 capsule of linalotide (290ug) taken orally half an hour before meal at 12:00 noon on the previous day， and two doses were taken after 20:00 according to the above Lactulose-taking method.</w:t>
            </w:r>
          </w:p>
        </w:tc>
      </w:tr>
      <w:tr w14:paraId="5F93AE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14" w:type="dxa"/>
          </w:tcPr>
          <w:p w14:paraId="429356F1">
            <w:pPr>
              <w:numPr>
                <w:ilvl w:val="0"/>
                <w:numId w:val="0"/>
              </w:numPr>
              <w:jc w:val="both"/>
              <w:rPr>
                <w:rFonts w:hint="default" w:ascii="Times New Roman" w:hAnsi="Times New Roman" w:cs="Times New Roman"/>
                <w:b/>
                <w:bCs/>
                <w:sz w:val="28"/>
                <w:szCs w:val="28"/>
                <w:vertAlign w:val="baseline"/>
                <w:lang w:val="en-US" w:eastAsia="zh-CN"/>
              </w:rPr>
            </w:pPr>
            <w:r>
              <w:rPr>
                <w:rFonts w:hint="default" w:ascii="Times New Roman" w:hAnsi="Times New Roman" w:cs="Times New Roman"/>
                <w:b/>
                <w:bCs/>
                <w:sz w:val="28"/>
                <w:szCs w:val="28"/>
                <w:vertAlign w:val="baseline"/>
                <w:lang w:val="en-US" w:eastAsia="zh-CN"/>
              </w:rPr>
              <w:t>3L PEG Group:</w:t>
            </w:r>
          </w:p>
          <w:p w14:paraId="132D15A0">
            <w:pPr>
              <w:numPr>
                <w:ilvl w:val="0"/>
                <w:numId w:val="0"/>
              </w:numPr>
              <w:jc w:val="both"/>
              <w:rPr>
                <w:rFonts w:hint="default" w:ascii="Times New Roman" w:hAnsi="Times New Roman" w:cs="Times New Roman"/>
                <w:b w:val="0"/>
                <w:bCs w:val="0"/>
                <w:sz w:val="28"/>
                <w:szCs w:val="28"/>
                <w:vertAlign w:val="baseline"/>
                <w:lang w:val="en-US" w:eastAsia="zh-CN"/>
              </w:rPr>
            </w:pPr>
            <w:r>
              <w:rPr>
                <w:rFonts w:hint="default" w:ascii="Times New Roman" w:hAnsi="Times New Roman" w:cs="Times New Roman"/>
                <w:b w:val="0"/>
                <w:bCs w:val="0"/>
                <w:sz w:val="28"/>
                <w:szCs w:val="28"/>
                <w:vertAlign w:val="baseline"/>
                <w:lang w:val="en-US" w:eastAsia="zh-CN"/>
              </w:rPr>
              <w:t xml:space="preserve">Polyethylene Glycol （PEG）：Heshuang, 137.12g. </w:t>
            </w:r>
          </w:p>
          <w:p w14:paraId="61D267C2">
            <w:pPr>
              <w:numPr>
                <w:ilvl w:val="0"/>
                <w:numId w:val="0"/>
              </w:numPr>
              <w:jc w:val="both"/>
              <w:rPr>
                <w:rFonts w:hint="default" w:ascii="Times New Roman" w:hAnsi="Times New Roman" w:cs="Times New Roman"/>
                <w:b/>
                <w:bCs/>
                <w:sz w:val="28"/>
                <w:szCs w:val="28"/>
                <w:vertAlign w:val="baseline"/>
                <w:lang w:val="en-US" w:eastAsia="zh-CN"/>
              </w:rPr>
            </w:pPr>
            <w:r>
              <w:rPr>
                <w:rFonts w:hint="default" w:ascii="Times New Roman" w:hAnsi="Times New Roman" w:cs="Times New Roman"/>
                <w:b w:val="0"/>
                <w:bCs w:val="0"/>
                <w:sz w:val="28"/>
                <w:szCs w:val="28"/>
                <w:vertAlign w:val="baseline"/>
                <w:lang w:val="en-US" w:eastAsia="zh-CN"/>
              </w:rPr>
              <w:t>68.56g/ bag, each bag containing 1.46 g of sodium chloride, 5.68 g of anhydrous sodium sulfate,0.74g of potassium chloride,1.68g of sodium bicarbonate, and 59g of PEG 4000; Shenzhen Wanhe Pharmaceutical Co Ltd, Shenzhen, China.</w:t>
            </w:r>
          </w:p>
        </w:tc>
        <w:tc>
          <w:tcPr>
            <w:tcW w:w="5102" w:type="dxa"/>
          </w:tcPr>
          <w:p w14:paraId="7FB0A5A5">
            <w:pPr>
              <w:numPr>
                <w:ilvl w:val="0"/>
                <w:numId w:val="0"/>
              </w:numPr>
              <w:jc w:val="both"/>
              <w:rPr>
                <w:rFonts w:hint="default" w:ascii="Times New Roman" w:hAnsi="Times New Roman" w:cs="Times New Roman"/>
                <w:b w:val="0"/>
                <w:bCs w:val="0"/>
                <w:sz w:val="28"/>
                <w:szCs w:val="28"/>
                <w:vertAlign w:val="baseline"/>
                <w:lang w:val="en-US" w:eastAsia="zh-CN"/>
              </w:rPr>
            </w:pPr>
            <w:r>
              <w:rPr>
                <w:rFonts w:hint="default" w:ascii="Times New Roman" w:hAnsi="Times New Roman" w:cs="Times New Roman"/>
                <w:b w:val="0"/>
                <w:bCs w:val="0"/>
                <w:sz w:val="28"/>
                <w:szCs w:val="28"/>
                <w:vertAlign w:val="baseline"/>
                <w:lang w:val="en-US" w:eastAsia="zh-CN"/>
              </w:rPr>
              <w:t>A bag of PEG was dissolved into 1L at 20:00 1d before the examination, and was drunk at a constant rate within 2h; 4 to 6 hours before the inspection, dissolve the second bag of PEG into 2L water and drink it.</w:t>
            </w:r>
          </w:p>
        </w:tc>
      </w:tr>
    </w:tbl>
    <w:p w14:paraId="7C28546E">
      <w:pPr>
        <w:rPr>
          <w:rFonts w:hint="default" w:ascii="Times New Roman" w:hAnsi="Times New Roman" w:eastAsia="宋体" w:cs="Times New Roman"/>
          <w:sz w:val="24"/>
          <w:szCs w:val="24"/>
          <w:lang w:val="en-US" w:eastAsia="zh-CN"/>
        </w:rPr>
      </w:pPr>
    </w:p>
    <w:p w14:paraId="25F42DDD">
      <w:pPr>
        <w:rPr>
          <w:rFonts w:hint="default" w:ascii="Times New Roman" w:hAnsi="Times New Roman" w:eastAsia="宋体" w:cs="Times New Roman"/>
          <w:sz w:val="28"/>
          <w:szCs w:val="28"/>
          <w:lang w:val="en-US" w:eastAsia="zh-CN"/>
        </w:rPr>
      </w:pPr>
    </w:p>
    <w:p w14:paraId="4C31C3F5">
      <w:pPr>
        <w:rPr>
          <w:rFonts w:hint="default" w:ascii="Times New Roman" w:hAnsi="Times New Roman" w:eastAsia="宋体" w:cs="Times New Roman"/>
          <w:b/>
          <w:bCs/>
          <w:sz w:val="28"/>
          <w:szCs w:val="28"/>
          <w:lang w:val="en-US" w:eastAsia="zh-CN"/>
        </w:rPr>
      </w:pPr>
      <w:r>
        <w:rPr>
          <w:rFonts w:hint="default" w:ascii="Times New Roman" w:hAnsi="Times New Roman" w:cs="Times New Roman"/>
          <w:b/>
          <w:bCs/>
          <w:color w:val="000000" w:themeColor="text1"/>
          <w:sz w:val="28"/>
          <w:szCs w:val="36"/>
          <w14:textFill>
            <w14:solidFill>
              <w14:schemeClr w14:val="tx1"/>
            </w14:solidFill>
          </w14:textFill>
        </w:rPr>
        <w:t xml:space="preserve">Method </w:t>
      </w:r>
      <w:r>
        <w:rPr>
          <w:rFonts w:hint="default" w:ascii="Times New Roman" w:hAnsi="Times New Roman" w:cs="Times New Roman"/>
          <w:b/>
          <w:bCs/>
          <w:color w:val="000000" w:themeColor="text1"/>
          <w:sz w:val="28"/>
          <w:szCs w:val="36"/>
          <w:lang w:val="en-US" w:eastAsia="zh-CN"/>
          <w14:textFill>
            <w14:solidFill>
              <w14:schemeClr w14:val="tx1"/>
            </w14:solidFill>
          </w14:textFill>
        </w:rPr>
        <w:t>2</w:t>
      </w:r>
      <w:r>
        <w:rPr>
          <w:rFonts w:hint="default" w:ascii="Times New Roman" w:hAnsi="Times New Roman" w:cs="Times New Roman"/>
          <w:b/>
          <w:bCs/>
          <w:color w:val="000000" w:themeColor="text1"/>
          <w:sz w:val="28"/>
          <w:szCs w:val="36"/>
          <w14:textFill>
            <w14:solidFill>
              <w14:schemeClr w14:val="tx1"/>
            </w14:solidFill>
          </w14:textFill>
        </w:rPr>
        <w:t>:</w:t>
      </w:r>
      <w:r>
        <w:rPr>
          <w:rFonts w:hint="default" w:ascii="Times New Roman" w:hAnsi="Times New Roman" w:cs="Times New Roman"/>
          <w:b/>
          <w:bCs/>
          <w:color w:val="000000" w:themeColor="text1"/>
          <w:sz w:val="28"/>
          <w:szCs w:val="36"/>
          <w:lang w:val="en-US" w:eastAsia="zh-CN"/>
          <w14:textFill>
            <w14:solidFill>
              <w14:schemeClr w14:val="tx1"/>
            </w14:solidFill>
          </w14:textFill>
        </w:rPr>
        <w:t xml:space="preserve"> </w:t>
      </w:r>
      <w:r>
        <w:rPr>
          <w:rFonts w:hint="default" w:ascii="Times New Roman" w:hAnsi="Times New Roman" w:eastAsia="宋体" w:cs="Times New Roman"/>
          <w:b/>
          <w:bCs/>
          <w:sz w:val="28"/>
          <w:szCs w:val="28"/>
          <w:lang w:val="en-US" w:eastAsia="zh-CN"/>
        </w:rPr>
        <w:t>Boston Bowel Preparation Scale (BBPS) scoring criteria</w:t>
      </w:r>
      <w:r>
        <w:rPr>
          <w:rFonts w:hint="default" w:ascii="Times New Roman" w:hAnsi="Times New Roman" w:eastAsia="宋体" w:cs="Times New Roman"/>
          <w:b/>
          <w:bCs/>
          <w:sz w:val="28"/>
          <w:szCs w:val="28"/>
          <w:lang w:val="en-US" w:eastAsia="zh-CN"/>
        </w:rPr>
        <w:t>.</w:t>
      </w:r>
    </w:p>
    <w:p w14:paraId="09DFDC29">
      <w:pPr>
        <w:rPr>
          <w:rFonts w:hint="default" w:ascii="Times New Roman" w:hAnsi="Times New Roman" w:cs="Times New Roman"/>
          <w:b w:val="0"/>
          <w:bCs w:val="0"/>
          <w:sz w:val="28"/>
          <w:szCs w:val="28"/>
          <w:vertAlign w:val="baseline"/>
          <w:lang w:val="en-US" w:eastAsia="zh-CN"/>
        </w:rPr>
      </w:pPr>
      <w:r>
        <w:rPr>
          <w:rFonts w:hint="default" w:ascii="Times New Roman" w:hAnsi="Times New Roman" w:cs="Times New Roman"/>
          <w:b w:val="0"/>
          <w:bCs w:val="0"/>
          <w:sz w:val="28"/>
          <w:szCs w:val="28"/>
          <w:vertAlign w:val="baseline"/>
          <w:lang w:val="en-US" w:eastAsia="zh-CN"/>
        </w:rPr>
        <w:t>The Boston Bowel Preparation Scale (BBPS) is a standardized tool for evaluating bowel cleansing quality prior to colonoscopy. The colon is divided into three segments (right colon, transverse colon, and left colon), each scored independently, with total scores ranging from 0 to 9 points.</w:t>
      </w:r>
      <w:r>
        <w:rPr>
          <w:rFonts w:hint="default" w:ascii="Times New Roman" w:hAnsi="Times New Roman" w:cs="Times New Roman"/>
          <w:b w:val="0"/>
          <w:bCs w:val="0"/>
          <w:sz w:val="28"/>
          <w:szCs w:val="28"/>
          <w:vertAlign w:val="baseline"/>
          <w:lang w:val="en-US" w:eastAsia="zh-CN"/>
        </w:rPr>
        <w:t xml:space="preserve"> </w:t>
      </w:r>
      <w:r>
        <w:rPr>
          <w:rFonts w:hint="default" w:ascii="Times New Roman" w:hAnsi="Times New Roman" w:cs="Times New Roman"/>
          <w:b w:val="0"/>
          <w:bCs w:val="0"/>
          <w:sz w:val="28"/>
          <w:szCs w:val="28"/>
          <w:vertAlign w:val="baseline"/>
          <w:lang w:val="en-US" w:eastAsia="zh-CN"/>
        </w:rPr>
        <w:t>Scoring criteria for each colonic segment:</w:t>
      </w:r>
    </w:p>
    <w:p w14:paraId="3D8CFA49">
      <w:pPr>
        <w:numPr>
          <w:ilvl w:val="0"/>
          <w:numId w:val="1"/>
        </w:numPr>
        <w:ind w:left="420" w:leftChars="0" w:hanging="420" w:firstLineChars="0"/>
        <w:rPr>
          <w:rFonts w:hint="default" w:ascii="Times New Roman" w:hAnsi="Times New Roman" w:cs="Times New Roman"/>
          <w:b w:val="0"/>
          <w:bCs w:val="0"/>
          <w:sz w:val="28"/>
          <w:szCs w:val="28"/>
          <w:vertAlign w:val="baseline"/>
          <w:lang w:val="en-US" w:eastAsia="zh-CN"/>
        </w:rPr>
      </w:pPr>
      <w:r>
        <w:rPr>
          <w:rFonts w:hint="default" w:ascii="Times New Roman" w:hAnsi="Times New Roman" w:cs="Times New Roman"/>
          <w:b w:val="0"/>
          <w:bCs w:val="0"/>
          <w:sz w:val="28"/>
          <w:szCs w:val="28"/>
          <w:vertAlign w:val="baseline"/>
          <w:lang w:val="en-US" w:eastAsia="zh-CN"/>
        </w:rPr>
        <w:t>0 points: Mucosa is not visible due to complete coverage by solid stool or opaque fluid, making assessment impossible.</w:t>
      </w:r>
    </w:p>
    <w:p w14:paraId="68DFC6DB">
      <w:pPr>
        <w:numPr>
          <w:ilvl w:val="0"/>
          <w:numId w:val="1"/>
        </w:numPr>
        <w:ind w:left="420" w:leftChars="0" w:hanging="420" w:firstLineChars="0"/>
        <w:rPr>
          <w:rFonts w:hint="default" w:ascii="Times New Roman" w:hAnsi="Times New Roman" w:cs="Times New Roman"/>
          <w:b w:val="0"/>
          <w:bCs w:val="0"/>
          <w:sz w:val="28"/>
          <w:szCs w:val="28"/>
          <w:vertAlign w:val="baseline"/>
          <w:lang w:val="en-US" w:eastAsia="zh-CN"/>
        </w:rPr>
      </w:pPr>
      <w:r>
        <w:rPr>
          <w:rFonts w:hint="default" w:ascii="Times New Roman" w:hAnsi="Times New Roman" w:cs="Times New Roman"/>
          <w:b w:val="0"/>
          <w:bCs w:val="0"/>
          <w:sz w:val="28"/>
          <w:szCs w:val="28"/>
          <w:vertAlign w:val="baseline"/>
          <w:lang w:val="en-US" w:eastAsia="zh-CN"/>
        </w:rPr>
        <w:t>1 point: Mucosa is partially visible, but significant stool residue or turbid fluid impairs visualization.</w:t>
      </w:r>
    </w:p>
    <w:p w14:paraId="760F6529">
      <w:pPr>
        <w:numPr>
          <w:ilvl w:val="0"/>
          <w:numId w:val="1"/>
        </w:numPr>
        <w:ind w:left="420" w:leftChars="0" w:hanging="420" w:firstLineChars="0"/>
        <w:rPr>
          <w:rFonts w:hint="default" w:ascii="Times New Roman" w:hAnsi="Times New Roman" w:cs="Times New Roman"/>
          <w:b w:val="0"/>
          <w:bCs w:val="0"/>
          <w:sz w:val="28"/>
          <w:szCs w:val="28"/>
          <w:vertAlign w:val="baseline"/>
          <w:lang w:val="en-US" w:eastAsia="zh-CN"/>
        </w:rPr>
      </w:pPr>
      <w:r>
        <w:rPr>
          <w:rFonts w:hint="default" w:ascii="Times New Roman" w:hAnsi="Times New Roman" w:cs="Times New Roman"/>
          <w:b w:val="0"/>
          <w:bCs w:val="0"/>
          <w:sz w:val="28"/>
          <w:szCs w:val="28"/>
          <w:vertAlign w:val="baseline"/>
          <w:lang w:val="en-US" w:eastAsia="zh-CN"/>
        </w:rPr>
        <w:t>2 points: Minimal stool residue or fluid remains, but mucosa is adequately visible without compromising examination.</w:t>
      </w:r>
    </w:p>
    <w:p w14:paraId="719F8951">
      <w:pPr>
        <w:numPr>
          <w:ilvl w:val="0"/>
          <w:numId w:val="1"/>
        </w:numPr>
        <w:ind w:left="420" w:leftChars="0" w:hanging="420" w:firstLineChars="0"/>
        <w:rPr>
          <w:rFonts w:hint="default" w:ascii="Times New Roman" w:hAnsi="Times New Roman" w:cs="Times New Roman"/>
          <w:b w:val="0"/>
          <w:bCs w:val="0"/>
          <w:sz w:val="28"/>
          <w:szCs w:val="28"/>
          <w:vertAlign w:val="baseline"/>
          <w:lang w:val="en-US" w:eastAsia="zh-CN"/>
        </w:rPr>
      </w:pPr>
      <w:r>
        <w:rPr>
          <w:rFonts w:hint="default" w:ascii="Times New Roman" w:hAnsi="Times New Roman" w:cs="Times New Roman"/>
          <w:b w:val="0"/>
          <w:bCs w:val="0"/>
          <w:sz w:val="28"/>
          <w:szCs w:val="28"/>
          <w:vertAlign w:val="baseline"/>
          <w:lang w:val="en-US" w:eastAsia="zh-CN"/>
        </w:rPr>
        <w:t>3 points: Mucosa is completely clean with no residual stool or fluid, providing excellent visualization.</w:t>
      </w:r>
    </w:p>
    <w:p w14:paraId="4B3CE370">
      <w:pPr>
        <w:widowControl w:val="0"/>
        <w:numPr>
          <w:numId w:val="0"/>
        </w:numPr>
        <w:jc w:val="both"/>
        <w:rPr>
          <w:rFonts w:hint="default" w:ascii="Times New Roman" w:hAnsi="Times New Roman" w:cs="Times New Roman"/>
          <w:b w:val="0"/>
          <w:bCs w:val="0"/>
          <w:sz w:val="28"/>
          <w:szCs w:val="28"/>
          <w:vertAlign w:val="baseline"/>
          <w:lang w:val="en-US" w:eastAsia="zh-CN"/>
        </w:rPr>
      </w:pPr>
    </w:p>
    <w:p w14:paraId="005D66C4">
      <w:pPr>
        <w:rPr>
          <w:rFonts w:hint="default" w:ascii="Times New Roman" w:hAnsi="Times New Roman" w:cs="Times New Roman" w:eastAsiaTheme="minorEastAsia"/>
          <w:b/>
          <w:bCs/>
          <w:sz w:val="28"/>
          <w:szCs w:val="28"/>
          <w:lang w:val="en-US" w:eastAsia="zh-CN"/>
        </w:rPr>
      </w:pPr>
      <w:r>
        <w:rPr>
          <w:rFonts w:hint="default" w:ascii="Times New Roman" w:hAnsi="Times New Roman" w:cs="Times New Roman"/>
          <w:b/>
          <w:bCs/>
          <w:color w:val="000000" w:themeColor="text1"/>
          <w:sz w:val="28"/>
          <w:szCs w:val="36"/>
          <w14:textFill>
            <w14:solidFill>
              <w14:schemeClr w14:val="tx1"/>
            </w14:solidFill>
          </w14:textFill>
        </w:rPr>
        <w:t xml:space="preserve">Method </w:t>
      </w:r>
      <w:r>
        <w:rPr>
          <w:rFonts w:hint="default" w:ascii="Times New Roman" w:hAnsi="Times New Roman" w:cs="Times New Roman"/>
          <w:b/>
          <w:bCs/>
          <w:color w:val="000000" w:themeColor="text1"/>
          <w:sz w:val="28"/>
          <w:szCs w:val="36"/>
          <w:lang w:val="en-US" w:eastAsia="zh-CN"/>
          <w14:textFill>
            <w14:solidFill>
              <w14:schemeClr w14:val="tx1"/>
            </w14:solidFill>
          </w14:textFill>
        </w:rPr>
        <w:t>3</w:t>
      </w:r>
      <w:r>
        <w:rPr>
          <w:rFonts w:hint="default" w:ascii="Times New Roman" w:hAnsi="Times New Roman" w:cs="Times New Roman"/>
          <w:b/>
          <w:bCs/>
          <w:color w:val="000000" w:themeColor="text1"/>
          <w:sz w:val="28"/>
          <w:szCs w:val="36"/>
          <w14:textFill>
            <w14:solidFill>
              <w14:schemeClr w14:val="tx1"/>
            </w14:solidFill>
          </w14:textFill>
        </w:rPr>
        <w:t>:</w:t>
      </w:r>
      <w:r>
        <w:rPr>
          <w:rFonts w:hint="default" w:ascii="Times New Roman" w:hAnsi="Times New Roman" w:cs="Times New Roman"/>
          <w:b/>
          <w:bCs/>
          <w:color w:val="000000" w:themeColor="text1"/>
          <w:sz w:val="28"/>
          <w:szCs w:val="36"/>
          <w:lang w:val="en-US" w:eastAsia="zh-CN"/>
          <w14:textFill>
            <w14:solidFill>
              <w14:schemeClr w14:val="tx1"/>
            </w14:solidFill>
          </w14:textFill>
        </w:rPr>
        <w:t xml:space="preserve"> </w:t>
      </w:r>
      <w:r>
        <w:rPr>
          <w:rFonts w:hint="default" w:ascii="Times New Roman" w:hAnsi="Times New Roman" w:cs="Times New Roman"/>
          <w:b/>
          <w:bCs/>
          <w:color w:val="000000" w:themeColor="text1"/>
          <w:sz w:val="28"/>
          <w:szCs w:val="36"/>
          <w14:textFill>
            <w14:solidFill>
              <w14:schemeClr w14:val="tx1"/>
            </w14:solidFill>
          </w14:textFill>
        </w:rPr>
        <w:t>Bowel Bubble Score (BBS)</w:t>
      </w:r>
      <w:r>
        <w:rPr>
          <w:rFonts w:hint="default" w:ascii="Times New Roman" w:hAnsi="Times New Roman" w:cs="Times New Roman"/>
          <w:b/>
          <w:bCs/>
          <w:color w:val="000000" w:themeColor="text1"/>
          <w:sz w:val="28"/>
          <w:szCs w:val="36"/>
          <w:lang w:val="en-US" w:eastAsia="zh-CN"/>
          <w14:textFill>
            <w14:solidFill>
              <w14:schemeClr w14:val="tx1"/>
            </w14:solidFill>
          </w14:textFill>
        </w:rPr>
        <w:t>.</w:t>
      </w:r>
    </w:p>
    <w:p w14:paraId="77139B38">
      <w:pPr>
        <w:keepNext w:val="0"/>
        <w:keepLines w:val="0"/>
        <w:widowControl/>
        <w:numPr>
          <w:ilvl w:val="0"/>
          <w:numId w:val="0"/>
        </w:numPr>
        <w:suppressLineNumbers w:val="0"/>
        <w:ind w:leftChars="0"/>
        <w:jc w:val="both"/>
        <w:rPr>
          <w:rFonts w:hint="default" w:ascii="Times New Roman" w:hAnsi="Times New Roman" w:cs="Times New Roman"/>
          <w:b w:val="0"/>
          <w:bCs w:val="0"/>
          <w:sz w:val="28"/>
          <w:szCs w:val="28"/>
          <w:vertAlign w:val="baseline"/>
          <w:lang w:val="en-US" w:eastAsia="zh-CN"/>
        </w:rPr>
      </w:pPr>
      <w:r>
        <w:rPr>
          <w:rFonts w:hint="default" w:ascii="Times New Roman" w:hAnsi="Times New Roman" w:cs="Times New Roman" w:eastAsiaTheme="minorEastAsia"/>
          <w:b w:val="0"/>
          <w:bCs w:val="0"/>
          <w:kern w:val="2"/>
          <w:sz w:val="28"/>
          <w:szCs w:val="28"/>
          <w:lang w:val="en-US" w:eastAsia="zh-CN" w:bidi="ar-SA"/>
        </w:rPr>
        <w:t>This scoring system evaluates the amount of bubbles/froth in the intestinal lumen during endoscopy</w:t>
      </w:r>
      <w:r>
        <w:rPr>
          <w:rFonts w:hint="default" w:ascii="Times New Roman" w:hAnsi="Times New Roman" w:cs="Times New Roman"/>
          <w:b w:val="0"/>
          <w:bCs w:val="0"/>
          <w:kern w:val="2"/>
          <w:sz w:val="28"/>
          <w:szCs w:val="28"/>
          <w:lang w:val="en-US" w:eastAsia="zh-CN" w:bidi="ar-SA"/>
        </w:rPr>
        <w:t xml:space="preserve">. Commonly used to assess: </w:t>
      </w:r>
      <w:r>
        <w:rPr>
          <w:rFonts w:hint="default" w:ascii="Times New Roman" w:hAnsi="Times New Roman" w:cs="Times New Roman" w:eastAsiaTheme="minorEastAsia"/>
          <w:b w:val="0"/>
          <w:bCs w:val="0"/>
          <w:kern w:val="2"/>
          <w:sz w:val="28"/>
          <w:szCs w:val="28"/>
          <w:lang w:val="en-US" w:eastAsia="zh-CN" w:bidi="ar-SA"/>
        </w:rPr>
        <w:t>Efficacy of pre-procedure simethicone administration</w:t>
      </w:r>
      <w:r>
        <w:rPr>
          <w:rFonts w:hint="default" w:ascii="Times New Roman" w:hAnsi="Times New Roman" w:cs="Times New Roman"/>
          <w:b w:val="0"/>
          <w:bCs w:val="0"/>
          <w:kern w:val="2"/>
          <w:sz w:val="28"/>
          <w:szCs w:val="28"/>
          <w:lang w:val="en-US" w:eastAsia="zh-CN" w:bidi="ar-SA"/>
        </w:rPr>
        <w:t xml:space="preserve"> and m</w:t>
      </w:r>
      <w:r>
        <w:rPr>
          <w:rFonts w:hint="default" w:ascii="Times New Roman" w:hAnsi="Times New Roman" w:cs="Times New Roman" w:eastAsiaTheme="minorEastAsia"/>
          <w:b w:val="0"/>
          <w:bCs w:val="0"/>
          <w:kern w:val="2"/>
          <w:sz w:val="28"/>
          <w:szCs w:val="28"/>
          <w:lang w:val="en-US" w:eastAsia="zh-CN" w:bidi="ar-SA"/>
        </w:rPr>
        <w:t>ucosal visualization quality</w:t>
      </w:r>
      <w:r>
        <w:rPr>
          <w:rFonts w:hint="default" w:ascii="Times New Roman" w:hAnsi="Times New Roman" w:cs="Times New Roman"/>
          <w:b w:val="0"/>
          <w:bCs w:val="0"/>
          <w:kern w:val="2"/>
          <w:sz w:val="28"/>
          <w:szCs w:val="28"/>
          <w:lang w:val="en-US" w:eastAsia="zh-CN" w:bidi="ar-SA"/>
        </w:rPr>
        <w:t xml:space="preserve">. </w:t>
      </w:r>
      <w:r>
        <w:rPr>
          <w:rFonts w:hint="default" w:ascii="Times New Roman" w:hAnsi="Times New Roman" w:cs="Times New Roman"/>
          <w:b w:val="0"/>
          <w:bCs w:val="0"/>
          <w:sz w:val="28"/>
          <w:szCs w:val="28"/>
          <w:vertAlign w:val="baseline"/>
          <w:lang w:val="en-US" w:eastAsia="zh-CN"/>
        </w:rPr>
        <w:t>The higher the score, the more debris present, reflecting worse bowel preparation quality.</w:t>
      </w:r>
    </w:p>
    <w:p w14:paraId="0487B67A">
      <w:pPr>
        <w:widowControl w:val="0"/>
        <w:numPr>
          <w:ilvl w:val="0"/>
          <w:numId w:val="1"/>
        </w:numPr>
        <w:ind w:left="420" w:leftChars="0" w:hanging="420" w:firstLineChars="0"/>
        <w:jc w:val="both"/>
        <w:rPr>
          <w:rFonts w:hint="default" w:ascii="Times New Roman" w:hAnsi="Times New Roman" w:cs="Times New Roman"/>
          <w:b w:val="0"/>
          <w:bCs w:val="0"/>
          <w:sz w:val="28"/>
          <w:szCs w:val="28"/>
          <w:vertAlign w:val="baseline"/>
          <w:lang w:val="en-US" w:eastAsia="zh-CN"/>
        </w:rPr>
      </w:pPr>
      <w:r>
        <w:rPr>
          <w:rFonts w:hint="default" w:ascii="Times New Roman" w:hAnsi="Times New Roman" w:cs="Times New Roman"/>
          <w:b w:val="0"/>
          <w:bCs w:val="0"/>
          <w:sz w:val="28"/>
          <w:szCs w:val="28"/>
          <w:vertAlign w:val="baseline"/>
          <w:lang w:val="en-US" w:eastAsia="zh-CN"/>
        </w:rPr>
        <w:t>Ⅰ</w:t>
      </w:r>
      <w:r>
        <w:rPr>
          <w:rFonts w:hint="default" w:ascii="Times New Roman" w:hAnsi="Times New Roman" w:cs="Times New Roman"/>
          <w:b w:val="0"/>
          <w:bCs w:val="0"/>
          <w:sz w:val="28"/>
          <w:szCs w:val="28"/>
          <w:vertAlign w:val="baseline"/>
          <w:lang w:val="en-US" w:eastAsia="zh-CN"/>
        </w:rPr>
        <w:t>: No bubbles.</w:t>
      </w:r>
    </w:p>
    <w:p w14:paraId="5A0D85CF">
      <w:pPr>
        <w:widowControl w:val="0"/>
        <w:numPr>
          <w:ilvl w:val="0"/>
          <w:numId w:val="1"/>
        </w:numPr>
        <w:ind w:left="420" w:leftChars="0" w:hanging="420" w:firstLineChars="0"/>
        <w:jc w:val="both"/>
        <w:rPr>
          <w:rFonts w:hint="default" w:ascii="Times New Roman" w:hAnsi="Times New Roman" w:cs="Times New Roman"/>
          <w:b w:val="0"/>
          <w:bCs w:val="0"/>
          <w:sz w:val="28"/>
          <w:szCs w:val="28"/>
          <w:vertAlign w:val="baseline"/>
          <w:lang w:val="en-US" w:eastAsia="zh-CN"/>
        </w:rPr>
      </w:pPr>
      <w:r>
        <w:rPr>
          <w:rFonts w:hint="default" w:ascii="Times New Roman" w:hAnsi="Times New Roman" w:cs="Times New Roman"/>
          <w:b w:val="0"/>
          <w:bCs w:val="0"/>
          <w:sz w:val="28"/>
          <w:szCs w:val="28"/>
          <w:vertAlign w:val="baseline"/>
          <w:lang w:val="en-US" w:eastAsia="zh-CN"/>
        </w:rPr>
        <w:t>Ⅱ</w:t>
      </w:r>
      <w:r>
        <w:rPr>
          <w:rFonts w:hint="default" w:ascii="Times New Roman" w:hAnsi="Times New Roman" w:cs="Times New Roman"/>
          <w:b w:val="0"/>
          <w:bCs w:val="0"/>
          <w:sz w:val="28"/>
          <w:szCs w:val="28"/>
          <w:vertAlign w:val="baseline"/>
          <w:lang w:val="en-US" w:eastAsia="zh-CN"/>
        </w:rPr>
        <w:t>: Mild bubble interference (&lt;25% mucosal obscuration).</w:t>
      </w:r>
    </w:p>
    <w:p w14:paraId="13A3FA16">
      <w:pPr>
        <w:widowControl w:val="0"/>
        <w:numPr>
          <w:ilvl w:val="0"/>
          <w:numId w:val="1"/>
        </w:numPr>
        <w:ind w:left="420" w:leftChars="0" w:hanging="420" w:firstLineChars="0"/>
        <w:jc w:val="both"/>
        <w:rPr>
          <w:rFonts w:hint="default" w:ascii="Times New Roman" w:hAnsi="Times New Roman" w:cs="Times New Roman"/>
          <w:b w:val="0"/>
          <w:bCs w:val="0"/>
          <w:sz w:val="28"/>
          <w:szCs w:val="28"/>
          <w:vertAlign w:val="baseline"/>
          <w:lang w:val="en-US" w:eastAsia="zh-CN"/>
        </w:rPr>
      </w:pPr>
      <w:r>
        <w:rPr>
          <w:rFonts w:hint="default" w:ascii="Times New Roman" w:hAnsi="Times New Roman" w:cs="Times New Roman"/>
          <w:b w:val="0"/>
          <w:bCs w:val="0"/>
          <w:sz w:val="28"/>
          <w:szCs w:val="28"/>
          <w:vertAlign w:val="baseline"/>
          <w:lang w:val="en-US" w:eastAsia="zh-CN"/>
        </w:rPr>
        <w:t>Ⅲ</w:t>
      </w:r>
      <w:r>
        <w:rPr>
          <w:rFonts w:hint="default" w:ascii="Times New Roman" w:hAnsi="Times New Roman" w:cs="Times New Roman"/>
          <w:b w:val="0"/>
          <w:bCs w:val="0"/>
          <w:sz w:val="28"/>
          <w:szCs w:val="28"/>
          <w:vertAlign w:val="baseline"/>
          <w:lang w:val="en-US" w:eastAsia="zh-CN"/>
        </w:rPr>
        <w:t>: Moderate (25-50%).</w:t>
      </w:r>
    </w:p>
    <w:p w14:paraId="0D54A24B">
      <w:pPr>
        <w:widowControl w:val="0"/>
        <w:numPr>
          <w:ilvl w:val="0"/>
          <w:numId w:val="1"/>
        </w:numPr>
        <w:ind w:left="420" w:leftChars="0" w:hanging="420" w:firstLineChars="0"/>
        <w:jc w:val="both"/>
        <w:rPr>
          <w:rFonts w:hint="default" w:ascii="Times New Roman" w:hAnsi="Times New Roman" w:cs="Times New Roman"/>
          <w:b w:val="0"/>
          <w:bCs w:val="0"/>
          <w:sz w:val="28"/>
          <w:szCs w:val="28"/>
          <w:vertAlign w:val="baseline"/>
          <w:lang w:val="en-US" w:eastAsia="zh-CN"/>
        </w:rPr>
      </w:pPr>
      <w:r>
        <w:rPr>
          <w:rFonts w:hint="default" w:ascii="Times New Roman" w:hAnsi="Times New Roman" w:cs="Times New Roman"/>
          <w:b w:val="0"/>
          <w:bCs w:val="0"/>
          <w:sz w:val="28"/>
          <w:szCs w:val="28"/>
          <w:vertAlign w:val="baseline"/>
          <w:lang w:val="en-US" w:eastAsia="zh-CN"/>
        </w:rPr>
        <w:t>Ⅳ</w:t>
      </w:r>
      <w:r>
        <w:rPr>
          <w:rFonts w:hint="default" w:ascii="Times New Roman" w:hAnsi="Times New Roman" w:cs="Times New Roman"/>
          <w:b w:val="0"/>
          <w:bCs w:val="0"/>
          <w:sz w:val="28"/>
          <w:szCs w:val="28"/>
          <w:vertAlign w:val="baseline"/>
          <w:lang w:val="en-US" w:eastAsia="zh-CN"/>
        </w:rPr>
        <w:t>: Severe (&gt;50%).</w:t>
      </w:r>
    </w:p>
    <w:p w14:paraId="32549A97">
      <w:pPr>
        <w:widowControl w:val="0"/>
        <w:numPr>
          <w:numId w:val="0"/>
        </w:numPr>
        <w:ind w:leftChars="0"/>
        <w:jc w:val="both"/>
        <w:rPr>
          <w:rFonts w:hint="default" w:ascii="Times New Roman" w:hAnsi="Times New Roman" w:cs="Times New Roman"/>
          <w:b w:val="0"/>
          <w:bCs w:val="0"/>
          <w:sz w:val="28"/>
          <w:szCs w:val="28"/>
          <w:vertAlign w:val="baseline"/>
          <w:lang w:val="en-US" w:eastAsia="zh-CN"/>
        </w:rPr>
      </w:pPr>
    </w:p>
    <w:p w14:paraId="0A9A587E">
      <w:pPr>
        <w:rPr>
          <w:rFonts w:hint="default" w:ascii="Times New Roman" w:hAnsi="Times New Roman" w:cs="Times New Roman"/>
          <w:b/>
          <w:bCs/>
          <w:color w:val="000000" w:themeColor="text1"/>
          <w:sz w:val="28"/>
          <w:szCs w:val="36"/>
          <w:lang w:val="en-US" w:eastAsia="zh-CN"/>
          <w14:textFill>
            <w14:solidFill>
              <w14:schemeClr w14:val="tx1"/>
            </w14:solidFill>
          </w14:textFill>
        </w:rPr>
      </w:pPr>
      <w:r>
        <w:rPr>
          <w:rFonts w:hint="default" w:ascii="Times New Roman" w:hAnsi="Times New Roman" w:cs="Times New Roman"/>
          <w:b/>
          <w:bCs/>
          <w:color w:val="000000" w:themeColor="text1"/>
          <w:sz w:val="28"/>
          <w:szCs w:val="36"/>
          <w14:textFill>
            <w14:solidFill>
              <w14:schemeClr w14:val="tx1"/>
            </w14:solidFill>
          </w14:textFill>
        </w:rPr>
        <w:t xml:space="preserve">Method </w:t>
      </w:r>
      <w:r>
        <w:rPr>
          <w:rFonts w:hint="default" w:ascii="Times New Roman" w:hAnsi="Times New Roman" w:cs="Times New Roman"/>
          <w:b/>
          <w:bCs/>
          <w:color w:val="000000" w:themeColor="text1"/>
          <w:sz w:val="28"/>
          <w:szCs w:val="36"/>
          <w:lang w:val="en-US" w:eastAsia="zh-CN"/>
          <w14:textFill>
            <w14:solidFill>
              <w14:schemeClr w14:val="tx1"/>
            </w14:solidFill>
          </w14:textFill>
        </w:rPr>
        <w:t>4</w:t>
      </w:r>
      <w:r>
        <w:rPr>
          <w:rFonts w:hint="default" w:ascii="Times New Roman" w:hAnsi="Times New Roman" w:cs="Times New Roman"/>
          <w:b/>
          <w:bCs/>
          <w:color w:val="000000" w:themeColor="text1"/>
          <w:sz w:val="28"/>
          <w:szCs w:val="36"/>
          <w14:textFill>
            <w14:solidFill>
              <w14:schemeClr w14:val="tx1"/>
            </w14:solidFill>
          </w14:textFill>
        </w:rPr>
        <w:t>:</w:t>
      </w:r>
      <w:r>
        <w:rPr>
          <w:rFonts w:hint="default" w:ascii="Times New Roman" w:hAnsi="Times New Roman" w:cs="Times New Roman"/>
          <w:b/>
          <w:bCs/>
          <w:color w:val="000000" w:themeColor="text1"/>
          <w:sz w:val="28"/>
          <w:szCs w:val="36"/>
          <w:lang w:val="en-US" w:eastAsia="zh-CN"/>
          <w14:textFill>
            <w14:solidFill>
              <w14:schemeClr w14:val="tx1"/>
            </w14:solidFill>
          </w14:textFill>
        </w:rPr>
        <w:t xml:space="preserve"> Visual Analog Scale scoring criteria for tolerability assessment.</w:t>
      </w:r>
    </w:p>
    <w:p w14:paraId="41B8BA63">
      <w:pPr>
        <w:keepNext w:val="0"/>
        <w:keepLines w:val="0"/>
        <w:widowControl/>
        <w:numPr>
          <w:ilvl w:val="0"/>
          <w:numId w:val="0"/>
        </w:numPr>
        <w:suppressLineNumbers w:val="0"/>
        <w:ind w:leftChars="0"/>
        <w:jc w:val="both"/>
        <w:rPr>
          <w:rFonts w:hint="default" w:ascii="Times New Roman" w:hAnsi="Times New Roman" w:cs="Times New Roman" w:eastAsiaTheme="minorEastAsia"/>
          <w:b w:val="0"/>
          <w:bCs w:val="0"/>
          <w:kern w:val="2"/>
          <w:sz w:val="28"/>
          <w:szCs w:val="28"/>
          <w:lang w:val="en-US" w:eastAsia="zh-CN" w:bidi="ar-SA"/>
        </w:rPr>
      </w:pPr>
      <w:r>
        <w:rPr>
          <w:rFonts w:hint="default" w:ascii="Times New Roman" w:hAnsi="Times New Roman" w:cs="Times New Roman"/>
          <w:b w:val="0"/>
          <w:bCs w:val="0"/>
          <w:kern w:val="2"/>
          <w:sz w:val="28"/>
          <w:szCs w:val="28"/>
          <w:lang w:val="en-US" w:eastAsia="zh-CN" w:bidi="ar-SA"/>
        </w:rPr>
        <w:t>To assess patient discomfort during bowel preparation (e.g., before colonoscopy), the Visual Analogue Scale (VAS) can be adapted to quantify subjective sensations. The scoring criteria are adjusted as follows:</w:t>
      </w:r>
    </w:p>
    <w:p w14:paraId="23D8A416">
      <w:pPr>
        <w:rPr>
          <w:rFonts w:hint="default" w:ascii="Times New Roman" w:hAnsi="Times New Roman" w:cs="Times New Roman"/>
        </w:rPr>
      </w:pPr>
      <w:r>
        <w:rPr>
          <w:rFonts w:hint="default" w:ascii="Times New Roman" w:hAnsi="Times New Roman" w:cs="Times New Roman"/>
        </w:rPr>
        <w:drawing>
          <wp:inline distT="0" distB="0" distL="114300" distR="114300">
            <wp:extent cx="5269865" cy="539115"/>
            <wp:effectExtent l="0" t="0" r="635" b="6985"/>
            <wp:docPr id="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pic:cNvPicPr>
                      <a:picLocks noChangeAspect="1"/>
                    </pic:cNvPicPr>
                  </pic:nvPicPr>
                  <pic:blipFill>
                    <a:blip r:embed="rId4"/>
                    <a:stretch>
                      <a:fillRect/>
                    </a:stretch>
                  </pic:blipFill>
                  <pic:spPr>
                    <a:xfrm>
                      <a:off x="0" y="0"/>
                      <a:ext cx="5269865" cy="539115"/>
                    </a:xfrm>
                    <a:prstGeom prst="rect">
                      <a:avLst/>
                    </a:prstGeom>
                    <a:noFill/>
                    <a:ln>
                      <a:noFill/>
                    </a:ln>
                  </pic:spPr>
                </pic:pic>
              </a:graphicData>
            </a:graphic>
          </wp:inline>
        </w:drawing>
      </w:r>
    </w:p>
    <w:p w14:paraId="7AF1FAE4">
      <w:pPr>
        <w:keepNext w:val="0"/>
        <w:keepLines w:val="0"/>
        <w:widowControl/>
        <w:numPr>
          <w:ilvl w:val="0"/>
          <w:numId w:val="0"/>
        </w:numPr>
        <w:suppressLineNumbers w:val="0"/>
        <w:ind w:leftChars="0"/>
        <w:jc w:val="both"/>
        <w:rPr>
          <w:rFonts w:hint="default" w:ascii="Times New Roman" w:hAnsi="Times New Roman" w:cs="Times New Roman"/>
          <w:sz w:val="28"/>
          <w:szCs w:val="28"/>
          <w:lang w:val="en-US" w:eastAsia="zh-CN"/>
        </w:rPr>
      </w:pPr>
      <w:r>
        <w:rPr>
          <w:rFonts w:hint="default" w:ascii="Times New Roman" w:hAnsi="Times New Roman" w:cs="Times New Roman"/>
          <w:sz w:val="28"/>
          <w:szCs w:val="28"/>
          <w:lang w:val="en-US" w:eastAsia="zh-CN"/>
        </w:rPr>
        <w:t>0 Points: “No discomfort”. Patients feel no abdominal distension, pain, or nausea.</w:t>
      </w:r>
      <w:r>
        <w:rPr>
          <w:rFonts w:hint="default" w:ascii="Times New Roman" w:hAnsi="Times New Roman" w:cs="Times New Roman"/>
          <w:sz w:val="28"/>
          <w:szCs w:val="28"/>
          <w:lang w:val="en-US" w:eastAsia="zh-CN"/>
        </w:rPr>
        <w:t xml:space="preserve"> </w:t>
      </w:r>
      <w:r>
        <w:rPr>
          <w:rFonts w:hint="default" w:ascii="Times New Roman" w:hAnsi="Times New Roman" w:cs="Times New Roman"/>
          <w:sz w:val="28"/>
          <w:szCs w:val="28"/>
          <w:lang w:val="en-US" w:eastAsia="zh-CN"/>
        </w:rPr>
        <w:t>1-3 Points: “Mild discomfort”. Slight abdominal tightness or bloating, no interference with daily activities.</w:t>
      </w:r>
      <w:r>
        <w:rPr>
          <w:rFonts w:hint="default" w:ascii="Times New Roman" w:hAnsi="Times New Roman" w:cs="Times New Roman"/>
          <w:sz w:val="28"/>
          <w:szCs w:val="28"/>
          <w:lang w:val="en-US" w:eastAsia="zh-CN"/>
        </w:rPr>
        <w:t xml:space="preserve"> </w:t>
      </w:r>
      <w:r>
        <w:rPr>
          <w:rFonts w:hint="default" w:ascii="Times New Roman" w:hAnsi="Times New Roman" w:cs="Times New Roman"/>
          <w:sz w:val="28"/>
          <w:szCs w:val="28"/>
          <w:lang w:val="en-US" w:eastAsia="zh-CN"/>
        </w:rPr>
        <w:t>4-6 Points: “Moderate discomfort”. Noticeable abdominal distension/pain or mild nausea, requiring some activity adjustment.</w:t>
      </w:r>
      <w:r>
        <w:rPr>
          <w:rFonts w:hint="default" w:ascii="Times New Roman" w:hAnsi="Times New Roman" w:cs="Times New Roman"/>
          <w:sz w:val="28"/>
          <w:szCs w:val="28"/>
          <w:lang w:val="en-US" w:eastAsia="zh-CN"/>
        </w:rPr>
        <w:t xml:space="preserve"> </w:t>
      </w:r>
      <w:r>
        <w:rPr>
          <w:rFonts w:hint="default" w:ascii="Times New Roman" w:hAnsi="Times New Roman" w:cs="Times New Roman"/>
          <w:sz w:val="28"/>
          <w:szCs w:val="28"/>
          <w:lang w:val="en-US" w:eastAsia="zh-CN"/>
        </w:rPr>
        <w:t xml:space="preserve">7-10 Points: </w:t>
      </w:r>
      <w:r>
        <w:rPr>
          <w:rFonts w:hint="default" w:ascii="Times New Roman" w:hAnsi="Times New Roman" w:cs="Times New Roman"/>
          <w:sz w:val="28"/>
          <w:szCs w:val="28"/>
          <w:lang w:val="en-US" w:eastAsia="zh-CN"/>
        </w:rPr>
        <w:t>"</w:t>
      </w:r>
      <w:r>
        <w:rPr>
          <w:rFonts w:hint="default" w:ascii="Times New Roman" w:hAnsi="Times New Roman" w:cs="Times New Roman"/>
          <w:sz w:val="28"/>
          <w:szCs w:val="28"/>
          <w:lang w:val="en-US" w:eastAsia="zh-CN"/>
        </w:rPr>
        <w:t>Severe discomfort”. Intense abdominal pain, persistent nausea/vomiting, or inability to tolerate oral intake.</w:t>
      </w:r>
    </w:p>
    <w:p w14:paraId="302E1C99">
      <w:pPr>
        <w:keepNext w:val="0"/>
        <w:keepLines w:val="0"/>
        <w:widowControl/>
        <w:numPr>
          <w:ilvl w:val="0"/>
          <w:numId w:val="0"/>
        </w:numPr>
        <w:suppressLineNumbers w:val="0"/>
        <w:ind w:leftChars="0"/>
        <w:jc w:val="both"/>
        <w:rPr>
          <w:rFonts w:hint="default" w:ascii="Times New Roman" w:hAnsi="Times New Roman" w:cs="Times New Roman"/>
          <w:sz w:val="28"/>
          <w:szCs w:val="28"/>
          <w:lang w:val="en-US" w:eastAsia="zh-CN"/>
        </w:rPr>
      </w:pPr>
    </w:p>
    <w:p w14:paraId="235ED2DF">
      <w:pPr>
        <w:rPr>
          <w:rFonts w:hint="default" w:ascii="Times New Roman" w:hAnsi="Times New Roman" w:cs="Times New Roman"/>
          <w:b/>
          <w:bCs/>
          <w:color w:val="000000" w:themeColor="text1"/>
          <w:sz w:val="28"/>
          <w:szCs w:val="36"/>
          <w:lang w:val="en-US" w:eastAsia="zh-CN"/>
          <w14:textFill>
            <w14:solidFill>
              <w14:schemeClr w14:val="tx1"/>
            </w14:solidFill>
          </w14:textFill>
        </w:rPr>
      </w:pPr>
      <w:r>
        <w:rPr>
          <w:rFonts w:hint="default" w:ascii="Times New Roman" w:hAnsi="Times New Roman" w:cs="Times New Roman"/>
          <w:b/>
          <w:bCs/>
          <w:color w:val="000000" w:themeColor="text1"/>
          <w:sz w:val="28"/>
          <w:szCs w:val="36"/>
          <w14:textFill>
            <w14:solidFill>
              <w14:schemeClr w14:val="tx1"/>
            </w14:solidFill>
          </w14:textFill>
        </w:rPr>
        <w:t xml:space="preserve">Method </w:t>
      </w:r>
      <w:r>
        <w:rPr>
          <w:rFonts w:hint="default" w:ascii="Times New Roman" w:hAnsi="Times New Roman" w:cs="Times New Roman"/>
          <w:b/>
          <w:bCs/>
          <w:color w:val="000000" w:themeColor="text1"/>
          <w:sz w:val="28"/>
          <w:szCs w:val="36"/>
          <w:lang w:val="en-US" w:eastAsia="zh-CN"/>
          <w14:textFill>
            <w14:solidFill>
              <w14:schemeClr w14:val="tx1"/>
            </w14:solidFill>
          </w14:textFill>
        </w:rPr>
        <w:t>5</w:t>
      </w:r>
      <w:r>
        <w:rPr>
          <w:rFonts w:hint="default" w:ascii="Times New Roman" w:hAnsi="Times New Roman" w:cs="Times New Roman"/>
          <w:b/>
          <w:bCs/>
          <w:color w:val="000000" w:themeColor="text1"/>
          <w:sz w:val="28"/>
          <w:szCs w:val="36"/>
          <w14:textFill>
            <w14:solidFill>
              <w14:schemeClr w14:val="tx1"/>
            </w14:solidFill>
          </w14:textFill>
        </w:rPr>
        <w:t>: Analyze the definition of population</w:t>
      </w:r>
      <w:r>
        <w:rPr>
          <w:rFonts w:hint="default" w:ascii="Times New Roman" w:hAnsi="Times New Roman" w:cs="Times New Roman"/>
          <w:b/>
          <w:bCs/>
          <w:color w:val="000000" w:themeColor="text1"/>
          <w:sz w:val="28"/>
          <w:szCs w:val="36"/>
          <w:lang w:val="en-US" w:eastAsia="zh-CN"/>
          <w14:textFill>
            <w14:solidFill>
              <w14:schemeClr w14:val="tx1"/>
            </w14:solidFill>
          </w14:textFill>
        </w:rPr>
        <w:t>.</w:t>
      </w:r>
    </w:p>
    <w:p w14:paraId="1F474B4B">
      <w:pPr>
        <w:numPr>
          <w:ilvl w:val="0"/>
          <w:numId w:val="2"/>
        </w:numPr>
        <w:rPr>
          <w:rFonts w:hint="default" w:ascii="Times New Roman" w:hAnsi="Times New Roman" w:cs="Times New Roman"/>
          <w:b/>
          <w:bCs/>
          <w:color w:val="000000" w:themeColor="text1"/>
          <w:sz w:val="28"/>
          <w:szCs w:val="36"/>
          <w14:textFill>
            <w14:solidFill>
              <w14:schemeClr w14:val="tx1"/>
            </w14:solidFill>
          </w14:textFill>
        </w:rPr>
      </w:pPr>
      <w:r>
        <w:rPr>
          <w:rFonts w:hint="default" w:ascii="Times New Roman" w:hAnsi="Times New Roman" w:cs="Times New Roman"/>
          <w:b/>
          <w:bCs/>
          <w:color w:val="000000" w:themeColor="text1"/>
          <w:sz w:val="28"/>
          <w:szCs w:val="36"/>
          <w14:textFill>
            <w14:solidFill>
              <w14:schemeClr w14:val="tx1"/>
            </w14:solidFill>
          </w14:textFill>
        </w:rPr>
        <w:t xml:space="preserve">Intention-to-treat(ITT) population </w:t>
      </w:r>
    </w:p>
    <w:p w14:paraId="0D203C17">
      <w:pPr>
        <w:rPr>
          <w:rFonts w:hint="default" w:ascii="Times New Roman" w:hAnsi="Times New Roman" w:cs="Times New Roman"/>
          <w:sz w:val="28"/>
          <w:szCs w:val="28"/>
        </w:rPr>
      </w:pPr>
      <w:r>
        <w:rPr>
          <w:rFonts w:hint="default" w:ascii="Times New Roman" w:hAnsi="Times New Roman" w:cs="Times New Roman"/>
          <w:sz w:val="28"/>
          <w:szCs w:val="28"/>
        </w:rPr>
        <w:t>The intention-to-treat (ITT) population comprised all patients randomized into the trial,</w:t>
      </w:r>
      <w:r>
        <w:rPr>
          <w:rFonts w:hint="default" w:ascii="Times New Roman" w:hAnsi="Times New Roman" w:cs="Times New Roman"/>
          <w:sz w:val="28"/>
          <w:szCs w:val="28"/>
        </w:rPr>
        <w:t> </w:t>
      </w:r>
      <w:r>
        <w:rPr>
          <w:rFonts w:hint="default" w:ascii="Times New Roman" w:hAnsi="Times New Roman" w:cs="Times New Roman"/>
          <w:sz w:val="28"/>
          <w:szCs w:val="28"/>
        </w:rPr>
        <w:t>excluding 7</w:t>
      </w:r>
      <w:r>
        <w:rPr>
          <w:rFonts w:hint="default" w:ascii="Times New Roman" w:hAnsi="Times New Roman" w:cs="Times New Roman"/>
          <w:sz w:val="28"/>
          <w:szCs w:val="28"/>
          <w:lang w:val="en-US" w:eastAsia="zh-CN"/>
        </w:rPr>
        <w:t>8</w:t>
      </w:r>
      <w:r>
        <w:rPr>
          <w:rFonts w:hint="default" w:ascii="Times New Roman" w:hAnsi="Times New Roman" w:cs="Times New Roman"/>
          <w:sz w:val="28"/>
          <w:szCs w:val="28"/>
        </w:rPr>
        <w:t xml:space="preserve"> individuals</w:t>
      </w:r>
      <w:r>
        <w:rPr>
          <w:rFonts w:hint="default" w:ascii="Times New Roman" w:hAnsi="Times New Roman" w:cs="Times New Roman"/>
          <w:sz w:val="28"/>
          <w:szCs w:val="28"/>
        </w:rPr>
        <w:t> who were lost to follow-up or withdrew informed consent post-randomization without undergoing colonoscopy. The primary outcome analysis will be conducted as a complete-case analysis within the ITT population.</w:t>
      </w:r>
    </w:p>
    <w:p w14:paraId="28ADE88B">
      <w:pPr>
        <w:numPr>
          <w:ilvl w:val="0"/>
          <w:numId w:val="2"/>
        </w:numPr>
        <w:rPr>
          <w:rFonts w:hint="default" w:ascii="Times New Roman" w:hAnsi="Times New Roman" w:cs="Times New Roman"/>
          <w:b/>
          <w:bCs/>
          <w:color w:val="000000" w:themeColor="text1"/>
          <w:sz w:val="28"/>
          <w:szCs w:val="36"/>
          <w14:textFill>
            <w14:solidFill>
              <w14:schemeClr w14:val="tx1"/>
            </w14:solidFill>
          </w14:textFill>
        </w:rPr>
      </w:pPr>
      <w:r>
        <w:rPr>
          <w:rFonts w:hint="default" w:ascii="Times New Roman" w:hAnsi="Times New Roman" w:cs="Times New Roman"/>
          <w:b/>
          <w:bCs/>
          <w:color w:val="000000" w:themeColor="text1"/>
          <w:sz w:val="28"/>
          <w:szCs w:val="36"/>
          <w:lang w:val="en-US" w:eastAsia="zh-CN"/>
          <w14:textFill>
            <w14:solidFill>
              <w14:schemeClr w14:val="tx1"/>
            </w14:solidFill>
          </w14:textFill>
        </w:rPr>
        <w:t>P</w:t>
      </w:r>
      <w:r>
        <w:rPr>
          <w:rFonts w:hint="default" w:ascii="Times New Roman" w:hAnsi="Times New Roman" w:cs="Times New Roman"/>
          <w:b/>
          <w:bCs/>
          <w:color w:val="000000" w:themeColor="text1"/>
          <w:sz w:val="28"/>
          <w:szCs w:val="36"/>
          <w14:textFill>
            <w14:solidFill>
              <w14:schemeClr w14:val="tx1"/>
            </w14:solidFill>
          </w14:textFill>
        </w:rPr>
        <w:t>er-protocol (PP) population</w:t>
      </w:r>
    </w:p>
    <w:p w14:paraId="25C413F1">
      <w:pPr>
        <w:rPr>
          <w:rFonts w:hint="default" w:ascii="Times New Roman" w:hAnsi="Times New Roman" w:cs="Times New Roman"/>
          <w:color w:val="000000" w:themeColor="text1"/>
          <w:sz w:val="28"/>
          <w:szCs w:val="36"/>
          <w14:textFill>
            <w14:solidFill>
              <w14:schemeClr w14:val="tx1"/>
            </w14:solidFill>
          </w14:textFill>
        </w:rPr>
      </w:pPr>
      <w:r>
        <w:rPr>
          <w:rFonts w:hint="default" w:ascii="Times New Roman" w:hAnsi="Times New Roman" w:cs="Times New Roman"/>
          <w:color w:val="000000" w:themeColor="text1"/>
          <w:sz w:val="28"/>
          <w:szCs w:val="36"/>
          <w14:textFill>
            <w14:solidFill>
              <w14:schemeClr w14:val="tx1"/>
            </w14:solidFill>
          </w14:textFill>
        </w:rPr>
        <w:t>The PP analysis set included patients who completed all study procedures, excluding those with inadequate bowel preparation, incomplete colonoscopy, or non-compliance with the study drug regimen.</w:t>
      </w:r>
    </w:p>
    <w:p w14:paraId="01D89B72">
      <w:pPr>
        <w:rPr>
          <w:rFonts w:hint="default" w:ascii="Times New Roman" w:hAnsi="Times New Roman" w:cs="Times New Roman"/>
          <w:color w:val="000000" w:themeColor="text1"/>
          <w:sz w:val="28"/>
          <w:szCs w:val="36"/>
          <w14:textFill>
            <w14:solidFill>
              <w14:schemeClr w14:val="tx1"/>
            </w14:solidFill>
          </w14:textFill>
        </w:rPr>
      </w:pPr>
    </w:p>
    <w:p w14:paraId="076C807A">
      <w:pPr>
        <w:rPr>
          <w:rFonts w:hint="default" w:ascii="Times New Roman" w:hAnsi="Times New Roman" w:cs="Times New Roman"/>
          <w:b/>
          <w:bCs/>
          <w:color w:val="000000" w:themeColor="text1"/>
          <w:sz w:val="28"/>
          <w:szCs w:val="36"/>
          <w:lang w:val="en-US" w:eastAsia="zh-CN"/>
          <w14:textFill>
            <w14:solidFill>
              <w14:schemeClr w14:val="tx1"/>
            </w14:solidFill>
          </w14:textFill>
        </w:rPr>
      </w:pPr>
      <w:r>
        <w:rPr>
          <w:rFonts w:hint="default" w:ascii="Times New Roman" w:hAnsi="Times New Roman" w:cs="Times New Roman"/>
          <w:b/>
          <w:bCs/>
          <w:color w:val="000000" w:themeColor="text1"/>
          <w:sz w:val="28"/>
          <w:szCs w:val="36"/>
          <w14:textFill>
            <w14:solidFill>
              <w14:schemeClr w14:val="tx1"/>
            </w14:solidFill>
          </w14:textFill>
        </w:rPr>
        <w:t xml:space="preserve">Method </w:t>
      </w:r>
      <w:r>
        <w:rPr>
          <w:rFonts w:hint="default" w:ascii="Times New Roman" w:hAnsi="Times New Roman" w:cs="Times New Roman"/>
          <w:b/>
          <w:bCs/>
          <w:color w:val="000000" w:themeColor="text1"/>
          <w:sz w:val="28"/>
          <w:szCs w:val="36"/>
          <w:lang w:val="en-US" w:eastAsia="zh-CN"/>
          <w14:textFill>
            <w14:solidFill>
              <w14:schemeClr w14:val="tx1"/>
            </w14:solidFill>
          </w14:textFill>
        </w:rPr>
        <w:t>6</w:t>
      </w:r>
      <w:r>
        <w:rPr>
          <w:rFonts w:hint="default" w:ascii="Times New Roman" w:hAnsi="Times New Roman" w:cs="Times New Roman"/>
          <w:b/>
          <w:bCs/>
          <w:color w:val="000000" w:themeColor="text1"/>
          <w:sz w:val="28"/>
          <w:szCs w:val="36"/>
          <w14:textFill>
            <w14:solidFill>
              <w14:schemeClr w14:val="tx1"/>
            </w14:solidFill>
          </w14:textFill>
        </w:rPr>
        <w:t>: Supplementary statistical methods</w:t>
      </w:r>
      <w:r>
        <w:rPr>
          <w:rFonts w:hint="default" w:ascii="Times New Roman" w:hAnsi="Times New Roman" w:cs="Times New Roman"/>
          <w:b/>
          <w:bCs/>
          <w:color w:val="000000" w:themeColor="text1"/>
          <w:sz w:val="28"/>
          <w:szCs w:val="36"/>
          <w:lang w:val="en-US" w:eastAsia="zh-CN"/>
          <w14:textFill>
            <w14:solidFill>
              <w14:schemeClr w14:val="tx1"/>
            </w14:solidFill>
          </w14:textFill>
        </w:rPr>
        <w:t>.</w:t>
      </w:r>
    </w:p>
    <w:p w14:paraId="7790668B">
      <w:pPr>
        <w:rPr>
          <w:rFonts w:hint="default" w:ascii="Times New Roman" w:hAnsi="Times New Roman" w:cs="Times New Roman"/>
          <w:color w:val="000000" w:themeColor="text1"/>
          <w:sz w:val="28"/>
          <w:szCs w:val="36"/>
          <w14:textFill>
            <w14:solidFill>
              <w14:schemeClr w14:val="tx1"/>
            </w14:solidFill>
          </w14:textFill>
        </w:rPr>
      </w:pPr>
      <w:r>
        <w:rPr>
          <w:rFonts w:hint="default" w:ascii="Times New Roman" w:hAnsi="Times New Roman" w:cs="Times New Roman"/>
          <w:color w:val="000000" w:themeColor="text1"/>
          <w:sz w:val="28"/>
          <w:szCs w:val="36"/>
          <w14:textFill>
            <w14:solidFill>
              <w14:schemeClr w14:val="tx1"/>
            </w14:solidFill>
          </w14:textFill>
        </w:rPr>
        <w:t>For normally distributed or approximately normally distributed continuous variables, results are presented as mean ± standard deviation. Between-group comparisons were performed using one-way analysis of variance (ANOVA) followed by least significant difference (LSD) post-hoc tests. For non-normally distributed continuous variables, data are described as median (interquartile range) and analyzed via the Kruskal-Wallis rank-sum test. Categorical variables are expressed as frequencies (percentages) [n (%)], with comparisons of rates or proportions conducted using Pearson's χ² test or Fisher's exact test as appropriate. All statistical tests were two-tailed, and a P-value &lt;0.05 was considered indicative of statistical significance.</w:t>
      </w:r>
    </w:p>
    <w:p w14:paraId="63D85A6F">
      <w:pPr>
        <w:rPr>
          <w:rFonts w:hint="default" w:ascii="Times New Roman" w:hAnsi="Times New Roman" w:cs="Times New Roman"/>
          <w:color w:val="000000" w:themeColor="text1"/>
          <w:sz w:val="28"/>
          <w:szCs w:val="36"/>
          <w:lang w:val="en-US" w:eastAsia="zh-CN"/>
          <w14:textFill>
            <w14:solidFill>
              <w14:schemeClr w14:val="tx1"/>
            </w14:solidFill>
          </w14:textFill>
        </w:rPr>
      </w:pPr>
    </w:p>
    <w:p w14:paraId="1161A741">
      <w:pPr>
        <w:rPr>
          <w:rFonts w:hint="default" w:ascii="Times New Roman" w:hAnsi="Times New Roman" w:eastAsia="宋体" w:cs="Times New Roman"/>
          <w:sz w:val="28"/>
          <w:szCs w:val="28"/>
          <w:lang w:val="en-US" w:eastAsia="zh-CN"/>
        </w:rPr>
      </w:pPr>
      <w:r>
        <w:rPr>
          <w:rFonts w:hint="default" w:ascii="Times New Roman" w:hAnsi="Times New Roman" w:cs="Times New Roman"/>
          <w:b/>
          <w:bCs/>
          <w:color w:val="000000" w:themeColor="text1"/>
          <w:sz w:val="28"/>
          <w:szCs w:val="36"/>
          <w14:textFill>
            <w14:solidFill>
              <w14:schemeClr w14:val="tx1"/>
            </w14:solidFill>
          </w14:textFill>
        </w:rPr>
        <w:t xml:space="preserve">Baseline characteristics: </w:t>
      </w:r>
      <w:r>
        <w:rPr>
          <w:rFonts w:hint="default" w:ascii="Times New Roman" w:hAnsi="Times New Roman" w:cs="Times New Roman"/>
          <w:b/>
          <w:bCs/>
          <w:color w:val="000000" w:themeColor="text1"/>
          <w:sz w:val="28"/>
          <w:szCs w:val="36"/>
          <w:lang w:val="en-US" w:eastAsia="zh-CN"/>
          <w14:textFill>
            <w14:solidFill>
              <w14:schemeClr w14:val="tx1"/>
            </w14:solidFill>
          </w14:textFill>
        </w:rPr>
        <w:t>r</w:t>
      </w:r>
      <w:r>
        <w:rPr>
          <w:rFonts w:hint="default" w:ascii="Times New Roman" w:hAnsi="Times New Roman" w:cs="Times New Roman"/>
          <w:b/>
          <w:bCs/>
          <w:color w:val="000000" w:themeColor="text1"/>
          <w:sz w:val="28"/>
          <w:szCs w:val="36"/>
          <w14:textFill>
            <w14:solidFill>
              <w14:schemeClr w14:val="tx1"/>
            </w14:solidFill>
          </w14:textFill>
        </w:rPr>
        <w:t>esearch procedure</w:t>
      </w:r>
      <w:r>
        <w:rPr>
          <w:rFonts w:hint="default" w:ascii="Times New Roman" w:hAnsi="Times New Roman" w:cs="Times New Roman"/>
          <w:b/>
          <w:bCs/>
          <w:color w:val="000000" w:themeColor="text1"/>
          <w:sz w:val="28"/>
          <w:szCs w:val="36"/>
          <w:lang w:val="en-US" w:eastAsia="zh-CN"/>
          <w14:textFill>
            <w14:solidFill>
              <w14:schemeClr w14:val="tx1"/>
            </w14:solidFill>
          </w14:textFill>
        </w:rPr>
        <w:t>.</w:t>
      </w:r>
    </w:p>
    <w:p w14:paraId="4578E805">
      <w:pPr>
        <w:rPr>
          <w:rFonts w:hint="default" w:ascii="Times New Roman" w:hAnsi="Times New Roman" w:cs="Times New Roman"/>
          <w:color w:val="000000" w:themeColor="text1"/>
          <w:sz w:val="28"/>
          <w:szCs w:val="36"/>
          <w:lang w:val="en-US" w:eastAsia="zh-CN"/>
          <w14:textFill>
            <w14:solidFill>
              <w14:schemeClr w14:val="tx1"/>
            </w14:solidFill>
          </w14:textFill>
        </w:rPr>
      </w:pPr>
      <w:r>
        <w:rPr>
          <w:rFonts w:hint="default" w:ascii="Times New Roman" w:hAnsi="Times New Roman" w:cs="Times New Roman"/>
          <w:color w:val="000000" w:themeColor="text1"/>
          <w:sz w:val="28"/>
          <w:szCs w:val="36"/>
          <w:lang w:val="en-US" w:eastAsia="zh-CN"/>
          <w14:textFill>
            <w14:solidFill>
              <w14:schemeClr w14:val="tx1"/>
            </w14:solidFill>
          </w14:textFill>
        </w:rPr>
        <w:t>A total of 444 patients were randomized in a 1:1:1 ratio to three intervention groups (n=148 per group). Seventy-eight patients (27 in the 2L Lactulose + L group, 27 in the 2L Lactulose group, and 24 in the 3L PEG group) were excluded due to cancellation of colonoscopy for reasons such as work commitments or holidays. Consequently, 366 patients were included in the ITT analysis (121 in the 2L Lactulose + L group, 121 in the 2L Lactulose group, and 124 in the 3L PEG group).</w:t>
      </w:r>
    </w:p>
    <w:p w14:paraId="0602D9DD">
      <w:pPr>
        <w:rPr>
          <w:rFonts w:hint="default" w:ascii="Times New Roman" w:hAnsi="Times New Roman" w:cs="Times New Roman"/>
          <w:color w:val="000000" w:themeColor="text1"/>
          <w:sz w:val="28"/>
          <w:szCs w:val="36"/>
          <w:lang w:val="en-US" w:eastAsia="zh-CN"/>
          <w14:textFill>
            <w14:solidFill>
              <w14:schemeClr w14:val="tx1"/>
            </w14:solidFill>
          </w14:textFill>
        </w:rPr>
      </w:pPr>
      <w:r>
        <w:rPr>
          <w:rFonts w:hint="default" w:ascii="Times New Roman" w:hAnsi="Times New Roman" w:cs="Times New Roman"/>
          <w:color w:val="000000" w:themeColor="text1"/>
          <w:sz w:val="28"/>
          <w:szCs w:val="36"/>
          <w:lang w:val="en-US" w:eastAsia="zh-CN"/>
          <w14:textFill>
            <w14:solidFill>
              <w14:schemeClr w14:val="tx1"/>
            </w14:solidFill>
          </w14:textFill>
        </w:rPr>
        <w:t>Eighteen patients (4 in the 2L Lactulose + L group, 7 in the 2L Lactulose group, and 7 in the 3L PEG group) did not complete colonoscopy due to inadequate bowel preparation that severely compromised visualization. Eleven patients (4 in the 2L Lactulose + L group, 4 in the 2L Lactulose group, and 3 in the 3L PEG group) failed to adhere to the study medication protocol. Ultimately, 337 patients (113 in the 2L Lactulose + L group, 110 in the 2L Lactulose group, and 114 in the 3L PEG group) were included in the Per-Protocol (PP) analysis (Figure S1).</w:t>
      </w:r>
    </w:p>
    <w:p w14:paraId="44BBB9CE">
      <w:pPr>
        <w:rPr>
          <w:rFonts w:hint="default" w:ascii="Times New Roman" w:hAnsi="Times New Roman" w:cs="Times New Roman"/>
          <w:color w:val="000000" w:themeColor="text1"/>
          <w:sz w:val="28"/>
          <w:szCs w:val="36"/>
          <w:lang w:val="en-US" w:eastAsia="zh-CN"/>
          <w14:textFill>
            <w14:solidFill>
              <w14:schemeClr w14:val="tx1"/>
            </w14:solidFill>
          </w14:textFill>
        </w:rPr>
      </w:pPr>
      <w:r>
        <w:rPr>
          <w:rFonts w:hint="default" w:ascii="Times New Roman" w:hAnsi="Times New Roman" w:cs="Times New Roman"/>
          <w:color w:val="000000" w:themeColor="text1"/>
          <w:sz w:val="28"/>
          <w:szCs w:val="36"/>
          <w:lang w:val="en-US" w:eastAsia="zh-CN"/>
          <w14:textFill>
            <w14:solidFill>
              <w14:schemeClr w14:val="tx1"/>
            </w14:solidFill>
          </w14:textFill>
        </w:rPr>
        <w:drawing>
          <wp:inline distT="0" distB="0" distL="114300" distR="114300">
            <wp:extent cx="5420360" cy="4281170"/>
            <wp:effectExtent l="0" t="0" r="2540" b="11430"/>
            <wp:docPr id="1" name="图片 1" descr="研究流程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研究流程图"/>
                    <pic:cNvPicPr>
                      <a:picLocks noChangeAspect="1"/>
                    </pic:cNvPicPr>
                  </pic:nvPicPr>
                  <pic:blipFill>
                    <a:blip r:embed="rId5"/>
                    <a:stretch>
                      <a:fillRect/>
                    </a:stretch>
                  </pic:blipFill>
                  <pic:spPr>
                    <a:xfrm>
                      <a:off x="0" y="0"/>
                      <a:ext cx="5420360" cy="4281170"/>
                    </a:xfrm>
                    <a:prstGeom prst="rect">
                      <a:avLst/>
                    </a:prstGeom>
                  </pic:spPr>
                </pic:pic>
              </a:graphicData>
            </a:graphic>
          </wp:inline>
        </w:drawing>
      </w:r>
    </w:p>
    <w:p w14:paraId="362E712B">
      <w:pPr>
        <w:pStyle w:val="2"/>
        <w:jc w:val="center"/>
        <w:rPr>
          <w:rFonts w:hint="default" w:ascii="Times New Roman" w:hAnsi="Times New Roman" w:cs="Times New Roman"/>
          <w:sz w:val="24"/>
          <w:lang w:val="en-US" w:eastAsia="zh-CN"/>
        </w:rPr>
      </w:pPr>
      <w:r>
        <w:rPr>
          <w:rFonts w:hint="default" w:ascii="Times New Roman" w:hAnsi="Times New Roman" w:cs="Times New Roman"/>
          <w:sz w:val="24"/>
        </w:rPr>
        <w:t xml:space="preserve">Figure </w:t>
      </w:r>
      <w:r>
        <w:rPr>
          <w:rFonts w:hint="default" w:ascii="Times New Roman" w:hAnsi="Times New Roman" w:cs="Times New Roman"/>
          <w:sz w:val="24"/>
          <w:lang w:val="en-US" w:eastAsia="zh-CN"/>
        </w:rPr>
        <w:t>S</w:t>
      </w:r>
      <w:r>
        <w:rPr>
          <w:rFonts w:hint="default" w:ascii="Times New Roman" w:hAnsi="Times New Roman" w:cs="Times New Roman"/>
          <w:sz w:val="24"/>
        </w:rPr>
        <w:t>1</w:t>
      </w:r>
      <w:r>
        <w:rPr>
          <w:rFonts w:hint="default" w:ascii="Times New Roman" w:hAnsi="Times New Roman" w:cs="Times New Roman"/>
          <w:sz w:val="24"/>
        </w:rPr>
        <w:t>：Flowchart of the study</w:t>
      </w:r>
      <w:r>
        <w:rPr>
          <w:rFonts w:hint="default" w:ascii="Times New Roman" w:hAnsi="Times New Roman" w:cs="Times New Roman"/>
          <w:sz w:val="24"/>
          <w:lang w:val="en-US" w:eastAsia="zh-CN"/>
        </w:rPr>
        <w:t>.</w:t>
      </w:r>
    </w:p>
    <w:p w14:paraId="19530F31">
      <w:pPr>
        <w:rPr>
          <w:rFonts w:hint="default" w:ascii="Times New Roman" w:hAnsi="Times New Roman" w:cs="Times New Roman"/>
          <w:lang w:val="en-US" w:eastAsia="zh-CN"/>
        </w:rPr>
      </w:pPr>
    </w:p>
    <w:p w14:paraId="3D4BF986">
      <w:pPr>
        <w:rPr>
          <w:rFonts w:hint="default" w:ascii="Times New Roman" w:hAnsi="Times New Roman" w:cs="Times New Roman"/>
        </w:rPr>
      </w:pPr>
    </w:p>
    <w:p w14:paraId="433FBB33">
      <w:pPr>
        <w:rPr>
          <w:rFonts w:hint="default" w:ascii="Times New Roman" w:hAnsi="Times New Roman" w:cs="Times New Roman"/>
          <w:color w:val="000000" w:themeColor="text1"/>
          <w:sz w:val="28"/>
          <w:szCs w:val="36"/>
          <w:lang w:val="en-US" w:eastAsia="zh-CN"/>
          <w14:textFill>
            <w14:solidFill>
              <w14:schemeClr w14:val="tx1"/>
            </w14:solidFill>
          </w14:textFill>
        </w:rPr>
      </w:pPr>
    </w:p>
    <w:p w14:paraId="5EF5C3DA">
      <w:pPr>
        <w:rPr>
          <w:rFonts w:hint="default" w:ascii="Times New Roman" w:hAnsi="Times New Roman" w:cs="Times New Roman"/>
          <w:color w:val="000000" w:themeColor="text1"/>
          <w:sz w:val="28"/>
          <w:szCs w:val="36"/>
          <w:lang w:val="en-US" w:eastAsia="zh-CN"/>
          <w14:textFill>
            <w14:solidFill>
              <w14:schemeClr w14:val="tx1"/>
            </w14:solidFill>
          </w14:textFill>
        </w:rPr>
      </w:pPr>
    </w:p>
    <w:p w14:paraId="0BD34F07">
      <w:pPr>
        <w:rPr>
          <w:rFonts w:hint="default" w:ascii="Times New Roman" w:hAnsi="Times New Roman" w:eastAsia="宋体" w:cs="Times New Roman"/>
          <w:sz w:val="28"/>
          <w:szCs w:val="28"/>
          <w:lang w:val="en-US" w:eastAsia="zh-CN"/>
        </w:rPr>
      </w:pPr>
    </w:p>
    <w:p w14:paraId="41A754D5">
      <w:pPr>
        <w:rPr>
          <w:rFonts w:hint="default" w:ascii="Times New Roman" w:hAnsi="Times New Roman" w:eastAsia="宋体" w:cs="Times New Roman"/>
          <w:sz w:val="28"/>
          <w:szCs w:val="28"/>
          <w:lang w:val="en-US" w:eastAsia="zh-CN"/>
        </w:rPr>
      </w:pPr>
    </w:p>
    <w:p w14:paraId="76EFBB00">
      <w:pPr>
        <w:rPr>
          <w:rFonts w:hint="default" w:ascii="Times New Roman" w:hAnsi="Times New Roman" w:eastAsia="宋体" w:cs="Times New Roman"/>
          <w:sz w:val="28"/>
          <w:szCs w:val="28"/>
          <w:lang w:val="en-US" w:eastAsia="zh-CN"/>
        </w:rPr>
      </w:pPr>
    </w:p>
    <w:p w14:paraId="47F99DB8">
      <w:pPr>
        <w:rPr>
          <w:rFonts w:hint="default" w:ascii="Times New Roman" w:hAnsi="Times New Roman" w:eastAsia="宋体" w:cs="Times New Roman"/>
          <w:sz w:val="28"/>
          <w:szCs w:val="28"/>
          <w:lang w:val="en-US" w:eastAsia="zh-CN"/>
        </w:rPr>
      </w:pPr>
    </w:p>
    <w:p w14:paraId="3708E989">
      <w:pPr>
        <w:rPr>
          <w:rFonts w:hint="default" w:ascii="Times New Roman" w:hAnsi="Times New Roman" w:eastAsia="宋体" w:cs="Times New Roman"/>
          <w:sz w:val="28"/>
          <w:szCs w:val="28"/>
          <w:lang w:val="en-US" w:eastAsia="zh-CN"/>
        </w:rPr>
      </w:pPr>
    </w:p>
    <w:p w14:paraId="3211E004">
      <w:pPr>
        <w:rPr>
          <w:rFonts w:hint="default" w:ascii="Times New Roman" w:hAnsi="Times New Roman" w:eastAsia="宋体" w:cs="Times New Roman"/>
          <w:sz w:val="28"/>
          <w:szCs w:val="28"/>
          <w:lang w:val="en-US" w:eastAsia="zh-CN"/>
        </w:rPr>
      </w:pPr>
    </w:p>
    <w:p w14:paraId="5F7AC8E0">
      <w:pPr>
        <w:rPr>
          <w:rFonts w:hint="default" w:ascii="Times New Roman" w:hAnsi="Times New Roman" w:eastAsia="宋体" w:cs="Times New Roman"/>
          <w:sz w:val="28"/>
          <w:szCs w:val="28"/>
          <w:lang w:val="en-US" w:eastAsia="zh-CN"/>
        </w:rPr>
      </w:pPr>
    </w:p>
    <w:tbl>
      <w:tblPr>
        <w:tblStyle w:val="4"/>
        <w:tblpPr w:leftFromText="180" w:rightFromText="180" w:vertAnchor="text" w:horzAnchor="page" w:tblpXSpec="center" w:tblpY="558"/>
        <w:tblOverlap w:val="never"/>
        <w:tblW w:w="118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12"/>
        <w:gridCol w:w="2179"/>
        <w:gridCol w:w="1899"/>
        <w:gridCol w:w="1794"/>
        <w:gridCol w:w="978"/>
        <w:gridCol w:w="1051"/>
        <w:gridCol w:w="1076"/>
        <w:gridCol w:w="1029"/>
      </w:tblGrid>
      <w:tr w14:paraId="5A7D48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812" w:type="dxa"/>
            <w:tcBorders>
              <w:top w:val="single" w:color="000000" w:themeColor="dark1" w:sz="12" w:space="0"/>
              <w:left w:val="nil"/>
              <w:bottom w:val="single" w:color="000000" w:themeColor="dark1" w:sz="6" w:space="0"/>
              <w:right w:val="nil"/>
              <w:tl2br w:val="nil"/>
            </w:tcBorders>
            <w:shd w:val="clear" w:color="auto" w:fill="FFFFFF"/>
            <w:vAlign w:val="center"/>
          </w:tcPr>
          <w:p w14:paraId="402D049B">
            <w:pPr>
              <w:jc w:val="center"/>
              <w:rPr>
                <w:rFonts w:hint="default" w:ascii="Times New Roman" w:hAnsi="Times New Roman" w:cs="Times New Roman"/>
                <w:b/>
                <w:i w:val="0"/>
                <w:color w:val="000000" w:themeColor="dark1"/>
                <w:sz w:val="20"/>
                <w:szCs w:val="22"/>
                <w:vertAlign w:val="baseline"/>
                <w14:textFill>
                  <w14:solidFill>
                    <w14:schemeClr w14:val="dk1"/>
                  </w14:solidFill>
                </w14:textFill>
              </w:rPr>
            </w:pPr>
          </w:p>
        </w:tc>
        <w:tc>
          <w:tcPr>
            <w:tcW w:w="2179" w:type="dxa"/>
            <w:tcBorders>
              <w:top w:val="single" w:color="000000" w:themeColor="dark1" w:sz="12" w:space="0"/>
              <w:left w:val="nil"/>
              <w:bottom w:val="single" w:color="000000" w:themeColor="dark1" w:sz="6" w:space="0"/>
              <w:right w:val="nil"/>
            </w:tcBorders>
            <w:shd w:val="clear" w:color="auto" w:fill="FFFFFF"/>
            <w:vAlign w:val="center"/>
          </w:tcPr>
          <w:p w14:paraId="337579F4">
            <w:pPr>
              <w:jc w:val="center"/>
              <w:rPr>
                <w:rFonts w:hint="default" w:ascii="Times New Roman" w:hAnsi="Times New Roman" w:cs="Times New Roman" w:eastAsiaTheme="minorEastAsia"/>
                <w:b/>
                <w:i w:val="0"/>
                <w:color w:val="000000" w:themeColor="dark1"/>
                <w:sz w:val="22"/>
                <w:szCs w:val="22"/>
                <w:lang w:val="en-US" w:eastAsia="zh-CN"/>
                <w14:textFill>
                  <w14:solidFill>
                    <w14:schemeClr w14:val="dk1"/>
                  </w14:solidFill>
                </w14:textFill>
              </w:rPr>
            </w:pPr>
            <w:r>
              <w:rPr>
                <w:rFonts w:hint="default" w:ascii="Times New Roman" w:hAnsi="Times New Roman" w:cs="Times New Roman"/>
                <w:b/>
                <w:i w:val="0"/>
                <w:color w:val="000000" w:themeColor="dark1"/>
                <w:sz w:val="22"/>
                <w:szCs w:val="22"/>
                <w14:textFill>
                  <w14:solidFill>
                    <w14:schemeClr w14:val="dk1"/>
                  </w14:solidFill>
                </w14:textFill>
              </w:rPr>
              <w:t xml:space="preserve">2L </w:t>
            </w:r>
            <w:r>
              <w:rPr>
                <w:rFonts w:hint="default" w:ascii="Times New Roman" w:hAnsi="Times New Roman" w:cs="Times New Roman"/>
                <w:b/>
                <w:i w:val="0"/>
                <w:color w:val="000000" w:themeColor="dark1"/>
                <w:sz w:val="22"/>
                <w:szCs w:val="22"/>
                <w14:textFill>
                  <w14:solidFill>
                    <w14:schemeClr w14:val="dk1"/>
                  </w14:solidFill>
                </w14:textFill>
              </w:rPr>
              <w:t>Lactulose</w:t>
            </w:r>
            <w:r>
              <w:rPr>
                <w:rFonts w:hint="default" w:ascii="Times New Roman" w:hAnsi="Times New Roman" w:cs="Times New Roman"/>
                <w:b/>
                <w:i w:val="0"/>
                <w:color w:val="000000" w:themeColor="dark1"/>
                <w:sz w:val="22"/>
                <w:szCs w:val="22"/>
                <w14:textFill>
                  <w14:solidFill>
                    <w14:schemeClr w14:val="dk1"/>
                  </w14:solidFill>
                </w14:textFill>
              </w:rPr>
              <w:t>+</w:t>
            </w:r>
            <w:r>
              <w:rPr>
                <w:rFonts w:hint="default" w:ascii="Times New Roman" w:hAnsi="Times New Roman" w:cs="Times New Roman"/>
                <w:b/>
                <w:i w:val="0"/>
                <w:color w:val="000000" w:themeColor="dark1"/>
                <w:sz w:val="22"/>
                <w:szCs w:val="22"/>
                <w14:textFill>
                  <w14:solidFill>
                    <w14:schemeClr w14:val="dk1"/>
                  </w14:solidFill>
                </w14:textFill>
              </w:rPr>
              <w:t>L</w:t>
            </w:r>
          </w:p>
        </w:tc>
        <w:tc>
          <w:tcPr>
            <w:tcW w:w="1899" w:type="dxa"/>
            <w:tcBorders>
              <w:top w:val="single" w:color="000000" w:themeColor="dark1" w:sz="12" w:space="0"/>
              <w:left w:val="nil"/>
              <w:bottom w:val="single" w:color="000000" w:themeColor="dark1" w:sz="6" w:space="0"/>
              <w:right w:val="nil"/>
            </w:tcBorders>
            <w:shd w:val="clear" w:color="auto" w:fill="FFFFFF"/>
            <w:vAlign w:val="center"/>
          </w:tcPr>
          <w:p w14:paraId="515B4D48">
            <w:pPr>
              <w:jc w:val="center"/>
              <w:rPr>
                <w:rFonts w:hint="default" w:ascii="Times New Roman" w:hAnsi="Times New Roman" w:cs="Times New Roman" w:eastAsiaTheme="minorEastAsia"/>
                <w:b/>
                <w:i w:val="0"/>
                <w:color w:val="000000" w:themeColor="dark1"/>
                <w:sz w:val="22"/>
                <w:szCs w:val="22"/>
                <w:lang w:val="en-US" w:eastAsia="zh-CN"/>
                <w14:textFill>
                  <w14:solidFill>
                    <w14:schemeClr w14:val="dk1"/>
                  </w14:solidFill>
                </w14:textFill>
              </w:rPr>
            </w:pPr>
            <w:r>
              <w:rPr>
                <w:rFonts w:hint="default" w:ascii="Times New Roman" w:hAnsi="Times New Roman" w:cs="Times New Roman"/>
                <w:b/>
                <w:i w:val="0"/>
                <w:color w:val="000000" w:themeColor="dark1"/>
                <w:sz w:val="22"/>
                <w:szCs w:val="22"/>
                <w14:textFill>
                  <w14:solidFill>
                    <w14:schemeClr w14:val="dk1"/>
                  </w14:solidFill>
                </w14:textFill>
              </w:rPr>
              <w:t xml:space="preserve">2L </w:t>
            </w:r>
            <w:r>
              <w:rPr>
                <w:rFonts w:hint="default" w:ascii="Times New Roman" w:hAnsi="Times New Roman" w:cs="Times New Roman"/>
                <w:b/>
                <w:i w:val="0"/>
                <w:color w:val="000000" w:themeColor="dark1"/>
                <w:sz w:val="22"/>
                <w:szCs w:val="22"/>
                <w14:textFill>
                  <w14:solidFill>
                    <w14:schemeClr w14:val="dk1"/>
                  </w14:solidFill>
                </w14:textFill>
              </w:rPr>
              <w:t>Lactulose</w:t>
            </w:r>
          </w:p>
        </w:tc>
        <w:tc>
          <w:tcPr>
            <w:tcW w:w="1794" w:type="dxa"/>
            <w:tcBorders>
              <w:top w:val="single" w:color="000000" w:themeColor="dark1" w:sz="12" w:space="0"/>
              <w:left w:val="nil"/>
              <w:bottom w:val="single" w:color="000000" w:themeColor="dark1" w:sz="6" w:space="0"/>
              <w:right w:val="nil"/>
            </w:tcBorders>
            <w:shd w:val="clear" w:color="auto" w:fill="FFFFFF"/>
            <w:vAlign w:val="center"/>
          </w:tcPr>
          <w:p w14:paraId="58207333">
            <w:pPr>
              <w:jc w:val="center"/>
              <w:rPr>
                <w:rFonts w:hint="default" w:ascii="Times New Roman" w:hAnsi="Times New Roman" w:cs="Times New Roman" w:eastAsiaTheme="minorEastAsia"/>
                <w:b/>
                <w:i w:val="0"/>
                <w:color w:val="000000" w:themeColor="dark1"/>
                <w:sz w:val="22"/>
                <w:szCs w:val="22"/>
                <w:lang w:val="en-US" w:eastAsia="zh-CN"/>
                <w14:textFill>
                  <w14:solidFill>
                    <w14:schemeClr w14:val="dk1"/>
                  </w14:solidFill>
                </w14:textFill>
              </w:rPr>
            </w:pPr>
            <w:r>
              <w:rPr>
                <w:rFonts w:hint="default" w:ascii="Times New Roman" w:hAnsi="Times New Roman" w:cs="Times New Roman"/>
                <w:b/>
                <w:i w:val="0"/>
                <w:color w:val="000000" w:themeColor="dark1"/>
                <w:sz w:val="22"/>
                <w:szCs w:val="22"/>
                <w14:textFill>
                  <w14:solidFill>
                    <w14:schemeClr w14:val="dk1"/>
                  </w14:solidFill>
                </w14:textFill>
              </w:rPr>
              <w:t>3L PEG</w:t>
            </w:r>
          </w:p>
        </w:tc>
        <w:tc>
          <w:tcPr>
            <w:tcW w:w="978" w:type="dxa"/>
            <w:tcBorders>
              <w:top w:val="single" w:color="000000" w:themeColor="dark1" w:sz="12" w:space="0"/>
              <w:left w:val="nil"/>
              <w:bottom w:val="single" w:color="000000" w:themeColor="dark1" w:sz="6" w:space="0"/>
              <w:right w:val="nil"/>
            </w:tcBorders>
            <w:shd w:val="clear" w:color="auto" w:fill="FFFFFF"/>
            <w:vAlign w:val="center"/>
          </w:tcPr>
          <w:p w14:paraId="42023A14">
            <w:pPr>
              <w:jc w:val="center"/>
              <w:rPr>
                <w:rFonts w:hint="default" w:ascii="Times New Roman" w:hAnsi="Times New Roman" w:cs="Times New Roman"/>
                <w:b/>
                <w:i w:val="0"/>
                <w:color w:val="000000" w:themeColor="dark1"/>
                <w:sz w:val="22"/>
                <w:szCs w:val="22"/>
                <w:lang w:val="en-US" w:eastAsia="zh-CN"/>
                <w14:textFill>
                  <w14:solidFill>
                    <w14:schemeClr w14:val="dk1"/>
                  </w14:solidFill>
                </w14:textFill>
              </w:rPr>
            </w:pPr>
            <w:r>
              <w:rPr>
                <w:rFonts w:hint="default" w:ascii="Times New Roman" w:hAnsi="Times New Roman" w:cs="Times New Roman"/>
                <w:b/>
                <w:i w:val="0"/>
                <w:iCs/>
                <w:color w:val="000000" w:themeColor="dark1"/>
                <w:sz w:val="22"/>
                <w:szCs w:val="22"/>
                <w:lang w:val="en-US" w:eastAsia="zh-CN"/>
                <w14:textFill>
                  <w14:solidFill>
                    <w14:schemeClr w14:val="dk1"/>
                  </w14:solidFill>
                </w14:textFill>
              </w:rPr>
              <w:t>p</w:t>
            </w:r>
          </w:p>
        </w:tc>
        <w:tc>
          <w:tcPr>
            <w:tcW w:w="1051" w:type="dxa"/>
            <w:tcBorders>
              <w:top w:val="single" w:color="000000" w:themeColor="dark1" w:sz="12" w:space="0"/>
              <w:left w:val="nil"/>
              <w:bottom w:val="single" w:color="000000" w:themeColor="dark1" w:sz="6" w:space="0"/>
              <w:right w:val="nil"/>
            </w:tcBorders>
            <w:shd w:val="clear" w:color="auto" w:fill="FFFFFF"/>
            <w:vAlign w:val="center"/>
          </w:tcPr>
          <w:p w14:paraId="532C00FD">
            <w:pPr>
              <w:jc w:val="center"/>
              <w:rPr>
                <w:rFonts w:hint="default" w:ascii="Times New Roman" w:hAnsi="Times New Roman" w:cs="Times New Roman"/>
                <w:b/>
                <w:i w:val="0"/>
                <w:color w:val="000000" w:themeColor="dark1"/>
                <w:sz w:val="22"/>
                <w:szCs w:val="22"/>
                <w:lang w:val="en-US" w:eastAsia="zh-CN"/>
                <w14:textFill>
                  <w14:solidFill>
                    <w14:schemeClr w14:val="dk1"/>
                  </w14:solidFill>
                </w14:textFill>
              </w:rPr>
            </w:pPr>
            <w:r>
              <w:rPr>
                <w:rFonts w:hint="default" w:ascii="Times New Roman" w:hAnsi="Times New Roman" w:cs="Times New Roman"/>
                <w:b/>
                <w:i w:val="0"/>
                <w:iCs/>
                <w:color w:val="000000" w:themeColor="dark1"/>
                <w:sz w:val="22"/>
                <w:szCs w:val="22"/>
                <w:lang w:val="en-US" w:eastAsia="zh-CN"/>
                <w14:textFill>
                  <w14:solidFill>
                    <w14:schemeClr w14:val="dk1"/>
                  </w14:solidFill>
                </w14:textFill>
              </w:rPr>
              <w:t>p</w:t>
            </w:r>
            <w:r>
              <w:rPr>
                <w:rFonts w:hint="default" w:ascii="Times New Roman" w:hAnsi="Times New Roman" w:cs="Times New Roman"/>
                <w:b/>
                <w:i w:val="0"/>
                <w:color w:val="000000" w:themeColor="dark1"/>
                <w:sz w:val="22"/>
                <w:szCs w:val="22"/>
                <w:lang w:val="en-US" w:eastAsia="zh-CN"/>
                <w14:textFill>
                  <w14:solidFill>
                    <w14:schemeClr w14:val="dk1"/>
                  </w14:solidFill>
                </w14:textFill>
              </w:rPr>
              <w:t>-value</w:t>
            </w:r>
            <w:r>
              <w:rPr>
                <w:rFonts w:hint="default" w:ascii="Times New Roman" w:hAnsi="Times New Roman" w:cs="Times New Roman"/>
                <w:b/>
                <w:i w:val="0"/>
                <w:color w:val="000000" w:themeColor="dark1"/>
                <w:sz w:val="22"/>
                <w:szCs w:val="22"/>
                <w:vertAlign w:val="superscript"/>
                <w:lang w:val="en-US" w:eastAsia="zh-CN"/>
                <w14:textFill>
                  <w14:solidFill>
                    <w14:schemeClr w14:val="dk1"/>
                  </w14:solidFill>
                </w14:textFill>
              </w:rPr>
              <w:t>*</w:t>
            </w:r>
          </w:p>
        </w:tc>
        <w:tc>
          <w:tcPr>
            <w:tcW w:w="1076" w:type="dxa"/>
            <w:tcBorders>
              <w:top w:val="single" w:color="000000" w:themeColor="dark1" w:sz="12" w:space="0"/>
              <w:left w:val="nil"/>
              <w:bottom w:val="single" w:color="000000" w:themeColor="dark1" w:sz="6" w:space="0"/>
              <w:right w:val="nil"/>
            </w:tcBorders>
            <w:shd w:val="clear" w:color="auto" w:fill="FFFFFF"/>
            <w:vAlign w:val="center"/>
          </w:tcPr>
          <w:p w14:paraId="2384909F">
            <w:pPr>
              <w:jc w:val="center"/>
              <w:rPr>
                <w:rFonts w:hint="default" w:ascii="Times New Roman" w:hAnsi="Times New Roman" w:cs="Times New Roman"/>
                <w:b/>
                <w:i w:val="0"/>
                <w:color w:val="000000" w:themeColor="dark1"/>
                <w:sz w:val="22"/>
                <w:szCs w:val="22"/>
                <w:lang w:val="en-US" w:eastAsia="zh-CN"/>
                <w14:textFill>
                  <w14:solidFill>
                    <w14:schemeClr w14:val="dk1"/>
                  </w14:solidFill>
                </w14:textFill>
              </w:rPr>
            </w:pPr>
            <w:r>
              <w:rPr>
                <w:rFonts w:hint="default" w:ascii="Times New Roman" w:hAnsi="Times New Roman" w:cs="Times New Roman"/>
                <w:b/>
                <w:i w:val="0"/>
                <w:iCs/>
                <w:color w:val="000000" w:themeColor="dark1"/>
                <w:sz w:val="22"/>
                <w:szCs w:val="22"/>
                <w:lang w:val="en-US" w:eastAsia="zh-CN"/>
                <w14:textFill>
                  <w14:solidFill>
                    <w14:schemeClr w14:val="dk1"/>
                  </w14:solidFill>
                </w14:textFill>
              </w:rPr>
              <w:t>p</w:t>
            </w:r>
            <w:r>
              <w:rPr>
                <w:rFonts w:hint="default" w:ascii="Times New Roman" w:hAnsi="Times New Roman" w:cs="Times New Roman"/>
                <w:b/>
                <w:i w:val="0"/>
                <w:color w:val="000000" w:themeColor="dark1"/>
                <w:sz w:val="22"/>
                <w:szCs w:val="22"/>
                <w:lang w:val="en-US" w:eastAsia="zh-CN"/>
                <w14:textFill>
                  <w14:solidFill>
                    <w14:schemeClr w14:val="dk1"/>
                  </w14:solidFill>
                </w14:textFill>
              </w:rPr>
              <w:t>-value</w:t>
            </w:r>
            <w:r>
              <w:rPr>
                <w:rFonts w:hint="default" w:ascii="Times New Roman" w:hAnsi="Times New Roman" w:cs="Times New Roman"/>
                <w:b/>
                <w:i w:val="0"/>
                <w:color w:val="000000" w:themeColor="dark1"/>
                <w:sz w:val="22"/>
                <w:szCs w:val="22"/>
                <w:vertAlign w:val="superscript"/>
                <w:lang w:val="en-US" w:eastAsia="zh-CN"/>
                <w14:textFill>
                  <w14:solidFill>
                    <w14:schemeClr w14:val="dk1"/>
                  </w14:solidFill>
                </w14:textFill>
              </w:rPr>
              <w:t>&amp;</w:t>
            </w:r>
          </w:p>
        </w:tc>
        <w:tc>
          <w:tcPr>
            <w:tcW w:w="1029" w:type="dxa"/>
            <w:tcBorders>
              <w:top w:val="single" w:color="000000" w:themeColor="dark1" w:sz="12" w:space="0"/>
              <w:left w:val="nil"/>
              <w:bottom w:val="single" w:color="000000" w:themeColor="dark1" w:sz="6" w:space="0"/>
              <w:right w:val="nil"/>
            </w:tcBorders>
            <w:shd w:val="clear" w:color="auto" w:fill="FFFFFF"/>
            <w:vAlign w:val="center"/>
          </w:tcPr>
          <w:p w14:paraId="007ABEE9">
            <w:pPr>
              <w:jc w:val="center"/>
              <w:rPr>
                <w:rFonts w:hint="default" w:ascii="Times New Roman" w:hAnsi="Times New Roman" w:cs="Times New Roman"/>
                <w:b/>
                <w:i w:val="0"/>
                <w:color w:val="000000" w:themeColor="dark1"/>
                <w:sz w:val="22"/>
                <w:szCs w:val="22"/>
                <w:lang w:val="en-US" w:eastAsia="zh-CN"/>
                <w14:textFill>
                  <w14:solidFill>
                    <w14:schemeClr w14:val="dk1"/>
                  </w14:solidFill>
                </w14:textFill>
              </w:rPr>
            </w:pPr>
            <w:r>
              <w:rPr>
                <w:rFonts w:hint="default" w:ascii="Times New Roman" w:hAnsi="Times New Roman" w:cs="Times New Roman"/>
                <w:b/>
                <w:i w:val="0"/>
                <w:iCs/>
                <w:color w:val="000000" w:themeColor="dark1"/>
                <w:sz w:val="22"/>
                <w:szCs w:val="22"/>
                <w:lang w:val="en-US" w:eastAsia="zh-CN"/>
                <w14:textFill>
                  <w14:solidFill>
                    <w14:schemeClr w14:val="dk1"/>
                  </w14:solidFill>
                </w14:textFill>
              </w:rPr>
              <w:t>p</w:t>
            </w:r>
            <w:r>
              <w:rPr>
                <w:rFonts w:hint="default" w:ascii="Times New Roman" w:hAnsi="Times New Roman" w:cs="Times New Roman"/>
                <w:b/>
                <w:i w:val="0"/>
                <w:color w:val="000000" w:themeColor="dark1"/>
                <w:sz w:val="22"/>
                <w:szCs w:val="22"/>
                <w:lang w:val="en-US" w:eastAsia="zh-CN"/>
                <w14:textFill>
                  <w14:solidFill>
                    <w14:schemeClr w14:val="dk1"/>
                  </w14:solidFill>
                </w14:textFill>
              </w:rPr>
              <w:t>-value</w:t>
            </w:r>
            <w:r>
              <w:rPr>
                <w:rFonts w:hint="default" w:ascii="Times New Roman" w:hAnsi="Times New Roman" w:cs="Times New Roman"/>
                <w:b/>
                <w:i w:val="0"/>
                <w:color w:val="000000" w:themeColor="dark1"/>
                <w:sz w:val="22"/>
                <w:szCs w:val="22"/>
                <w:vertAlign w:val="superscript"/>
                <w:lang w:val="en-US" w:eastAsia="zh-CN"/>
                <w14:textFill>
                  <w14:solidFill>
                    <w14:schemeClr w14:val="dk1"/>
                  </w14:solidFill>
                </w14:textFill>
              </w:rPr>
              <w:t>#</w:t>
            </w:r>
          </w:p>
        </w:tc>
      </w:tr>
      <w:tr w14:paraId="4D8394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812" w:type="dxa"/>
            <w:tcBorders>
              <w:top w:val="single" w:color="000000" w:themeColor="dark1" w:sz="6" w:space="0"/>
              <w:left w:val="nil"/>
              <w:bottom w:val="nil"/>
              <w:right w:val="nil"/>
              <w:tl2br w:val="nil"/>
            </w:tcBorders>
            <w:shd w:val="clear" w:color="auto" w:fill="FFFFFF"/>
            <w:vAlign w:val="center"/>
          </w:tcPr>
          <w:p w14:paraId="3ED1CE71">
            <w:pPr>
              <w:jc w:val="center"/>
              <w:rPr>
                <w:rFonts w:hint="default" w:ascii="Times New Roman" w:hAnsi="Times New Roman" w:cs="Times New Roman"/>
                <w:b w:val="0"/>
                <w:i w:val="0"/>
                <w:color w:val="000000" w:themeColor="dark1"/>
                <w:sz w:val="20"/>
                <w:szCs w:val="22"/>
                <w:vertAlign w:val="baseline"/>
                <w14:textFill>
                  <w14:solidFill>
                    <w14:schemeClr w14:val="dk1"/>
                  </w14:solidFill>
                </w14:textFill>
              </w:rPr>
            </w:pPr>
            <w:r>
              <w:rPr>
                <w:rFonts w:hint="default" w:ascii="Times New Roman" w:hAnsi="Times New Roman" w:cs="Times New Roman"/>
                <w:b w:val="0"/>
                <w:i w:val="0"/>
                <w:color w:val="000000"/>
                <w:sz w:val="21"/>
                <w:szCs w:val="21"/>
                <w:lang w:val="en-US" w:eastAsia="zh-CN"/>
              </w:rPr>
              <w:t>Intention-to-treat analysis</w:t>
            </w:r>
          </w:p>
        </w:tc>
        <w:tc>
          <w:tcPr>
            <w:tcW w:w="2179" w:type="dxa"/>
            <w:tcBorders>
              <w:top w:val="single" w:color="000000" w:themeColor="dark1" w:sz="6" w:space="0"/>
              <w:left w:val="nil"/>
              <w:bottom w:val="nil"/>
              <w:right w:val="nil"/>
            </w:tcBorders>
            <w:shd w:val="clear" w:color="auto" w:fill="FFFFFF"/>
            <w:vAlign w:val="center"/>
          </w:tcPr>
          <w:p w14:paraId="6893F852">
            <w:pPr>
              <w:jc w:val="center"/>
              <w:rPr>
                <w:rFonts w:hint="default" w:ascii="Times New Roman" w:hAnsi="Times New Roman" w:cs="Times New Roman"/>
                <w:b w:val="0"/>
                <w:i w:val="0"/>
                <w:color w:val="08090C"/>
                <w:sz w:val="21"/>
                <w:szCs w:val="21"/>
                <w:lang w:val="en-US" w:eastAsia="zh-CN"/>
              </w:rPr>
            </w:pPr>
            <w:r>
              <w:rPr>
                <w:rFonts w:hint="default" w:ascii="Times New Roman" w:hAnsi="Times New Roman" w:cs="Times New Roman"/>
                <w:b w:val="0"/>
                <w:i w:val="0"/>
                <w:color w:val="08090C"/>
                <w:sz w:val="21"/>
                <w:szCs w:val="21"/>
                <w:lang w:val="en-US" w:eastAsia="zh-CN"/>
              </w:rPr>
              <w:t>n=121</w:t>
            </w:r>
          </w:p>
        </w:tc>
        <w:tc>
          <w:tcPr>
            <w:tcW w:w="1899" w:type="dxa"/>
            <w:tcBorders>
              <w:top w:val="single" w:color="000000" w:themeColor="dark1" w:sz="6" w:space="0"/>
              <w:left w:val="nil"/>
              <w:bottom w:val="nil"/>
              <w:right w:val="nil"/>
            </w:tcBorders>
            <w:shd w:val="clear" w:color="auto" w:fill="FFFFFF"/>
            <w:vAlign w:val="center"/>
          </w:tcPr>
          <w:p w14:paraId="3B16B39F">
            <w:pPr>
              <w:jc w:val="center"/>
              <w:rPr>
                <w:rFonts w:hint="default" w:ascii="Times New Roman" w:hAnsi="Times New Roman" w:cs="Times New Roman"/>
                <w:b w:val="0"/>
                <w:i w:val="0"/>
                <w:color w:val="08090C"/>
                <w:sz w:val="21"/>
                <w:szCs w:val="21"/>
                <w:lang w:val="en-US" w:eastAsia="zh-CN"/>
              </w:rPr>
            </w:pPr>
            <w:r>
              <w:rPr>
                <w:rFonts w:hint="default" w:ascii="Times New Roman" w:hAnsi="Times New Roman" w:cs="Times New Roman"/>
                <w:b w:val="0"/>
                <w:i w:val="0"/>
                <w:color w:val="08090C"/>
                <w:sz w:val="21"/>
                <w:szCs w:val="21"/>
                <w:lang w:val="en-US" w:eastAsia="zh-CN"/>
              </w:rPr>
              <w:t>n=121</w:t>
            </w:r>
          </w:p>
        </w:tc>
        <w:tc>
          <w:tcPr>
            <w:tcW w:w="1794" w:type="dxa"/>
            <w:tcBorders>
              <w:top w:val="single" w:color="000000" w:themeColor="dark1" w:sz="6" w:space="0"/>
              <w:left w:val="nil"/>
              <w:bottom w:val="nil"/>
              <w:right w:val="nil"/>
            </w:tcBorders>
            <w:shd w:val="clear" w:color="auto" w:fill="FFFFFF"/>
            <w:vAlign w:val="center"/>
          </w:tcPr>
          <w:p w14:paraId="0D59D56B">
            <w:pPr>
              <w:jc w:val="center"/>
              <w:rPr>
                <w:rFonts w:hint="default" w:ascii="Times New Roman" w:hAnsi="Times New Roman" w:cs="Times New Roman"/>
                <w:b w:val="0"/>
                <w:i w:val="0"/>
                <w:color w:val="08090C"/>
                <w:sz w:val="21"/>
                <w:szCs w:val="21"/>
                <w:lang w:val="en-US" w:eastAsia="zh-CN"/>
              </w:rPr>
            </w:pPr>
            <w:r>
              <w:rPr>
                <w:rFonts w:hint="default" w:ascii="Times New Roman" w:hAnsi="Times New Roman" w:cs="Times New Roman"/>
                <w:b w:val="0"/>
                <w:i w:val="0"/>
                <w:color w:val="08090C"/>
                <w:sz w:val="21"/>
                <w:szCs w:val="21"/>
                <w:lang w:val="en-US" w:eastAsia="zh-CN"/>
              </w:rPr>
              <w:t>n=124</w:t>
            </w:r>
          </w:p>
        </w:tc>
        <w:tc>
          <w:tcPr>
            <w:tcW w:w="978" w:type="dxa"/>
            <w:tcBorders>
              <w:top w:val="single" w:color="000000" w:themeColor="dark1" w:sz="6" w:space="0"/>
              <w:left w:val="nil"/>
              <w:bottom w:val="nil"/>
              <w:right w:val="nil"/>
            </w:tcBorders>
            <w:shd w:val="clear" w:color="auto" w:fill="FFFFFF"/>
            <w:vAlign w:val="center"/>
          </w:tcPr>
          <w:p w14:paraId="2514318C">
            <w:pPr>
              <w:jc w:val="center"/>
              <w:rPr>
                <w:rFonts w:hint="default" w:ascii="Times New Roman" w:hAnsi="Times New Roman" w:cs="Times New Roman"/>
                <w:b w:val="0"/>
                <w:i w:val="0"/>
                <w:color w:val="08090C"/>
                <w:sz w:val="21"/>
                <w:szCs w:val="21"/>
                <w:lang w:val="en-US" w:eastAsia="zh-CN"/>
              </w:rPr>
            </w:pPr>
          </w:p>
        </w:tc>
        <w:tc>
          <w:tcPr>
            <w:tcW w:w="1051" w:type="dxa"/>
            <w:tcBorders>
              <w:top w:val="single" w:color="000000" w:themeColor="dark1" w:sz="6" w:space="0"/>
              <w:left w:val="nil"/>
              <w:bottom w:val="nil"/>
              <w:right w:val="nil"/>
            </w:tcBorders>
            <w:shd w:val="clear" w:color="auto" w:fill="FFFFFF"/>
            <w:vAlign w:val="center"/>
          </w:tcPr>
          <w:p w14:paraId="763C51B4">
            <w:pPr>
              <w:jc w:val="center"/>
              <w:rPr>
                <w:rFonts w:hint="default" w:ascii="Times New Roman" w:hAnsi="Times New Roman" w:cs="Times New Roman"/>
                <w:b w:val="0"/>
                <w:i w:val="0"/>
                <w:iCs/>
                <w:color w:val="08090C"/>
                <w:sz w:val="22"/>
                <w:szCs w:val="22"/>
                <w:lang w:val="en-US" w:eastAsia="zh-CN"/>
              </w:rPr>
            </w:pPr>
          </w:p>
        </w:tc>
        <w:tc>
          <w:tcPr>
            <w:tcW w:w="1076" w:type="dxa"/>
            <w:tcBorders>
              <w:top w:val="single" w:color="000000" w:themeColor="dark1" w:sz="6" w:space="0"/>
              <w:left w:val="nil"/>
              <w:bottom w:val="nil"/>
              <w:right w:val="nil"/>
            </w:tcBorders>
            <w:shd w:val="clear" w:color="auto" w:fill="FFFFFF"/>
            <w:vAlign w:val="center"/>
          </w:tcPr>
          <w:p w14:paraId="60294344">
            <w:pPr>
              <w:jc w:val="center"/>
              <w:rPr>
                <w:rFonts w:hint="default" w:ascii="Times New Roman" w:hAnsi="Times New Roman" w:cs="Times New Roman"/>
                <w:b w:val="0"/>
                <w:i w:val="0"/>
                <w:iCs/>
                <w:color w:val="08090C"/>
                <w:sz w:val="22"/>
                <w:szCs w:val="22"/>
                <w:lang w:val="en-US" w:eastAsia="zh-CN"/>
              </w:rPr>
            </w:pPr>
          </w:p>
        </w:tc>
        <w:tc>
          <w:tcPr>
            <w:tcW w:w="1029" w:type="dxa"/>
            <w:tcBorders>
              <w:top w:val="single" w:color="000000" w:themeColor="dark1" w:sz="6" w:space="0"/>
              <w:left w:val="nil"/>
              <w:bottom w:val="nil"/>
              <w:right w:val="nil"/>
            </w:tcBorders>
            <w:shd w:val="clear" w:color="auto" w:fill="FFFFFF"/>
            <w:vAlign w:val="center"/>
          </w:tcPr>
          <w:p w14:paraId="05390B00">
            <w:pPr>
              <w:jc w:val="center"/>
              <w:rPr>
                <w:rFonts w:hint="default" w:ascii="Times New Roman" w:hAnsi="Times New Roman" w:cs="Times New Roman"/>
                <w:b w:val="0"/>
                <w:i w:val="0"/>
                <w:iCs/>
                <w:color w:val="08090C"/>
                <w:sz w:val="22"/>
                <w:szCs w:val="22"/>
                <w:lang w:val="en-US" w:eastAsia="zh-CN"/>
              </w:rPr>
            </w:pPr>
          </w:p>
        </w:tc>
      </w:tr>
      <w:tr w14:paraId="73D83C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812" w:type="dxa"/>
            <w:tcBorders>
              <w:top w:val="nil"/>
              <w:left w:val="nil"/>
              <w:bottom w:val="nil"/>
              <w:right w:val="nil"/>
            </w:tcBorders>
            <w:shd w:val="clear" w:color="auto" w:fill="FFFFFF"/>
            <w:vAlign w:val="center"/>
          </w:tcPr>
          <w:p w14:paraId="666DDA9A">
            <w:pPr>
              <w:rPr>
                <w:rFonts w:hint="default" w:ascii="Times New Roman" w:hAnsi="Times New Roman" w:cs="Times New Roman"/>
                <w:b w:val="0"/>
                <w:i w:val="0"/>
                <w:color w:val="08090C"/>
                <w:sz w:val="21"/>
                <w:szCs w:val="21"/>
                <w:lang w:val="en-US" w:eastAsia="zh-CN"/>
              </w:rPr>
            </w:pPr>
            <w:r>
              <w:rPr>
                <w:rFonts w:hint="default" w:ascii="Times New Roman" w:hAnsi="Times New Roman" w:cs="Times New Roman"/>
                <w:b w:val="0"/>
                <w:i w:val="0"/>
                <w:color w:val="08090C"/>
                <w:sz w:val="21"/>
                <w:szCs w:val="21"/>
                <w:lang w:val="en-US" w:eastAsia="zh-CN"/>
              </w:rPr>
              <w:t>Adequate bowel preparation, n (95%CI),%</w:t>
            </w:r>
          </w:p>
        </w:tc>
        <w:tc>
          <w:tcPr>
            <w:tcW w:w="2179" w:type="dxa"/>
            <w:tcBorders>
              <w:top w:val="nil"/>
              <w:left w:val="nil"/>
              <w:bottom w:val="nil"/>
              <w:right w:val="nil"/>
            </w:tcBorders>
            <w:shd w:val="clear" w:color="auto" w:fill="FFFFFF"/>
            <w:vAlign w:val="center"/>
          </w:tcPr>
          <w:p w14:paraId="128B5FD4">
            <w:pPr>
              <w:jc w:val="center"/>
              <w:rPr>
                <w:rFonts w:hint="default" w:ascii="Times New Roman" w:hAnsi="Times New Roman" w:cs="Times New Roman"/>
                <w:b w:val="0"/>
                <w:i w:val="0"/>
                <w:color w:val="08090C"/>
                <w:sz w:val="21"/>
                <w:szCs w:val="21"/>
                <w:lang w:val="en-US" w:eastAsia="zh-CN"/>
              </w:rPr>
            </w:pPr>
            <w:r>
              <w:rPr>
                <w:rFonts w:hint="default" w:ascii="Times New Roman" w:hAnsi="Times New Roman" w:cs="Times New Roman"/>
                <w:b w:val="0"/>
                <w:i w:val="0"/>
                <w:color w:val="08090C"/>
                <w:sz w:val="21"/>
                <w:szCs w:val="21"/>
                <w:lang w:val="en-US" w:eastAsia="zh-CN"/>
              </w:rPr>
              <w:t>90.1 (83.5,94.2)</w:t>
            </w:r>
          </w:p>
        </w:tc>
        <w:tc>
          <w:tcPr>
            <w:tcW w:w="1899" w:type="dxa"/>
            <w:tcBorders>
              <w:top w:val="nil"/>
              <w:left w:val="nil"/>
              <w:bottom w:val="nil"/>
              <w:right w:val="nil"/>
            </w:tcBorders>
            <w:shd w:val="clear" w:color="auto" w:fill="FFFFFF"/>
            <w:vAlign w:val="center"/>
          </w:tcPr>
          <w:p w14:paraId="24BBDD22">
            <w:pPr>
              <w:jc w:val="center"/>
              <w:rPr>
                <w:rFonts w:hint="default" w:ascii="Times New Roman" w:hAnsi="Times New Roman" w:cs="Times New Roman"/>
                <w:b w:val="0"/>
                <w:i w:val="0"/>
                <w:color w:val="08090C"/>
                <w:sz w:val="21"/>
                <w:szCs w:val="21"/>
                <w:lang w:val="en-US" w:eastAsia="zh-CN"/>
              </w:rPr>
            </w:pPr>
            <w:r>
              <w:rPr>
                <w:rFonts w:hint="default" w:ascii="Times New Roman" w:hAnsi="Times New Roman" w:cs="Times New Roman"/>
                <w:b w:val="0"/>
                <w:i w:val="0"/>
                <w:color w:val="08090C"/>
                <w:sz w:val="21"/>
                <w:szCs w:val="21"/>
                <w:lang w:val="en-US" w:eastAsia="zh-CN"/>
              </w:rPr>
              <w:t>83.5 (75.8,89.0)</w:t>
            </w:r>
          </w:p>
        </w:tc>
        <w:tc>
          <w:tcPr>
            <w:tcW w:w="1794" w:type="dxa"/>
            <w:tcBorders>
              <w:top w:val="nil"/>
              <w:left w:val="nil"/>
              <w:bottom w:val="nil"/>
              <w:right w:val="nil"/>
            </w:tcBorders>
            <w:shd w:val="clear" w:color="auto" w:fill="FFFFFF"/>
            <w:vAlign w:val="center"/>
          </w:tcPr>
          <w:p w14:paraId="613CEB27">
            <w:pPr>
              <w:jc w:val="center"/>
              <w:rPr>
                <w:rFonts w:hint="default" w:ascii="Times New Roman" w:hAnsi="Times New Roman" w:cs="Times New Roman"/>
                <w:b w:val="0"/>
                <w:i w:val="0"/>
                <w:color w:val="08090C"/>
                <w:sz w:val="21"/>
                <w:szCs w:val="21"/>
                <w:lang w:val="en-US" w:eastAsia="zh-CN"/>
              </w:rPr>
            </w:pPr>
            <w:r>
              <w:rPr>
                <w:rFonts w:hint="default" w:ascii="Times New Roman" w:hAnsi="Times New Roman" w:cs="Times New Roman"/>
                <w:b w:val="0"/>
                <w:i w:val="0"/>
                <w:color w:val="08090C"/>
                <w:sz w:val="21"/>
                <w:szCs w:val="21"/>
                <w:lang w:val="en-US" w:eastAsia="zh-CN"/>
              </w:rPr>
              <w:t>74.2 (65.8,81.1)</w:t>
            </w:r>
          </w:p>
        </w:tc>
        <w:tc>
          <w:tcPr>
            <w:tcW w:w="978" w:type="dxa"/>
            <w:tcBorders>
              <w:top w:val="nil"/>
              <w:left w:val="nil"/>
              <w:bottom w:val="nil"/>
              <w:right w:val="nil"/>
            </w:tcBorders>
            <w:shd w:val="clear" w:color="auto" w:fill="FFFFFF"/>
            <w:vAlign w:val="center"/>
          </w:tcPr>
          <w:p w14:paraId="42A1FF2D">
            <w:pPr>
              <w:jc w:val="center"/>
              <w:rPr>
                <w:rFonts w:hint="default" w:ascii="Times New Roman" w:hAnsi="Times New Roman" w:cs="Times New Roman"/>
                <w:b w:val="0"/>
                <w:i w:val="0"/>
                <w:color w:val="08090C"/>
                <w:sz w:val="21"/>
                <w:szCs w:val="21"/>
                <w:lang w:val="en-US" w:eastAsia="zh-CN"/>
              </w:rPr>
            </w:pPr>
            <w:r>
              <w:rPr>
                <w:rFonts w:hint="default" w:ascii="Times New Roman" w:hAnsi="Times New Roman" w:cs="Times New Roman"/>
                <w:b w:val="0"/>
                <w:i w:val="0"/>
                <w:color w:val="08090C"/>
                <w:sz w:val="21"/>
                <w:szCs w:val="21"/>
                <w:lang w:val="en-US" w:eastAsia="zh-CN"/>
              </w:rPr>
              <w:t>0.004</w:t>
            </w:r>
          </w:p>
        </w:tc>
        <w:tc>
          <w:tcPr>
            <w:tcW w:w="1051" w:type="dxa"/>
            <w:tcBorders>
              <w:top w:val="nil"/>
              <w:left w:val="nil"/>
              <w:bottom w:val="nil"/>
              <w:right w:val="nil"/>
            </w:tcBorders>
            <w:shd w:val="clear" w:color="auto" w:fill="FFFFFF"/>
            <w:vAlign w:val="center"/>
          </w:tcPr>
          <w:p w14:paraId="5CB4D6F8">
            <w:pPr>
              <w:ind w:firstLine="210" w:firstLineChars="100"/>
              <w:jc w:val="center"/>
              <w:rPr>
                <w:rFonts w:hint="default" w:ascii="Times New Roman" w:hAnsi="Times New Roman" w:cs="Times New Roman"/>
                <w:b w:val="0"/>
                <w:i w:val="0"/>
                <w:color w:val="08090C"/>
                <w:sz w:val="21"/>
                <w:szCs w:val="21"/>
                <w:lang w:val="en-US" w:eastAsia="zh-CN"/>
              </w:rPr>
            </w:pPr>
            <w:r>
              <w:rPr>
                <w:rFonts w:hint="default" w:ascii="Times New Roman" w:hAnsi="Times New Roman" w:cs="Times New Roman"/>
                <w:b w:val="0"/>
                <w:i w:val="0"/>
                <w:color w:val="08090C"/>
                <w:sz w:val="21"/>
                <w:szCs w:val="21"/>
                <w:lang w:val="en-US" w:eastAsia="zh-CN"/>
              </w:rPr>
              <w:t>0.001</w:t>
            </w:r>
          </w:p>
        </w:tc>
        <w:tc>
          <w:tcPr>
            <w:tcW w:w="1076" w:type="dxa"/>
            <w:tcBorders>
              <w:top w:val="nil"/>
              <w:left w:val="nil"/>
              <w:bottom w:val="nil"/>
              <w:right w:val="nil"/>
            </w:tcBorders>
            <w:shd w:val="clear" w:color="auto" w:fill="FFFFFF"/>
            <w:vAlign w:val="center"/>
          </w:tcPr>
          <w:p w14:paraId="64EC8D0E">
            <w:pPr>
              <w:ind w:firstLine="210" w:firstLineChars="100"/>
              <w:jc w:val="center"/>
              <w:rPr>
                <w:rFonts w:hint="default" w:ascii="Times New Roman" w:hAnsi="Times New Roman" w:cs="Times New Roman"/>
                <w:b w:val="0"/>
                <w:i w:val="0"/>
                <w:color w:val="08090C"/>
                <w:sz w:val="21"/>
                <w:szCs w:val="21"/>
                <w:lang w:val="en-US" w:eastAsia="zh-CN"/>
              </w:rPr>
            </w:pPr>
            <w:r>
              <w:rPr>
                <w:rFonts w:hint="default" w:ascii="Times New Roman" w:hAnsi="Times New Roman" w:cs="Times New Roman"/>
                <w:b w:val="0"/>
                <w:i w:val="0"/>
                <w:color w:val="08090C"/>
                <w:sz w:val="21"/>
                <w:szCs w:val="21"/>
                <w:lang w:val="en-US" w:eastAsia="zh-CN"/>
              </w:rPr>
              <w:t>0.129</w:t>
            </w:r>
          </w:p>
        </w:tc>
        <w:tc>
          <w:tcPr>
            <w:tcW w:w="1029" w:type="dxa"/>
            <w:tcBorders>
              <w:top w:val="nil"/>
              <w:left w:val="nil"/>
              <w:bottom w:val="nil"/>
              <w:right w:val="nil"/>
            </w:tcBorders>
            <w:shd w:val="clear" w:color="auto" w:fill="FFFFFF"/>
            <w:vAlign w:val="center"/>
          </w:tcPr>
          <w:p w14:paraId="6F5A5BAF">
            <w:pPr>
              <w:ind w:firstLine="210" w:firstLineChars="100"/>
              <w:jc w:val="center"/>
              <w:rPr>
                <w:rFonts w:hint="default" w:ascii="Times New Roman" w:hAnsi="Times New Roman" w:cs="Times New Roman"/>
                <w:b w:val="0"/>
                <w:i w:val="0"/>
                <w:color w:val="08090C"/>
                <w:sz w:val="21"/>
                <w:szCs w:val="21"/>
                <w:lang w:val="en-US" w:eastAsia="zh-CN"/>
              </w:rPr>
            </w:pPr>
            <w:r>
              <w:rPr>
                <w:rFonts w:hint="default" w:ascii="Times New Roman" w:hAnsi="Times New Roman" w:cs="Times New Roman"/>
                <w:b w:val="0"/>
                <w:i w:val="0"/>
                <w:color w:val="08090C"/>
                <w:sz w:val="21"/>
                <w:szCs w:val="21"/>
                <w:lang w:val="en-US" w:eastAsia="zh-CN"/>
              </w:rPr>
              <w:t>0.076</w:t>
            </w:r>
          </w:p>
        </w:tc>
      </w:tr>
      <w:tr w14:paraId="2A2108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812" w:type="dxa"/>
            <w:tcBorders>
              <w:top w:val="nil"/>
              <w:left w:val="nil"/>
              <w:bottom w:val="nil"/>
              <w:right w:val="nil"/>
            </w:tcBorders>
            <w:shd w:val="clear" w:color="auto" w:fill="FFFFFF"/>
            <w:vAlign w:val="center"/>
          </w:tcPr>
          <w:p w14:paraId="21FAC433">
            <w:pPr>
              <w:rPr>
                <w:rFonts w:hint="default" w:ascii="Times New Roman" w:hAnsi="Times New Roman" w:cs="Times New Roman"/>
                <w:b w:val="0"/>
                <w:i w:val="0"/>
                <w:color w:val="08090C"/>
                <w:sz w:val="21"/>
                <w:szCs w:val="21"/>
                <w:lang w:val="en-US" w:eastAsia="zh-CN"/>
              </w:rPr>
            </w:pPr>
            <w:r>
              <w:rPr>
                <w:rFonts w:hint="default" w:ascii="Times New Roman" w:hAnsi="Times New Roman" w:cs="Times New Roman"/>
                <w:b w:val="0"/>
                <w:i w:val="0"/>
                <w:color w:val="08090C"/>
                <w:sz w:val="21"/>
                <w:szCs w:val="21"/>
                <w:lang w:val="en-US" w:eastAsia="zh-CN"/>
              </w:rPr>
              <w:t>BBPS score,</w:t>
            </w:r>
            <w:r>
              <w:rPr>
                <w:rFonts w:hint="default" w:ascii="Times New Roman" w:hAnsi="Times New Roman" w:cs="Times New Roman"/>
                <w:b w:val="0"/>
                <w:i w:val="0"/>
                <w:color w:val="08090C"/>
                <w:sz w:val="21"/>
                <w:szCs w:val="21"/>
              </w:rPr>
              <w:t>median (IQR)</w:t>
            </w:r>
          </w:p>
        </w:tc>
        <w:tc>
          <w:tcPr>
            <w:tcW w:w="2179" w:type="dxa"/>
            <w:tcBorders>
              <w:top w:val="nil"/>
              <w:left w:val="nil"/>
              <w:bottom w:val="nil"/>
              <w:right w:val="nil"/>
            </w:tcBorders>
            <w:shd w:val="clear" w:color="auto" w:fill="FFFFFF"/>
            <w:vAlign w:val="center"/>
          </w:tcPr>
          <w:p w14:paraId="1FA73452">
            <w:pPr>
              <w:jc w:val="center"/>
              <w:rPr>
                <w:rFonts w:hint="default" w:ascii="Times New Roman" w:hAnsi="Times New Roman" w:cs="Times New Roman"/>
                <w:b w:val="0"/>
                <w:i w:val="0"/>
                <w:color w:val="08090C"/>
                <w:sz w:val="21"/>
                <w:szCs w:val="21"/>
                <w:lang w:val="en-US" w:eastAsia="zh-CN"/>
              </w:rPr>
            </w:pPr>
          </w:p>
        </w:tc>
        <w:tc>
          <w:tcPr>
            <w:tcW w:w="1899" w:type="dxa"/>
            <w:tcBorders>
              <w:top w:val="nil"/>
              <w:left w:val="nil"/>
              <w:bottom w:val="nil"/>
              <w:right w:val="nil"/>
            </w:tcBorders>
            <w:shd w:val="clear" w:color="auto" w:fill="FFFFFF"/>
            <w:vAlign w:val="center"/>
          </w:tcPr>
          <w:p w14:paraId="19153C2D">
            <w:pPr>
              <w:jc w:val="center"/>
              <w:rPr>
                <w:rFonts w:hint="default" w:ascii="Times New Roman" w:hAnsi="Times New Roman" w:cs="Times New Roman"/>
                <w:b w:val="0"/>
                <w:i w:val="0"/>
                <w:color w:val="08090C"/>
                <w:sz w:val="21"/>
                <w:szCs w:val="21"/>
                <w:lang w:val="en-US" w:eastAsia="zh-CN"/>
              </w:rPr>
            </w:pPr>
          </w:p>
        </w:tc>
        <w:tc>
          <w:tcPr>
            <w:tcW w:w="1794" w:type="dxa"/>
            <w:tcBorders>
              <w:top w:val="nil"/>
              <w:left w:val="nil"/>
              <w:bottom w:val="nil"/>
              <w:right w:val="nil"/>
            </w:tcBorders>
            <w:shd w:val="clear" w:color="auto" w:fill="FFFFFF"/>
            <w:vAlign w:val="center"/>
          </w:tcPr>
          <w:p w14:paraId="6B458C5A">
            <w:pPr>
              <w:jc w:val="center"/>
              <w:rPr>
                <w:rFonts w:hint="default" w:ascii="Times New Roman" w:hAnsi="Times New Roman" w:cs="Times New Roman"/>
                <w:b w:val="0"/>
                <w:i w:val="0"/>
                <w:color w:val="08090C"/>
                <w:sz w:val="21"/>
                <w:szCs w:val="21"/>
                <w:lang w:val="en-US" w:eastAsia="zh-CN"/>
              </w:rPr>
            </w:pPr>
          </w:p>
        </w:tc>
        <w:tc>
          <w:tcPr>
            <w:tcW w:w="978" w:type="dxa"/>
            <w:tcBorders>
              <w:top w:val="nil"/>
              <w:left w:val="nil"/>
              <w:bottom w:val="nil"/>
              <w:right w:val="nil"/>
            </w:tcBorders>
            <w:shd w:val="clear" w:color="auto" w:fill="FFFFFF"/>
            <w:vAlign w:val="center"/>
          </w:tcPr>
          <w:p w14:paraId="7E7D567D">
            <w:pPr>
              <w:jc w:val="center"/>
              <w:rPr>
                <w:rFonts w:hint="default" w:ascii="Times New Roman" w:hAnsi="Times New Roman" w:cs="Times New Roman"/>
                <w:b w:val="0"/>
                <w:i w:val="0"/>
                <w:color w:val="08090C"/>
                <w:sz w:val="21"/>
                <w:szCs w:val="21"/>
                <w:lang w:val="en-US" w:eastAsia="zh-CN"/>
              </w:rPr>
            </w:pPr>
          </w:p>
        </w:tc>
        <w:tc>
          <w:tcPr>
            <w:tcW w:w="1051" w:type="dxa"/>
            <w:tcBorders>
              <w:top w:val="nil"/>
              <w:left w:val="nil"/>
              <w:bottom w:val="nil"/>
              <w:right w:val="nil"/>
            </w:tcBorders>
            <w:shd w:val="clear" w:color="auto" w:fill="FFFFFF"/>
            <w:vAlign w:val="center"/>
          </w:tcPr>
          <w:p w14:paraId="005CF2BA">
            <w:pPr>
              <w:ind w:firstLine="210" w:firstLineChars="100"/>
              <w:jc w:val="center"/>
              <w:rPr>
                <w:rFonts w:hint="default" w:ascii="Times New Roman" w:hAnsi="Times New Roman" w:cs="Times New Roman"/>
                <w:b w:val="0"/>
                <w:i w:val="0"/>
                <w:color w:val="08090C"/>
                <w:sz w:val="21"/>
                <w:szCs w:val="21"/>
                <w:lang w:val="en-US" w:eastAsia="zh-CN"/>
              </w:rPr>
            </w:pPr>
          </w:p>
        </w:tc>
        <w:tc>
          <w:tcPr>
            <w:tcW w:w="1076" w:type="dxa"/>
            <w:tcBorders>
              <w:top w:val="nil"/>
              <w:left w:val="nil"/>
              <w:bottom w:val="nil"/>
              <w:right w:val="nil"/>
            </w:tcBorders>
            <w:shd w:val="clear" w:color="auto" w:fill="FFFFFF"/>
            <w:vAlign w:val="center"/>
          </w:tcPr>
          <w:p w14:paraId="5D4A72F9">
            <w:pPr>
              <w:ind w:firstLine="210" w:firstLineChars="100"/>
              <w:jc w:val="center"/>
              <w:rPr>
                <w:rFonts w:hint="default" w:ascii="Times New Roman" w:hAnsi="Times New Roman" w:cs="Times New Roman"/>
                <w:b w:val="0"/>
                <w:i w:val="0"/>
                <w:color w:val="08090C"/>
                <w:sz w:val="21"/>
                <w:szCs w:val="21"/>
                <w:lang w:val="en-US" w:eastAsia="zh-CN"/>
              </w:rPr>
            </w:pPr>
          </w:p>
        </w:tc>
        <w:tc>
          <w:tcPr>
            <w:tcW w:w="1029" w:type="dxa"/>
            <w:tcBorders>
              <w:top w:val="nil"/>
              <w:left w:val="nil"/>
              <w:bottom w:val="nil"/>
              <w:right w:val="nil"/>
            </w:tcBorders>
            <w:shd w:val="clear" w:color="auto" w:fill="FFFFFF"/>
            <w:vAlign w:val="center"/>
          </w:tcPr>
          <w:p w14:paraId="6824543E">
            <w:pPr>
              <w:ind w:firstLine="210" w:firstLineChars="100"/>
              <w:jc w:val="center"/>
              <w:rPr>
                <w:rFonts w:hint="default" w:ascii="Times New Roman" w:hAnsi="Times New Roman" w:cs="Times New Roman"/>
                <w:b w:val="0"/>
                <w:i w:val="0"/>
                <w:color w:val="08090C"/>
                <w:sz w:val="21"/>
                <w:szCs w:val="21"/>
                <w:lang w:val="en-US" w:eastAsia="zh-CN"/>
              </w:rPr>
            </w:pPr>
          </w:p>
        </w:tc>
      </w:tr>
      <w:tr w14:paraId="7913B0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812" w:type="dxa"/>
            <w:tcBorders>
              <w:top w:val="nil"/>
              <w:left w:val="nil"/>
              <w:bottom w:val="nil"/>
              <w:right w:val="nil"/>
            </w:tcBorders>
            <w:shd w:val="clear" w:color="auto" w:fill="FFFFFF"/>
            <w:vAlign w:val="center"/>
          </w:tcPr>
          <w:p w14:paraId="4E089581">
            <w:pPr>
              <w:rPr>
                <w:rFonts w:hint="default" w:ascii="Times New Roman" w:hAnsi="Times New Roman" w:cs="Times New Roman"/>
                <w:b w:val="0"/>
                <w:i w:val="0"/>
                <w:color w:val="08090C"/>
                <w:sz w:val="21"/>
                <w:szCs w:val="21"/>
                <w:lang w:val="en-US" w:eastAsia="zh-CN"/>
              </w:rPr>
            </w:pPr>
            <w:r>
              <w:rPr>
                <w:rFonts w:hint="default" w:ascii="Times New Roman" w:hAnsi="Times New Roman" w:cs="Times New Roman"/>
                <w:b w:val="0"/>
                <w:i w:val="0"/>
                <w:color w:val="08090C"/>
                <w:sz w:val="21"/>
                <w:szCs w:val="21"/>
                <w:lang w:val="en-US" w:eastAsia="zh-CN"/>
              </w:rPr>
              <w:t>Total</w:t>
            </w:r>
          </w:p>
        </w:tc>
        <w:tc>
          <w:tcPr>
            <w:tcW w:w="2179" w:type="dxa"/>
            <w:tcBorders>
              <w:top w:val="nil"/>
              <w:left w:val="nil"/>
              <w:bottom w:val="nil"/>
              <w:right w:val="nil"/>
            </w:tcBorders>
            <w:shd w:val="clear" w:color="auto" w:fill="FFFFFF"/>
            <w:vAlign w:val="center"/>
          </w:tcPr>
          <w:p w14:paraId="0E5D4C76">
            <w:pPr>
              <w:jc w:val="center"/>
              <w:rPr>
                <w:rFonts w:hint="default" w:ascii="Times New Roman" w:hAnsi="Times New Roman" w:cs="Times New Roman"/>
                <w:b w:val="0"/>
                <w:i w:val="0"/>
                <w:color w:val="08090C"/>
                <w:sz w:val="21"/>
                <w:szCs w:val="21"/>
                <w:lang w:val="en-US" w:eastAsia="zh-CN"/>
              </w:rPr>
            </w:pPr>
            <w:r>
              <w:rPr>
                <w:rFonts w:hint="default" w:ascii="Times New Roman" w:hAnsi="Times New Roman" w:cs="Times New Roman"/>
                <w:b w:val="0"/>
                <w:i w:val="0"/>
                <w:color w:val="08090C"/>
                <w:sz w:val="21"/>
                <w:szCs w:val="21"/>
                <w:lang w:val="en-US" w:eastAsia="zh-CN"/>
              </w:rPr>
              <w:t>7 (6,8)</w:t>
            </w:r>
          </w:p>
        </w:tc>
        <w:tc>
          <w:tcPr>
            <w:tcW w:w="1899" w:type="dxa"/>
            <w:tcBorders>
              <w:top w:val="nil"/>
              <w:left w:val="nil"/>
              <w:bottom w:val="nil"/>
              <w:right w:val="nil"/>
            </w:tcBorders>
            <w:shd w:val="clear" w:color="auto" w:fill="FFFFFF"/>
            <w:vAlign w:val="center"/>
          </w:tcPr>
          <w:p w14:paraId="6B000DF4">
            <w:pPr>
              <w:jc w:val="center"/>
              <w:rPr>
                <w:rFonts w:hint="default" w:ascii="Times New Roman" w:hAnsi="Times New Roman" w:cs="Times New Roman"/>
                <w:b w:val="0"/>
                <w:i w:val="0"/>
                <w:color w:val="08090C"/>
                <w:sz w:val="21"/>
                <w:szCs w:val="21"/>
                <w:lang w:val="en-US" w:eastAsia="zh-CN"/>
              </w:rPr>
            </w:pPr>
            <w:r>
              <w:rPr>
                <w:rFonts w:hint="default" w:ascii="Times New Roman" w:hAnsi="Times New Roman" w:cs="Times New Roman"/>
                <w:b w:val="0"/>
                <w:i w:val="0"/>
                <w:color w:val="08090C"/>
                <w:sz w:val="21"/>
                <w:szCs w:val="21"/>
                <w:lang w:val="en-US" w:eastAsia="zh-CN"/>
              </w:rPr>
              <w:t>7 (6,8)</w:t>
            </w:r>
          </w:p>
        </w:tc>
        <w:tc>
          <w:tcPr>
            <w:tcW w:w="1794" w:type="dxa"/>
            <w:tcBorders>
              <w:top w:val="nil"/>
              <w:left w:val="nil"/>
              <w:bottom w:val="nil"/>
              <w:right w:val="nil"/>
            </w:tcBorders>
            <w:shd w:val="clear" w:color="auto" w:fill="FFFFFF"/>
            <w:vAlign w:val="center"/>
          </w:tcPr>
          <w:p w14:paraId="1A1338C1">
            <w:pPr>
              <w:jc w:val="center"/>
              <w:rPr>
                <w:rFonts w:hint="default" w:ascii="Times New Roman" w:hAnsi="Times New Roman" w:cs="Times New Roman"/>
                <w:b w:val="0"/>
                <w:i w:val="0"/>
                <w:color w:val="08090C"/>
                <w:sz w:val="21"/>
                <w:szCs w:val="21"/>
                <w:lang w:val="en-US" w:eastAsia="zh-CN"/>
              </w:rPr>
            </w:pPr>
            <w:r>
              <w:rPr>
                <w:rFonts w:hint="default" w:ascii="Times New Roman" w:hAnsi="Times New Roman" w:cs="Times New Roman"/>
                <w:b w:val="0"/>
                <w:i w:val="0"/>
                <w:color w:val="08090C"/>
                <w:sz w:val="21"/>
                <w:szCs w:val="21"/>
                <w:lang w:val="en-US" w:eastAsia="zh-CN"/>
              </w:rPr>
              <w:t>6 (6,7)</w:t>
            </w:r>
          </w:p>
        </w:tc>
        <w:tc>
          <w:tcPr>
            <w:tcW w:w="978" w:type="dxa"/>
            <w:tcBorders>
              <w:top w:val="nil"/>
              <w:left w:val="nil"/>
              <w:bottom w:val="nil"/>
              <w:right w:val="nil"/>
            </w:tcBorders>
            <w:shd w:val="clear" w:color="auto" w:fill="FFFFFF"/>
            <w:vAlign w:val="center"/>
          </w:tcPr>
          <w:p w14:paraId="0D038612">
            <w:pPr>
              <w:jc w:val="center"/>
              <w:rPr>
                <w:rFonts w:hint="default" w:ascii="Times New Roman" w:hAnsi="Times New Roman" w:cs="Times New Roman"/>
                <w:b w:val="0"/>
                <w:i w:val="0"/>
                <w:color w:val="08090C"/>
                <w:sz w:val="21"/>
                <w:szCs w:val="21"/>
                <w:lang w:val="en-US" w:eastAsia="zh-CN"/>
              </w:rPr>
            </w:pPr>
            <w:r>
              <w:rPr>
                <w:rFonts w:hint="default" w:ascii="Times New Roman" w:hAnsi="Times New Roman" w:cs="Times New Roman"/>
                <w:b w:val="0"/>
                <w:i w:val="0"/>
                <w:color w:val="08090C"/>
                <w:sz w:val="21"/>
                <w:szCs w:val="21"/>
                <w:lang w:val="en-US" w:eastAsia="zh-CN"/>
              </w:rPr>
              <w:t>＜0.001</w:t>
            </w:r>
          </w:p>
        </w:tc>
        <w:tc>
          <w:tcPr>
            <w:tcW w:w="1051" w:type="dxa"/>
            <w:tcBorders>
              <w:top w:val="nil"/>
              <w:left w:val="nil"/>
              <w:bottom w:val="nil"/>
              <w:right w:val="nil"/>
            </w:tcBorders>
            <w:shd w:val="clear" w:color="auto" w:fill="FFFFFF"/>
            <w:vAlign w:val="center"/>
          </w:tcPr>
          <w:p w14:paraId="509C3C95">
            <w:pPr>
              <w:jc w:val="center"/>
              <w:rPr>
                <w:rFonts w:hint="default" w:ascii="Times New Roman" w:hAnsi="Times New Roman" w:cs="Times New Roman"/>
                <w:b w:val="0"/>
                <w:i w:val="0"/>
                <w:color w:val="08090C"/>
                <w:sz w:val="21"/>
                <w:szCs w:val="21"/>
                <w:lang w:val="en-US" w:eastAsia="zh-CN"/>
              </w:rPr>
            </w:pPr>
            <w:r>
              <w:rPr>
                <w:rFonts w:hint="default" w:ascii="Times New Roman" w:hAnsi="Times New Roman" w:cs="Times New Roman"/>
                <w:b w:val="0"/>
                <w:i w:val="0"/>
                <w:color w:val="08090C"/>
                <w:sz w:val="21"/>
                <w:szCs w:val="21"/>
                <w:lang w:val="en-US" w:eastAsia="zh-CN"/>
              </w:rPr>
              <w:t>＜0.001</w:t>
            </w:r>
          </w:p>
        </w:tc>
        <w:tc>
          <w:tcPr>
            <w:tcW w:w="1076" w:type="dxa"/>
            <w:tcBorders>
              <w:top w:val="nil"/>
              <w:left w:val="nil"/>
              <w:bottom w:val="nil"/>
              <w:right w:val="nil"/>
            </w:tcBorders>
            <w:shd w:val="clear" w:color="auto" w:fill="FFFFFF"/>
            <w:vAlign w:val="center"/>
          </w:tcPr>
          <w:p w14:paraId="06E41159">
            <w:pPr>
              <w:jc w:val="center"/>
              <w:rPr>
                <w:rFonts w:hint="default" w:ascii="Times New Roman" w:hAnsi="Times New Roman" w:cs="Times New Roman"/>
                <w:b w:val="0"/>
                <w:i w:val="0"/>
                <w:color w:val="08090C"/>
                <w:sz w:val="21"/>
                <w:szCs w:val="21"/>
                <w:lang w:val="en-US" w:eastAsia="zh-CN"/>
              </w:rPr>
            </w:pPr>
            <w:r>
              <w:rPr>
                <w:rFonts w:hint="default" w:ascii="Times New Roman" w:hAnsi="Times New Roman" w:cs="Times New Roman"/>
                <w:b w:val="0"/>
                <w:i w:val="0"/>
                <w:color w:val="08090C"/>
                <w:sz w:val="21"/>
                <w:szCs w:val="21"/>
                <w:lang w:val="en-US" w:eastAsia="zh-CN"/>
              </w:rPr>
              <w:t>0.344</w:t>
            </w:r>
          </w:p>
        </w:tc>
        <w:tc>
          <w:tcPr>
            <w:tcW w:w="1029" w:type="dxa"/>
            <w:tcBorders>
              <w:top w:val="nil"/>
              <w:left w:val="nil"/>
              <w:bottom w:val="nil"/>
              <w:right w:val="nil"/>
            </w:tcBorders>
            <w:shd w:val="clear" w:color="auto" w:fill="FFFFFF"/>
            <w:vAlign w:val="center"/>
          </w:tcPr>
          <w:p w14:paraId="7C22A4B7">
            <w:pPr>
              <w:jc w:val="center"/>
              <w:rPr>
                <w:rFonts w:hint="default" w:ascii="Times New Roman" w:hAnsi="Times New Roman" w:cs="Times New Roman"/>
                <w:b w:val="0"/>
                <w:i w:val="0"/>
                <w:color w:val="08090C"/>
                <w:sz w:val="21"/>
                <w:szCs w:val="21"/>
                <w:lang w:val="en-US" w:eastAsia="zh-CN"/>
              </w:rPr>
            </w:pPr>
            <w:r>
              <w:rPr>
                <w:rFonts w:hint="default" w:ascii="Times New Roman" w:hAnsi="Times New Roman" w:cs="Times New Roman"/>
                <w:b w:val="0"/>
                <w:i w:val="0"/>
                <w:color w:val="08090C"/>
                <w:sz w:val="21"/>
                <w:szCs w:val="21"/>
                <w:lang w:val="en-US" w:eastAsia="zh-CN"/>
              </w:rPr>
              <w:t>＜0.001</w:t>
            </w:r>
          </w:p>
        </w:tc>
      </w:tr>
      <w:tr w14:paraId="6F15E4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812" w:type="dxa"/>
            <w:tcBorders>
              <w:top w:val="nil"/>
              <w:left w:val="nil"/>
              <w:bottom w:val="nil"/>
              <w:right w:val="nil"/>
            </w:tcBorders>
            <w:shd w:val="clear" w:color="auto" w:fill="FFFFFF"/>
            <w:vAlign w:val="center"/>
          </w:tcPr>
          <w:p w14:paraId="5C386403">
            <w:pPr>
              <w:rPr>
                <w:rFonts w:hint="default" w:ascii="Times New Roman" w:hAnsi="Times New Roman" w:cs="Times New Roman"/>
                <w:b w:val="0"/>
                <w:i w:val="0"/>
                <w:color w:val="08090C"/>
                <w:sz w:val="21"/>
                <w:szCs w:val="21"/>
                <w:lang w:val="en-US" w:eastAsia="zh-CN"/>
              </w:rPr>
            </w:pPr>
            <w:r>
              <w:rPr>
                <w:rFonts w:hint="default" w:ascii="Times New Roman" w:hAnsi="Times New Roman" w:cs="Times New Roman"/>
                <w:b w:val="0"/>
                <w:i w:val="0"/>
                <w:color w:val="08090C"/>
                <w:sz w:val="21"/>
                <w:szCs w:val="21"/>
                <w:lang w:val="en-US" w:eastAsia="zh-CN"/>
              </w:rPr>
              <w:t>Right colon</w:t>
            </w:r>
          </w:p>
        </w:tc>
        <w:tc>
          <w:tcPr>
            <w:tcW w:w="2179" w:type="dxa"/>
            <w:tcBorders>
              <w:top w:val="nil"/>
              <w:left w:val="nil"/>
              <w:bottom w:val="nil"/>
              <w:right w:val="nil"/>
            </w:tcBorders>
            <w:shd w:val="clear" w:color="auto" w:fill="FFFFFF"/>
            <w:vAlign w:val="center"/>
          </w:tcPr>
          <w:p w14:paraId="3C4D53C1">
            <w:pPr>
              <w:jc w:val="center"/>
              <w:rPr>
                <w:rFonts w:hint="default" w:ascii="Times New Roman" w:hAnsi="Times New Roman" w:cs="Times New Roman"/>
                <w:b w:val="0"/>
                <w:i w:val="0"/>
                <w:color w:val="08090C"/>
                <w:sz w:val="21"/>
                <w:szCs w:val="21"/>
                <w:lang w:val="en-US" w:eastAsia="zh-CN"/>
              </w:rPr>
            </w:pPr>
            <w:r>
              <w:rPr>
                <w:rFonts w:hint="default" w:ascii="Times New Roman" w:hAnsi="Times New Roman" w:cs="Times New Roman"/>
                <w:b w:val="0"/>
                <w:i w:val="0"/>
                <w:color w:val="08090C"/>
                <w:sz w:val="21"/>
                <w:szCs w:val="21"/>
                <w:lang w:val="en-US" w:eastAsia="zh-CN"/>
              </w:rPr>
              <w:t>2 (2,3)</w:t>
            </w:r>
          </w:p>
        </w:tc>
        <w:tc>
          <w:tcPr>
            <w:tcW w:w="1899" w:type="dxa"/>
            <w:tcBorders>
              <w:top w:val="nil"/>
              <w:left w:val="nil"/>
              <w:bottom w:val="nil"/>
              <w:right w:val="nil"/>
            </w:tcBorders>
            <w:shd w:val="clear" w:color="auto" w:fill="FFFFFF"/>
            <w:vAlign w:val="center"/>
          </w:tcPr>
          <w:p w14:paraId="58183DA4">
            <w:pPr>
              <w:jc w:val="center"/>
              <w:rPr>
                <w:rFonts w:hint="default" w:ascii="Times New Roman" w:hAnsi="Times New Roman" w:cs="Times New Roman"/>
                <w:b w:val="0"/>
                <w:i w:val="0"/>
                <w:color w:val="08090C"/>
                <w:sz w:val="21"/>
                <w:szCs w:val="21"/>
                <w:lang w:val="en-US" w:eastAsia="zh-CN"/>
              </w:rPr>
            </w:pPr>
            <w:r>
              <w:rPr>
                <w:rFonts w:hint="default" w:ascii="Times New Roman" w:hAnsi="Times New Roman" w:cs="Times New Roman"/>
                <w:b w:val="0"/>
                <w:i w:val="0"/>
                <w:color w:val="08090C"/>
                <w:sz w:val="21"/>
                <w:szCs w:val="21"/>
                <w:lang w:val="en-US" w:eastAsia="zh-CN"/>
              </w:rPr>
              <w:t>2 (2,3)</w:t>
            </w:r>
          </w:p>
        </w:tc>
        <w:tc>
          <w:tcPr>
            <w:tcW w:w="1794" w:type="dxa"/>
            <w:tcBorders>
              <w:top w:val="nil"/>
              <w:left w:val="nil"/>
              <w:bottom w:val="nil"/>
              <w:right w:val="nil"/>
            </w:tcBorders>
            <w:shd w:val="clear" w:color="auto" w:fill="FFFFFF"/>
            <w:vAlign w:val="center"/>
          </w:tcPr>
          <w:p w14:paraId="0224CE73">
            <w:pPr>
              <w:jc w:val="center"/>
              <w:rPr>
                <w:rFonts w:hint="default" w:ascii="Times New Roman" w:hAnsi="Times New Roman" w:cs="Times New Roman"/>
                <w:b w:val="0"/>
                <w:i w:val="0"/>
                <w:color w:val="08090C"/>
                <w:sz w:val="21"/>
                <w:szCs w:val="21"/>
                <w:lang w:val="en-US" w:eastAsia="zh-CN"/>
              </w:rPr>
            </w:pPr>
            <w:r>
              <w:rPr>
                <w:rFonts w:hint="default" w:ascii="Times New Roman" w:hAnsi="Times New Roman" w:cs="Times New Roman"/>
                <w:b w:val="0"/>
                <w:i w:val="0"/>
                <w:color w:val="08090C"/>
                <w:sz w:val="21"/>
                <w:szCs w:val="21"/>
                <w:lang w:val="en-US" w:eastAsia="zh-CN"/>
              </w:rPr>
              <w:t>2 (2,2)</w:t>
            </w:r>
          </w:p>
        </w:tc>
        <w:tc>
          <w:tcPr>
            <w:tcW w:w="978" w:type="dxa"/>
            <w:tcBorders>
              <w:top w:val="nil"/>
              <w:left w:val="nil"/>
              <w:bottom w:val="nil"/>
              <w:right w:val="nil"/>
            </w:tcBorders>
            <w:shd w:val="clear" w:color="auto" w:fill="FFFFFF"/>
            <w:vAlign w:val="center"/>
          </w:tcPr>
          <w:p w14:paraId="5C97FAAA">
            <w:pPr>
              <w:jc w:val="center"/>
              <w:rPr>
                <w:rFonts w:hint="default" w:ascii="Times New Roman" w:hAnsi="Times New Roman" w:cs="Times New Roman"/>
                <w:b w:val="0"/>
                <w:i w:val="0"/>
                <w:color w:val="08090C"/>
                <w:sz w:val="21"/>
                <w:szCs w:val="21"/>
                <w:lang w:val="en-US" w:eastAsia="zh-CN"/>
              </w:rPr>
            </w:pPr>
            <w:r>
              <w:rPr>
                <w:rFonts w:hint="default" w:ascii="Times New Roman" w:hAnsi="Times New Roman" w:cs="Times New Roman"/>
                <w:b w:val="0"/>
                <w:i w:val="0"/>
                <w:color w:val="08090C"/>
                <w:sz w:val="21"/>
                <w:szCs w:val="21"/>
                <w:lang w:val="en-US" w:eastAsia="zh-CN"/>
              </w:rPr>
              <w:t>＜0.001</w:t>
            </w:r>
          </w:p>
        </w:tc>
        <w:tc>
          <w:tcPr>
            <w:tcW w:w="1051" w:type="dxa"/>
            <w:tcBorders>
              <w:top w:val="nil"/>
              <w:left w:val="nil"/>
              <w:bottom w:val="nil"/>
              <w:right w:val="nil"/>
            </w:tcBorders>
            <w:shd w:val="clear" w:color="auto" w:fill="FFFFFF"/>
            <w:vAlign w:val="center"/>
          </w:tcPr>
          <w:p w14:paraId="69A7146D">
            <w:pPr>
              <w:jc w:val="center"/>
              <w:rPr>
                <w:rFonts w:hint="default" w:ascii="Times New Roman" w:hAnsi="Times New Roman" w:cs="Times New Roman"/>
                <w:b w:val="0"/>
                <w:i w:val="0"/>
                <w:color w:val="08090C"/>
                <w:sz w:val="21"/>
                <w:szCs w:val="21"/>
                <w:lang w:val="en-US" w:eastAsia="zh-CN"/>
              </w:rPr>
            </w:pPr>
            <w:r>
              <w:rPr>
                <w:rFonts w:hint="default" w:ascii="Times New Roman" w:hAnsi="Times New Roman" w:cs="Times New Roman"/>
                <w:b w:val="0"/>
                <w:i w:val="0"/>
                <w:color w:val="08090C"/>
                <w:sz w:val="21"/>
                <w:szCs w:val="21"/>
                <w:lang w:val="en-US" w:eastAsia="zh-CN"/>
              </w:rPr>
              <w:t>＜0.001</w:t>
            </w:r>
          </w:p>
        </w:tc>
        <w:tc>
          <w:tcPr>
            <w:tcW w:w="1076" w:type="dxa"/>
            <w:tcBorders>
              <w:top w:val="nil"/>
              <w:left w:val="nil"/>
              <w:bottom w:val="nil"/>
              <w:right w:val="nil"/>
            </w:tcBorders>
            <w:shd w:val="clear" w:color="auto" w:fill="FFFFFF"/>
            <w:vAlign w:val="center"/>
          </w:tcPr>
          <w:p w14:paraId="047F21A6">
            <w:pPr>
              <w:jc w:val="center"/>
              <w:rPr>
                <w:rFonts w:hint="default" w:ascii="Times New Roman" w:hAnsi="Times New Roman" w:cs="Times New Roman"/>
                <w:b w:val="0"/>
                <w:i w:val="0"/>
                <w:color w:val="08090C"/>
                <w:sz w:val="21"/>
                <w:szCs w:val="21"/>
                <w:lang w:val="en-US" w:eastAsia="zh-CN"/>
              </w:rPr>
            </w:pPr>
            <w:r>
              <w:rPr>
                <w:rFonts w:hint="default" w:ascii="Times New Roman" w:hAnsi="Times New Roman" w:cs="Times New Roman"/>
                <w:b w:val="0"/>
                <w:i w:val="0"/>
                <w:color w:val="08090C"/>
                <w:sz w:val="21"/>
                <w:szCs w:val="21"/>
                <w:lang w:val="en-US" w:eastAsia="zh-CN"/>
              </w:rPr>
              <w:t>0.087</w:t>
            </w:r>
          </w:p>
        </w:tc>
        <w:tc>
          <w:tcPr>
            <w:tcW w:w="1029" w:type="dxa"/>
            <w:tcBorders>
              <w:top w:val="nil"/>
              <w:left w:val="nil"/>
              <w:bottom w:val="nil"/>
              <w:right w:val="nil"/>
            </w:tcBorders>
            <w:shd w:val="clear" w:color="auto" w:fill="FFFFFF"/>
            <w:vAlign w:val="center"/>
          </w:tcPr>
          <w:p w14:paraId="233A4EC6">
            <w:pPr>
              <w:jc w:val="center"/>
              <w:rPr>
                <w:rFonts w:hint="default" w:ascii="Times New Roman" w:hAnsi="Times New Roman" w:cs="Times New Roman"/>
                <w:b w:val="0"/>
                <w:i w:val="0"/>
                <w:color w:val="08090C"/>
                <w:sz w:val="21"/>
                <w:szCs w:val="21"/>
                <w:lang w:val="en-US" w:eastAsia="zh-CN"/>
              </w:rPr>
            </w:pPr>
            <w:r>
              <w:rPr>
                <w:rFonts w:hint="default" w:ascii="Times New Roman" w:hAnsi="Times New Roman" w:cs="Times New Roman"/>
                <w:b w:val="0"/>
                <w:i w:val="0"/>
                <w:color w:val="08090C"/>
                <w:sz w:val="21"/>
                <w:szCs w:val="21"/>
                <w:lang w:val="en-US" w:eastAsia="zh-CN"/>
              </w:rPr>
              <w:t>0.025</w:t>
            </w:r>
          </w:p>
        </w:tc>
      </w:tr>
      <w:tr w14:paraId="0DADCD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812" w:type="dxa"/>
            <w:tcBorders>
              <w:top w:val="nil"/>
              <w:left w:val="nil"/>
              <w:bottom w:val="nil"/>
              <w:right w:val="nil"/>
            </w:tcBorders>
            <w:shd w:val="clear" w:color="auto" w:fill="FFFFFF"/>
            <w:vAlign w:val="center"/>
          </w:tcPr>
          <w:p w14:paraId="60AD1ACF">
            <w:pPr>
              <w:rPr>
                <w:rFonts w:hint="default" w:ascii="Times New Roman" w:hAnsi="Times New Roman" w:cs="Times New Roman"/>
                <w:b w:val="0"/>
                <w:i w:val="0"/>
                <w:color w:val="08090C"/>
                <w:sz w:val="21"/>
                <w:szCs w:val="21"/>
                <w:lang w:val="en-US" w:eastAsia="zh-CN"/>
              </w:rPr>
            </w:pPr>
            <w:r>
              <w:rPr>
                <w:rFonts w:hint="default" w:ascii="Times New Roman" w:hAnsi="Times New Roman" w:cs="Times New Roman"/>
                <w:b w:val="0"/>
                <w:i w:val="0"/>
                <w:color w:val="08090C"/>
                <w:sz w:val="21"/>
                <w:szCs w:val="21"/>
                <w:lang w:val="en-US" w:eastAsia="zh-CN"/>
              </w:rPr>
              <w:t>Mid colon</w:t>
            </w:r>
          </w:p>
        </w:tc>
        <w:tc>
          <w:tcPr>
            <w:tcW w:w="2179" w:type="dxa"/>
            <w:tcBorders>
              <w:top w:val="nil"/>
              <w:left w:val="nil"/>
              <w:bottom w:val="nil"/>
              <w:right w:val="nil"/>
            </w:tcBorders>
            <w:shd w:val="clear" w:color="auto" w:fill="FFFFFF"/>
            <w:vAlign w:val="center"/>
          </w:tcPr>
          <w:p w14:paraId="2A3ED35F">
            <w:pPr>
              <w:jc w:val="center"/>
              <w:rPr>
                <w:rFonts w:hint="default" w:ascii="Times New Roman" w:hAnsi="Times New Roman" w:cs="Times New Roman"/>
                <w:b w:val="0"/>
                <w:i w:val="0"/>
                <w:color w:val="08090C"/>
                <w:sz w:val="21"/>
                <w:szCs w:val="21"/>
                <w:lang w:val="en-US" w:eastAsia="zh-CN"/>
              </w:rPr>
            </w:pPr>
            <w:r>
              <w:rPr>
                <w:rFonts w:hint="default" w:ascii="Times New Roman" w:hAnsi="Times New Roman" w:cs="Times New Roman"/>
                <w:b w:val="0"/>
                <w:i w:val="0"/>
                <w:color w:val="08090C"/>
                <w:sz w:val="21"/>
                <w:szCs w:val="21"/>
                <w:lang w:val="en-US" w:eastAsia="zh-CN"/>
              </w:rPr>
              <w:t>2 (2,3)</w:t>
            </w:r>
          </w:p>
        </w:tc>
        <w:tc>
          <w:tcPr>
            <w:tcW w:w="1899" w:type="dxa"/>
            <w:tcBorders>
              <w:top w:val="nil"/>
              <w:left w:val="nil"/>
              <w:bottom w:val="nil"/>
              <w:right w:val="nil"/>
            </w:tcBorders>
            <w:shd w:val="clear" w:color="auto" w:fill="FFFFFF"/>
            <w:vAlign w:val="center"/>
          </w:tcPr>
          <w:p w14:paraId="2B208C6D">
            <w:pPr>
              <w:jc w:val="center"/>
              <w:rPr>
                <w:rFonts w:hint="default" w:ascii="Times New Roman" w:hAnsi="Times New Roman" w:cs="Times New Roman"/>
                <w:b w:val="0"/>
                <w:i w:val="0"/>
                <w:color w:val="08090C"/>
                <w:sz w:val="21"/>
                <w:szCs w:val="21"/>
                <w:lang w:val="en-US" w:eastAsia="zh-CN"/>
              </w:rPr>
            </w:pPr>
            <w:r>
              <w:rPr>
                <w:rFonts w:hint="default" w:ascii="Times New Roman" w:hAnsi="Times New Roman" w:cs="Times New Roman"/>
                <w:b w:val="0"/>
                <w:i w:val="0"/>
                <w:color w:val="08090C"/>
                <w:sz w:val="21"/>
                <w:szCs w:val="21"/>
                <w:lang w:val="en-US" w:eastAsia="zh-CN"/>
              </w:rPr>
              <w:t>2 (2,3)</w:t>
            </w:r>
          </w:p>
        </w:tc>
        <w:tc>
          <w:tcPr>
            <w:tcW w:w="1794" w:type="dxa"/>
            <w:tcBorders>
              <w:top w:val="nil"/>
              <w:left w:val="nil"/>
              <w:bottom w:val="nil"/>
              <w:right w:val="nil"/>
            </w:tcBorders>
            <w:shd w:val="clear" w:color="auto" w:fill="FFFFFF"/>
            <w:vAlign w:val="center"/>
          </w:tcPr>
          <w:p w14:paraId="697F2A9D">
            <w:pPr>
              <w:jc w:val="center"/>
              <w:rPr>
                <w:rFonts w:hint="default" w:ascii="Times New Roman" w:hAnsi="Times New Roman" w:cs="Times New Roman"/>
                <w:b w:val="0"/>
                <w:i w:val="0"/>
                <w:color w:val="08090C"/>
                <w:sz w:val="21"/>
                <w:szCs w:val="21"/>
                <w:lang w:val="en-US" w:eastAsia="zh-CN"/>
              </w:rPr>
            </w:pPr>
            <w:r>
              <w:rPr>
                <w:rFonts w:hint="default" w:ascii="Times New Roman" w:hAnsi="Times New Roman" w:cs="Times New Roman"/>
                <w:b w:val="0"/>
                <w:i w:val="0"/>
                <w:color w:val="08090C"/>
                <w:sz w:val="21"/>
                <w:szCs w:val="21"/>
                <w:lang w:val="en-US" w:eastAsia="zh-CN"/>
              </w:rPr>
              <w:t>2 (2,3)</w:t>
            </w:r>
          </w:p>
        </w:tc>
        <w:tc>
          <w:tcPr>
            <w:tcW w:w="978" w:type="dxa"/>
            <w:tcBorders>
              <w:top w:val="nil"/>
              <w:left w:val="nil"/>
              <w:bottom w:val="nil"/>
              <w:right w:val="nil"/>
            </w:tcBorders>
            <w:shd w:val="clear" w:color="auto" w:fill="FFFFFF"/>
            <w:vAlign w:val="center"/>
          </w:tcPr>
          <w:p w14:paraId="1597165A">
            <w:pPr>
              <w:jc w:val="center"/>
              <w:rPr>
                <w:rFonts w:hint="default" w:ascii="Times New Roman" w:hAnsi="Times New Roman" w:cs="Times New Roman"/>
                <w:b w:val="0"/>
                <w:i w:val="0"/>
                <w:color w:val="08090C"/>
                <w:sz w:val="21"/>
                <w:szCs w:val="21"/>
                <w:lang w:val="en-US" w:eastAsia="zh-CN"/>
              </w:rPr>
            </w:pPr>
            <w:r>
              <w:rPr>
                <w:rFonts w:hint="default" w:ascii="Times New Roman" w:hAnsi="Times New Roman" w:cs="Times New Roman"/>
                <w:b w:val="0"/>
                <w:i w:val="0"/>
                <w:color w:val="08090C"/>
                <w:sz w:val="21"/>
                <w:szCs w:val="21"/>
                <w:lang w:val="en-US" w:eastAsia="zh-CN"/>
              </w:rPr>
              <w:t>0.009</w:t>
            </w:r>
          </w:p>
        </w:tc>
        <w:tc>
          <w:tcPr>
            <w:tcW w:w="1051" w:type="dxa"/>
            <w:tcBorders>
              <w:top w:val="nil"/>
              <w:left w:val="nil"/>
              <w:bottom w:val="nil"/>
              <w:right w:val="nil"/>
            </w:tcBorders>
            <w:shd w:val="clear" w:color="auto" w:fill="FFFFFF"/>
            <w:vAlign w:val="center"/>
          </w:tcPr>
          <w:p w14:paraId="6C830D24">
            <w:pPr>
              <w:jc w:val="center"/>
              <w:rPr>
                <w:rFonts w:hint="default" w:ascii="Times New Roman" w:hAnsi="Times New Roman" w:cs="Times New Roman"/>
                <w:b w:val="0"/>
                <w:i w:val="0"/>
                <w:color w:val="08090C"/>
                <w:sz w:val="21"/>
                <w:szCs w:val="21"/>
                <w:lang w:val="en-US" w:eastAsia="zh-CN"/>
              </w:rPr>
            </w:pPr>
            <w:r>
              <w:rPr>
                <w:rFonts w:hint="default" w:ascii="Times New Roman" w:hAnsi="Times New Roman" w:cs="Times New Roman"/>
                <w:b w:val="0"/>
                <w:i w:val="0"/>
                <w:color w:val="08090C"/>
                <w:sz w:val="21"/>
                <w:szCs w:val="21"/>
                <w:lang w:val="en-US" w:eastAsia="zh-CN"/>
              </w:rPr>
              <w:t>0.001</w:t>
            </w:r>
          </w:p>
        </w:tc>
        <w:tc>
          <w:tcPr>
            <w:tcW w:w="1076" w:type="dxa"/>
            <w:tcBorders>
              <w:top w:val="nil"/>
              <w:left w:val="nil"/>
              <w:bottom w:val="nil"/>
              <w:right w:val="nil"/>
            </w:tcBorders>
            <w:shd w:val="clear" w:color="auto" w:fill="FFFFFF"/>
            <w:vAlign w:val="center"/>
          </w:tcPr>
          <w:p w14:paraId="5464268C">
            <w:pPr>
              <w:jc w:val="center"/>
              <w:rPr>
                <w:rFonts w:hint="default" w:ascii="Times New Roman" w:hAnsi="Times New Roman" w:cs="Times New Roman"/>
                <w:b w:val="0"/>
                <w:i w:val="0"/>
                <w:color w:val="08090C"/>
                <w:sz w:val="21"/>
                <w:szCs w:val="21"/>
                <w:lang w:val="en-US" w:eastAsia="zh-CN"/>
              </w:rPr>
            </w:pPr>
            <w:r>
              <w:rPr>
                <w:rFonts w:hint="default" w:ascii="Times New Roman" w:hAnsi="Times New Roman" w:cs="Times New Roman"/>
                <w:b w:val="0"/>
                <w:i w:val="0"/>
                <w:color w:val="08090C"/>
                <w:sz w:val="21"/>
                <w:szCs w:val="21"/>
                <w:lang w:val="en-US" w:eastAsia="zh-CN"/>
              </w:rPr>
              <w:t>0.112</w:t>
            </w:r>
          </w:p>
        </w:tc>
        <w:tc>
          <w:tcPr>
            <w:tcW w:w="1029" w:type="dxa"/>
            <w:tcBorders>
              <w:top w:val="nil"/>
              <w:left w:val="nil"/>
              <w:bottom w:val="nil"/>
              <w:right w:val="nil"/>
            </w:tcBorders>
            <w:shd w:val="clear" w:color="auto" w:fill="FFFFFF"/>
            <w:vAlign w:val="center"/>
          </w:tcPr>
          <w:p w14:paraId="4A2A2AA5">
            <w:pPr>
              <w:jc w:val="center"/>
              <w:rPr>
                <w:rFonts w:hint="default" w:ascii="Times New Roman" w:hAnsi="Times New Roman" w:cs="Times New Roman"/>
                <w:b w:val="0"/>
                <w:i w:val="0"/>
                <w:color w:val="08090C"/>
                <w:sz w:val="21"/>
                <w:szCs w:val="21"/>
                <w:lang w:val="en-US" w:eastAsia="zh-CN"/>
              </w:rPr>
            </w:pPr>
            <w:r>
              <w:rPr>
                <w:rFonts w:hint="default" w:ascii="Times New Roman" w:hAnsi="Times New Roman" w:cs="Times New Roman"/>
                <w:b w:val="0"/>
                <w:i w:val="0"/>
                <w:color w:val="08090C"/>
                <w:sz w:val="21"/>
                <w:szCs w:val="21"/>
                <w:lang w:val="en-US" w:eastAsia="zh-CN"/>
              </w:rPr>
              <w:t>0.185</w:t>
            </w:r>
          </w:p>
        </w:tc>
      </w:tr>
      <w:tr w14:paraId="3E089E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812" w:type="dxa"/>
            <w:tcBorders>
              <w:top w:val="nil"/>
              <w:left w:val="nil"/>
              <w:bottom w:val="nil"/>
              <w:right w:val="nil"/>
            </w:tcBorders>
            <w:shd w:val="clear" w:color="auto" w:fill="FFFFFF"/>
            <w:vAlign w:val="center"/>
          </w:tcPr>
          <w:p w14:paraId="4908BF9D">
            <w:pPr>
              <w:rPr>
                <w:rFonts w:hint="default" w:ascii="Times New Roman" w:hAnsi="Times New Roman" w:cs="Times New Roman"/>
                <w:b w:val="0"/>
                <w:i w:val="0"/>
                <w:color w:val="08090C"/>
                <w:sz w:val="21"/>
                <w:szCs w:val="21"/>
                <w:lang w:val="en-US" w:eastAsia="zh-CN"/>
              </w:rPr>
            </w:pPr>
            <w:r>
              <w:rPr>
                <w:rFonts w:hint="default" w:ascii="Times New Roman" w:hAnsi="Times New Roman" w:cs="Times New Roman"/>
                <w:b w:val="0"/>
                <w:i w:val="0"/>
                <w:color w:val="08090C"/>
                <w:sz w:val="21"/>
                <w:szCs w:val="21"/>
                <w:lang w:val="en-US" w:eastAsia="zh-CN"/>
              </w:rPr>
              <w:t>Left colon</w:t>
            </w:r>
          </w:p>
        </w:tc>
        <w:tc>
          <w:tcPr>
            <w:tcW w:w="2179" w:type="dxa"/>
            <w:tcBorders>
              <w:top w:val="nil"/>
              <w:left w:val="nil"/>
              <w:bottom w:val="nil"/>
              <w:right w:val="nil"/>
            </w:tcBorders>
            <w:shd w:val="clear" w:color="auto" w:fill="FFFFFF"/>
            <w:vAlign w:val="center"/>
          </w:tcPr>
          <w:p w14:paraId="32E943E0">
            <w:pPr>
              <w:jc w:val="center"/>
              <w:rPr>
                <w:rFonts w:hint="default" w:ascii="Times New Roman" w:hAnsi="Times New Roman" w:cs="Times New Roman"/>
                <w:b w:val="0"/>
                <w:i w:val="0"/>
                <w:color w:val="08090C"/>
                <w:sz w:val="21"/>
                <w:szCs w:val="21"/>
                <w:lang w:val="en-US" w:eastAsia="zh-CN"/>
              </w:rPr>
            </w:pPr>
            <w:r>
              <w:rPr>
                <w:rFonts w:hint="default" w:ascii="Times New Roman" w:hAnsi="Times New Roman" w:cs="Times New Roman"/>
                <w:b w:val="0"/>
                <w:i w:val="0"/>
                <w:color w:val="08090C"/>
                <w:sz w:val="21"/>
                <w:szCs w:val="21"/>
                <w:lang w:val="en-US" w:eastAsia="zh-CN"/>
              </w:rPr>
              <w:t>3 (2,3)</w:t>
            </w:r>
          </w:p>
        </w:tc>
        <w:tc>
          <w:tcPr>
            <w:tcW w:w="1899" w:type="dxa"/>
            <w:tcBorders>
              <w:top w:val="nil"/>
              <w:left w:val="nil"/>
              <w:bottom w:val="nil"/>
              <w:right w:val="nil"/>
            </w:tcBorders>
            <w:shd w:val="clear" w:color="auto" w:fill="FFFFFF"/>
            <w:vAlign w:val="center"/>
          </w:tcPr>
          <w:p w14:paraId="1C170AE4">
            <w:pPr>
              <w:jc w:val="center"/>
              <w:rPr>
                <w:rFonts w:hint="default" w:ascii="Times New Roman" w:hAnsi="Times New Roman" w:cs="Times New Roman"/>
                <w:b w:val="0"/>
                <w:i w:val="0"/>
                <w:color w:val="08090C"/>
                <w:sz w:val="21"/>
                <w:szCs w:val="21"/>
                <w:lang w:val="en-US" w:eastAsia="zh-CN"/>
              </w:rPr>
            </w:pPr>
            <w:r>
              <w:rPr>
                <w:rFonts w:hint="default" w:ascii="Times New Roman" w:hAnsi="Times New Roman" w:cs="Times New Roman"/>
                <w:b w:val="0"/>
                <w:i w:val="0"/>
                <w:color w:val="08090C"/>
                <w:sz w:val="21"/>
                <w:szCs w:val="21"/>
                <w:lang w:val="en-US" w:eastAsia="zh-CN"/>
              </w:rPr>
              <w:t>3 (2,3)</w:t>
            </w:r>
          </w:p>
        </w:tc>
        <w:tc>
          <w:tcPr>
            <w:tcW w:w="1794" w:type="dxa"/>
            <w:tcBorders>
              <w:top w:val="nil"/>
              <w:left w:val="nil"/>
              <w:bottom w:val="nil"/>
              <w:right w:val="nil"/>
            </w:tcBorders>
            <w:shd w:val="clear" w:color="auto" w:fill="FFFFFF"/>
            <w:vAlign w:val="center"/>
          </w:tcPr>
          <w:p w14:paraId="0D1DC12E">
            <w:pPr>
              <w:jc w:val="center"/>
              <w:rPr>
                <w:rFonts w:hint="default" w:ascii="Times New Roman" w:hAnsi="Times New Roman" w:cs="Times New Roman"/>
                <w:b w:val="0"/>
                <w:i w:val="0"/>
                <w:color w:val="08090C"/>
                <w:sz w:val="21"/>
                <w:szCs w:val="21"/>
                <w:lang w:val="en-US" w:eastAsia="zh-CN"/>
              </w:rPr>
            </w:pPr>
            <w:r>
              <w:rPr>
                <w:rFonts w:hint="default" w:ascii="Times New Roman" w:hAnsi="Times New Roman" w:cs="Times New Roman"/>
                <w:b w:val="0"/>
                <w:i w:val="0"/>
                <w:color w:val="08090C"/>
                <w:sz w:val="21"/>
                <w:szCs w:val="21"/>
                <w:lang w:val="en-US" w:eastAsia="zh-CN"/>
              </w:rPr>
              <w:t>2 (2,3)</w:t>
            </w:r>
          </w:p>
        </w:tc>
        <w:tc>
          <w:tcPr>
            <w:tcW w:w="978" w:type="dxa"/>
            <w:tcBorders>
              <w:top w:val="nil"/>
              <w:left w:val="nil"/>
              <w:bottom w:val="nil"/>
              <w:right w:val="nil"/>
            </w:tcBorders>
            <w:shd w:val="clear" w:color="auto" w:fill="FFFFFF"/>
            <w:vAlign w:val="center"/>
          </w:tcPr>
          <w:p w14:paraId="5FF405CE">
            <w:pPr>
              <w:jc w:val="center"/>
              <w:rPr>
                <w:rFonts w:hint="default" w:ascii="Times New Roman" w:hAnsi="Times New Roman" w:cs="Times New Roman"/>
                <w:b w:val="0"/>
                <w:i w:val="0"/>
                <w:color w:val="08090C"/>
                <w:sz w:val="21"/>
                <w:szCs w:val="21"/>
                <w:lang w:val="en-US" w:eastAsia="zh-CN"/>
              </w:rPr>
            </w:pPr>
            <w:r>
              <w:rPr>
                <w:rFonts w:hint="default" w:ascii="Times New Roman" w:hAnsi="Times New Roman" w:cs="Times New Roman"/>
                <w:b w:val="0"/>
                <w:i w:val="0"/>
                <w:color w:val="08090C"/>
                <w:sz w:val="21"/>
                <w:szCs w:val="21"/>
                <w:lang w:val="en-US" w:eastAsia="zh-CN"/>
              </w:rPr>
              <w:t>0.001</w:t>
            </w:r>
          </w:p>
        </w:tc>
        <w:tc>
          <w:tcPr>
            <w:tcW w:w="1051" w:type="dxa"/>
            <w:tcBorders>
              <w:top w:val="nil"/>
              <w:left w:val="nil"/>
              <w:bottom w:val="nil"/>
              <w:right w:val="nil"/>
            </w:tcBorders>
            <w:shd w:val="clear" w:color="auto" w:fill="FFFFFF"/>
            <w:vAlign w:val="center"/>
          </w:tcPr>
          <w:p w14:paraId="60ECDC55">
            <w:pPr>
              <w:jc w:val="center"/>
              <w:rPr>
                <w:rFonts w:hint="default" w:ascii="Times New Roman" w:hAnsi="Times New Roman" w:cs="Times New Roman"/>
                <w:b w:val="0"/>
                <w:i w:val="0"/>
                <w:color w:val="08090C"/>
                <w:sz w:val="21"/>
                <w:szCs w:val="21"/>
                <w:lang w:val="en-US" w:eastAsia="zh-CN"/>
              </w:rPr>
            </w:pPr>
            <w:r>
              <w:rPr>
                <w:rFonts w:hint="default" w:ascii="Times New Roman" w:hAnsi="Times New Roman" w:cs="Times New Roman"/>
                <w:b w:val="0"/>
                <w:i w:val="0"/>
                <w:color w:val="08090C"/>
                <w:sz w:val="21"/>
                <w:szCs w:val="21"/>
                <w:lang w:val="en-US" w:eastAsia="zh-CN"/>
              </w:rPr>
              <w:t>0.002</w:t>
            </w:r>
          </w:p>
        </w:tc>
        <w:tc>
          <w:tcPr>
            <w:tcW w:w="1076" w:type="dxa"/>
            <w:tcBorders>
              <w:top w:val="nil"/>
              <w:left w:val="nil"/>
              <w:bottom w:val="nil"/>
              <w:right w:val="nil"/>
            </w:tcBorders>
            <w:shd w:val="clear" w:color="auto" w:fill="FFFFFF"/>
            <w:vAlign w:val="center"/>
          </w:tcPr>
          <w:p w14:paraId="0EAE21B9">
            <w:pPr>
              <w:jc w:val="center"/>
              <w:rPr>
                <w:rFonts w:hint="default" w:ascii="Times New Roman" w:hAnsi="Times New Roman" w:cs="Times New Roman"/>
                <w:b w:val="0"/>
                <w:i w:val="0"/>
                <w:color w:val="08090C"/>
                <w:sz w:val="21"/>
                <w:szCs w:val="21"/>
                <w:lang w:val="en-US" w:eastAsia="zh-CN"/>
              </w:rPr>
            </w:pPr>
            <w:r>
              <w:rPr>
                <w:rFonts w:hint="default" w:ascii="Times New Roman" w:hAnsi="Times New Roman" w:cs="Times New Roman"/>
                <w:b w:val="0"/>
                <w:i w:val="0"/>
                <w:color w:val="08090C"/>
                <w:sz w:val="21"/>
                <w:szCs w:val="21"/>
                <w:lang w:val="en-US" w:eastAsia="zh-CN"/>
              </w:rPr>
              <w:t>0.852</w:t>
            </w:r>
          </w:p>
        </w:tc>
        <w:tc>
          <w:tcPr>
            <w:tcW w:w="1029" w:type="dxa"/>
            <w:tcBorders>
              <w:top w:val="nil"/>
              <w:left w:val="nil"/>
              <w:bottom w:val="nil"/>
              <w:right w:val="nil"/>
            </w:tcBorders>
            <w:shd w:val="clear" w:color="auto" w:fill="FFFFFF"/>
            <w:vAlign w:val="center"/>
          </w:tcPr>
          <w:p w14:paraId="2265B2B4">
            <w:pPr>
              <w:jc w:val="center"/>
              <w:rPr>
                <w:rFonts w:hint="default" w:ascii="Times New Roman" w:hAnsi="Times New Roman" w:cs="Times New Roman"/>
                <w:b w:val="0"/>
                <w:i w:val="0"/>
                <w:color w:val="08090C"/>
                <w:sz w:val="21"/>
                <w:szCs w:val="21"/>
                <w:lang w:val="en-US" w:eastAsia="zh-CN"/>
              </w:rPr>
            </w:pPr>
            <w:r>
              <w:rPr>
                <w:rFonts w:hint="default" w:ascii="Times New Roman" w:hAnsi="Times New Roman" w:cs="Times New Roman"/>
                <w:b w:val="0"/>
                <w:i w:val="0"/>
                <w:color w:val="08090C"/>
                <w:sz w:val="21"/>
                <w:szCs w:val="21"/>
                <w:lang w:val="en-US" w:eastAsia="zh-CN"/>
              </w:rPr>
              <w:t>0.001</w:t>
            </w:r>
          </w:p>
        </w:tc>
      </w:tr>
      <w:tr w14:paraId="4CB7B2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812" w:type="dxa"/>
            <w:tcBorders>
              <w:top w:val="nil"/>
              <w:left w:val="nil"/>
              <w:bottom w:val="nil"/>
              <w:right w:val="nil"/>
            </w:tcBorders>
            <w:shd w:val="clear" w:color="auto" w:fill="FFFFFF"/>
            <w:vAlign w:val="center"/>
          </w:tcPr>
          <w:p w14:paraId="526653AB">
            <w:pPr>
              <w:rPr>
                <w:rFonts w:hint="default" w:ascii="Times New Roman" w:hAnsi="Times New Roman" w:cs="Times New Roman"/>
                <w:b w:val="0"/>
                <w:i w:val="0"/>
                <w:color w:val="08090C"/>
                <w:sz w:val="21"/>
                <w:szCs w:val="21"/>
                <w:lang w:val="en-US" w:eastAsia="zh-CN"/>
              </w:rPr>
            </w:pPr>
            <w:r>
              <w:rPr>
                <w:rFonts w:hint="default" w:ascii="Times New Roman" w:hAnsi="Times New Roman" w:cs="Times New Roman"/>
                <w:b w:val="0"/>
                <w:i w:val="0"/>
                <w:color w:val="000000"/>
                <w:sz w:val="22"/>
                <w:szCs w:val="22"/>
                <w:lang w:val="en-US" w:eastAsia="zh-CN"/>
              </w:rPr>
              <w:t>Per-protocol analysis</w:t>
            </w:r>
          </w:p>
        </w:tc>
        <w:tc>
          <w:tcPr>
            <w:tcW w:w="2179" w:type="dxa"/>
            <w:tcBorders>
              <w:top w:val="nil"/>
              <w:left w:val="nil"/>
              <w:bottom w:val="nil"/>
              <w:right w:val="nil"/>
            </w:tcBorders>
            <w:shd w:val="clear" w:color="auto" w:fill="FFFFFF"/>
            <w:vAlign w:val="center"/>
          </w:tcPr>
          <w:p w14:paraId="0628CF3D">
            <w:pPr>
              <w:jc w:val="center"/>
              <w:rPr>
                <w:rFonts w:hint="default" w:ascii="Times New Roman" w:hAnsi="Times New Roman" w:cs="Times New Roman"/>
                <w:b w:val="0"/>
                <w:i w:val="0"/>
                <w:color w:val="08090C"/>
                <w:sz w:val="21"/>
                <w:szCs w:val="21"/>
                <w:lang w:val="en-US" w:eastAsia="zh-CN"/>
              </w:rPr>
            </w:pPr>
            <w:r>
              <w:rPr>
                <w:rFonts w:hint="default" w:ascii="Times New Roman" w:hAnsi="Times New Roman" w:cs="Times New Roman"/>
                <w:b w:val="0"/>
                <w:i w:val="0"/>
                <w:color w:val="08090C"/>
                <w:sz w:val="21"/>
                <w:szCs w:val="21"/>
                <w:lang w:val="en-US" w:eastAsia="zh-CN"/>
              </w:rPr>
              <w:t>n=113</w:t>
            </w:r>
          </w:p>
        </w:tc>
        <w:tc>
          <w:tcPr>
            <w:tcW w:w="1899" w:type="dxa"/>
            <w:tcBorders>
              <w:top w:val="nil"/>
              <w:left w:val="nil"/>
              <w:bottom w:val="nil"/>
              <w:right w:val="nil"/>
            </w:tcBorders>
            <w:shd w:val="clear" w:color="auto" w:fill="FFFFFF"/>
            <w:vAlign w:val="center"/>
          </w:tcPr>
          <w:p w14:paraId="0FCF7F9D">
            <w:pPr>
              <w:jc w:val="center"/>
              <w:rPr>
                <w:rFonts w:hint="default" w:ascii="Times New Roman" w:hAnsi="Times New Roman" w:cs="Times New Roman"/>
                <w:b w:val="0"/>
                <w:i w:val="0"/>
                <w:color w:val="08090C"/>
                <w:sz w:val="21"/>
                <w:szCs w:val="21"/>
                <w:lang w:val="en-US" w:eastAsia="zh-CN"/>
              </w:rPr>
            </w:pPr>
            <w:r>
              <w:rPr>
                <w:rFonts w:hint="default" w:ascii="Times New Roman" w:hAnsi="Times New Roman" w:cs="Times New Roman"/>
                <w:b w:val="0"/>
                <w:i w:val="0"/>
                <w:color w:val="08090C"/>
                <w:sz w:val="21"/>
                <w:szCs w:val="21"/>
                <w:lang w:val="en-US" w:eastAsia="zh-CN"/>
              </w:rPr>
              <w:t>n=110</w:t>
            </w:r>
          </w:p>
        </w:tc>
        <w:tc>
          <w:tcPr>
            <w:tcW w:w="1794" w:type="dxa"/>
            <w:tcBorders>
              <w:top w:val="nil"/>
              <w:left w:val="nil"/>
              <w:bottom w:val="nil"/>
              <w:right w:val="nil"/>
            </w:tcBorders>
            <w:shd w:val="clear" w:color="auto" w:fill="FFFFFF"/>
            <w:vAlign w:val="center"/>
          </w:tcPr>
          <w:p w14:paraId="781E9459">
            <w:pPr>
              <w:jc w:val="center"/>
              <w:rPr>
                <w:rFonts w:hint="default" w:ascii="Times New Roman" w:hAnsi="Times New Roman" w:cs="Times New Roman"/>
                <w:b w:val="0"/>
                <w:i w:val="0"/>
                <w:color w:val="08090C"/>
                <w:sz w:val="21"/>
                <w:szCs w:val="21"/>
                <w:lang w:val="en-US" w:eastAsia="zh-CN"/>
              </w:rPr>
            </w:pPr>
            <w:r>
              <w:rPr>
                <w:rFonts w:hint="default" w:ascii="Times New Roman" w:hAnsi="Times New Roman" w:cs="Times New Roman"/>
                <w:b w:val="0"/>
                <w:i w:val="0"/>
                <w:color w:val="08090C"/>
                <w:sz w:val="21"/>
                <w:szCs w:val="21"/>
                <w:lang w:val="en-US" w:eastAsia="zh-CN"/>
              </w:rPr>
              <w:t>n=114</w:t>
            </w:r>
          </w:p>
        </w:tc>
        <w:tc>
          <w:tcPr>
            <w:tcW w:w="978" w:type="dxa"/>
            <w:tcBorders>
              <w:top w:val="nil"/>
              <w:left w:val="nil"/>
              <w:bottom w:val="nil"/>
              <w:right w:val="nil"/>
            </w:tcBorders>
            <w:shd w:val="clear" w:color="auto" w:fill="FFFFFF"/>
            <w:vAlign w:val="center"/>
          </w:tcPr>
          <w:p w14:paraId="2911D17D">
            <w:pPr>
              <w:jc w:val="center"/>
              <w:rPr>
                <w:rFonts w:hint="default" w:ascii="Times New Roman" w:hAnsi="Times New Roman" w:cs="Times New Roman"/>
                <w:b w:val="0"/>
                <w:i w:val="0"/>
                <w:color w:val="08090C"/>
                <w:sz w:val="21"/>
                <w:szCs w:val="21"/>
                <w:lang w:val="en-US" w:eastAsia="zh-CN"/>
              </w:rPr>
            </w:pPr>
          </w:p>
        </w:tc>
        <w:tc>
          <w:tcPr>
            <w:tcW w:w="1051" w:type="dxa"/>
            <w:tcBorders>
              <w:top w:val="nil"/>
              <w:left w:val="nil"/>
              <w:bottom w:val="nil"/>
              <w:right w:val="nil"/>
            </w:tcBorders>
            <w:shd w:val="clear" w:color="auto" w:fill="FFFFFF"/>
            <w:vAlign w:val="center"/>
          </w:tcPr>
          <w:p w14:paraId="7D19C2B9">
            <w:pPr>
              <w:jc w:val="center"/>
              <w:rPr>
                <w:rFonts w:hint="default" w:ascii="Times New Roman" w:hAnsi="Times New Roman" w:cs="Times New Roman"/>
                <w:b w:val="0"/>
                <w:i w:val="0"/>
                <w:color w:val="08090C"/>
                <w:sz w:val="21"/>
                <w:szCs w:val="21"/>
                <w:lang w:val="en-US" w:eastAsia="zh-CN"/>
              </w:rPr>
            </w:pPr>
          </w:p>
        </w:tc>
        <w:tc>
          <w:tcPr>
            <w:tcW w:w="1076" w:type="dxa"/>
            <w:tcBorders>
              <w:top w:val="nil"/>
              <w:left w:val="nil"/>
              <w:bottom w:val="nil"/>
              <w:right w:val="nil"/>
            </w:tcBorders>
            <w:shd w:val="clear" w:color="auto" w:fill="FFFFFF"/>
            <w:vAlign w:val="center"/>
          </w:tcPr>
          <w:p w14:paraId="24BDA14B">
            <w:pPr>
              <w:jc w:val="center"/>
              <w:rPr>
                <w:rFonts w:hint="default" w:ascii="Times New Roman" w:hAnsi="Times New Roman" w:cs="Times New Roman"/>
                <w:b w:val="0"/>
                <w:i w:val="0"/>
                <w:color w:val="08090C"/>
                <w:sz w:val="21"/>
                <w:szCs w:val="21"/>
                <w:lang w:val="en-US" w:eastAsia="zh-CN"/>
              </w:rPr>
            </w:pPr>
          </w:p>
        </w:tc>
        <w:tc>
          <w:tcPr>
            <w:tcW w:w="1029" w:type="dxa"/>
            <w:tcBorders>
              <w:top w:val="nil"/>
              <w:left w:val="nil"/>
              <w:bottom w:val="nil"/>
              <w:right w:val="nil"/>
            </w:tcBorders>
            <w:shd w:val="clear" w:color="auto" w:fill="FFFFFF"/>
            <w:vAlign w:val="center"/>
          </w:tcPr>
          <w:p w14:paraId="31BF7878">
            <w:pPr>
              <w:jc w:val="center"/>
              <w:rPr>
                <w:rFonts w:hint="default" w:ascii="Times New Roman" w:hAnsi="Times New Roman" w:cs="Times New Roman"/>
                <w:b w:val="0"/>
                <w:i w:val="0"/>
                <w:color w:val="08090C"/>
                <w:sz w:val="21"/>
                <w:szCs w:val="21"/>
                <w:lang w:val="en-US" w:eastAsia="zh-CN"/>
              </w:rPr>
            </w:pPr>
          </w:p>
        </w:tc>
      </w:tr>
      <w:tr w14:paraId="664E42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812" w:type="dxa"/>
            <w:tcBorders>
              <w:top w:val="nil"/>
              <w:left w:val="nil"/>
              <w:bottom w:val="nil"/>
              <w:right w:val="nil"/>
            </w:tcBorders>
            <w:shd w:val="clear" w:color="auto" w:fill="FFFFFF"/>
            <w:vAlign w:val="center"/>
          </w:tcPr>
          <w:p w14:paraId="0E03F5D1">
            <w:pPr>
              <w:rPr>
                <w:rFonts w:hint="default" w:ascii="Times New Roman" w:hAnsi="Times New Roman" w:cs="Times New Roman" w:eastAsiaTheme="minorEastAsia"/>
                <w:b w:val="0"/>
                <w:i w:val="0"/>
                <w:color w:val="08090C"/>
                <w:kern w:val="2"/>
                <w:sz w:val="21"/>
                <w:szCs w:val="21"/>
                <w:lang w:val="en-US" w:eastAsia="zh-CN" w:bidi="ar-SA"/>
              </w:rPr>
            </w:pPr>
            <w:r>
              <w:rPr>
                <w:rFonts w:hint="default" w:ascii="Times New Roman" w:hAnsi="Times New Roman" w:cs="Times New Roman"/>
                <w:b w:val="0"/>
                <w:i w:val="0"/>
                <w:color w:val="08090C"/>
                <w:sz w:val="21"/>
                <w:szCs w:val="21"/>
                <w:lang w:val="en-US" w:eastAsia="zh-CN"/>
              </w:rPr>
              <w:t>Adequate bowel preparation, n (%)</w:t>
            </w:r>
          </w:p>
        </w:tc>
        <w:tc>
          <w:tcPr>
            <w:tcW w:w="2179" w:type="dxa"/>
            <w:tcBorders>
              <w:top w:val="nil"/>
              <w:left w:val="nil"/>
              <w:bottom w:val="nil"/>
              <w:right w:val="nil"/>
            </w:tcBorders>
            <w:shd w:val="clear" w:color="auto" w:fill="FFFFFF"/>
            <w:vAlign w:val="center"/>
          </w:tcPr>
          <w:p w14:paraId="24377F1C">
            <w:pPr>
              <w:ind w:firstLine="210" w:firstLineChars="100"/>
              <w:jc w:val="center"/>
              <w:rPr>
                <w:rFonts w:hint="default" w:ascii="Times New Roman" w:hAnsi="Times New Roman" w:cs="Times New Roman" w:eastAsiaTheme="minorEastAsia"/>
                <w:b w:val="0"/>
                <w:i w:val="0"/>
                <w:color w:val="08090C"/>
                <w:kern w:val="2"/>
                <w:sz w:val="21"/>
                <w:szCs w:val="21"/>
                <w:lang w:val="en-US" w:eastAsia="zh-CN" w:bidi="ar-SA"/>
              </w:rPr>
            </w:pPr>
            <w:r>
              <w:rPr>
                <w:rFonts w:hint="default" w:ascii="Times New Roman" w:hAnsi="Times New Roman" w:cs="Times New Roman"/>
                <w:b w:val="0"/>
                <w:i w:val="0"/>
                <w:color w:val="08090C"/>
                <w:sz w:val="21"/>
                <w:szCs w:val="21"/>
                <w:lang w:val="en-US" w:eastAsia="zh-CN"/>
              </w:rPr>
              <w:t>93.8 (87.8,97.0)</w:t>
            </w:r>
          </w:p>
        </w:tc>
        <w:tc>
          <w:tcPr>
            <w:tcW w:w="1899" w:type="dxa"/>
            <w:tcBorders>
              <w:top w:val="nil"/>
              <w:left w:val="nil"/>
              <w:bottom w:val="nil"/>
              <w:right w:val="nil"/>
            </w:tcBorders>
            <w:shd w:val="clear" w:color="auto" w:fill="FFFFFF"/>
            <w:vAlign w:val="center"/>
          </w:tcPr>
          <w:p w14:paraId="5B49A289">
            <w:pPr>
              <w:ind w:firstLine="210" w:firstLineChars="100"/>
              <w:jc w:val="center"/>
              <w:rPr>
                <w:rFonts w:hint="default" w:ascii="Times New Roman" w:hAnsi="Times New Roman" w:cs="Times New Roman" w:eastAsiaTheme="minorEastAsia"/>
                <w:b w:val="0"/>
                <w:i w:val="0"/>
                <w:color w:val="08090C"/>
                <w:kern w:val="2"/>
                <w:sz w:val="21"/>
                <w:szCs w:val="21"/>
                <w:lang w:val="en-US" w:eastAsia="zh-CN" w:bidi="ar-SA"/>
              </w:rPr>
            </w:pPr>
            <w:r>
              <w:rPr>
                <w:rFonts w:hint="default" w:ascii="Times New Roman" w:hAnsi="Times New Roman" w:cs="Times New Roman"/>
                <w:b w:val="0"/>
                <w:i w:val="0"/>
                <w:color w:val="08090C"/>
                <w:sz w:val="21"/>
                <w:szCs w:val="21"/>
                <w:lang w:val="en-US" w:eastAsia="zh-CN"/>
              </w:rPr>
              <w:t>90.9 (84.1,95.0)</w:t>
            </w:r>
          </w:p>
        </w:tc>
        <w:tc>
          <w:tcPr>
            <w:tcW w:w="1794" w:type="dxa"/>
            <w:tcBorders>
              <w:top w:val="nil"/>
              <w:left w:val="nil"/>
              <w:bottom w:val="nil"/>
              <w:right w:val="nil"/>
            </w:tcBorders>
            <w:shd w:val="clear" w:color="auto" w:fill="FFFFFF"/>
            <w:vAlign w:val="center"/>
          </w:tcPr>
          <w:p w14:paraId="6615ACE3">
            <w:pPr>
              <w:ind w:firstLine="210" w:firstLineChars="100"/>
              <w:jc w:val="center"/>
              <w:rPr>
                <w:rFonts w:hint="default" w:ascii="Times New Roman" w:hAnsi="Times New Roman" w:cs="Times New Roman" w:eastAsiaTheme="minorEastAsia"/>
                <w:b w:val="0"/>
                <w:i w:val="0"/>
                <w:color w:val="08090C"/>
                <w:kern w:val="2"/>
                <w:sz w:val="21"/>
                <w:szCs w:val="21"/>
                <w:lang w:val="en-US" w:eastAsia="zh-CN" w:bidi="ar-SA"/>
              </w:rPr>
            </w:pPr>
            <w:r>
              <w:rPr>
                <w:rFonts w:hint="default" w:ascii="Times New Roman" w:hAnsi="Times New Roman" w:cs="Times New Roman"/>
                <w:b w:val="0"/>
                <w:i w:val="0"/>
                <w:color w:val="08090C"/>
                <w:sz w:val="21"/>
                <w:szCs w:val="21"/>
                <w:lang w:val="en-US" w:eastAsia="zh-CN"/>
              </w:rPr>
              <w:t>78.9 (70.6,85.4)</w:t>
            </w:r>
          </w:p>
        </w:tc>
        <w:tc>
          <w:tcPr>
            <w:tcW w:w="978" w:type="dxa"/>
            <w:tcBorders>
              <w:top w:val="nil"/>
              <w:left w:val="nil"/>
              <w:bottom w:val="nil"/>
              <w:right w:val="nil"/>
            </w:tcBorders>
            <w:shd w:val="clear" w:color="auto" w:fill="FFFFFF"/>
            <w:vAlign w:val="center"/>
          </w:tcPr>
          <w:p w14:paraId="4A937AAE">
            <w:pPr>
              <w:jc w:val="center"/>
              <w:rPr>
                <w:rFonts w:hint="default" w:ascii="Times New Roman" w:hAnsi="Times New Roman" w:cs="Times New Roman" w:eastAsiaTheme="minorEastAsia"/>
                <w:b w:val="0"/>
                <w:i w:val="0"/>
                <w:color w:val="08090C"/>
                <w:kern w:val="2"/>
                <w:sz w:val="21"/>
                <w:szCs w:val="21"/>
                <w:lang w:val="en-US" w:eastAsia="zh-CN" w:bidi="ar-SA"/>
              </w:rPr>
            </w:pPr>
            <w:r>
              <w:rPr>
                <w:rFonts w:hint="default" w:ascii="Times New Roman" w:hAnsi="Times New Roman" w:cs="Times New Roman"/>
                <w:b w:val="0"/>
                <w:i w:val="0"/>
                <w:color w:val="08090C"/>
                <w:sz w:val="21"/>
                <w:szCs w:val="21"/>
                <w:lang w:val="en-US" w:eastAsia="zh-CN"/>
              </w:rPr>
              <w:t>0.001</w:t>
            </w:r>
          </w:p>
        </w:tc>
        <w:tc>
          <w:tcPr>
            <w:tcW w:w="1051" w:type="dxa"/>
            <w:tcBorders>
              <w:top w:val="nil"/>
              <w:left w:val="nil"/>
              <w:bottom w:val="nil"/>
              <w:right w:val="nil"/>
            </w:tcBorders>
            <w:shd w:val="clear" w:color="auto" w:fill="FFFFFF"/>
            <w:vAlign w:val="center"/>
          </w:tcPr>
          <w:p w14:paraId="3591C61D">
            <w:pPr>
              <w:jc w:val="center"/>
              <w:rPr>
                <w:rFonts w:hint="default" w:ascii="Times New Roman" w:hAnsi="Times New Roman" w:cs="Times New Roman" w:eastAsiaTheme="minorEastAsia"/>
                <w:b w:val="0"/>
                <w:i w:val="0"/>
                <w:color w:val="08090C"/>
                <w:kern w:val="2"/>
                <w:sz w:val="21"/>
                <w:szCs w:val="21"/>
                <w:lang w:val="en-US" w:eastAsia="zh-CN" w:bidi="ar-SA"/>
              </w:rPr>
            </w:pPr>
            <w:r>
              <w:rPr>
                <w:rFonts w:hint="default" w:ascii="Times New Roman" w:hAnsi="Times New Roman" w:cs="Times New Roman"/>
                <w:b w:val="0"/>
                <w:i w:val="0"/>
                <w:color w:val="08090C"/>
                <w:sz w:val="21"/>
                <w:szCs w:val="21"/>
                <w:lang w:val="en-US" w:eastAsia="zh-CN"/>
              </w:rPr>
              <w:t>0.001</w:t>
            </w:r>
          </w:p>
        </w:tc>
        <w:tc>
          <w:tcPr>
            <w:tcW w:w="1076" w:type="dxa"/>
            <w:tcBorders>
              <w:top w:val="nil"/>
              <w:left w:val="nil"/>
              <w:bottom w:val="nil"/>
              <w:right w:val="nil"/>
            </w:tcBorders>
            <w:shd w:val="clear" w:color="auto" w:fill="FFFFFF"/>
            <w:vAlign w:val="center"/>
          </w:tcPr>
          <w:p w14:paraId="49D0B6DE">
            <w:pPr>
              <w:jc w:val="center"/>
              <w:rPr>
                <w:rFonts w:hint="default" w:ascii="Times New Roman" w:hAnsi="Times New Roman" w:cs="Times New Roman" w:eastAsiaTheme="minorEastAsia"/>
                <w:b w:val="0"/>
                <w:i w:val="0"/>
                <w:color w:val="08090C"/>
                <w:kern w:val="2"/>
                <w:sz w:val="21"/>
                <w:szCs w:val="21"/>
                <w:lang w:val="en-US" w:eastAsia="zh-CN" w:bidi="ar-SA"/>
              </w:rPr>
            </w:pPr>
            <w:r>
              <w:rPr>
                <w:rFonts w:hint="default" w:ascii="Times New Roman" w:hAnsi="Times New Roman" w:cs="Times New Roman"/>
                <w:b w:val="0"/>
                <w:i w:val="0"/>
                <w:color w:val="08090C"/>
                <w:sz w:val="21"/>
                <w:szCs w:val="21"/>
                <w:lang w:val="en-US" w:eastAsia="zh-CN"/>
              </w:rPr>
              <w:t>0.415</w:t>
            </w:r>
          </w:p>
        </w:tc>
        <w:tc>
          <w:tcPr>
            <w:tcW w:w="1029" w:type="dxa"/>
            <w:tcBorders>
              <w:top w:val="nil"/>
              <w:left w:val="nil"/>
              <w:bottom w:val="nil"/>
              <w:right w:val="nil"/>
            </w:tcBorders>
            <w:shd w:val="clear" w:color="auto" w:fill="FFFFFF"/>
            <w:vAlign w:val="center"/>
          </w:tcPr>
          <w:p w14:paraId="3AD50138">
            <w:pPr>
              <w:jc w:val="center"/>
              <w:rPr>
                <w:rFonts w:hint="default" w:ascii="Times New Roman" w:hAnsi="Times New Roman" w:cs="Times New Roman" w:eastAsiaTheme="minorEastAsia"/>
                <w:b w:val="0"/>
                <w:i w:val="0"/>
                <w:color w:val="08090C"/>
                <w:kern w:val="2"/>
                <w:sz w:val="21"/>
                <w:szCs w:val="21"/>
                <w:lang w:val="en-US" w:eastAsia="zh-CN" w:bidi="ar-SA"/>
              </w:rPr>
            </w:pPr>
            <w:r>
              <w:rPr>
                <w:rFonts w:hint="default" w:ascii="Times New Roman" w:hAnsi="Times New Roman" w:cs="Times New Roman"/>
                <w:b w:val="0"/>
                <w:i w:val="0"/>
                <w:color w:val="08090C"/>
                <w:sz w:val="21"/>
                <w:szCs w:val="21"/>
                <w:lang w:val="en-US" w:eastAsia="zh-CN"/>
              </w:rPr>
              <w:t>0.013</w:t>
            </w:r>
          </w:p>
        </w:tc>
      </w:tr>
      <w:tr w14:paraId="5004A1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812" w:type="dxa"/>
            <w:tcBorders>
              <w:top w:val="nil"/>
              <w:left w:val="nil"/>
              <w:bottom w:val="nil"/>
              <w:right w:val="nil"/>
            </w:tcBorders>
            <w:shd w:val="clear" w:color="auto" w:fill="FFFFFF"/>
            <w:vAlign w:val="center"/>
          </w:tcPr>
          <w:p w14:paraId="6A42AEB1">
            <w:pPr>
              <w:rPr>
                <w:rFonts w:hint="default" w:ascii="Times New Roman" w:hAnsi="Times New Roman" w:cs="Times New Roman" w:eastAsiaTheme="minorEastAsia"/>
                <w:b w:val="0"/>
                <w:i w:val="0"/>
                <w:color w:val="08090C"/>
                <w:kern w:val="2"/>
                <w:sz w:val="21"/>
                <w:szCs w:val="21"/>
                <w:lang w:val="en-US" w:eastAsia="zh-CN" w:bidi="ar-SA"/>
              </w:rPr>
            </w:pPr>
            <w:r>
              <w:rPr>
                <w:rFonts w:hint="default" w:ascii="Times New Roman" w:hAnsi="Times New Roman" w:cs="Times New Roman"/>
                <w:b w:val="0"/>
                <w:i w:val="0"/>
                <w:color w:val="08090C"/>
                <w:sz w:val="21"/>
                <w:szCs w:val="21"/>
                <w:lang w:val="en-US" w:eastAsia="zh-CN"/>
              </w:rPr>
              <w:t>BBPS score,</w:t>
            </w:r>
            <w:r>
              <w:rPr>
                <w:rFonts w:hint="default" w:ascii="Times New Roman" w:hAnsi="Times New Roman" w:cs="Times New Roman"/>
                <w:b w:val="0"/>
                <w:i w:val="0"/>
                <w:color w:val="08090C"/>
                <w:sz w:val="21"/>
                <w:szCs w:val="21"/>
              </w:rPr>
              <w:t>median (IQR)</w:t>
            </w:r>
          </w:p>
        </w:tc>
        <w:tc>
          <w:tcPr>
            <w:tcW w:w="2179" w:type="dxa"/>
            <w:tcBorders>
              <w:top w:val="nil"/>
              <w:left w:val="nil"/>
              <w:bottom w:val="nil"/>
              <w:right w:val="nil"/>
            </w:tcBorders>
            <w:shd w:val="clear" w:color="auto" w:fill="FFFFFF"/>
            <w:vAlign w:val="center"/>
          </w:tcPr>
          <w:p w14:paraId="49A35C96">
            <w:pPr>
              <w:ind w:firstLine="210" w:firstLineChars="100"/>
              <w:jc w:val="center"/>
              <w:rPr>
                <w:rFonts w:hint="default" w:ascii="Times New Roman" w:hAnsi="Times New Roman" w:cs="Times New Roman" w:eastAsiaTheme="minorEastAsia"/>
                <w:b w:val="0"/>
                <w:i w:val="0"/>
                <w:color w:val="08090C"/>
                <w:kern w:val="2"/>
                <w:sz w:val="21"/>
                <w:szCs w:val="21"/>
                <w:lang w:val="en-US" w:eastAsia="zh-CN" w:bidi="ar-SA"/>
              </w:rPr>
            </w:pPr>
          </w:p>
        </w:tc>
        <w:tc>
          <w:tcPr>
            <w:tcW w:w="1899" w:type="dxa"/>
            <w:tcBorders>
              <w:top w:val="nil"/>
              <w:left w:val="nil"/>
              <w:bottom w:val="nil"/>
              <w:right w:val="nil"/>
            </w:tcBorders>
            <w:shd w:val="clear" w:color="auto" w:fill="FFFFFF"/>
            <w:vAlign w:val="center"/>
          </w:tcPr>
          <w:p w14:paraId="6ABD8E07">
            <w:pPr>
              <w:ind w:firstLine="210" w:firstLineChars="100"/>
              <w:jc w:val="center"/>
              <w:rPr>
                <w:rFonts w:hint="default" w:ascii="Times New Roman" w:hAnsi="Times New Roman" w:cs="Times New Roman" w:eastAsiaTheme="minorEastAsia"/>
                <w:b w:val="0"/>
                <w:i w:val="0"/>
                <w:color w:val="08090C"/>
                <w:kern w:val="2"/>
                <w:sz w:val="21"/>
                <w:szCs w:val="21"/>
                <w:lang w:val="en-US" w:eastAsia="zh-CN" w:bidi="ar-SA"/>
              </w:rPr>
            </w:pPr>
          </w:p>
        </w:tc>
        <w:tc>
          <w:tcPr>
            <w:tcW w:w="1794" w:type="dxa"/>
            <w:tcBorders>
              <w:top w:val="nil"/>
              <w:left w:val="nil"/>
              <w:bottom w:val="nil"/>
              <w:right w:val="nil"/>
            </w:tcBorders>
            <w:shd w:val="clear" w:color="auto" w:fill="FFFFFF"/>
            <w:vAlign w:val="center"/>
          </w:tcPr>
          <w:p w14:paraId="5ECACA16">
            <w:pPr>
              <w:ind w:firstLine="210" w:firstLineChars="100"/>
              <w:jc w:val="center"/>
              <w:rPr>
                <w:rFonts w:hint="default" w:ascii="Times New Roman" w:hAnsi="Times New Roman" w:cs="Times New Roman" w:eastAsiaTheme="minorEastAsia"/>
                <w:b w:val="0"/>
                <w:i w:val="0"/>
                <w:color w:val="08090C"/>
                <w:kern w:val="2"/>
                <w:sz w:val="21"/>
                <w:szCs w:val="21"/>
                <w:lang w:val="en-US" w:eastAsia="zh-CN" w:bidi="ar-SA"/>
              </w:rPr>
            </w:pPr>
          </w:p>
        </w:tc>
        <w:tc>
          <w:tcPr>
            <w:tcW w:w="978" w:type="dxa"/>
            <w:tcBorders>
              <w:top w:val="nil"/>
              <w:left w:val="nil"/>
              <w:bottom w:val="nil"/>
              <w:right w:val="nil"/>
            </w:tcBorders>
            <w:shd w:val="clear" w:color="auto" w:fill="FFFFFF"/>
            <w:vAlign w:val="center"/>
          </w:tcPr>
          <w:p w14:paraId="63F84DD9">
            <w:pPr>
              <w:ind w:firstLine="210" w:firstLineChars="100"/>
              <w:jc w:val="center"/>
              <w:rPr>
                <w:rFonts w:hint="default" w:ascii="Times New Roman" w:hAnsi="Times New Roman" w:cs="Times New Roman" w:eastAsiaTheme="minorEastAsia"/>
                <w:b w:val="0"/>
                <w:i w:val="0"/>
                <w:color w:val="08090C"/>
                <w:kern w:val="2"/>
                <w:sz w:val="21"/>
                <w:szCs w:val="21"/>
                <w:lang w:val="en-US" w:eastAsia="zh-CN" w:bidi="ar-SA"/>
              </w:rPr>
            </w:pPr>
          </w:p>
        </w:tc>
        <w:tc>
          <w:tcPr>
            <w:tcW w:w="1051" w:type="dxa"/>
            <w:tcBorders>
              <w:top w:val="nil"/>
              <w:left w:val="nil"/>
              <w:bottom w:val="nil"/>
              <w:right w:val="nil"/>
            </w:tcBorders>
            <w:shd w:val="clear" w:color="auto" w:fill="FFFFFF"/>
            <w:vAlign w:val="center"/>
          </w:tcPr>
          <w:p w14:paraId="22EC8158">
            <w:pPr>
              <w:ind w:firstLine="210" w:firstLineChars="100"/>
              <w:jc w:val="center"/>
              <w:rPr>
                <w:rFonts w:hint="default" w:ascii="Times New Roman" w:hAnsi="Times New Roman" w:cs="Times New Roman" w:eastAsiaTheme="minorEastAsia"/>
                <w:b w:val="0"/>
                <w:i w:val="0"/>
                <w:color w:val="08090C"/>
                <w:kern w:val="2"/>
                <w:sz w:val="21"/>
                <w:szCs w:val="21"/>
                <w:lang w:val="en-US" w:eastAsia="zh-CN" w:bidi="ar-SA"/>
              </w:rPr>
            </w:pPr>
          </w:p>
        </w:tc>
        <w:tc>
          <w:tcPr>
            <w:tcW w:w="1076" w:type="dxa"/>
            <w:tcBorders>
              <w:top w:val="nil"/>
              <w:left w:val="nil"/>
              <w:bottom w:val="nil"/>
              <w:right w:val="nil"/>
            </w:tcBorders>
            <w:shd w:val="clear" w:color="auto" w:fill="FFFFFF"/>
            <w:vAlign w:val="center"/>
          </w:tcPr>
          <w:p w14:paraId="79E0F32A">
            <w:pPr>
              <w:ind w:firstLine="210" w:firstLineChars="100"/>
              <w:jc w:val="center"/>
              <w:rPr>
                <w:rFonts w:hint="default" w:ascii="Times New Roman" w:hAnsi="Times New Roman" w:cs="Times New Roman" w:eastAsiaTheme="minorEastAsia"/>
                <w:b w:val="0"/>
                <w:i w:val="0"/>
                <w:color w:val="08090C"/>
                <w:kern w:val="2"/>
                <w:sz w:val="21"/>
                <w:szCs w:val="21"/>
                <w:lang w:val="en-US" w:eastAsia="zh-CN" w:bidi="ar-SA"/>
              </w:rPr>
            </w:pPr>
          </w:p>
        </w:tc>
        <w:tc>
          <w:tcPr>
            <w:tcW w:w="1029" w:type="dxa"/>
            <w:tcBorders>
              <w:top w:val="nil"/>
              <w:left w:val="nil"/>
              <w:bottom w:val="nil"/>
              <w:right w:val="nil"/>
            </w:tcBorders>
            <w:shd w:val="clear" w:color="auto" w:fill="FFFFFF"/>
            <w:vAlign w:val="center"/>
          </w:tcPr>
          <w:p w14:paraId="38BF2ECE">
            <w:pPr>
              <w:ind w:firstLine="210" w:firstLineChars="100"/>
              <w:jc w:val="center"/>
              <w:rPr>
                <w:rFonts w:hint="default" w:ascii="Times New Roman" w:hAnsi="Times New Roman" w:cs="Times New Roman" w:eastAsiaTheme="minorEastAsia"/>
                <w:b w:val="0"/>
                <w:i w:val="0"/>
                <w:color w:val="08090C"/>
                <w:kern w:val="2"/>
                <w:sz w:val="21"/>
                <w:szCs w:val="21"/>
                <w:lang w:val="en-US" w:eastAsia="zh-CN" w:bidi="ar-SA"/>
              </w:rPr>
            </w:pPr>
          </w:p>
        </w:tc>
      </w:tr>
      <w:tr w14:paraId="56A6C0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812" w:type="dxa"/>
            <w:tcBorders>
              <w:top w:val="nil"/>
              <w:left w:val="nil"/>
              <w:bottom w:val="nil"/>
              <w:right w:val="nil"/>
            </w:tcBorders>
            <w:shd w:val="clear" w:color="auto" w:fill="FFFFFF"/>
            <w:vAlign w:val="center"/>
          </w:tcPr>
          <w:p w14:paraId="66C57251">
            <w:pPr>
              <w:rPr>
                <w:rFonts w:hint="default" w:ascii="Times New Roman" w:hAnsi="Times New Roman" w:cs="Times New Roman" w:eastAsiaTheme="minorEastAsia"/>
                <w:b w:val="0"/>
                <w:i w:val="0"/>
                <w:color w:val="08090C"/>
                <w:kern w:val="2"/>
                <w:sz w:val="21"/>
                <w:szCs w:val="21"/>
                <w:lang w:val="en-US" w:eastAsia="zh-CN" w:bidi="ar-SA"/>
              </w:rPr>
            </w:pPr>
            <w:r>
              <w:rPr>
                <w:rFonts w:hint="default" w:ascii="Times New Roman" w:hAnsi="Times New Roman" w:cs="Times New Roman"/>
                <w:b w:val="0"/>
                <w:i w:val="0"/>
                <w:color w:val="08090C"/>
                <w:sz w:val="21"/>
                <w:szCs w:val="21"/>
                <w:lang w:val="en-US" w:eastAsia="zh-CN"/>
              </w:rPr>
              <w:t>Total</w:t>
            </w:r>
          </w:p>
        </w:tc>
        <w:tc>
          <w:tcPr>
            <w:tcW w:w="2179" w:type="dxa"/>
            <w:tcBorders>
              <w:top w:val="nil"/>
              <w:left w:val="nil"/>
              <w:bottom w:val="nil"/>
              <w:right w:val="nil"/>
            </w:tcBorders>
            <w:shd w:val="clear" w:color="auto" w:fill="FFFFFF"/>
            <w:vAlign w:val="center"/>
          </w:tcPr>
          <w:p w14:paraId="13B6F1BE">
            <w:pPr>
              <w:ind w:firstLine="210" w:firstLineChars="100"/>
              <w:jc w:val="center"/>
              <w:rPr>
                <w:rFonts w:hint="default" w:ascii="Times New Roman" w:hAnsi="Times New Roman" w:cs="Times New Roman" w:eastAsiaTheme="minorEastAsia"/>
                <w:b w:val="0"/>
                <w:i w:val="0"/>
                <w:color w:val="08090C"/>
                <w:kern w:val="2"/>
                <w:sz w:val="21"/>
                <w:szCs w:val="21"/>
                <w:lang w:val="en-US" w:eastAsia="zh-CN" w:bidi="ar-SA"/>
              </w:rPr>
            </w:pPr>
            <w:r>
              <w:rPr>
                <w:rFonts w:hint="default" w:ascii="Times New Roman" w:hAnsi="Times New Roman" w:cs="Times New Roman"/>
                <w:b w:val="0"/>
                <w:i w:val="0"/>
                <w:color w:val="08090C"/>
                <w:sz w:val="21"/>
                <w:szCs w:val="21"/>
                <w:lang w:val="en-US" w:eastAsia="zh-CN"/>
              </w:rPr>
              <w:t>7(6,8)</w:t>
            </w:r>
          </w:p>
        </w:tc>
        <w:tc>
          <w:tcPr>
            <w:tcW w:w="1899" w:type="dxa"/>
            <w:tcBorders>
              <w:top w:val="nil"/>
              <w:left w:val="nil"/>
              <w:bottom w:val="nil"/>
              <w:right w:val="nil"/>
            </w:tcBorders>
            <w:shd w:val="clear" w:color="auto" w:fill="FFFFFF"/>
            <w:vAlign w:val="center"/>
          </w:tcPr>
          <w:p w14:paraId="1405EBD3">
            <w:pPr>
              <w:ind w:firstLine="210" w:firstLineChars="100"/>
              <w:jc w:val="center"/>
              <w:rPr>
                <w:rFonts w:hint="default" w:ascii="Times New Roman" w:hAnsi="Times New Roman" w:cs="Times New Roman" w:eastAsiaTheme="minorEastAsia"/>
                <w:b w:val="0"/>
                <w:i w:val="0"/>
                <w:color w:val="08090C"/>
                <w:kern w:val="2"/>
                <w:sz w:val="21"/>
                <w:szCs w:val="21"/>
                <w:lang w:val="en-US" w:eastAsia="zh-CN" w:bidi="ar-SA"/>
              </w:rPr>
            </w:pPr>
            <w:r>
              <w:rPr>
                <w:rFonts w:hint="default" w:ascii="Times New Roman" w:hAnsi="Times New Roman" w:cs="Times New Roman"/>
                <w:b w:val="0"/>
                <w:i w:val="0"/>
                <w:color w:val="08090C"/>
                <w:sz w:val="21"/>
                <w:szCs w:val="21"/>
                <w:lang w:val="en-US" w:eastAsia="zh-CN"/>
              </w:rPr>
              <w:t>7(7,8)</w:t>
            </w:r>
          </w:p>
        </w:tc>
        <w:tc>
          <w:tcPr>
            <w:tcW w:w="1794" w:type="dxa"/>
            <w:tcBorders>
              <w:top w:val="nil"/>
              <w:left w:val="nil"/>
              <w:bottom w:val="nil"/>
              <w:right w:val="nil"/>
            </w:tcBorders>
            <w:shd w:val="clear" w:color="auto" w:fill="FFFFFF"/>
            <w:vAlign w:val="center"/>
          </w:tcPr>
          <w:p w14:paraId="02421AD8">
            <w:pPr>
              <w:ind w:firstLine="210" w:firstLineChars="100"/>
              <w:jc w:val="center"/>
              <w:rPr>
                <w:rFonts w:hint="default" w:ascii="Times New Roman" w:hAnsi="Times New Roman" w:cs="Times New Roman" w:eastAsiaTheme="minorEastAsia"/>
                <w:b w:val="0"/>
                <w:i w:val="0"/>
                <w:color w:val="08090C"/>
                <w:kern w:val="2"/>
                <w:sz w:val="21"/>
                <w:szCs w:val="21"/>
                <w:lang w:val="en-US" w:eastAsia="zh-CN" w:bidi="ar-SA"/>
              </w:rPr>
            </w:pPr>
            <w:r>
              <w:rPr>
                <w:rFonts w:hint="default" w:ascii="Times New Roman" w:hAnsi="Times New Roman" w:cs="Times New Roman"/>
                <w:b w:val="0"/>
                <w:i w:val="0"/>
                <w:color w:val="08090C"/>
                <w:sz w:val="21"/>
                <w:szCs w:val="21"/>
                <w:lang w:val="en-US" w:eastAsia="zh-CN"/>
              </w:rPr>
              <w:t>7(6,7)</w:t>
            </w:r>
          </w:p>
        </w:tc>
        <w:tc>
          <w:tcPr>
            <w:tcW w:w="978" w:type="dxa"/>
            <w:tcBorders>
              <w:top w:val="nil"/>
              <w:left w:val="nil"/>
              <w:bottom w:val="nil"/>
              <w:right w:val="nil"/>
            </w:tcBorders>
            <w:shd w:val="clear" w:color="auto" w:fill="FFFFFF"/>
            <w:vAlign w:val="center"/>
          </w:tcPr>
          <w:p w14:paraId="3F546B80">
            <w:pPr>
              <w:jc w:val="center"/>
              <w:rPr>
                <w:rFonts w:hint="default" w:ascii="Times New Roman" w:hAnsi="Times New Roman" w:cs="Times New Roman" w:eastAsiaTheme="minorEastAsia"/>
                <w:b w:val="0"/>
                <w:i w:val="0"/>
                <w:color w:val="08090C"/>
                <w:kern w:val="2"/>
                <w:sz w:val="21"/>
                <w:szCs w:val="21"/>
                <w:lang w:val="en-US" w:eastAsia="zh-CN" w:bidi="ar-SA"/>
              </w:rPr>
            </w:pPr>
            <w:r>
              <w:rPr>
                <w:rFonts w:hint="default" w:ascii="Times New Roman" w:hAnsi="Times New Roman" w:cs="Times New Roman"/>
                <w:b w:val="0"/>
                <w:i w:val="0"/>
                <w:color w:val="08090C"/>
                <w:sz w:val="21"/>
                <w:szCs w:val="21"/>
                <w:lang w:val="en-US" w:eastAsia="zh-CN"/>
              </w:rPr>
              <w:t>＜0.001</w:t>
            </w:r>
          </w:p>
        </w:tc>
        <w:tc>
          <w:tcPr>
            <w:tcW w:w="1051" w:type="dxa"/>
            <w:tcBorders>
              <w:top w:val="nil"/>
              <w:left w:val="nil"/>
              <w:bottom w:val="nil"/>
              <w:right w:val="nil"/>
            </w:tcBorders>
            <w:shd w:val="clear" w:color="auto" w:fill="FFFFFF"/>
            <w:vAlign w:val="center"/>
          </w:tcPr>
          <w:p w14:paraId="44603ADC">
            <w:pPr>
              <w:jc w:val="center"/>
              <w:rPr>
                <w:rFonts w:hint="default" w:ascii="Times New Roman" w:hAnsi="Times New Roman" w:cs="Times New Roman" w:eastAsiaTheme="minorEastAsia"/>
                <w:b w:val="0"/>
                <w:i w:val="0"/>
                <w:color w:val="08090C"/>
                <w:kern w:val="2"/>
                <w:sz w:val="21"/>
                <w:szCs w:val="21"/>
                <w:lang w:val="en-US" w:eastAsia="zh-CN" w:bidi="ar-SA"/>
              </w:rPr>
            </w:pPr>
            <w:r>
              <w:rPr>
                <w:rFonts w:hint="default" w:ascii="Times New Roman" w:hAnsi="Times New Roman" w:cs="Times New Roman"/>
                <w:b w:val="0"/>
                <w:i w:val="0"/>
                <w:color w:val="08090C"/>
                <w:sz w:val="21"/>
                <w:szCs w:val="21"/>
                <w:lang w:val="en-US" w:eastAsia="zh-CN"/>
              </w:rPr>
              <w:t>＜0.001</w:t>
            </w:r>
          </w:p>
        </w:tc>
        <w:tc>
          <w:tcPr>
            <w:tcW w:w="1076" w:type="dxa"/>
            <w:tcBorders>
              <w:top w:val="nil"/>
              <w:left w:val="nil"/>
              <w:bottom w:val="nil"/>
              <w:right w:val="nil"/>
            </w:tcBorders>
            <w:shd w:val="clear" w:color="auto" w:fill="FFFFFF"/>
            <w:vAlign w:val="center"/>
          </w:tcPr>
          <w:p w14:paraId="19606719">
            <w:pPr>
              <w:jc w:val="center"/>
              <w:rPr>
                <w:rFonts w:hint="default" w:ascii="Times New Roman" w:hAnsi="Times New Roman" w:cs="Times New Roman" w:eastAsiaTheme="minorEastAsia"/>
                <w:b w:val="0"/>
                <w:i w:val="0"/>
                <w:color w:val="08090C"/>
                <w:kern w:val="2"/>
                <w:sz w:val="21"/>
                <w:szCs w:val="21"/>
                <w:lang w:val="en-US" w:eastAsia="zh-CN" w:bidi="ar-SA"/>
              </w:rPr>
            </w:pPr>
            <w:r>
              <w:rPr>
                <w:rFonts w:hint="default" w:ascii="Times New Roman" w:hAnsi="Times New Roman" w:cs="Times New Roman"/>
                <w:b w:val="0"/>
                <w:i w:val="0"/>
                <w:color w:val="08090C"/>
                <w:sz w:val="21"/>
                <w:szCs w:val="21"/>
                <w:lang w:val="en-US" w:eastAsia="zh-CN"/>
              </w:rPr>
              <w:t>0.734</w:t>
            </w:r>
          </w:p>
        </w:tc>
        <w:tc>
          <w:tcPr>
            <w:tcW w:w="1029" w:type="dxa"/>
            <w:tcBorders>
              <w:top w:val="nil"/>
              <w:left w:val="nil"/>
              <w:bottom w:val="nil"/>
              <w:right w:val="nil"/>
            </w:tcBorders>
            <w:shd w:val="clear" w:color="auto" w:fill="FFFFFF"/>
            <w:vAlign w:val="center"/>
          </w:tcPr>
          <w:p w14:paraId="20A8887D">
            <w:pPr>
              <w:jc w:val="center"/>
              <w:rPr>
                <w:rFonts w:hint="default" w:ascii="Times New Roman" w:hAnsi="Times New Roman" w:cs="Times New Roman" w:eastAsiaTheme="minorEastAsia"/>
                <w:b w:val="0"/>
                <w:i w:val="0"/>
                <w:color w:val="08090C"/>
                <w:kern w:val="2"/>
                <w:sz w:val="21"/>
                <w:szCs w:val="21"/>
                <w:lang w:val="en-US" w:eastAsia="zh-CN" w:bidi="ar-SA"/>
              </w:rPr>
            </w:pPr>
            <w:r>
              <w:rPr>
                <w:rFonts w:hint="default" w:ascii="Times New Roman" w:hAnsi="Times New Roman" w:cs="Times New Roman"/>
                <w:b w:val="0"/>
                <w:i w:val="0"/>
                <w:color w:val="08090C"/>
                <w:sz w:val="21"/>
                <w:szCs w:val="21"/>
                <w:lang w:val="en-US" w:eastAsia="zh-CN"/>
              </w:rPr>
              <w:t>＜0.001</w:t>
            </w:r>
          </w:p>
        </w:tc>
      </w:tr>
      <w:tr w14:paraId="2E1292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812" w:type="dxa"/>
            <w:tcBorders>
              <w:top w:val="nil"/>
              <w:left w:val="nil"/>
              <w:bottom w:val="nil"/>
              <w:right w:val="nil"/>
            </w:tcBorders>
            <w:shd w:val="clear" w:color="auto" w:fill="FFFFFF"/>
            <w:vAlign w:val="center"/>
          </w:tcPr>
          <w:p w14:paraId="761A71F5">
            <w:pPr>
              <w:rPr>
                <w:rFonts w:hint="default" w:ascii="Times New Roman" w:hAnsi="Times New Roman" w:cs="Times New Roman" w:eastAsiaTheme="minorEastAsia"/>
                <w:b w:val="0"/>
                <w:i w:val="0"/>
                <w:color w:val="08090C"/>
                <w:kern w:val="2"/>
                <w:sz w:val="21"/>
                <w:szCs w:val="21"/>
                <w:lang w:val="en-US" w:eastAsia="zh-CN" w:bidi="ar-SA"/>
              </w:rPr>
            </w:pPr>
            <w:r>
              <w:rPr>
                <w:rFonts w:hint="default" w:ascii="Times New Roman" w:hAnsi="Times New Roman" w:cs="Times New Roman"/>
                <w:b w:val="0"/>
                <w:i w:val="0"/>
                <w:color w:val="08090C"/>
                <w:sz w:val="21"/>
                <w:szCs w:val="21"/>
                <w:lang w:val="en-US" w:eastAsia="zh-CN"/>
              </w:rPr>
              <w:t>Right colon</w:t>
            </w:r>
          </w:p>
        </w:tc>
        <w:tc>
          <w:tcPr>
            <w:tcW w:w="2179" w:type="dxa"/>
            <w:tcBorders>
              <w:top w:val="nil"/>
              <w:left w:val="nil"/>
              <w:bottom w:val="nil"/>
              <w:right w:val="nil"/>
            </w:tcBorders>
            <w:shd w:val="clear" w:color="auto" w:fill="FFFFFF"/>
            <w:vAlign w:val="center"/>
          </w:tcPr>
          <w:p w14:paraId="41AEF505">
            <w:pPr>
              <w:ind w:firstLine="210" w:firstLineChars="100"/>
              <w:jc w:val="center"/>
              <w:rPr>
                <w:rFonts w:hint="default" w:ascii="Times New Roman" w:hAnsi="Times New Roman" w:cs="Times New Roman" w:eastAsiaTheme="minorEastAsia"/>
                <w:b w:val="0"/>
                <w:i w:val="0"/>
                <w:color w:val="08090C"/>
                <w:kern w:val="2"/>
                <w:sz w:val="21"/>
                <w:szCs w:val="21"/>
                <w:lang w:val="en-US" w:eastAsia="zh-CN" w:bidi="ar-SA"/>
              </w:rPr>
            </w:pPr>
            <w:r>
              <w:rPr>
                <w:rFonts w:hint="default" w:ascii="Times New Roman" w:hAnsi="Times New Roman" w:cs="Times New Roman"/>
                <w:b w:val="0"/>
                <w:i w:val="0"/>
                <w:color w:val="08090C"/>
                <w:sz w:val="21"/>
                <w:szCs w:val="21"/>
                <w:lang w:val="en-US" w:eastAsia="zh-CN"/>
              </w:rPr>
              <w:t>2(2,3)</w:t>
            </w:r>
          </w:p>
        </w:tc>
        <w:tc>
          <w:tcPr>
            <w:tcW w:w="1899" w:type="dxa"/>
            <w:tcBorders>
              <w:top w:val="nil"/>
              <w:left w:val="nil"/>
              <w:bottom w:val="nil"/>
              <w:right w:val="nil"/>
            </w:tcBorders>
            <w:shd w:val="clear" w:color="auto" w:fill="FFFFFF"/>
            <w:vAlign w:val="center"/>
          </w:tcPr>
          <w:p w14:paraId="7FE86505">
            <w:pPr>
              <w:ind w:firstLine="210" w:firstLineChars="100"/>
              <w:jc w:val="center"/>
              <w:rPr>
                <w:rFonts w:hint="default" w:ascii="Times New Roman" w:hAnsi="Times New Roman" w:cs="Times New Roman" w:eastAsiaTheme="minorEastAsia"/>
                <w:b w:val="0"/>
                <w:i w:val="0"/>
                <w:color w:val="08090C"/>
                <w:kern w:val="2"/>
                <w:sz w:val="21"/>
                <w:szCs w:val="21"/>
                <w:lang w:val="en-US" w:eastAsia="zh-CN" w:bidi="ar-SA"/>
              </w:rPr>
            </w:pPr>
            <w:r>
              <w:rPr>
                <w:rFonts w:hint="default" w:ascii="Times New Roman" w:hAnsi="Times New Roman" w:cs="Times New Roman"/>
                <w:b w:val="0"/>
                <w:i w:val="0"/>
                <w:color w:val="08090C"/>
                <w:sz w:val="21"/>
                <w:szCs w:val="21"/>
                <w:lang w:val="en-US" w:eastAsia="zh-CN"/>
              </w:rPr>
              <w:t>2(2,3)</w:t>
            </w:r>
          </w:p>
        </w:tc>
        <w:tc>
          <w:tcPr>
            <w:tcW w:w="1794" w:type="dxa"/>
            <w:tcBorders>
              <w:top w:val="nil"/>
              <w:left w:val="nil"/>
              <w:bottom w:val="nil"/>
              <w:right w:val="nil"/>
            </w:tcBorders>
            <w:shd w:val="clear" w:color="auto" w:fill="FFFFFF"/>
            <w:vAlign w:val="center"/>
          </w:tcPr>
          <w:p w14:paraId="27086ABD">
            <w:pPr>
              <w:ind w:firstLine="210" w:firstLineChars="100"/>
              <w:jc w:val="center"/>
              <w:rPr>
                <w:rFonts w:hint="default" w:ascii="Times New Roman" w:hAnsi="Times New Roman" w:cs="Times New Roman" w:eastAsiaTheme="minorEastAsia"/>
                <w:b w:val="0"/>
                <w:i w:val="0"/>
                <w:color w:val="08090C"/>
                <w:kern w:val="2"/>
                <w:sz w:val="21"/>
                <w:szCs w:val="21"/>
                <w:lang w:val="en-US" w:eastAsia="zh-CN" w:bidi="ar-SA"/>
              </w:rPr>
            </w:pPr>
            <w:r>
              <w:rPr>
                <w:rFonts w:hint="default" w:ascii="Times New Roman" w:hAnsi="Times New Roman" w:cs="Times New Roman"/>
                <w:b w:val="0"/>
                <w:i w:val="0"/>
                <w:color w:val="08090C"/>
                <w:sz w:val="21"/>
                <w:szCs w:val="21"/>
                <w:lang w:val="en-US" w:eastAsia="zh-CN"/>
              </w:rPr>
              <w:t>2(2,2)</w:t>
            </w:r>
          </w:p>
        </w:tc>
        <w:tc>
          <w:tcPr>
            <w:tcW w:w="978" w:type="dxa"/>
            <w:tcBorders>
              <w:top w:val="nil"/>
              <w:left w:val="nil"/>
              <w:bottom w:val="nil"/>
              <w:right w:val="nil"/>
            </w:tcBorders>
            <w:shd w:val="clear" w:color="auto" w:fill="FFFFFF"/>
            <w:vAlign w:val="center"/>
          </w:tcPr>
          <w:p w14:paraId="551F2D56">
            <w:pPr>
              <w:jc w:val="center"/>
              <w:rPr>
                <w:rFonts w:hint="default" w:ascii="Times New Roman" w:hAnsi="Times New Roman" w:cs="Times New Roman" w:eastAsiaTheme="minorEastAsia"/>
                <w:b w:val="0"/>
                <w:i w:val="0"/>
                <w:color w:val="08090C"/>
                <w:kern w:val="2"/>
                <w:sz w:val="21"/>
                <w:szCs w:val="21"/>
                <w:lang w:val="en-US" w:eastAsia="zh-CN" w:bidi="ar-SA"/>
              </w:rPr>
            </w:pPr>
            <w:r>
              <w:rPr>
                <w:rFonts w:hint="default" w:ascii="Times New Roman" w:hAnsi="Times New Roman" w:cs="Times New Roman"/>
                <w:b w:val="0"/>
                <w:i w:val="0"/>
                <w:color w:val="08090C"/>
                <w:sz w:val="21"/>
                <w:szCs w:val="21"/>
                <w:lang w:val="en-US" w:eastAsia="zh-CN"/>
              </w:rPr>
              <w:t>＜0.001</w:t>
            </w:r>
          </w:p>
        </w:tc>
        <w:tc>
          <w:tcPr>
            <w:tcW w:w="1051" w:type="dxa"/>
            <w:tcBorders>
              <w:top w:val="nil"/>
              <w:left w:val="nil"/>
              <w:bottom w:val="nil"/>
              <w:right w:val="nil"/>
            </w:tcBorders>
            <w:shd w:val="clear" w:color="auto" w:fill="FFFFFF"/>
            <w:vAlign w:val="center"/>
          </w:tcPr>
          <w:p w14:paraId="77802447">
            <w:pPr>
              <w:jc w:val="center"/>
              <w:rPr>
                <w:rFonts w:hint="default" w:ascii="Times New Roman" w:hAnsi="Times New Roman" w:cs="Times New Roman" w:eastAsiaTheme="minorEastAsia"/>
                <w:b w:val="0"/>
                <w:i w:val="0"/>
                <w:color w:val="08090C"/>
                <w:kern w:val="2"/>
                <w:sz w:val="21"/>
                <w:szCs w:val="21"/>
                <w:lang w:val="en-US" w:eastAsia="zh-CN" w:bidi="ar-SA"/>
              </w:rPr>
            </w:pPr>
            <w:r>
              <w:rPr>
                <w:rFonts w:hint="default" w:ascii="Times New Roman" w:hAnsi="Times New Roman" w:cs="Times New Roman"/>
                <w:b w:val="0"/>
                <w:i w:val="0"/>
                <w:color w:val="08090C"/>
                <w:sz w:val="21"/>
                <w:szCs w:val="21"/>
                <w:lang w:val="en-US" w:eastAsia="zh-CN"/>
              </w:rPr>
              <w:t>＜0.001</w:t>
            </w:r>
          </w:p>
        </w:tc>
        <w:tc>
          <w:tcPr>
            <w:tcW w:w="1076" w:type="dxa"/>
            <w:tcBorders>
              <w:top w:val="nil"/>
              <w:left w:val="nil"/>
              <w:bottom w:val="nil"/>
              <w:right w:val="nil"/>
            </w:tcBorders>
            <w:shd w:val="clear" w:color="auto" w:fill="FFFFFF"/>
            <w:vAlign w:val="center"/>
          </w:tcPr>
          <w:p w14:paraId="34772F9E">
            <w:pPr>
              <w:jc w:val="center"/>
              <w:rPr>
                <w:rFonts w:hint="default" w:ascii="Times New Roman" w:hAnsi="Times New Roman" w:cs="Times New Roman" w:eastAsiaTheme="minorEastAsia"/>
                <w:b w:val="0"/>
                <w:i w:val="0"/>
                <w:color w:val="08090C"/>
                <w:kern w:val="2"/>
                <w:sz w:val="21"/>
                <w:szCs w:val="21"/>
                <w:lang w:val="en-US" w:eastAsia="zh-CN" w:bidi="ar-SA"/>
              </w:rPr>
            </w:pPr>
            <w:r>
              <w:rPr>
                <w:rFonts w:hint="default" w:ascii="Times New Roman" w:hAnsi="Times New Roman" w:cs="Times New Roman"/>
                <w:b w:val="0"/>
                <w:i w:val="0"/>
                <w:color w:val="08090C"/>
                <w:sz w:val="21"/>
                <w:szCs w:val="21"/>
                <w:lang w:val="en-US" w:eastAsia="zh-CN"/>
              </w:rPr>
              <w:t>0.222</w:t>
            </w:r>
          </w:p>
        </w:tc>
        <w:tc>
          <w:tcPr>
            <w:tcW w:w="1029" w:type="dxa"/>
            <w:tcBorders>
              <w:top w:val="nil"/>
              <w:left w:val="nil"/>
              <w:bottom w:val="nil"/>
              <w:right w:val="nil"/>
            </w:tcBorders>
            <w:shd w:val="clear" w:color="auto" w:fill="FFFFFF"/>
            <w:vAlign w:val="center"/>
          </w:tcPr>
          <w:p w14:paraId="4BC1771B">
            <w:pPr>
              <w:jc w:val="center"/>
              <w:rPr>
                <w:rFonts w:hint="default" w:ascii="Times New Roman" w:hAnsi="Times New Roman" w:cs="Times New Roman" w:eastAsiaTheme="minorEastAsia"/>
                <w:b w:val="0"/>
                <w:i w:val="0"/>
                <w:color w:val="08090C"/>
                <w:kern w:val="2"/>
                <w:sz w:val="21"/>
                <w:szCs w:val="21"/>
                <w:lang w:val="en-US" w:eastAsia="zh-CN" w:bidi="ar-SA"/>
              </w:rPr>
            </w:pPr>
            <w:r>
              <w:rPr>
                <w:rFonts w:hint="default" w:ascii="Times New Roman" w:hAnsi="Times New Roman" w:cs="Times New Roman"/>
                <w:b w:val="0"/>
                <w:i w:val="0"/>
                <w:color w:val="08090C"/>
                <w:sz w:val="21"/>
                <w:szCs w:val="21"/>
                <w:lang w:val="en-US" w:eastAsia="zh-CN"/>
              </w:rPr>
              <w:t>0.006</w:t>
            </w:r>
          </w:p>
        </w:tc>
      </w:tr>
      <w:tr w14:paraId="7547D6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812" w:type="dxa"/>
            <w:tcBorders>
              <w:top w:val="nil"/>
              <w:left w:val="nil"/>
              <w:bottom w:val="nil"/>
              <w:right w:val="nil"/>
            </w:tcBorders>
            <w:shd w:val="clear" w:color="auto" w:fill="FFFFFF"/>
            <w:vAlign w:val="center"/>
          </w:tcPr>
          <w:p w14:paraId="4417187A">
            <w:pPr>
              <w:rPr>
                <w:rFonts w:hint="default" w:ascii="Times New Roman" w:hAnsi="Times New Roman" w:cs="Times New Roman" w:eastAsiaTheme="minorEastAsia"/>
                <w:b w:val="0"/>
                <w:i w:val="0"/>
                <w:color w:val="08090C"/>
                <w:kern w:val="2"/>
                <w:sz w:val="21"/>
                <w:szCs w:val="21"/>
                <w:lang w:val="en-US" w:eastAsia="zh-CN" w:bidi="ar-SA"/>
              </w:rPr>
            </w:pPr>
            <w:r>
              <w:rPr>
                <w:rFonts w:hint="default" w:ascii="Times New Roman" w:hAnsi="Times New Roman" w:cs="Times New Roman"/>
                <w:b w:val="0"/>
                <w:i w:val="0"/>
                <w:color w:val="08090C"/>
                <w:sz w:val="21"/>
                <w:szCs w:val="21"/>
                <w:lang w:val="en-US" w:eastAsia="zh-CN"/>
              </w:rPr>
              <w:t>Mid colon</w:t>
            </w:r>
          </w:p>
        </w:tc>
        <w:tc>
          <w:tcPr>
            <w:tcW w:w="2179" w:type="dxa"/>
            <w:tcBorders>
              <w:top w:val="nil"/>
              <w:left w:val="nil"/>
              <w:bottom w:val="nil"/>
              <w:right w:val="nil"/>
            </w:tcBorders>
            <w:shd w:val="clear" w:color="auto" w:fill="FFFFFF"/>
            <w:vAlign w:val="center"/>
          </w:tcPr>
          <w:p w14:paraId="65F57EA2">
            <w:pPr>
              <w:ind w:firstLine="210" w:firstLineChars="100"/>
              <w:jc w:val="center"/>
              <w:rPr>
                <w:rFonts w:hint="default" w:ascii="Times New Roman" w:hAnsi="Times New Roman" w:cs="Times New Roman" w:eastAsiaTheme="minorEastAsia"/>
                <w:b w:val="0"/>
                <w:i w:val="0"/>
                <w:color w:val="08090C"/>
                <w:kern w:val="2"/>
                <w:sz w:val="21"/>
                <w:szCs w:val="21"/>
                <w:lang w:val="en-US" w:eastAsia="zh-CN" w:bidi="ar-SA"/>
              </w:rPr>
            </w:pPr>
            <w:r>
              <w:rPr>
                <w:rFonts w:hint="default" w:ascii="Times New Roman" w:hAnsi="Times New Roman" w:cs="Times New Roman"/>
                <w:b w:val="0"/>
                <w:i w:val="0"/>
                <w:color w:val="08090C"/>
                <w:sz w:val="21"/>
                <w:szCs w:val="21"/>
                <w:lang w:val="en-US" w:eastAsia="zh-CN"/>
              </w:rPr>
              <w:t>2(2,3)</w:t>
            </w:r>
          </w:p>
        </w:tc>
        <w:tc>
          <w:tcPr>
            <w:tcW w:w="1899" w:type="dxa"/>
            <w:tcBorders>
              <w:top w:val="nil"/>
              <w:left w:val="nil"/>
              <w:bottom w:val="nil"/>
              <w:right w:val="nil"/>
            </w:tcBorders>
            <w:shd w:val="clear" w:color="auto" w:fill="FFFFFF"/>
            <w:vAlign w:val="center"/>
          </w:tcPr>
          <w:p w14:paraId="5464514C">
            <w:pPr>
              <w:ind w:firstLine="210" w:firstLineChars="100"/>
              <w:jc w:val="center"/>
              <w:rPr>
                <w:rFonts w:hint="default" w:ascii="Times New Roman" w:hAnsi="Times New Roman" w:cs="Times New Roman" w:eastAsiaTheme="minorEastAsia"/>
                <w:b w:val="0"/>
                <w:i w:val="0"/>
                <w:color w:val="08090C"/>
                <w:kern w:val="2"/>
                <w:sz w:val="21"/>
                <w:szCs w:val="21"/>
                <w:lang w:val="en-US" w:eastAsia="zh-CN" w:bidi="ar-SA"/>
              </w:rPr>
            </w:pPr>
            <w:r>
              <w:rPr>
                <w:rFonts w:hint="default" w:ascii="Times New Roman" w:hAnsi="Times New Roman" w:cs="Times New Roman"/>
                <w:b w:val="0"/>
                <w:i w:val="0"/>
                <w:color w:val="08090C"/>
                <w:sz w:val="21"/>
                <w:szCs w:val="21"/>
                <w:lang w:val="en-US" w:eastAsia="zh-CN"/>
              </w:rPr>
              <w:t>2(2,3)</w:t>
            </w:r>
          </w:p>
        </w:tc>
        <w:tc>
          <w:tcPr>
            <w:tcW w:w="1794" w:type="dxa"/>
            <w:tcBorders>
              <w:top w:val="nil"/>
              <w:left w:val="nil"/>
              <w:bottom w:val="nil"/>
              <w:right w:val="nil"/>
            </w:tcBorders>
            <w:shd w:val="clear" w:color="auto" w:fill="FFFFFF"/>
            <w:vAlign w:val="center"/>
          </w:tcPr>
          <w:p w14:paraId="02ABE5EA">
            <w:pPr>
              <w:ind w:firstLine="210" w:firstLineChars="100"/>
              <w:jc w:val="center"/>
              <w:rPr>
                <w:rFonts w:hint="default" w:ascii="Times New Roman" w:hAnsi="Times New Roman" w:cs="Times New Roman" w:eastAsiaTheme="minorEastAsia"/>
                <w:b w:val="0"/>
                <w:i w:val="0"/>
                <w:color w:val="08090C"/>
                <w:kern w:val="2"/>
                <w:sz w:val="21"/>
                <w:szCs w:val="21"/>
                <w:lang w:val="en-US" w:eastAsia="zh-CN" w:bidi="ar-SA"/>
              </w:rPr>
            </w:pPr>
            <w:r>
              <w:rPr>
                <w:rFonts w:hint="default" w:ascii="Times New Roman" w:hAnsi="Times New Roman" w:cs="Times New Roman"/>
                <w:b w:val="0"/>
                <w:i w:val="0"/>
                <w:color w:val="08090C"/>
                <w:sz w:val="21"/>
                <w:szCs w:val="21"/>
                <w:lang w:val="en-US" w:eastAsia="zh-CN"/>
              </w:rPr>
              <w:t>2(2,3)</w:t>
            </w:r>
          </w:p>
        </w:tc>
        <w:tc>
          <w:tcPr>
            <w:tcW w:w="978" w:type="dxa"/>
            <w:tcBorders>
              <w:top w:val="nil"/>
              <w:left w:val="nil"/>
              <w:bottom w:val="nil"/>
              <w:right w:val="nil"/>
            </w:tcBorders>
            <w:shd w:val="clear" w:color="auto" w:fill="FFFFFF"/>
            <w:vAlign w:val="center"/>
          </w:tcPr>
          <w:p w14:paraId="51F5D258">
            <w:pPr>
              <w:jc w:val="center"/>
              <w:rPr>
                <w:rFonts w:hint="default" w:ascii="Times New Roman" w:hAnsi="Times New Roman" w:cs="Times New Roman" w:eastAsiaTheme="minorEastAsia"/>
                <w:b w:val="0"/>
                <w:i w:val="0"/>
                <w:color w:val="08090C"/>
                <w:kern w:val="2"/>
                <w:sz w:val="21"/>
                <w:szCs w:val="21"/>
                <w:lang w:val="en-US" w:eastAsia="zh-CN" w:bidi="ar-SA"/>
              </w:rPr>
            </w:pPr>
            <w:r>
              <w:rPr>
                <w:rFonts w:hint="default" w:ascii="Times New Roman" w:hAnsi="Times New Roman" w:cs="Times New Roman"/>
                <w:b w:val="0"/>
                <w:i w:val="0"/>
                <w:color w:val="08090C"/>
                <w:sz w:val="21"/>
                <w:szCs w:val="21"/>
                <w:lang w:val="en-US" w:eastAsia="zh-CN"/>
              </w:rPr>
              <w:t>0.011</w:t>
            </w:r>
          </w:p>
        </w:tc>
        <w:tc>
          <w:tcPr>
            <w:tcW w:w="1051" w:type="dxa"/>
            <w:tcBorders>
              <w:top w:val="nil"/>
              <w:left w:val="nil"/>
              <w:bottom w:val="nil"/>
              <w:right w:val="nil"/>
            </w:tcBorders>
            <w:shd w:val="clear" w:color="auto" w:fill="FFFFFF"/>
            <w:vAlign w:val="center"/>
          </w:tcPr>
          <w:p w14:paraId="4E4AC1B1">
            <w:pPr>
              <w:jc w:val="center"/>
              <w:rPr>
                <w:rFonts w:hint="default" w:ascii="Times New Roman" w:hAnsi="Times New Roman" w:cs="Times New Roman" w:eastAsiaTheme="minorEastAsia"/>
                <w:b w:val="0"/>
                <w:i w:val="0"/>
                <w:color w:val="08090C"/>
                <w:kern w:val="2"/>
                <w:sz w:val="21"/>
                <w:szCs w:val="21"/>
                <w:lang w:val="en-US" w:eastAsia="zh-CN" w:bidi="ar-SA"/>
              </w:rPr>
            </w:pPr>
            <w:r>
              <w:rPr>
                <w:rFonts w:hint="default" w:ascii="Times New Roman" w:hAnsi="Times New Roman" w:cs="Times New Roman"/>
                <w:b w:val="0"/>
                <w:i w:val="0"/>
                <w:color w:val="08090C"/>
                <w:sz w:val="21"/>
                <w:szCs w:val="21"/>
                <w:lang w:val="en-US" w:eastAsia="zh-CN"/>
              </w:rPr>
              <w:t>0.002</w:t>
            </w:r>
          </w:p>
        </w:tc>
        <w:tc>
          <w:tcPr>
            <w:tcW w:w="1076" w:type="dxa"/>
            <w:tcBorders>
              <w:top w:val="nil"/>
              <w:left w:val="nil"/>
              <w:bottom w:val="nil"/>
              <w:right w:val="nil"/>
            </w:tcBorders>
            <w:shd w:val="clear" w:color="auto" w:fill="FFFFFF"/>
            <w:vAlign w:val="center"/>
          </w:tcPr>
          <w:p w14:paraId="5001DAB4">
            <w:pPr>
              <w:jc w:val="center"/>
              <w:rPr>
                <w:rFonts w:hint="default" w:ascii="Times New Roman" w:hAnsi="Times New Roman" w:cs="Times New Roman" w:eastAsiaTheme="minorEastAsia"/>
                <w:b w:val="0"/>
                <w:i w:val="0"/>
                <w:color w:val="08090C"/>
                <w:kern w:val="2"/>
                <w:sz w:val="21"/>
                <w:szCs w:val="21"/>
                <w:lang w:val="en-US" w:eastAsia="zh-CN" w:bidi="ar-SA"/>
              </w:rPr>
            </w:pPr>
            <w:r>
              <w:rPr>
                <w:rFonts w:hint="default" w:ascii="Times New Roman" w:hAnsi="Times New Roman" w:cs="Times New Roman"/>
                <w:b w:val="0"/>
                <w:i w:val="0"/>
                <w:color w:val="08090C"/>
                <w:sz w:val="21"/>
                <w:szCs w:val="21"/>
                <w:lang w:val="en-US" w:eastAsia="zh-CN"/>
              </w:rPr>
              <w:t>0.312</w:t>
            </w:r>
          </w:p>
        </w:tc>
        <w:tc>
          <w:tcPr>
            <w:tcW w:w="1029" w:type="dxa"/>
            <w:tcBorders>
              <w:top w:val="nil"/>
              <w:left w:val="nil"/>
              <w:bottom w:val="nil"/>
              <w:right w:val="nil"/>
            </w:tcBorders>
            <w:shd w:val="clear" w:color="auto" w:fill="FFFFFF"/>
            <w:vAlign w:val="center"/>
          </w:tcPr>
          <w:p w14:paraId="2C8ED335">
            <w:pPr>
              <w:jc w:val="center"/>
              <w:rPr>
                <w:rFonts w:hint="default" w:ascii="Times New Roman" w:hAnsi="Times New Roman" w:cs="Times New Roman" w:eastAsiaTheme="minorEastAsia"/>
                <w:b w:val="0"/>
                <w:i w:val="0"/>
                <w:color w:val="08090C"/>
                <w:kern w:val="2"/>
                <w:sz w:val="21"/>
                <w:szCs w:val="21"/>
                <w:lang w:val="en-US" w:eastAsia="zh-CN" w:bidi="ar-SA"/>
              </w:rPr>
            </w:pPr>
            <w:r>
              <w:rPr>
                <w:rFonts w:hint="default" w:ascii="Times New Roman" w:hAnsi="Times New Roman" w:cs="Times New Roman"/>
                <w:b w:val="0"/>
                <w:i w:val="0"/>
                <w:color w:val="08090C"/>
                <w:sz w:val="21"/>
                <w:szCs w:val="21"/>
                <w:lang w:val="en-US" w:eastAsia="zh-CN"/>
              </w:rPr>
              <w:t>0.064</w:t>
            </w:r>
          </w:p>
        </w:tc>
      </w:tr>
      <w:tr w14:paraId="1A42E0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812" w:type="dxa"/>
            <w:tcBorders>
              <w:top w:val="nil"/>
              <w:left w:val="nil"/>
              <w:bottom w:val="single" w:color="000000" w:themeColor="dark1" w:sz="12" w:space="0"/>
              <w:right w:val="nil"/>
            </w:tcBorders>
            <w:shd w:val="clear" w:color="auto" w:fill="FFFFFF"/>
            <w:vAlign w:val="center"/>
          </w:tcPr>
          <w:p w14:paraId="1394B1BE">
            <w:pPr>
              <w:rPr>
                <w:rFonts w:hint="default" w:ascii="Times New Roman" w:hAnsi="Times New Roman" w:cs="Times New Roman" w:eastAsiaTheme="minorEastAsia"/>
                <w:b w:val="0"/>
                <w:i w:val="0"/>
                <w:color w:val="08090C"/>
                <w:kern w:val="2"/>
                <w:sz w:val="21"/>
                <w:szCs w:val="21"/>
                <w:lang w:val="en-US" w:eastAsia="zh-CN" w:bidi="ar-SA"/>
              </w:rPr>
            </w:pPr>
            <w:r>
              <w:rPr>
                <w:rFonts w:hint="default" w:ascii="Times New Roman" w:hAnsi="Times New Roman" w:cs="Times New Roman"/>
                <w:b w:val="0"/>
                <w:i w:val="0"/>
                <w:color w:val="08090C"/>
                <w:sz w:val="21"/>
                <w:szCs w:val="21"/>
                <w:lang w:val="en-US" w:eastAsia="zh-CN"/>
              </w:rPr>
              <w:t>Left colon</w:t>
            </w:r>
          </w:p>
        </w:tc>
        <w:tc>
          <w:tcPr>
            <w:tcW w:w="2179" w:type="dxa"/>
            <w:tcBorders>
              <w:top w:val="nil"/>
              <w:left w:val="nil"/>
              <w:bottom w:val="single" w:color="000000" w:themeColor="dark1" w:sz="12" w:space="0"/>
              <w:right w:val="nil"/>
            </w:tcBorders>
            <w:shd w:val="clear" w:color="auto" w:fill="FFFFFF"/>
            <w:vAlign w:val="center"/>
          </w:tcPr>
          <w:p w14:paraId="010D47B8">
            <w:pPr>
              <w:ind w:firstLine="210" w:firstLineChars="100"/>
              <w:jc w:val="center"/>
              <w:rPr>
                <w:rFonts w:hint="default" w:ascii="Times New Roman" w:hAnsi="Times New Roman" w:cs="Times New Roman" w:eastAsiaTheme="minorEastAsia"/>
                <w:b w:val="0"/>
                <w:i w:val="0"/>
                <w:color w:val="08090C"/>
                <w:kern w:val="2"/>
                <w:sz w:val="21"/>
                <w:szCs w:val="21"/>
                <w:lang w:val="en-US" w:eastAsia="zh-CN" w:bidi="ar-SA"/>
              </w:rPr>
            </w:pPr>
            <w:r>
              <w:rPr>
                <w:rFonts w:hint="default" w:ascii="Times New Roman" w:hAnsi="Times New Roman" w:cs="Times New Roman"/>
                <w:b w:val="0"/>
                <w:i w:val="0"/>
                <w:color w:val="08090C"/>
                <w:sz w:val="21"/>
                <w:szCs w:val="21"/>
                <w:lang w:val="en-US" w:eastAsia="zh-CN"/>
              </w:rPr>
              <w:t>3(2,3)</w:t>
            </w:r>
          </w:p>
        </w:tc>
        <w:tc>
          <w:tcPr>
            <w:tcW w:w="1899" w:type="dxa"/>
            <w:tcBorders>
              <w:top w:val="nil"/>
              <w:left w:val="nil"/>
              <w:bottom w:val="single" w:color="000000" w:themeColor="dark1" w:sz="12" w:space="0"/>
              <w:right w:val="nil"/>
            </w:tcBorders>
            <w:shd w:val="clear" w:color="auto" w:fill="FFFFFF"/>
            <w:vAlign w:val="center"/>
          </w:tcPr>
          <w:p w14:paraId="128BAB9D">
            <w:pPr>
              <w:ind w:firstLine="210" w:firstLineChars="100"/>
              <w:jc w:val="center"/>
              <w:rPr>
                <w:rFonts w:hint="default" w:ascii="Times New Roman" w:hAnsi="Times New Roman" w:cs="Times New Roman" w:eastAsiaTheme="minorEastAsia"/>
                <w:b w:val="0"/>
                <w:i w:val="0"/>
                <w:color w:val="08090C"/>
                <w:kern w:val="2"/>
                <w:sz w:val="21"/>
                <w:szCs w:val="21"/>
                <w:lang w:val="en-US" w:eastAsia="zh-CN" w:bidi="ar-SA"/>
              </w:rPr>
            </w:pPr>
            <w:r>
              <w:rPr>
                <w:rFonts w:hint="default" w:ascii="Times New Roman" w:hAnsi="Times New Roman" w:cs="Times New Roman"/>
                <w:b w:val="0"/>
                <w:i w:val="0"/>
                <w:color w:val="08090C"/>
                <w:sz w:val="21"/>
                <w:szCs w:val="21"/>
                <w:lang w:val="en-US" w:eastAsia="zh-CN"/>
              </w:rPr>
              <w:t>3(2,3)</w:t>
            </w:r>
          </w:p>
        </w:tc>
        <w:tc>
          <w:tcPr>
            <w:tcW w:w="1794" w:type="dxa"/>
            <w:tcBorders>
              <w:top w:val="nil"/>
              <w:left w:val="nil"/>
              <w:bottom w:val="single" w:color="000000" w:themeColor="dark1" w:sz="12" w:space="0"/>
              <w:right w:val="nil"/>
            </w:tcBorders>
            <w:shd w:val="clear" w:color="auto" w:fill="FFFFFF"/>
            <w:vAlign w:val="center"/>
          </w:tcPr>
          <w:p w14:paraId="1CF04E27">
            <w:pPr>
              <w:ind w:firstLine="210" w:firstLineChars="100"/>
              <w:jc w:val="center"/>
              <w:rPr>
                <w:rFonts w:hint="default" w:ascii="Times New Roman" w:hAnsi="Times New Roman" w:cs="Times New Roman" w:eastAsiaTheme="minorEastAsia"/>
                <w:b w:val="0"/>
                <w:i w:val="0"/>
                <w:color w:val="08090C"/>
                <w:kern w:val="2"/>
                <w:sz w:val="21"/>
                <w:szCs w:val="21"/>
                <w:lang w:val="en-US" w:eastAsia="zh-CN" w:bidi="ar-SA"/>
              </w:rPr>
            </w:pPr>
            <w:r>
              <w:rPr>
                <w:rFonts w:hint="default" w:ascii="Times New Roman" w:hAnsi="Times New Roman" w:cs="Times New Roman"/>
                <w:b w:val="0"/>
                <w:i w:val="0"/>
                <w:color w:val="08090C"/>
                <w:sz w:val="21"/>
                <w:szCs w:val="21"/>
                <w:lang w:val="en-US" w:eastAsia="zh-CN"/>
              </w:rPr>
              <w:t>2(2,3)</w:t>
            </w:r>
          </w:p>
        </w:tc>
        <w:tc>
          <w:tcPr>
            <w:tcW w:w="978" w:type="dxa"/>
            <w:tcBorders>
              <w:top w:val="nil"/>
              <w:left w:val="nil"/>
              <w:bottom w:val="single" w:color="000000" w:themeColor="dark1" w:sz="12" w:space="0"/>
              <w:right w:val="nil"/>
            </w:tcBorders>
            <w:shd w:val="clear" w:color="auto" w:fill="FFFFFF"/>
            <w:vAlign w:val="center"/>
          </w:tcPr>
          <w:p w14:paraId="265E2976">
            <w:pPr>
              <w:jc w:val="center"/>
              <w:rPr>
                <w:rFonts w:hint="default" w:ascii="Times New Roman" w:hAnsi="Times New Roman" w:cs="Times New Roman" w:eastAsiaTheme="minorEastAsia"/>
                <w:b w:val="0"/>
                <w:i w:val="0"/>
                <w:color w:val="08090C"/>
                <w:kern w:val="2"/>
                <w:sz w:val="21"/>
                <w:szCs w:val="21"/>
                <w:lang w:val="en-US" w:eastAsia="zh-CN" w:bidi="ar-SA"/>
              </w:rPr>
            </w:pPr>
            <w:r>
              <w:rPr>
                <w:rFonts w:hint="default" w:ascii="Times New Roman" w:hAnsi="Times New Roman" w:cs="Times New Roman"/>
                <w:b w:val="0"/>
                <w:i w:val="0"/>
                <w:color w:val="08090C"/>
                <w:sz w:val="21"/>
                <w:szCs w:val="21"/>
                <w:lang w:val="en-US" w:eastAsia="zh-CN"/>
              </w:rPr>
              <w:t>＜0.001</w:t>
            </w:r>
          </w:p>
        </w:tc>
        <w:tc>
          <w:tcPr>
            <w:tcW w:w="1051" w:type="dxa"/>
            <w:tcBorders>
              <w:top w:val="nil"/>
              <w:left w:val="nil"/>
              <w:bottom w:val="single" w:color="000000" w:themeColor="dark1" w:sz="12" w:space="0"/>
              <w:right w:val="nil"/>
            </w:tcBorders>
            <w:shd w:val="clear" w:color="auto" w:fill="FFFFFF"/>
            <w:vAlign w:val="center"/>
          </w:tcPr>
          <w:p w14:paraId="7ADB09E5">
            <w:pPr>
              <w:jc w:val="center"/>
              <w:rPr>
                <w:rFonts w:hint="default" w:ascii="Times New Roman" w:hAnsi="Times New Roman" w:cs="Times New Roman" w:eastAsiaTheme="minorEastAsia"/>
                <w:b w:val="0"/>
                <w:i w:val="0"/>
                <w:color w:val="08090C"/>
                <w:kern w:val="2"/>
                <w:sz w:val="21"/>
                <w:szCs w:val="21"/>
                <w:lang w:val="en-US" w:eastAsia="zh-CN" w:bidi="ar-SA"/>
              </w:rPr>
            </w:pPr>
            <w:r>
              <w:rPr>
                <w:rFonts w:hint="default" w:ascii="Times New Roman" w:hAnsi="Times New Roman" w:cs="Times New Roman"/>
                <w:b w:val="0"/>
                <w:i w:val="0"/>
                <w:color w:val="08090C"/>
                <w:sz w:val="21"/>
                <w:szCs w:val="21"/>
                <w:lang w:val="en-US" w:eastAsia="zh-CN"/>
              </w:rPr>
              <w:t>0.002</w:t>
            </w:r>
          </w:p>
        </w:tc>
        <w:tc>
          <w:tcPr>
            <w:tcW w:w="1076" w:type="dxa"/>
            <w:tcBorders>
              <w:top w:val="nil"/>
              <w:left w:val="nil"/>
              <w:bottom w:val="single" w:color="000000" w:themeColor="dark1" w:sz="12" w:space="0"/>
              <w:right w:val="nil"/>
            </w:tcBorders>
            <w:shd w:val="clear" w:color="auto" w:fill="FFFFFF"/>
            <w:vAlign w:val="center"/>
          </w:tcPr>
          <w:p w14:paraId="440EE95E">
            <w:pPr>
              <w:jc w:val="center"/>
              <w:rPr>
                <w:rFonts w:hint="default" w:ascii="Times New Roman" w:hAnsi="Times New Roman" w:cs="Times New Roman" w:eastAsiaTheme="minorEastAsia"/>
                <w:b w:val="0"/>
                <w:i w:val="0"/>
                <w:color w:val="08090C"/>
                <w:kern w:val="2"/>
                <w:sz w:val="21"/>
                <w:szCs w:val="21"/>
                <w:lang w:val="en-US" w:eastAsia="zh-CN" w:bidi="ar-SA"/>
              </w:rPr>
            </w:pPr>
            <w:r>
              <w:rPr>
                <w:rFonts w:hint="default" w:ascii="Times New Roman" w:hAnsi="Times New Roman" w:cs="Times New Roman"/>
                <w:b w:val="0"/>
                <w:i w:val="0"/>
                <w:color w:val="08090C"/>
                <w:sz w:val="21"/>
                <w:szCs w:val="21"/>
                <w:lang w:val="en-US" w:eastAsia="zh-CN"/>
              </w:rPr>
              <w:t>0.445</w:t>
            </w:r>
          </w:p>
        </w:tc>
        <w:tc>
          <w:tcPr>
            <w:tcW w:w="1029" w:type="dxa"/>
            <w:tcBorders>
              <w:top w:val="nil"/>
              <w:left w:val="nil"/>
              <w:bottom w:val="single" w:color="000000" w:themeColor="dark1" w:sz="12" w:space="0"/>
              <w:right w:val="nil"/>
            </w:tcBorders>
            <w:shd w:val="clear" w:color="auto" w:fill="FFFFFF"/>
            <w:vAlign w:val="center"/>
          </w:tcPr>
          <w:p w14:paraId="4CDE157D">
            <w:pPr>
              <w:jc w:val="center"/>
              <w:rPr>
                <w:rFonts w:hint="default" w:ascii="Times New Roman" w:hAnsi="Times New Roman" w:cs="Times New Roman" w:eastAsiaTheme="minorEastAsia"/>
                <w:b w:val="0"/>
                <w:i w:val="0"/>
                <w:color w:val="08090C"/>
                <w:kern w:val="2"/>
                <w:sz w:val="21"/>
                <w:szCs w:val="21"/>
                <w:lang w:val="en-US" w:eastAsia="zh-CN" w:bidi="ar-SA"/>
              </w:rPr>
            </w:pPr>
            <w:r>
              <w:rPr>
                <w:rFonts w:hint="default" w:ascii="Times New Roman" w:hAnsi="Times New Roman" w:cs="Times New Roman"/>
                <w:b w:val="0"/>
                <w:i w:val="0"/>
                <w:color w:val="08090C"/>
                <w:sz w:val="21"/>
                <w:szCs w:val="21"/>
                <w:lang w:val="en-US" w:eastAsia="zh-CN"/>
              </w:rPr>
              <w:t>＜0.001</w:t>
            </w:r>
          </w:p>
        </w:tc>
      </w:tr>
    </w:tbl>
    <w:p w14:paraId="60E90511">
      <w:pPr>
        <w:pStyle w:val="2"/>
        <w:rPr>
          <w:rFonts w:hint="default" w:ascii="Times New Roman" w:hAnsi="Times New Roman" w:cs="Times New Roman"/>
          <w:b w:val="0"/>
          <w:color w:val="000000"/>
          <w:sz w:val="24"/>
          <w:lang w:val="en-US" w:eastAsia="zh-CN"/>
        </w:rPr>
      </w:pPr>
      <w:r>
        <w:rPr>
          <w:rFonts w:hint="default" w:ascii="Times New Roman" w:hAnsi="Times New Roman" w:cs="Times New Roman"/>
          <w:sz w:val="24"/>
          <w:szCs w:val="24"/>
          <w:lang w:val="en-US" w:eastAsia="zh-CN"/>
        </w:rPr>
        <w:t>Table</w:t>
      </w:r>
      <w:r>
        <w:rPr>
          <w:rFonts w:hint="default" w:ascii="Times New Roman" w:hAnsi="Times New Roman" w:cs="Times New Roman"/>
          <w:sz w:val="24"/>
          <w:szCs w:val="24"/>
        </w:rPr>
        <w:t xml:space="preserve"> </w:t>
      </w:r>
      <w:r>
        <w:rPr>
          <w:rFonts w:hint="default" w:ascii="Times New Roman" w:hAnsi="Times New Roman" w:cs="Times New Roman"/>
          <w:sz w:val="24"/>
          <w:szCs w:val="24"/>
          <w:lang w:val="en-US" w:eastAsia="zh-CN"/>
        </w:rPr>
        <w:t>S</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SEQ 表 \* ARABIC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1</w:t>
      </w:r>
      <w:r>
        <w:rPr>
          <w:rFonts w:hint="default" w:ascii="Times New Roman" w:hAnsi="Times New Roman" w:cs="Times New Roman"/>
          <w:sz w:val="24"/>
          <w:szCs w:val="24"/>
        </w:rPr>
        <w:fldChar w:fldCharType="end"/>
      </w:r>
      <w:r>
        <w:rPr>
          <w:rFonts w:hint="default" w:ascii="Times New Roman" w:hAnsi="Times New Roman" w:cs="Times New Roman"/>
          <w:sz w:val="24"/>
          <w:szCs w:val="24"/>
          <w:lang w:val="en-US" w:eastAsia="zh-CN"/>
        </w:rPr>
        <w:t xml:space="preserve">: </w:t>
      </w:r>
      <w:r>
        <w:rPr>
          <w:rFonts w:hint="default" w:ascii="Times New Roman" w:hAnsi="Times New Roman" w:cs="Times New Roman"/>
          <w:sz w:val="24"/>
          <w:szCs w:val="24"/>
          <w:lang w:eastAsia="zh-CN"/>
        </w:rPr>
        <w:t>Bowel preparation quality assessment</w:t>
      </w:r>
      <w:r>
        <w:rPr>
          <w:rFonts w:hint="default" w:ascii="Times New Roman" w:hAnsi="Times New Roman" w:cs="Times New Roman"/>
          <w:sz w:val="24"/>
          <w:szCs w:val="24"/>
          <w:lang w:val="en-US" w:eastAsia="zh-CN"/>
        </w:rPr>
        <w:t xml:space="preserve"> </w:t>
      </w:r>
      <w:r>
        <w:rPr>
          <w:rFonts w:hint="default" w:ascii="Times New Roman" w:hAnsi="Times New Roman" w:cs="Times New Roman"/>
          <w:sz w:val="24"/>
          <w:szCs w:val="24"/>
          <w:lang w:eastAsia="zh-CN"/>
        </w:rPr>
        <w:t>(</w:t>
      </w:r>
      <w:r>
        <w:rPr>
          <w:rFonts w:hint="default" w:ascii="Times New Roman" w:hAnsi="Times New Roman" w:cs="Times New Roman"/>
          <w:sz w:val="24"/>
          <w:szCs w:val="24"/>
          <w:lang w:val="en-US" w:eastAsia="zh-CN"/>
        </w:rPr>
        <w:t>i</w:t>
      </w:r>
      <w:r>
        <w:rPr>
          <w:rFonts w:hint="default" w:ascii="Times New Roman" w:hAnsi="Times New Roman" w:cs="Times New Roman"/>
          <w:sz w:val="24"/>
          <w:szCs w:val="24"/>
          <w:lang w:eastAsia="zh-CN"/>
        </w:rPr>
        <w:t>ntention-to-treat analysis)</w:t>
      </w:r>
      <w:r>
        <w:rPr>
          <w:rFonts w:hint="default" w:ascii="Times New Roman" w:hAnsi="Times New Roman" w:cs="Times New Roman"/>
          <w:sz w:val="24"/>
          <w:szCs w:val="24"/>
          <w:lang w:val="en-US" w:eastAsia="zh-CN"/>
        </w:rPr>
        <w:t>.</w:t>
      </w:r>
    </w:p>
    <w:p w14:paraId="4FCEA0C5">
      <w:pPr>
        <w:rPr>
          <w:rFonts w:hint="default" w:ascii="Times New Roman" w:hAnsi="Times New Roman" w:cs="Times New Roman"/>
          <w:b w:val="0"/>
          <w:color w:val="000000"/>
          <w:sz w:val="24"/>
          <w:lang w:val="en-US" w:eastAsia="zh-CN"/>
        </w:rPr>
      </w:pPr>
      <w:r>
        <w:rPr>
          <w:rFonts w:hint="default" w:ascii="Times New Roman" w:hAnsi="Times New Roman" w:cs="Times New Roman"/>
          <w:b w:val="0"/>
          <w:color w:val="000000"/>
          <w:sz w:val="24"/>
        </w:rPr>
        <w:t xml:space="preserve">2L </w:t>
      </w:r>
      <w:r>
        <w:rPr>
          <w:rFonts w:hint="default" w:ascii="Times New Roman" w:hAnsi="Times New Roman" w:cs="Times New Roman"/>
          <w:b w:val="0"/>
          <w:color w:val="000000"/>
          <w:sz w:val="24"/>
        </w:rPr>
        <w:t>Lactulose</w:t>
      </w:r>
      <w:r>
        <w:rPr>
          <w:rFonts w:hint="default" w:ascii="Times New Roman" w:hAnsi="Times New Roman" w:cs="Times New Roman"/>
          <w:b w:val="0"/>
          <w:color w:val="000000"/>
          <w:sz w:val="24"/>
          <w:lang w:val="en-US" w:eastAsia="zh-CN"/>
        </w:rPr>
        <w:t xml:space="preserve"> </w:t>
      </w:r>
      <w:r>
        <w:rPr>
          <w:rFonts w:hint="default" w:ascii="Times New Roman" w:hAnsi="Times New Roman" w:cs="Times New Roman"/>
          <w:b w:val="0"/>
          <w:color w:val="000000"/>
          <w:sz w:val="24"/>
        </w:rPr>
        <w:t>+</w:t>
      </w:r>
      <w:r>
        <w:rPr>
          <w:rFonts w:hint="default" w:ascii="Times New Roman" w:hAnsi="Times New Roman" w:cs="Times New Roman"/>
          <w:b w:val="0"/>
          <w:color w:val="000000"/>
          <w:sz w:val="24"/>
          <w:lang w:val="en-US" w:eastAsia="zh-CN"/>
        </w:rPr>
        <w:t xml:space="preserve"> </w:t>
      </w:r>
      <w:r>
        <w:rPr>
          <w:rFonts w:hint="default" w:ascii="Times New Roman" w:hAnsi="Times New Roman" w:cs="Times New Roman"/>
          <w:b w:val="0"/>
          <w:color w:val="000000"/>
          <w:sz w:val="24"/>
        </w:rPr>
        <w:t>L</w:t>
      </w:r>
      <w:r>
        <w:rPr>
          <w:rFonts w:hint="default" w:ascii="Times New Roman" w:hAnsi="Times New Roman" w:cs="Times New Roman"/>
          <w:b w:val="0"/>
          <w:color w:val="000000"/>
          <w:sz w:val="24"/>
          <w:lang w:val="en-US" w:eastAsia="zh-CN"/>
        </w:rPr>
        <w:t xml:space="preserve">=2L </w:t>
      </w:r>
      <w:r>
        <w:rPr>
          <w:rFonts w:hint="default" w:ascii="Times New Roman" w:hAnsi="Times New Roman" w:cs="Times New Roman"/>
          <w:b w:val="0"/>
          <w:color w:val="000000"/>
          <w:sz w:val="24"/>
        </w:rPr>
        <w:t>Lactulose</w:t>
      </w:r>
      <w:r>
        <w:rPr>
          <w:rFonts w:hint="default" w:ascii="Times New Roman" w:hAnsi="Times New Roman" w:cs="Times New Roman"/>
          <w:b w:val="0"/>
          <w:color w:val="000000"/>
          <w:sz w:val="24"/>
          <w:lang w:val="en-US" w:eastAsia="zh-CN"/>
        </w:rPr>
        <w:t xml:space="preserve"> + 290ug Linaclotide.</w:t>
      </w:r>
    </w:p>
    <w:p w14:paraId="6EBFA11E">
      <w:pPr>
        <w:rPr>
          <w:rFonts w:hint="default" w:ascii="Times New Roman" w:hAnsi="Times New Roman" w:cs="Times New Roman"/>
          <w:b w:val="0"/>
          <w:color w:val="000000"/>
          <w:sz w:val="24"/>
          <w:lang w:val="en-US" w:eastAsia="zh-CN"/>
        </w:rPr>
      </w:pPr>
      <w:r>
        <w:rPr>
          <w:rFonts w:hint="default" w:ascii="Times New Roman" w:hAnsi="Times New Roman" w:cs="Times New Roman"/>
          <w:b w:val="0"/>
          <w:color w:val="000000"/>
          <w:sz w:val="24"/>
          <w:lang w:val="en-US" w:eastAsia="zh-CN"/>
        </w:rPr>
        <w:t>3L PEG=3L Polyethylene glycol .</w:t>
      </w:r>
    </w:p>
    <w:p w14:paraId="27A3947C">
      <w:pPr>
        <w:rPr>
          <w:rFonts w:hint="default" w:ascii="Times New Roman" w:hAnsi="Times New Roman" w:cs="Times New Roman"/>
          <w:b w:val="0"/>
          <w:color w:val="000000"/>
          <w:sz w:val="24"/>
          <w:lang w:val="en-US" w:eastAsia="zh-CN"/>
        </w:rPr>
      </w:pPr>
      <w:r>
        <w:rPr>
          <w:rFonts w:hint="default" w:ascii="Times New Roman" w:hAnsi="Times New Roman" w:cs="Times New Roman"/>
          <w:b w:val="0"/>
          <w:color w:val="000000"/>
          <w:sz w:val="24"/>
          <w:lang w:val="en-US" w:eastAsia="zh-CN"/>
        </w:rPr>
        <w:t>BBPS, Boston Bowel Preparation Scale.</w:t>
      </w:r>
    </w:p>
    <w:p w14:paraId="61FD4A1A">
      <w:pPr>
        <w:rPr>
          <w:rFonts w:hint="default" w:ascii="Times New Roman" w:hAnsi="Times New Roman" w:cs="Times New Roman"/>
          <w:b w:val="0"/>
          <w:color w:val="000000"/>
          <w:sz w:val="24"/>
          <w:lang w:val="en-US" w:eastAsia="zh-CN"/>
        </w:rPr>
      </w:pPr>
      <w:r>
        <w:rPr>
          <w:rFonts w:hint="default" w:ascii="Times New Roman" w:hAnsi="Times New Roman" w:cs="Times New Roman"/>
          <w:b w:val="0"/>
          <w:color w:val="000000"/>
          <w:sz w:val="24"/>
          <w:lang w:val="en-US" w:eastAsia="zh-CN"/>
        </w:rPr>
        <w:t>p-value</w:t>
      </w:r>
      <w:r>
        <w:rPr>
          <w:rFonts w:hint="default" w:ascii="Times New Roman" w:hAnsi="Times New Roman" w:cs="Times New Roman"/>
          <w:b w:val="0"/>
          <w:color w:val="000000"/>
          <w:sz w:val="24"/>
          <w:vertAlign w:val="superscript"/>
          <w:lang w:val="en-US" w:eastAsia="zh-CN"/>
        </w:rPr>
        <w:t>*</w:t>
      </w:r>
      <w:r>
        <w:rPr>
          <w:rFonts w:hint="default" w:ascii="Times New Roman" w:hAnsi="Times New Roman" w:cs="Times New Roman"/>
          <w:b w:val="0"/>
          <w:color w:val="000000"/>
          <w:sz w:val="24"/>
          <w:vertAlign w:val="baseline"/>
          <w:lang w:val="en-US" w:eastAsia="zh-CN"/>
        </w:rPr>
        <w:t>，</w:t>
      </w:r>
      <w:r>
        <w:rPr>
          <w:rFonts w:hint="default" w:ascii="Times New Roman" w:hAnsi="Times New Roman" w:cs="Times New Roman"/>
          <w:b w:val="0"/>
          <w:color w:val="000000"/>
          <w:sz w:val="24"/>
        </w:rPr>
        <w:t xml:space="preserve">2L </w:t>
      </w:r>
      <w:r>
        <w:rPr>
          <w:rFonts w:hint="default" w:ascii="Times New Roman" w:hAnsi="Times New Roman" w:cs="Times New Roman"/>
          <w:b w:val="0"/>
          <w:color w:val="000000"/>
          <w:sz w:val="24"/>
        </w:rPr>
        <w:t>Lactulose</w:t>
      </w:r>
      <w:r>
        <w:rPr>
          <w:rFonts w:hint="default" w:ascii="Times New Roman" w:hAnsi="Times New Roman" w:cs="Times New Roman"/>
          <w:b w:val="0"/>
          <w:color w:val="000000"/>
          <w:sz w:val="24"/>
          <w:lang w:val="en-US" w:eastAsia="zh-CN"/>
        </w:rPr>
        <w:t xml:space="preserve"> </w:t>
      </w:r>
      <w:r>
        <w:rPr>
          <w:rFonts w:hint="default" w:ascii="Times New Roman" w:hAnsi="Times New Roman" w:cs="Times New Roman"/>
          <w:b w:val="0"/>
          <w:color w:val="000000"/>
          <w:sz w:val="24"/>
        </w:rPr>
        <w:t>+</w:t>
      </w:r>
      <w:r>
        <w:rPr>
          <w:rFonts w:hint="default" w:ascii="Times New Roman" w:hAnsi="Times New Roman" w:cs="Times New Roman"/>
          <w:b w:val="0"/>
          <w:color w:val="000000"/>
          <w:sz w:val="24"/>
          <w:lang w:val="en-US" w:eastAsia="zh-CN"/>
        </w:rPr>
        <w:t xml:space="preserve"> </w:t>
      </w:r>
      <w:r>
        <w:rPr>
          <w:rFonts w:hint="default" w:ascii="Times New Roman" w:hAnsi="Times New Roman" w:cs="Times New Roman"/>
          <w:b w:val="0"/>
          <w:color w:val="000000"/>
          <w:sz w:val="24"/>
        </w:rPr>
        <w:t>L</w:t>
      </w:r>
      <w:r>
        <w:rPr>
          <w:rFonts w:hint="default" w:ascii="Times New Roman" w:hAnsi="Times New Roman" w:cs="Times New Roman"/>
          <w:b w:val="0"/>
          <w:color w:val="000000"/>
          <w:sz w:val="24"/>
          <w:lang w:val="en-US" w:eastAsia="zh-CN"/>
        </w:rPr>
        <w:t xml:space="preserve"> vs 3L PEG;</w:t>
      </w:r>
    </w:p>
    <w:p w14:paraId="43845AF3">
      <w:pPr>
        <w:rPr>
          <w:rFonts w:hint="default" w:ascii="Times New Roman" w:hAnsi="Times New Roman" w:cs="Times New Roman" w:eastAsiaTheme="minorEastAsia"/>
          <w:b w:val="0"/>
          <w:color w:val="000000"/>
          <w:sz w:val="24"/>
          <w:lang w:val="en-US" w:eastAsia="zh-CN"/>
        </w:rPr>
      </w:pPr>
      <w:r>
        <w:rPr>
          <w:rFonts w:hint="default" w:ascii="Times New Roman" w:hAnsi="Times New Roman" w:cs="Times New Roman"/>
          <w:b w:val="0"/>
          <w:i/>
          <w:iCs/>
          <w:color w:val="000000"/>
          <w:sz w:val="24"/>
          <w:lang w:val="en-US" w:eastAsia="zh-CN"/>
        </w:rPr>
        <w:t>p</w:t>
      </w:r>
      <w:r>
        <w:rPr>
          <w:rFonts w:hint="default" w:ascii="Times New Roman" w:hAnsi="Times New Roman" w:cs="Times New Roman"/>
          <w:b w:val="0"/>
          <w:color w:val="000000"/>
          <w:sz w:val="24"/>
          <w:lang w:val="en-US" w:eastAsia="zh-CN"/>
        </w:rPr>
        <w:t>-value</w:t>
      </w:r>
      <w:r>
        <w:rPr>
          <w:rFonts w:hint="default" w:ascii="Times New Roman" w:hAnsi="Times New Roman" w:cs="Times New Roman"/>
          <w:b w:val="0"/>
          <w:color w:val="000000"/>
          <w:sz w:val="24"/>
          <w:vertAlign w:val="superscript"/>
          <w:lang w:val="en-US" w:eastAsia="zh-CN"/>
        </w:rPr>
        <w:t>&amp;</w:t>
      </w:r>
      <w:r>
        <w:rPr>
          <w:rFonts w:hint="default" w:ascii="Times New Roman" w:hAnsi="Times New Roman" w:cs="Times New Roman"/>
          <w:b w:val="0"/>
          <w:color w:val="000000"/>
          <w:sz w:val="24"/>
          <w:vertAlign w:val="baseline"/>
          <w:lang w:val="en-US" w:eastAsia="zh-CN"/>
        </w:rPr>
        <w:t>，</w:t>
      </w:r>
      <w:r>
        <w:rPr>
          <w:rFonts w:hint="default" w:ascii="Times New Roman" w:hAnsi="Times New Roman" w:cs="Times New Roman"/>
          <w:b w:val="0"/>
          <w:color w:val="000000"/>
          <w:sz w:val="24"/>
        </w:rPr>
        <w:t xml:space="preserve">2L </w:t>
      </w:r>
      <w:r>
        <w:rPr>
          <w:rFonts w:hint="default" w:ascii="Times New Roman" w:hAnsi="Times New Roman" w:cs="Times New Roman"/>
          <w:b w:val="0"/>
          <w:color w:val="000000"/>
          <w:sz w:val="24"/>
        </w:rPr>
        <w:t>Lactulose</w:t>
      </w:r>
      <w:r>
        <w:rPr>
          <w:rFonts w:hint="default" w:ascii="Times New Roman" w:hAnsi="Times New Roman" w:cs="Times New Roman"/>
          <w:b w:val="0"/>
          <w:color w:val="000000"/>
          <w:sz w:val="24"/>
          <w:lang w:val="en-US" w:eastAsia="zh-CN"/>
        </w:rPr>
        <w:t xml:space="preserve"> </w:t>
      </w:r>
      <w:r>
        <w:rPr>
          <w:rFonts w:hint="default" w:ascii="Times New Roman" w:hAnsi="Times New Roman" w:cs="Times New Roman"/>
          <w:b w:val="0"/>
          <w:color w:val="000000"/>
          <w:sz w:val="24"/>
        </w:rPr>
        <w:t>+</w:t>
      </w:r>
      <w:r>
        <w:rPr>
          <w:rFonts w:hint="default" w:ascii="Times New Roman" w:hAnsi="Times New Roman" w:cs="Times New Roman"/>
          <w:b w:val="0"/>
          <w:color w:val="000000"/>
          <w:sz w:val="24"/>
          <w:lang w:val="en-US" w:eastAsia="zh-CN"/>
        </w:rPr>
        <w:t xml:space="preserve"> </w:t>
      </w:r>
      <w:r>
        <w:rPr>
          <w:rFonts w:hint="default" w:ascii="Times New Roman" w:hAnsi="Times New Roman" w:cs="Times New Roman"/>
          <w:b w:val="0"/>
          <w:color w:val="000000"/>
          <w:sz w:val="24"/>
        </w:rPr>
        <w:t>L</w:t>
      </w:r>
      <w:r>
        <w:rPr>
          <w:rFonts w:hint="default" w:ascii="Times New Roman" w:hAnsi="Times New Roman" w:cs="Times New Roman"/>
          <w:b w:val="0"/>
          <w:color w:val="000000"/>
          <w:sz w:val="24"/>
          <w:lang w:val="en-US" w:eastAsia="zh-CN"/>
        </w:rPr>
        <w:t xml:space="preserve"> vs 2L </w:t>
      </w:r>
      <w:r>
        <w:rPr>
          <w:rFonts w:hint="default" w:ascii="Times New Roman" w:hAnsi="Times New Roman" w:cs="Times New Roman"/>
          <w:b w:val="0"/>
          <w:color w:val="000000"/>
          <w:sz w:val="24"/>
        </w:rPr>
        <w:t>Lactulose</w:t>
      </w:r>
      <w:r>
        <w:rPr>
          <w:rFonts w:hint="default" w:ascii="Times New Roman" w:hAnsi="Times New Roman" w:cs="Times New Roman"/>
          <w:b w:val="0"/>
          <w:color w:val="000000"/>
          <w:sz w:val="24"/>
          <w:lang w:val="en-US" w:eastAsia="zh-CN"/>
        </w:rPr>
        <w:t>;</w:t>
      </w:r>
    </w:p>
    <w:p w14:paraId="160B5698">
      <w:pPr>
        <w:rPr>
          <w:rFonts w:hint="default" w:ascii="Times New Roman" w:hAnsi="Times New Roman" w:cs="Times New Roman"/>
          <w:b w:val="0"/>
          <w:color w:val="000000"/>
          <w:sz w:val="24"/>
          <w:lang w:val="en-US" w:eastAsia="zh-CN"/>
        </w:rPr>
      </w:pPr>
      <w:r>
        <w:rPr>
          <w:rFonts w:hint="default" w:ascii="Times New Roman" w:hAnsi="Times New Roman" w:cs="Times New Roman"/>
          <w:b w:val="0"/>
          <w:i/>
          <w:iCs/>
          <w:color w:val="000000"/>
          <w:sz w:val="24"/>
          <w:lang w:val="en-US" w:eastAsia="zh-CN"/>
        </w:rPr>
        <w:t>p</w:t>
      </w:r>
      <w:r>
        <w:rPr>
          <w:rFonts w:hint="default" w:ascii="Times New Roman" w:hAnsi="Times New Roman" w:cs="Times New Roman"/>
          <w:b w:val="0"/>
          <w:color w:val="000000"/>
          <w:sz w:val="24"/>
          <w:lang w:val="en-US" w:eastAsia="zh-CN"/>
        </w:rPr>
        <w:t>-value</w:t>
      </w:r>
      <w:r>
        <w:rPr>
          <w:rFonts w:hint="default" w:ascii="Times New Roman" w:hAnsi="Times New Roman" w:cs="Times New Roman"/>
          <w:b w:val="0"/>
          <w:color w:val="000000"/>
          <w:sz w:val="24"/>
          <w:vertAlign w:val="superscript"/>
          <w:lang w:val="en-US" w:eastAsia="zh-CN"/>
        </w:rPr>
        <w:t>#</w:t>
      </w:r>
      <w:r>
        <w:rPr>
          <w:rFonts w:hint="default" w:ascii="Times New Roman" w:hAnsi="Times New Roman" w:cs="Times New Roman"/>
          <w:b w:val="0"/>
          <w:color w:val="000000"/>
          <w:sz w:val="24"/>
          <w:vertAlign w:val="baseline"/>
          <w:lang w:val="en-US" w:eastAsia="zh-CN"/>
        </w:rPr>
        <w:t>，</w:t>
      </w:r>
      <w:r>
        <w:rPr>
          <w:rFonts w:hint="default" w:ascii="Times New Roman" w:hAnsi="Times New Roman" w:cs="Times New Roman"/>
          <w:b w:val="0"/>
          <w:color w:val="000000"/>
          <w:sz w:val="24"/>
        </w:rPr>
        <w:t xml:space="preserve">2L </w:t>
      </w:r>
      <w:r>
        <w:rPr>
          <w:rFonts w:hint="default" w:ascii="Times New Roman" w:hAnsi="Times New Roman" w:cs="Times New Roman"/>
          <w:b w:val="0"/>
          <w:color w:val="000000"/>
          <w:sz w:val="24"/>
        </w:rPr>
        <w:t>Lactulose</w:t>
      </w:r>
      <w:r>
        <w:rPr>
          <w:rFonts w:hint="default" w:ascii="Times New Roman" w:hAnsi="Times New Roman" w:cs="Times New Roman"/>
          <w:b w:val="0"/>
          <w:color w:val="000000"/>
          <w:sz w:val="24"/>
          <w:lang w:val="en-US" w:eastAsia="zh-CN"/>
        </w:rPr>
        <w:t xml:space="preserve"> vs 3L PEG.</w:t>
      </w:r>
    </w:p>
    <w:p w14:paraId="4504329A">
      <w:pPr>
        <w:rPr>
          <w:rFonts w:hint="default" w:ascii="Times New Roman" w:hAnsi="Times New Roman" w:cs="Times New Roman"/>
          <w:b w:val="0"/>
          <w:color w:val="000000"/>
          <w:sz w:val="24"/>
          <w:lang w:val="en-US" w:eastAsia="zh-CN"/>
        </w:rPr>
      </w:pPr>
      <w:r>
        <w:rPr>
          <w:rFonts w:hint="default" w:ascii="Times New Roman" w:hAnsi="Times New Roman" w:cs="Times New Roman"/>
          <w:b w:val="0"/>
          <w:color w:val="000000"/>
          <w:sz w:val="24"/>
          <w:lang w:val="en-US" w:eastAsia="zh-CN"/>
        </w:rPr>
        <w:t>Data are presented as [Median (IQR)]</w:t>
      </w:r>
      <w:r>
        <w:rPr>
          <w:rFonts w:hint="default" w:ascii="Times New Roman" w:hAnsi="Times New Roman" w:cs="Times New Roman"/>
          <w:b w:val="0"/>
          <w:color w:val="000000"/>
          <w:sz w:val="24"/>
          <w:lang w:val="en-US" w:eastAsia="zh-CN"/>
        </w:rPr>
        <w:t xml:space="preserve"> </w:t>
      </w:r>
      <w:r>
        <w:rPr>
          <w:rFonts w:hint="default" w:ascii="Times New Roman" w:hAnsi="Times New Roman" w:cs="Times New Roman"/>
          <w:b w:val="0"/>
          <w:color w:val="000000"/>
          <w:sz w:val="24"/>
          <w:lang w:val="en-US" w:eastAsia="zh-CN"/>
        </w:rPr>
        <w:t>or n (%).</w:t>
      </w:r>
    </w:p>
    <w:p w14:paraId="2549F29A">
      <w:pPr>
        <w:rPr>
          <w:rFonts w:hint="default" w:ascii="Times New Roman" w:hAnsi="Times New Roman" w:cs="Times New Roman"/>
          <w:b w:val="0"/>
          <w:color w:val="000000"/>
          <w:sz w:val="24"/>
          <w:lang w:val="en-US" w:eastAsia="zh-CN"/>
        </w:rPr>
      </w:pPr>
    </w:p>
    <w:tbl>
      <w:tblPr>
        <w:tblStyle w:val="4"/>
        <w:tblpPr w:leftFromText="180" w:rightFromText="180" w:vertAnchor="text" w:horzAnchor="page" w:tblpXSpec="center" w:tblpY="558"/>
        <w:tblOverlap w:val="never"/>
        <w:tblW w:w="118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01"/>
        <w:gridCol w:w="1921"/>
        <w:gridCol w:w="1561"/>
        <w:gridCol w:w="1255"/>
        <w:gridCol w:w="958"/>
        <w:gridCol w:w="1072"/>
        <w:gridCol w:w="1077"/>
        <w:gridCol w:w="1055"/>
      </w:tblGrid>
      <w:tr w14:paraId="2D2B9B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6" w:hRule="atLeast"/>
          <w:jc w:val="center"/>
        </w:trPr>
        <w:tc>
          <w:tcPr>
            <w:tcW w:w="2901" w:type="dxa"/>
            <w:tcBorders>
              <w:top w:val="single" w:color="000000" w:themeColor="dark1" w:sz="12" w:space="0"/>
              <w:left w:val="nil"/>
              <w:bottom w:val="single" w:color="000000" w:themeColor="dark1" w:sz="6" w:space="0"/>
              <w:right w:val="nil"/>
              <w:tl2br w:val="nil"/>
            </w:tcBorders>
            <w:shd w:val="clear" w:color="auto" w:fill="FFFFFF"/>
            <w:vAlign w:val="center"/>
          </w:tcPr>
          <w:p w14:paraId="0727C825">
            <w:pPr>
              <w:jc w:val="center"/>
              <w:rPr>
                <w:rFonts w:hint="default" w:ascii="Times New Roman" w:hAnsi="Times New Roman" w:cs="Times New Roman"/>
                <w:b/>
                <w:i w:val="0"/>
                <w:color w:val="000000" w:themeColor="dark1"/>
                <w:vertAlign w:val="baseline"/>
                <w14:textFill>
                  <w14:solidFill>
                    <w14:schemeClr w14:val="dk1"/>
                  </w14:solidFill>
                </w14:textFill>
              </w:rPr>
            </w:pPr>
          </w:p>
        </w:tc>
        <w:tc>
          <w:tcPr>
            <w:tcW w:w="1921" w:type="dxa"/>
            <w:tcBorders>
              <w:top w:val="single" w:color="000000" w:themeColor="dark1" w:sz="12" w:space="0"/>
              <w:left w:val="nil"/>
              <w:bottom w:val="single" w:color="000000" w:themeColor="dark1" w:sz="6" w:space="0"/>
              <w:right w:val="nil"/>
            </w:tcBorders>
            <w:shd w:val="clear" w:color="auto" w:fill="FFFFFF"/>
            <w:vAlign w:val="center"/>
          </w:tcPr>
          <w:p w14:paraId="61775F4E">
            <w:pPr>
              <w:jc w:val="center"/>
              <w:rPr>
                <w:rFonts w:hint="default" w:ascii="Times New Roman" w:hAnsi="Times New Roman" w:cs="Times New Roman"/>
                <w:b/>
                <w:i w:val="0"/>
                <w:color w:val="000000" w:themeColor="dark1"/>
                <w:sz w:val="24"/>
                <w14:textFill>
                  <w14:solidFill>
                    <w14:schemeClr w14:val="dk1"/>
                  </w14:solidFill>
                </w14:textFill>
              </w:rPr>
            </w:pPr>
            <w:r>
              <w:rPr>
                <w:rFonts w:hint="default" w:ascii="Times New Roman" w:hAnsi="Times New Roman" w:cs="Times New Roman"/>
                <w:b/>
                <w:i w:val="0"/>
                <w:color w:val="000000" w:themeColor="dark1"/>
                <w:sz w:val="24"/>
                <w14:textFill>
                  <w14:solidFill>
                    <w14:schemeClr w14:val="dk1"/>
                  </w14:solidFill>
                </w14:textFill>
              </w:rPr>
              <w:t xml:space="preserve">2L </w:t>
            </w:r>
            <w:r>
              <w:rPr>
                <w:rFonts w:hint="default" w:ascii="Times New Roman" w:hAnsi="Times New Roman" w:cs="Times New Roman"/>
                <w:b/>
                <w:i w:val="0"/>
                <w:color w:val="000000" w:themeColor="dark1"/>
                <w:sz w:val="24"/>
                <w14:textFill>
                  <w14:solidFill>
                    <w14:schemeClr w14:val="dk1"/>
                  </w14:solidFill>
                </w14:textFill>
              </w:rPr>
              <w:t>Lactulose</w:t>
            </w:r>
            <w:r>
              <w:rPr>
                <w:rFonts w:hint="default" w:ascii="Times New Roman" w:hAnsi="Times New Roman" w:cs="Times New Roman"/>
                <w:b/>
                <w:i w:val="0"/>
                <w:color w:val="000000" w:themeColor="dark1"/>
                <w:sz w:val="24"/>
                <w14:textFill>
                  <w14:solidFill>
                    <w14:schemeClr w14:val="dk1"/>
                  </w14:solidFill>
                </w14:textFill>
              </w:rPr>
              <w:t>+</w:t>
            </w:r>
            <w:r>
              <w:rPr>
                <w:rFonts w:hint="default" w:ascii="Times New Roman" w:hAnsi="Times New Roman" w:cs="Times New Roman"/>
                <w:b/>
                <w:i w:val="0"/>
                <w:color w:val="000000" w:themeColor="dark1"/>
                <w:sz w:val="24"/>
                <w14:textFill>
                  <w14:solidFill>
                    <w14:schemeClr w14:val="dk1"/>
                  </w14:solidFill>
                </w14:textFill>
              </w:rPr>
              <w:t>L</w:t>
            </w:r>
          </w:p>
          <w:p w14:paraId="0CA116B4">
            <w:pPr>
              <w:jc w:val="center"/>
              <w:rPr>
                <w:rFonts w:hint="default" w:ascii="Times New Roman" w:hAnsi="Times New Roman" w:cs="Times New Roman" w:eastAsiaTheme="minorEastAsia"/>
                <w:b/>
                <w:i w:val="0"/>
                <w:color w:val="000000" w:themeColor="dark1"/>
                <w:sz w:val="24"/>
                <w:lang w:val="en-US" w:eastAsia="zh-CN"/>
                <w14:textFill>
                  <w14:solidFill>
                    <w14:schemeClr w14:val="dk1"/>
                  </w14:solidFill>
                </w14:textFill>
              </w:rPr>
            </w:pPr>
            <w:r>
              <w:rPr>
                <w:rFonts w:hint="default" w:ascii="Times New Roman" w:hAnsi="Times New Roman" w:cs="Times New Roman"/>
                <w:b/>
                <w:i w:val="0"/>
                <w:color w:val="000000" w:themeColor="dark1"/>
                <w:sz w:val="24"/>
                <w:lang w:val="en-US" w:eastAsia="zh-CN"/>
                <w14:textFill>
                  <w14:solidFill>
                    <w14:schemeClr w14:val="dk1"/>
                  </w14:solidFill>
                </w14:textFill>
              </w:rPr>
              <w:t>(n=113)</w:t>
            </w:r>
          </w:p>
        </w:tc>
        <w:tc>
          <w:tcPr>
            <w:tcW w:w="1561" w:type="dxa"/>
            <w:tcBorders>
              <w:top w:val="single" w:color="000000" w:themeColor="dark1" w:sz="12" w:space="0"/>
              <w:left w:val="nil"/>
              <w:bottom w:val="single" w:color="000000" w:themeColor="dark1" w:sz="6" w:space="0"/>
              <w:right w:val="nil"/>
            </w:tcBorders>
            <w:shd w:val="clear" w:color="auto" w:fill="FFFFFF"/>
            <w:vAlign w:val="center"/>
          </w:tcPr>
          <w:p w14:paraId="22001006">
            <w:pPr>
              <w:jc w:val="center"/>
              <w:rPr>
                <w:rFonts w:hint="default" w:ascii="Times New Roman" w:hAnsi="Times New Roman" w:cs="Times New Roman"/>
                <w:b/>
                <w:i w:val="0"/>
                <w:color w:val="000000" w:themeColor="dark1"/>
                <w:sz w:val="24"/>
                <w14:textFill>
                  <w14:solidFill>
                    <w14:schemeClr w14:val="dk1"/>
                  </w14:solidFill>
                </w14:textFill>
              </w:rPr>
            </w:pPr>
            <w:r>
              <w:rPr>
                <w:rFonts w:hint="default" w:ascii="Times New Roman" w:hAnsi="Times New Roman" w:cs="Times New Roman"/>
                <w:b/>
                <w:i w:val="0"/>
                <w:color w:val="000000" w:themeColor="dark1"/>
                <w:sz w:val="24"/>
                <w14:textFill>
                  <w14:solidFill>
                    <w14:schemeClr w14:val="dk1"/>
                  </w14:solidFill>
                </w14:textFill>
              </w:rPr>
              <w:t xml:space="preserve">2L </w:t>
            </w:r>
            <w:r>
              <w:rPr>
                <w:rFonts w:hint="default" w:ascii="Times New Roman" w:hAnsi="Times New Roman" w:cs="Times New Roman"/>
                <w:b/>
                <w:i w:val="0"/>
                <w:color w:val="000000" w:themeColor="dark1"/>
                <w:sz w:val="24"/>
                <w14:textFill>
                  <w14:solidFill>
                    <w14:schemeClr w14:val="dk1"/>
                  </w14:solidFill>
                </w14:textFill>
              </w:rPr>
              <w:t>Lactulose</w:t>
            </w:r>
          </w:p>
          <w:p w14:paraId="70397C4F">
            <w:pPr>
              <w:jc w:val="center"/>
              <w:rPr>
                <w:rFonts w:hint="default" w:ascii="Times New Roman" w:hAnsi="Times New Roman" w:cs="Times New Roman" w:eastAsiaTheme="minorEastAsia"/>
                <w:b/>
                <w:i w:val="0"/>
                <w:color w:val="000000" w:themeColor="dark1"/>
                <w:sz w:val="24"/>
                <w:lang w:val="en-US" w:eastAsia="zh-CN"/>
                <w14:textFill>
                  <w14:solidFill>
                    <w14:schemeClr w14:val="dk1"/>
                  </w14:solidFill>
                </w14:textFill>
              </w:rPr>
            </w:pPr>
            <w:r>
              <w:rPr>
                <w:rFonts w:hint="default" w:ascii="Times New Roman" w:hAnsi="Times New Roman" w:cs="Times New Roman"/>
                <w:b/>
                <w:i w:val="0"/>
                <w:color w:val="000000" w:themeColor="dark1"/>
                <w:sz w:val="24"/>
                <w:lang w:val="en-US" w:eastAsia="zh-CN"/>
                <w14:textFill>
                  <w14:solidFill>
                    <w14:schemeClr w14:val="dk1"/>
                  </w14:solidFill>
                </w14:textFill>
              </w:rPr>
              <w:t>(n=110)</w:t>
            </w:r>
          </w:p>
        </w:tc>
        <w:tc>
          <w:tcPr>
            <w:tcW w:w="1255" w:type="dxa"/>
            <w:tcBorders>
              <w:top w:val="single" w:color="000000" w:themeColor="dark1" w:sz="12" w:space="0"/>
              <w:left w:val="nil"/>
              <w:bottom w:val="single" w:color="000000" w:themeColor="dark1" w:sz="6" w:space="0"/>
              <w:right w:val="nil"/>
            </w:tcBorders>
            <w:shd w:val="clear" w:color="auto" w:fill="FFFFFF"/>
            <w:vAlign w:val="center"/>
          </w:tcPr>
          <w:p w14:paraId="09B213B6">
            <w:pPr>
              <w:jc w:val="center"/>
              <w:rPr>
                <w:rFonts w:hint="default" w:ascii="Times New Roman" w:hAnsi="Times New Roman" w:cs="Times New Roman"/>
                <w:b/>
                <w:i w:val="0"/>
                <w:color w:val="000000" w:themeColor="dark1"/>
                <w:sz w:val="24"/>
                <w14:textFill>
                  <w14:solidFill>
                    <w14:schemeClr w14:val="dk1"/>
                  </w14:solidFill>
                </w14:textFill>
              </w:rPr>
            </w:pPr>
            <w:r>
              <w:rPr>
                <w:rFonts w:hint="default" w:ascii="Times New Roman" w:hAnsi="Times New Roman" w:cs="Times New Roman"/>
                <w:b/>
                <w:i w:val="0"/>
                <w:color w:val="000000" w:themeColor="dark1"/>
                <w:sz w:val="24"/>
                <w14:textFill>
                  <w14:solidFill>
                    <w14:schemeClr w14:val="dk1"/>
                  </w14:solidFill>
                </w14:textFill>
              </w:rPr>
              <w:t>3L PEG</w:t>
            </w:r>
          </w:p>
          <w:p w14:paraId="6D74F09F">
            <w:pPr>
              <w:jc w:val="center"/>
              <w:rPr>
                <w:rFonts w:hint="default" w:ascii="Times New Roman" w:hAnsi="Times New Roman" w:cs="Times New Roman" w:eastAsiaTheme="minorEastAsia"/>
                <w:b/>
                <w:i w:val="0"/>
                <w:color w:val="000000" w:themeColor="dark1"/>
                <w:sz w:val="24"/>
                <w:lang w:val="en-US" w:eastAsia="zh-CN"/>
                <w14:textFill>
                  <w14:solidFill>
                    <w14:schemeClr w14:val="dk1"/>
                  </w14:solidFill>
                </w14:textFill>
              </w:rPr>
            </w:pPr>
            <w:r>
              <w:rPr>
                <w:rFonts w:hint="default" w:ascii="Times New Roman" w:hAnsi="Times New Roman" w:cs="Times New Roman"/>
                <w:b/>
                <w:i w:val="0"/>
                <w:color w:val="000000" w:themeColor="dark1"/>
                <w:sz w:val="24"/>
                <w:lang w:val="en-US" w:eastAsia="zh-CN"/>
                <w14:textFill>
                  <w14:solidFill>
                    <w14:schemeClr w14:val="dk1"/>
                  </w14:solidFill>
                </w14:textFill>
              </w:rPr>
              <w:t>(n=114)</w:t>
            </w:r>
          </w:p>
        </w:tc>
        <w:tc>
          <w:tcPr>
            <w:tcW w:w="958" w:type="dxa"/>
            <w:tcBorders>
              <w:top w:val="single" w:color="000000" w:themeColor="dark1" w:sz="12" w:space="0"/>
              <w:left w:val="nil"/>
              <w:bottom w:val="single" w:color="000000" w:themeColor="dark1" w:sz="6" w:space="0"/>
              <w:right w:val="nil"/>
            </w:tcBorders>
            <w:shd w:val="clear" w:color="auto" w:fill="FFFFFF"/>
            <w:vAlign w:val="center"/>
          </w:tcPr>
          <w:p w14:paraId="150350CE">
            <w:pPr>
              <w:jc w:val="center"/>
              <w:rPr>
                <w:rFonts w:hint="default" w:ascii="Times New Roman" w:hAnsi="Times New Roman" w:cs="Times New Roman"/>
                <w:b/>
                <w:i w:val="0"/>
                <w:color w:val="000000" w:themeColor="dark1"/>
                <w:sz w:val="24"/>
                <w:lang w:val="en-US" w:eastAsia="zh-CN"/>
                <w14:textFill>
                  <w14:solidFill>
                    <w14:schemeClr w14:val="dk1"/>
                  </w14:solidFill>
                </w14:textFill>
              </w:rPr>
            </w:pPr>
            <w:r>
              <w:rPr>
                <w:rFonts w:hint="default" w:ascii="Times New Roman" w:hAnsi="Times New Roman" w:cs="Times New Roman"/>
                <w:b/>
                <w:i w:val="0"/>
                <w:iCs/>
                <w:color w:val="000000" w:themeColor="dark1"/>
                <w:sz w:val="24"/>
                <w:lang w:val="en-US" w:eastAsia="zh-CN"/>
                <w14:textFill>
                  <w14:solidFill>
                    <w14:schemeClr w14:val="dk1"/>
                  </w14:solidFill>
                </w14:textFill>
              </w:rPr>
              <w:t>p</w:t>
            </w:r>
            <w:r>
              <w:rPr>
                <w:rFonts w:hint="default" w:ascii="Times New Roman" w:hAnsi="Times New Roman" w:cs="Times New Roman"/>
                <w:b/>
                <w:i w:val="0"/>
                <w:color w:val="000000" w:themeColor="dark1"/>
                <w:sz w:val="24"/>
                <w:lang w:val="en-US" w:eastAsia="zh-CN"/>
                <w14:textFill>
                  <w14:solidFill>
                    <w14:schemeClr w14:val="dk1"/>
                  </w14:solidFill>
                </w14:textFill>
              </w:rPr>
              <w:t>-value</w:t>
            </w:r>
          </w:p>
        </w:tc>
        <w:tc>
          <w:tcPr>
            <w:tcW w:w="1072" w:type="dxa"/>
            <w:tcBorders>
              <w:top w:val="single" w:color="000000" w:themeColor="dark1" w:sz="12" w:space="0"/>
              <w:left w:val="nil"/>
              <w:bottom w:val="single" w:color="000000" w:themeColor="dark1" w:sz="6" w:space="0"/>
              <w:right w:val="nil"/>
            </w:tcBorders>
            <w:shd w:val="clear" w:color="auto" w:fill="FFFFFF"/>
            <w:vAlign w:val="center"/>
          </w:tcPr>
          <w:p w14:paraId="0435FFB9">
            <w:pPr>
              <w:jc w:val="center"/>
              <w:rPr>
                <w:rFonts w:hint="default" w:ascii="Times New Roman" w:hAnsi="Times New Roman" w:cs="Times New Roman"/>
                <w:b/>
                <w:i w:val="0"/>
                <w:color w:val="000000" w:themeColor="dark1"/>
                <w:sz w:val="24"/>
                <w:lang w:val="en-US" w:eastAsia="zh-CN"/>
                <w14:textFill>
                  <w14:solidFill>
                    <w14:schemeClr w14:val="dk1"/>
                  </w14:solidFill>
                </w14:textFill>
              </w:rPr>
            </w:pPr>
            <w:r>
              <w:rPr>
                <w:rFonts w:hint="default" w:ascii="Times New Roman" w:hAnsi="Times New Roman" w:cs="Times New Roman"/>
                <w:b/>
                <w:i w:val="0"/>
                <w:iCs/>
                <w:color w:val="000000" w:themeColor="dark1"/>
                <w:sz w:val="24"/>
                <w:lang w:val="en-US" w:eastAsia="zh-CN"/>
                <w14:textFill>
                  <w14:solidFill>
                    <w14:schemeClr w14:val="dk1"/>
                  </w14:solidFill>
                </w14:textFill>
              </w:rPr>
              <w:t>p</w:t>
            </w:r>
            <w:r>
              <w:rPr>
                <w:rFonts w:hint="default" w:ascii="Times New Roman" w:hAnsi="Times New Roman" w:cs="Times New Roman"/>
                <w:b/>
                <w:i w:val="0"/>
                <w:color w:val="000000" w:themeColor="dark1"/>
                <w:sz w:val="24"/>
                <w:lang w:val="en-US" w:eastAsia="zh-CN"/>
                <w14:textFill>
                  <w14:solidFill>
                    <w14:schemeClr w14:val="dk1"/>
                  </w14:solidFill>
                </w14:textFill>
              </w:rPr>
              <w:t>-value</w:t>
            </w:r>
            <w:r>
              <w:rPr>
                <w:rFonts w:hint="default" w:ascii="Times New Roman" w:hAnsi="Times New Roman" w:cs="Times New Roman"/>
                <w:b/>
                <w:i w:val="0"/>
                <w:color w:val="000000" w:themeColor="dark1"/>
                <w:sz w:val="24"/>
                <w:vertAlign w:val="superscript"/>
                <w:lang w:val="en-US" w:eastAsia="zh-CN"/>
                <w14:textFill>
                  <w14:solidFill>
                    <w14:schemeClr w14:val="dk1"/>
                  </w14:solidFill>
                </w14:textFill>
              </w:rPr>
              <w:t>*</w:t>
            </w:r>
          </w:p>
        </w:tc>
        <w:tc>
          <w:tcPr>
            <w:tcW w:w="1077" w:type="dxa"/>
            <w:tcBorders>
              <w:top w:val="single" w:color="000000" w:themeColor="dark1" w:sz="12" w:space="0"/>
              <w:left w:val="nil"/>
              <w:bottom w:val="single" w:color="000000" w:themeColor="dark1" w:sz="6" w:space="0"/>
              <w:right w:val="nil"/>
            </w:tcBorders>
            <w:shd w:val="clear" w:color="auto" w:fill="FFFFFF"/>
            <w:vAlign w:val="center"/>
          </w:tcPr>
          <w:p w14:paraId="4E47EB8D">
            <w:pPr>
              <w:jc w:val="center"/>
              <w:rPr>
                <w:rFonts w:hint="default" w:ascii="Times New Roman" w:hAnsi="Times New Roman" w:cs="Times New Roman"/>
                <w:b/>
                <w:i w:val="0"/>
                <w:color w:val="000000" w:themeColor="dark1"/>
                <w:sz w:val="24"/>
                <w:lang w:val="en-US" w:eastAsia="zh-CN"/>
                <w14:textFill>
                  <w14:solidFill>
                    <w14:schemeClr w14:val="dk1"/>
                  </w14:solidFill>
                </w14:textFill>
              </w:rPr>
            </w:pPr>
            <w:r>
              <w:rPr>
                <w:rFonts w:hint="default" w:ascii="Times New Roman" w:hAnsi="Times New Roman" w:cs="Times New Roman"/>
                <w:b/>
                <w:i w:val="0"/>
                <w:iCs/>
                <w:color w:val="000000" w:themeColor="dark1"/>
                <w:sz w:val="24"/>
                <w:lang w:val="en-US" w:eastAsia="zh-CN"/>
                <w14:textFill>
                  <w14:solidFill>
                    <w14:schemeClr w14:val="dk1"/>
                  </w14:solidFill>
                </w14:textFill>
              </w:rPr>
              <w:t>p</w:t>
            </w:r>
            <w:r>
              <w:rPr>
                <w:rFonts w:hint="default" w:ascii="Times New Roman" w:hAnsi="Times New Roman" w:cs="Times New Roman"/>
                <w:b/>
                <w:i w:val="0"/>
                <w:color w:val="000000" w:themeColor="dark1"/>
                <w:sz w:val="24"/>
                <w:lang w:val="en-US" w:eastAsia="zh-CN"/>
                <w14:textFill>
                  <w14:solidFill>
                    <w14:schemeClr w14:val="dk1"/>
                  </w14:solidFill>
                </w14:textFill>
              </w:rPr>
              <w:t>-value</w:t>
            </w:r>
            <w:r>
              <w:rPr>
                <w:rFonts w:hint="default" w:ascii="Times New Roman" w:hAnsi="Times New Roman" w:cs="Times New Roman"/>
                <w:b/>
                <w:i w:val="0"/>
                <w:color w:val="000000" w:themeColor="dark1"/>
                <w:sz w:val="24"/>
                <w:vertAlign w:val="superscript"/>
                <w:lang w:val="en-US" w:eastAsia="zh-CN"/>
                <w14:textFill>
                  <w14:solidFill>
                    <w14:schemeClr w14:val="dk1"/>
                  </w14:solidFill>
                </w14:textFill>
              </w:rPr>
              <w:t>&amp;</w:t>
            </w:r>
          </w:p>
        </w:tc>
        <w:tc>
          <w:tcPr>
            <w:tcW w:w="1055" w:type="dxa"/>
            <w:tcBorders>
              <w:top w:val="single" w:color="000000" w:themeColor="dark1" w:sz="12" w:space="0"/>
              <w:left w:val="nil"/>
              <w:bottom w:val="single" w:color="000000" w:themeColor="dark1" w:sz="6" w:space="0"/>
              <w:right w:val="nil"/>
            </w:tcBorders>
            <w:shd w:val="clear" w:color="auto" w:fill="FFFFFF"/>
            <w:vAlign w:val="center"/>
          </w:tcPr>
          <w:p w14:paraId="2737F52E">
            <w:pPr>
              <w:jc w:val="center"/>
              <w:rPr>
                <w:rFonts w:hint="default" w:ascii="Times New Roman" w:hAnsi="Times New Roman" w:cs="Times New Roman"/>
                <w:b/>
                <w:i w:val="0"/>
                <w:color w:val="000000" w:themeColor="dark1"/>
                <w:sz w:val="24"/>
                <w:lang w:val="en-US" w:eastAsia="zh-CN"/>
                <w14:textFill>
                  <w14:solidFill>
                    <w14:schemeClr w14:val="dk1"/>
                  </w14:solidFill>
                </w14:textFill>
              </w:rPr>
            </w:pPr>
            <w:r>
              <w:rPr>
                <w:rFonts w:hint="default" w:ascii="Times New Roman" w:hAnsi="Times New Roman" w:cs="Times New Roman"/>
                <w:b/>
                <w:i w:val="0"/>
                <w:iCs/>
                <w:color w:val="000000" w:themeColor="dark1"/>
                <w:sz w:val="24"/>
                <w:lang w:val="en-US" w:eastAsia="zh-CN"/>
                <w14:textFill>
                  <w14:solidFill>
                    <w14:schemeClr w14:val="dk1"/>
                  </w14:solidFill>
                </w14:textFill>
              </w:rPr>
              <w:t>p</w:t>
            </w:r>
            <w:r>
              <w:rPr>
                <w:rFonts w:hint="default" w:ascii="Times New Roman" w:hAnsi="Times New Roman" w:cs="Times New Roman"/>
                <w:b/>
                <w:i w:val="0"/>
                <w:color w:val="000000" w:themeColor="dark1"/>
                <w:sz w:val="24"/>
                <w:lang w:val="en-US" w:eastAsia="zh-CN"/>
                <w14:textFill>
                  <w14:solidFill>
                    <w14:schemeClr w14:val="dk1"/>
                  </w14:solidFill>
                </w14:textFill>
              </w:rPr>
              <w:t>-value</w:t>
            </w:r>
            <w:r>
              <w:rPr>
                <w:rFonts w:hint="default" w:ascii="Times New Roman" w:hAnsi="Times New Roman" w:cs="Times New Roman"/>
                <w:b/>
                <w:i w:val="0"/>
                <w:color w:val="000000" w:themeColor="dark1"/>
                <w:sz w:val="24"/>
                <w:vertAlign w:val="superscript"/>
                <w:lang w:val="en-US" w:eastAsia="zh-CN"/>
                <w14:textFill>
                  <w14:solidFill>
                    <w14:schemeClr w14:val="dk1"/>
                  </w14:solidFill>
                </w14:textFill>
              </w:rPr>
              <w:t>#</w:t>
            </w:r>
          </w:p>
        </w:tc>
      </w:tr>
      <w:tr w14:paraId="37662D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2901" w:type="dxa"/>
            <w:tcBorders>
              <w:top w:val="single" w:color="000000" w:themeColor="dark1" w:sz="6" w:space="0"/>
              <w:left w:val="nil"/>
              <w:bottom w:val="nil"/>
              <w:right w:val="nil"/>
              <w:tl2br w:val="nil"/>
            </w:tcBorders>
            <w:shd w:val="clear" w:color="auto" w:fill="FFFFFF"/>
            <w:vAlign w:val="center"/>
          </w:tcPr>
          <w:p w14:paraId="5B5AD4CE">
            <w:pPr>
              <w:rPr>
                <w:rFonts w:hint="default" w:ascii="Times New Roman" w:hAnsi="Times New Roman" w:cs="Times New Roman"/>
                <w:b w:val="0"/>
                <w:i w:val="0"/>
                <w:color w:val="08090C"/>
                <w:sz w:val="24"/>
                <w:lang w:val="en-US" w:eastAsia="zh-CN"/>
              </w:rPr>
            </w:pPr>
            <w:r>
              <w:rPr>
                <w:rFonts w:hint="default" w:ascii="Times New Roman" w:hAnsi="Times New Roman" w:cs="Times New Roman"/>
                <w:b w:val="0"/>
                <w:i w:val="0"/>
                <w:color w:val="08090C"/>
                <w:sz w:val="24"/>
                <w:lang w:val="en-US" w:eastAsia="zh-CN"/>
              </w:rPr>
              <w:t>Bowel Bubble Score,n(%)</w:t>
            </w:r>
          </w:p>
        </w:tc>
        <w:tc>
          <w:tcPr>
            <w:tcW w:w="1921" w:type="dxa"/>
            <w:tcBorders>
              <w:top w:val="single" w:color="000000" w:themeColor="dark1" w:sz="6" w:space="0"/>
              <w:left w:val="nil"/>
              <w:bottom w:val="nil"/>
              <w:right w:val="nil"/>
            </w:tcBorders>
            <w:shd w:val="clear" w:color="auto" w:fill="FFFFFF"/>
            <w:vAlign w:val="center"/>
          </w:tcPr>
          <w:p w14:paraId="522CC3BA">
            <w:pPr>
              <w:rPr>
                <w:rFonts w:hint="default" w:ascii="Times New Roman" w:hAnsi="Times New Roman" w:cs="Times New Roman"/>
                <w:b w:val="0"/>
                <w:i w:val="0"/>
                <w:color w:val="08090C"/>
                <w:sz w:val="24"/>
                <w:lang w:val="en-US" w:eastAsia="zh-CN"/>
              </w:rPr>
            </w:pPr>
          </w:p>
        </w:tc>
        <w:tc>
          <w:tcPr>
            <w:tcW w:w="1561" w:type="dxa"/>
            <w:tcBorders>
              <w:top w:val="single" w:color="000000" w:themeColor="dark1" w:sz="6" w:space="0"/>
              <w:left w:val="nil"/>
              <w:bottom w:val="nil"/>
              <w:right w:val="nil"/>
            </w:tcBorders>
            <w:shd w:val="clear" w:color="auto" w:fill="FFFFFF"/>
            <w:vAlign w:val="center"/>
          </w:tcPr>
          <w:p w14:paraId="6FD46738">
            <w:pPr>
              <w:rPr>
                <w:rFonts w:hint="default" w:ascii="Times New Roman" w:hAnsi="Times New Roman" w:cs="Times New Roman"/>
                <w:b w:val="0"/>
                <w:i w:val="0"/>
                <w:color w:val="08090C"/>
                <w:sz w:val="24"/>
                <w:lang w:val="en-US" w:eastAsia="zh-CN"/>
              </w:rPr>
            </w:pPr>
          </w:p>
        </w:tc>
        <w:tc>
          <w:tcPr>
            <w:tcW w:w="1255" w:type="dxa"/>
            <w:tcBorders>
              <w:top w:val="single" w:color="000000" w:themeColor="dark1" w:sz="6" w:space="0"/>
              <w:left w:val="nil"/>
              <w:bottom w:val="nil"/>
              <w:right w:val="nil"/>
            </w:tcBorders>
            <w:shd w:val="clear" w:color="auto" w:fill="FFFFFF"/>
            <w:vAlign w:val="center"/>
          </w:tcPr>
          <w:p w14:paraId="1EE40C56">
            <w:pPr>
              <w:rPr>
                <w:rFonts w:hint="default" w:ascii="Times New Roman" w:hAnsi="Times New Roman" w:cs="Times New Roman"/>
                <w:b w:val="0"/>
                <w:i w:val="0"/>
                <w:color w:val="08090C"/>
                <w:sz w:val="24"/>
                <w:lang w:val="en-US" w:eastAsia="zh-CN"/>
              </w:rPr>
            </w:pPr>
          </w:p>
        </w:tc>
        <w:tc>
          <w:tcPr>
            <w:tcW w:w="958" w:type="dxa"/>
            <w:tcBorders>
              <w:top w:val="single" w:color="000000" w:themeColor="dark1" w:sz="6" w:space="0"/>
              <w:left w:val="nil"/>
              <w:bottom w:val="nil"/>
              <w:right w:val="nil"/>
            </w:tcBorders>
            <w:shd w:val="clear" w:color="auto" w:fill="FFFFFF"/>
            <w:vAlign w:val="center"/>
          </w:tcPr>
          <w:p w14:paraId="6F1F7FD9">
            <w:pPr>
              <w:rPr>
                <w:rFonts w:hint="default" w:ascii="Times New Roman" w:hAnsi="Times New Roman" w:cs="Times New Roman"/>
                <w:b w:val="0"/>
                <w:i w:val="0"/>
                <w:color w:val="08090C"/>
                <w:sz w:val="24"/>
                <w:lang w:val="en-US" w:eastAsia="zh-CN"/>
              </w:rPr>
            </w:pPr>
          </w:p>
        </w:tc>
        <w:tc>
          <w:tcPr>
            <w:tcW w:w="1072" w:type="dxa"/>
            <w:tcBorders>
              <w:top w:val="single" w:color="000000" w:themeColor="dark1" w:sz="6" w:space="0"/>
              <w:left w:val="nil"/>
              <w:bottom w:val="nil"/>
              <w:right w:val="nil"/>
            </w:tcBorders>
            <w:shd w:val="clear" w:color="auto" w:fill="FFFFFF"/>
            <w:vAlign w:val="center"/>
          </w:tcPr>
          <w:p w14:paraId="46D06638">
            <w:pPr>
              <w:rPr>
                <w:rFonts w:hint="default" w:ascii="Times New Roman" w:hAnsi="Times New Roman" w:cs="Times New Roman"/>
                <w:b w:val="0"/>
                <w:i w:val="0"/>
                <w:color w:val="08090C"/>
                <w:sz w:val="24"/>
                <w:lang w:val="en-US" w:eastAsia="zh-CN"/>
              </w:rPr>
            </w:pPr>
          </w:p>
        </w:tc>
        <w:tc>
          <w:tcPr>
            <w:tcW w:w="1077" w:type="dxa"/>
            <w:tcBorders>
              <w:top w:val="single" w:color="000000" w:themeColor="dark1" w:sz="6" w:space="0"/>
              <w:left w:val="nil"/>
              <w:bottom w:val="nil"/>
              <w:right w:val="nil"/>
            </w:tcBorders>
            <w:shd w:val="clear" w:color="auto" w:fill="FFFFFF"/>
            <w:vAlign w:val="center"/>
          </w:tcPr>
          <w:p w14:paraId="0E195591">
            <w:pPr>
              <w:rPr>
                <w:rFonts w:hint="default" w:ascii="Times New Roman" w:hAnsi="Times New Roman" w:cs="Times New Roman"/>
                <w:b w:val="0"/>
                <w:i w:val="0"/>
                <w:color w:val="08090C"/>
                <w:sz w:val="24"/>
                <w:lang w:val="en-US" w:eastAsia="zh-CN"/>
              </w:rPr>
            </w:pPr>
          </w:p>
        </w:tc>
        <w:tc>
          <w:tcPr>
            <w:tcW w:w="1055" w:type="dxa"/>
            <w:tcBorders>
              <w:top w:val="single" w:color="000000" w:themeColor="dark1" w:sz="6" w:space="0"/>
              <w:left w:val="nil"/>
              <w:bottom w:val="nil"/>
              <w:right w:val="nil"/>
            </w:tcBorders>
            <w:shd w:val="clear" w:color="auto" w:fill="FFFFFF"/>
            <w:vAlign w:val="center"/>
          </w:tcPr>
          <w:p w14:paraId="2DD637E4">
            <w:pPr>
              <w:rPr>
                <w:rFonts w:hint="default" w:ascii="Times New Roman" w:hAnsi="Times New Roman" w:cs="Times New Roman"/>
                <w:b w:val="0"/>
                <w:i w:val="0"/>
                <w:color w:val="08090C"/>
                <w:sz w:val="24"/>
                <w:lang w:val="en-US" w:eastAsia="zh-CN"/>
              </w:rPr>
            </w:pPr>
          </w:p>
        </w:tc>
      </w:tr>
      <w:tr w14:paraId="7EFE38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2901" w:type="dxa"/>
            <w:tcBorders>
              <w:top w:val="nil"/>
              <w:left w:val="nil"/>
              <w:bottom w:val="nil"/>
              <w:right w:val="nil"/>
              <w:tl2br w:val="nil"/>
            </w:tcBorders>
            <w:shd w:val="clear" w:color="auto" w:fill="FFFFFF"/>
            <w:vAlign w:val="center"/>
          </w:tcPr>
          <w:p w14:paraId="6845D555">
            <w:pPr>
              <w:rPr>
                <w:rFonts w:hint="default" w:ascii="Times New Roman" w:hAnsi="Times New Roman" w:cs="Times New Roman"/>
                <w:b w:val="0"/>
                <w:i w:val="0"/>
                <w:color w:val="08090C"/>
                <w:sz w:val="24"/>
                <w:lang w:val="en-US" w:eastAsia="zh-CN"/>
              </w:rPr>
            </w:pPr>
            <w:r>
              <w:rPr>
                <w:rFonts w:hint="default" w:ascii="Times New Roman" w:hAnsi="Times New Roman" w:cs="Times New Roman"/>
                <w:b w:val="0"/>
                <w:i w:val="0"/>
                <w:color w:val="08090C"/>
                <w:sz w:val="24"/>
                <w:lang w:val="en-US" w:eastAsia="zh-CN"/>
              </w:rPr>
              <w:t>Right colon</w:t>
            </w:r>
          </w:p>
        </w:tc>
        <w:tc>
          <w:tcPr>
            <w:tcW w:w="1921" w:type="dxa"/>
            <w:tcBorders>
              <w:top w:val="nil"/>
              <w:left w:val="nil"/>
              <w:bottom w:val="nil"/>
              <w:right w:val="nil"/>
            </w:tcBorders>
            <w:shd w:val="clear" w:color="auto" w:fill="FFFFFF"/>
            <w:vAlign w:val="center"/>
          </w:tcPr>
          <w:p w14:paraId="1D97E7CF">
            <w:pPr>
              <w:rPr>
                <w:rFonts w:hint="default" w:ascii="Times New Roman" w:hAnsi="Times New Roman" w:cs="Times New Roman"/>
                <w:b w:val="0"/>
                <w:i w:val="0"/>
                <w:color w:val="08090C"/>
                <w:sz w:val="24"/>
                <w:lang w:val="en-US" w:eastAsia="zh-CN"/>
              </w:rPr>
            </w:pPr>
          </w:p>
        </w:tc>
        <w:tc>
          <w:tcPr>
            <w:tcW w:w="1561" w:type="dxa"/>
            <w:tcBorders>
              <w:top w:val="nil"/>
              <w:left w:val="nil"/>
              <w:bottom w:val="nil"/>
              <w:right w:val="nil"/>
            </w:tcBorders>
            <w:shd w:val="clear" w:color="auto" w:fill="FFFFFF"/>
            <w:vAlign w:val="center"/>
          </w:tcPr>
          <w:p w14:paraId="73D5FCBE">
            <w:pPr>
              <w:rPr>
                <w:rFonts w:hint="default" w:ascii="Times New Roman" w:hAnsi="Times New Roman" w:cs="Times New Roman"/>
                <w:b w:val="0"/>
                <w:i w:val="0"/>
                <w:color w:val="08090C"/>
                <w:sz w:val="24"/>
                <w:lang w:val="en-US" w:eastAsia="zh-CN"/>
              </w:rPr>
            </w:pPr>
          </w:p>
        </w:tc>
        <w:tc>
          <w:tcPr>
            <w:tcW w:w="1255" w:type="dxa"/>
            <w:tcBorders>
              <w:top w:val="nil"/>
              <w:left w:val="nil"/>
              <w:bottom w:val="nil"/>
              <w:right w:val="nil"/>
            </w:tcBorders>
            <w:shd w:val="clear" w:color="auto" w:fill="FFFFFF"/>
            <w:vAlign w:val="center"/>
          </w:tcPr>
          <w:p w14:paraId="3EB4BD1D">
            <w:pPr>
              <w:rPr>
                <w:rFonts w:hint="default" w:ascii="Times New Roman" w:hAnsi="Times New Roman" w:cs="Times New Roman"/>
                <w:b w:val="0"/>
                <w:i w:val="0"/>
                <w:color w:val="08090C"/>
                <w:sz w:val="24"/>
                <w:lang w:val="en-US" w:eastAsia="zh-CN"/>
              </w:rPr>
            </w:pPr>
          </w:p>
        </w:tc>
        <w:tc>
          <w:tcPr>
            <w:tcW w:w="958" w:type="dxa"/>
            <w:tcBorders>
              <w:top w:val="nil"/>
              <w:left w:val="nil"/>
              <w:bottom w:val="nil"/>
              <w:right w:val="nil"/>
            </w:tcBorders>
            <w:shd w:val="clear" w:color="auto" w:fill="FFFFFF"/>
            <w:vAlign w:val="center"/>
          </w:tcPr>
          <w:p w14:paraId="1E648A65">
            <w:pPr>
              <w:rPr>
                <w:rFonts w:hint="default" w:ascii="Times New Roman" w:hAnsi="Times New Roman" w:cs="Times New Roman"/>
                <w:b w:val="0"/>
                <w:i w:val="0"/>
                <w:color w:val="08090C"/>
                <w:sz w:val="24"/>
                <w:lang w:val="en-US" w:eastAsia="zh-CN"/>
              </w:rPr>
            </w:pPr>
            <w:r>
              <w:rPr>
                <w:rFonts w:hint="default" w:ascii="Times New Roman" w:hAnsi="Times New Roman" w:cs="Times New Roman"/>
                <w:b w:val="0"/>
                <w:i w:val="0"/>
                <w:color w:val="08090C"/>
                <w:sz w:val="24"/>
                <w:lang w:val="en-US" w:eastAsia="zh-CN"/>
              </w:rPr>
              <w:t>0.593</w:t>
            </w:r>
          </w:p>
        </w:tc>
        <w:tc>
          <w:tcPr>
            <w:tcW w:w="1072" w:type="dxa"/>
            <w:tcBorders>
              <w:top w:val="nil"/>
              <w:left w:val="nil"/>
              <w:bottom w:val="nil"/>
              <w:right w:val="nil"/>
            </w:tcBorders>
            <w:shd w:val="clear" w:color="auto" w:fill="FFFFFF"/>
            <w:vAlign w:val="center"/>
          </w:tcPr>
          <w:p w14:paraId="1D6B3BF6">
            <w:pPr>
              <w:rPr>
                <w:rFonts w:hint="default" w:ascii="Times New Roman" w:hAnsi="Times New Roman" w:cs="Times New Roman"/>
                <w:b w:val="0"/>
                <w:i w:val="0"/>
                <w:color w:val="08090C"/>
                <w:sz w:val="24"/>
                <w:lang w:val="en-US" w:eastAsia="zh-CN"/>
              </w:rPr>
            </w:pPr>
            <w:r>
              <w:rPr>
                <w:rFonts w:hint="default" w:ascii="Times New Roman" w:hAnsi="Times New Roman" w:cs="Times New Roman"/>
                <w:b w:val="0"/>
                <w:i w:val="0"/>
                <w:color w:val="08090C"/>
                <w:sz w:val="24"/>
                <w:lang w:val="en-US" w:eastAsia="zh-CN"/>
              </w:rPr>
              <w:t>0.860</w:t>
            </w:r>
          </w:p>
        </w:tc>
        <w:tc>
          <w:tcPr>
            <w:tcW w:w="1077" w:type="dxa"/>
            <w:tcBorders>
              <w:top w:val="nil"/>
              <w:left w:val="nil"/>
              <w:bottom w:val="nil"/>
              <w:right w:val="nil"/>
            </w:tcBorders>
            <w:shd w:val="clear" w:color="auto" w:fill="FFFFFF"/>
            <w:vAlign w:val="center"/>
          </w:tcPr>
          <w:p w14:paraId="19D806BE">
            <w:pPr>
              <w:rPr>
                <w:rFonts w:hint="default" w:ascii="Times New Roman" w:hAnsi="Times New Roman" w:cs="Times New Roman"/>
                <w:b w:val="0"/>
                <w:i w:val="0"/>
                <w:color w:val="08090C"/>
                <w:sz w:val="24"/>
                <w:lang w:val="en-US" w:eastAsia="zh-CN"/>
              </w:rPr>
            </w:pPr>
            <w:r>
              <w:rPr>
                <w:rFonts w:hint="default" w:ascii="Times New Roman" w:hAnsi="Times New Roman" w:cs="Times New Roman"/>
                <w:b w:val="0"/>
                <w:i w:val="0"/>
                <w:color w:val="08090C"/>
                <w:sz w:val="24"/>
                <w:lang w:val="en-US" w:eastAsia="zh-CN"/>
              </w:rPr>
              <w:t>0.224</w:t>
            </w:r>
          </w:p>
        </w:tc>
        <w:tc>
          <w:tcPr>
            <w:tcW w:w="1055" w:type="dxa"/>
            <w:tcBorders>
              <w:top w:val="nil"/>
              <w:left w:val="nil"/>
              <w:bottom w:val="nil"/>
              <w:right w:val="nil"/>
            </w:tcBorders>
            <w:shd w:val="clear" w:color="auto" w:fill="FFFFFF"/>
            <w:vAlign w:val="center"/>
          </w:tcPr>
          <w:p w14:paraId="09FA7527">
            <w:pPr>
              <w:rPr>
                <w:rFonts w:hint="default" w:ascii="Times New Roman" w:hAnsi="Times New Roman" w:cs="Times New Roman"/>
                <w:b w:val="0"/>
                <w:i w:val="0"/>
                <w:color w:val="08090C"/>
                <w:sz w:val="24"/>
                <w:lang w:val="en-US" w:eastAsia="zh-CN"/>
              </w:rPr>
            </w:pPr>
            <w:r>
              <w:rPr>
                <w:rFonts w:hint="default" w:ascii="Times New Roman" w:hAnsi="Times New Roman" w:cs="Times New Roman"/>
                <w:b w:val="0"/>
                <w:i w:val="0"/>
                <w:color w:val="08090C"/>
                <w:sz w:val="24"/>
                <w:lang w:val="en-US" w:eastAsia="zh-CN"/>
              </w:rPr>
              <w:t>0.496</w:t>
            </w:r>
          </w:p>
        </w:tc>
      </w:tr>
      <w:tr w14:paraId="398B5C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2901" w:type="dxa"/>
            <w:tcBorders>
              <w:top w:val="nil"/>
              <w:left w:val="nil"/>
              <w:bottom w:val="nil"/>
              <w:right w:val="nil"/>
              <w:tl2br w:val="nil"/>
            </w:tcBorders>
            <w:shd w:val="clear" w:color="auto" w:fill="FFFFFF"/>
            <w:vAlign w:val="center"/>
          </w:tcPr>
          <w:p w14:paraId="33B61C27">
            <w:pPr>
              <w:ind w:firstLine="240" w:firstLineChars="100"/>
              <w:rPr>
                <w:rFonts w:hint="default" w:ascii="Times New Roman" w:hAnsi="Times New Roman" w:cs="Times New Roman"/>
                <w:b w:val="0"/>
                <w:i w:val="0"/>
                <w:color w:val="08090C"/>
                <w:sz w:val="24"/>
                <w:lang w:val="en-US" w:eastAsia="zh-CN"/>
              </w:rPr>
            </w:pPr>
            <w:r>
              <w:rPr>
                <w:rFonts w:hint="default" w:ascii="Times New Roman" w:hAnsi="Times New Roman" w:cs="Times New Roman"/>
                <w:b w:val="0"/>
                <w:i w:val="0"/>
                <w:color w:val="08090C"/>
                <w:sz w:val="24"/>
                <w:lang w:val="en-US" w:eastAsia="zh-CN"/>
              </w:rPr>
              <w:t>Ⅰ</w:t>
            </w:r>
          </w:p>
        </w:tc>
        <w:tc>
          <w:tcPr>
            <w:tcW w:w="1921" w:type="dxa"/>
            <w:tcBorders>
              <w:top w:val="nil"/>
              <w:left w:val="nil"/>
              <w:bottom w:val="nil"/>
              <w:right w:val="nil"/>
            </w:tcBorders>
            <w:shd w:val="clear" w:color="auto" w:fill="FFFFFF"/>
            <w:vAlign w:val="center"/>
          </w:tcPr>
          <w:p w14:paraId="585C12CF">
            <w:pPr>
              <w:rPr>
                <w:rFonts w:hint="default" w:ascii="Times New Roman" w:hAnsi="Times New Roman" w:cs="Times New Roman"/>
                <w:b w:val="0"/>
                <w:i w:val="0"/>
                <w:color w:val="08090C"/>
                <w:sz w:val="24"/>
                <w:lang w:val="en-US" w:eastAsia="zh-CN"/>
              </w:rPr>
            </w:pPr>
            <w:r>
              <w:rPr>
                <w:rFonts w:hint="default" w:ascii="Times New Roman" w:hAnsi="Times New Roman" w:cs="Times New Roman"/>
                <w:b w:val="0"/>
                <w:i w:val="0"/>
                <w:color w:val="08090C"/>
                <w:sz w:val="24"/>
                <w:lang w:val="en-US" w:eastAsia="zh-CN"/>
              </w:rPr>
              <w:t>89(78.8)</w:t>
            </w:r>
          </w:p>
        </w:tc>
        <w:tc>
          <w:tcPr>
            <w:tcW w:w="1561" w:type="dxa"/>
            <w:tcBorders>
              <w:top w:val="nil"/>
              <w:left w:val="nil"/>
              <w:bottom w:val="nil"/>
              <w:right w:val="nil"/>
            </w:tcBorders>
            <w:shd w:val="clear" w:color="auto" w:fill="FFFFFF"/>
            <w:vAlign w:val="center"/>
          </w:tcPr>
          <w:p w14:paraId="65A30C82">
            <w:pPr>
              <w:rPr>
                <w:rFonts w:hint="default" w:ascii="Times New Roman" w:hAnsi="Times New Roman" w:cs="Times New Roman"/>
                <w:b w:val="0"/>
                <w:i w:val="0"/>
                <w:color w:val="08090C"/>
                <w:sz w:val="24"/>
                <w:lang w:val="en-US" w:eastAsia="zh-CN"/>
              </w:rPr>
            </w:pPr>
            <w:r>
              <w:rPr>
                <w:rFonts w:hint="default" w:ascii="Times New Roman" w:hAnsi="Times New Roman" w:cs="Times New Roman"/>
                <w:b w:val="0"/>
                <w:i w:val="0"/>
                <w:color w:val="08090C"/>
                <w:sz w:val="24"/>
                <w:lang w:val="en-US" w:eastAsia="zh-CN"/>
              </w:rPr>
              <w:t>96(87.3)</w:t>
            </w:r>
          </w:p>
        </w:tc>
        <w:tc>
          <w:tcPr>
            <w:tcW w:w="1255" w:type="dxa"/>
            <w:tcBorders>
              <w:top w:val="nil"/>
              <w:left w:val="nil"/>
              <w:bottom w:val="nil"/>
              <w:right w:val="nil"/>
            </w:tcBorders>
            <w:shd w:val="clear" w:color="auto" w:fill="FFFFFF"/>
            <w:vAlign w:val="center"/>
          </w:tcPr>
          <w:p w14:paraId="62E2CFDD">
            <w:pPr>
              <w:rPr>
                <w:rFonts w:hint="default" w:ascii="Times New Roman" w:hAnsi="Times New Roman" w:cs="Times New Roman"/>
                <w:b w:val="0"/>
                <w:i w:val="0"/>
                <w:color w:val="08090C"/>
                <w:sz w:val="24"/>
                <w:lang w:val="en-US" w:eastAsia="zh-CN"/>
              </w:rPr>
            </w:pPr>
            <w:r>
              <w:rPr>
                <w:rFonts w:hint="default" w:ascii="Times New Roman" w:hAnsi="Times New Roman" w:cs="Times New Roman"/>
                <w:b w:val="0"/>
                <w:i w:val="0"/>
                <w:color w:val="08090C"/>
                <w:sz w:val="24"/>
                <w:lang w:val="en-US" w:eastAsia="zh-CN"/>
              </w:rPr>
              <w:t>94(82.5)</w:t>
            </w:r>
          </w:p>
        </w:tc>
        <w:tc>
          <w:tcPr>
            <w:tcW w:w="958" w:type="dxa"/>
            <w:tcBorders>
              <w:top w:val="nil"/>
              <w:left w:val="nil"/>
              <w:bottom w:val="nil"/>
              <w:right w:val="nil"/>
            </w:tcBorders>
            <w:shd w:val="clear" w:color="auto" w:fill="FFFFFF"/>
            <w:vAlign w:val="center"/>
          </w:tcPr>
          <w:p w14:paraId="03C37DE8">
            <w:pPr>
              <w:rPr>
                <w:rFonts w:hint="default" w:ascii="Times New Roman" w:hAnsi="Times New Roman" w:cs="Times New Roman"/>
                <w:b w:val="0"/>
                <w:i w:val="0"/>
                <w:color w:val="08090C"/>
                <w:sz w:val="24"/>
                <w:lang w:val="en-US" w:eastAsia="zh-CN"/>
              </w:rPr>
            </w:pPr>
          </w:p>
        </w:tc>
        <w:tc>
          <w:tcPr>
            <w:tcW w:w="1072" w:type="dxa"/>
            <w:tcBorders>
              <w:top w:val="nil"/>
              <w:left w:val="nil"/>
              <w:bottom w:val="nil"/>
              <w:right w:val="nil"/>
            </w:tcBorders>
            <w:shd w:val="clear" w:color="auto" w:fill="FFFFFF"/>
            <w:vAlign w:val="center"/>
          </w:tcPr>
          <w:p w14:paraId="7AF5CFA2">
            <w:pPr>
              <w:rPr>
                <w:rFonts w:hint="default" w:ascii="Times New Roman" w:hAnsi="Times New Roman" w:cs="Times New Roman"/>
                <w:b w:val="0"/>
                <w:i w:val="0"/>
                <w:color w:val="08090C"/>
                <w:sz w:val="24"/>
                <w:lang w:val="en-US" w:eastAsia="zh-CN"/>
              </w:rPr>
            </w:pPr>
          </w:p>
        </w:tc>
        <w:tc>
          <w:tcPr>
            <w:tcW w:w="1077" w:type="dxa"/>
            <w:tcBorders>
              <w:top w:val="nil"/>
              <w:left w:val="nil"/>
              <w:bottom w:val="nil"/>
              <w:right w:val="nil"/>
            </w:tcBorders>
            <w:shd w:val="clear" w:color="auto" w:fill="FFFFFF"/>
            <w:vAlign w:val="center"/>
          </w:tcPr>
          <w:p w14:paraId="204D512C">
            <w:pPr>
              <w:rPr>
                <w:rFonts w:hint="default" w:ascii="Times New Roman" w:hAnsi="Times New Roman" w:cs="Times New Roman"/>
                <w:b w:val="0"/>
                <w:i w:val="0"/>
                <w:color w:val="08090C"/>
                <w:sz w:val="24"/>
                <w:lang w:val="en-US" w:eastAsia="zh-CN"/>
              </w:rPr>
            </w:pPr>
          </w:p>
        </w:tc>
        <w:tc>
          <w:tcPr>
            <w:tcW w:w="1055" w:type="dxa"/>
            <w:tcBorders>
              <w:top w:val="nil"/>
              <w:left w:val="nil"/>
              <w:bottom w:val="nil"/>
              <w:right w:val="nil"/>
            </w:tcBorders>
            <w:shd w:val="clear" w:color="auto" w:fill="FFFFFF"/>
            <w:vAlign w:val="center"/>
          </w:tcPr>
          <w:p w14:paraId="52606C31">
            <w:pPr>
              <w:rPr>
                <w:rFonts w:hint="default" w:ascii="Times New Roman" w:hAnsi="Times New Roman" w:cs="Times New Roman"/>
                <w:b w:val="0"/>
                <w:i w:val="0"/>
                <w:color w:val="08090C"/>
                <w:sz w:val="24"/>
                <w:lang w:val="en-US" w:eastAsia="zh-CN"/>
              </w:rPr>
            </w:pPr>
          </w:p>
        </w:tc>
      </w:tr>
      <w:tr w14:paraId="12694E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2901" w:type="dxa"/>
            <w:tcBorders>
              <w:top w:val="nil"/>
              <w:left w:val="nil"/>
              <w:bottom w:val="nil"/>
              <w:right w:val="nil"/>
              <w:tl2br w:val="nil"/>
            </w:tcBorders>
            <w:shd w:val="clear" w:color="auto" w:fill="FFFFFF"/>
            <w:vAlign w:val="center"/>
          </w:tcPr>
          <w:p w14:paraId="48535206">
            <w:pPr>
              <w:ind w:firstLine="240" w:firstLineChars="100"/>
              <w:rPr>
                <w:rFonts w:hint="default" w:ascii="Times New Roman" w:hAnsi="Times New Roman" w:cs="Times New Roman"/>
                <w:b w:val="0"/>
                <w:i w:val="0"/>
                <w:color w:val="08090C"/>
                <w:sz w:val="24"/>
                <w:lang w:val="en-US" w:eastAsia="zh-CN"/>
              </w:rPr>
            </w:pPr>
            <w:r>
              <w:rPr>
                <w:rFonts w:hint="default" w:ascii="Times New Roman" w:hAnsi="Times New Roman" w:cs="Times New Roman"/>
                <w:b w:val="0"/>
                <w:i w:val="0"/>
                <w:color w:val="08090C"/>
                <w:sz w:val="24"/>
                <w:lang w:val="en-US" w:eastAsia="zh-CN"/>
              </w:rPr>
              <w:t>Ⅱ</w:t>
            </w:r>
          </w:p>
        </w:tc>
        <w:tc>
          <w:tcPr>
            <w:tcW w:w="1921" w:type="dxa"/>
            <w:tcBorders>
              <w:top w:val="nil"/>
              <w:left w:val="nil"/>
              <w:bottom w:val="nil"/>
              <w:right w:val="nil"/>
            </w:tcBorders>
            <w:shd w:val="clear" w:color="auto" w:fill="FFFFFF"/>
            <w:vAlign w:val="center"/>
          </w:tcPr>
          <w:p w14:paraId="5E9E63F6">
            <w:pPr>
              <w:rPr>
                <w:rFonts w:hint="default" w:ascii="Times New Roman" w:hAnsi="Times New Roman" w:cs="Times New Roman"/>
                <w:b w:val="0"/>
                <w:i w:val="0"/>
                <w:color w:val="08090C"/>
                <w:sz w:val="24"/>
                <w:lang w:val="en-US" w:eastAsia="zh-CN"/>
              </w:rPr>
            </w:pPr>
            <w:r>
              <w:rPr>
                <w:rFonts w:hint="default" w:ascii="Times New Roman" w:hAnsi="Times New Roman" w:cs="Times New Roman"/>
                <w:b w:val="0"/>
                <w:i w:val="0"/>
                <w:color w:val="08090C"/>
                <w:sz w:val="24"/>
                <w:lang w:val="en-US" w:eastAsia="zh-CN"/>
              </w:rPr>
              <w:t>17(15.0)</w:t>
            </w:r>
          </w:p>
        </w:tc>
        <w:tc>
          <w:tcPr>
            <w:tcW w:w="1561" w:type="dxa"/>
            <w:tcBorders>
              <w:top w:val="nil"/>
              <w:left w:val="nil"/>
              <w:bottom w:val="nil"/>
              <w:right w:val="nil"/>
            </w:tcBorders>
            <w:shd w:val="clear" w:color="auto" w:fill="FFFFFF"/>
            <w:vAlign w:val="center"/>
          </w:tcPr>
          <w:p w14:paraId="321557C3">
            <w:pPr>
              <w:rPr>
                <w:rFonts w:hint="default" w:ascii="Times New Roman" w:hAnsi="Times New Roman" w:cs="Times New Roman"/>
                <w:b w:val="0"/>
                <w:i w:val="0"/>
                <w:color w:val="08090C"/>
                <w:sz w:val="24"/>
                <w:lang w:val="en-US" w:eastAsia="zh-CN"/>
              </w:rPr>
            </w:pPr>
            <w:r>
              <w:rPr>
                <w:rFonts w:hint="default" w:ascii="Times New Roman" w:hAnsi="Times New Roman" w:cs="Times New Roman"/>
                <w:b w:val="0"/>
                <w:i w:val="0"/>
                <w:color w:val="08090C"/>
                <w:sz w:val="24"/>
                <w:lang w:val="en-US" w:eastAsia="zh-CN"/>
              </w:rPr>
              <w:t>12(10.9)</w:t>
            </w:r>
          </w:p>
        </w:tc>
        <w:tc>
          <w:tcPr>
            <w:tcW w:w="1255" w:type="dxa"/>
            <w:tcBorders>
              <w:top w:val="nil"/>
              <w:left w:val="nil"/>
              <w:bottom w:val="nil"/>
              <w:right w:val="nil"/>
            </w:tcBorders>
            <w:shd w:val="clear" w:color="auto" w:fill="FFFFFF"/>
            <w:vAlign w:val="center"/>
          </w:tcPr>
          <w:p w14:paraId="3038349A">
            <w:pPr>
              <w:rPr>
                <w:rFonts w:hint="default" w:ascii="Times New Roman" w:hAnsi="Times New Roman" w:cs="Times New Roman"/>
                <w:b w:val="0"/>
                <w:i w:val="0"/>
                <w:color w:val="08090C"/>
                <w:sz w:val="24"/>
                <w:lang w:val="en-US" w:eastAsia="zh-CN"/>
              </w:rPr>
            </w:pPr>
            <w:r>
              <w:rPr>
                <w:rFonts w:hint="default" w:ascii="Times New Roman" w:hAnsi="Times New Roman" w:cs="Times New Roman"/>
                <w:b w:val="0"/>
                <w:i w:val="0"/>
                <w:color w:val="08090C"/>
                <w:sz w:val="24"/>
                <w:lang w:val="en-US" w:eastAsia="zh-CN"/>
              </w:rPr>
              <w:t>14(12.3)</w:t>
            </w:r>
          </w:p>
        </w:tc>
        <w:tc>
          <w:tcPr>
            <w:tcW w:w="958" w:type="dxa"/>
            <w:tcBorders>
              <w:top w:val="nil"/>
              <w:left w:val="nil"/>
              <w:bottom w:val="nil"/>
              <w:right w:val="nil"/>
            </w:tcBorders>
            <w:shd w:val="clear" w:color="auto" w:fill="FFFFFF"/>
            <w:vAlign w:val="center"/>
          </w:tcPr>
          <w:p w14:paraId="3434534E">
            <w:pPr>
              <w:rPr>
                <w:rFonts w:hint="default" w:ascii="Times New Roman" w:hAnsi="Times New Roman" w:cs="Times New Roman"/>
                <w:b w:val="0"/>
                <w:i w:val="0"/>
                <w:color w:val="08090C"/>
                <w:sz w:val="24"/>
                <w:lang w:val="en-US" w:eastAsia="zh-CN"/>
              </w:rPr>
            </w:pPr>
          </w:p>
        </w:tc>
        <w:tc>
          <w:tcPr>
            <w:tcW w:w="1072" w:type="dxa"/>
            <w:tcBorders>
              <w:top w:val="nil"/>
              <w:left w:val="nil"/>
              <w:bottom w:val="nil"/>
              <w:right w:val="nil"/>
            </w:tcBorders>
            <w:shd w:val="clear" w:color="auto" w:fill="FFFFFF"/>
            <w:vAlign w:val="center"/>
          </w:tcPr>
          <w:p w14:paraId="7E8D42DA">
            <w:pPr>
              <w:rPr>
                <w:rFonts w:hint="default" w:ascii="Times New Roman" w:hAnsi="Times New Roman" w:cs="Times New Roman"/>
                <w:b w:val="0"/>
                <w:i w:val="0"/>
                <w:color w:val="08090C"/>
                <w:sz w:val="24"/>
                <w:lang w:val="en-US" w:eastAsia="zh-CN"/>
              </w:rPr>
            </w:pPr>
          </w:p>
        </w:tc>
        <w:tc>
          <w:tcPr>
            <w:tcW w:w="1077" w:type="dxa"/>
            <w:tcBorders>
              <w:top w:val="nil"/>
              <w:left w:val="nil"/>
              <w:bottom w:val="nil"/>
              <w:right w:val="nil"/>
            </w:tcBorders>
            <w:shd w:val="clear" w:color="auto" w:fill="FFFFFF"/>
            <w:vAlign w:val="center"/>
          </w:tcPr>
          <w:p w14:paraId="130A0B14">
            <w:pPr>
              <w:rPr>
                <w:rFonts w:hint="default" w:ascii="Times New Roman" w:hAnsi="Times New Roman" w:cs="Times New Roman"/>
                <w:b w:val="0"/>
                <w:i w:val="0"/>
                <w:color w:val="08090C"/>
                <w:sz w:val="24"/>
                <w:lang w:val="en-US" w:eastAsia="zh-CN"/>
              </w:rPr>
            </w:pPr>
          </w:p>
        </w:tc>
        <w:tc>
          <w:tcPr>
            <w:tcW w:w="1055" w:type="dxa"/>
            <w:tcBorders>
              <w:top w:val="nil"/>
              <w:left w:val="nil"/>
              <w:bottom w:val="nil"/>
              <w:right w:val="nil"/>
            </w:tcBorders>
            <w:shd w:val="clear" w:color="auto" w:fill="FFFFFF"/>
            <w:vAlign w:val="center"/>
          </w:tcPr>
          <w:p w14:paraId="62E2261D">
            <w:pPr>
              <w:rPr>
                <w:rFonts w:hint="default" w:ascii="Times New Roman" w:hAnsi="Times New Roman" w:cs="Times New Roman"/>
                <w:b w:val="0"/>
                <w:i w:val="0"/>
                <w:color w:val="08090C"/>
                <w:sz w:val="24"/>
                <w:lang w:val="en-US" w:eastAsia="zh-CN"/>
              </w:rPr>
            </w:pPr>
          </w:p>
        </w:tc>
      </w:tr>
      <w:tr w14:paraId="031C20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2901" w:type="dxa"/>
            <w:tcBorders>
              <w:top w:val="nil"/>
              <w:left w:val="nil"/>
              <w:bottom w:val="nil"/>
              <w:right w:val="nil"/>
              <w:tl2br w:val="nil"/>
            </w:tcBorders>
            <w:shd w:val="clear" w:color="auto" w:fill="FFFFFF"/>
            <w:vAlign w:val="center"/>
          </w:tcPr>
          <w:p w14:paraId="1497BA46">
            <w:pPr>
              <w:ind w:firstLine="240" w:firstLineChars="100"/>
              <w:rPr>
                <w:rFonts w:hint="default" w:ascii="Times New Roman" w:hAnsi="Times New Roman" w:cs="Times New Roman"/>
                <w:b w:val="0"/>
                <w:i w:val="0"/>
                <w:color w:val="08090C"/>
                <w:sz w:val="24"/>
                <w:lang w:val="en-US" w:eastAsia="zh-CN"/>
              </w:rPr>
            </w:pPr>
            <w:r>
              <w:rPr>
                <w:rFonts w:hint="default" w:ascii="Times New Roman" w:hAnsi="Times New Roman" w:cs="Times New Roman"/>
                <w:b w:val="0"/>
                <w:i w:val="0"/>
                <w:color w:val="08090C"/>
                <w:sz w:val="24"/>
                <w:lang w:val="en-US" w:eastAsia="zh-CN"/>
              </w:rPr>
              <w:t>Ⅲ</w:t>
            </w:r>
          </w:p>
        </w:tc>
        <w:tc>
          <w:tcPr>
            <w:tcW w:w="1921" w:type="dxa"/>
            <w:tcBorders>
              <w:top w:val="nil"/>
              <w:left w:val="nil"/>
              <w:bottom w:val="nil"/>
              <w:right w:val="nil"/>
            </w:tcBorders>
            <w:shd w:val="clear" w:color="auto" w:fill="FFFFFF"/>
            <w:vAlign w:val="center"/>
          </w:tcPr>
          <w:p w14:paraId="05304B90">
            <w:pPr>
              <w:rPr>
                <w:rFonts w:hint="default" w:ascii="Times New Roman" w:hAnsi="Times New Roman" w:cs="Times New Roman"/>
                <w:b w:val="0"/>
                <w:i w:val="0"/>
                <w:color w:val="08090C"/>
                <w:sz w:val="24"/>
                <w:lang w:val="en-US" w:eastAsia="zh-CN"/>
              </w:rPr>
            </w:pPr>
            <w:r>
              <w:rPr>
                <w:rFonts w:hint="default" w:ascii="Times New Roman" w:hAnsi="Times New Roman" w:cs="Times New Roman"/>
                <w:b w:val="0"/>
                <w:i w:val="0"/>
                <w:color w:val="08090C"/>
                <w:sz w:val="24"/>
                <w:lang w:val="en-US" w:eastAsia="zh-CN"/>
              </w:rPr>
              <w:t>5(4.4)</w:t>
            </w:r>
          </w:p>
        </w:tc>
        <w:tc>
          <w:tcPr>
            <w:tcW w:w="1561" w:type="dxa"/>
            <w:tcBorders>
              <w:top w:val="nil"/>
              <w:left w:val="nil"/>
              <w:bottom w:val="nil"/>
              <w:right w:val="nil"/>
            </w:tcBorders>
            <w:shd w:val="clear" w:color="auto" w:fill="FFFFFF"/>
            <w:vAlign w:val="center"/>
          </w:tcPr>
          <w:p w14:paraId="199D003D">
            <w:pPr>
              <w:rPr>
                <w:rFonts w:hint="default" w:ascii="Times New Roman" w:hAnsi="Times New Roman" w:cs="Times New Roman"/>
                <w:b w:val="0"/>
                <w:i w:val="0"/>
                <w:color w:val="08090C"/>
                <w:sz w:val="24"/>
                <w:lang w:val="en-US" w:eastAsia="zh-CN"/>
              </w:rPr>
            </w:pPr>
            <w:r>
              <w:rPr>
                <w:rFonts w:hint="default" w:ascii="Times New Roman" w:hAnsi="Times New Roman" w:cs="Times New Roman"/>
                <w:b w:val="0"/>
                <w:i w:val="0"/>
                <w:color w:val="08090C"/>
                <w:sz w:val="24"/>
                <w:lang w:val="en-US" w:eastAsia="zh-CN"/>
              </w:rPr>
              <w:t>2(1.8)</w:t>
            </w:r>
          </w:p>
        </w:tc>
        <w:tc>
          <w:tcPr>
            <w:tcW w:w="1255" w:type="dxa"/>
            <w:tcBorders>
              <w:top w:val="nil"/>
              <w:left w:val="nil"/>
              <w:bottom w:val="nil"/>
              <w:right w:val="nil"/>
            </w:tcBorders>
            <w:shd w:val="clear" w:color="auto" w:fill="FFFFFF"/>
            <w:vAlign w:val="center"/>
          </w:tcPr>
          <w:p w14:paraId="45126511">
            <w:pPr>
              <w:rPr>
                <w:rFonts w:hint="default" w:ascii="Times New Roman" w:hAnsi="Times New Roman" w:cs="Times New Roman"/>
                <w:b w:val="0"/>
                <w:i w:val="0"/>
                <w:color w:val="08090C"/>
                <w:sz w:val="24"/>
                <w:lang w:val="en-US" w:eastAsia="zh-CN"/>
              </w:rPr>
            </w:pPr>
            <w:r>
              <w:rPr>
                <w:rFonts w:hint="default" w:ascii="Times New Roman" w:hAnsi="Times New Roman" w:cs="Times New Roman"/>
                <w:b w:val="0"/>
                <w:i w:val="0"/>
                <w:color w:val="08090C"/>
                <w:sz w:val="24"/>
                <w:lang w:val="en-US" w:eastAsia="zh-CN"/>
              </w:rPr>
              <w:t>5(4.4)</w:t>
            </w:r>
          </w:p>
        </w:tc>
        <w:tc>
          <w:tcPr>
            <w:tcW w:w="958" w:type="dxa"/>
            <w:tcBorders>
              <w:top w:val="nil"/>
              <w:left w:val="nil"/>
              <w:bottom w:val="nil"/>
              <w:right w:val="nil"/>
            </w:tcBorders>
            <w:shd w:val="clear" w:color="auto" w:fill="FFFFFF"/>
            <w:vAlign w:val="center"/>
          </w:tcPr>
          <w:p w14:paraId="74716DF3">
            <w:pPr>
              <w:rPr>
                <w:rFonts w:hint="default" w:ascii="Times New Roman" w:hAnsi="Times New Roman" w:cs="Times New Roman"/>
                <w:b w:val="0"/>
                <w:i w:val="0"/>
                <w:color w:val="08090C"/>
                <w:sz w:val="24"/>
                <w:lang w:val="en-US" w:eastAsia="zh-CN"/>
              </w:rPr>
            </w:pPr>
          </w:p>
        </w:tc>
        <w:tc>
          <w:tcPr>
            <w:tcW w:w="1072" w:type="dxa"/>
            <w:tcBorders>
              <w:top w:val="nil"/>
              <w:left w:val="nil"/>
              <w:bottom w:val="nil"/>
              <w:right w:val="nil"/>
            </w:tcBorders>
            <w:shd w:val="clear" w:color="auto" w:fill="FFFFFF"/>
            <w:vAlign w:val="center"/>
          </w:tcPr>
          <w:p w14:paraId="5F257879">
            <w:pPr>
              <w:rPr>
                <w:rFonts w:hint="default" w:ascii="Times New Roman" w:hAnsi="Times New Roman" w:cs="Times New Roman"/>
                <w:b w:val="0"/>
                <w:i w:val="0"/>
                <w:color w:val="08090C"/>
                <w:sz w:val="24"/>
                <w:lang w:val="en-US" w:eastAsia="zh-CN"/>
              </w:rPr>
            </w:pPr>
          </w:p>
        </w:tc>
        <w:tc>
          <w:tcPr>
            <w:tcW w:w="1077" w:type="dxa"/>
            <w:tcBorders>
              <w:top w:val="nil"/>
              <w:left w:val="nil"/>
              <w:bottom w:val="nil"/>
              <w:right w:val="nil"/>
            </w:tcBorders>
            <w:shd w:val="clear" w:color="auto" w:fill="FFFFFF"/>
            <w:vAlign w:val="center"/>
          </w:tcPr>
          <w:p w14:paraId="7A1C72FB">
            <w:pPr>
              <w:rPr>
                <w:rFonts w:hint="default" w:ascii="Times New Roman" w:hAnsi="Times New Roman" w:cs="Times New Roman"/>
                <w:b w:val="0"/>
                <w:i w:val="0"/>
                <w:color w:val="08090C"/>
                <w:sz w:val="24"/>
                <w:lang w:val="en-US" w:eastAsia="zh-CN"/>
              </w:rPr>
            </w:pPr>
          </w:p>
        </w:tc>
        <w:tc>
          <w:tcPr>
            <w:tcW w:w="1055" w:type="dxa"/>
            <w:tcBorders>
              <w:top w:val="nil"/>
              <w:left w:val="nil"/>
              <w:bottom w:val="nil"/>
              <w:right w:val="nil"/>
            </w:tcBorders>
            <w:shd w:val="clear" w:color="auto" w:fill="FFFFFF"/>
            <w:vAlign w:val="center"/>
          </w:tcPr>
          <w:p w14:paraId="04E82968">
            <w:pPr>
              <w:rPr>
                <w:rFonts w:hint="default" w:ascii="Times New Roman" w:hAnsi="Times New Roman" w:cs="Times New Roman"/>
                <w:b w:val="0"/>
                <w:i w:val="0"/>
                <w:color w:val="08090C"/>
                <w:sz w:val="24"/>
                <w:lang w:val="en-US" w:eastAsia="zh-CN"/>
              </w:rPr>
            </w:pPr>
          </w:p>
        </w:tc>
      </w:tr>
      <w:tr w14:paraId="5C4324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2901" w:type="dxa"/>
            <w:tcBorders>
              <w:top w:val="nil"/>
              <w:left w:val="nil"/>
              <w:bottom w:val="nil"/>
              <w:right w:val="nil"/>
              <w:tl2br w:val="nil"/>
            </w:tcBorders>
            <w:shd w:val="clear" w:color="auto" w:fill="FFFFFF"/>
            <w:vAlign w:val="center"/>
          </w:tcPr>
          <w:p w14:paraId="784844D1">
            <w:pPr>
              <w:ind w:firstLine="240" w:firstLineChars="100"/>
              <w:rPr>
                <w:rFonts w:hint="default" w:ascii="Times New Roman" w:hAnsi="Times New Roman" w:cs="Times New Roman"/>
                <w:b w:val="0"/>
                <w:i w:val="0"/>
                <w:color w:val="08090C"/>
                <w:sz w:val="24"/>
                <w:lang w:val="en-US" w:eastAsia="zh-CN"/>
              </w:rPr>
            </w:pPr>
            <w:r>
              <w:rPr>
                <w:rFonts w:hint="default" w:ascii="Times New Roman" w:hAnsi="Times New Roman" w:cs="Times New Roman"/>
                <w:b w:val="0"/>
                <w:i w:val="0"/>
                <w:color w:val="08090C"/>
                <w:sz w:val="24"/>
                <w:lang w:val="en-US" w:eastAsia="zh-CN"/>
              </w:rPr>
              <w:t>Ⅳ</w:t>
            </w:r>
          </w:p>
        </w:tc>
        <w:tc>
          <w:tcPr>
            <w:tcW w:w="1921" w:type="dxa"/>
            <w:tcBorders>
              <w:top w:val="nil"/>
              <w:left w:val="nil"/>
              <w:bottom w:val="nil"/>
              <w:right w:val="nil"/>
            </w:tcBorders>
            <w:shd w:val="clear" w:color="auto" w:fill="FFFFFF"/>
            <w:vAlign w:val="center"/>
          </w:tcPr>
          <w:p w14:paraId="2F22D1A3">
            <w:pPr>
              <w:rPr>
                <w:rFonts w:hint="default" w:ascii="Times New Roman" w:hAnsi="Times New Roman" w:cs="Times New Roman"/>
                <w:b w:val="0"/>
                <w:i w:val="0"/>
                <w:color w:val="08090C"/>
                <w:sz w:val="24"/>
                <w:lang w:val="en-US" w:eastAsia="zh-CN"/>
              </w:rPr>
            </w:pPr>
            <w:r>
              <w:rPr>
                <w:rFonts w:hint="default" w:ascii="Times New Roman" w:hAnsi="Times New Roman" w:cs="Times New Roman"/>
                <w:b w:val="0"/>
                <w:i w:val="0"/>
                <w:color w:val="08090C"/>
                <w:sz w:val="24"/>
                <w:lang w:val="en-US" w:eastAsia="zh-CN"/>
              </w:rPr>
              <w:t>2(1.8)</w:t>
            </w:r>
          </w:p>
        </w:tc>
        <w:tc>
          <w:tcPr>
            <w:tcW w:w="1561" w:type="dxa"/>
            <w:tcBorders>
              <w:top w:val="nil"/>
              <w:left w:val="nil"/>
              <w:bottom w:val="nil"/>
              <w:right w:val="nil"/>
            </w:tcBorders>
            <w:shd w:val="clear" w:color="auto" w:fill="FFFFFF"/>
            <w:vAlign w:val="center"/>
          </w:tcPr>
          <w:p w14:paraId="2380525F">
            <w:pPr>
              <w:rPr>
                <w:rFonts w:hint="default" w:ascii="Times New Roman" w:hAnsi="Times New Roman" w:cs="Times New Roman"/>
                <w:b w:val="0"/>
                <w:i w:val="0"/>
                <w:color w:val="08090C"/>
                <w:sz w:val="24"/>
                <w:lang w:val="en-US" w:eastAsia="zh-CN"/>
              </w:rPr>
            </w:pPr>
            <w:r>
              <w:rPr>
                <w:rFonts w:hint="default" w:ascii="Times New Roman" w:hAnsi="Times New Roman" w:cs="Times New Roman"/>
                <w:b w:val="0"/>
                <w:i w:val="0"/>
                <w:color w:val="08090C"/>
                <w:sz w:val="24"/>
                <w:lang w:val="en-US" w:eastAsia="zh-CN"/>
              </w:rPr>
              <w:t>0(0.0)</w:t>
            </w:r>
          </w:p>
        </w:tc>
        <w:tc>
          <w:tcPr>
            <w:tcW w:w="1255" w:type="dxa"/>
            <w:tcBorders>
              <w:top w:val="nil"/>
              <w:left w:val="nil"/>
              <w:bottom w:val="nil"/>
              <w:right w:val="nil"/>
            </w:tcBorders>
            <w:shd w:val="clear" w:color="auto" w:fill="FFFFFF"/>
            <w:vAlign w:val="center"/>
          </w:tcPr>
          <w:p w14:paraId="31A69FD6">
            <w:pPr>
              <w:rPr>
                <w:rFonts w:hint="default" w:ascii="Times New Roman" w:hAnsi="Times New Roman" w:cs="Times New Roman"/>
                <w:b w:val="0"/>
                <w:i w:val="0"/>
                <w:color w:val="08090C"/>
                <w:sz w:val="24"/>
                <w:lang w:val="en-US" w:eastAsia="zh-CN"/>
              </w:rPr>
            </w:pPr>
            <w:r>
              <w:rPr>
                <w:rFonts w:hint="default" w:ascii="Times New Roman" w:hAnsi="Times New Roman" w:cs="Times New Roman"/>
                <w:b w:val="0"/>
                <w:i w:val="0"/>
                <w:color w:val="08090C"/>
                <w:sz w:val="24"/>
                <w:lang w:val="en-US" w:eastAsia="zh-CN"/>
              </w:rPr>
              <w:t>1(0.9)</w:t>
            </w:r>
          </w:p>
        </w:tc>
        <w:tc>
          <w:tcPr>
            <w:tcW w:w="958" w:type="dxa"/>
            <w:tcBorders>
              <w:top w:val="nil"/>
              <w:left w:val="nil"/>
              <w:bottom w:val="nil"/>
              <w:right w:val="nil"/>
            </w:tcBorders>
            <w:shd w:val="clear" w:color="auto" w:fill="FFFFFF"/>
            <w:vAlign w:val="center"/>
          </w:tcPr>
          <w:p w14:paraId="7DC5826E">
            <w:pPr>
              <w:rPr>
                <w:rFonts w:hint="default" w:ascii="Times New Roman" w:hAnsi="Times New Roman" w:cs="Times New Roman"/>
                <w:b w:val="0"/>
                <w:i w:val="0"/>
                <w:color w:val="08090C"/>
                <w:sz w:val="24"/>
                <w:lang w:val="en-US" w:eastAsia="zh-CN"/>
              </w:rPr>
            </w:pPr>
          </w:p>
        </w:tc>
        <w:tc>
          <w:tcPr>
            <w:tcW w:w="1072" w:type="dxa"/>
            <w:tcBorders>
              <w:top w:val="nil"/>
              <w:left w:val="nil"/>
              <w:bottom w:val="nil"/>
              <w:right w:val="nil"/>
            </w:tcBorders>
            <w:shd w:val="clear" w:color="auto" w:fill="FFFFFF"/>
            <w:vAlign w:val="center"/>
          </w:tcPr>
          <w:p w14:paraId="7F7B2063">
            <w:pPr>
              <w:rPr>
                <w:rFonts w:hint="default" w:ascii="Times New Roman" w:hAnsi="Times New Roman" w:cs="Times New Roman"/>
                <w:b w:val="0"/>
                <w:i w:val="0"/>
                <w:color w:val="08090C"/>
                <w:sz w:val="24"/>
                <w:lang w:val="en-US" w:eastAsia="zh-CN"/>
              </w:rPr>
            </w:pPr>
          </w:p>
        </w:tc>
        <w:tc>
          <w:tcPr>
            <w:tcW w:w="1077" w:type="dxa"/>
            <w:tcBorders>
              <w:top w:val="nil"/>
              <w:left w:val="nil"/>
              <w:bottom w:val="nil"/>
              <w:right w:val="nil"/>
            </w:tcBorders>
            <w:shd w:val="clear" w:color="auto" w:fill="FFFFFF"/>
            <w:vAlign w:val="center"/>
          </w:tcPr>
          <w:p w14:paraId="79B037BE">
            <w:pPr>
              <w:rPr>
                <w:rFonts w:hint="default" w:ascii="Times New Roman" w:hAnsi="Times New Roman" w:cs="Times New Roman"/>
                <w:b w:val="0"/>
                <w:i w:val="0"/>
                <w:color w:val="08090C"/>
                <w:sz w:val="24"/>
                <w:lang w:val="en-US" w:eastAsia="zh-CN"/>
              </w:rPr>
            </w:pPr>
          </w:p>
        </w:tc>
        <w:tc>
          <w:tcPr>
            <w:tcW w:w="1055" w:type="dxa"/>
            <w:tcBorders>
              <w:top w:val="nil"/>
              <w:left w:val="nil"/>
              <w:bottom w:val="nil"/>
              <w:right w:val="nil"/>
            </w:tcBorders>
            <w:shd w:val="clear" w:color="auto" w:fill="FFFFFF"/>
            <w:vAlign w:val="center"/>
          </w:tcPr>
          <w:p w14:paraId="58A2F58C">
            <w:pPr>
              <w:rPr>
                <w:rFonts w:hint="default" w:ascii="Times New Roman" w:hAnsi="Times New Roman" w:cs="Times New Roman"/>
                <w:b w:val="0"/>
                <w:i w:val="0"/>
                <w:color w:val="08090C"/>
                <w:sz w:val="24"/>
                <w:lang w:val="en-US" w:eastAsia="zh-CN"/>
              </w:rPr>
            </w:pPr>
          </w:p>
        </w:tc>
      </w:tr>
      <w:tr w14:paraId="4E670E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2901" w:type="dxa"/>
            <w:tcBorders>
              <w:top w:val="nil"/>
              <w:left w:val="nil"/>
              <w:bottom w:val="nil"/>
              <w:right w:val="nil"/>
              <w:tl2br w:val="nil"/>
            </w:tcBorders>
            <w:shd w:val="clear" w:color="auto" w:fill="FFFFFF"/>
            <w:vAlign w:val="center"/>
          </w:tcPr>
          <w:p w14:paraId="32B99D2A">
            <w:pPr>
              <w:rPr>
                <w:rFonts w:hint="default" w:ascii="Times New Roman" w:hAnsi="Times New Roman" w:cs="Times New Roman"/>
                <w:b w:val="0"/>
                <w:i w:val="0"/>
                <w:color w:val="08090C"/>
                <w:sz w:val="24"/>
                <w:lang w:val="en-US" w:eastAsia="zh-CN"/>
              </w:rPr>
            </w:pPr>
            <w:r>
              <w:rPr>
                <w:rFonts w:hint="default" w:ascii="Times New Roman" w:hAnsi="Times New Roman" w:cs="Times New Roman"/>
                <w:b w:val="0"/>
                <w:i w:val="0"/>
                <w:color w:val="08090C"/>
                <w:sz w:val="24"/>
                <w:lang w:val="en-US" w:eastAsia="zh-CN"/>
              </w:rPr>
              <w:t>Mid colon</w:t>
            </w:r>
          </w:p>
        </w:tc>
        <w:tc>
          <w:tcPr>
            <w:tcW w:w="1921" w:type="dxa"/>
            <w:tcBorders>
              <w:top w:val="nil"/>
              <w:left w:val="nil"/>
              <w:bottom w:val="nil"/>
              <w:right w:val="nil"/>
            </w:tcBorders>
            <w:shd w:val="clear" w:color="auto" w:fill="FFFFFF"/>
            <w:vAlign w:val="center"/>
          </w:tcPr>
          <w:p w14:paraId="3A62C679">
            <w:pPr>
              <w:rPr>
                <w:rFonts w:hint="default" w:ascii="Times New Roman" w:hAnsi="Times New Roman" w:cs="Times New Roman"/>
                <w:b w:val="0"/>
                <w:i w:val="0"/>
                <w:color w:val="08090C"/>
                <w:sz w:val="24"/>
                <w:lang w:val="en-US" w:eastAsia="zh-CN"/>
              </w:rPr>
            </w:pPr>
          </w:p>
        </w:tc>
        <w:tc>
          <w:tcPr>
            <w:tcW w:w="1561" w:type="dxa"/>
            <w:tcBorders>
              <w:top w:val="nil"/>
              <w:left w:val="nil"/>
              <w:bottom w:val="nil"/>
              <w:right w:val="nil"/>
            </w:tcBorders>
            <w:shd w:val="clear" w:color="auto" w:fill="FFFFFF"/>
            <w:vAlign w:val="center"/>
          </w:tcPr>
          <w:p w14:paraId="36159738">
            <w:pPr>
              <w:rPr>
                <w:rFonts w:hint="default" w:ascii="Times New Roman" w:hAnsi="Times New Roman" w:cs="Times New Roman"/>
                <w:b w:val="0"/>
                <w:i w:val="0"/>
                <w:color w:val="08090C"/>
                <w:sz w:val="24"/>
                <w:lang w:val="en-US" w:eastAsia="zh-CN"/>
              </w:rPr>
            </w:pPr>
          </w:p>
        </w:tc>
        <w:tc>
          <w:tcPr>
            <w:tcW w:w="1255" w:type="dxa"/>
            <w:tcBorders>
              <w:top w:val="nil"/>
              <w:left w:val="nil"/>
              <w:bottom w:val="nil"/>
              <w:right w:val="nil"/>
            </w:tcBorders>
            <w:shd w:val="clear" w:color="auto" w:fill="FFFFFF"/>
            <w:vAlign w:val="center"/>
          </w:tcPr>
          <w:p w14:paraId="580506FF">
            <w:pPr>
              <w:rPr>
                <w:rFonts w:hint="default" w:ascii="Times New Roman" w:hAnsi="Times New Roman" w:cs="Times New Roman"/>
                <w:b w:val="0"/>
                <w:i w:val="0"/>
                <w:color w:val="08090C"/>
                <w:sz w:val="24"/>
                <w:lang w:val="en-US" w:eastAsia="zh-CN"/>
              </w:rPr>
            </w:pPr>
          </w:p>
        </w:tc>
        <w:tc>
          <w:tcPr>
            <w:tcW w:w="958" w:type="dxa"/>
            <w:tcBorders>
              <w:top w:val="nil"/>
              <w:left w:val="nil"/>
              <w:bottom w:val="nil"/>
              <w:right w:val="nil"/>
            </w:tcBorders>
            <w:shd w:val="clear" w:color="auto" w:fill="FFFFFF"/>
            <w:vAlign w:val="center"/>
          </w:tcPr>
          <w:p w14:paraId="672F217A">
            <w:pPr>
              <w:rPr>
                <w:rFonts w:hint="default" w:ascii="Times New Roman" w:hAnsi="Times New Roman" w:cs="Times New Roman"/>
                <w:b w:val="0"/>
                <w:i w:val="0"/>
                <w:color w:val="08090C"/>
                <w:sz w:val="24"/>
                <w:lang w:val="en-US" w:eastAsia="zh-CN"/>
              </w:rPr>
            </w:pPr>
            <w:r>
              <w:rPr>
                <w:rFonts w:hint="default" w:ascii="Times New Roman" w:hAnsi="Times New Roman" w:cs="Times New Roman"/>
                <w:b w:val="0"/>
                <w:i w:val="0"/>
                <w:color w:val="08090C"/>
                <w:sz w:val="24"/>
                <w:lang w:val="en-US" w:eastAsia="zh-CN"/>
              </w:rPr>
              <w:t>0.802</w:t>
            </w:r>
          </w:p>
        </w:tc>
        <w:tc>
          <w:tcPr>
            <w:tcW w:w="1072" w:type="dxa"/>
            <w:tcBorders>
              <w:top w:val="nil"/>
              <w:left w:val="nil"/>
              <w:bottom w:val="nil"/>
              <w:right w:val="nil"/>
            </w:tcBorders>
            <w:shd w:val="clear" w:color="auto" w:fill="FFFFFF"/>
            <w:vAlign w:val="center"/>
          </w:tcPr>
          <w:p w14:paraId="48A64EF0">
            <w:pPr>
              <w:rPr>
                <w:rFonts w:hint="default" w:ascii="Times New Roman" w:hAnsi="Times New Roman" w:cs="Times New Roman"/>
                <w:b w:val="0"/>
                <w:i w:val="0"/>
                <w:color w:val="08090C"/>
                <w:sz w:val="24"/>
                <w:lang w:val="en-US" w:eastAsia="zh-CN"/>
              </w:rPr>
            </w:pPr>
            <w:r>
              <w:rPr>
                <w:rFonts w:hint="default" w:ascii="Times New Roman" w:hAnsi="Times New Roman" w:cs="Times New Roman"/>
                <w:b w:val="0"/>
                <w:i w:val="0"/>
                <w:color w:val="08090C"/>
                <w:sz w:val="24"/>
                <w:lang w:val="en-US" w:eastAsia="zh-CN"/>
              </w:rPr>
              <w:t>0.980</w:t>
            </w:r>
          </w:p>
        </w:tc>
        <w:tc>
          <w:tcPr>
            <w:tcW w:w="1077" w:type="dxa"/>
            <w:tcBorders>
              <w:top w:val="nil"/>
              <w:left w:val="nil"/>
              <w:bottom w:val="nil"/>
              <w:right w:val="nil"/>
            </w:tcBorders>
            <w:shd w:val="clear" w:color="auto" w:fill="FFFFFF"/>
            <w:vAlign w:val="center"/>
          </w:tcPr>
          <w:p w14:paraId="36182A27">
            <w:pPr>
              <w:rPr>
                <w:rFonts w:hint="default" w:ascii="Times New Roman" w:hAnsi="Times New Roman" w:cs="Times New Roman"/>
                <w:b w:val="0"/>
                <w:i w:val="0"/>
                <w:color w:val="08090C"/>
                <w:sz w:val="24"/>
                <w:lang w:val="en-US" w:eastAsia="zh-CN"/>
              </w:rPr>
            </w:pPr>
            <w:r>
              <w:rPr>
                <w:rFonts w:hint="default" w:ascii="Times New Roman" w:hAnsi="Times New Roman" w:cs="Times New Roman"/>
                <w:b w:val="0"/>
                <w:i w:val="0"/>
                <w:color w:val="08090C"/>
                <w:sz w:val="24"/>
                <w:lang w:val="en-US" w:eastAsia="zh-CN"/>
              </w:rPr>
              <w:t>0.401</w:t>
            </w:r>
          </w:p>
        </w:tc>
        <w:tc>
          <w:tcPr>
            <w:tcW w:w="1055" w:type="dxa"/>
            <w:tcBorders>
              <w:top w:val="nil"/>
              <w:left w:val="nil"/>
              <w:bottom w:val="nil"/>
              <w:right w:val="nil"/>
            </w:tcBorders>
            <w:shd w:val="clear" w:color="auto" w:fill="FFFFFF"/>
            <w:vAlign w:val="center"/>
          </w:tcPr>
          <w:p w14:paraId="2E0AED43">
            <w:pPr>
              <w:rPr>
                <w:rFonts w:hint="default" w:ascii="Times New Roman" w:hAnsi="Times New Roman" w:cs="Times New Roman"/>
                <w:b w:val="0"/>
                <w:i w:val="0"/>
                <w:color w:val="08090C"/>
                <w:sz w:val="24"/>
                <w:lang w:val="en-US" w:eastAsia="zh-CN"/>
              </w:rPr>
            </w:pPr>
            <w:r>
              <w:rPr>
                <w:rFonts w:hint="default" w:ascii="Times New Roman" w:hAnsi="Times New Roman" w:cs="Times New Roman"/>
                <w:b w:val="0"/>
                <w:i w:val="0"/>
                <w:color w:val="08090C"/>
                <w:sz w:val="24"/>
                <w:lang w:val="en-US" w:eastAsia="zh-CN"/>
              </w:rPr>
              <w:t>0.563</w:t>
            </w:r>
          </w:p>
        </w:tc>
      </w:tr>
      <w:tr w14:paraId="77F052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2901" w:type="dxa"/>
            <w:tcBorders>
              <w:top w:val="nil"/>
              <w:left w:val="nil"/>
              <w:bottom w:val="nil"/>
              <w:right w:val="nil"/>
              <w:tl2br w:val="nil"/>
            </w:tcBorders>
            <w:shd w:val="clear" w:color="auto" w:fill="FFFFFF"/>
            <w:vAlign w:val="center"/>
          </w:tcPr>
          <w:p w14:paraId="57482DFA">
            <w:pPr>
              <w:ind w:firstLine="240" w:firstLineChars="100"/>
              <w:rPr>
                <w:rFonts w:hint="default" w:ascii="Times New Roman" w:hAnsi="Times New Roman" w:cs="Times New Roman"/>
                <w:b w:val="0"/>
                <w:i w:val="0"/>
                <w:color w:val="08090C"/>
                <w:sz w:val="24"/>
                <w:lang w:val="en-US" w:eastAsia="zh-CN"/>
              </w:rPr>
            </w:pPr>
            <w:r>
              <w:rPr>
                <w:rFonts w:hint="default" w:ascii="Times New Roman" w:hAnsi="Times New Roman" w:cs="Times New Roman"/>
                <w:b w:val="0"/>
                <w:i w:val="0"/>
                <w:color w:val="08090C"/>
                <w:sz w:val="24"/>
                <w:lang w:val="en-US" w:eastAsia="zh-CN"/>
              </w:rPr>
              <w:t>Ⅰ</w:t>
            </w:r>
          </w:p>
        </w:tc>
        <w:tc>
          <w:tcPr>
            <w:tcW w:w="1921" w:type="dxa"/>
            <w:tcBorders>
              <w:top w:val="nil"/>
              <w:left w:val="nil"/>
              <w:bottom w:val="nil"/>
              <w:right w:val="nil"/>
            </w:tcBorders>
            <w:shd w:val="clear" w:color="auto" w:fill="FFFFFF"/>
            <w:vAlign w:val="center"/>
          </w:tcPr>
          <w:p w14:paraId="59D4CEFA">
            <w:pPr>
              <w:rPr>
                <w:rFonts w:hint="default" w:ascii="Times New Roman" w:hAnsi="Times New Roman" w:cs="Times New Roman"/>
                <w:b w:val="0"/>
                <w:i w:val="0"/>
                <w:color w:val="08090C"/>
                <w:sz w:val="24"/>
                <w:lang w:val="en-US" w:eastAsia="zh-CN"/>
              </w:rPr>
            </w:pPr>
            <w:r>
              <w:rPr>
                <w:rFonts w:hint="default" w:ascii="Times New Roman" w:hAnsi="Times New Roman" w:cs="Times New Roman"/>
                <w:b w:val="0"/>
                <w:i w:val="0"/>
                <w:color w:val="08090C"/>
                <w:sz w:val="24"/>
                <w:lang w:val="en-US" w:eastAsia="zh-CN"/>
              </w:rPr>
              <w:t>90(79.6)</w:t>
            </w:r>
          </w:p>
        </w:tc>
        <w:tc>
          <w:tcPr>
            <w:tcW w:w="1561" w:type="dxa"/>
            <w:tcBorders>
              <w:top w:val="nil"/>
              <w:left w:val="nil"/>
              <w:bottom w:val="nil"/>
              <w:right w:val="nil"/>
            </w:tcBorders>
            <w:shd w:val="clear" w:color="auto" w:fill="FFFFFF"/>
            <w:vAlign w:val="center"/>
          </w:tcPr>
          <w:p w14:paraId="7C1766DF">
            <w:pPr>
              <w:rPr>
                <w:rFonts w:hint="default" w:ascii="Times New Roman" w:hAnsi="Times New Roman" w:cs="Times New Roman"/>
                <w:b w:val="0"/>
                <w:i w:val="0"/>
                <w:color w:val="08090C"/>
                <w:sz w:val="24"/>
                <w:lang w:val="en-US" w:eastAsia="zh-CN"/>
              </w:rPr>
            </w:pPr>
            <w:r>
              <w:rPr>
                <w:rFonts w:hint="default" w:ascii="Times New Roman" w:hAnsi="Times New Roman" w:cs="Times New Roman"/>
                <w:b w:val="0"/>
                <w:i w:val="0"/>
                <w:color w:val="08090C"/>
                <w:sz w:val="24"/>
                <w:lang w:val="en-US" w:eastAsia="zh-CN"/>
              </w:rPr>
              <w:t>96(87.3)</w:t>
            </w:r>
          </w:p>
        </w:tc>
        <w:tc>
          <w:tcPr>
            <w:tcW w:w="1255" w:type="dxa"/>
            <w:tcBorders>
              <w:top w:val="nil"/>
              <w:left w:val="nil"/>
              <w:bottom w:val="nil"/>
              <w:right w:val="nil"/>
            </w:tcBorders>
            <w:shd w:val="clear" w:color="auto" w:fill="FFFFFF"/>
            <w:vAlign w:val="center"/>
          </w:tcPr>
          <w:p w14:paraId="7EB8814B">
            <w:pPr>
              <w:rPr>
                <w:rFonts w:hint="default" w:ascii="Times New Roman" w:hAnsi="Times New Roman" w:cs="Times New Roman"/>
                <w:b w:val="0"/>
                <w:i w:val="0"/>
                <w:color w:val="08090C"/>
                <w:sz w:val="24"/>
                <w:lang w:val="en-US" w:eastAsia="zh-CN"/>
              </w:rPr>
            </w:pPr>
            <w:r>
              <w:rPr>
                <w:rFonts w:hint="default" w:ascii="Times New Roman" w:hAnsi="Times New Roman" w:cs="Times New Roman"/>
                <w:b w:val="0"/>
                <w:i w:val="0"/>
                <w:color w:val="08090C"/>
                <w:sz w:val="24"/>
                <w:lang w:val="en-US" w:eastAsia="zh-CN"/>
              </w:rPr>
              <w:t>93(81.6)</w:t>
            </w:r>
          </w:p>
        </w:tc>
        <w:tc>
          <w:tcPr>
            <w:tcW w:w="958" w:type="dxa"/>
            <w:tcBorders>
              <w:top w:val="nil"/>
              <w:left w:val="nil"/>
              <w:bottom w:val="nil"/>
              <w:right w:val="nil"/>
            </w:tcBorders>
            <w:shd w:val="clear" w:color="auto" w:fill="FFFFFF"/>
            <w:vAlign w:val="center"/>
          </w:tcPr>
          <w:p w14:paraId="441E3857">
            <w:pPr>
              <w:rPr>
                <w:rFonts w:hint="default" w:ascii="Times New Roman" w:hAnsi="Times New Roman" w:cs="Times New Roman"/>
                <w:b w:val="0"/>
                <w:i w:val="0"/>
                <w:color w:val="08090C"/>
                <w:sz w:val="24"/>
                <w:lang w:val="en-US" w:eastAsia="zh-CN"/>
              </w:rPr>
            </w:pPr>
          </w:p>
        </w:tc>
        <w:tc>
          <w:tcPr>
            <w:tcW w:w="1072" w:type="dxa"/>
            <w:tcBorders>
              <w:top w:val="nil"/>
              <w:left w:val="nil"/>
              <w:bottom w:val="nil"/>
              <w:right w:val="nil"/>
            </w:tcBorders>
            <w:shd w:val="clear" w:color="auto" w:fill="FFFFFF"/>
            <w:vAlign w:val="center"/>
          </w:tcPr>
          <w:p w14:paraId="424AEE76">
            <w:pPr>
              <w:rPr>
                <w:rFonts w:hint="default" w:ascii="Times New Roman" w:hAnsi="Times New Roman" w:cs="Times New Roman"/>
                <w:b w:val="0"/>
                <w:i w:val="0"/>
                <w:color w:val="08090C"/>
                <w:sz w:val="24"/>
                <w:lang w:val="en-US" w:eastAsia="zh-CN"/>
              </w:rPr>
            </w:pPr>
          </w:p>
        </w:tc>
        <w:tc>
          <w:tcPr>
            <w:tcW w:w="1077" w:type="dxa"/>
            <w:tcBorders>
              <w:top w:val="nil"/>
              <w:left w:val="nil"/>
              <w:bottom w:val="nil"/>
              <w:right w:val="nil"/>
            </w:tcBorders>
            <w:shd w:val="clear" w:color="auto" w:fill="FFFFFF"/>
            <w:vAlign w:val="center"/>
          </w:tcPr>
          <w:p w14:paraId="412EE5DF">
            <w:pPr>
              <w:rPr>
                <w:rFonts w:hint="default" w:ascii="Times New Roman" w:hAnsi="Times New Roman" w:cs="Times New Roman"/>
                <w:b w:val="0"/>
                <w:i w:val="0"/>
                <w:color w:val="08090C"/>
                <w:sz w:val="24"/>
                <w:lang w:val="en-US" w:eastAsia="zh-CN"/>
              </w:rPr>
            </w:pPr>
          </w:p>
        </w:tc>
        <w:tc>
          <w:tcPr>
            <w:tcW w:w="1055" w:type="dxa"/>
            <w:tcBorders>
              <w:top w:val="nil"/>
              <w:left w:val="nil"/>
              <w:bottom w:val="nil"/>
              <w:right w:val="nil"/>
            </w:tcBorders>
            <w:shd w:val="clear" w:color="auto" w:fill="FFFFFF"/>
            <w:vAlign w:val="center"/>
          </w:tcPr>
          <w:p w14:paraId="55814040">
            <w:pPr>
              <w:rPr>
                <w:rFonts w:hint="default" w:ascii="Times New Roman" w:hAnsi="Times New Roman" w:cs="Times New Roman"/>
                <w:b w:val="0"/>
                <w:i w:val="0"/>
                <w:color w:val="08090C"/>
                <w:sz w:val="24"/>
                <w:lang w:val="en-US" w:eastAsia="zh-CN"/>
              </w:rPr>
            </w:pPr>
          </w:p>
        </w:tc>
      </w:tr>
      <w:tr w14:paraId="685657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2901" w:type="dxa"/>
            <w:tcBorders>
              <w:top w:val="nil"/>
              <w:left w:val="nil"/>
              <w:bottom w:val="nil"/>
              <w:right w:val="nil"/>
              <w:tl2br w:val="nil"/>
            </w:tcBorders>
            <w:shd w:val="clear" w:color="auto" w:fill="FFFFFF"/>
            <w:vAlign w:val="center"/>
          </w:tcPr>
          <w:p w14:paraId="6B7B3CD2">
            <w:pPr>
              <w:ind w:firstLine="240" w:firstLineChars="100"/>
              <w:rPr>
                <w:rFonts w:hint="default" w:ascii="Times New Roman" w:hAnsi="Times New Roman" w:cs="Times New Roman"/>
                <w:b w:val="0"/>
                <w:i w:val="0"/>
                <w:color w:val="08090C"/>
                <w:sz w:val="24"/>
                <w:lang w:val="en-US" w:eastAsia="zh-CN"/>
              </w:rPr>
            </w:pPr>
            <w:r>
              <w:rPr>
                <w:rFonts w:hint="default" w:ascii="Times New Roman" w:hAnsi="Times New Roman" w:cs="Times New Roman"/>
                <w:b w:val="0"/>
                <w:i w:val="0"/>
                <w:color w:val="08090C"/>
                <w:sz w:val="24"/>
                <w:lang w:val="en-US" w:eastAsia="zh-CN"/>
              </w:rPr>
              <w:t>Ⅱ</w:t>
            </w:r>
          </w:p>
        </w:tc>
        <w:tc>
          <w:tcPr>
            <w:tcW w:w="1921" w:type="dxa"/>
            <w:tcBorders>
              <w:top w:val="nil"/>
              <w:left w:val="nil"/>
              <w:bottom w:val="nil"/>
              <w:right w:val="nil"/>
            </w:tcBorders>
            <w:shd w:val="clear" w:color="auto" w:fill="FFFFFF"/>
            <w:vAlign w:val="center"/>
          </w:tcPr>
          <w:p w14:paraId="7EFDA2C8">
            <w:pPr>
              <w:rPr>
                <w:rFonts w:hint="default" w:ascii="Times New Roman" w:hAnsi="Times New Roman" w:cs="Times New Roman"/>
                <w:b w:val="0"/>
                <w:i w:val="0"/>
                <w:color w:val="08090C"/>
                <w:sz w:val="24"/>
                <w:lang w:val="en-US" w:eastAsia="zh-CN"/>
              </w:rPr>
            </w:pPr>
            <w:r>
              <w:rPr>
                <w:rFonts w:hint="default" w:ascii="Times New Roman" w:hAnsi="Times New Roman" w:cs="Times New Roman"/>
                <w:b w:val="0"/>
                <w:i w:val="0"/>
                <w:color w:val="08090C"/>
                <w:sz w:val="24"/>
                <w:lang w:val="en-US" w:eastAsia="zh-CN"/>
              </w:rPr>
              <w:t>17(15.0)</w:t>
            </w:r>
          </w:p>
        </w:tc>
        <w:tc>
          <w:tcPr>
            <w:tcW w:w="1561" w:type="dxa"/>
            <w:tcBorders>
              <w:top w:val="nil"/>
              <w:left w:val="nil"/>
              <w:bottom w:val="nil"/>
              <w:right w:val="nil"/>
            </w:tcBorders>
            <w:shd w:val="clear" w:color="auto" w:fill="FFFFFF"/>
            <w:vAlign w:val="center"/>
          </w:tcPr>
          <w:p w14:paraId="5B50DD07">
            <w:pPr>
              <w:rPr>
                <w:rFonts w:hint="default" w:ascii="Times New Roman" w:hAnsi="Times New Roman" w:cs="Times New Roman"/>
                <w:b w:val="0"/>
                <w:i w:val="0"/>
                <w:color w:val="08090C"/>
                <w:sz w:val="24"/>
                <w:lang w:val="en-US" w:eastAsia="zh-CN"/>
              </w:rPr>
            </w:pPr>
            <w:r>
              <w:rPr>
                <w:rFonts w:hint="default" w:ascii="Times New Roman" w:hAnsi="Times New Roman" w:cs="Times New Roman"/>
                <w:b w:val="0"/>
                <w:i w:val="0"/>
                <w:color w:val="08090C"/>
                <w:sz w:val="24"/>
                <w:lang w:val="en-US" w:eastAsia="zh-CN"/>
              </w:rPr>
              <w:t>11(10.0)</w:t>
            </w:r>
          </w:p>
        </w:tc>
        <w:tc>
          <w:tcPr>
            <w:tcW w:w="1255" w:type="dxa"/>
            <w:tcBorders>
              <w:top w:val="nil"/>
              <w:left w:val="nil"/>
              <w:bottom w:val="nil"/>
              <w:right w:val="nil"/>
            </w:tcBorders>
            <w:shd w:val="clear" w:color="auto" w:fill="FFFFFF"/>
            <w:vAlign w:val="center"/>
          </w:tcPr>
          <w:p w14:paraId="2CCFF879">
            <w:pPr>
              <w:rPr>
                <w:rFonts w:hint="default" w:ascii="Times New Roman" w:hAnsi="Times New Roman" w:cs="Times New Roman"/>
                <w:b w:val="0"/>
                <w:i w:val="0"/>
                <w:color w:val="08090C"/>
                <w:sz w:val="24"/>
                <w:lang w:val="en-US" w:eastAsia="zh-CN"/>
              </w:rPr>
            </w:pPr>
            <w:r>
              <w:rPr>
                <w:rFonts w:hint="default" w:ascii="Times New Roman" w:hAnsi="Times New Roman" w:cs="Times New Roman"/>
                <w:b w:val="0"/>
                <w:i w:val="0"/>
                <w:color w:val="08090C"/>
                <w:sz w:val="24"/>
                <w:lang w:val="en-US" w:eastAsia="zh-CN"/>
              </w:rPr>
              <w:t>16(14.0)</w:t>
            </w:r>
          </w:p>
        </w:tc>
        <w:tc>
          <w:tcPr>
            <w:tcW w:w="958" w:type="dxa"/>
            <w:tcBorders>
              <w:top w:val="nil"/>
              <w:left w:val="nil"/>
              <w:bottom w:val="nil"/>
              <w:right w:val="nil"/>
            </w:tcBorders>
            <w:shd w:val="clear" w:color="auto" w:fill="FFFFFF"/>
            <w:vAlign w:val="center"/>
          </w:tcPr>
          <w:p w14:paraId="7D878117">
            <w:pPr>
              <w:rPr>
                <w:rFonts w:hint="default" w:ascii="Times New Roman" w:hAnsi="Times New Roman" w:cs="Times New Roman"/>
                <w:b w:val="0"/>
                <w:i w:val="0"/>
                <w:color w:val="08090C"/>
                <w:sz w:val="24"/>
                <w:lang w:val="en-US" w:eastAsia="zh-CN"/>
              </w:rPr>
            </w:pPr>
          </w:p>
        </w:tc>
        <w:tc>
          <w:tcPr>
            <w:tcW w:w="1072" w:type="dxa"/>
            <w:tcBorders>
              <w:top w:val="nil"/>
              <w:left w:val="nil"/>
              <w:bottom w:val="nil"/>
              <w:right w:val="nil"/>
            </w:tcBorders>
            <w:shd w:val="clear" w:color="auto" w:fill="FFFFFF"/>
            <w:vAlign w:val="center"/>
          </w:tcPr>
          <w:p w14:paraId="474900EF">
            <w:pPr>
              <w:rPr>
                <w:rFonts w:hint="default" w:ascii="Times New Roman" w:hAnsi="Times New Roman" w:cs="Times New Roman"/>
                <w:b w:val="0"/>
                <w:i w:val="0"/>
                <w:color w:val="08090C"/>
                <w:sz w:val="24"/>
                <w:lang w:val="en-US" w:eastAsia="zh-CN"/>
              </w:rPr>
            </w:pPr>
          </w:p>
        </w:tc>
        <w:tc>
          <w:tcPr>
            <w:tcW w:w="1077" w:type="dxa"/>
            <w:tcBorders>
              <w:top w:val="nil"/>
              <w:left w:val="nil"/>
              <w:bottom w:val="nil"/>
              <w:right w:val="nil"/>
            </w:tcBorders>
            <w:shd w:val="clear" w:color="auto" w:fill="FFFFFF"/>
            <w:vAlign w:val="center"/>
          </w:tcPr>
          <w:p w14:paraId="345A1557">
            <w:pPr>
              <w:rPr>
                <w:rFonts w:hint="default" w:ascii="Times New Roman" w:hAnsi="Times New Roman" w:cs="Times New Roman"/>
                <w:b w:val="0"/>
                <w:i w:val="0"/>
                <w:color w:val="08090C"/>
                <w:sz w:val="24"/>
                <w:lang w:val="en-US" w:eastAsia="zh-CN"/>
              </w:rPr>
            </w:pPr>
          </w:p>
        </w:tc>
        <w:tc>
          <w:tcPr>
            <w:tcW w:w="1055" w:type="dxa"/>
            <w:tcBorders>
              <w:top w:val="nil"/>
              <w:left w:val="nil"/>
              <w:bottom w:val="nil"/>
              <w:right w:val="nil"/>
            </w:tcBorders>
            <w:shd w:val="clear" w:color="auto" w:fill="FFFFFF"/>
            <w:vAlign w:val="center"/>
          </w:tcPr>
          <w:p w14:paraId="68140573">
            <w:pPr>
              <w:rPr>
                <w:rFonts w:hint="default" w:ascii="Times New Roman" w:hAnsi="Times New Roman" w:cs="Times New Roman"/>
                <w:b w:val="0"/>
                <w:i w:val="0"/>
                <w:color w:val="08090C"/>
                <w:sz w:val="24"/>
                <w:lang w:val="en-US" w:eastAsia="zh-CN"/>
              </w:rPr>
            </w:pPr>
          </w:p>
        </w:tc>
      </w:tr>
      <w:tr w14:paraId="656B08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2901" w:type="dxa"/>
            <w:tcBorders>
              <w:top w:val="nil"/>
              <w:left w:val="nil"/>
              <w:bottom w:val="nil"/>
              <w:right w:val="nil"/>
              <w:tl2br w:val="nil"/>
            </w:tcBorders>
            <w:shd w:val="clear" w:color="auto" w:fill="FFFFFF"/>
            <w:vAlign w:val="center"/>
          </w:tcPr>
          <w:p w14:paraId="070F0117">
            <w:pPr>
              <w:ind w:firstLine="240" w:firstLineChars="100"/>
              <w:rPr>
                <w:rFonts w:hint="default" w:ascii="Times New Roman" w:hAnsi="Times New Roman" w:cs="Times New Roman"/>
                <w:b w:val="0"/>
                <w:i w:val="0"/>
                <w:color w:val="08090C"/>
                <w:sz w:val="24"/>
                <w:lang w:val="en-US" w:eastAsia="zh-CN"/>
              </w:rPr>
            </w:pPr>
            <w:r>
              <w:rPr>
                <w:rFonts w:hint="default" w:ascii="Times New Roman" w:hAnsi="Times New Roman" w:cs="Times New Roman"/>
                <w:b w:val="0"/>
                <w:i w:val="0"/>
                <w:color w:val="08090C"/>
                <w:sz w:val="24"/>
                <w:lang w:val="en-US" w:eastAsia="zh-CN"/>
              </w:rPr>
              <w:t>Ⅲ</w:t>
            </w:r>
          </w:p>
        </w:tc>
        <w:tc>
          <w:tcPr>
            <w:tcW w:w="1921" w:type="dxa"/>
            <w:tcBorders>
              <w:top w:val="nil"/>
              <w:left w:val="nil"/>
              <w:bottom w:val="nil"/>
              <w:right w:val="nil"/>
            </w:tcBorders>
            <w:shd w:val="clear" w:color="auto" w:fill="FFFFFF"/>
            <w:vAlign w:val="center"/>
          </w:tcPr>
          <w:p w14:paraId="254F8130">
            <w:pPr>
              <w:rPr>
                <w:rFonts w:hint="default" w:ascii="Times New Roman" w:hAnsi="Times New Roman" w:cs="Times New Roman"/>
                <w:b w:val="0"/>
                <w:i w:val="0"/>
                <w:color w:val="08090C"/>
                <w:sz w:val="24"/>
                <w:lang w:val="en-US" w:eastAsia="zh-CN"/>
              </w:rPr>
            </w:pPr>
            <w:r>
              <w:rPr>
                <w:rFonts w:hint="default" w:ascii="Times New Roman" w:hAnsi="Times New Roman" w:cs="Times New Roman"/>
                <w:b w:val="0"/>
                <w:i w:val="0"/>
                <w:color w:val="08090C"/>
                <w:sz w:val="24"/>
                <w:lang w:val="en-US" w:eastAsia="zh-CN"/>
              </w:rPr>
              <w:t>5(4.4)</w:t>
            </w:r>
          </w:p>
        </w:tc>
        <w:tc>
          <w:tcPr>
            <w:tcW w:w="1561" w:type="dxa"/>
            <w:tcBorders>
              <w:top w:val="nil"/>
              <w:left w:val="nil"/>
              <w:bottom w:val="nil"/>
              <w:right w:val="nil"/>
            </w:tcBorders>
            <w:shd w:val="clear" w:color="auto" w:fill="FFFFFF"/>
            <w:vAlign w:val="center"/>
          </w:tcPr>
          <w:p w14:paraId="6930D120">
            <w:pPr>
              <w:rPr>
                <w:rFonts w:hint="default" w:ascii="Times New Roman" w:hAnsi="Times New Roman" w:cs="Times New Roman"/>
                <w:b w:val="0"/>
                <w:i w:val="0"/>
                <w:color w:val="08090C"/>
                <w:sz w:val="24"/>
                <w:lang w:val="en-US" w:eastAsia="zh-CN"/>
              </w:rPr>
            </w:pPr>
            <w:r>
              <w:rPr>
                <w:rFonts w:hint="default" w:ascii="Times New Roman" w:hAnsi="Times New Roman" w:cs="Times New Roman"/>
                <w:b w:val="0"/>
                <w:i w:val="0"/>
                <w:color w:val="08090C"/>
                <w:sz w:val="24"/>
                <w:lang w:val="en-US" w:eastAsia="zh-CN"/>
              </w:rPr>
              <w:t>3(2.7)</w:t>
            </w:r>
          </w:p>
        </w:tc>
        <w:tc>
          <w:tcPr>
            <w:tcW w:w="1255" w:type="dxa"/>
            <w:tcBorders>
              <w:top w:val="nil"/>
              <w:left w:val="nil"/>
              <w:bottom w:val="nil"/>
              <w:right w:val="nil"/>
            </w:tcBorders>
            <w:shd w:val="clear" w:color="auto" w:fill="FFFFFF"/>
            <w:vAlign w:val="center"/>
          </w:tcPr>
          <w:p w14:paraId="19037B2D">
            <w:pPr>
              <w:rPr>
                <w:rFonts w:hint="default" w:ascii="Times New Roman" w:hAnsi="Times New Roman" w:cs="Times New Roman"/>
                <w:b w:val="0"/>
                <w:i w:val="0"/>
                <w:color w:val="08090C"/>
                <w:sz w:val="24"/>
                <w:lang w:val="en-US" w:eastAsia="zh-CN"/>
              </w:rPr>
            </w:pPr>
            <w:r>
              <w:rPr>
                <w:rFonts w:hint="default" w:ascii="Times New Roman" w:hAnsi="Times New Roman" w:cs="Times New Roman"/>
                <w:b w:val="0"/>
                <w:i w:val="0"/>
                <w:color w:val="08090C"/>
                <w:sz w:val="24"/>
                <w:lang w:val="en-US" w:eastAsia="zh-CN"/>
              </w:rPr>
              <w:t>4(3.5)</w:t>
            </w:r>
          </w:p>
        </w:tc>
        <w:tc>
          <w:tcPr>
            <w:tcW w:w="958" w:type="dxa"/>
            <w:tcBorders>
              <w:top w:val="nil"/>
              <w:left w:val="nil"/>
              <w:bottom w:val="nil"/>
              <w:right w:val="nil"/>
            </w:tcBorders>
            <w:shd w:val="clear" w:color="auto" w:fill="FFFFFF"/>
            <w:vAlign w:val="center"/>
          </w:tcPr>
          <w:p w14:paraId="4C0FB5F0">
            <w:pPr>
              <w:rPr>
                <w:rFonts w:hint="default" w:ascii="Times New Roman" w:hAnsi="Times New Roman" w:cs="Times New Roman"/>
                <w:b w:val="0"/>
                <w:i w:val="0"/>
                <w:color w:val="08090C"/>
                <w:sz w:val="24"/>
                <w:lang w:val="en-US" w:eastAsia="zh-CN"/>
              </w:rPr>
            </w:pPr>
          </w:p>
        </w:tc>
        <w:tc>
          <w:tcPr>
            <w:tcW w:w="1072" w:type="dxa"/>
            <w:tcBorders>
              <w:top w:val="nil"/>
              <w:left w:val="nil"/>
              <w:bottom w:val="nil"/>
              <w:right w:val="nil"/>
            </w:tcBorders>
            <w:shd w:val="clear" w:color="auto" w:fill="FFFFFF"/>
            <w:vAlign w:val="center"/>
          </w:tcPr>
          <w:p w14:paraId="3CD44F4A">
            <w:pPr>
              <w:rPr>
                <w:rFonts w:hint="default" w:ascii="Times New Roman" w:hAnsi="Times New Roman" w:cs="Times New Roman"/>
                <w:b w:val="0"/>
                <w:i w:val="0"/>
                <w:color w:val="08090C"/>
                <w:sz w:val="24"/>
                <w:lang w:val="en-US" w:eastAsia="zh-CN"/>
              </w:rPr>
            </w:pPr>
          </w:p>
        </w:tc>
        <w:tc>
          <w:tcPr>
            <w:tcW w:w="1077" w:type="dxa"/>
            <w:tcBorders>
              <w:top w:val="nil"/>
              <w:left w:val="nil"/>
              <w:bottom w:val="nil"/>
              <w:right w:val="nil"/>
            </w:tcBorders>
            <w:shd w:val="clear" w:color="auto" w:fill="FFFFFF"/>
            <w:vAlign w:val="center"/>
          </w:tcPr>
          <w:p w14:paraId="21D57D08">
            <w:pPr>
              <w:rPr>
                <w:rFonts w:hint="default" w:ascii="Times New Roman" w:hAnsi="Times New Roman" w:cs="Times New Roman"/>
                <w:b w:val="0"/>
                <w:i w:val="0"/>
                <w:color w:val="08090C"/>
                <w:sz w:val="24"/>
                <w:lang w:val="en-US" w:eastAsia="zh-CN"/>
              </w:rPr>
            </w:pPr>
          </w:p>
        </w:tc>
        <w:tc>
          <w:tcPr>
            <w:tcW w:w="1055" w:type="dxa"/>
            <w:tcBorders>
              <w:top w:val="nil"/>
              <w:left w:val="nil"/>
              <w:bottom w:val="nil"/>
              <w:right w:val="nil"/>
            </w:tcBorders>
            <w:shd w:val="clear" w:color="auto" w:fill="FFFFFF"/>
            <w:vAlign w:val="center"/>
          </w:tcPr>
          <w:p w14:paraId="47161F02">
            <w:pPr>
              <w:rPr>
                <w:rFonts w:hint="default" w:ascii="Times New Roman" w:hAnsi="Times New Roman" w:cs="Times New Roman"/>
                <w:b w:val="0"/>
                <w:i w:val="0"/>
                <w:color w:val="08090C"/>
                <w:sz w:val="24"/>
                <w:lang w:val="en-US" w:eastAsia="zh-CN"/>
              </w:rPr>
            </w:pPr>
          </w:p>
        </w:tc>
      </w:tr>
      <w:tr w14:paraId="6122BD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2901" w:type="dxa"/>
            <w:tcBorders>
              <w:top w:val="nil"/>
              <w:left w:val="nil"/>
              <w:bottom w:val="nil"/>
              <w:right w:val="nil"/>
              <w:tl2br w:val="nil"/>
            </w:tcBorders>
            <w:shd w:val="clear" w:color="auto" w:fill="FFFFFF"/>
            <w:vAlign w:val="center"/>
          </w:tcPr>
          <w:p w14:paraId="28E2BC82">
            <w:pPr>
              <w:ind w:firstLine="240" w:firstLineChars="100"/>
              <w:rPr>
                <w:rFonts w:hint="default" w:ascii="Times New Roman" w:hAnsi="Times New Roman" w:cs="Times New Roman"/>
                <w:b w:val="0"/>
                <w:i w:val="0"/>
                <w:color w:val="08090C"/>
                <w:sz w:val="24"/>
                <w:lang w:val="en-US" w:eastAsia="zh-CN"/>
              </w:rPr>
            </w:pPr>
            <w:r>
              <w:rPr>
                <w:rFonts w:hint="default" w:ascii="Times New Roman" w:hAnsi="Times New Roman" w:cs="Times New Roman"/>
                <w:b w:val="0"/>
                <w:i w:val="0"/>
                <w:color w:val="08090C"/>
                <w:sz w:val="24"/>
                <w:lang w:val="en-US" w:eastAsia="zh-CN"/>
              </w:rPr>
              <w:t>Ⅳ</w:t>
            </w:r>
          </w:p>
        </w:tc>
        <w:tc>
          <w:tcPr>
            <w:tcW w:w="1921" w:type="dxa"/>
            <w:tcBorders>
              <w:top w:val="nil"/>
              <w:left w:val="nil"/>
              <w:bottom w:val="nil"/>
              <w:right w:val="nil"/>
            </w:tcBorders>
            <w:shd w:val="clear" w:color="auto" w:fill="FFFFFF"/>
            <w:vAlign w:val="center"/>
          </w:tcPr>
          <w:p w14:paraId="05358B11">
            <w:pPr>
              <w:rPr>
                <w:rFonts w:hint="default" w:ascii="Times New Roman" w:hAnsi="Times New Roman" w:cs="Times New Roman"/>
                <w:b w:val="0"/>
                <w:i w:val="0"/>
                <w:color w:val="08090C"/>
                <w:sz w:val="24"/>
                <w:lang w:val="en-US" w:eastAsia="zh-CN"/>
              </w:rPr>
            </w:pPr>
            <w:r>
              <w:rPr>
                <w:rFonts w:hint="default" w:ascii="Times New Roman" w:hAnsi="Times New Roman" w:cs="Times New Roman"/>
                <w:b w:val="0"/>
                <w:i w:val="0"/>
                <w:color w:val="08090C"/>
                <w:sz w:val="24"/>
                <w:lang w:val="en-US" w:eastAsia="zh-CN"/>
              </w:rPr>
              <w:t>1(0.9)</w:t>
            </w:r>
          </w:p>
        </w:tc>
        <w:tc>
          <w:tcPr>
            <w:tcW w:w="1561" w:type="dxa"/>
            <w:tcBorders>
              <w:top w:val="nil"/>
              <w:left w:val="nil"/>
              <w:bottom w:val="nil"/>
              <w:right w:val="nil"/>
            </w:tcBorders>
            <w:shd w:val="clear" w:color="auto" w:fill="FFFFFF"/>
            <w:vAlign w:val="center"/>
          </w:tcPr>
          <w:p w14:paraId="669608D2">
            <w:pPr>
              <w:rPr>
                <w:rFonts w:hint="default" w:ascii="Times New Roman" w:hAnsi="Times New Roman" w:cs="Times New Roman"/>
                <w:b w:val="0"/>
                <w:i w:val="0"/>
                <w:color w:val="08090C"/>
                <w:sz w:val="24"/>
                <w:lang w:val="en-US" w:eastAsia="zh-CN"/>
              </w:rPr>
            </w:pPr>
            <w:r>
              <w:rPr>
                <w:rFonts w:hint="default" w:ascii="Times New Roman" w:hAnsi="Times New Roman" w:cs="Times New Roman"/>
                <w:b w:val="0"/>
                <w:i w:val="0"/>
                <w:color w:val="08090C"/>
                <w:sz w:val="24"/>
                <w:lang w:val="en-US" w:eastAsia="zh-CN"/>
              </w:rPr>
              <w:t>0(0.0)</w:t>
            </w:r>
          </w:p>
        </w:tc>
        <w:tc>
          <w:tcPr>
            <w:tcW w:w="1255" w:type="dxa"/>
            <w:tcBorders>
              <w:top w:val="nil"/>
              <w:left w:val="nil"/>
              <w:bottom w:val="nil"/>
              <w:right w:val="nil"/>
            </w:tcBorders>
            <w:shd w:val="clear" w:color="auto" w:fill="FFFFFF"/>
            <w:vAlign w:val="center"/>
          </w:tcPr>
          <w:p w14:paraId="10B41E79">
            <w:pPr>
              <w:rPr>
                <w:rFonts w:hint="default" w:ascii="Times New Roman" w:hAnsi="Times New Roman" w:cs="Times New Roman"/>
                <w:b w:val="0"/>
                <w:i w:val="0"/>
                <w:color w:val="08090C"/>
                <w:sz w:val="24"/>
                <w:lang w:val="en-US" w:eastAsia="zh-CN"/>
              </w:rPr>
            </w:pPr>
            <w:r>
              <w:rPr>
                <w:rFonts w:hint="default" w:ascii="Times New Roman" w:hAnsi="Times New Roman" w:cs="Times New Roman"/>
                <w:b w:val="0"/>
                <w:i w:val="0"/>
                <w:color w:val="08090C"/>
                <w:sz w:val="24"/>
                <w:lang w:val="en-US" w:eastAsia="zh-CN"/>
              </w:rPr>
              <w:t>1(0.9)</w:t>
            </w:r>
          </w:p>
        </w:tc>
        <w:tc>
          <w:tcPr>
            <w:tcW w:w="958" w:type="dxa"/>
            <w:tcBorders>
              <w:top w:val="nil"/>
              <w:left w:val="nil"/>
              <w:bottom w:val="nil"/>
              <w:right w:val="nil"/>
            </w:tcBorders>
            <w:shd w:val="clear" w:color="auto" w:fill="FFFFFF"/>
            <w:vAlign w:val="center"/>
          </w:tcPr>
          <w:p w14:paraId="309806FB">
            <w:pPr>
              <w:rPr>
                <w:rFonts w:hint="default" w:ascii="Times New Roman" w:hAnsi="Times New Roman" w:cs="Times New Roman"/>
                <w:b w:val="0"/>
                <w:i w:val="0"/>
                <w:color w:val="08090C"/>
                <w:sz w:val="24"/>
                <w:lang w:val="en-US" w:eastAsia="zh-CN"/>
              </w:rPr>
            </w:pPr>
          </w:p>
        </w:tc>
        <w:tc>
          <w:tcPr>
            <w:tcW w:w="1072" w:type="dxa"/>
            <w:tcBorders>
              <w:top w:val="nil"/>
              <w:left w:val="nil"/>
              <w:bottom w:val="nil"/>
              <w:right w:val="nil"/>
            </w:tcBorders>
            <w:shd w:val="clear" w:color="auto" w:fill="FFFFFF"/>
            <w:vAlign w:val="center"/>
          </w:tcPr>
          <w:p w14:paraId="2A992D23">
            <w:pPr>
              <w:rPr>
                <w:rFonts w:hint="default" w:ascii="Times New Roman" w:hAnsi="Times New Roman" w:cs="Times New Roman"/>
                <w:b w:val="0"/>
                <w:i w:val="0"/>
                <w:color w:val="08090C"/>
                <w:sz w:val="24"/>
                <w:lang w:val="en-US" w:eastAsia="zh-CN"/>
              </w:rPr>
            </w:pPr>
          </w:p>
        </w:tc>
        <w:tc>
          <w:tcPr>
            <w:tcW w:w="1077" w:type="dxa"/>
            <w:tcBorders>
              <w:top w:val="nil"/>
              <w:left w:val="nil"/>
              <w:bottom w:val="nil"/>
              <w:right w:val="nil"/>
            </w:tcBorders>
            <w:shd w:val="clear" w:color="auto" w:fill="FFFFFF"/>
            <w:vAlign w:val="center"/>
          </w:tcPr>
          <w:p w14:paraId="00309D07">
            <w:pPr>
              <w:rPr>
                <w:rFonts w:hint="default" w:ascii="Times New Roman" w:hAnsi="Times New Roman" w:cs="Times New Roman"/>
                <w:b w:val="0"/>
                <w:i w:val="0"/>
                <w:color w:val="08090C"/>
                <w:sz w:val="24"/>
                <w:lang w:val="en-US" w:eastAsia="zh-CN"/>
              </w:rPr>
            </w:pPr>
          </w:p>
        </w:tc>
        <w:tc>
          <w:tcPr>
            <w:tcW w:w="1055" w:type="dxa"/>
            <w:tcBorders>
              <w:top w:val="nil"/>
              <w:left w:val="nil"/>
              <w:bottom w:val="nil"/>
              <w:right w:val="nil"/>
            </w:tcBorders>
            <w:shd w:val="clear" w:color="auto" w:fill="FFFFFF"/>
            <w:vAlign w:val="center"/>
          </w:tcPr>
          <w:p w14:paraId="30F7CE1B">
            <w:pPr>
              <w:rPr>
                <w:rFonts w:hint="default" w:ascii="Times New Roman" w:hAnsi="Times New Roman" w:cs="Times New Roman"/>
                <w:b w:val="0"/>
                <w:i w:val="0"/>
                <w:color w:val="08090C"/>
                <w:sz w:val="24"/>
                <w:lang w:val="en-US" w:eastAsia="zh-CN"/>
              </w:rPr>
            </w:pPr>
          </w:p>
        </w:tc>
      </w:tr>
      <w:tr w14:paraId="17C0ED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2901" w:type="dxa"/>
            <w:tcBorders>
              <w:top w:val="nil"/>
              <w:left w:val="nil"/>
              <w:bottom w:val="nil"/>
              <w:right w:val="nil"/>
              <w:tl2br w:val="nil"/>
            </w:tcBorders>
            <w:shd w:val="clear" w:color="auto" w:fill="FFFFFF"/>
            <w:vAlign w:val="center"/>
          </w:tcPr>
          <w:p w14:paraId="631955F7">
            <w:pPr>
              <w:rPr>
                <w:rFonts w:hint="default" w:ascii="Times New Roman" w:hAnsi="Times New Roman" w:cs="Times New Roman"/>
                <w:b w:val="0"/>
                <w:i w:val="0"/>
                <w:color w:val="08090C"/>
                <w:sz w:val="24"/>
                <w:lang w:val="en-US" w:eastAsia="zh-CN"/>
              </w:rPr>
            </w:pPr>
            <w:r>
              <w:rPr>
                <w:rFonts w:hint="default" w:ascii="Times New Roman" w:hAnsi="Times New Roman" w:cs="Times New Roman"/>
                <w:b w:val="0"/>
                <w:i w:val="0"/>
                <w:color w:val="08090C"/>
                <w:sz w:val="24"/>
                <w:lang w:val="en-US" w:eastAsia="zh-CN"/>
              </w:rPr>
              <w:t>Left colon</w:t>
            </w:r>
          </w:p>
        </w:tc>
        <w:tc>
          <w:tcPr>
            <w:tcW w:w="1921" w:type="dxa"/>
            <w:tcBorders>
              <w:top w:val="nil"/>
              <w:left w:val="nil"/>
              <w:bottom w:val="nil"/>
              <w:right w:val="nil"/>
            </w:tcBorders>
            <w:shd w:val="clear" w:color="auto" w:fill="FFFFFF"/>
            <w:vAlign w:val="center"/>
          </w:tcPr>
          <w:p w14:paraId="03BD8DD9">
            <w:pPr>
              <w:rPr>
                <w:rFonts w:hint="default" w:ascii="Times New Roman" w:hAnsi="Times New Roman" w:cs="Times New Roman"/>
                <w:b w:val="0"/>
                <w:i w:val="0"/>
                <w:color w:val="08090C"/>
                <w:sz w:val="24"/>
                <w:lang w:val="en-US" w:eastAsia="zh-CN"/>
              </w:rPr>
            </w:pPr>
          </w:p>
        </w:tc>
        <w:tc>
          <w:tcPr>
            <w:tcW w:w="1561" w:type="dxa"/>
            <w:tcBorders>
              <w:top w:val="nil"/>
              <w:left w:val="nil"/>
              <w:bottom w:val="nil"/>
              <w:right w:val="nil"/>
            </w:tcBorders>
            <w:shd w:val="clear" w:color="auto" w:fill="FFFFFF"/>
            <w:vAlign w:val="center"/>
          </w:tcPr>
          <w:p w14:paraId="56A1737E">
            <w:pPr>
              <w:rPr>
                <w:rFonts w:hint="default" w:ascii="Times New Roman" w:hAnsi="Times New Roman" w:cs="Times New Roman"/>
                <w:b w:val="0"/>
                <w:i w:val="0"/>
                <w:color w:val="08090C"/>
                <w:sz w:val="24"/>
                <w:lang w:val="en-US" w:eastAsia="zh-CN"/>
              </w:rPr>
            </w:pPr>
          </w:p>
        </w:tc>
        <w:tc>
          <w:tcPr>
            <w:tcW w:w="1255" w:type="dxa"/>
            <w:tcBorders>
              <w:top w:val="nil"/>
              <w:left w:val="nil"/>
              <w:bottom w:val="nil"/>
              <w:right w:val="nil"/>
            </w:tcBorders>
            <w:shd w:val="clear" w:color="auto" w:fill="FFFFFF"/>
            <w:vAlign w:val="center"/>
          </w:tcPr>
          <w:p w14:paraId="257D9775">
            <w:pPr>
              <w:rPr>
                <w:rFonts w:hint="default" w:ascii="Times New Roman" w:hAnsi="Times New Roman" w:cs="Times New Roman"/>
                <w:b w:val="0"/>
                <w:i w:val="0"/>
                <w:color w:val="08090C"/>
                <w:sz w:val="24"/>
                <w:lang w:val="en-US" w:eastAsia="zh-CN"/>
              </w:rPr>
            </w:pPr>
          </w:p>
        </w:tc>
        <w:tc>
          <w:tcPr>
            <w:tcW w:w="958" w:type="dxa"/>
            <w:tcBorders>
              <w:top w:val="nil"/>
              <w:left w:val="nil"/>
              <w:bottom w:val="nil"/>
              <w:right w:val="nil"/>
            </w:tcBorders>
            <w:shd w:val="clear" w:color="auto" w:fill="FFFFFF"/>
            <w:vAlign w:val="center"/>
          </w:tcPr>
          <w:p w14:paraId="354C4B49">
            <w:pPr>
              <w:rPr>
                <w:rFonts w:hint="default" w:ascii="Times New Roman" w:hAnsi="Times New Roman" w:cs="Times New Roman"/>
                <w:b w:val="0"/>
                <w:i w:val="0"/>
                <w:color w:val="08090C"/>
                <w:sz w:val="24"/>
                <w:lang w:val="en-US" w:eastAsia="zh-CN"/>
              </w:rPr>
            </w:pPr>
            <w:r>
              <w:rPr>
                <w:rFonts w:hint="default" w:ascii="Times New Roman" w:hAnsi="Times New Roman" w:cs="Times New Roman"/>
                <w:b w:val="0"/>
                <w:i w:val="0"/>
                <w:color w:val="08090C"/>
                <w:sz w:val="24"/>
                <w:lang w:val="en-US" w:eastAsia="zh-CN"/>
              </w:rPr>
              <w:t>0.770</w:t>
            </w:r>
          </w:p>
        </w:tc>
        <w:tc>
          <w:tcPr>
            <w:tcW w:w="1072" w:type="dxa"/>
            <w:tcBorders>
              <w:top w:val="nil"/>
              <w:left w:val="nil"/>
              <w:bottom w:val="nil"/>
              <w:right w:val="nil"/>
            </w:tcBorders>
            <w:shd w:val="clear" w:color="auto" w:fill="FFFFFF"/>
            <w:vAlign w:val="center"/>
          </w:tcPr>
          <w:p w14:paraId="177F10E7">
            <w:pPr>
              <w:rPr>
                <w:rFonts w:hint="default" w:ascii="Times New Roman" w:hAnsi="Times New Roman" w:cs="Times New Roman"/>
                <w:b w:val="0"/>
                <w:i w:val="0"/>
                <w:color w:val="08090C"/>
                <w:sz w:val="24"/>
                <w:lang w:val="en-US" w:eastAsia="zh-CN"/>
              </w:rPr>
            </w:pPr>
            <w:r>
              <w:rPr>
                <w:rFonts w:hint="default" w:ascii="Times New Roman" w:hAnsi="Times New Roman" w:cs="Times New Roman"/>
                <w:b w:val="0"/>
                <w:i w:val="0"/>
                <w:color w:val="08090C"/>
                <w:sz w:val="24"/>
                <w:lang w:val="en-US" w:eastAsia="zh-CN"/>
              </w:rPr>
              <w:t>0.926</w:t>
            </w:r>
          </w:p>
        </w:tc>
        <w:tc>
          <w:tcPr>
            <w:tcW w:w="1077" w:type="dxa"/>
            <w:tcBorders>
              <w:top w:val="nil"/>
              <w:left w:val="nil"/>
              <w:bottom w:val="nil"/>
              <w:right w:val="nil"/>
            </w:tcBorders>
            <w:shd w:val="clear" w:color="auto" w:fill="FFFFFF"/>
            <w:vAlign w:val="center"/>
          </w:tcPr>
          <w:p w14:paraId="1D9442D0">
            <w:pPr>
              <w:rPr>
                <w:rFonts w:hint="default" w:ascii="Times New Roman" w:hAnsi="Times New Roman" w:cs="Times New Roman"/>
                <w:b w:val="0"/>
                <w:i w:val="0"/>
                <w:color w:val="08090C"/>
                <w:sz w:val="24"/>
                <w:lang w:val="en-US" w:eastAsia="zh-CN"/>
              </w:rPr>
            </w:pPr>
            <w:r>
              <w:rPr>
                <w:rFonts w:hint="default" w:ascii="Times New Roman" w:hAnsi="Times New Roman" w:cs="Times New Roman"/>
                <w:b w:val="0"/>
                <w:i w:val="0"/>
                <w:color w:val="08090C"/>
                <w:sz w:val="24"/>
                <w:lang w:val="en-US" w:eastAsia="zh-CN"/>
              </w:rPr>
              <w:t>0.443</w:t>
            </w:r>
          </w:p>
        </w:tc>
        <w:tc>
          <w:tcPr>
            <w:tcW w:w="1055" w:type="dxa"/>
            <w:tcBorders>
              <w:top w:val="nil"/>
              <w:left w:val="nil"/>
              <w:bottom w:val="nil"/>
              <w:right w:val="nil"/>
            </w:tcBorders>
            <w:shd w:val="clear" w:color="auto" w:fill="FFFFFF"/>
            <w:vAlign w:val="center"/>
          </w:tcPr>
          <w:p w14:paraId="4F255731">
            <w:pPr>
              <w:rPr>
                <w:rFonts w:hint="default" w:ascii="Times New Roman" w:hAnsi="Times New Roman" w:cs="Times New Roman"/>
                <w:b w:val="0"/>
                <w:i w:val="0"/>
                <w:color w:val="08090C"/>
                <w:sz w:val="24"/>
                <w:lang w:val="en-US" w:eastAsia="zh-CN"/>
              </w:rPr>
            </w:pPr>
            <w:r>
              <w:rPr>
                <w:rFonts w:hint="default" w:ascii="Times New Roman" w:hAnsi="Times New Roman" w:cs="Times New Roman"/>
                <w:b w:val="0"/>
                <w:i w:val="0"/>
                <w:color w:val="08090C"/>
                <w:sz w:val="24"/>
                <w:lang w:val="en-US" w:eastAsia="zh-CN"/>
              </w:rPr>
              <w:t>0.493</w:t>
            </w:r>
          </w:p>
        </w:tc>
      </w:tr>
      <w:tr w14:paraId="594292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2901" w:type="dxa"/>
            <w:tcBorders>
              <w:top w:val="nil"/>
              <w:left w:val="nil"/>
              <w:bottom w:val="nil"/>
              <w:right w:val="nil"/>
              <w:tl2br w:val="nil"/>
            </w:tcBorders>
            <w:shd w:val="clear" w:color="auto" w:fill="FFFFFF"/>
            <w:vAlign w:val="center"/>
          </w:tcPr>
          <w:p w14:paraId="68FA270B">
            <w:pPr>
              <w:ind w:firstLine="240" w:firstLineChars="100"/>
              <w:rPr>
                <w:rFonts w:hint="default" w:ascii="Times New Roman" w:hAnsi="Times New Roman" w:cs="Times New Roman"/>
                <w:b w:val="0"/>
                <w:i w:val="0"/>
                <w:color w:val="08090C"/>
                <w:sz w:val="24"/>
                <w:lang w:val="en-US" w:eastAsia="zh-CN"/>
              </w:rPr>
            </w:pPr>
            <w:r>
              <w:rPr>
                <w:rFonts w:hint="default" w:ascii="Times New Roman" w:hAnsi="Times New Roman" w:cs="Times New Roman"/>
                <w:b w:val="0"/>
                <w:i w:val="0"/>
                <w:color w:val="08090C"/>
                <w:sz w:val="24"/>
                <w:lang w:val="en-US" w:eastAsia="zh-CN"/>
              </w:rPr>
              <w:t>Ⅰ</w:t>
            </w:r>
          </w:p>
        </w:tc>
        <w:tc>
          <w:tcPr>
            <w:tcW w:w="1921" w:type="dxa"/>
            <w:tcBorders>
              <w:top w:val="nil"/>
              <w:left w:val="nil"/>
              <w:bottom w:val="nil"/>
              <w:right w:val="nil"/>
            </w:tcBorders>
            <w:shd w:val="clear" w:color="auto" w:fill="FFFFFF"/>
            <w:vAlign w:val="center"/>
          </w:tcPr>
          <w:p w14:paraId="22485D47">
            <w:pPr>
              <w:rPr>
                <w:rFonts w:hint="default" w:ascii="Times New Roman" w:hAnsi="Times New Roman" w:cs="Times New Roman"/>
                <w:b w:val="0"/>
                <w:i w:val="0"/>
                <w:color w:val="08090C"/>
                <w:sz w:val="24"/>
                <w:lang w:val="en-US" w:eastAsia="zh-CN"/>
              </w:rPr>
            </w:pPr>
            <w:r>
              <w:rPr>
                <w:rFonts w:hint="default" w:ascii="Times New Roman" w:hAnsi="Times New Roman" w:cs="Times New Roman"/>
                <w:b w:val="0"/>
                <w:i w:val="0"/>
                <w:color w:val="08090C"/>
                <w:sz w:val="24"/>
                <w:lang w:val="en-US" w:eastAsia="zh-CN"/>
              </w:rPr>
              <w:t>92(81.4)</w:t>
            </w:r>
          </w:p>
        </w:tc>
        <w:tc>
          <w:tcPr>
            <w:tcW w:w="1561" w:type="dxa"/>
            <w:tcBorders>
              <w:top w:val="nil"/>
              <w:left w:val="nil"/>
              <w:bottom w:val="nil"/>
              <w:right w:val="nil"/>
            </w:tcBorders>
            <w:shd w:val="clear" w:color="auto" w:fill="FFFFFF"/>
            <w:vAlign w:val="center"/>
          </w:tcPr>
          <w:p w14:paraId="15F00249">
            <w:pPr>
              <w:rPr>
                <w:rFonts w:hint="default" w:ascii="Times New Roman" w:hAnsi="Times New Roman" w:cs="Times New Roman"/>
                <w:b w:val="0"/>
                <w:i w:val="0"/>
                <w:color w:val="08090C"/>
                <w:sz w:val="24"/>
                <w:lang w:val="en-US" w:eastAsia="zh-CN"/>
              </w:rPr>
            </w:pPr>
            <w:r>
              <w:rPr>
                <w:rFonts w:hint="default" w:ascii="Times New Roman" w:hAnsi="Times New Roman" w:cs="Times New Roman"/>
                <w:b w:val="0"/>
                <w:i w:val="0"/>
                <w:color w:val="08090C"/>
                <w:sz w:val="24"/>
                <w:lang w:val="en-US" w:eastAsia="zh-CN"/>
              </w:rPr>
              <w:t>97(88.2)</w:t>
            </w:r>
          </w:p>
        </w:tc>
        <w:tc>
          <w:tcPr>
            <w:tcW w:w="1255" w:type="dxa"/>
            <w:tcBorders>
              <w:top w:val="nil"/>
              <w:left w:val="nil"/>
              <w:bottom w:val="nil"/>
              <w:right w:val="nil"/>
            </w:tcBorders>
            <w:shd w:val="clear" w:color="auto" w:fill="FFFFFF"/>
            <w:vAlign w:val="center"/>
          </w:tcPr>
          <w:p w14:paraId="5409735B">
            <w:pPr>
              <w:rPr>
                <w:rFonts w:hint="default" w:ascii="Times New Roman" w:hAnsi="Times New Roman" w:cs="Times New Roman"/>
                <w:b w:val="0"/>
                <w:i w:val="0"/>
                <w:color w:val="08090C"/>
                <w:sz w:val="24"/>
                <w:lang w:val="en-US" w:eastAsia="zh-CN"/>
              </w:rPr>
            </w:pPr>
            <w:r>
              <w:rPr>
                <w:rFonts w:hint="default" w:ascii="Times New Roman" w:hAnsi="Times New Roman" w:cs="Times New Roman"/>
                <w:b w:val="0"/>
                <w:i w:val="0"/>
                <w:color w:val="08090C"/>
                <w:sz w:val="24"/>
                <w:lang w:val="en-US" w:eastAsia="zh-CN"/>
              </w:rPr>
              <w:t>95(83.3)</w:t>
            </w:r>
          </w:p>
        </w:tc>
        <w:tc>
          <w:tcPr>
            <w:tcW w:w="958" w:type="dxa"/>
            <w:tcBorders>
              <w:top w:val="nil"/>
              <w:left w:val="nil"/>
              <w:bottom w:val="nil"/>
              <w:right w:val="nil"/>
            </w:tcBorders>
            <w:shd w:val="clear" w:color="auto" w:fill="FFFFFF"/>
            <w:vAlign w:val="center"/>
          </w:tcPr>
          <w:p w14:paraId="0EA2B79B">
            <w:pPr>
              <w:rPr>
                <w:rFonts w:hint="default" w:ascii="Times New Roman" w:hAnsi="Times New Roman" w:cs="Times New Roman"/>
                <w:b w:val="0"/>
                <w:i w:val="0"/>
                <w:color w:val="08090C"/>
                <w:sz w:val="24"/>
                <w:lang w:val="en-US" w:eastAsia="zh-CN"/>
              </w:rPr>
            </w:pPr>
          </w:p>
        </w:tc>
        <w:tc>
          <w:tcPr>
            <w:tcW w:w="1072" w:type="dxa"/>
            <w:tcBorders>
              <w:top w:val="nil"/>
              <w:left w:val="nil"/>
              <w:bottom w:val="nil"/>
              <w:right w:val="nil"/>
            </w:tcBorders>
            <w:shd w:val="clear" w:color="auto" w:fill="FFFFFF"/>
            <w:vAlign w:val="center"/>
          </w:tcPr>
          <w:p w14:paraId="236EABF5">
            <w:pPr>
              <w:rPr>
                <w:rFonts w:hint="default" w:ascii="Times New Roman" w:hAnsi="Times New Roman" w:cs="Times New Roman"/>
                <w:b w:val="0"/>
                <w:i w:val="0"/>
                <w:color w:val="08090C"/>
                <w:sz w:val="24"/>
                <w:lang w:val="en-US" w:eastAsia="zh-CN"/>
              </w:rPr>
            </w:pPr>
          </w:p>
        </w:tc>
        <w:tc>
          <w:tcPr>
            <w:tcW w:w="1077" w:type="dxa"/>
            <w:tcBorders>
              <w:top w:val="nil"/>
              <w:left w:val="nil"/>
              <w:bottom w:val="nil"/>
              <w:right w:val="nil"/>
            </w:tcBorders>
            <w:shd w:val="clear" w:color="auto" w:fill="FFFFFF"/>
            <w:vAlign w:val="center"/>
          </w:tcPr>
          <w:p w14:paraId="3D3A3BCB">
            <w:pPr>
              <w:rPr>
                <w:rFonts w:hint="default" w:ascii="Times New Roman" w:hAnsi="Times New Roman" w:cs="Times New Roman"/>
                <w:b w:val="0"/>
                <w:i w:val="0"/>
                <w:color w:val="08090C"/>
                <w:sz w:val="24"/>
                <w:lang w:val="en-US" w:eastAsia="zh-CN"/>
              </w:rPr>
            </w:pPr>
          </w:p>
        </w:tc>
        <w:tc>
          <w:tcPr>
            <w:tcW w:w="1055" w:type="dxa"/>
            <w:tcBorders>
              <w:top w:val="nil"/>
              <w:left w:val="nil"/>
              <w:bottom w:val="nil"/>
              <w:right w:val="nil"/>
            </w:tcBorders>
            <w:shd w:val="clear" w:color="auto" w:fill="FFFFFF"/>
            <w:vAlign w:val="center"/>
          </w:tcPr>
          <w:p w14:paraId="30FFD37A">
            <w:pPr>
              <w:rPr>
                <w:rFonts w:hint="default" w:ascii="Times New Roman" w:hAnsi="Times New Roman" w:cs="Times New Roman"/>
                <w:b w:val="0"/>
                <w:i w:val="0"/>
                <w:color w:val="08090C"/>
                <w:sz w:val="24"/>
                <w:lang w:val="en-US" w:eastAsia="zh-CN"/>
              </w:rPr>
            </w:pPr>
          </w:p>
        </w:tc>
      </w:tr>
      <w:tr w14:paraId="55C312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2901" w:type="dxa"/>
            <w:tcBorders>
              <w:top w:val="nil"/>
              <w:left w:val="nil"/>
              <w:bottom w:val="nil"/>
              <w:right w:val="nil"/>
              <w:tl2br w:val="nil"/>
            </w:tcBorders>
            <w:shd w:val="clear" w:color="auto" w:fill="FFFFFF"/>
            <w:vAlign w:val="center"/>
          </w:tcPr>
          <w:p w14:paraId="5ACA1313">
            <w:pPr>
              <w:ind w:firstLine="240" w:firstLineChars="100"/>
              <w:rPr>
                <w:rFonts w:hint="default" w:ascii="Times New Roman" w:hAnsi="Times New Roman" w:cs="Times New Roman"/>
                <w:b w:val="0"/>
                <w:i w:val="0"/>
                <w:color w:val="08090C"/>
                <w:sz w:val="24"/>
                <w:lang w:val="en-US" w:eastAsia="zh-CN"/>
              </w:rPr>
            </w:pPr>
            <w:r>
              <w:rPr>
                <w:rFonts w:hint="default" w:ascii="Times New Roman" w:hAnsi="Times New Roman" w:cs="Times New Roman"/>
                <w:b w:val="0"/>
                <w:i w:val="0"/>
                <w:color w:val="08090C"/>
                <w:sz w:val="24"/>
                <w:lang w:val="en-US" w:eastAsia="zh-CN"/>
              </w:rPr>
              <w:t>Ⅱ</w:t>
            </w:r>
          </w:p>
        </w:tc>
        <w:tc>
          <w:tcPr>
            <w:tcW w:w="1921" w:type="dxa"/>
            <w:tcBorders>
              <w:top w:val="nil"/>
              <w:left w:val="nil"/>
              <w:bottom w:val="nil"/>
              <w:right w:val="nil"/>
            </w:tcBorders>
            <w:shd w:val="clear" w:color="auto" w:fill="FFFFFF"/>
            <w:vAlign w:val="center"/>
          </w:tcPr>
          <w:p w14:paraId="440F2589">
            <w:pPr>
              <w:rPr>
                <w:rFonts w:hint="default" w:ascii="Times New Roman" w:hAnsi="Times New Roman" w:cs="Times New Roman"/>
                <w:b w:val="0"/>
                <w:i w:val="0"/>
                <w:color w:val="08090C"/>
                <w:sz w:val="24"/>
                <w:lang w:val="en-US" w:eastAsia="zh-CN"/>
              </w:rPr>
            </w:pPr>
            <w:r>
              <w:rPr>
                <w:rFonts w:hint="default" w:ascii="Times New Roman" w:hAnsi="Times New Roman" w:cs="Times New Roman"/>
                <w:b w:val="0"/>
                <w:i w:val="0"/>
                <w:color w:val="08090C"/>
                <w:sz w:val="24"/>
                <w:lang w:val="en-US" w:eastAsia="zh-CN"/>
              </w:rPr>
              <w:t>16(14.2)</w:t>
            </w:r>
          </w:p>
        </w:tc>
        <w:tc>
          <w:tcPr>
            <w:tcW w:w="1561" w:type="dxa"/>
            <w:tcBorders>
              <w:top w:val="nil"/>
              <w:left w:val="nil"/>
              <w:bottom w:val="nil"/>
              <w:right w:val="nil"/>
            </w:tcBorders>
            <w:shd w:val="clear" w:color="auto" w:fill="FFFFFF"/>
            <w:vAlign w:val="center"/>
          </w:tcPr>
          <w:p w14:paraId="6276D2B1">
            <w:pPr>
              <w:rPr>
                <w:rFonts w:hint="default" w:ascii="Times New Roman" w:hAnsi="Times New Roman" w:cs="Times New Roman"/>
                <w:b w:val="0"/>
                <w:i w:val="0"/>
                <w:color w:val="08090C"/>
                <w:sz w:val="24"/>
                <w:lang w:val="en-US" w:eastAsia="zh-CN"/>
              </w:rPr>
            </w:pPr>
            <w:r>
              <w:rPr>
                <w:rFonts w:hint="default" w:ascii="Times New Roman" w:hAnsi="Times New Roman" w:cs="Times New Roman"/>
                <w:b w:val="0"/>
                <w:i w:val="0"/>
                <w:color w:val="08090C"/>
                <w:sz w:val="24"/>
                <w:lang w:val="en-US" w:eastAsia="zh-CN"/>
              </w:rPr>
              <w:t>11(10.0)</w:t>
            </w:r>
          </w:p>
        </w:tc>
        <w:tc>
          <w:tcPr>
            <w:tcW w:w="1255" w:type="dxa"/>
            <w:tcBorders>
              <w:top w:val="nil"/>
              <w:left w:val="nil"/>
              <w:bottom w:val="nil"/>
              <w:right w:val="nil"/>
            </w:tcBorders>
            <w:shd w:val="clear" w:color="auto" w:fill="FFFFFF"/>
            <w:vAlign w:val="center"/>
          </w:tcPr>
          <w:p w14:paraId="76C2F1C1">
            <w:pPr>
              <w:rPr>
                <w:rFonts w:hint="default" w:ascii="Times New Roman" w:hAnsi="Times New Roman" w:cs="Times New Roman"/>
                <w:b w:val="0"/>
                <w:i w:val="0"/>
                <w:color w:val="08090C"/>
                <w:sz w:val="24"/>
                <w:lang w:val="en-US" w:eastAsia="zh-CN"/>
              </w:rPr>
            </w:pPr>
            <w:r>
              <w:rPr>
                <w:rFonts w:hint="default" w:ascii="Times New Roman" w:hAnsi="Times New Roman" w:cs="Times New Roman"/>
                <w:b w:val="0"/>
                <w:i w:val="0"/>
                <w:color w:val="08090C"/>
                <w:sz w:val="24"/>
                <w:lang w:val="en-US" w:eastAsia="zh-CN"/>
              </w:rPr>
              <w:t>13(11.4)</w:t>
            </w:r>
          </w:p>
        </w:tc>
        <w:tc>
          <w:tcPr>
            <w:tcW w:w="958" w:type="dxa"/>
            <w:tcBorders>
              <w:top w:val="nil"/>
              <w:left w:val="nil"/>
              <w:bottom w:val="nil"/>
              <w:right w:val="nil"/>
            </w:tcBorders>
            <w:shd w:val="clear" w:color="auto" w:fill="FFFFFF"/>
            <w:vAlign w:val="center"/>
          </w:tcPr>
          <w:p w14:paraId="63D3CE7A">
            <w:pPr>
              <w:rPr>
                <w:rFonts w:hint="default" w:ascii="Times New Roman" w:hAnsi="Times New Roman" w:cs="Times New Roman"/>
                <w:b w:val="0"/>
                <w:i w:val="0"/>
                <w:color w:val="08090C"/>
                <w:sz w:val="24"/>
                <w:lang w:val="en-US" w:eastAsia="zh-CN"/>
              </w:rPr>
            </w:pPr>
          </w:p>
        </w:tc>
        <w:tc>
          <w:tcPr>
            <w:tcW w:w="1072" w:type="dxa"/>
            <w:tcBorders>
              <w:top w:val="nil"/>
              <w:left w:val="nil"/>
              <w:bottom w:val="nil"/>
              <w:right w:val="nil"/>
            </w:tcBorders>
            <w:shd w:val="clear" w:color="auto" w:fill="FFFFFF"/>
            <w:vAlign w:val="center"/>
          </w:tcPr>
          <w:p w14:paraId="02003AD0">
            <w:pPr>
              <w:rPr>
                <w:rFonts w:hint="default" w:ascii="Times New Roman" w:hAnsi="Times New Roman" w:cs="Times New Roman"/>
                <w:b w:val="0"/>
                <w:i w:val="0"/>
                <w:color w:val="08090C"/>
                <w:sz w:val="24"/>
                <w:lang w:val="en-US" w:eastAsia="zh-CN"/>
              </w:rPr>
            </w:pPr>
          </w:p>
        </w:tc>
        <w:tc>
          <w:tcPr>
            <w:tcW w:w="1077" w:type="dxa"/>
            <w:tcBorders>
              <w:top w:val="nil"/>
              <w:left w:val="nil"/>
              <w:bottom w:val="nil"/>
              <w:right w:val="nil"/>
            </w:tcBorders>
            <w:shd w:val="clear" w:color="auto" w:fill="FFFFFF"/>
            <w:vAlign w:val="center"/>
          </w:tcPr>
          <w:p w14:paraId="2EDFF789">
            <w:pPr>
              <w:rPr>
                <w:rFonts w:hint="default" w:ascii="Times New Roman" w:hAnsi="Times New Roman" w:cs="Times New Roman"/>
                <w:b w:val="0"/>
                <w:i w:val="0"/>
                <w:color w:val="08090C"/>
                <w:sz w:val="24"/>
                <w:lang w:val="en-US" w:eastAsia="zh-CN"/>
              </w:rPr>
            </w:pPr>
          </w:p>
        </w:tc>
        <w:tc>
          <w:tcPr>
            <w:tcW w:w="1055" w:type="dxa"/>
            <w:tcBorders>
              <w:top w:val="nil"/>
              <w:left w:val="nil"/>
              <w:bottom w:val="nil"/>
              <w:right w:val="nil"/>
            </w:tcBorders>
            <w:shd w:val="clear" w:color="auto" w:fill="FFFFFF"/>
            <w:vAlign w:val="center"/>
          </w:tcPr>
          <w:p w14:paraId="608E9508">
            <w:pPr>
              <w:rPr>
                <w:rFonts w:hint="default" w:ascii="Times New Roman" w:hAnsi="Times New Roman" w:cs="Times New Roman"/>
                <w:b w:val="0"/>
                <w:i w:val="0"/>
                <w:color w:val="08090C"/>
                <w:sz w:val="24"/>
                <w:lang w:val="en-US" w:eastAsia="zh-CN"/>
              </w:rPr>
            </w:pPr>
          </w:p>
        </w:tc>
      </w:tr>
      <w:tr w14:paraId="613058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2901" w:type="dxa"/>
            <w:tcBorders>
              <w:top w:val="nil"/>
              <w:left w:val="nil"/>
              <w:bottom w:val="nil"/>
              <w:right w:val="nil"/>
              <w:tl2br w:val="nil"/>
            </w:tcBorders>
            <w:shd w:val="clear" w:color="auto" w:fill="FFFFFF"/>
            <w:vAlign w:val="center"/>
          </w:tcPr>
          <w:p w14:paraId="5A2904B3">
            <w:pPr>
              <w:ind w:firstLine="240" w:firstLineChars="100"/>
              <w:rPr>
                <w:rFonts w:hint="default" w:ascii="Times New Roman" w:hAnsi="Times New Roman" w:cs="Times New Roman"/>
                <w:b w:val="0"/>
                <w:i w:val="0"/>
                <w:color w:val="08090C"/>
                <w:sz w:val="24"/>
                <w:lang w:val="en-US" w:eastAsia="zh-CN"/>
              </w:rPr>
            </w:pPr>
            <w:r>
              <w:rPr>
                <w:rFonts w:hint="default" w:ascii="Times New Roman" w:hAnsi="Times New Roman" w:cs="Times New Roman"/>
                <w:b w:val="0"/>
                <w:i w:val="0"/>
                <w:color w:val="08090C"/>
                <w:sz w:val="24"/>
                <w:lang w:val="en-US" w:eastAsia="zh-CN"/>
              </w:rPr>
              <w:t>Ⅲ</w:t>
            </w:r>
          </w:p>
        </w:tc>
        <w:tc>
          <w:tcPr>
            <w:tcW w:w="1921" w:type="dxa"/>
            <w:tcBorders>
              <w:top w:val="nil"/>
              <w:left w:val="nil"/>
              <w:bottom w:val="nil"/>
              <w:right w:val="nil"/>
            </w:tcBorders>
            <w:shd w:val="clear" w:color="auto" w:fill="FFFFFF"/>
            <w:vAlign w:val="center"/>
          </w:tcPr>
          <w:p w14:paraId="2B9C3F4B">
            <w:pPr>
              <w:rPr>
                <w:rFonts w:hint="default" w:ascii="Times New Roman" w:hAnsi="Times New Roman" w:cs="Times New Roman"/>
                <w:b w:val="0"/>
                <w:i w:val="0"/>
                <w:color w:val="08090C"/>
                <w:sz w:val="24"/>
                <w:lang w:val="en-US" w:eastAsia="zh-CN"/>
              </w:rPr>
            </w:pPr>
            <w:r>
              <w:rPr>
                <w:rFonts w:hint="default" w:ascii="Times New Roman" w:hAnsi="Times New Roman" w:cs="Times New Roman"/>
                <w:b w:val="0"/>
                <w:i w:val="0"/>
                <w:color w:val="08090C"/>
                <w:sz w:val="24"/>
                <w:lang w:val="en-US" w:eastAsia="zh-CN"/>
              </w:rPr>
              <w:t>4(3.5)</w:t>
            </w:r>
          </w:p>
        </w:tc>
        <w:tc>
          <w:tcPr>
            <w:tcW w:w="1561" w:type="dxa"/>
            <w:tcBorders>
              <w:top w:val="nil"/>
              <w:left w:val="nil"/>
              <w:bottom w:val="nil"/>
              <w:right w:val="nil"/>
            </w:tcBorders>
            <w:shd w:val="clear" w:color="auto" w:fill="FFFFFF"/>
            <w:vAlign w:val="center"/>
          </w:tcPr>
          <w:p w14:paraId="7EACD786">
            <w:pPr>
              <w:rPr>
                <w:rFonts w:hint="default" w:ascii="Times New Roman" w:hAnsi="Times New Roman" w:cs="Times New Roman"/>
                <w:b w:val="0"/>
                <w:i w:val="0"/>
                <w:color w:val="08090C"/>
                <w:sz w:val="24"/>
                <w:lang w:val="en-US" w:eastAsia="zh-CN"/>
              </w:rPr>
            </w:pPr>
            <w:r>
              <w:rPr>
                <w:rFonts w:hint="default" w:ascii="Times New Roman" w:hAnsi="Times New Roman" w:cs="Times New Roman"/>
                <w:b w:val="0"/>
                <w:i w:val="0"/>
                <w:color w:val="08090C"/>
                <w:sz w:val="24"/>
                <w:lang w:val="en-US" w:eastAsia="zh-CN"/>
              </w:rPr>
              <w:t>2(1.8)</w:t>
            </w:r>
          </w:p>
        </w:tc>
        <w:tc>
          <w:tcPr>
            <w:tcW w:w="1255" w:type="dxa"/>
            <w:tcBorders>
              <w:top w:val="nil"/>
              <w:left w:val="nil"/>
              <w:bottom w:val="nil"/>
              <w:right w:val="nil"/>
            </w:tcBorders>
            <w:shd w:val="clear" w:color="auto" w:fill="FFFFFF"/>
            <w:vAlign w:val="center"/>
          </w:tcPr>
          <w:p w14:paraId="225F3FD0">
            <w:pPr>
              <w:rPr>
                <w:rFonts w:hint="default" w:ascii="Times New Roman" w:hAnsi="Times New Roman" w:cs="Times New Roman"/>
                <w:b w:val="0"/>
                <w:i w:val="0"/>
                <w:color w:val="08090C"/>
                <w:sz w:val="24"/>
                <w:lang w:val="en-US" w:eastAsia="zh-CN"/>
              </w:rPr>
            </w:pPr>
            <w:r>
              <w:rPr>
                <w:rFonts w:hint="default" w:ascii="Times New Roman" w:hAnsi="Times New Roman" w:cs="Times New Roman"/>
                <w:b w:val="0"/>
                <w:i w:val="0"/>
                <w:color w:val="08090C"/>
                <w:sz w:val="24"/>
                <w:lang w:val="en-US" w:eastAsia="zh-CN"/>
              </w:rPr>
              <w:t>5(4.4)</w:t>
            </w:r>
          </w:p>
        </w:tc>
        <w:tc>
          <w:tcPr>
            <w:tcW w:w="958" w:type="dxa"/>
            <w:tcBorders>
              <w:top w:val="nil"/>
              <w:left w:val="nil"/>
              <w:bottom w:val="nil"/>
              <w:right w:val="nil"/>
            </w:tcBorders>
            <w:shd w:val="clear" w:color="auto" w:fill="FFFFFF"/>
            <w:vAlign w:val="center"/>
          </w:tcPr>
          <w:p w14:paraId="3B56AA1A">
            <w:pPr>
              <w:rPr>
                <w:rFonts w:hint="default" w:ascii="Times New Roman" w:hAnsi="Times New Roman" w:cs="Times New Roman"/>
                <w:b w:val="0"/>
                <w:i w:val="0"/>
                <w:color w:val="08090C"/>
                <w:sz w:val="24"/>
                <w:lang w:val="en-US" w:eastAsia="zh-CN"/>
              </w:rPr>
            </w:pPr>
          </w:p>
        </w:tc>
        <w:tc>
          <w:tcPr>
            <w:tcW w:w="1072" w:type="dxa"/>
            <w:tcBorders>
              <w:top w:val="nil"/>
              <w:left w:val="nil"/>
              <w:bottom w:val="nil"/>
              <w:right w:val="nil"/>
            </w:tcBorders>
            <w:shd w:val="clear" w:color="auto" w:fill="FFFFFF"/>
            <w:vAlign w:val="center"/>
          </w:tcPr>
          <w:p w14:paraId="306ACF19">
            <w:pPr>
              <w:rPr>
                <w:rFonts w:hint="default" w:ascii="Times New Roman" w:hAnsi="Times New Roman" w:cs="Times New Roman"/>
                <w:b w:val="0"/>
                <w:i w:val="0"/>
                <w:color w:val="08090C"/>
                <w:sz w:val="24"/>
                <w:lang w:val="en-US" w:eastAsia="zh-CN"/>
              </w:rPr>
            </w:pPr>
          </w:p>
        </w:tc>
        <w:tc>
          <w:tcPr>
            <w:tcW w:w="1077" w:type="dxa"/>
            <w:tcBorders>
              <w:top w:val="nil"/>
              <w:left w:val="nil"/>
              <w:bottom w:val="nil"/>
              <w:right w:val="nil"/>
            </w:tcBorders>
            <w:shd w:val="clear" w:color="auto" w:fill="FFFFFF"/>
            <w:vAlign w:val="center"/>
          </w:tcPr>
          <w:p w14:paraId="1B542B3C">
            <w:pPr>
              <w:rPr>
                <w:rFonts w:hint="default" w:ascii="Times New Roman" w:hAnsi="Times New Roman" w:cs="Times New Roman"/>
                <w:b w:val="0"/>
                <w:i w:val="0"/>
                <w:color w:val="08090C"/>
                <w:sz w:val="24"/>
                <w:lang w:val="en-US" w:eastAsia="zh-CN"/>
              </w:rPr>
            </w:pPr>
          </w:p>
        </w:tc>
        <w:tc>
          <w:tcPr>
            <w:tcW w:w="1055" w:type="dxa"/>
            <w:tcBorders>
              <w:top w:val="nil"/>
              <w:left w:val="nil"/>
              <w:bottom w:val="nil"/>
              <w:right w:val="nil"/>
            </w:tcBorders>
            <w:shd w:val="clear" w:color="auto" w:fill="FFFFFF"/>
            <w:vAlign w:val="center"/>
          </w:tcPr>
          <w:p w14:paraId="5BF62197">
            <w:pPr>
              <w:rPr>
                <w:rFonts w:hint="default" w:ascii="Times New Roman" w:hAnsi="Times New Roman" w:cs="Times New Roman"/>
                <w:b w:val="0"/>
                <w:i w:val="0"/>
                <w:color w:val="08090C"/>
                <w:sz w:val="24"/>
                <w:lang w:val="en-US" w:eastAsia="zh-CN"/>
              </w:rPr>
            </w:pPr>
          </w:p>
        </w:tc>
      </w:tr>
      <w:tr w14:paraId="733D0A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2901" w:type="dxa"/>
            <w:tcBorders>
              <w:top w:val="nil"/>
              <w:left w:val="nil"/>
              <w:bottom w:val="single" w:color="000000" w:themeColor="dark1" w:sz="12" w:space="0"/>
              <w:right w:val="nil"/>
              <w:tl2br w:val="nil"/>
            </w:tcBorders>
            <w:shd w:val="clear" w:color="auto" w:fill="FFFFFF"/>
            <w:vAlign w:val="center"/>
          </w:tcPr>
          <w:p w14:paraId="0E6206F7">
            <w:pPr>
              <w:ind w:firstLine="240" w:firstLineChars="100"/>
              <w:rPr>
                <w:rFonts w:hint="default" w:ascii="Times New Roman" w:hAnsi="Times New Roman" w:cs="Times New Roman"/>
                <w:b w:val="0"/>
                <w:i w:val="0"/>
                <w:color w:val="08090C"/>
                <w:sz w:val="24"/>
                <w:lang w:val="en-US" w:eastAsia="zh-CN"/>
              </w:rPr>
            </w:pPr>
            <w:r>
              <w:rPr>
                <w:rFonts w:hint="default" w:ascii="Times New Roman" w:hAnsi="Times New Roman" w:cs="Times New Roman"/>
                <w:b w:val="0"/>
                <w:i w:val="0"/>
                <w:color w:val="08090C"/>
                <w:sz w:val="24"/>
                <w:lang w:val="en-US" w:eastAsia="zh-CN"/>
              </w:rPr>
              <w:t>Ⅳ</w:t>
            </w:r>
          </w:p>
        </w:tc>
        <w:tc>
          <w:tcPr>
            <w:tcW w:w="1921" w:type="dxa"/>
            <w:tcBorders>
              <w:top w:val="nil"/>
              <w:left w:val="nil"/>
              <w:bottom w:val="single" w:color="000000" w:themeColor="dark1" w:sz="12" w:space="0"/>
              <w:right w:val="nil"/>
            </w:tcBorders>
            <w:shd w:val="clear" w:color="auto" w:fill="FFFFFF"/>
            <w:vAlign w:val="center"/>
          </w:tcPr>
          <w:p w14:paraId="20571784">
            <w:pPr>
              <w:rPr>
                <w:rFonts w:hint="default" w:ascii="Times New Roman" w:hAnsi="Times New Roman" w:cs="Times New Roman"/>
                <w:b w:val="0"/>
                <w:i w:val="0"/>
                <w:color w:val="08090C"/>
                <w:sz w:val="24"/>
                <w:lang w:val="en-US" w:eastAsia="zh-CN"/>
              </w:rPr>
            </w:pPr>
            <w:r>
              <w:rPr>
                <w:rFonts w:hint="default" w:ascii="Times New Roman" w:hAnsi="Times New Roman" w:cs="Times New Roman"/>
                <w:b w:val="0"/>
                <w:i w:val="0"/>
                <w:color w:val="08090C"/>
                <w:sz w:val="24"/>
                <w:lang w:val="en-US" w:eastAsia="zh-CN"/>
              </w:rPr>
              <w:t>1(0.9)</w:t>
            </w:r>
          </w:p>
        </w:tc>
        <w:tc>
          <w:tcPr>
            <w:tcW w:w="1561" w:type="dxa"/>
            <w:tcBorders>
              <w:top w:val="nil"/>
              <w:left w:val="nil"/>
              <w:bottom w:val="single" w:color="000000" w:themeColor="dark1" w:sz="12" w:space="0"/>
              <w:right w:val="nil"/>
            </w:tcBorders>
            <w:shd w:val="clear" w:color="auto" w:fill="FFFFFF"/>
            <w:vAlign w:val="center"/>
          </w:tcPr>
          <w:p w14:paraId="7C2CA944">
            <w:pPr>
              <w:rPr>
                <w:rFonts w:hint="default" w:ascii="Times New Roman" w:hAnsi="Times New Roman" w:cs="Times New Roman"/>
                <w:b w:val="0"/>
                <w:i w:val="0"/>
                <w:color w:val="08090C"/>
                <w:sz w:val="24"/>
                <w:lang w:val="en-US" w:eastAsia="zh-CN"/>
              </w:rPr>
            </w:pPr>
            <w:r>
              <w:rPr>
                <w:rFonts w:hint="default" w:ascii="Times New Roman" w:hAnsi="Times New Roman" w:cs="Times New Roman"/>
                <w:b w:val="0"/>
                <w:i w:val="0"/>
                <w:color w:val="08090C"/>
                <w:sz w:val="24"/>
                <w:lang w:val="en-US" w:eastAsia="zh-CN"/>
              </w:rPr>
              <w:t>0(0.0)</w:t>
            </w:r>
          </w:p>
        </w:tc>
        <w:tc>
          <w:tcPr>
            <w:tcW w:w="1255" w:type="dxa"/>
            <w:tcBorders>
              <w:top w:val="nil"/>
              <w:left w:val="nil"/>
              <w:bottom w:val="single" w:color="000000" w:themeColor="dark1" w:sz="12" w:space="0"/>
              <w:right w:val="nil"/>
            </w:tcBorders>
            <w:shd w:val="clear" w:color="auto" w:fill="FFFFFF"/>
            <w:vAlign w:val="center"/>
          </w:tcPr>
          <w:p w14:paraId="032DC7D7">
            <w:pPr>
              <w:rPr>
                <w:rFonts w:hint="default" w:ascii="Times New Roman" w:hAnsi="Times New Roman" w:cs="Times New Roman"/>
                <w:b w:val="0"/>
                <w:i w:val="0"/>
                <w:color w:val="08090C"/>
                <w:sz w:val="24"/>
                <w:lang w:val="en-US" w:eastAsia="zh-CN"/>
              </w:rPr>
            </w:pPr>
            <w:r>
              <w:rPr>
                <w:rFonts w:hint="default" w:ascii="Times New Roman" w:hAnsi="Times New Roman" w:cs="Times New Roman"/>
                <w:b w:val="0"/>
                <w:i w:val="0"/>
                <w:color w:val="08090C"/>
                <w:sz w:val="24"/>
                <w:lang w:val="en-US" w:eastAsia="zh-CN"/>
              </w:rPr>
              <w:t>1(0.9)</w:t>
            </w:r>
          </w:p>
        </w:tc>
        <w:tc>
          <w:tcPr>
            <w:tcW w:w="958" w:type="dxa"/>
            <w:tcBorders>
              <w:top w:val="nil"/>
              <w:left w:val="nil"/>
              <w:bottom w:val="single" w:color="000000" w:themeColor="dark1" w:sz="12" w:space="0"/>
              <w:right w:val="nil"/>
            </w:tcBorders>
            <w:shd w:val="clear" w:color="auto" w:fill="FFFFFF"/>
            <w:vAlign w:val="center"/>
          </w:tcPr>
          <w:p w14:paraId="47D784D4">
            <w:pPr>
              <w:rPr>
                <w:rFonts w:hint="default" w:ascii="Times New Roman" w:hAnsi="Times New Roman" w:cs="Times New Roman"/>
                <w:b w:val="0"/>
                <w:i w:val="0"/>
                <w:color w:val="08090C"/>
                <w:sz w:val="24"/>
                <w:lang w:val="en-US" w:eastAsia="zh-CN"/>
              </w:rPr>
            </w:pPr>
          </w:p>
        </w:tc>
        <w:tc>
          <w:tcPr>
            <w:tcW w:w="1072" w:type="dxa"/>
            <w:tcBorders>
              <w:top w:val="nil"/>
              <w:left w:val="nil"/>
              <w:bottom w:val="single" w:color="000000" w:themeColor="dark1" w:sz="12" w:space="0"/>
              <w:right w:val="nil"/>
            </w:tcBorders>
            <w:shd w:val="clear" w:color="auto" w:fill="FFFFFF"/>
            <w:vAlign w:val="center"/>
          </w:tcPr>
          <w:p w14:paraId="7D26F019">
            <w:pPr>
              <w:rPr>
                <w:rFonts w:hint="default" w:ascii="Times New Roman" w:hAnsi="Times New Roman" w:cs="Times New Roman"/>
                <w:b w:val="0"/>
                <w:i w:val="0"/>
                <w:color w:val="08090C"/>
                <w:sz w:val="24"/>
                <w:lang w:val="en-US" w:eastAsia="zh-CN"/>
              </w:rPr>
            </w:pPr>
          </w:p>
        </w:tc>
        <w:tc>
          <w:tcPr>
            <w:tcW w:w="1077" w:type="dxa"/>
            <w:tcBorders>
              <w:top w:val="nil"/>
              <w:left w:val="nil"/>
              <w:bottom w:val="single" w:color="000000" w:themeColor="dark1" w:sz="12" w:space="0"/>
              <w:right w:val="nil"/>
            </w:tcBorders>
            <w:shd w:val="clear" w:color="auto" w:fill="FFFFFF"/>
            <w:vAlign w:val="center"/>
          </w:tcPr>
          <w:p w14:paraId="5996802C">
            <w:pPr>
              <w:rPr>
                <w:rFonts w:hint="default" w:ascii="Times New Roman" w:hAnsi="Times New Roman" w:cs="Times New Roman"/>
                <w:b w:val="0"/>
                <w:i w:val="0"/>
                <w:color w:val="08090C"/>
                <w:sz w:val="24"/>
                <w:lang w:val="en-US" w:eastAsia="zh-CN"/>
              </w:rPr>
            </w:pPr>
          </w:p>
        </w:tc>
        <w:tc>
          <w:tcPr>
            <w:tcW w:w="1055" w:type="dxa"/>
            <w:tcBorders>
              <w:top w:val="nil"/>
              <w:left w:val="nil"/>
              <w:bottom w:val="single" w:color="000000" w:themeColor="dark1" w:sz="12" w:space="0"/>
              <w:right w:val="nil"/>
            </w:tcBorders>
            <w:shd w:val="clear" w:color="auto" w:fill="FFFFFF"/>
            <w:vAlign w:val="center"/>
          </w:tcPr>
          <w:p w14:paraId="51392513">
            <w:pPr>
              <w:rPr>
                <w:rFonts w:hint="default" w:ascii="Times New Roman" w:hAnsi="Times New Roman" w:cs="Times New Roman"/>
                <w:b w:val="0"/>
                <w:i w:val="0"/>
                <w:color w:val="08090C"/>
                <w:sz w:val="24"/>
                <w:lang w:val="en-US" w:eastAsia="zh-CN"/>
              </w:rPr>
            </w:pPr>
          </w:p>
        </w:tc>
      </w:tr>
    </w:tbl>
    <w:p w14:paraId="05A30232">
      <w:pPr>
        <w:rPr>
          <w:rFonts w:hint="default" w:ascii="Times New Roman" w:hAnsi="Times New Roman" w:cs="Times New Roman"/>
          <w:b w:val="0"/>
          <w:color w:val="000000"/>
          <w:sz w:val="24"/>
          <w:lang w:val="en-US" w:eastAsia="zh-CN"/>
        </w:rPr>
      </w:pPr>
      <w:r>
        <w:rPr>
          <w:rFonts w:hint="default" w:ascii="Times New Roman" w:hAnsi="Times New Roman" w:cs="Times New Roman"/>
          <w:b w:val="0"/>
          <w:color w:val="000000"/>
          <w:sz w:val="24"/>
          <w:lang w:val="en-US" w:eastAsia="zh-CN"/>
        </w:rPr>
        <w:t>Table S2：Bowel Bubble Score (per-protocol analysis).</w:t>
      </w:r>
    </w:p>
    <w:p w14:paraId="1AD85774">
      <w:pPr>
        <w:rPr>
          <w:rFonts w:hint="default" w:ascii="Times New Roman" w:hAnsi="Times New Roman" w:cs="Times New Roman"/>
          <w:b w:val="0"/>
          <w:color w:val="000000"/>
          <w:sz w:val="24"/>
          <w:lang w:val="en-US" w:eastAsia="zh-CN"/>
        </w:rPr>
      </w:pPr>
      <w:r>
        <w:rPr>
          <w:rFonts w:hint="default" w:ascii="Times New Roman" w:hAnsi="Times New Roman" w:cs="Times New Roman"/>
          <w:b w:val="0"/>
          <w:color w:val="000000"/>
          <w:sz w:val="24"/>
        </w:rPr>
        <w:t xml:space="preserve">2L </w:t>
      </w:r>
      <w:r>
        <w:rPr>
          <w:rFonts w:hint="default" w:ascii="Times New Roman" w:hAnsi="Times New Roman" w:cs="Times New Roman"/>
          <w:b w:val="0"/>
          <w:color w:val="000000"/>
          <w:sz w:val="24"/>
        </w:rPr>
        <w:t>Lactulose</w:t>
      </w:r>
      <w:r>
        <w:rPr>
          <w:rFonts w:hint="default" w:ascii="Times New Roman" w:hAnsi="Times New Roman" w:cs="Times New Roman"/>
          <w:b w:val="0"/>
          <w:color w:val="000000"/>
          <w:sz w:val="24"/>
          <w:lang w:val="en-US" w:eastAsia="zh-CN"/>
        </w:rPr>
        <w:t xml:space="preserve"> </w:t>
      </w:r>
      <w:r>
        <w:rPr>
          <w:rFonts w:hint="default" w:ascii="Times New Roman" w:hAnsi="Times New Roman" w:cs="Times New Roman"/>
          <w:b w:val="0"/>
          <w:color w:val="000000"/>
          <w:sz w:val="24"/>
        </w:rPr>
        <w:t>+</w:t>
      </w:r>
      <w:r>
        <w:rPr>
          <w:rFonts w:hint="default" w:ascii="Times New Roman" w:hAnsi="Times New Roman" w:cs="Times New Roman"/>
          <w:b w:val="0"/>
          <w:color w:val="000000"/>
          <w:sz w:val="24"/>
          <w:lang w:val="en-US" w:eastAsia="zh-CN"/>
        </w:rPr>
        <w:t xml:space="preserve"> </w:t>
      </w:r>
      <w:r>
        <w:rPr>
          <w:rFonts w:hint="default" w:ascii="Times New Roman" w:hAnsi="Times New Roman" w:cs="Times New Roman"/>
          <w:b w:val="0"/>
          <w:color w:val="000000"/>
          <w:sz w:val="24"/>
        </w:rPr>
        <w:t>L</w:t>
      </w:r>
      <w:r>
        <w:rPr>
          <w:rFonts w:hint="default" w:ascii="Times New Roman" w:hAnsi="Times New Roman" w:cs="Times New Roman"/>
          <w:b w:val="0"/>
          <w:color w:val="000000"/>
          <w:sz w:val="24"/>
          <w:lang w:val="en-US" w:eastAsia="zh-CN"/>
        </w:rPr>
        <w:t xml:space="preserve">=2L </w:t>
      </w:r>
      <w:r>
        <w:rPr>
          <w:rFonts w:hint="default" w:ascii="Times New Roman" w:hAnsi="Times New Roman" w:cs="Times New Roman"/>
          <w:b w:val="0"/>
          <w:color w:val="000000"/>
          <w:sz w:val="24"/>
        </w:rPr>
        <w:t>Lactulose</w:t>
      </w:r>
      <w:r>
        <w:rPr>
          <w:rFonts w:hint="default" w:ascii="Times New Roman" w:hAnsi="Times New Roman" w:cs="Times New Roman"/>
          <w:b w:val="0"/>
          <w:color w:val="000000"/>
          <w:sz w:val="24"/>
          <w:lang w:val="en-US" w:eastAsia="zh-CN"/>
        </w:rPr>
        <w:t xml:space="preserve"> + 290ug Linaclotide.</w:t>
      </w:r>
    </w:p>
    <w:p w14:paraId="6E16673B">
      <w:pPr>
        <w:rPr>
          <w:rFonts w:hint="default" w:ascii="Times New Roman" w:hAnsi="Times New Roman" w:cs="Times New Roman"/>
          <w:b w:val="0"/>
          <w:color w:val="000000"/>
          <w:sz w:val="24"/>
          <w:lang w:val="en-US" w:eastAsia="zh-CN"/>
        </w:rPr>
      </w:pPr>
      <w:r>
        <w:rPr>
          <w:rFonts w:hint="default" w:ascii="Times New Roman" w:hAnsi="Times New Roman" w:cs="Times New Roman"/>
          <w:b w:val="0"/>
          <w:color w:val="000000"/>
          <w:sz w:val="24"/>
          <w:lang w:val="en-US" w:eastAsia="zh-CN"/>
        </w:rPr>
        <w:t>3L PEG=3L Polyethylene glycol .</w:t>
      </w:r>
    </w:p>
    <w:p w14:paraId="65CC9E76">
      <w:pPr>
        <w:rPr>
          <w:rFonts w:hint="default" w:ascii="Times New Roman" w:hAnsi="Times New Roman" w:cs="Times New Roman"/>
          <w:b w:val="0"/>
          <w:color w:val="000000"/>
          <w:sz w:val="24"/>
          <w:lang w:val="en-US" w:eastAsia="zh-CN"/>
        </w:rPr>
      </w:pPr>
      <w:r>
        <w:rPr>
          <w:rFonts w:hint="default" w:ascii="Times New Roman" w:hAnsi="Times New Roman" w:cs="Times New Roman"/>
          <w:b w:val="0"/>
          <w:color w:val="000000"/>
          <w:sz w:val="24"/>
          <w:lang w:val="en-US" w:eastAsia="zh-CN"/>
        </w:rPr>
        <w:t>p-value</w:t>
      </w:r>
      <w:r>
        <w:rPr>
          <w:rFonts w:hint="default" w:ascii="Times New Roman" w:hAnsi="Times New Roman" w:cs="Times New Roman"/>
          <w:b w:val="0"/>
          <w:color w:val="000000"/>
          <w:sz w:val="24"/>
          <w:vertAlign w:val="superscript"/>
          <w:lang w:val="en-US" w:eastAsia="zh-CN"/>
        </w:rPr>
        <w:t>*</w:t>
      </w:r>
      <w:r>
        <w:rPr>
          <w:rFonts w:hint="default" w:ascii="Times New Roman" w:hAnsi="Times New Roman" w:cs="Times New Roman"/>
          <w:b w:val="0"/>
          <w:color w:val="000000"/>
          <w:sz w:val="24"/>
          <w:vertAlign w:val="baseline"/>
          <w:lang w:val="en-US" w:eastAsia="zh-CN"/>
        </w:rPr>
        <w:t>，</w:t>
      </w:r>
      <w:r>
        <w:rPr>
          <w:rFonts w:hint="default" w:ascii="Times New Roman" w:hAnsi="Times New Roman" w:cs="Times New Roman"/>
          <w:b w:val="0"/>
          <w:color w:val="000000"/>
          <w:sz w:val="24"/>
        </w:rPr>
        <w:t xml:space="preserve">2L </w:t>
      </w:r>
      <w:r>
        <w:rPr>
          <w:rFonts w:hint="default" w:ascii="Times New Roman" w:hAnsi="Times New Roman" w:cs="Times New Roman"/>
          <w:b w:val="0"/>
          <w:color w:val="000000"/>
          <w:sz w:val="24"/>
        </w:rPr>
        <w:t>Lactulose</w:t>
      </w:r>
      <w:r>
        <w:rPr>
          <w:rFonts w:hint="default" w:ascii="Times New Roman" w:hAnsi="Times New Roman" w:cs="Times New Roman"/>
          <w:b w:val="0"/>
          <w:color w:val="000000"/>
          <w:sz w:val="24"/>
          <w:lang w:val="en-US" w:eastAsia="zh-CN"/>
        </w:rPr>
        <w:t xml:space="preserve"> </w:t>
      </w:r>
      <w:r>
        <w:rPr>
          <w:rFonts w:hint="default" w:ascii="Times New Roman" w:hAnsi="Times New Roman" w:cs="Times New Roman"/>
          <w:b w:val="0"/>
          <w:color w:val="000000"/>
          <w:sz w:val="24"/>
        </w:rPr>
        <w:t>+</w:t>
      </w:r>
      <w:r>
        <w:rPr>
          <w:rFonts w:hint="default" w:ascii="Times New Roman" w:hAnsi="Times New Roman" w:cs="Times New Roman"/>
          <w:b w:val="0"/>
          <w:color w:val="000000"/>
          <w:sz w:val="24"/>
          <w:lang w:val="en-US" w:eastAsia="zh-CN"/>
        </w:rPr>
        <w:t xml:space="preserve"> </w:t>
      </w:r>
      <w:r>
        <w:rPr>
          <w:rFonts w:hint="default" w:ascii="Times New Roman" w:hAnsi="Times New Roman" w:cs="Times New Roman"/>
          <w:b w:val="0"/>
          <w:color w:val="000000"/>
          <w:sz w:val="24"/>
        </w:rPr>
        <w:t>L</w:t>
      </w:r>
      <w:r>
        <w:rPr>
          <w:rFonts w:hint="default" w:ascii="Times New Roman" w:hAnsi="Times New Roman" w:cs="Times New Roman"/>
          <w:b w:val="0"/>
          <w:color w:val="000000"/>
          <w:sz w:val="24"/>
          <w:lang w:val="en-US" w:eastAsia="zh-CN"/>
        </w:rPr>
        <w:t xml:space="preserve"> vs 3L PEG;</w:t>
      </w:r>
    </w:p>
    <w:p w14:paraId="72AEDCA3">
      <w:pPr>
        <w:rPr>
          <w:rFonts w:hint="default" w:ascii="Times New Roman" w:hAnsi="Times New Roman" w:cs="Times New Roman" w:eastAsiaTheme="minorEastAsia"/>
          <w:b w:val="0"/>
          <w:color w:val="000000"/>
          <w:sz w:val="24"/>
          <w:lang w:val="en-US" w:eastAsia="zh-CN"/>
        </w:rPr>
      </w:pPr>
      <w:r>
        <w:rPr>
          <w:rFonts w:hint="default" w:ascii="Times New Roman" w:hAnsi="Times New Roman" w:cs="Times New Roman"/>
          <w:b w:val="0"/>
          <w:i/>
          <w:iCs/>
          <w:color w:val="000000"/>
          <w:sz w:val="24"/>
          <w:lang w:val="en-US" w:eastAsia="zh-CN"/>
        </w:rPr>
        <w:t>p</w:t>
      </w:r>
      <w:r>
        <w:rPr>
          <w:rFonts w:hint="default" w:ascii="Times New Roman" w:hAnsi="Times New Roman" w:cs="Times New Roman"/>
          <w:b w:val="0"/>
          <w:color w:val="000000"/>
          <w:sz w:val="24"/>
          <w:lang w:val="en-US" w:eastAsia="zh-CN"/>
        </w:rPr>
        <w:t>-value</w:t>
      </w:r>
      <w:r>
        <w:rPr>
          <w:rFonts w:hint="default" w:ascii="Times New Roman" w:hAnsi="Times New Roman" w:cs="Times New Roman"/>
          <w:b w:val="0"/>
          <w:color w:val="000000"/>
          <w:sz w:val="24"/>
          <w:vertAlign w:val="superscript"/>
          <w:lang w:val="en-US" w:eastAsia="zh-CN"/>
        </w:rPr>
        <w:t>&amp;</w:t>
      </w:r>
      <w:r>
        <w:rPr>
          <w:rFonts w:hint="default" w:ascii="Times New Roman" w:hAnsi="Times New Roman" w:cs="Times New Roman"/>
          <w:b w:val="0"/>
          <w:color w:val="000000"/>
          <w:sz w:val="24"/>
          <w:vertAlign w:val="baseline"/>
          <w:lang w:val="en-US" w:eastAsia="zh-CN"/>
        </w:rPr>
        <w:t>，</w:t>
      </w:r>
      <w:r>
        <w:rPr>
          <w:rFonts w:hint="default" w:ascii="Times New Roman" w:hAnsi="Times New Roman" w:cs="Times New Roman"/>
          <w:b w:val="0"/>
          <w:color w:val="000000"/>
          <w:sz w:val="24"/>
        </w:rPr>
        <w:t xml:space="preserve">2L </w:t>
      </w:r>
      <w:r>
        <w:rPr>
          <w:rFonts w:hint="default" w:ascii="Times New Roman" w:hAnsi="Times New Roman" w:cs="Times New Roman"/>
          <w:b w:val="0"/>
          <w:color w:val="000000"/>
          <w:sz w:val="24"/>
        </w:rPr>
        <w:t>Lactulose</w:t>
      </w:r>
      <w:r>
        <w:rPr>
          <w:rFonts w:hint="default" w:ascii="Times New Roman" w:hAnsi="Times New Roman" w:cs="Times New Roman"/>
          <w:b w:val="0"/>
          <w:color w:val="000000"/>
          <w:sz w:val="24"/>
          <w:lang w:val="en-US" w:eastAsia="zh-CN"/>
        </w:rPr>
        <w:t xml:space="preserve"> </w:t>
      </w:r>
      <w:r>
        <w:rPr>
          <w:rFonts w:hint="default" w:ascii="Times New Roman" w:hAnsi="Times New Roman" w:cs="Times New Roman"/>
          <w:b w:val="0"/>
          <w:color w:val="000000"/>
          <w:sz w:val="24"/>
        </w:rPr>
        <w:t>+</w:t>
      </w:r>
      <w:r>
        <w:rPr>
          <w:rFonts w:hint="default" w:ascii="Times New Roman" w:hAnsi="Times New Roman" w:cs="Times New Roman"/>
          <w:b w:val="0"/>
          <w:color w:val="000000"/>
          <w:sz w:val="24"/>
          <w:lang w:val="en-US" w:eastAsia="zh-CN"/>
        </w:rPr>
        <w:t xml:space="preserve"> </w:t>
      </w:r>
      <w:r>
        <w:rPr>
          <w:rFonts w:hint="default" w:ascii="Times New Roman" w:hAnsi="Times New Roman" w:cs="Times New Roman"/>
          <w:b w:val="0"/>
          <w:color w:val="000000"/>
          <w:sz w:val="24"/>
        </w:rPr>
        <w:t>L</w:t>
      </w:r>
      <w:r>
        <w:rPr>
          <w:rFonts w:hint="default" w:ascii="Times New Roman" w:hAnsi="Times New Roman" w:cs="Times New Roman"/>
          <w:b w:val="0"/>
          <w:color w:val="000000"/>
          <w:sz w:val="24"/>
          <w:lang w:val="en-US" w:eastAsia="zh-CN"/>
        </w:rPr>
        <w:t xml:space="preserve"> vs 2L </w:t>
      </w:r>
      <w:r>
        <w:rPr>
          <w:rFonts w:hint="default" w:ascii="Times New Roman" w:hAnsi="Times New Roman" w:cs="Times New Roman"/>
          <w:b w:val="0"/>
          <w:color w:val="000000"/>
          <w:sz w:val="24"/>
        </w:rPr>
        <w:t>Lactulose</w:t>
      </w:r>
      <w:r>
        <w:rPr>
          <w:rFonts w:hint="default" w:ascii="Times New Roman" w:hAnsi="Times New Roman" w:cs="Times New Roman"/>
          <w:b w:val="0"/>
          <w:color w:val="000000"/>
          <w:sz w:val="24"/>
          <w:lang w:val="en-US" w:eastAsia="zh-CN"/>
        </w:rPr>
        <w:t>;</w:t>
      </w:r>
    </w:p>
    <w:p w14:paraId="2D429F42">
      <w:pPr>
        <w:rPr>
          <w:rFonts w:hint="default" w:ascii="Times New Roman" w:hAnsi="Times New Roman" w:cs="Times New Roman"/>
          <w:b w:val="0"/>
          <w:color w:val="000000"/>
          <w:sz w:val="24"/>
          <w:lang w:val="en-US" w:eastAsia="zh-CN"/>
        </w:rPr>
      </w:pPr>
      <w:r>
        <w:rPr>
          <w:rFonts w:hint="default" w:ascii="Times New Roman" w:hAnsi="Times New Roman" w:cs="Times New Roman"/>
          <w:b w:val="0"/>
          <w:i/>
          <w:iCs/>
          <w:color w:val="000000"/>
          <w:sz w:val="24"/>
          <w:lang w:val="en-US" w:eastAsia="zh-CN"/>
        </w:rPr>
        <w:t>p</w:t>
      </w:r>
      <w:r>
        <w:rPr>
          <w:rFonts w:hint="default" w:ascii="Times New Roman" w:hAnsi="Times New Roman" w:cs="Times New Roman"/>
          <w:b w:val="0"/>
          <w:color w:val="000000"/>
          <w:sz w:val="24"/>
          <w:lang w:val="en-US" w:eastAsia="zh-CN"/>
        </w:rPr>
        <w:t>-value</w:t>
      </w:r>
      <w:r>
        <w:rPr>
          <w:rFonts w:hint="default" w:ascii="Times New Roman" w:hAnsi="Times New Roman" w:cs="Times New Roman"/>
          <w:b w:val="0"/>
          <w:color w:val="000000"/>
          <w:sz w:val="24"/>
          <w:vertAlign w:val="superscript"/>
          <w:lang w:val="en-US" w:eastAsia="zh-CN"/>
        </w:rPr>
        <w:t>#</w:t>
      </w:r>
      <w:r>
        <w:rPr>
          <w:rFonts w:hint="default" w:ascii="Times New Roman" w:hAnsi="Times New Roman" w:cs="Times New Roman"/>
          <w:b w:val="0"/>
          <w:color w:val="000000"/>
          <w:sz w:val="24"/>
          <w:vertAlign w:val="baseline"/>
          <w:lang w:val="en-US" w:eastAsia="zh-CN"/>
        </w:rPr>
        <w:t>，</w:t>
      </w:r>
      <w:r>
        <w:rPr>
          <w:rFonts w:hint="default" w:ascii="Times New Roman" w:hAnsi="Times New Roman" w:cs="Times New Roman"/>
          <w:b w:val="0"/>
          <w:color w:val="000000"/>
          <w:sz w:val="24"/>
        </w:rPr>
        <w:t xml:space="preserve">2L </w:t>
      </w:r>
      <w:r>
        <w:rPr>
          <w:rFonts w:hint="default" w:ascii="Times New Roman" w:hAnsi="Times New Roman" w:cs="Times New Roman"/>
          <w:b w:val="0"/>
          <w:color w:val="000000"/>
          <w:sz w:val="24"/>
        </w:rPr>
        <w:t>Lactulose</w:t>
      </w:r>
      <w:r>
        <w:rPr>
          <w:rFonts w:hint="default" w:ascii="Times New Roman" w:hAnsi="Times New Roman" w:cs="Times New Roman"/>
          <w:b w:val="0"/>
          <w:color w:val="000000"/>
          <w:sz w:val="24"/>
          <w:lang w:val="en-US" w:eastAsia="zh-CN"/>
        </w:rPr>
        <w:t xml:space="preserve"> vs 3L PEG.</w:t>
      </w:r>
    </w:p>
    <w:p w14:paraId="3066170B">
      <w:pPr>
        <w:rPr>
          <w:rFonts w:hint="default" w:ascii="Times New Roman" w:hAnsi="Times New Roman" w:cs="Times New Roman"/>
          <w:b w:val="0"/>
          <w:color w:val="000000"/>
          <w:sz w:val="24"/>
          <w:lang w:val="en-US" w:eastAsia="zh-CN"/>
        </w:rPr>
      </w:pPr>
      <w:r>
        <w:rPr>
          <w:rFonts w:hint="default" w:ascii="Times New Roman" w:hAnsi="Times New Roman" w:cs="Times New Roman"/>
          <w:b w:val="0"/>
          <w:color w:val="000000"/>
          <w:sz w:val="24"/>
          <w:lang w:val="en-US" w:eastAsia="zh-CN"/>
        </w:rPr>
        <w:t>Data are presented as n (%).</w:t>
      </w:r>
    </w:p>
    <w:p w14:paraId="3E2AEB88">
      <w:pPr>
        <w:rPr>
          <w:rFonts w:hint="default" w:ascii="Times New Roman" w:hAnsi="Times New Roman" w:cs="Times New Roman"/>
          <w:b w:val="0"/>
          <w:color w:val="000000"/>
          <w:sz w:val="24"/>
          <w:lang w:val="en-US" w:eastAsia="zh-CN"/>
        </w:rPr>
      </w:pPr>
    </w:p>
    <w:p w14:paraId="57ACF77D">
      <w:pPr>
        <w:rPr>
          <w:rFonts w:hint="default" w:ascii="Times New Roman" w:hAnsi="Times New Roman" w:cs="Times New Roman"/>
          <w:b w:val="0"/>
          <w:color w:val="000000"/>
          <w:sz w:val="24"/>
          <w:lang w:val="en-US" w:eastAsia="zh-CN"/>
        </w:rPr>
      </w:pPr>
    </w:p>
    <w:p w14:paraId="44490075">
      <w:pPr>
        <w:rPr>
          <w:rFonts w:hint="default" w:ascii="Times New Roman" w:hAnsi="Times New Roman" w:cs="Times New Roman"/>
          <w:b w:val="0"/>
          <w:color w:val="000000"/>
          <w:sz w:val="24"/>
          <w:lang w:val="en-US" w:eastAsia="zh-CN"/>
        </w:rPr>
      </w:pPr>
    </w:p>
    <w:p w14:paraId="465F1A48">
      <w:pPr>
        <w:rPr>
          <w:rFonts w:hint="default" w:ascii="Times New Roman" w:hAnsi="Times New Roman" w:cs="Times New Roman"/>
          <w:b w:val="0"/>
          <w:color w:val="000000"/>
          <w:sz w:val="24"/>
          <w:lang w:val="en-US" w:eastAsia="zh-CN"/>
        </w:rPr>
      </w:pPr>
    </w:p>
    <w:p w14:paraId="04B68601">
      <w:pPr>
        <w:rPr>
          <w:rFonts w:hint="default" w:ascii="Times New Roman" w:hAnsi="Times New Roman" w:cs="Times New Roman"/>
          <w:b w:val="0"/>
          <w:color w:val="000000"/>
          <w:sz w:val="24"/>
          <w:lang w:val="en-US" w:eastAsia="zh-CN"/>
        </w:rPr>
      </w:pPr>
    </w:p>
    <w:p w14:paraId="1D576E33">
      <w:pPr>
        <w:rPr>
          <w:rFonts w:hint="default" w:ascii="Times New Roman" w:hAnsi="Times New Roman" w:cs="Times New Roman"/>
          <w:b w:val="0"/>
          <w:color w:val="000000"/>
          <w:sz w:val="24"/>
          <w:lang w:val="en-US" w:eastAsia="zh-CN"/>
        </w:rPr>
      </w:pPr>
    </w:p>
    <w:p w14:paraId="3487345A">
      <w:pPr>
        <w:rPr>
          <w:rFonts w:hint="default" w:ascii="Times New Roman" w:hAnsi="Times New Roman" w:cs="Times New Roman"/>
          <w:b w:val="0"/>
          <w:color w:val="000000"/>
          <w:sz w:val="24"/>
          <w:lang w:val="en-US" w:eastAsia="zh-CN"/>
        </w:rPr>
      </w:pPr>
    </w:p>
    <w:p w14:paraId="472FE873">
      <w:pPr>
        <w:rPr>
          <w:rFonts w:hint="default" w:ascii="Times New Roman" w:hAnsi="Times New Roman" w:cs="Times New Roman"/>
          <w:b w:val="0"/>
          <w:color w:val="000000"/>
          <w:sz w:val="24"/>
          <w:lang w:val="en-US" w:eastAsia="zh-CN"/>
        </w:rPr>
      </w:pPr>
    </w:p>
    <w:p w14:paraId="7773CC24">
      <w:pPr>
        <w:rPr>
          <w:rFonts w:hint="default" w:ascii="Times New Roman" w:hAnsi="Times New Roman" w:cs="Times New Roman"/>
          <w:b w:val="0"/>
          <w:color w:val="000000"/>
          <w:sz w:val="24"/>
          <w:lang w:val="en-US" w:eastAsia="zh-CN"/>
        </w:rPr>
      </w:pPr>
    </w:p>
    <w:p w14:paraId="02F2E227">
      <w:pPr>
        <w:rPr>
          <w:rFonts w:hint="default" w:ascii="Times New Roman" w:hAnsi="Times New Roman" w:cs="Times New Roman"/>
          <w:b w:val="0"/>
          <w:color w:val="000000"/>
          <w:sz w:val="24"/>
          <w:lang w:val="en-US" w:eastAsia="zh-CN"/>
        </w:rPr>
      </w:pPr>
    </w:p>
    <w:p w14:paraId="21BB19CB">
      <w:pPr>
        <w:rPr>
          <w:rFonts w:hint="default" w:ascii="Times New Roman" w:hAnsi="Times New Roman" w:cs="Times New Roman"/>
          <w:b w:val="0"/>
          <w:color w:val="000000"/>
          <w:sz w:val="24"/>
          <w:lang w:val="en-US" w:eastAsia="zh-CN"/>
        </w:rPr>
      </w:pPr>
    </w:p>
    <w:p w14:paraId="5F3997FB">
      <w:pPr>
        <w:rPr>
          <w:rFonts w:hint="default" w:ascii="Times New Roman" w:hAnsi="Times New Roman" w:cs="Times New Roman" w:eastAsiaTheme="minorEastAsia"/>
          <w:b w:val="0"/>
          <w:color w:val="000000"/>
          <w:sz w:val="24"/>
          <w:lang w:val="en-US" w:eastAsia="zh-CN"/>
        </w:rPr>
      </w:pPr>
    </w:p>
    <w:p w14:paraId="2F756AD3">
      <w:pPr>
        <w:rPr>
          <w:rFonts w:hint="default" w:ascii="Times New Roman" w:hAnsi="Times New Roman" w:cs="Times New Roman"/>
          <w:b w:val="0"/>
          <w:color w:val="000000"/>
          <w:sz w:val="24"/>
          <w:lang w:val="en-US" w:eastAsia="zh-CN"/>
        </w:rPr>
      </w:pPr>
      <w:r>
        <w:rPr>
          <w:rFonts w:hint="default" w:ascii="Times New Roman" w:hAnsi="Times New Roman" w:cs="Times New Roman"/>
          <w:b w:val="0"/>
          <w:color w:val="000000"/>
          <w:sz w:val="24"/>
          <w:lang w:val="en-US" w:eastAsia="zh-CN"/>
        </w:rPr>
        <w:t xml:space="preserve">Table </w:t>
      </w:r>
      <w:r>
        <w:rPr>
          <w:rFonts w:hint="default" w:ascii="Times New Roman" w:hAnsi="Times New Roman" w:cs="Times New Roman"/>
          <w:b w:val="0"/>
          <w:color w:val="000000"/>
          <w:sz w:val="24"/>
          <w:lang w:val="en-US" w:eastAsia="zh-CN"/>
        </w:rPr>
        <w:t>S3:</w:t>
      </w:r>
      <w:r>
        <w:rPr>
          <w:rFonts w:hint="default" w:ascii="Times New Roman" w:hAnsi="Times New Roman" w:cs="Times New Roman"/>
          <w:b w:val="0"/>
          <w:color w:val="000000"/>
          <w:sz w:val="24"/>
          <w:lang w:val="en-US" w:eastAsia="zh-CN"/>
        </w:rPr>
        <w:t>Colonoscopy findings (per-protocol population)</w:t>
      </w:r>
      <w:r>
        <w:rPr>
          <w:rFonts w:hint="default" w:ascii="Times New Roman" w:hAnsi="Times New Roman" w:cs="Times New Roman"/>
          <w:b w:val="0"/>
          <w:color w:val="000000"/>
          <w:sz w:val="24"/>
          <w:lang w:val="en-US" w:eastAsia="zh-CN"/>
        </w:rPr>
        <w:t>.</w:t>
      </w:r>
    </w:p>
    <w:tbl>
      <w:tblPr>
        <w:tblStyle w:val="4"/>
        <w:tblpPr w:leftFromText="180" w:rightFromText="180" w:vertAnchor="text" w:horzAnchor="page" w:tblpXSpec="center" w:tblpY="168"/>
        <w:tblOverlap w:val="never"/>
        <w:tblW w:w="99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53"/>
        <w:gridCol w:w="2125"/>
        <w:gridCol w:w="1827"/>
        <w:gridCol w:w="1484"/>
        <w:gridCol w:w="1090"/>
      </w:tblGrid>
      <w:tr w14:paraId="28DB02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jc w:val="center"/>
        </w:trPr>
        <w:tc>
          <w:tcPr>
            <w:tcW w:w="3453" w:type="dxa"/>
            <w:tcBorders>
              <w:top w:val="single" w:color="000000" w:sz="12" w:space="0"/>
              <w:left w:val="nil"/>
              <w:bottom w:val="single" w:color="000000" w:sz="4" w:space="0"/>
              <w:right w:val="nil"/>
              <w:tl2br w:val="nil"/>
            </w:tcBorders>
            <w:shd w:val="clear" w:color="auto" w:fill="FFFFFF"/>
            <w:vAlign w:val="center"/>
          </w:tcPr>
          <w:p w14:paraId="7A8C94EC">
            <w:pPr>
              <w:jc w:val="center"/>
              <w:rPr>
                <w:rFonts w:hint="default" w:ascii="Times New Roman" w:hAnsi="Times New Roman" w:cs="Times New Roman" w:eastAsiaTheme="minorEastAsia"/>
                <w:b w:val="0"/>
                <w:color w:val="000000"/>
                <w:kern w:val="2"/>
                <w:sz w:val="21"/>
                <w:szCs w:val="24"/>
                <w:vertAlign w:val="baseline"/>
                <w:lang w:val="en-US" w:eastAsia="zh-CN" w:bidi="ar-SA"/>
              </w:rPr>
            </w:pPr>
          </w:p>
        </w:tc>
        <w:tc>
          <w:tcPr>
            <w:tcW w:w="2125" w:type="dxa"/>
            <w:tcBorders>
              <w:top w:val="single" w:color="000000" w:sz="12" w:space="0"/>
              <w:left w:val="nil"/>
              <w:bottom w:val="single" w:color="000000" w:sz="4" w:space="0"/>
              <w:right w:val="nil"/>
            </w:tcBorders>
            <w:shd w:val="clear" w:color="auto" w:fill="FFFFFF"/>
            <w:vAlign w:val="center"/>
          </w:tcPr>
          <w:p w14:paraId="47F69ADA">
            <w:pPr>
              <w:jc w:val="center"/>
              <w:rPr>
                <w:rFonts w:hint="default" w:ascii="Times New Roman" w:hAnsi="Times New Roman" w:cs="Times New Roman"/>
                <w:b w:val="0"/>
                <w:color w:val="000000"/>
                <w:sz w:val="24"/>
              </w:rPr>
            </w:pPr>
            <w:r>
              <w:rPr>
                <w:rFonts w:hint="default" w:ascii="Times New Roman" w:hAnsi="Times New Roman" w:cs="Times New Roman"/>
                <w:b w:val="0"/>
                <w:color w:val="000000"/>
                <w:sz w:val="24"/>
              </w:rPr>
              <w:t xml:space="preserve">2L </w:t>
            </w:r>
            <w:r>
              <w:rPr>
                <w:rFonts w:hint="default" w:ascii="Times New Roman" w:hAnsi="Times New Roman" w:cs="Times New Roman"/>
                <w:b w:val="0"/>
                <w:color w:val="000000"/>
                <w:sz w:val="24"/>
              </w:rPr>
              <w:t>Lactulose</w:t>
            </w:r>
            <w:r>
              <w:rPr>
                <w:rFonts w:hint="default" w:ascii="Times New Roman" w:hAnsi="Times New Roman" w:cs="Times New Roman"/>
                <w:b w:val="0"/>
                <w:color w:val="000000"/>
                <w:sz w:val="24"/>
              </w:rPr>
              <w:t>+</w:t>
            </w:r>
            <w:r>
              <w:rPr>
                <w:rFonts w:hint="default" w:ascii="Times New Roman" w:hAnsi="Times New Roman" w:cs="Times New Roman"/>
                <w:b w:val="0"/>
                <w:color w:val="000000"/>
                <w:sz w:val="24"/>
              </w:rPr>
              <w:t>L</w:t>
            </w:r>
          </w:p>
          <w:p w14:paraId="73FC45C3">
            <w:pPr>
              <w:jc w:val="center"/>
              <w:rPr>
                <w:rFonts w:hint="default" w:ascii="Times New Roman" w:hAnsi="Times New Roman" w:cs="Times New Roman" w:eastAsiaTheme="minorEastAsia"/>
                <w:b w:val="0"/>
                <w:color w:val="000000"/>
                <w:sz w:val="24"/>
                <w:lang w:val="en-US" w:eastAsia="zh-CN"/>
              </w:rPr>
            </w:pPr>
            <w:r>
              <w:rPr>
                <w:rFonts w:hint="default" w:ascii="Times New Roman" w:hAnsi="Times New Roman" w:cs="Times New Roman"/>
                <w:b w:val="0"/>
                <w:color w:val="000000"/>
                <w:sz w:val="24"/>
                <w:lang w:val="en-US" w:eastAsia="zh-CN"/>
              </w:rPr>
              <w:t>(n=113)</w:t>
            </w:r>
          </w:p>
        </w:tc>
        <w:tc>
          <w:tcPr>
            <w:tcW w:w="1827" w:type="dxa"/>
            <w:tcBorders>
              <w:top w:val="single" w:color="000000" w:sz="12" w:space="0"/>
              <w:left w:val="nil"/>
              <w:bottom w:val="single" w:color="000000" w:sz="4" w:space="0"/>
              <w:right w:val="nil"/>
            </w:tcBorders>
            <w:shd w:val="clear" w:color="auto" w:fill="FFFFFF"/>
            <w:vAlign w:val="center"/>
          </w:tcPr>
          <w:p w14:paraId="257EAF39">
            <w:pPr>
              <w:jc w:val="center"/>
              <w:rPr>
                <w:rFonts w:hint="default" w:ascii="Times New Roman" w:hAnsi="Times New Roman" w:cs="Times New Roman"/>
                <w:b w:val="0"/>
                <w:color w:val="000000"/>
                <w:sz w:val="24"/>
              </w:rPr>
            </w:pPr>
            <w:r>
              <w:rPr>
                <w:rFonts w:hint="default" w:ascii="Times New Roman" w:hAnsi="Times New Roman" w:cs="Times New Roman"/>
                <w:b w:val="0"/>
                <w:color w:val="000000"/>
                <w:sz w:val="24"/>
              </w:rPr>
              <w:t xml:space="preserve">2L </w:t>
            </w:r>
            <w:r>
              <w:rPr>
                <w:rFonts w:hint="default" w:ascii="Times New Roman" w:hAnsi="Times New Roman" w:cs="Times New Roman"/>
                <w:b w:val="0"/>
                <w:color w:val="000000"/>
                <w:sz w:val="24"/>
              </w:rPr>
              <w:t>Lactulose</w:t>
            </w:r>
          </w:p>
          <w:p w14:paraId="3FF3C5D8">
            <w:pPr>
              <w:jc w:val="center"/>
              <w:rPr>
                <w:rFonts w:hint="default" w:ascii="Times New Roman" w:hAnsi="Times New Roman" w:cs="Times New Roman" w:eastAsiaTheme="minorEastAsia"/>
                <w:b w:val="0"/>
                <w:color w:val="000000"/>
                <w:sz w:val="24"/>
                <w:lang w:val="en-US" w:eastAsia="zh-CN"/>
              </w:rPr>
            </w:pPr>
            <w:r>
              <w:rPr>
                <w:rFonts w:hint="default" w:ascii="Times New Roman" w:hAnsi="Times New Roman" w:cs="Times New Roman"/>
                <w:b w:val="0"/>
                <w:color w:val="000000"/>
                <w:sz w:val="24"/>
                <w:lang w:val="en-US" w:eastAsia="zh-CN"/>
              </w:rPr>
              <w:t>(n=110)</w:t>
            </w:r>
          </w:p>
        </w:tc>
        <w:tc>
          <w:tcPr>
            <w:tcW w:w="1484" w:type="dxa"/>
            <w:tcBorders>
              <w:top w:val="single" w:color="000000" w:sz="12" w:space="0"/>
              <w:left w:val="nil"/>
              <w:bottom w:val="single" w:color="000000" w:sz="4" w:space="0"/>
              <w:right w:val="nil"/>
            </w:tcBorders>
            <w:shd w:val="clear" w:color="auto" w:fill="FFFFFF"/>
            <w:vAlign w:val="center"/>
          </w:tcPr>
          <w:p w14:paraId="5C147218">
            <w:pPr>
              <w:jc w:val="center"/>
              <w:rPr>
                <w:rFonts w:hint="default" w:ascii="Times New Roman" w:hAnsi="Times New Roman" w:cs="Times New Roman"/>
                <w:b w:val="0"/>
                <w:color w:val="000000"/>
                <w:sz w:val="24"/>
              </w:rPr>
            </w:pPr>
            <w:r>
              <w:rPr>
                <w:rFonts w:hint="default" w:ascii="Times New Roman" w:hAnsi="Times New Roman" w:cs="Times New Roman"/>
                <w:b w:val="0"/>
                <w:color w:val="000000"/>
                <w:sz w:val="24"/>
              </w:rPr>
              <w:t>3L PEG</w:t>
            </w:r>
          </w:p>
          <w:p w14:paraId="2D1FD252">
            <w:pPr>
              <w:jc w:val="center"/>
              <w:rPr>
                <w:rFonts w:hint="default" w:ascii="Times New Roman" w:hAnsi="Times New Roman" w:cs="Times New Roman" w:eastAsiaTheme="minorEastAsia"/>
                <w:b w:val="0"/>
                <w:color w:val="000000"/>
                <w:sz w:val="24"/>
                <w:lang w:val="en-US" w:eastAsia="zh-CN"/>
              </w:rPr>
            </w:pPr>
            <w:r>
              <w:rPr>
                <w:rFonts w:hint="default" w:ascii="Times New Roman" w:hAnsi="Times New Roman" w:cs="Times New Roman"/>
                <w:b w:val="0"/>
                <w:color w:val="000000"/>
                <w:sz w:val="24"/>
                <w:lang w:val="en-US" w:eastAsia="zh-CN"/>
              </w:rPr>
              <w:t>(n=114)</w:t>
            </w:r>
          </w:p>
        </w:tc>
        <w:tc>
          <w:tcPr>
            <w:tcW w:w="1090" w:type="dxa"/>
            <w:tcBorders>
              <w:top w:val="single" w:color="000000" w:sz="12" w:space="0"/>
              <w:left w:val="nil"/>
              <w:bottom w:val="single" w:color="000000" w:sz="4" w:space="0"/>
              <w:right w:val="nil"/>
            </w:tcBorders>
            <w:shd w:val="clear" w:color="auto" w:fill="FFFFFF"/>
            <w:vAlign w:val="center"/>
          </w:tcPr>
          <w:p w14:paraId="5DEF1540">
            <w:pPr>
              <w:jc w:val="center"/>
              <w:rPr>
                <w:rFonts w:hint="default" w:ascii="Times New Roman" w:hAnsi="Times New Roman" w:cs="Times New Roman" w:eastAsiaTheme="minorEastAsia"/>
                <w:b w:val="0"/>
                <w:color w:val="000000"/>
                <w:kern w:val="2"/>
                <w:sz w:val="24"/>
                <w:szCs w:val="24"/>
                <w:lang w:val="en-US" w:eastAsia="zh-CN" w:bidi="ar-SA"/>
              </w:rPr>
            </w:pPr>
            <w:r>
              <w:rPr>
                <w:rFonts w:hint="default" w:ascii="Times New Roman" w:hAnsi="Times New Roman" w:cs="Times New Roman"/>
                <w:b w:val="0"/>
                <w:i/>
                <w:iCs/>
                <w:color w:val="000000"/>
                <w:sz w:val="24"/>
                <w:lang w:val="en-US" w:eastAsia="zh-CN"/>
              </w:rPr>
              <w:t>p</w:t>
            </w:r>
            <w:r>
              <w:rPr>
                <w:rFonts w:hint="default" w:ascii="Times New Roman" w:hAnsi="Times New Roman" w:cs="Times New Roman"/>
                <w:b w:val="0"/>
                <w:color w:val="000000"/>
                <w:sz w:val="24"/>
                <w:lang w:val="en-US" w:eastAsia="zh-CN"/>
              </w:rPr>
              <w:t>-value</w:t>
            </w:r>
          </w:p>
        </w:tc>
      </w:tr>
      <w:tr w14:paraId="54E8B9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jc w:val="center"/>
        </w:trPr>
        <w:tc>
          <w:tcPr>
            <w:tcW w:w="3453" w:type="dxa"/>
            <w:tcBorders>
              <w:top w:val="single" w:color="000000" w:sz="4" w:space="0"/>
              <w:left w:val="nil"/>
              <w:bottom w:val="nil"/>
              <w:right w:val="nil"/>
              <w:tl2br w:val="nil"/>
            </w:tcBorders>
            <w:shd w:val="clear" w:color="auto" w:fill="FFFFFF"/>
            <w:vAlign w:val="center"/>
          </w:tcPr>
          <w:p w14:paraId="7D0714FC">
            <w:pPr>
              <w:jc w:val="both"/>
              <w:rPr>
                <w:rFonts w:hint="default" w:ascii="Times New Roman" w:hAnsi="Times New Roman" w:cs="Times New Roman"/>
                <w:b w:val="0"/>
                <w:color w:val="000000"/>
                <w:sz w:val="22"/>
                <w:szCs w:val="22"/>
                <w:vertAlign w:val="baseline"/>
              </w:rPr>
            </w:pPr>
            <w:r>
              <w:rPr>
                <w:rFonts w:hint="default" w:ascii="Times New Roman" w:hAnsi="Times New Roman" w:cs="Times New Roman"/>
                <w:b w:val="0"/>
                <w:color w:val="000000"/>
                <w:sz w:val="22"/>
                <w:szCs w:val="22"/>
              </w:rPr>
              <w:t>Polyp detection rate, n (%)</w:t>
            </w:r>
          </w:p>
        </w:tc>
        <w:tc>
          <w:tcPr>
            <w:tcW w:w="2125" w:type="dxa"/>
            <w:tcBorders>
              <w:top w:val="single" w:color="000000" w:sz="4" w:space="0"/>
              <w:left w:val="nil"/>
              <w:bottom w:val="nil"/>
              <w:right w:val="nil"/>
            </w:tcBorders>
            <w:shd w:val="clear" w:color="auto" w:fill="FFFFFF"/>
            <w:vAlign w:val="center"/>
          </w:tcPr>
          <w:p w14:paraId="7E423E2B">
            <w:pPr>
              <w:jc w:val="center"/>
              <w:rPr>
                <w:rFonts w:hint="default" w:ascii="Times New Roman" w:hAnsi="Times New Roman" w:cs="Times New Roman" w:eastAsiaTheme="minorEastAsia"/>
                <w:b w:val="0"/>
                <w:i w:val="0"/>
                <w:iCs w:val="0"/>
                <w:color w:val="000000"/>
                <w:sz w:val="24"/>
                <w:lang w:val="en-US" w:eastAsia="zh-CN"/>
              </w:rPr>
            </w:pPr>
            <w:r>
              <w:rPr>
                <w:rFonts w:hint="default" w:ascii="Times New Roman" w:hAnsi="Times New Roman" w:cs="Times New Roman"/>
                <w:b w:val="0"/>
                <w:i w:val="0"/>
                <w:iCs w:val="0"/>
                <w:color w:val="000000"/>
                <w:sz w:val="24"/>
                <w:lang w:val="en-US" w:eastAsia="zh-CN"/>
              </w:rPr>
              <w:t>52(46.0)</w:t>
            </w:r>
          </w:p>
        </w:tc>
        <w:tc>
          <w:tcPr>
            <w:tcW w:w="1827" w:type="dxa"/>
            <w:tcBorders>
              <w:top w:val="single" w:color="000000" w:sz="4" w:space="0"/>
              <w:left w:val="nil"/>
              <w:bottom w:val="nil"/>
              <w:right w:val="nil"/>
            </w:tcBorders>
            <w:shd w:val="clear" w:color="auto" w:fill="FFFFFF"/>
            <w:vAlign w:val="center"/>
          </w:tcPr>
          <w:p w14:paraId="139A23EA">
            <w:pPr>
              <w:jc w:val="center"/>
              <w:rPr>
                <w:rFonts w:hint="default" w:ascii="Times New Roman" w:hAnsi="Times New Roman" w:cs="Times New Roman" w:eastAsiaTheme="minorEastAsia"/>
                <w:b w:val="0"/>
                <w:i w:val="0"/>
                <w:iCs w:val="0"/>
                <w:color w:val="000000"/>
                <w:sz w:val="24"/>
                <w:lang w:val="en-US" w:eastAsia="zh-CN"/>
              </w:rPr>
            </w:pPr>
            <w:r>
              <w:rPr>
                <w:rFonts w:hint="default" w:ascii="Times New Roman" w:hAnsi="Times New Roman" w:cs="Times New Roman"/>
                <w:b w:val="0"/>
                <w:i w:val="0"/>
                <w:iCs w:val="0"/>
                <w:color w:val="000000"/>
                <w:sz w:val="24"/>
                <w:lang w:val="en-US" w:eastAsia="zh-CN"/>
              </w:rPr>
              <w:t>44(40.0)</w:t>
            </w:r>
          </w:p>
        </w:tc>
        <w:tc>
          <w:tcPr>
            <w:tcW w:w="1484" w:type="dxa"/>
            <w:tcBorders>
              <w:top w:val="single" w:color="000000" w:sz="4" w:space="0"/>
              <w:left w:val="nil"/>
              <w:bottom w:val="nil"/>
              <w:right w:val="nil"/>
            </w:tcBorders>
            <w:shd w:val="clear" w:color="auto" w:fill="FFFFFF"/>
            <w:vAlign w:val="center"/>
          </w:tcPr>
          <w:p w14:paraId="57D8B80C">
            <w:pPr>
              <w:jc w:val="center"/>
              <w:rPr>
                <w:rFonts w:hint="default" w:ascii="Times New Roman" w:hAnsi="Times New Roman" w:cs="Times New Roman" w:eastAsiaTheme="minorEastAsia"/>
                <w:b w:val="0"/>
                <w:i w:val="0"/>
                <w:iCs w:val="0"/>
                <w:color w:val="000000"/>
                <w:sz w:val="24"/>
                <w:lang w:val="en-US" w:eastAsia="zh-CN"/>
              </w:rPr>
            </w:pPr>
            <w:r>
              <w:rPr>
                <w:rFonts w:hint="default" w:ascii="Times New Roman" w:hAnsi="Times New Roman" w:cs="Times New Roman"/>
                <w:b w:val="0"/>
                <w:i w:val="0"/>
                <w:iCs w:val="0"/>
                <w:color w:val="000000"/>
                <w:sz w:val="24"/>
                <w:lang w:val="en-US" w:eastAsia="zh-CN"/>
              </w:rPr>
              <w:t>53(46.5)</w:t>
            </w:r>
          </w:p>
        </w:tc>
        <w:tc>
          <w:tcPr>
            <w:tcW w:w="1090" w:type="dxa"/>
            <w:tcBorders>
              <w:top w:val="single" w:color="000000" w:sz="4" w:space="0"/>
              <w:left w:val="nil"/>
              <w:bottom w:val="nil"/>
              <w:right w:val="nil"/>
            </w:tcBorders>
            <w:shd w:val="clear" w:color="auto" w:fill="FFFFFF"/>
            <w:vAlign w:val="center"/>
          </w:tcPr>
          <w:p w14:paraId="40773532">
            <w:pPr>
              <w:jc w:val="center"/>
              <w:rPr>
                <w:rFonts w:hint="default" w:ascii="Times New Roman" w:hAnsi="Times New Roman" w:cs="Times New Roman"/>
                <w:b w:val="0"/>
                <w:i w:val="0"/>
                <w:iCs w:val="0"/>
                <w:color w:val="000000"/>
                <w:sz w:val="24"/>
                <w:lang w:val="en-US" w:eastAsia="zh-CN"/>
              </w:rPr>
            </w:pPr>
            <w:r>
              <w:rPr>
                <w:rFonts w:hint="default" w:ascii="Times New Roman" w:hAnsi="Times New Roman" w:cs="Times New Roman"/>
                <w:b w:val="0"/>
                <w:i w:val="0"/>
                <w:iCs w:val="0"/>
                <w:color w:val="000000"/>
                <w:sz w:val="24"/>
                <w:lang w:val="en-US" w:eastAsia="zh-CN"/>
              </w:rPr>
              <w:t>0.554</w:t>
            </w:r>
          </w:p>
        </w:tc>
      </w:tr>
      <w:tr w14:paraId="242365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jc w:val="center"/>
        </w:trPr>
        <w:tc>
          <w:tcPr>
            <w:tcW w:w="3453" w:type="dxa"/>
            <w:tcBorders>
              <w:top w:val="nil"/>
              <w:left w:val="nil"/>
              <w:bottom w:val="nil"/>
              <w:right w:val="nil"/>
              <w:tl2br w:val="nil"/>
            </w:tcBorders>
            <w:shd w:val="clear" w:color="auto" w:fill="FFFFFF"/>
            <w:vAlign w:val="center"/>
          </w:tcPr>
          <w:p w14:paraId="520A73BE">
            <w:pPr>
              <w:jc w:val="both"/>
              <w:rPr>
                <w:rFonts w:hint="default" w:ascii="Times New Roman" w:hAnsi="Times New Roman" w:cs="Times New Roman"/>
                <w:b w:val="0"/>
                <w:color w:val="000000"/>
                <w:sz w:val="22"/>
                <w:szCs w:val="22"/>
              </w:rPr>
            </w:pPr>
            <w:r>
              <w:rPr>
                <w:rFonts w:hint="default" w:ascii="Times New Roman" w:hAnsi="Times New Roman" w:cs="Times New Roman"/>
                <w:b w:val="0"/>
                <w:color w:val="000000"/>
                <w:sz w:val="22"/>
                <w:szCs w:val="22"/>
              </w:rPr>
              <w:t>Adenoma detection rate, n (%)</w:t>
            </w:r>
          </w:p>
        </w:tc>
        <w:tc>
          <w:tcPr>
            <w:tcW w:w="2125" w:type="dxa"/>
            <w:tcBorders>
              <w:top w:val="nil"/>
              <w:left w:val="nil"/>
              <w:bottom w:val="nil"/>
              <w:right w:val="nil"/>
            </w:tcBorders>
            <w:shd w:val="clear" w:color="auto" w:fill="FFFFFF"/>
            <w:vAlign w:val="center"/>
          </w:tcPr>
          <w:p w14:paraId="6B308BD3">
            <w:pPr>
              <w:jc w:val="center"/>
              <w:rPr>
                <w:rFonts w:hint="default" w:ascii="Times New Roman" w:hAnsi="Times New Roman" w:cs="Times New Roman" w:eastAsiaTheme="minorEastAsia"/>
                <w:b w:val="0"/>
                <w:i w:val="0"/>
                <w:iCs w:val="0"/>
                <w:color w:val="000000"/>
                <w:sz w:val="24"/>
                <w:lang w:val="en-US" w:eastAsia="zh-CN"/>
              </w:rPr>
            </w:pPr>
            <w:r>
              <w:rPr>
                <w:rFonts w:hint="default" w:ascii="Times New Roman" w:hAnsi="Times New Roman" w:cs="Times New Roman"/>
                <w:b w:val="0"/>
                <w:i w:val="0"/>
                <w:iCs w:val="0"/>
                <w:color w:val="000000"/>
                <w:sz w:val="24"/>
                <w:lang w:val="en-US" w:eastAsia="zh-CN"/>
              </w:rPr>
              <w:t>15(13.3)</w:t>
            </w:r>
          </w:p>
        </w:tc>
        <w:tc>
          <w:tcPr>
            <w:tcW w:w="1827" w:type="dxa"/>
            <w:tcBorders>
              <w:top w:val="nil"/>
              <w:left w:val="nil"/>
              <w:bottom w:val="nil"/>
              <w:right w:val="nil"/>
            </w:tcBorders>
            <w:shd w:val="clear" w:color="auto" w:fill="FFFFFF"/>
            <w:vAlign w:val="center"/>
          </w:tcPr>
          <w:p w14:paraId="6624AC10">
            <w:pPr>
              <w:jc w:val="center"/>
              <w:rPr>
                <w:rFonts w:hint="default" w:ascii="Times New Roman" w:hAnsi="Times New Roman" w:cs="Times New Roman" w:eastAsiaTheme="minorEastAsia"/>
                <w:b w:val="0"/>
                <w:i w:val="0"/>
                <w:iCs w:val="0"/>
                <w:color w:val="000000"/>
                <w:sz w:val="24"/>
                <w:lang w:val="en-US" w:eastAsia="zh-CN"/>
              </w:rPr>
            </w:pPr>
            <w:r>
              <w:rPr>
                <w:rFonts w:hint="default" w:ascii="Times New Roman" w:hAnsi="Times New Roman" w:cs="Times New Roman"/>
                <w:b w:val="0"/>
                <w:i w:val="0"/>
                <w:iCs w:val="0"/>
                <w:color w:val="000000"/>
                <w:sz w:val="24"/>
                <w:lang w:val="en-US" w:eastAsia="zh-CN"/>
              </w:rPr>
              <w:t>19(17.3)</w:t>
            </w:r>
          </w:p>
        </w:tc>
        <w:tc>
          <w:tcPr>
            <w:tcW w:w="1484" w:type="dxa"/>
            <w:tcBorders>
              <w:top w:val="nil"/>
              <w:left w:val="nil"/>
              <w:bottom w:val="nil"/>
              <w:right w:val="nil"/>
            </w:tcBorders>
            <w:shd w:val="clear" w:color="auto" w:fill="FFFFFF"/>
            <w:vAlign w:val="center"/>
          </w:tcPr>
          <w:p w14:paraId="6E714032">
            <w:pPr>
              <w:jc w:val="center"/>
              <w:rPr>
                <w:rFonts w:hint="default" w:ascii="Times New Roman" w:hAnsi="Times New Roman" w:cs="Times New Roman" w:eastAsiaTheme="minorEastAsia"/>
                <w:b w:val="0"/>
                <w:i w:val="0"/>
                <w:iCs w:val="0"/>
                <w:color w:val="000000"/>
                <w:sz w:val="24"/>
                <w:lang w:val="en-US" w:eastAsia="zh-CN"/>
              </w:rPr>
            </w:pPr>
            <w:r>
              <w:rPr>
                <w:rFonts w:hint="default" w:ascii="Times New Roman" w:hAnsi="Times New Roman" w:cs="Times New Roman"/>
                <w:b w:val="0"/>
                <w:i w:val="0"/>
                <w:iCs w:val="0"/>
                <w:color w:val="000000"/>
                <w:sz w:val="24"/>
                <w:lang w:val="en-US" w:eastAsia="zh-CN"/>
              </w:rPr>
              <w:t>19(16.7)</w:t>
            </w:r>
          </w:p>
        </w:tc>
        <w:tc>
          <w:tcPr>
            <w:tcW w:w="1090" w:type="dxa"/>
            <w:tcBorders>
              <w:top w:val="nil"/>
              <w:left w:val="nil"/>
              <w:bottom w:val="nil"/>
              <w:right w:val="nil"/>
            </w:tcBorders>
            <w:shd w:val="clear" w:color="auto" w:fill="FFFFFF"/>
            <w:vAlign w:val="center"/>
          </w:tcPr>
          <w:p w14:paraId="571C36E5">
            <w:pPr>
              <w:jc w:val="center"/>
              <w:rPr>
                <w:rFonts w:hint="default" w:ascii="Times New Roman" w:hAnsi="Times New Roman" w:cs="Times New Roman"/>
                <w:b w:val="0"/>
                <w:i w:val="0"/>
                <w:iCs w:val="0"/>
                <w:color w:val="000000"/>
                <w:sz w:val="24"/>
                <w:lang w:val="en-US" w:eastAsia="zh-CN"/>
              </w:rPr>
            </w:pPr>
            <w:r>
              <w:rPr>
                <w:rFonts w:hint="default" w:ascii="Times New Roman" w:hAnsi="Times New Roman" w:cs="Times New Roman"/>
                <w:b w:val="0"/>
                <w:i w:val="0"/>
                <w:iCs w:val="0"/>
                <w:color w:val="000000"/>
                <w:sz w:val="24"/>
                <w:lang w:val="en-US" w:eastAsia="zh-CN"/>
              </w:rPr>
              <w:t>0.675</w:t>
            </w:r>
          </w:p>
        </w:tc>
      </w:tr>
      <w:tr w14:paraId="755783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jc w:val="center"/>
        </w:trPr>
        <w:tc>
          <w:tcPr>
            <w:tcW w:w="3453" w:type="dxa"/>
            <w:tcBorders>
              <w:top w:val="nil"/>
              <w:left w:val="nil"/>
              <w:bottom w:val="nil"/>
              <w:right w:val="nil"/>
              <w:tl2br w:val="nil"/>
            </w:tcBorders>
            <w:shd w:val="clear" w:color="auto" w:fill="FFFFFF"/>
            <w:vAlign w:val="center"/>
          </w:tcPr>
          <w:p w14:paraId="4DAC59C8">
            <w:pPr>
              <w:jc w:val="both"/>
              <w:rPr>
                <w:rFonts w:hint="default" w:ascii="Times New Roman" w:hAnsi="Times New Roman" w:cs="Times New Roman"/>
                <w:b w:val="0"/>
                <w:color w:val="000000"/>
                <w:sz w:val="22"/>
                <w:szCs w:val="22"/>
              </w:rPr>
            </w:pPr>
            <w:r>
              <w:rPr>
                <w:rFonts w:hint="default" w:ascii="Times New Roman" w:hAnsi="Times New Roman" w:cs="Times New Roman"/>
                <w:b w:val="0"/>
                <w:color w:val="000000"/>
                <w:sz w:val="22"/>
                <w:szCs w:val="22"/>
              </w:rPr>
              <w:t>Cancer detection rate, n (%)</w:t>
            </w:r>
          </w:p>
        </w:tc>
        <w:tc>
          <w:tcPr>
            <w:tcW w:w="2125" w:type="dxa"/>
            <w:tcBorders>
              <w:top w:val="nil"/>
              <w:left w:val="nil"/>
              <w:bottom w:val="nil"/>
              <w:right w:val="nil"/>
            </w:tcBorders>
            <w:shd w:val="clear" w:color="auto" w:fill="FFFFFF"/>
            <w:vAlign w:val="center"/>
          </w:tcPr>
          <w:p w14:paraId="58A0C0EB">
            <w:pPr>
              <w:jc w:val="center"/>
              <w:rPr>
                <w:rFonts w:hint="default" w:ascii="Times New Roman" w:hAnsi="Times New Roman" w:cs="Times New Roman" w:eastAsiaTheme="minorEastAsia"/>
                <w:b w:val="0"/>
                <w:i w:val="0"/>
                <w:iCs w:val="0"/>
                <w:color w:val="000000"/>
                <w:sz w:val="24"/>
                <w:lang w:val="en-US" w:eastAsia="zh-CN"/>
              </w:rPr>
            </w:pPr>
            <w:r>
              <w:rPr>
                <w:rFonts w:hint="default" w:ascii="Times New Roman" w:hAnsi="Times New Roman" w:cs="Times New Roman"/>
                <w:b w:val="0"/>
                <w:i w:val="0"/>
                <w:iCs w:val="0"/>
                <w:color w:val="000000"/>
                <w:sz w:val="24"/>
                <w:lang w:val="en-US" w:eastAsia="zh-CN"/>
              </w:rPr>
              <w:t>1(0.9)</w:t>
            </w:r>
          </w:p>
        </w:tc>
        <w:tc>
          <w:tcPr>
            <w:tcW w:w="1827" w:type="dxa"/>
            <w:tcBorders>
              <w:top w:val="nil"/>
              <w:left w:val="nil"/>
              <w:bottom w:val="nil"/>
              <w:right w:val="nil"/>
            </w:tcBorders>
            <w:shd w:val="clear" w:color="auto" w:fill="FFFFFF"/>
            <w:vAlign w:val="center"/>
          </w:tcPr>
          <w:p w14:paraId="2584940C">
            <w:pPr>
              <w:jc w:val="center"/>
              <w:rPr>
                <w:rFonts w:hint="default" w:ascii="Times New Roman" w:hAnsi="Times New Roman" w:cs="Times New Roman" w:eastAsiaTheme="minorEastAsia"/>
                <w:b w:val="0"/>
                <w:i w:val="0"/>
                <w:iCs w:val="0"/>
                <w:color w:val="000000"/>
                <w:sz w:val="24"/>
                <w:lang w:val="en-US" w:eastAsia="zh-CN"/>
              </w:rPr>
            </w:pPr>
            <w:r>
              <w:rPr>
                <w:rFonts w:hint="default" w:ascii="Times New Roman" w:hAnsi="Times New Roman" w:cs="Times New Roman"/>
                <w:b w:val="0"/>
                <w:i w:val="0"/>
                <w:iCs w:val="0"/>
                <w:color w:val="000000"/>
                <w:sz w:val="24"/>
                <w:lang w:val="en-US" w:eastAsia="zh-CN"/>
              </w:rPr>
              <w:t>0(0.0)</w:t>
            </w:r>
          </w:p>
        </w:tc>
        <w:tc>
          <w:tcPr>
            <w:tcW w:w="1484" w:type="dxa"/>
            <w:tcBorders>
              <w:top w:val="nil"/>
              <w:left w:val="nil"/>
              <w:bottom w:val="nil"/>
              <w:right w:val="nil"/>
            </w:tcBorders>
            <w:shd w:val="clear" w:color="auto" w:fill="FFFFFF"/>
            <w:vAlign w:val="center"/>
          </w:tcPr>
          <w:p w14:paraId="1C1D6C12">
            <w:pPr>
              <w:jc w:val="center"/>
              <w:rPr>
                <w:rFonts w:hint="default" w:ascii="Times New Roman" w:hAnsi="Times New Roman" w:cs="Times New Roman" w:eastAsiaTheme="minorEastAsia"/>
                <w:b w:val="0"/>
                <w:i w:val="0"/>
                <w:iCs w:val="0"/>
                <w:color w:val="000000"/>
                <w:sz w:val="24"/>
                <w:lang w:val="en-US" w:eastAsia="zh-CN"/>
              </w:rPr>
            </w:pPr>
            <w:r>
              <w:rPr>
                <w:rFonts w:hint="default" w:ascii="Times New Roman" w:hAnsi="Times New Roman" w:cs="Times New Roman"/>
                <w:b w:val="0"/>
                <w:i w:val="0"/>
                <w:iCs w:val="0"/>
                <w:color w:val="000000"/>
                <w:sz w:val="24"/>
                <w:lang w:val="en-US" w:eastAsia="zh-CN"/>
              </w:rPr>
              <w:t>0(0.0)</w:t>
            </w:r>
          </w:p>
        </w:tc>
        <w:tc>
          <w:tcPr>
            <w:tcW w:w="1090" w:type="dxa"/>
            <w:tcBorders>
              <w:top w:val="nil"/>
              <w:left w:val="nil"/>
              <w:bottom w:val="nil"/>
              <w:right w:val="nil"/>
            </w:tcBorders>
            <w:shd w:val="clear" w:color="auto" w:fill="FFFFFF"/>
            <w:vAlign w:val="center"/>
          </w:tcPr>
          <w:p w14:paraId="27AE14A9">
            <w:pPr>
              <w:jc w:val="center"/>
              <w:rPr>
                <w:rFonts w:hint="default" w:ascii="Times New Roman" w:hAnsi="Times New Roman" w:cs="Times New Roman"/>
                <w:b w:val="0"/>
                <w:i w:val="0"/>
                <w:iCs w:val="0"/>
                <w:color w:val="000000"/>
                <w:sz w:val="24"/>
                <w:lang w:val="en-US" w:eastAsia="zh-CN"/>
              </w:rPr>
            </w:pPr>
            <w:r>
              <w:rPr>
                <w:rFonts w:hint="default" w:ascii="Times New Roman" w:hAnsi="Times New Roman" w:cs="Times New Roman"/>
                <w:b w:val="0"/>
                <w:i w:val="0"/>
                <w:iCs w:val="0"/>
                <w:color w:val="000000"/>
                <w:sz w:val="24"/>
                <w:lang w:val="en-US" w:eastAsia="zh-CN"/>
              </w:rPr>
              <w:t>0.370</w:t>
            </w:r>
          </w:p>
        </w:tc>
      </w:tr>
      <w:tr w14:paraId="55949C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jc w:val="center"/>
        </w:trPr>
        <w:tc>
          <w:tcPr>
            <w:tcW w:w="3453" w:type="dxa"/>
            <w:tcBorders>
              <w:top w:val="nil"/>
              <w:left w:val="nil"/>
              <w:bottom w:val="single" w:color="000000" w:sz="12" w:space="0"/>
              <w:right w:val="nil"/>
              <w:tl2br w:val="nil"/>
            </w:tcBorders>
            <w:shd w:val="clear" w:color="auto" w:fill="FFFFFF"/>
            <w:vAlign w:val="center"/>
          </w:tcPr>
          <w:p w14:paraId="0BCA540E">
            <w:pPr>
              <w:jc w:val="both"/>
              <w:rPr>
                <w:rFonts w:hint="default" w:ascii="Times New Roman" w:hAnsi="Times New Roman" w:cs="Times New Roman"/>
                <w:b w:val="0"/>
                <w:color w:val="000000"/>
                <w:sz w:val="22"/>
                <w:szCs w:val="22"/>
              </w:rPr>
            </w:pPr>
            <w:r>
              <w:rPr>
                <w:rFonts w:hint="default" w:ascii="Times New Roman" w:hAnsi="Times New Roman" w:cs="Times New Roman"/>
                <w:b w:val="0"/>
                <w:color w:val="000000"/>
                <w:sz w:val="22"/>
                <w:szCs w:val="22"/>
              </w:rPr>
              <w:t>Cecal intubation rate, n (%)</w:t>
            </w:r>
          </w:p>
        </w:tc>
        <w:tc>
          <w:tcPr>
            <w:tcW w:w="2125" w:type="dxa"/>
            <w:tcBorders>
              <w:top w:val="nil"/>
              <w:left w:val="nil"/>
              <w:bottom w:val="single" w:color="000000" w:sz="12" w:space="0"/>
              <w:right w:val="nil"/>
            </w:tcBorders>
            <w:shd w:val="clear" w:color="auto" w:fill="FFFFFF"/>
            <w:vAlign w:val="center"/>
          </w:tcPr>
          <w:p w14:paraId="10D64CDC">
            <w:pPr>
              <w:jc w:val="center"/>
              <w:rPr>
                <w:rFonts w:hint="default" w:ascii="Times New Roman" w:hAnsi="Times New Roman" w:cs="Times New Roman" w:eastAsiaTheme="minorEastAsia"/>
                <w:b w:val="0"/>
                <w:i w:val="0"/>
                <w:iCs w:val="0"/>
                <w:color w:val="000000"/>
                <w:sz w:val="24"/>
                <w:lang w:val="en-US" w:eastAsia="zh-CN"/>
              </w:rPr>
            </w:pPr>
            <w:r>
              <w:rPr>
                <w:rFonts w:hint="default" w:ascii="Times New Roman" w:hAnsi="Times New Roman" w:cs="Times New Roman"/>
                <w:b w:val="0"/>
                <w:i w:val="0"/>
                <w:iCs w:val="0"/>
                <w:color w:val="000000"/>
                <w:sz w:val="24"/>
                <w:lang w:val="en-US" w:eastAsia="zh-CN"/>
              </w:rPr>
              <w:t>113(100.0)</w:t>
            </w:r>
          </w:p>
        </w:tc>
        <w:tc>
          <w:tcPr>
            <w:tcW w:w="1827" w:type="dxa"/>
            <w:tcBorders>
              <w:top w:val="nil"/>
              <w:left w:val="nil"/>
              <w:bottom w:val="single" w:color="000000" w:sz="12" w:space="0"/>
              <w:right w:val="nil"/>
            </w:tcBorders>
            <w:shd w:val="clear" w:color="auto" w:fill="FFFFFF"/>
            <w:vAlign w:val="center"/>
          </w:tcPr>
          <w:p w14:paraId="2D69DCEB">
            <w:pPr>
              <w:jc w:val="center"/>
              <w:rPr>
                <w:rFonts w:hint="default" w:ascii="Times New Roman" w:hAnsi="Times New Roman" w:cs="Times New Roman" w:eastAsiaTheme="minorEastAsia"/>
                <w:b w:val="0"/>
                <w:i w:val="0"/>
                <w:iCs w:val="0"/>
                <w:color w:val="000000"/>
                <w:sz w:val="24"/>
                <w:lang w:val="en-US" w:eastAsia="zh-CN"/>
              </w:rPr>
            </w:pPr>
            <w:r>
              <w:rPr>
                <w:rFonts w:hint="default" w:ascii="Times New Roman" w:hAnsi="Times New Roman" w:cs="Times New Roman"/>
                <w:b w:val="0"/>
                <w:i w:val="0"/>
                <w:iCs w:val="0"/>
                <w:color w:val="000000"/>
                <w:sz w:val="24"/>
                <w:lang w:val="en-US" w:eastAsia="zh-CN"/>
              </w:rPr>
              <w:t>110(100.0)</w:t>
            </w:r>
          </w:p>
        </w:tc>
        <w:tc>
          <w:tcPr>
            <w:tcW w:w="1484" w:type="dxa"/>
            <w:tcBorders>
              <w:top w:val="nil"/>
              <w:left w:val="nil"/>
              <w:bottom w:val="single" w:color="000000" w:sz="12" w:space="0"/>
              <w:right w:val="nil"/>
            </w:tcBorders>
            <w:shd w:val="clear" w:color="auto" w:fill="FFFFFF"/>
            <w:vAlign w:val="center"/>
          </w:tcPr>
          <w:p w14:paraId="2554A864">
            <w:pPr>
              <w:jc w:val="center"/>
              <w:rPr>
                <w:rFonts w:hint="default" w:ascii="Times New Roman" w:hAnsi="Times New Roman" w:cs="Times New Roman" w:eastAsiaTheme="minorEastAsia"/>
                <w:b w:val="0"/>
                <w:i w:val="0"/>
                <w:iCs w:val="0"/>
                <w:color w:val="000000"/>
                <w:sz w:val="24"/>
                <w:lang w:val="en-US" w:eastAsia="zh-CN"/>
              </w:rPr>
            </w:pPr>
            <w:r>
              <w:rPr>
                <w:rFonts w:hint="default" w:ascii="Times New Roman" w:hAnsi="Times New Roman" w:cs="Times New Roman"/>
                <w:b w:val="0"/>
                <w:i w:val="0"/>
                <w:iCs w:val="0"/>
                <w:color w:val="000000"/>
                <w:sz w:val="24"/>
                <w:lang w:val="en-US" w:eastAsia="zh-CN"/>
              </w:rPr>
              <w:t>114(100.0)</w:t>
            </w:r>
          </w:p>
        </w:tc>
        <w:tc>
          <w:tcPr>
            <w:tcW w:w="1090" w:type="dxa"/>
            <w:tcBorders>
              <w:top w:val="nil"/>
              <w:left w:val="nil"/>
              <w:bottom w:val="single" w:color="000000" w:sz="12" w:space="0"/>
              <w:right w:val="nil"/>
            </w:tcBorders>
            <w:shd w:val="clear" w:color="auto" w:fill="FFFFFF"/>
            <w:vAlign w:val="center"/>
          </w:tcPr>
          <w:p w14:paraId="341B0597">
            <w:pPr>
              <w:jc w:val="center"/>
              <w:rPr>
                <w:rFonts w:hint="default" w:ascii="Times New Roman" w:hAnsi="Times New Roman" w:cs="Times New Roman"/>
                <w:b w:val="0"/>
                <w:i w:val="0"/>
                <w:iCs w:val="0"/>
                <w:color w:val="000000"/>
                <w:sz w:val="24"/>
                <w:lang w:val="en-US" w:eastAsia="zh-CN"/>
              </w:rPr>
            </w:pPr>
            <w:r>
              <w:rPr>
                <w:rFonts w:hint="default" w:ascii="Times New Roman" w:hAnsi="Times New Roman" w:cs="Times New Roman"/>
                <w:b w:val="0"/>
                <w:i w:val="0"/>
                <w:iCs w:val="0"/>
                <w:color w:val="000000"/>
                <w:sz w:val="24"/>
                <w:lang w:val="en-US" w:eastAsia="zh-CN"/>
              </w:rPr>
              <w:t>NA</w:t>
            </w:r>
          </w:p>
        </w:tc>
      </w:tr>
    </w:tbl>
    <w:p w14:paraId="4A8FB77B">
      <w:pPr>
        <w:rPr>
          <w:rFonts w:hint="default" w:ascii="Times New Roman" w:hAnsi="Times New Roman" w:cs="Times New Roman"/>
          <w:b w:val="0"/>
          <w:color w:val="000000"/>
          <w:sz w:val="24"/>
          <w:lang w:val="en-US" w:eastAsia="zh-CN"/>
        </w:rPr>
      </w:pPr>
      <w:r>
        <w:rPr>
          <w:rFonts w:hint="default" w:ascii="Times New Roman" w:hAnsi="Times New Roman" w:cs="Times New Roman"/>
          <w:b w:val="0"/>
          <w:color w:val="000000"/>
          <w:sz w:val="24"/>
        </w:rPr>
        <w:t xml:space="preserve">2L </w:t>
      </w:r>
      <w:r>
        <w:rPr>
          <w:rFonts w:hint="default" w:ascii="Times New Roman" w:hAnsi="Times New Roman" w:cs="Times New Roman"/>
          <w:b w:val="0"/>
          <w:color w:val="000000"/>
          <w:sz w:val="24"/>
        </w:rPr>
        <w:t>Lactulose</w:t>
      </w:r>
      <w:r>
        <w:rPr>
          <w:rFonts w:hint="default" w:ascii="Times New Roman" w:hAnsi="Times New Roman" w:cs="Times New Roman"/>
          <w:b w:val="0"/>
          <w:color w:val="000000"/>
          <w:sz w:val="24"/>
          <w:lang w:val="en-US" w:eastAsia="zh-CN"/>
        </w:rPr>
        <w:t xml:space="preserve"> </w:t>
      </w:r>
      <w:r>
        <w:rPr>
          <w:rFonts w:hint="default" w:ascii="Times New Roman" w:hAnsi="Times New Roman" w:cs="Times New Roman"/>
          <w:b w:val="0"/>
          <w:color w:val="000000"/>
          <w:sz w:val="24"/>
        </w:rPr>
        <w:t>+</w:t>
      </w:r>
      <w:r>
        <w:rPr>
          <w:rFonts w:hint="default" w:ascii="Times New Roman" w:hAnsi="Times New Roman" w:cs="Times New Roman"/>
          <w:b w:val="0"/>
          <w:color w:val="000000"/>
          <w:sz w:val="24"/>
          <w:lang w:val="en-US" w:eastAsia="zh-CN"/>
        </w:rPr>
        <w:t xml:space="preserve"> </w:t>
      </w:r>
      <w:r>
        <w:rPr>
          <w:rFonts w:hint="default" w:ascii="Times New Roman" w:hAnsi="Times New Roman" w:cs="Times New Roman"/>
          <w:b w:val="0"/>
          <w:color w:val="000000"/>
          <w:sz w:val="24"/>
        </w:rPr>
        <w:t>L</w:t>
      </w:r>
      <w:r>
        <w:rPr>
          <w:rFonts w:hint="default" w:ascii="Times New Roman" w:hAnsi="Times New Roman" w:cs="Times New Roman"/>
          <w:b w:val="0"/>
          <w:color w:val="000000"/>
          <w:sz w:val="24"/>
          <w:lang w:val="en-US" w:eastAsia="zh-CN"/>
        </w:rPr>
        <w:t xml:space="preserve">=2L </w:t>
      </w:r>
      <w:r>
        <w:rPr>
          <w:rFonts w:hint="default" w:ascii="Times New Roman" w:hAnsi="Times New Roman" w:cs="Times New Roman"/>
          <w:b w:val="0"/>
          <w:color w:val="000000"/>
          <w:sz w:val="24"/>
        </w:rPr>
        <w:t>Lactulose</w:t>
      </w:r>
      <w:r>
        <w:rPr>
          <w:rFonts w:hint="default" w:ascii="Times New Roman" w:hAnsi="Times New Roman" w:cs="Times New Roman"/>
          <w:b w:val="0"/>
          <w:color w:val="000000"/>
          <w:sz w:val="24"/>
          <w:lang w:val="en-US" w:eastAsia="zh-CN"/>
        </w:rPr>
        <w:t xml:space="preserve"> + 290ug Linaclotide.</w:t>
      </w:r>
    </w:p>
    <w:p w14:paraId="21490D96">
      <w:pPr>
        <w:rPr>
          <w:rFonts w:hint="default" w:ascii="Times New Roman" w:hAnsi="Times New Roman" w:cs="Times New Roman"/>
          <w:b w:val="0"/>
          <w:color w:val="000000"/>
          <w:sz w:val="24"/>
          <w:lang w:val="en-US" w:eastAsia="zh-CN"/>
        </w:rPr>
      </w:pPr>
      <w:r>
        <w:rPr>
          <w:rFonts w:hint="default" w:ascii="Times New Roman" w:hAnsi="Times New Roman" w:cs="Times New Roman"/>
          <w:b w:val="0"/>
          <w:color w:val="000000"/>
          <w:sz w:val="24"/>
          <w:lang w:val="en-US" w:eastAsia="zh-CN"/>
        </w:rPr>
        <w:t>3L PEG=3L Polyethylene glycol .</w:t>
      </w:r>
    </w:p>
    <w:p w14:paraId="35666714">
      <w:pPr>
        <w:rPr>
          <w:rFonts w:hint="default" w:ascii="Times New Roman" w:hAnsi="Times New Roman" w:cs="Times New Roman"/>
          <w:b w:val="0"/>
          <w:color w:val="000000"/>
          <w:sz w:val="24"/>
          <w:lang w:val="en-US" w:eastAsia="zh-CN"/>
        </w:rPr>
      </w:pPr>
      <w:r>
        <w:rPr>
          <w:rFonts w:hint="default" w:ascii="Times New Roman" w:hAnsi="Times New Roman" w:cs="Times New Roman"/>
          <w:b w:val="0"/>
          <w:color w:val="000000"/>
          <w:sz w:val="24"/>
          <w:lang w:val="en-US" w:eastAsia="zh-CN"/>
        </w:rPr>
        <w:t>NA not applicable.</w:t>
      </w:r>
    </w:p>
    <w:p w14:paraId="5B529D44">
      <w:pPr>
        <w:rPr>
          <w:rFonts w:hint="default" w:ascii="Times New Roman" w:hAnsi="Times New Roman" w:cs="Times New Roman"/>
          <w:b w:val="0"/>
          <w:color w:val="000000"/>
          <w:sz w:val="24"/>
          <w:lang w:val="en-US" w:eastAsia="zh-CN"/>
        </w:rPr>
      </w:pPr>
      <w:r>
        <w:rPr>
          <w:rFonts w:hint="default" w:ascii="Times New Roman" w:hAnsi="Times New Roman" w:cs="Times New Roman"/>
          <w:b w:val="0"/>
          <w:color w:val="000000"/>
          <w:sz w:val="24"/>
          <w:lang w:val="en-US" w:eastAsia="zh-CN"/>
        </w:rPr>
        <w:t>Data are presented as n (%).</w:t>
      </w:r>
    </w:p>
    <w:p w14:paraId="3B04035D">
      <w:pPr>
        <w:rPr>
          <w:rFonts w:hint="default" w:ascii="Times New Roman" w:hAnsi="Times New Roman" w:cs="Times New Roman"/>
          <w:b w:val="0"/>
          <w:color w:val="000000"/>
          <w:sz w:val="24"/>
          <w:lang w:val="en-US" w:eastAsia="zh-CN"/>
        </w:rPr>
      </w:pPr>
    </w:p>
    <w:p w14:paraId="33967905">
      <w:pPr>
        <w:rPr>
          <w:rFonts w:hint="default" w:ascii="Times New Roman" w:hAnsi="Times New Roman" w:cs="Times New Roman"/>
          <w:b w:val="0"/>
          <w:color w:val="000000"/>
          <w:sz w:val="24"/>
          <w:lang w:val="en-US" w:eastAsia="zh-CN"/>
        </w:rPr>
      </w:pPr>
    </w:p>
    <w:p w14:paraId="34671497">
      <w:pPr>
        <w:rPr>
          <w:rFonts w:hint="default" w:ascii="Times New Roman" w:hAnsi="Times New Roman" w:cs="Times New Roman"/>
          <w:b w:val="0"/>
          <w:color w:val="000000"/>
          <w:sz w:val="24"/>
          <w:lang w:val="en-US" w:eastAsia="zh-CN"/>
        </w:rPr>
      </w:pPr>
    </w:p>
    <w:p w14:paraId="3D95AAF5">
      <w:pPr>
        <w:rPr>
          <w:rFonts w:hint="default" w:ascii="Times New Roman" w:hAnsi="Times New Roman" w:cs="Times New Roman"/>
          <w:b w:val="0"/>
          <w:color w:val="000000"/>
          <w:sz w:val="24"/>
          <w:lang w:val="en-US" w:eastAsia="zh-CN"/>
        </w:rPr>
      </w:pPr>
    </w:p>
    <w:p w14:paraId="2A948605">
      <w:pPr>
        <w:rPr>
          <w:rFonts w:hint="default" w:ascii="Times New Roman" w:hAnsi="Times New Roman" w:cs="Times New Roman"/>
          <w:b w:val="0"/>
          <w:color w:val="000000"/>
          <w:sz w:val="24"/>
          <w:lang w:val="en-US" w:eastAsia="zh-CN"/>
        </w:rPr>
      </w:pPr>
    </w:p>
    <w:p w14:paraId="114F4F46">
      <w:pPr>
        <w:rPr>
          <w:rFonts w:hint="default" w:ascii="Times New Roman" w:hAnsi="Times New Roman" w:cs="Times New Roman"/>
          <w:b w:val="0"/>
          <w:color w:val="000000"/>
          <w:sz w:val="24"/>
          <w:lang w:val="en-US" w:eastAsia="zh-CN"/>
        </w:rPr>
      </w:pPr>
    </w:p>
    <w:p w14:paraId="20066E69">
      <w:pPr>
        <w:rPr>
          <w:rFonts w:hint="default" w:ascii="Times New Roman" w:hAnsi="Times New Roman" w:cs="Times New Roman"/>
          <w:b w:val="0"/>
          <w:color w:val="000000"/>
          <w:sz w:val="24"/>
          <w:lang w:val="en-US" w:eastAsia="zh-CN"/>
        </w:rPr>
      </w:pPr>
    </w:p>
    <w:p w14:paraId="3B0A67CA">
      <w:pPr>
        <w:rPr>
          <w:rFonts w:hint="default" w:ascii="Times New Roman" w:hAnsi="Times New Roman" w:cs="Times New Roman"/>
          <w:b w:val="0"/>
          <w:color w:val="000000"/>
          <w:sz w:val="24"/>
          <w:lang w:val="en-US" w:eastAsia="zh-CN"/>
        </w:rPr>
      </w:pPr>
    </w:p>
    <w:p w14:paraId="31CE7D59">
      <w:pPr>
        <w:rPr>
          <w:rFonts w:hint="default" w:ascii="Times New Roman" w:hAnsi="Times New Roman" w:cs="Times New Roman"/>
          <w:b w:val="0"/>
          <w:color w:val="000000"/>
          <w:sz w:val="24"/>
          <w:lang w:val="en-US" w:eastAsia="zh-CN"/>
        </w:rPr>
      </w:pPr>
    </w:p>
    <w:p w14:paraId="04BF2896">
      <w:pPr>
        <w:rPr>
          <w:rFonts w:hint="default" w:ascii="Times New Roman" w:hAnsi="Times New Roman" w:cs="Times New Roman"/>
          <w:b w:val="0"/>
          <w:color w:val="000000"/>
          <w:sz w:val="24"/>
          <w:lang w:val="en-US" w:eastAsia="zh-CN"/>
        </w:rPr>
      </w:pPr>
    </w:p>
    <w:p w14:paraId="29F6E0DC">
      <w:pPr>
        <w:rPr>
          <w:rFonts w:hint="default" w:ascii="Times New Roman" w:hAnsi="Times New Roman" w:cs="Times New Roman"/>
          <w:b w:val="0"/>
          <w:color w:val="000000"/>
          <w:sz w:val="24"/>
          <w:lang w:val="en-US" w:eastAsia="zh-CN"/>
        </w:rPr>
      </w:pPr>
    </w:p>
    <w:p w14:paraId="1026C47E">
      <w:pPr>
        <w:rPr>
          <w:rFonts w:hint="default" w:ascii="Times New Roman" w:hAnsi="Times New Roman" w:cs="Times New Roman"/>
          <w:b w:val="0"/>
          <w:color w:val="000000"/>
          <w:sz w:val="24"/>
          <w:lang w:val="en-US" w:eastAsia="zh-CN"/>
        </w:rPr>
      </w:pPr>
    </w:p>
    <w:p w14:paraId="21315035">
      <w:pPr>
        <w:rPr>
          <w:rFonts w:hint="default" w:ascii="Times New Roman" w:hAnsi="Times New Roman" w:cs="Times New Roman"/>
          <w:b w:val="0"/>
          <w:color w:val="000000"/>
          <w:sz w:val="24"/>
          <w:lang w:val="en-US" w:eastAsia="zh-CN"/>
        </w:rPr>
      </w:pPr>
    </w:p>
    <w:p w14:paraId="1B8CEA48">
      <w:pPr>
        <w:rPr>
          <w:rFonts w:hint="default" w:ascii="Times New Roman" w:hAnsi="Times New Roman" w:cs="Times New Roman"/>
          <w:b w:val="0"/>
          <w:color w:val="000000"/>
          <w:sz w:val="24"/>
          <w:lang w:val="en-US" w:eastAsia="zh-CN"/>
        </w:rPr>
      </w:pPr>
    </w:p>
    <w:p w14:paraId="15CE8577">
      <w:pPr>
        <w:rPr>
          <w:rFonts w:hint="default" w:ascii="Times New Roman" w:hAnsi="Times New Roman" w:cs="Times New Roman"/>
          <w:b w:val="0"/>
          <w:color w:val="000000"/>
          <w:sz w:val="24"/>
          <w:lang w:val="en-US" w:eastAsia="zh-CN"/>
        </w:rPr>
      </w:pPr>
    </w:p>
    <w:p w14:paraId="7E63427D">
      <w:pPr>
        <w:rPr>
          <w:rFonts w:hint="default" w:ascii="Times New Roman" w:hAnsi="Times New Roman" w:cs="Times New Roman"/>
          <w:b w:val="0"/>
          <w:color w:val="000000"/>
          <w:sz w:val="24"/>
          <w:lang w:val="en-US" w:eastAsia="zh-CN"/>
        </w:rPr>
      </w:pPr>
    </w:p>
    <w:p w14:paraId="34518DB8">
      <w:pPr>
        <w:rPr>
          <w:rFonts w:hint="default" w:ascii="Times New Roman" w:hAnsi="Times New Roman" w:cs="Times New Roman"/>
          <w:b w:val="0"/>
          <w:color w:val="000000"/>
          <w:sz w:val="24"/>
          <w:lang w:val="en-US" w:eastAsia="zh-CN"/>
        </w:rPr>
      </w:pPr>
    </w:p>
    <w:p w14:paraId="2D292F8B">
      <w:pPr>
        <w:rPr>
          <w:rFonts w:hint="default" w:ascii="Times New Roman" w:hAnsi="Times New Roman" w:cs="Times New Roman"/>
          <w:b w:val="0"/>
          <w:color w:val="000000"/>
          <w:sz w:val="24"/>
          <w:lang w:val="en-US" w:eastAsia="zh-CN"/>
        </w:rPr>
      </w:pPr>
    </w:p>
    <w:p w14:paraId="66670F1E">
      <w:pPr>
        <w:rPr>
          <w:rFonts w:hint="default" w:ascii="Times New Roman" w:hAnsi="Times New Roman" w:cs="Times New Roman"/>
          <w:b w:val="0"/>
          <w:color w:val="000000"/>
          <w:sz w:val="24"/>
          <w:lang w:val="en-US" w:eastAsia="zh-CN"/>
        </w:rPr>
      </w:pPr>
    </w:p>
    <w:p w14:paraId="16C659E4">
      <w:pPr>
        <w:rPr>
          <w:rFonts w:hint="default" w:ascii="Times New Roman" w:hAnsi="Times New Roman" w:cs="Times New Roman"/>
          <w:b w:val="0"/>
          <w:color w:val="000000"/>
          <w:sz w:val="24"/>
          <w:lang w:val="en-US" w:eastAsia="zh-CN"/>
        </w:rPr>
      </w:pPr>
    </w:p>
    <w:p w14:paraId="22CF052D">
      <w:pPr>
        <w:rPr>
          <w:rFonts w:hint="default" w:ascii="Times New Roman" w:hAnsi="Times New Roman" w:cs="Times New Roman"/>
          <w:b w:val="0"/>
          <w:color w:val="000000"/>
          <w:sz w:val="24"/>
          <w:lang w:val="en-US" w:eastAsia="zh-CN"/>
        </w:rPr>
      </w:pPr>
    </w:p>
    <w:p w14:paraId="73D9F068">
      <w:pPr>
        <w:rPr>
          <w:rFonts w:hint="default" w:ascii="Times New Roman" w:hAnsi="Times New Roman" w:cs="Times New Roman"/>
          <w:b w:val="0"/>
          <w:color w:val="000000"/>
          <w:sz w:val="24"/>
          <w:lang w:val="en-US" w:eastAsia="zh-CN"/>
        </w:rPr>
      </w:pPr>
    </w:p>
    <w:p w14:paraId="67524AFE">
      <w:pPr>
        <w:rPr>
          <w:rFonts w:hint="default" w:ascii="Times New Roman" w:hAnsi="Times New Roman" w:cs="Times New Roman"/>
          <w:b w:val="0"/>
          <w:color w:val="000000"/>
          <w:sz w:val="24"/>
          <w:lang w:val="en-US" w:eastAsia="zh-CN"/>
        </w:rPr>
      </w:pPr>
    </w:p>
    <w:p w14:paraId="56AEAA61">
      <w:pPr>
        <w:rPr>
          <w:rFonts w:hint="default" w:ascii="Times New Roman" w:hAnsi="Times New Roman" w:cs="Times New Roman"/>
          <w:b w:val="0"/>
          <w:color w:val="000000"/>
          <w:sz w:val="24"/>
          <w:lang w:val="en-US" w:eastAsia="zh-CN"/>
        </w:rPr>
      </w:pPr>
    </w:p>
    <w:p w14:paraId="259D1F5A">
      <w:pPr>
        <w:rPr>
          <w:rFonts w:hint="default" w:ascii="Times New Roman" w:hAnsi="Times New Roman" w:cs="Times New Roman"/>
          <w:b w:val="0"/>
          <w:color w:val="000000"/>
          <w:sz w:val="24"/>
          <w:lang w:val="en-US" w:eastAsia="zh-CN"/>
        </w:rPr>
      </w:pPr>
    </w:p>
    <w:p w14:paraId="4AF2CB27">
      <w:pPr>
        <w:rPr>
          <w:rFonts w:hint="default" w:ascii="Times New Roman" w:hAnsi="Times New Roman" w:cs="Times New Roman"/>
          <w:b w:val="0"/>
          <w:color w:val="000000"/>
          <w:sz w:val="24"/>
          <w:lang w:val="en-US" w:eastAsia="zh-CN"/>
        </w:rPr>
      </w:pPr>
    </w:p>
    <w:p w14:paraId="5881BD46">
      <w:pPr>
        <w:rPr>
          <w:rFonts w:hint="default" w:ascii="Times New Roman" w:hAnsi="Times New Roman" w:cs="Times New Roman"/>
          <w:b w:val="0"/>
          <w:color w:val="000000"/>
          <w:sz w:val="24"/>
          <w:lang w:val="en-US" w:eastAsia="zh-CN"/>
        </w:rPr>
      </w:pPr>
    </w:p>
    <w:p w14:paraId="1E4378F3">
      <w:pPr>
        <w:rPr>
          <w:rFonts w:hint="default" w:ascii="Times New Roman" w:hAnsi="Times New Roman" w:cs="Times New Roman"/>
          <w:b w:val="0"/>
          <w:color w:val="000000"/>
          <w:sz w:val="24"/>
          <w:lang w:val="en-US" w:eastAsia="zh-CN"/>
        </w:rPr>
      </w:pPr>
      <w:r>
        <w:rPr>
          <w:rFonts w:hint="default" w:ascii="Times New Roman" w:hAnsi="Times New Roman" w:cs="Times New Roman"/>
          <w:b w:val="0"/>
          <w:color w:val="000000"/>
          <w:sz w:val="24"/>
          <w:lang w:val="en-US" w:eastAsia="zh-CN"/>
        </w:rPr>
        <w:t>Table S4: Visual Analog Scale score for tolerability assessment</w:t>
      </w:r>
      <w:r>
        <w:rPr>
          <w:rFonts w:hint="default" w:ascii="Times New Roman" w:hAnsi="Times New Roman" w:cs="Times New Roman"/>
          <w:b w:val="0"/>
          <w:color w:val="000000"/>
          <w:sz w:val="24"/>
        </w:rPr>
        <w:t xml:space="preserve"> (intention-to-treat population)</w:t>
      </w:r>
      <w:r>
        <w:rPr>
          <w:rFonts w:hint="default" w:ascii="Times New Roman" w:hAnsi="Times New Roman" w:cs="Times New Roman"/>
          <w:b w:val="0"/>
          <w:color w:val="000000"/>
          <w:sz w:val="24"/>
          <w:lang w:val="en-US" w:eastAsia="zh-CN"/>
        </w:rPr>
        <w:t>.</w:t>
      </w:r>
    </w:p>
    <w:tbl>
      <w:tblPr>
        <w:tblStyle w:val="4"/>
        <w:tblpPr w:leftFromText="180" w:rightFromText="180" w:vertAnchor="text" w:horzAnchor="page" w:tblpX="220" w:tblpY="310"/>
        <w:tblOverlap w:val="never"/>
        <w:tblW w:w="116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51"/>
        <w:gridCol w:w="1817"/>
        <w:gridCol w:w="1561"/>
        <w:gridCol w:w="1176"/>
        <w:gridCol w:w="1024"/>
        <w:gridCol w:w="1032"/>
        <w:gridCol w:w="1122"/>
        <w:gridCol w:w="1014"/>
      </w:tblGrid>
      <w:tr w14:paraId="217936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jc w:val="center"/>
        </w:trPr>
        <w:tc>
          <w:tcPr>
            <w:tcW w:w="2951" w:type="dxa"/>
            <w:tcBorders>
              <w:top w:val="single" w:color="000000" w:themeColor="dark1" w:sz="12" w:space="0"/>
              <w:left w:val="nil"/>
              <w:bottom w:val="single" w:color="000000" w:themeColor="dark1" w:sz="6" w:space="0"/>
              <w:right w:val="nil"/>
              <w:tl2br w:val="nil"/>
            </w:tcBorders>
            <w:shd w:val="clear" w:color="auto" w:fill="FFFFFF"/>
            <w:vAlign w:val="center"/>
          </w:tcPr>
          <w:p w14:paraId="5B5A8D27">
            <w:pPr>
              <w:jc w:val="center"/>
              <w:rPr>
                <w:rFonts w:hint="default" w:ascii="Times New Roman" w:hAnsi="Times New Roman" w:cs="Times New Roman" w:eastAsiaTheme="minorEastAsia"/>
                <w:b/>
                <w:i w:val="0"/>
                <w:color w:val="000000" w:themeColor="dark1"/>
                <w:kern w:val="2"/>
                <w:sz w:val="21"/>
                <w:szCs w:val="24"/>
                <w:vertAlign w:val="baseline"/>
                <w:lang w:val="en-US" w:eastAsia="zh-CN" w:bidi="ar-SA"/>
                <w14:textFill>
                  <w14:solidFill>
                    <w14:schemeClr w14:val="dk1"/>
                  </w14:solidFill>
                </w14:textFill>
              </w:rPr>
            </w:pPr>
          </w:p>
        </w:tc>
        <w:tc>
          <w:tcPr>
            <w:tcW w:w="1817" w:type="dxa"/>
            <w:tcBorders>
              <w:top w:val="single" w:color="000000" w:themeColor="dark1" w:sz="12" w:space="0"/>
              <w:left w:val="nil"/>
              <w:bottom w:val="single" w:color="000000" w:themeColor="dark1" w:sz="6" w:space="0"/>
              <w:right w:val="nil"/>
            </w:tcBorders>
            <w:shd w:val="clear" w:color="auto" w:fill="FFFFFF"/>
            <w:vAlign w:val="center"/>
          </w:tcPr>
          <w:p w14:paraId="5D23D0CF">
            <w:pPr>
              <w:jc w:val="center"/>
              <w:rPr>
                <w:rFonts w:hint="default" w:ascii="Times New Roman" w:hAnsi="Times New Roman" w:cs="Times New Roman"/>
                <w:b/>
                <w:i w:val="0"/>
                <w:color w:val="000000" w:themeColor="dark1"/>
                <w:sz w:val="24"/>
                <w14:textFill>
                  <w14:solidFill>
                    <w14:schemeClr w14:val="dk1"/>
                  </w14:solidFill>
                </w14:textFill>
              </w:rPr>
            </w:pPr>
            <w:r>
              <w:rPr>
                <w:rFonts w:hint="default" w:ascii="Times New Roman" w:hAnsi="Times New Roman" w:cs="Times New Roman"/>
                <w:b/>
                <w:i w:val="0"/>
                <w:color w:val="000000" w:themeColor="dark1"/>
                <w:sz w:val="24"/>
                <w14:textFill>
                  <w14:solidFill>
                    <w14:schemeClr w14:val="dk1"/>
                  </w14:solidFill>
                </w14:textFill>
              </w:rPr>
              <w:t xml:space="preserve">2L </w:t>
            </w:r>
            <w:r>
              <w:rPr>
                <w:rFonts w:hint="default" w:ascii="Times New Roman" w:hAnsi="Times New Roman" w:cs="Times New Roman"/>
                <w:b/>
                <w:i w:val="0"/>
                <w:color w:val="000000" w:themeColor="dark1"/>
                <w:sz w:val="24"/>
                <w14:textFill>
                  <w14:solidFill>
                    <w14:schemeClr w14:val="dk1"/>
                  </w14:solidFill>
                </w14:textFill>
              </w:rPr>
              <w:t>Lactulose</w:t>
            </w:r>
            <w:r>
              <w:rPr>
                <w:rFonts w:hint="default" w:ascii="Times New Roman" w:hAnsi="Times New Roman" w:cs="Times New Roman"/>
                <w:b/>
                <w:i w:val="0"/>
                <w:color w:val="000000" w:themeColor="dark1"/>
                <w:sz w:val="24"/>
                <w14:textFill>
                  <w14:solidFill>
                    <w14:schemeClr w14:val="dk1"/>
                  </w14:solidFill>
                </w14:textFill>
              </w:rPr>
              <w:t>+</w:t>
            </w:r>
            <w:r>
              <w:rPr>
                <w:rFonts w:hint="default" w:ascii="Times New Roman" w:hAnsi="Times New Roman" w:cs="Times New Roman"/>
                <w:b/>
                <w:i w:val="0"/>
                <w:color w:val="000000" w:themeColor="dark1"/>
                <w:sz w:val="24"/>
                <w14:textFill>
                  <w14:solidFill>
                    <w14:schemeClr w14:val="dk1"/>
                  </w14:solidFill>
                </w14:textFill>
              </w:rPr>
              <w:t>L</w:t>
            </w:r>
          </w:p>
          <w:p w14:paraId="7943176C">
            <w:pPr>
              <w:jc w:val="center"/>
              <w:rPr>
                <w:rFonts w:hint="default" w:ascii="Times New Roman" w:hAnsi="Times New Roman" w:cs="Times New Roman" w:eastAsiaTheme="minorEastAsia"/>
                <w:b/>
                <w:i w:val="0"/>
                <w:color w:val="000000" w:themeColor="dark1"/>
                <w:kern w:val="2"/>
                <w:sz w:val="24"/>
                <w:szCs w:val="24"/>
                <w:lang w:val="en-US" w:eastAsia="zh-CN" w:bidi="ar-SA"/>
                <w14:textFill>
                  <w14:solidFill>
                    <w14:schemeClr w14:val="dk1"/>
                  </w14:solidFill>
                </w14:textFill>
              </w:rPr>
            </w:pPr>
            <w:r>
              <w:rPr>
                <w:rFonts w:hint="default" w:ascii="Times New Roman" w:hAnsi="Times New Roman" w:cs="Times New Roman"/>
                <w:b/>
                <w:i w:val="0"/>
                <w:color w:val="000000" w:themeColor="dark1"/>
                <w:sz w:val="24"/>
                <w:lang w:val="en-US" w:eastAsia="zh-CN"/>
                <w14:textFill>
                  <w14:solidFill>
                    <w14:schemeClr w14:val="dk1"/>
                  </w14:solidFill>
                </w14:textFill>
              </w:rPr>
              <w:t>(n=121)</w:t>
            </w:r>
          </w:p>
        </w:tc>
        <w:tc>
          <w:tcPr>
            <w:tcW w:w="1561" w:type="dxa"/>
            <w:tcBorders>
              <w:top w:val="single" w:color="000000" w:themeColor="dark1" w:sz="12" w:space="0"/>
              <w:left w:val="nil"/>
              <w:bottom w:val="single" w:color="000000" w:themeColor="dark1" w:sz="6" w:space="0"/>
              <w:right w:val="nil"/>
            </w:tcBorders>
            <w:shd w:val="clear" w:color="auto" w:fill="FFFFFF"/>
            <w:vAlign w:val="center"/>
          </w:tcPr>
          <w:p w14:paraId="49BED58A">
            <w:pPr>
              <w:jc w:val="center"/>
              <w:rPr>
                <w:rFonts w:hint="default" w:ascii="Times New Roman" w:hAnsi="Times New Roman" w:cs="Times New Roman"/>
                <w:b/>
                <w:i w:val="0"/>
                <w:color w:val="000000" w:themeColor="dark1"/>
                <w:sz w:val="24"/>
                <w14:textFill>
                  <w14:solidFill>
                    <w14:schemeClr w14:val="dk1"/>
                  </w14:solidFill>
                </w14:textFill>
              </w:rPr>
            </w:pPr>
            <w:r>
              <w:rPr>
                <w:rFonts w:hint="default" w:ascii="Times New Roman" w:hAnsi="Times New Roman" w:cs="Times New Roman"/>
                <w:b/>
                <w:i w:val="0"/>
                <w:color w:val="000000" w:themeColor="dark1"/>
                <w:sz w:val="24"/>
                <w14:textFill>
                  <w14:solidFill>
                    <w14:schemeClr w14:val="dk1"/>
                  </w14:solidFill>
                </w14:textFill>
              </w:rPr>
              <w:t xml:space="preserve">2L </w:t>
            </w:r>
            <w:r>
              <w:rPr>
                <w:rFonts w:hint="default" w:ascii="Times New Roman" w:hAnsi="Times New Roman" w:cs="Times New Roman"/>
                <w:b/>
                <w:i w:val="0"/>
                <w:color w:val="000000" w:themeColor="dark1"/>
                <w:sz w:val="24"/>
                <w14:textFill>
                  <w14:solidFill>
                    <w14:schemeClr w14:val="dk1"/>
                  </w14:solidFill>
                </w14:textFill>
              </w:rPr>
              <w:t>Lactulose</w:t>
            </w:r>
          </w:p>
          <w:p w14:paraId="21EDA061">
            <w:pPr>
              <w:jc w:val="center"/>
              <w:rPr>
                <w:rFonts w:hint="default" w:ascii="Times New Roman" w:hAnsi="Times New Roman" w:cs="Times New Roman" w:eastAsiaTheme="minorEastAsia"/>
                <w:b/>
                <w:i w:val="0"/>
                <w:color w:val="000000" w:themeColor="dark1"/>
                <w:kern w:val="2"/>
                <w:sz w:val="24"/>
                <w:szCs w:val="24"/>
                <w:lang w:val="en-US" w:eastAsia="zh-CN" w:bidi="ar-SA"/>
                <w14:textFill>
                  <w14:solidFill>
                    <w14:schemeClr w14:val="dk1"/>
                  </w14:solidFill>
                </w14:textFill>
              </w:rPr>
            </w:pPr>
            <w:r>
              <w:rPr>
                <w:rFonts w:hint="default" w:ascii="Times New Roman" w:hAnsi="Times New Roman" w:cs="Times New Roman"/>
                <w:b/>
                <w:i w:val="0"/>
                <w:color w:val="000000" w:themeColor="dark1"/>
                <w:sz w:val="24"/>
                <w:lang w:val="en-US" w:eastAsia="zh-CN"/>
                <w14:textFill>
                  <w14:solidFill>
                    <w14:schemeClr w14:val="dk1"/>
                  </w14:solidFill>
                </w14:textFill>
              </w:rPr>
              <w:t>(n=121)</w:t>
            </w:r>
          </w:p>
        </w:tc>
        <w:tc>
          <w:tcPr>
            <w:tcW w:w="1176" w:type="dxa"/>
            <w:tcBorders>
              <w:top w:val="single" w:color="000000" w:themeColor="dark1" w:sz="12" w:space="0"/>
              <w:left w:val="nil"/>
              <w:bottom w:val="single" w:color="000000" w:themeColor="dark1" w:sz="6" w:space="0"/>
              <w:right w:val="nil"/>
            </w:tcBorders>
            <w:shd w:val="clear" w:color="auto" w:fill="FFFFFF"/>
            <w:vAlign w:val="center"/>
          </w:tcPr>
          <w:p w14:paraId="5D263436">
            <w:pPr>
              <w:jc w:val="center"/>
              <w:rPr>
                <w:rFonts w:hint="default" w:ascii="Times New Roman" w:hAnsi="Times New Roman" w:cs="Times New Roman"/>
                <w:b/>
                <w:i w:val="0"/>
                <w:color w:val="000000" w:themeColor="dark1"/>
                <w:sz w:val="24"/>
                <w14:textFill>
                  <w14:solidFill>
                    <w14:schemeClr w14:val="dk1"/>
                  </w14:solidFill>
                </w14:textFill>
              </w:rPr>
            </w:pPr>
            <w:r>
              <w:rPr>
                <w:rFonts w:hint="default" w:ascii="Times New Roman" w:hAnsi="Times New Roman" w:cs="Times New Roman"/>
                <w:b/>
                <w:i w:val="0"/>
                <w:color w:val="000000" w:themeColor="dark1"/>
                <w:sz w:val="24"/>
                <w14:textFill>
                  <w14:solidFill>
                    <w14:schemeClr w14:val="dk1"/>
                  </w14:solidFill>
                </w14:textFill>
              </w:rPr>
              <w:t>3L PEG</w:t>
            </w:r>
          </w:p>
          <w:p w14:paraId="4CC9A57C">
            <w:pPr>
              <w:jc w:val="center"/>
              <w:rPr>
                <w:rFonts w:hint="default" w:ascii="Times New Roman" w:hAnsi="Times New Roman" w:cs="Times New Roman" w:eastAsiaTheme="minorEastAsia"/>
                <w:b/>
                <w:i w:val="0"/>
                <w:color w:val="000000" w:themeColor="dark1"/>
                <w:kern w:val="2"/>
                <w:sz w:val="24"/>
                <w:szCs w:val="24"/>
                <w:lang w:val="en-US" w:eastAsia="zh-CN" w:bidi="ar-SA"/>
                <w14:textFill>
                  <w14:solidFill>
                    <w14:schemeClr w14:val="dk1"/>
                  </w14:solidFill>
                </w14:textFill>
              </w:rPr>
            </w:pPr>
            <w:r>
              <w:rPr>
                <w:rFonts w:hint="default" w:ascii="Times New Roman" w:hAnsi="Times New Roman" w:cs="Times New Roman"/>
                <w:b/>
                <w:i w:val="0"/>
                <w:color w:val="000000" w:themeColor="dark1"/>
                <w:sz w:val="24"/>
                <w:lang w:val="en-US" w:eastAsia="zh-CN"/>
                <w14:textFill>
                  <w14:solidFill>
                    <w14:schemeClr w14:val="dk1"/>
                  </w14:solidFill>
                </w14:textFill>
              </w:rPr>
              <w:t>(n=124)</w:t>
            </w:r>
          </w:p>
        </w:tc>
        <w:tc>
          <w:tcPr>
            <w:tcW w:w="1024" w:type="dxa"/>
            <w:tcBorders>
              <w:top w:val="single" w:color="000000" w:themeColor="dark1" w:sz="12" w:space="0"/>
              <w:left w:val="nil"/>
              <w:bottom w:val="single" w:color="000000" w:themeColor="dark1" w:sz="6" w:space="0"/>
              <w:right w:val="nil"/>
            </w:tcBorders>
            <w:shd w:val="clear" w:color="auto" w:fill="FFFFFF"/>
            <w:vAlign w:val="center"/>
          </w:tcPr>
          <w:p w14:paraId="7779E18D">
            <w:pPr>
              <w:jc w:val="center"/>
              <w:rPr>
                <w:rFonts w:hint="default" w:ascii="Times New Roman" w:hAnsi="Times New Roman" w:cs="Times New Roman" w:eastAsiaTheme="minorEastAsia"/>
                <w:b/>
                <w:i w:val="0"/>
                <w:color w:val="000000" w:themeColor="dark1"/>
                <w:kern w:val="2"/>
                <w:sz w:val="24"/>
                <w:szCs w:val="24"/>
                <w:lang w:val="en-US" w:eastAsia="zh-CN" w:bidi="ar-SA"/>
                <w14:textFill>
                  <w14:solidFill>
                    <w14:schemeClr w14:val="dk1"/>
                  </w14:solidFill>
                </w14:textFill>
              </w:rPr>
            </w:pPr>
            <w:r>
              <w:rPr>
                <w:rFonts w:hint="default" w:ascii="Times New Roman" w:hAnsi="Times New Roman" w:cs="Times New Roman"/>
                <w:b/>
                <w:i w:val="0"/>
                <w:iCs/>
                <w:color w:val="000000" w:themeColor="dark1"/>
                <w:sz w:val="24"/>
                <w:lang w:val="en-US" w:eastAsia="zh-CN"/>
                <w14:textFill>
                  <w14:solidFill>
                    <w14:schemeClr w14:val="dk1"/>
                  </w14:solidFill>
                </w14:textFill>
              </w:rPr>
              <w:t>p</w:t>
            </w:r>
            <w:r>
              <w:rPr>
                <w:rFonts w:hint="default" w:ascii="Times New Roman" w:hAnsi="Times New Roman" w:cs="Times New Roman"/>
                <w:b/>
                <w:i w:val="0"/>
                <w:color w:val="000000" w:themeColor="dark1"/>
                <w:sz w:val="24"/>
                <w:lang w:val="en-US" w:eastAsia="zh-CN"/>
                <w14:textFill>
                  <w14:solidFill>
                    <w14:schemeClr w14:val="dk1"/>
                  </w14:solidFill>
                </w14:textFill>
              </w:rPr>
              <w:t>-value</w:t>
            </w:r>
          </w:p>
        </w:tc>
        <w:tc>
          <w:tcPr>
            <w:tcW w:w="1032" w:type="dxa"/>
            <w:tcBorders>
              <w:top w:val="single" w:color="000000" w:themeColor="dark1" w:sz="12" w:space="0"/>
              <w:left w:val="nil"/>
              <w:bottom w:val="single" w:color="000000" w:themeColor="dark1" w:sz="6" w:space="0"/>
              <w:right w:val="nil"/>
            </w:tcBorders>
            <w:shd w:val="clear" w:color="auto" w:fill="FFFFFF"/>
            <w:vAlign w:val="center"/>
          </w:tcPr>
          <w:p w14:paraId="4411B86D">
            <w:pPr>
              <w:jc w:val="center"/>
              <w:rPr>
                <w:rFonts w:hint="default" w:ascii="Times New Roman" w:hAnsi="Times New Roman" w:cs="Times New Roman" w:eastAsiaTheme="minorEastAsia"/>
                <w:b/>
                <w:i w:val="0"/>
                <w:color w:val="000000" w:themeColor="dark1"/>
                <w:kern w:val="2"/>
                <w:sz w:val="24"/>
                <w:szCs w:val="24"/>
                <w:lang w:val="en-US" w:eastAsia="zh-CN" w:bidi="ar-SA"/>
                <w14:textFill>
                  <w14:solidFill>
                    <w14:schemeClr w14:val="dk1"/>
                  </w14:solidFill>
                </w14:textFill>
              </w:rPr>
            </w:pPr>
            <w:r>
              <w:rPr>
                <w:rFonts w:hint="default" w:ascii="Times New Roman" w:hAnsi="Times New Roman" w:cs="Times New Roman"/>
                <w:b/>
                <w:i w:val="0"/>
                <w:iCs/>
                <w:color w:val="000000" w:themeColor="dark1"/>
                <w:sz w:val="24"/>
                <w:lang w:val="en-US" w:eastAsia="zh-CN"/>
                <w14:textFill>
                  <w14:solidFill>
                    <w14:schemeClr w14:val="dk1"/>
                  </w14:solidFill>
                </w14:textFill>
              </w:rPr>
              <w:t>p</w:t>
            </w:r>
            <w:r>
              <w:rPr>
                <w:rFonts w:hint="default" w:ascii="Times New Roman" w:hAnsi="Times New Roman" w:cs="Times New Roman"/>
                <w:b/>
                <w:i w:val="0"/>
                <w:color w:val="000000" w:themeColor="dark1"/>
                <w:sz w:val="24"/>
                <w:lang w:val="en-US" w:eastAsia="zh-CN"/>
                <w14:textFill>
                  <w14:solidFill>
                    <w14:schemeClr w14:val="dk1"/>
                  </w14:solidFill>
                </w14:textFill>
              </w:rPr>
              <w:t>-value</w:t>
            </w:r>
            <w:r>
              <w:rPr>
                <w:rFonts w:hint="default" w:ascii="Times New Roman" w:hAnsi="Times New Roman" w:cs="Times New Roman"/>
                <w:b/>
                <w:i w:val="0"/>
                <w:color w:val="000000" w:themeColor="dark1"/>
                <w:sz w:val="24"/>
                <w:vertAlign w:val="superscript"/>
                <w:lang w:val="en-US" w:eastAsia="zh-CN"/>
                <w14:textFill>
                  <w14:solidFill>
                    <w14:schemeClr w14:val="dk1"/>
                  </w14:solidFill>
                </w14:textFill>
              </w:rPr>
              <w:t>*</w:t>
            </w:r>
          </w:p>
        </w:tc>
        <w:tc>
          <w:tcPr>
            <w:tcW w:w="1122" w:type="dxa"/>
            <w:tcBorders>
              <w:top w:val="single" w:color="000000" w:themeColor="dark1" w:sz="12" w:space="0"/>
              <w:left w:val="nil"/>
              <w:bottom w:val="single" w:color="000000" w:themeColor="dark1" w:sz="6" w:space="0"/>
              <w:right w:val="nil"/>
            </w:tcBorders>
            <w:shd w:val="clear" w:color="auto" w:fill="FFFFFF"/>
            <w:vAlign w:val="center"/>
          </w:tcPr>
          <w:p w14:paraId="02A511C7">
            <w:pPr>
              <w:jc w:val="center"/>
              <w:rPr>
                <w:rFonts w:hint="default" w:ascii="Times New Roman" w:hAnsi="Times New Roman" w:cs="Times New Roman" w:eastAsiaTheme="minorEastAsia"/>
                <w:b/>
                <w:i w:val="0"/>
                <w:color w:val="000000" w:themeColor="dark1"/>
                <w:kern w:val="2"/>
                <w:sz w:val="24"/>
                <w:szCs w:val="24"/>
                <w:lang w:val="en-US" w:eastAsia="zh-CN" w:bidi="ar-SA"/>
                <w14:textFill>
                  <w14:solidFill>
                    <w14:schemeClr w14:val="dk1"/>
                  </w14:solidFill>
                </w14:textFill>
              </w:rPr>
            </w:pPr>
            <w:r>
              <w:rPr>
                <w:rFonts w:hint="default" w:ascii="Times New Roman" w:hAnsi="Times New Roman" w:cs="Times New Roman"/>
                <w:b/>
                <w:i w:val="0"/>
                <w:iCs/>
                <w:color w:val="000000" w:themeColor="dark1"/>
                <w:sz w:val="24"/>
                <w:lang w:val="en-US" w:eastAsia="zh-CN"/>
                <w14:textFill>
                  <w14:solidFill>
                    <w14:schemeClr w14:val="dk1"/>
                  </w14:solidFill>
                </w14:textFill>
              </w:rPr>
              <w:t>p</w:t>
            </w:r>
            <w:r>
              <w:rPr>
                <w:rFonts w:hint="default" w:ascii="Times New Roman" w:hAnsi="Times New Roman" w:cs="Times New Roman"/>
                <w:b/>
                <w:i w:val="0"/>
                <w:color w:val="000000" w:themeColor="dark1"/>
                <w:sz w:val="24"/>
                <w:lang w:val="en-US" w:eastAsia="zh-CN"/>
                <w14:textFill>
                  <w14:solidFill>
                    <w14:schemeClr w14:val="dk1"/>
                  </w14:solidFill>
                </w14:textFill>
              </w:rPr>
              <w:t>-value</w:t>
            </w:r>
            <w:r>
              <w:rPr>
                <w:rFonts w:hint="default" w:ascii="Times New Roman" w:hAnsi="Times New Roman" w:cs="Times New Roman"/>
                <w:b/>
                <w:i w:val="0"/>
                <w:color w:val="000000" w:themeColor="dark1"/>
                <w:sz w:val="24"/>
                <w:vertAlign w:val="superscript"/>
                <w:lang w:val="en-US" w:eastAsia="zh-CN"/>
                <w14:textFill>
                  <w14:solidFill>
                    <w14:schemeClr w14:val="dk1"/>
                  </w14:solidFill>
                </w14:textFill>
              </w:rPr>
              <w:t>&amp;</w:t>
            </w:r>
          </w:p>
        </w:tc>
        <w:tc>
          <w:tcPr>
            <w:tcW w:w="1014" w:type="dxa"/>
            <w:tcBorders>
              <w:top w:val="single" w:color="000000" w:themeColor="dark1" w:sz="12" w:space="0"/>
              <w:left w:val="nil"/>
              <w:bottom w:val="single" w:color="000000" w:themeColor="dark1" w:sz="6" w:space="0"/>
              <w:right w:val="nil"/>
            </w:tcBorders>
            <w:shd w:val="clear" w:color="auto" w:fill="FFFFFF"/>
            <w:vAlign w:val="center"/>
          </w:tcPr>
          <w:p w14:paraId="1480488B">
            <w:pPr>
              <w:jc w:val="center"/>
              <w:rPr>
                <w:rFonts w:hint="default" w:ascii="Times New Roman" w:hAnsi="Times New Roman" w:cs="Times New Roman" w:eastAsiaTheme="minorEastAsia"/>
                <w:b/>
                <w:i w:val="0"/>
                <w:color w:val="000000" w:themeColor="dark1"/>
                <w:kern w:val="2"/>
                <w:sz w:val="24"/>
                <w:szCs w:val="24"/>
                <w:lang w:val="en-US" w:eastAsia="zh-CN" w:bidi="ar-SA"/>
                <w14:textFill>
                  <w14:solidFill>
                    <w14:schemeClr w14:val="dk1"/>
                  </w14:solidFill>
                </w14:textFill>
              </w:rPr>
            </w:pPr>
            <w:r>
              <w:rPr>
                <w:rFonts w:hint="default" w:ascii="Times New Roman" w:hAnsi="Times New Roman" w:cs="Times New Roman"/>
                <w:b/>
                <w:i w:val="0"/>
                <w:iCs/>
                <w:color w:val="000000" w:themeColor="dark1"/>
                <w:sz w:val="24"/>
                <w:lang w:val="en-US" w:eastAsia="zh-CN"/>
                <w14:textFill>
                  <w14:solidFill>
                    <w14:schemeClr w14:val="dk1"/>
                  </w14:solidFill>
                </w14:textFill>
              </w:rPr>
              <w:t>p</w:t>
            </w:r>
            <w:r>
              <w:rPr>
                <w:rFonts w:hint="default" w:ascii="Times New Roman" w:hAnsi="Times New Roman" w:cs="Times New Roman"/>
                <w:b/>
                <w:i w:val="0"/>
                <w:color w:val="000000" w:themeColor="dark1"/>
                <w:sz w:val="24"/>
                <w:lang w:val="en-US" w:eastAsia="zh-CN"/>
                <w14:textFill>
                  <w14:solidFill>
                    <w14:schemeClr w14:val="dk1"/>
                  </w14:solidFill>
                </w14:textFill>
              </w:rPr>
              <w:t>-value</w:t>
            </w:r>
            <w:r>
              <w:rPr>
                <w:rFonts w:hint="default" w:ascii="Times New Roman" w:hAnsi="Times New Roman" w:cs="Times New Roman"/>
                <w:b/>
                <w:i w:val="0"/>
                <w:color w:val="000000" w:themeColor="dark1"/>
                <w:sz w:val="24"/>
                <w:vertAlign w:val="superscript"/>
                <w:lang w:val="en-US" w:eastAsia="zh-CN"/>
                <w14:textFill>
                  <w14:solidFill>
                    <w14:schemeClr w14:val="dk1"/>
                  </w14:solidFill>
                </w14:textFill>
              </w:rPr>
              <w:t>#</w:t>
            </w:r>
          </w:p>
        </w:tc>
      </w:tr>
      <w:tr w14:paraId="046E05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jc w:val="center"/>
        </w:trPr>
        <w:tc>
          <w:tcPr>
            <w:tcW w:w="2951" w:type="dxa"/>
            <w:tcBorders>
              <w:top w:val="single" w:color="000000" w:themeColor="dark1" w:sz="6" w:space="0"/>
              <w:left w:val="nil"/>
              <w:bottom w:val="nil"/>
              <w:right w:val="nil"/>
              <w:tl2br w:val="nil"/>
            </w:tcBorders>
            <w:shd w:val="clear" w:color="auto" w:fill="FFFFFF"/>
            <w:vAlign w:val="center"/>
          </w:tcPr>
          <w:p w14:paraId="311E831C">
            <w:pPr>
              <w:jc w:val="both"/>
              <w:rPr>
                <w:rFonts w:hint="default" w:ascii="Times New Roman" w:hAnsi="Times New Roman" w:cs="Times New Roman" w:eastAsiaTheme="minorEastAsia"/>
                <w:b w:val="0"/>
                <w:i w:val="0"/>
                <w:color w:val="08090C"/>
                <w:sz w:val="22"/>
                <w:szCs w:val="22"/>
                <w:lang w:val="en-US" w:eastAsia="zh-CN"/>
              </w:rPr>
            </w:pPr>
            <w:r>
              <w:rPr>
                <w:rFonts w:hint="default" w:ascii="Times New Roman" w:hAnsi="Times New Roman" w:cs="Times New Roman"/>
                <w:b w:val="0"/>
                <w:i w:val="0"/>
                <w:color w:val="08090C"/>
                <w:sz w:val="22"/>
                <w:szCs w:val="22"/>
                <w:lang w:val="en-US" w:eastAsia="zh-CN"/>
              </w:rPr>
              <w:t>Visual Analog Scale score,n(%)</w:t>
            </w:r>
          </w:p>
        </w:tc>
        <w:tc>
          <w:tcPr>
            <w:tcW w:w="1817" w:type="dxa"/>
            <w:tcBorders>
              <w:top w:val="single" w:color="000000" w:themeColor="dark1" w:sz="6" w:space="0"/>
              <w:left w:val="nil"/>
              <w:bottom w:val="nil"/>
              <w:right w:val="nil"/>
            </w:tcBorders>
            <w:shd w:val="clear" w:color="auto" w:fill="FFFFFF"/>
            <w:vAlign w:val="center"/>
          </w:tcPr>
          <w:p w14:paraId="13FDF4DD">
            <w:pPr>
              <w:jc w:val="center"/>
              <w:rPr>
                <w:rFonts w:hint="default" w:ascii="Times New Roman" w:hAnsi="Times New Roman" w:cs="Times New Roman"/>
                <w:b w:val="0"/>
                <w:i w:val="0"/>
                <w:iCs w:val="0"/>
                <w:color w:val="08090C"/>
                <w:sz w:val="24"/>
                <w:lang w:val="en-US" w:eastAsia="zh-CN"/>
              </w:rPr>
            </w:pPr>
          </w:p>
        </w:tc>
        <w:tc>
          <w:tcPr>
            <w:tcW w:w="1561" w:type="dxa"/>
            <w:tcBorders>
              <w:top w:val="single" w:color="000000" w:themeColor="dark1" w:sz="6" w:space="0"/>
              <w:left w:val="nil"/>
              <w:bottom w:val="nil"/>
              <w:right w:val="nil"/>
            </w:tcBorders>
            <w:shd w:val="clear" w:color="auto" w:fill="FFFFFF"/>
            <w:vAlign w:val="center"/>
          </w:tcPr>
          <w:p w14:paraId="38541F78">
            <w:pPr>
              <w:jc w:val="center"/>
              <w:rPr>
                <w:rFonts w:hint="default" w:ascii="Times New Roman" w:hAnsi="Times New Roman" w:cs="Times New Roman"/>
                <w:b w:val="0"/>
                <w:i w:val="0"/>
                <w:iCs w:val="0"/>
                <w:color w:val="08090C"/>
                <w:sz w:val="24"/>
                <w:lang w:val="en-US" w:eastAsia="zh-CN"/>
              </w:rPr>
            </w:pPr>
          </w:p>
        </w:tc>
        <w:tc>
          <w:tcPr>
            <w:tcW w:w="1176" w:type="dxa"/>
            <w:tcBorders>
              <w:top w:val="single" w:color="000000" w:themeColor="dark1" w:sz="6" w:space="0"/>
              <w:left w:val="nil"/>
              <w:bottom w:val="nil"/>
              <w:right w:val="nil"/>
            </w:tcBorders>
            <w:shd w:val="clear" w:color="auto" w:fill="FFFFFF"/>
            <w:vAlign w:val="center"/>
          </w:tcPr>
          <w:p w14:paraId="276E97A2">
            <w:pPr>
              <w:jc w:val="center"/>
              <w:rPr>
                <w:rFonts w:hint="default" w:ascii="Times New Roman" w:hAnsi="Times New Roman" w:cs="Times New Roman"/>
                <w:b w:val="0"/>
                <w:i w:val="0"/>
                <w:iCs w:val="0"/>
                <w:color w:val="08090C"/>
                <w:sz w:val="24"/>
                <w:lang w:val="en-US" w:eastAsia="zh-CN"/>
              </w:rPr>
            </w:pPr>
          </w:p>
        </w:tc>
        <w:tc>
          <w:tcPr>
            <w:tcW w:w="1024" w:type="dxa"/>
            <w:tcBorders>
              <w:top w:val="single" w:color="000000" w:themeColor="dark1" w:sz="6" w:space="0"/>
              <w:left w:val="nil"/>
              <w:bottom w:val="nil"/>
              <w:right w:val="nil"/>
            </w:tcBorders>
            <w:shd w:val="clear" w:color="auto" w:fill="FFFFFF"/>
            <w:vAlign w:val="center"/>
          </w:tcPr>
          <w:p w14:paraId="0EA5F151">
            <w:pPr>
              <w:jc w:val="center"/>
              <w:rPr>
                <w:rFonts w:hint="default" w:ascii="Times New Roman" w:hAnsi="Times New Roman" w:cs="Times New Roman"/>
                <w:b w:val="0"/>
                <w:i w:val="0"/>
                <w:iCs w:val="0"/>
                <w:color w:val="08090C"/>
                <w:sz w:val="24"/>
                <w:lang w:val="en-US" w:eastAsia="zh-CN"/>
              </w:rPr>
            </w:pPr>
            <w:r>
              <w:rPr>
                <w:rFonts w:hint="default" w:ascii="Times New Roman" w:hAnsi="Times New Roman" w:cs="Times New Roman"/>
                <w:b w:val="0"/>
                <w:i w:val="0"/>
                <w:iCs w:val="0"/>
                <w:color w:val="08090C"/>
                <w:sz w:val="24"/>
                <w:lang w:val="en-US" w:eastAsia="zh-CN"/>
              </w:rPr>
              <w:t>0.015</w:t>
            </w:r>
          </w:p>
        </w:tc>
        <w:tc>
          <w:tcPr>
            <w:tcW w:w="1032" w:type="dxa"/>
            <w:tcBorders>
              <w:top w:val="single" w:color="000000" w:themeColor="dark1" w:sz="6" w:space="0"/>
              <w:left w:val="nil"/>
              <w:bottom w:val="nil"/>
              <w:right w:val="nil"/>
            </w:tcBorders>
            <w:shd w:val="clear" w:color="auto" w:fill="FFFFFF"/>
            <w:vAlign w:val="center"/>
          </w:tcPr>
          <w:p w14:paraId="08426E6A">
            <w:pPr>
              <w:jc w:val="center"/>
              <w:rPr>
                <w:rFonts w:hint="default" w:ascii="Times New Roman" w:hAnsi="Times New Roman" w:cs="Times New Roman"/>
                <w:b w:val="0"/>
                <w:i w:val="0"/>
                <w:iCs w:val="0"/>
                <w:color w:val="08090C"/>
                <w:sz w:val="24"/>
                <w:lang w:val="en-US" w:eastAsia="zh-CN"/>
              </w:rPr>
            </w:pPr>
            <w:r>
              <w:rPr>
                <w:rFonts w:hint="default" w:ascii="Times New Roman" w:hAnsi="Times New Roman" w:cs="Times New Roman"/>
                <w:b w:val="0"/>
                <w:i w:val="0"/>
                <w:iCs w:val="0"/>
                <w:color w:val="08090C"/>
                <w:sz w:val="24"/>
                <w:lang w:val="en-US" w:eastAsia="zh-CN"/>
              </w:rPr>
              <w:t>0.027</w:t>
            </w:r>
          </w:p>
        </w:tc>
        <w:tc>
          <w:tcPr>
            <w:tcW w:w="1122" w:type="dxa"/>
            <w:tcBorders>
              <w:top w:val="single" w:color="000000" w:themeColor="dark1" w:sz="6" w:space="0"/>
              <w:left w:val="nil"/>
              <w:bottom w:val="nil"/>
              <w:right w:val="nil"/>
            </w:tcBorders>
            <w:shd w:val="clear" w:color="auto" w:fill="FFFFFF"/>
            <w:vAlign w:val="center"/>
          </w:tcPr>
          <w:p w14:paraId="6F02575F">
            <w:pPr>
              <w:jc w:val="center"/>
              <w:rPr>
                <w:rFonts w:hint="default" w:ascii="Times New Roman" w:hAnsi="Times New Roman" w:cs="Times New Roman"/>
                <w:b w:val="0"/>
                <w:i w:val="0"/>
                <w:iCs w:val="0"/>
                <w:color w:val="08090C"/>
                <w:sz w:val="24"/>
                <w:lang w:val="en-US" w:eastAsia="zh-CN"/>
              </w:rPr>
            </w:pPr>
            <w:r>
              <w:rPr>
                <w:rFonts w:hint="default" w:ascii="Times New Roman" w:hAnsi="Times New Roman" w:cs="Times New Roman"/>
                <w:b w:val="0"/>
                <w:i w:val="0"/>
                <w:iCs w:val="0"/>
                <w:color w:val="08090C"/>
                <w:sz w:val="24"/>
                <w:lang w:val="en-US" w:eastAsia="zh-CN"/>
              </w:rPr>
              <w:t>0.620</w:t>
            </w:r>
          </w:p>
        </w:tc>
        <w:tc>
          <w:tcPr>
            <w:tcW w:w="1014" w:type="dxa"/>
            <w:tcBorders>
              <w:top w:val="single" w:color="000000" w:themeColor="dark1" w:sz="6" w:space="0"/>
              <w:left w:val="nil"/>
              <w:bottom w:val="nil"/>
              <w:right w:val="nil"/>
            </w:tcBorders>
            <w:shd w:val="clear" w:color="auto" w:fill="FFFFFF"/>
            <w:vAlign w:val="center"/>
          </w:tcPr>
          <w:p w14:paraId="61EB279F">
            <w:pPr>
              <w:jc w:val="center"/>
              <w:rPr>
                <w:rFonts w:hint="default" w:ascii="Times New Roman" w:hAnsi="Times New Roman" w:cs="Times New Roman"/>
                <w:b w:val="0"/>
                <w:i w:val="0"/>
                <w:iCs w:val="0"/>
                <w:color w:val="08090C"/>
                <w:sz w:val="24"/>
                <w:lang w:val="en-US" w:eastAsia="zh-CN"/>
              </w:rPr>
            </w:pPr>
            <w:r>
              <w:rPr>
                <w:rFonts w:hint="default" w:ascii="Times New Roman" w:hAnsi="Times New Roman" w:cs="Times New Roman"/>
                <w:b w:val="0"/>
                <w:i w:val="0"/>
                <w:iCs w:val="0"/>
                <w:color w:val="08090C"/>
                <w:sz w:val="24"/>
                <w:lang w:val="en-US" w:eastAsia="zh-CN"/>
              </w:rPr>
              <w:t>0.023</w:t>
            </w:r>
          </w:p>
        </w:tc>
      </w:tr>
      <w:tr w14:paraId="030F24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jc w:val="center"/>
        </w:trPr>
        <w:tc>
          <w:tcPr>
            <w:tcW w:w="2951" w:type="dxa"/>
            <w:tcBorders>
              <w:top w:val="nil"/>
              <w:left w:val="nil"/>
              <w:bottom w:val="nil"/>
              <w:right w:val="nil"/>
              <w:tl2br w:val="nil"/>
            </w:tcBorders>
            <w:shd w:val="clear" w:color="auto" w:fill="FFFFFF"/>
            <w:vAlign w:val="center"/>
          </w:tcPr>
          <w:p w14:paraId="7F45A3A6">
            <w:pPr>
              <w:ind w:firstLine="220" w:firstLineChars="100"/>
              <w:jc w:val="both"/>
              <w:rPr>
                <w:rFonts w:hint="default" w:ascii="Times New Roman" w:hAnsi="Times New Roman" w:cs="Times New Roman" w:eastAsiaTheme="minorEastAsia"/>
                <w:b w:val="0"/>
                <w:i w:val="0"/>
                <w:color w:val="08090C"/>
                <w:sz w:val="22"/>
                <w:szCs w:val="22"/>
                <w:lang w:val="en-US" w:eastAsia="zh-CN"/>
              </w:rPr>
            </w:pPr>
            <w:r>
              <w:rPr>
                <w:rFonts w:hint="default" w:ascii="Times New Roman" w:hAnsi="Times New Roman" w:cs="Times New Roman"/>
                <w:b w:val="0"/>
                <w:i w:val="0"/>
                <w:color w:val="08090C"/>
                <w:sz w:val="22"/>
                <w:szCs w:val="22"/>
              </w:rPr>
              <w:t>Satisfied</w:t>
            </w:r>
          </w:p>
        </w:tc>
        <w:tc>
          <w:tcPr>
            <w:tcW w:w="1817" w:type="dxa"/>
            <w:tcBorders>
              <w:top w:val="nil"/>
              <w:left w:val="nil"/>
              <w:bottom w:val="nil"/>
              <w:right w:val="nil"/>
            </w:tcBorders>
            <w:shd w:val="clear" w:color="auto" w:fill="FFFFFF"/>
            <w:vAlign w:val="center"/>
          </w:tcPr>
          <w:p w14:paraId="54D21C01">
            <w:pPr>
              <w:jc w:val="center"/>
              <w:rPr>
                <w:rFonts w:hint="default" w:ascii="Times New Roman" w:hAnsi="Times New Roman" w:cs="Times New Roman"/>
                <w:b w:val="0"/>
                <w:i w:val="0"/>
                <w:iCs w:val="0"/>
                <w:color w:val="08090C"/>
                <w:sz w:val="24"/>
                <w:lang w:val="en-US" w:eastAsia="zh-CN"/>
              </w:rPr>
            </w:pPr>
          </w:p>
        </w:tc>
        <w:tc>
          <w:tcPr>
            <w:tcW w:w="1561" w:type="dxa"/>
            <w:tcBorders>
              <w:top w:val="nil"/>
              <w:left w:val="nil"/>
              <w:bottom w:val="nil"/>
              <w:right w:val="nil"/>
            </w:tcBorders>
            <w:shd w:val="clear" w:color="auto" w:fill="FFFFFF"/>
            <w:vAlign w:val="center"/>
          </w:tcPr>
          <w:p w14:paraId="38560DB8">
            <w:pPr>
              <w:jc w:val="center"/>
              <w:rPr>
                <w:rFonts w:hint="default" w:ascii="Times New Roman" w:hAnsi="Times New Roman" w:cs="Times New Roman"/>
                <w:b w:val="0"/>
                <w:i w:val="0"/>
                <w:iCs w:val="0"/>
                <w:color w:val="08090C"/>
                <w:sz w:val="24"/>
                <w:lang w:val="en-US" w:eastAsia="zh-CN"/>
              </w:rPr>
            </w:pPr>
          </w:p>
        </w:tc>
        <w:tc>
          <w:tcPr>
            <w:tcW w:w="1176" w:type="dxa"/>
            <w:tcBorders>
              <w:top w:val="nil"/>
              <w:left w:val="nil"/>
              <w:bottom w:val="nil"/>
              <w:right w:val="nil"/>
            </w:tcBorders>
            <w:shd w:val="clear" w:color="auto" w:fill="FFFFFF"/>
            <w:vAlign w:val="center"/>
          </w:tcPr>
          <w:p w14:paraId="6010A659">
            <w:pPr>
              <w:jc w:val="center"/>
              <w:rPr>
                <w:rFonts w:hint="default" w:ascii="Times New Roman" w:hAnsi="Times New Roman" w:cs="Times New Roman"/>
                <w:b w:val="0"/>
                <w:i w:val="0"/>
                <w:iCs w:val="0"/>
                <w:color w:val="08090C"/>
                <w:sz w:val="24"/>
                <w:lang w:val="en-US" w:eastAsia="zh-CN"/>
              </w:rPr>
            </w:pPr>
          </w:p>
        </w:tc>
        <w:tc>
          <w:tcPr>
            <w:tcW w:w="1024" w:type="dxa"/>
            <w:tcBorders>
              <w:top w:val="nil"/>
              <w:left w:val="nil"/>
              <w:bottom w:val="nil"/>
              <w:right w:val="nil"/>
            </w:tcBorders>
            <w:shd w:val="clear" w:color="auto" w:fill="FFFFFF"/>
            <w:vAlign w:val="center"/>
          </w:tcPr>
          <w:p w14:paraId="148B8E55">
            <w:pPr>
              <w:jc w:val="center"/>
              <w:rPr>
                <w:rFonts w:hint="default" w:ascii="Times New Roman" w:hAnsi="Times New Roman" w:cs="Times New Roman"/>
                <w:b w:val="0"/>
                <w:i w:val="0"/>
                <w:iCs w:val="0"/>
                <w:color w:val="08090C"/>
                <w:sz w:val="24"/>
                <w:lang w:val="en-US" w:eastAsia="zh-CN"/>
              </w:rPr>
            </w:pPr>
          </w:p>
        </w:tc>
        <w:tc>
          <w:tcPr>
            <w:tcW w:w="1032" w:type="dxa"/>
            <w:tcBorders>
              <w:top w:val="nil"/>
              <w:left w:val="nil"/>
              <w:bottom w:val="nil"/>
              <w:right w:val="nil"/>
            </w:tcBorders>
            <w:shd w:val="clear" w:color="auto" w:fill="FFFFFF"/>
            <w:vAlign w:val="center"/>
          </w:tcPr>
          <w:p w14:paraId="1D8CEF48">
            <w:pPr>
              <w:jc w:val="center"/>
              <w:rPr>
                <w:rFonts w:hint="default" w:ascii="Times New Roman" w:hAnsi="Times New Roman" w:cs="Times New Roman"/>
                <w:b w:val="0"/>
                <w:i w:val="0"/>
                <w:iCs w:val="0"/>
                <w:color w:val="08090C"/>
                <w:sz w:val="24"/>
                <w:lang w:val="en-US" w:eastAsia="zh-CN"/>
              </w:rPr>
            </w:pPr>
          </w:p>
        </w:tc>
        <w:tc>
          <w:tcPr>
            <w:tcW w:w="1122" w:type="dxa"/>
            <w:tcBorders>
              <w:top w:val="nil"/>
              <w:left w:val="nil"/>
              <w:bottom w:val="nil"/>
              <w:right w:val="nil"/>
            </w:tcBorders>
            <w:shd w:val="clear" w:color="auto" w:fill="FFFFFF"/>
            <w:vAlign w:val="center"/>
          </w:tcPr>
          <w:p w14:paraId="4BCFF963">
            <w:pPr>
              <w:jc w:val="center"/>
              <w:rPr>
                <w:rFonts w:hint="default" w:ascii="Times New Roman" w:hAnsi="Times New Roman" w:cs="Times New Roman"/>
                <w:b w:val="0"/>
                <w:i w:val="0"/>
                <w:iCs w:val="0"/>
                <w:color w:val="08090C"/>
                <w:sz w:val="24"/>
                <w:lang w:val="en-US" w:eastAsia="zh-CN"/>
              </w:rPr>
            </w:pPr>
          </w:p>
        </w:tc>
        <w:tc>
          <w:tcPr>
            <w:tcW w:w="1014" w:type="dxa"/>
            <w:tcBorders>
              <w:top w:val="nil"/>
              <w:left w:val="nil"/>
              <w:bottom w:val="nil"/>
              <w:right w:val="nil"/>
            </w:tcBorders>
            <w:shd w:val="clear" w:color="auto" w:fill="FFFFFF"/>
            <w:vAlign w:val="center"/>
          </w:tcPr>
          <w:p w14:paraId="597D8855">
            <w:pPr>
              <w:jc w:val="center"/>
              <w:rPr>
                <w:rFonts w:hint="default" w:ascii="Times New Roman" w:hAnsi="Times New Roman" w:cs="Times New Roman"/>
                <w:b w:val="0"/>
                <w:i w:val="0"/>
                <w:iCs w:val="0"/>
                <w:color w:val="08090C"/>
                <w:sz w:val="24"/>
                <w:lang w:val="en-US" w:eastAsia="zh-CN"/>
              </w:rPr>
            </w:pPr>
          </w:p>
        </w:tc>
      </w:tr>
      <w:tr w14:paraId="577B7B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jc w:val="center"/>
        </w:trPr>
        <w:tc>
          <w:tcPr>
            <w:tcW w:w="2951" w:type="dxa"/>
            <w:tcBorders>
              <w:top w:val="nil"/>
              <w:left w:val="nil"/>
              <w:bottom w:val="nil"/>
              <w:right w:val="nil"/>
              <w:tl2br w:val="nil"/>
            </w:tcBorders>
            <w:shd w:val="clear" w:color="auto" w:fill="FFFFFF"/>
            <w:vAlign w:val="center"/>
          </w:tcPr>
          <w:p w14:paraId="0C62AFC5">
            <w:pPr>
              <w:jc w:val="both"/>
              <w:rPr>
                <w:rFonts w:hint="default" w:ascii="Times New Roman" w:hAnsi="Times New Roman" w:cs="Times New Roman" w:eastAsiaTheme="minorEastAsia"/>
                <w:b w:val="0"/>
                <w:i w:val="0"/>
                <w:color w:val="08090C"/>
                <w:sz w:val="22"/>
                <w:szCs w:val="22"/>
                <w:lang w:val="en-US" w:eastAsia="zh-CN"/>
              </w:rPr>
            </w:pPr>
            <w:r>
              <w:rPr>
                <w:rFonts w:hint="default" w:ascii="Times New Roman" w:hAnsi="Times New Roman" w:cs="Times New Roman"/>
                <w:b w:val="0"/>
                <w:i w:val="0"/>
                <w:color w:val="08090C"/>
                <w:sz w:val="22"/>
                <w:szCs w:val="22"/>
                <w:lang w:val="en-US" w:eastAsia="zh-CN"/>
              </w:rPr>
              <w:t xml:space="preserve">    0</w:t>
            </w:r>
          </w:p>
        </w:tc>
        <w:tc>
          <w:tcPr>
            <w:tcW w:w="1817" w:type="dxa"/>
            <w:tcBorders>
              <w:top w:val="nil"/>
              <w:left w:val="nil"/>
              <w:bottom w:val="nil"/>
              <w:right w:val="nil"/>
            </w:tcBorders>
            <w:shd w:val="clear" w:color="auto" w:fill="FFFFFF"/>
            <w:vAlign w:val="center"/>
          </w:tcPr>
          <w:p w14:paraId="31646602">
            <w:pPr>
              <w:jc w:val="center"/>
              <w:rPr>
                <w:rFonts w:hint="default" w:ascii="Times New Roman" w:hAnsi="Times New Roman" w:cs="Times New Roman"/>
                <w:b w:val="0"/>
                <w:i w:val="0"/>
                <w:iCs w:val="0"/>
                <w:color w:val="08090C"/>
                <w:sz w:val="24"/>
                <w:lang w:val="en-US" w:eastAsia="zh-CN"/>
              </w:rPr>
            </w:pPr>
            <w:r>
              <w:rPr>
                <w:rFonts w:hint="default" w:ascii="Times New Roman" w:hAnsi="Times New Roman" w:cs="Times New Roman"/>
                <w:b w:val="0"/>
                <w:i w:val="0"/>
                <w:iCs w:val="0"/>
                <w:color w:val="08090C"/>
                <w:sz w:val="24"/>
                <w:lang w:val="en-US" w:eastAsia="zh-CN"/>
              </w:rPr>
              <w:t>95(78.5)</w:t>
            </w:r>
          </w:p>
        </w:tc>
        <w:tc>
          <w:tcPr>
            <w:tcW w:w="1561" w:type="dxa"/>
            <w:tcBorders>
              <w:top w:val="nil"/>
              <w:left w:val="nil"/>
              <w:bottom w:val="nil"/>
              <w:right w:val="nil"/>
            </w:tcBorders>
            <w:shd w:val="clear" w:color="auto" w:fill="FFFFFF"/>
            <w:vAlign w:val="center"/>
          </w:tcPr>
          <w:p w14:paraId="6A3A8F8E">
            <w:pPr>
              <w:jc w:val="center"/>
              <w:rPr>
                <w:rFonts w:hint="default" w:ascii="Times New Roman" w:hAnsi="Times New Roman" w:cs="Times New Roman"/>
                <w:b w:val="0"/>
                <w:i w:val="0"/>
                <w:iCs w:val="0"/>
                <w:color w:val="08090C"/>
                <w:sz w:val="24"/>
                <w:lang w:val="en-US" w:eastAsia="zh-CN"/>
              </w:rPr>
            </w:pPr>
            <w:r>
              <w:rPr>
                <w:rFonts w:hint="default" w:ascii="Times New Roman" w:hAnsi="Times New Roman" w:cs="Times New Roman"/>
                <w:b w:val="0"/>
                <w:i w:val="0"/>
                <w:iCs w:val="0"/>
                <w:color w:val="08090C"/>
                <w:sz w:val="24"/>
                <w:lang w:val="en-US" w:eastAsia="zh-CN"/>
              </w:rPr>
              <w:t>90(74.4)</w:t>
            </w:r>
          </w:p>
        </w:tc>
        <w:tc>
          <w:tcPr>
            <w:tcW w:w="1176" w:type="dxa"/>
            <w:tcBorders>
              <w:top w:val="nil"/>
              <w:left w:val="nil"/>
              <w:bottom w:val="nil"/>
              <w:right w:val="nil"/>
            </w:tcBorders>
            <w:shd w:val="clear" w:color="auto" w:fill="FFFFFF"/>
            <w:vAlign w:val="center"/>
          </w:tcPr>
          <w:p w14:paraId="78EF4907">
            <w:pPr>
              <w:jc w:val="center"/>
              <w:rPr>
                <w:rFonts w:hint="default" w:ascii="Times New Roman" w:hAnsi="Times New Roman" w:cs="Times New Roman"/>
                <w:b w:val="0"/>
                <w:i w:val="0"/>
                <w:iCs w:val="0"/>
                <w:color w:val="08090C"/>
                <w:sz w:val="24"/>
                <w:lang w:val="en-US" w:eastAsia="zh-CN"/>
              </w:rPr>
            </w:pPr>
            <w:r>
              <w:rPr>
                <w:rFonts w:hint="default" w:ascii="Times New Roman" w:hAnsi="Times New Roman" w:cs="Times New Roman"/>
                <w:b w:val="0"/>
                <w:i w:val="0"/>
                <w:iCs w:val="0"/>
                <w:color w:val="08090C"/>
                <w:sz w:val="24"/>
                <w:lang w:val="en-US" w:eastAsia="zh-CN"/>
              </w:rPr>
              <w:t>83(66.9)</w:t>
            </w:r>
          </w:p>
        </w:tc>
        <w:tc>
          <w:tcPr>
            <w:tcW w:w="1024" w:type="dxa"/>
            <w:tcBorders>
              <w:top w:val="nil"/>
              <w:left w:val="nil"/>
              <w:bottom w:val="nil"/>
              <w:right w:val="nil"/>
            </w:tcBorders>
            <w:shd w:val="clear" w:color="auto" w:fill="FFFFFF"/>
            <w:vAlign w:val="center"/>
          </w:tcPr>
          <w:p w14:paraId="02750B09">
            <w:pPr>
              <w:jc w:val="center"/>
              <w:rPr>
                <w:rFonts w:hint="default" w:ascii="Times New Roman" w:hAnsi="Times New Roman" w:cs="Times New Roman"/>
                <w:b w:val="0"/>
                <w:i w:val="0"/>
                <w:iCs w:val="0"/>
                <w:color w:val="08090C"/>
                <w:sz w:val="24"/>
                <w:lang w:val="en-US" w:eastAsia="zh-CN"/>
              </w:rPr>
            </w:pPr>
          </w:p>
        </w:tc>
        <w:tc>
          <w:tcPr>
            <w:tcW w:w="1032" w:type="dxa"/>
            <w:tcBorders>
              <w:top w:val="nil"/>
              <w:left w:val="nil"/>
              <w:bottom w:val="nil"/>
              <w:right w:val="nil"/>
            </w:tcBorders>
            <w:shd w:val="clear" w:color="auto" w:fill="FFFFFF"/>
            <w:vAlign w:val="center"/>
          </w:tcPr>
          <w:p w14:paraId="60F5190C">
            <w:pPr>
              <w:jc w:val="center"/>
              <w:rPr>
                <w:rFonts w:hint="default" w:ascii="Times New Roman" w:hAnsi="Times New Roman" w:cs="Times New Roman"/>
                <w:b w:val="0"/>
                <w:i w:val="0"/>
                <w:iCs w:val="0"/>
                <w:color w:val="08090C"/>
                <w:sz w:val="24"/>
                <w:lang w:val="en-US" w:eastAsia="zh-CN"/>
              </w:rPr>
            </w:pPr>
          </w:p>
        </w:tc>
        <w:tc>
          <w:tcPr>
            <w:tcW w:w="1122" w:type="dxa"/>
            <w:tcBorders>
              <w:top w:val="nil"/>
              <w:left w:val="nil"/>
              <w:bottom w:val="nil"/>
              <w:right w:val="nil"/>
            </w:tcBorders>
            <w:shd w:val="clear" w:color="auto" w:fill="FFFFFF"/>
            <w:vAlign w:val="center"/>
          </w:tcPr>
          <w:p w14:paraId="3B7CA36D">
            <w:pPr>
              <w:jc w:val="center"/>
              <w:rPr>
                <w:rFonts w:hint="default" w:ascii="Times New Roman" w:hAnsi="Times New Roman" w:cs="Times New Roman"/>
                <w:b w:val="0"/>
                <w:i w:val="0"/>
                <w:iCs w:val="0"/>
                <w:color w:val="08090C"/>
                <w:sz w:val="24"/>
                <w:lang w:val="en-US" w:eastAsia="zh-CN"/>
              </w:rPr>
            </w:pPr>
          </w:p>
        </w:tc>
        <w:tc>
          <w:tcPr>
            <w:tcW w:w="1014" w:type="dxa"/>
            <w:tcBorders>
              <w:top w:val="nil"/>
              <w:left w:val="nil"/>
              <w:bottom w:val="nil"/>
              <w:right w:val="nil"/>
            </w:tcBorders>
            <w:shd w:val="clear" w:color="auto" w:fill="FFFFFF"/>
            <w:vAlign w:val="center"/>
          </w:tcPr>
          <w:p w14:paraId="361AFE51">
            <w:pPr>
              <w:jc w:val="center"/>
              <w:rPr>
                <w:rFonts w:hint="default" w:ascii="Times New Roman" w:hAnsi="Times New Roman" w:cs="Times New Roman"/>
                <w:b w:val="0"/>
                <w:i w:val="0"/>
                <w:iCs w:val="0"/>
                <w:color w:val="08090C"/>
                <w:sz w:val="24"/>
                <w:lang w:val="en-US" w:eastAsia="zh-CN"/>
              </w:rPr>
            </w:pPr>
          </w:p>
        </w:tc>
      </w:tr>
      <w:tr w14:paraId="3A9B77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jc w:val="center"/>
        </w:trPr>
        <w:tc>
          <w:tcPr>
            <w:tcW w:w="2951" w:type="dxa"/>
            <w:tcBorders>
              <w:top w:val="nil"/>
              <w:left w:val="nil"/>
              <w:bottom w:val="nil"/>
              <w:right w:val="nil"/>
              <w:tl2br w:val="nil"/>
            </w:tcBorders>
            <w:shd w:val="clear" w:color="auto" w:fill="FFFFFF"/>
            <w:vAlign w:val="center"/>
          </w:tcPr>
          <w:p w14:paraId="37B60F36">
            <w:pPr>
              <w:jc w:val="both"/>
              <w:rPr>
                <w:rFonts w:hint="default" w:ascii="Times New Roman" w:hAnsi="Times New Roman" w:cs="Times New Roman"/>
                <w:b w:val="0"/>
                <w:i w:val="0"/>
                <w:color w:val="08090C"/>
                <w:sz w:val="22"/>
                <w:szCs w:val="22"/>
                <w:lang w:val="en-US" w:eastAsia="zh-CN"/>
              </w:rPr>
            </w:pPr>
            <w:r>
              <w:rPr>
                <w:rFonts w:hint="default" w:ascii="Times New Roman" w:hAnsi="Times New Roman" w:cs="Times New Roman"/>
                <w:b w:val="0"/>
                <w:i w:val="0"/>
                <w:color w:val="08090C"/>
                <w:sz w:val="22"/>
                <w:szCs w:val="22"/>
                <w:lang w:val="en-US" w:eastAsia="zh-CN"/>
              </w:rPr>
              <w:t xml:space="preserve">    1-3</w:t>
            </w:r>
          </w:p>
        </w:tc>
        <w:tc>
          <w:tcPr>
            <w:tcW w:w="1817" w:type="dxa"/>
            <w:tcBorders>
              <w:top w:val="nil"/>
              <w:left w:val="nil"/>
              <w:bottom w:val="nil"/>
              <w:right w:val="nil"/>
            </w:tcBorders>
            <w:shd w:val="clear" w:color="auto" w:fill="FFFFFF"/>
            <w:vAlign w:val="center"/>
          </w:tcPr>
          <w:p w14:paraId="3CA63993">
            <w:pPr>
              <w:jc w:val="center"/>
              <w:rPr>
                <w:rFonts w:hint="default" w:ascii="Times New Roman" w:hAnsi="Times New Roman" w:cs="Times New Roman"/>
                <w:b w:val="0"/>
                <w:i w:val="0"/>
                <w:iCs w:val="0"/>
                <w:color w:val="08090C"/>
                <w:sz w:val="24"/>
                <w:lang w:val="en-US" w:eastAsia="zh-CN"/>
              </w:rPr>
            </w:pPr>
            <w:r>
              <w:rPr>
                <w:rFonts w:hint="default" w:ascii="Times New Roman" w:hAnsi="Times New Roman" w:cs="Times New Roman"/>
                <w:b w:val="0"/>
                <w:i w:val="0"/>
                <w:iCs w:val="0"/>
                <w:color w:val="08090C"/>
                <w:sz w:val="24"/>
                <w:lang w:val="en-US" w:eastAsia="zh-CN"/>
              </w:rPr>
              <w:t>21(17.4)</w:t>
            </w:r>
          </w:p>
        </w:tc>
        <w:tc>
          <w:tcPr>
            <w:tcW w:w="1561" w:type="dxa"/>
            <w:tcBorders>
              <w:top w:val="nil"/>
              <w:left w:val="nil"/>
              <w:bottom w:val="nil"/>
              <w:right w:val="nil"/>
            </w:tcBorders>
            <w:shd w:val="clear" w:color="auto" w:fill="FFFFFF"/>
            <w:vAlign w:val="center"/>
          </w:tcPr>
          <w:p w14:paraId="31E72848">
            <w:pPr>
              <w:jc w:val="center"/>
              <w:rPr>
                <w:rFonts w:hint="default" w:ascii="Times New Roman" w:hAnsi="Times New Roman" w:cs="Times New Roman"/>
                <w:b w:val="0"/>
                <w:i w:val="0"/>
                <w:iCs w:val="0"/>
                <w:color w:val="08090C"/>
                <w:sz w:val="24"/>
                <w:lang w:val="en-US" w:eastAsia="zh-CN"/>
              </w:rPr>
            </w:pPr>
            <w:r>
              <w:rPr>
                <w:rFonts w:hint="default" w:ascii="Times New Roman" w:hAnsi="Times New Roman" w:cs="Times New Roman"/>
                <w:b w:val="0"/>
                <w:i w:val="0"/>
                <w:iCs w:val="0"/>
                <w:color w:val="08090C"/>
                <w:sz w:val="24"/>
                <w:lang w:val="en-US" w:eastAsia="zh-CN"/>
              </w:rPr>
              <w:t>26(21.5)</w:t>
            </w:r>
          </w:p>
        </w:tc>
        <w:tc>
          <w:tcPr>
            <w:tcW w:w="1176" w:type="dxa"/>
            <w:tcBorders>
              <w:top w:val="nil"/>
              <w:left w:val="nil"/>
              <w:bottom w:val="nil"/>
              <w:right w:val="nil"/>
            </w:tcBorders>
            <w:shd w:val="clear" w:color="auto" w:fill="FFFFFF"/>
            <w:vAlign w:val="center"/>
          </w:tcPr>
          <w:p w14:paraId="0090551D">
            <w:pPr>
              <w:jc w:val="center"/>
              <w:rPr>
                <w:rFonts w:hint="default" w:ascii="Times New Roman" w:hAnsi="Times New Roman" w:cs="Times New Roman"/>
                <w:b w:val="0"/>
                <w:i w:val="0"/>
                <w:iCs w:val="0"/>
                <w:color w:val="08090C"/>
                <w:sz w:val="24"/>
                <w:lang w:val="en-US" w:eastAsia="zh-CN"/>
              </w:rPr>
            </w:pPr>
            <w:r>
              <w:rPr>
                <w:rFonts w:hint="default" w:ascii="Times New Roman" w:hAnsi="Times New Roman" w:cs="Times New Roman"/>
                <w:b w:val="0"/>
                <w:i w:val="0"/>
                <w:iCs w:val="0"/>
                <w:color w:val="08090C"/>
                <w:sz w:val="24"/>
                <w:lang w:val="en-US" w:eastAsia="zh-CN"/>
              </w:rPr>
              <w:t>22(17.7)</w:t>
            </w:r>
          </w:p>
        </w:tc>
        <w:tc>
          <w:tcPr>
            <w:tcW w:w="1024" w:type="dxa"/>
            <w:tcBorders>
              <w:top w:val="nil"/>
              <w:left w:val="nil"/>
              <w:bottom w:val="nil"/>
              <w:right w:val="nil"/>
            </w:tcBorders>
            <w:shd w:val="clear" w:color="auto" w:fill="FFFFFF"/>
            <w:vAlign w:val="center"/>
          </w:tcPr>
          <w:p w14:paraId="0D681AEA">
            <w:pPr>
              <w:jc w:val="center"/>
              <w:rPr>
                <w:rFonts w:hint="default" w:ascii="Times New Roman" w:hAnsi="Times New Roman" w:cs="Times New Roman"/>
                <w:b w:val="0"/>
                <w:i w:val="0"/>
                <w:iCs w:val="0"/>
                <w:color w:val="08090C"/>
                <w:sz w:val="24"/>
                <w:lang w:val="en-US" w:eastAsia="zh-CN"/>
              </w:rPr>
            </w:pPr>
          </w:p>
        </w:tc>
        <w:tc>
          <w:tcPr>
            <w:tcW w:w="1032" w:type="dxa"/>
            <w:tcBorders>
              <w:top w:val="nil"/>
              <w:left w:val="nil"/>
              <w:bottom w:val="nil"/>
              <w:right w:val="nil"/>
            </w:tcBorders>
            <w:shd w:val="clear" w:color="auto" w:fill="FFFFFF"/>
            <w:vAlign w:val="center"/>
          </w:tcPr>
          <w:p w14:paraId="598D48CA">
            <w:pPr>
              <w:jc w:val="center"/>
              <w:rPr>
                <w:rFonts w:hint="default" w:ascii="Times New Roman" w:hAnsi="Times New Roman" w:cs="Times New Roman"/>
                <w:b w:val="0"/>
                <w:i w:val="0"/>
                <w:iCs w:val="0"/>
                <w:color w:val="08090C"/>
                <w:sz w:val="24"/>
                <w:lang w:val="en-US" w:eastAsia="zh-CN"/>
              </w:rPr>
            </w:pPr>
          </w:p>
        </w:tc>
        <w:tc>
          <w:tcPr>
            <w:tcW w:w="1122" w:type="dxa"/>
            <w:tcBorders>
              <w:top w:val="nil"/>
              <w:left w:val="nil"/>
              <w:bottom w:val="nil"/>
              <w:right w:val="nil"/>
            </w:tcBorders>
            <w:shd w:val="clear" w:color="auto" w:fill="FFFFFF"/>
            <w:vAlign w:val="center"/>
          </w:tcPr>
          <w:p w14:paraId="7AF72103">
            <w:pPr>
              <w:jc w:val="center"/>
              <w:rPr>
                <w:rFonts w:hint="default" w:ascii="Times New Roman" w:hAnsi="Times New Roman" w:cs="Times New Roman"/>
                <w:b w:val="0"/>
                <w:i w:val="0"/>
                <w:iCs w:val="0"/>
                <w:color w:val="08090C"/>
                <w:sz w:val="24"/>
                <w:lang w:val="en-US" w:eastAsia="zh-CN"/>
              </w:rPr>
            </w:pPr>
          </w:p>
        </w:tc>
        <w:tc>
          <w:tcPr>
            <w:tcW w:w="1014" w:type="dxa"/>
            <w:tcBorders>
              <w:top w:val="nil"/>
              <w:left w:val="nil"/>
              <w:bottom w:val="nil"/>
              <w:right w:val="nil"/>
            </w:tcBorders>
            <w:shd w:val="clear" w:color="auto" w:fill="FFFFFF"/>
            <w:vAlign w:val="center"/>
          </w:tcPr>
          <w:p w14:paraId="67100E30">
            <w:pPr>
              <w:jc w:val="center"/>
              <w:rPr>
                <w:rFonts w:hint="default" w:ascii="Times New Roman" w:hAnsi="Times New Roman" w:cs="Times New Roman"/>
                <w:b w:val="0"/>
                <w:i w:val="0"/>
                <w:iCs w:val="0"/>
                <w:color w:val="08090C"/>
                <w:sz w:val="24"/>
                <w:lang w:val="en-US" w:eastAsia="zh-CN"/>
              </w:rPr>
            </w:pPr>
          </w:p>
        </w:tc>
      </w:tr>
      <w:tr w14:paraId="7AF484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jc w:val="center"/>
        </w:trPr>
        <w:tc>
          <w:tcPr>
            <w:tcW w:w="2951" w:type="dxa"/>
            <w:tcBorders>
              <w:top w:val="nil"/>
              <w:left w:val="nil"/>
              <w:bottom w:val="nil"/>
              <w:right w:val="nil"/>
              <w:tl2br w:val="nil"/>
            </w:tcBorders>
            <w:shd w:val="clear" w:color="auto" w:fill="FFFFFF"/>
            <w:vAlign w:val="center"/>
          </w:tcPr>
          <w:p w14:paraId="02AFCE58">
            <w:pPr>
              <w:ind w:firstLine="440" w:firstLineChars="200"/>
              <w:jc w:val="both"/>
              <w:rPr>
                <w:rFonts w:hint="default" w:ascii="Times New Roman" w:hAnsi="Times New Roman" w:cs="Times New Roman"/>
                <w:b w:val="0"/>
                <w:i w:val="0"/>
                <w:color w:val="08090C"/>
                <w:sz w:val="22"/>
                <w:szCs w:val="22"/>
                <w:lang w:val="en-US" w:eastAsia="zh-CN"/>
              </w:rPr>
            </w:pPr>
            <w:r>
              <w:rPr>
                <w:rFonts w:hint="default" w:ascii="Times New Roman" w:hAnsi="Times New Roman" w:cs="Times New Roman"/>
                <w:b w:val="0"/>
                <w:i w:val="0"/>
                <w:color w:val="08090C"/>
                <w:sz w:val="22"/>
                <w:szCs w:val="22"/>
                <w:lang w:val="en-US" w:eastAsia="zh-CN"/>
              </w:rPr>
              <w:t>Total</w:t>
            </w:r>
          </w:p>
        </w:tc>
        <w:tc>
          <w:tcPr>
            <w:tcW w:w="1817" w:type="dxa"/>
            <w:tcBorders>
              <w:top w:val="nil"/>
              <w:left w:val="nil"/>
              <w:bottom w:val="nil"/>
              <w:right w:val="nil"/>
            </w:tcBorders>
            <w:shd w:val="clear" w:color="auto" w:fill="FFFFFF"/>
            <w:vAlign w:val="center"/>
          </w:tcPr>
          <w:p w14:paraId="6D5C362D">
            <w:pPr>
              <w:jc w:val="center"/>
              <w:rPr>
                <w:rFonts w:hint="default" w:ascii="Times New Roman" w:hAnsi="Times New Roman" w:cs="Times New Roman" w:eastAsiaTheme="minorEastAsia"/>
                <w:b w:val="0"/>
                <w:i w:val="0"/>
                <w:iCs w:val="0"/>
                <w:color w:val="08090C"/>
                <w:kern w:val="2"/>
                <w:sz w:val="24"/>
                <w:szCs w:val="24"/>
                <w:lang w:val="en-US" w:eastAsia="zh-CN" w:bidi="ar-SA"/>
              </w:rPr>
            </w:pPr>
            <w:r>
              <w:rPr>
                <w:rFonts w:hint="default" w:ascii="Times New Roman" w:hAnsi="Times New Roman" w:cs="Times New Roman"/>
                <w:b w:val="0"/>
                <w:i w:val="0"/>
                <w:iCs w:val="0"/>
                <w:color w:val="08090C"/>
                <w:kern w:val="2"/>
                <w:sz w:val="24"/>
                <w:szCs w:val="24"/>
                <w:lang w:val="en-US" w:eastAsia="zh-CN" w:bidi="ar-SA"/>
              </w:rPr>
              <w:t>116(95.8)</w:t>
            </w:r>
          </w:p>
        </w:tc>
        <w:tc>
          <w:tcPr>
            <w:tcW w:w="1561" w:type="dxa"/>
            <w:tcBorders>
              <w:top w:val="nil"/>
              <w:left w:val="nil"/>
              <w:bottom w:val="nil"/>
              <w:right w:val="nil"/>
            </w:tcBorders>
            <w:shd w:val="clear" w:color="auto" w:fill="FFFFFF"/>
            <w:vAlign w:val="center"/>
          </w:tcPr>
          <w:p w14:paraId="3AD24BEF">
            <w:pPr>
              <w:jc w:val="center"/>
              <w:rPr>
                <w:rFonts w:hint="default" w:ascii="Times New Roman" w:hAnsi="Times New Roman" w:cs="Times New Roman" w:eastAsiaTheme="minorEastAsia"/>
                <w:b w:val="0"/>
                <w:i w:val="0"/>
                <w:iCs w:val="0"/>
                <w:color w:val="08090C"/>
                <w:kern w:val="2"/>
                <w:sz w:val="24"/>
                <w:szCs w:val="24"/>
                <w:lang w:val="en-US" w:eastAsia="zh-CN" w:bidi="ar-SA"/>
              </w:rPr>
            </w:pPr>
            <w:r>
              <w:rPr>
                <w:rFonts w:hint="default" w:ascii="Times New Roman" w:hAnsi="Times New Roman" w:cs="Times New Roman"/>
                <w:b w:val="0"/>
                <w:i w:val="0"/>
                <w:iCs w:val="0"/>
                <w:color w:val="08090C"/>
                <w:kern w:val="2"/>
                <w:sz w:val="24"/>
                <w:szCs w:val="24"/>
                <w:lang w:val="en-US" w:eastAsia="zh-CN" w:bidi="ar-SA"/>
              </w:rPr>
              <w:t>116(95.8)</w:t>
            </w:r>
          </w:p>
        </w:tc>
        <w:tc>
          <w:tcPr>
            <w:tcW w:w="1176" w:type="dxa"/>
            <w:tcBorders>
              <w:top w:val="nil"/>
              <w:left w:val="nil"/>
              <w:bottom w:val="nil"/>
              <w:right w:val="nil"/>
            </w:tcBorders>
            <w:shd w:val="clear" w:color="auto" w:fill="FFFFFF"/>
            <w:vAlign w:val="center"/>
          </w:tcPr>
          <w:p w14:paraId="1870F851">
            <w:pPr>
              <w:jc w:val="center"/>
              <w:rPr>
                <w:rFonts w:hint="default" w:ascii="Times New Roman" w:hAnsi="Times New Roman" w:cs="Times New Roman" w:eastAsiaTheme="minorEastAsia"/>
                <w:b w:val="0"/>
                <w:i w:val="0"/>
                <w:iCs w:val="0"/>
                <w:color w:val="08090C"/>
                <w:kern w:val="2"/>
                <w:sz w:val="24"/>
                <w:szCs w:val="24"/>
                <w:lang w:val="en-US" w:eastAsia="zh-CN" w:bidi="ar-SA"/>
              </w:rPr>
            </w:pPr>
            <w:r>
              <w:rPr>
                <w:rFonts w:hint="default" w:ascii="Times New Roman" w:hAnsi="Times New Roman" w:cs="Times New Roman"/>
                <w:b w:val="0"/>
                <w:i w:val="0"/>
                <w:iCs w:val="0"/>
                <w:color w:val="08090C"/>
                <w:kern w:val="2"/>
                <w:sz w:val="24"/>
                <w:szCs w:val="24"/>
                <w:lang w:val="en-US" w:eastAsia="zh-CN" w:bidi="ar-SA"/>
              </w:rPr>
              <w:t>105(84.7)</w:t>
            </w:r>
          </w:p>
        </w:tc>
        <w:tc>
          <w:tcPr>
            <w:tcW w:w="1024" w:type="dxa"/>
            <w:tcBorders>
              <w:top w:val="nil"/>
              <w:left w:val="nil"/>
              <w:bottom w:val="nil"/>
              <w:right w:val="nil"/>
            </w:tcBorders>
            <w:shd w:val="clear" w:color="auto" w:fill="FFFFFF"/>
            <w:vAlign w:val="center"/>
          </w:tcPr>
          <w:p w14:paraId="5605B485">
            <w:pPr>
              <w:jc w:val="center"/>
              <w:rPr>
                <w:rFonts w:hint="default" w:ascii="Times New Roman" w:hAnsi="Times New Roman" w:cs="Times New Roman"/>
                <w:b w:val="0"/>
                <w:i w:val="0"/>
                <w:iCs w:val="0"/>
                <w:color w:val="08090C"/>
                <w:sz w:val="24"/>
                <w:lang w:val="en-US" w:eastAsia="zh-CN"/>
              </w:rPr>
            </w:pPr>
          </w:p>
        </w:tc>
        <w:tc>
          <w:tcPr>
            <w:tcW w:w="1032" w:type="dxa"/>
            <w:tcBorders>
              <w:top w:val="nil"/>
              <w:left w:val="nil"/>
              <w:bottom w:val="nil"/>
              <w:right w:val="nil"/>
            </w:tcBorders>
            <w:shd w:val="clear" w:color="auto" w:fill="FFFFFF"/>
            <w:vAlign w:val="center"/>
          </w:tcPr>
          <w:p w14:paraId="3DA3DCC4">
            <w:pPr>
              <w:jc w:val="center"/>
              <w:rPr>
                <w:rFonts w:hint="default" w:ascii="Times New Roman" w:hAnsi="Times New Roman" w:cs="Times New Roman"/>
                <w:b w:val="0"/>
                <w:i w:val="0"/>
                <w:iCs w:val="0"/>
                <w:color w:val="08090C"/>
                <w:sz w:val="24"/>
                <w:lang w:val="en-US" w:eastAsia="zh-CN"/>
              </w:rPr>
            </w:pPr>
          </w:p>
        </w:tc>
        <w:tc>
          <w:tcPr>
            <w:tcW w:w="1122" w:type="dxa"/>
            <w:tcBorders>
              <w:top w:val="nil"/>
              <w:left w:val="nil"/>
              <w:bottom w:val="nil"/>
              <w:right w:val="nil"/>
            </w:tcBorders>
            <w:shd w:val="clear" w:color="auto" w:fill="FFFFFF"/>
            <w:vAlign w:val="center"/>
          </w:tcPr>
          <w:p w14:paraId="09525089">
            <w:pPr>
              <w:jc w:val="center"/>
              <w:rPr>
                <w:rFonts w:hint="default" w:ascii="Times New Roman" w:hAnsi="Times New Roman" w:cs="Times New Roman"/>
                <w:b w:val="0"/>
                <w:i w:val="0"/>
                <w:iCs w:val="0"/>
                <w:color w:val="08090C"/>
                <w:sz w:val="24"/>
                <w:lang w:val="en-US" w:eastAsia="zh-CN"/>
              </w:rPr>
            </w:pPr>
          </w:p>
        </w:tc>
        <w:tc>
          <w:tcPr>
            <w:tcW w:w="1014" w:type="dxa"/>
            <w:tcBorders>
              <w:top w:val="nil"/>
              <w:left w:val="nil"/>
              <w:bottom w:val="nil"/>
              <w:right w:val="nil"/>
            </w:tcBorders>
            <w:shd w:val="clear" w:color="auto" w:fill="FFFFFF"/>
            <w:vAlign w:val="center"/>
          </w:tcPr>
          <w:p w14:paraId="1CE43A18">
            <w:pPr>
              <w:jc w:val="center"/>
              <w:rPr>
                <w:rFonts w:hint="default" w:ascii="Times New Roman" w:hAnsi="Times New Roman" w:cs="Times New Roman"/>
                <w:b w:val="0"/>
                <w:i w:val="0"/>
                <w:iCs w:val="0"/>
                <w:color w:val="08090C"/>
                <w:sz w:val="24"/>
                <w:lang w:val="en-US" w:eastAsia="zh-CN"/>
              </w:rPr>
            </w:pPr>
          </w:p>
        </w:tc>
      </w:tr>
      <w:tr w14:paraId="5D827A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jc w:val="center"/>
        </w:trPr>
        <w:tc>
          <w:tcPr>
            <w:tcW w:w="2951" w:type="dxa"/>
            <w:tcBorders>
              <w:top w:val="nil"/>
              <w:left w:val="nil"/>
              <w:bottom w:val="nil"/>
              <w:right w:val="nil"/>
              <w:tl2br w:val="nil"/>
            </w:tcBorders>
            <w:shd w:val="clear" w:color="auto" w:fill="FFFFFF"/>
            <w:vAlign w:val="center"/>
          </w:tcPr>
          <w:p w14:paraId="085A9AEB">
            <w:pPr>
              <w:ind w:firstLine="220" w:firstLineChars="100"/>
              <w:jc w:val="both"/>
              <w:rPr>
                <w:rFonts w:hint="default" w:ascii="Times New Roman" w:hAnsi="Times New Roman" w:cs="Times New Roman"/>
                <w:b w:val="0"/>
                <w:i w:val="0"/>
                <w:color w:val="08090C"/>
                <w:sz w:val="22"/>
                <w:szCs w:val="22"/>
                <w:lang w:val="en-US" w:eastAsia="zh-CN"/>
              </w:rPr>
            </w:pPr>
            <w:r>
              <w:rPr>
                <w:rFonts w:hint="default" w:ascii="Times New Roman" w:hAnsi="Times New Roman" w:cs="Times New Roman"/>
                <w:b w:val="0"/>
                <w:i w:val="0"/>
                <w:color w:val="08090C"/>
                <w:sz w:val="22"/>
                <w:szCs w:val="22"/>
                <w:lang w:val="en-US" w:eastAsia="zh-CN"/>
              </w:rPr>
              <w:t xml:space="preserve">Dissatisfied </w:t>
            </w:r>
          </w:p>
        </w:tc>
        <w:tc>
          <w:tcPr>
            <w:tcW w:w="1817" w:type="dxa"/>
            <w:tcBorders>
              <w:top w:val="nil"/>
              <w:left w:val="nil"/>
              <w:bottom w:val="nil"/>
              <w:right w:val="nil"/>
            </w:tcBorders>
            <w:shd w:val="clear" w:color="auto" w:fill="FFFFFF"/>
            <w:vAlign w:val="center"/>
          </w:tcPr>
          <w:p w14:paraId="51EC2265">
            <w:pPr>
              <w:jc w:val="center"/>
              <w:rPr>
                <w:rFonts w:hint="default" w:ascii="Times New Roman" w:hAnsi="Times New Roman" w:cs="Times New Roman"/>
                <w:b w:val="0"/>
                <w:i w:val="0"/>
                <w:iCs w:val="0"/>
                <w:color w:val="08090C"/>
                <w:sz w:val="24"/>
                <w:lang w:val="en-US" w:eastAsia="zh-CN"/>
              </w:rPr>
            </w:pPr>
          </w:p>
        </w:tc>
        <w:tc>
          <w:tcPr>
            <w:tcW w:w="1561" w:type="dxa"/>
            <w:tcBorders>
              <w:top w:val="nil"/>
              <w:left w:val="nil"/>
              <w:bottom w:val="nil"/>
              <w:right w:val="nil"/>
            </w:tcBorders>
            <w:shd w:val="clear" w:color="auto" w:fill="FFFFFF"/>
            <w:vAlign w:val="center"/>
          </w:tcPr>
          <w:p w14:paraId="016A5C82">
            <w:pPr>
              <w:jc w:val="center"/>
              <w:rPr>
                <w:rFonts w:hint="default" w:ascii="Times New Roman" w:hAnsi="Times New Roman" w:cs="Times New Roman"/>
                <w:b w:val="0"/>
                <w:i w:val="0"/>
                <w:iCs w:val="0"/>
                <w:color w:val="08090C"/>
                <w:sz w:val="24"/>
                <w:lang w:val="en-US" w:eastAsia="zh-CN"/>
              </w:rPr>
            </w:pPr>
          </w:p>
        </w:tc>
        <w:tc>
          <w:tcPr>
            <w:tcW w:w="1176" w:type="dxa"/>
            <w:tcBorders>
              <w:top w:val="nil"/>
              <w:left w:val="nil"/>
              <w:bottom w:val="nil"/>
              <w:right w:val="nil"/>
            </w:tcBorders>
            <w:shd w:val="clear" w:color="auto" w:fill="FFFFFF"/>
            <w:vAlign w:val="center"/>
          </w:tcPr>
          <w:p w14:paraId="4A9BD274">
            <w:pPr>
              <w:jc w:val="center"/>
              <w:rPr>
                <w:rFonts w:hint="default" w:ascii="Times New Roman" w:hAnsi="Times New Roman" w:cs="Times New Roman"/>
                <w:b w:val="0"/>
                <w:i w:val="0"/>
                <w:iCs w:val="0"/>
                <w:color w:val="08090C"/>
                <w:sz w:val="24"/>
                <w:lang w:val="en-US" w:eastAsia="zh-CN"/>
              </w:rPr>
            </w:pPr>
          </w:p>
        </w:tc>
        <w:tc>
          <w:tcPr>
            <w:tcW w:w="1024" w:type="dxa"/>
            <w:tcBorders>
              <w:top w:val="nil"/>
              <w:left w:val="nil"/>
              <w:bottom w:val="nil"/>
              <w:right w:val="nil"/>
            </w:tcBorders>
            <w:shd w:val="clear" w:color="auto" w:fill="FFFFFF"/>
            <w:vAlign w:val="center"/>
          </w:tcPr>
          <w:p w14:paraId="2153A31E">
            <w:pPr>
              <w:jc w:val="center"/>
              <w:rPr>
                <w:rFonts w:hint="default" w:ascii="Times New Roman" w:hAnsi="Times New Roman" w:cs="Times New Roman"/>
                <w:b w:val="0"/>
                <w:i w:val="0"/>
                <w:iCs w:val="0"/>
                <w:color w:val="08090C"/>
                <w:sz w:val="24"/>
                <w:lang w:val="en-US" w:eastAsia="zh-CN"/>
              </w:rPr>
            </w:pPr>
          </w:p>
        </w:tc>
        <w:tc>
          <w:tcPr>
            <w:tcW w:w="1032" w:type="dxa"/>
            <w:tcBorders>
              <w:top w:val="nil"/>
              <w:left w:val="nil"/>
              <w:bottom w:val="nil"/>
              <w:right w:val="nil"/>
            </w:tcBorders>
            <w:shd w:val="clear" w:color="auto" w:fill="FFFFFF"/>
            <w:vAlign w:val="center"/>
          </w:tcPr>
          <w:p w14:paraId="14DEA2A0">
            <w:pPr>
              <w:jc w:val="center"/>
              <w:rPr>
                <w:rFonts w:hint="default" w:ascii="Times New Roman" w:hAnsi="Times New Roman" w:cs="Times New Roman"/>
                <w:b w:val="0"/>
                <w:i w:val="0"/>
                <w:iCs w:val="0"/>
                <w:color w:val="08090C"/>
                <w:sz w:val="24"/>
                <w:lang w:val="en-US" w:eastAsia="zh-CN"/>
              </w:rPr>
            </w:pPr>
          </w:p>
        </w:tc>
        <w:tc>
          <w:tcPr>
            <w:tcW w:w="1122" w:type="dxa"/>
            <w:tcBorders>
              <w:top w:val="nil"/>
              <w:left w:val="nil"/>
              <w:bottom w:val="nil"/>
              <w:right w:val="nil"/>
            </w:tcBorders>
            <w:shd w:val="clear" w:color="auto" w:fill="FFFFFF"/>
            <w:vAlign w:val="center"/>
          </w:tcPr>
          <w:p w14:paraId="17C5873B">
            <w:pPr>
              <w:jc w:val="center"/>
              <w:rPr>
                <w:rFonts w:hint="default" w:ascii="Times New Roman" w:hAnsi="Times New Roman" w:cs="Times New Roman"/>
                <w:b w:val="0"/>
                <w:i w:val="0"/>
                <w:iCs w:val="0"/>
                <w:color w:val="08090C"/>
                <w:sz w:val="24"/>
                <w:lang w:val="en-US" w:eastAsia="zh-CN"/>
              </w:rPr>
            </w:pPr>
          </w:p>
        </w:tc>
        <w:tc>
          <w:tcPr>
            <w:tcW w:w="1014" w:type="dxa"/>
            <w:tcBorders>
              <w:top w:val="nil"/>
              <w:left w:val="nil"/>
              <w:bottom w:val="nil"/>
              <w:right w:val="nil"/>
            </w:tcBorders>
            <w:shd w:val="clear" w:color="auto" w:fill="FFFFFF"/>
            <w:vAlign w:val="center"/>
          </w:tcPr>
          <w:p w14:paraId="67D9032B">
            <w:pPr>
              <w:jc w:val="center"/>
              <w:rPr>
                <w:rFonts w:hint="default" w:ascii="Times New Roman" w:hAnsi="Times New Roman" w:cs="Times New Roman"/>
                <w:b w:val="0"/>
                <w:i w:val="0"/>
                <w:iCs w:val="0"/>
                <w:color w:val="08090C"/>
                <w:sz w:val="24"/>
                <w:lang w:val="en-US" w:eastAsia="zh-CN"/>
              </w:rPr>
            </w:pPr>
          </w:p>
        </w:tc>
      </w:tr>
      <w:tr w14:paraId="027636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jc w:val="center"/>
        </w:trPr>
        <w:tc>
          <w:tcPr>
            <w:tcW w:w="2951" w:type="dxa"/>
            <w:tcBorders>
              <w:top w:val="nil"/>
              <w:left w:val="nil"/>
              <w:bottom w:val="nil"/>
              <w:right w:val="nil"/>
              <w:tl2br w:val="nil"/>
            </w:tcBorders>
            <w:shd w:val="clear" w:color="auto" w:fill="FFFFFF"/>
            <w:vAlign w:val="center"/>
          </w:tcPr>
          <w:p w14:paraId="3EC1809A">
            <w:pPr>
              <w:ind w:firstLine="440" w:firstLineChars="200"/>
              <w:jc w:val="both"/>
              <w:rPr>
                <w:rFonts w:hint="default" w:ascii="Times New Roman" w:hAnsi="Times New Roman" w:cs="Times New Roman"/>
                <w:b w:val="0"/>
                <w:i w:val="0"/>
                <w:color w:val="08090C"/>
                <w:sz w:val="22"/>
                <w:szCs w:val="22"/>
                <w:lang w:val="en-US" w:eastAsia="zh-CN"/>
              </w:rPr>
            </w:pPr>
            <w:r>
              <w:rPr>
                <w:rFonts w:hint="default" w:ascii="Times New Roman" w:hAnsi="Times New Roman" w:cs="Times New Roman"/>
                <w:b w:val="0"/>
                <w:i w:val="0"/>
                <w:color w:val="08090C"/>
                <w:sz w:val="22"/>
                <w:szCs w:val="22"/>
                <w:lang w:val="en-US" w:eastAsia="zh-CN"/>
              </w:rPr>
              <w:t>4-6</w:t>
            </w:r>
          </w:p>
        </w:tc>
        <w:tc>
          <w:tcPr>
            <w:tcW w:w="1817" w:type="dxa"/>
            <w:tcBorders>
              <w:top w:val="nil"/>
              <w:left w:val="nil"/>
              <w:bottom w:val="nil"/>
              <w:right w:val="nil"/>
            </w:tcBorders>
            <w:shd w:val="clear" w:color="auto" w:fill="FFFFFF"/>
            <w:vAlign w:val="center"/>
          </w:tcPr>
          <w:p w14:paraId="7AD1F4BE">
            <w:pPr>
              <w:jc w:val="center"/>
              <w:rPr>
                <w:rFonts w:hint="default" w:ascii="Times New Roman" w:hAnsi="Times New Roman" w:cs="Times New Roman"/>
                <w:b w:val="0"/>
                <w:i w:val="0"/>
                <w:iCs w:val="0"/>
                <w:color w:val="08090C"/>
                <w:sz w:val="24"/>
                <w:lang w:val="en-US" w:eastAsia="zh-CN"/>
              </w:rPr>
            </w:pPr>
            <w:r>
              <w:rPr>
                <w:rFonts w:hint="default" w:ascii="Times New Roman" w:hAnsi="Times New Roman" w:cs="Times New Roman"/>
                <w:b w:val="0"/>
                <w:i w:val="0"/>
                <w:iCs w:val="0"/>
                <w:color w:val="08090C"/>
                <w:sz w:val="24"/>
                <w:lang w:val="en-US" w:eastAsia="zh-CN"/>
              </w:rPr>
              <w:t xml:space="preserve">5(4.1) </w:t>
            </w:r>
          </w:p>
        </w:tc>
        <w:tc>
          <w:tcPr>
            <w:tcW w:w="1561" w:type="dxa"/>
            <w:tcBorders>
              <w:top w:val="nil"/>
              <w:left w:val="nil"/>
              <w:bottom w:val="nil"/>
              <w:right w:val="nil"/>
            </w:tcBorders>
            <w:shd w:val="clear" w:color="auto" w:fill="FFFFFF"/>
            <w:vAlign w:val="center"/>
          </w:tcPr>
          <w:p w14:paraId="3D60B40F">
            <w:pPr>
              <w:jc w:val="center"/>
              <w:rPr>
                <w:rFonts w:hint="default" w:ascii="Times New Roman" w:hAnsi="Times New Roman" w:cs="Times New Roman"/>
                <w:b w:val="0"/>
                <w:i w:val="0"/>
                <w:iCs w:val="0"/>
                <w:color w:val="08090C"/>
                <w:sz w:val="24"/>
                <w:lang w:val="en-US" w:eastAsia="zh-CN"/>
              </w:rPr>
            </w:pPr>
            <w:r>
              <w:rPr>
                <w:rFonts w:hint="default" w:ascii="Times New Roman" w:hAnsi="Times New Roman" w:cs="Times New Roman"/>
                <w:b w:val="0"/>
                <w:i w:val="0"/>
                <w:iCs w:val="0"/>
                <w:color w:val="08090C"/>
                <w:sz w:val="24"/>
                <w:lang w:val="en-US" w:eastAsia="zh-CN"/>
              </w:rPr>
              <w:t>4(3.3)</w:t>
            </w:r>
          </w:p>
        </w:tc>
        <w:tc>
          <w:tcPr>
            <w:tcW w:w="1176" w:type="dxa"/>
            <w:tcBorders>
              <w:top w:val="nil"/>
              <w:left w:val="nil"/>
              <w:bottom w:val="nil"/>
              <w:right w:val="nil"/>
            </w:tcBorders>
            <w:shd w:val="clear" w:color="auto" w:fill="FFFFFF"/>
            <w:vAlign w:val="center"/>
          </w:tcPr>
          <w:p w14:paraId="39BEED20">
            <w:pPr>
              <w:jc w:val="center"/>
              <w:rPr>
                <w:rFonts w:hint="default" w:ascii="Times New Roman" w:hAnsi="Times New Roman" w:cs="Times New Roman"/>
                <w:b w:val="0"/>
                <w:i w:val="0"/>
                <w:iCs w:val="0"/>
                <w:color w:val="08090C"/>
                <w:sz w:val="24"/>
                <w:lang w:val="en-US" w:eastAsia="zh-CN"/>
              </w:rPr>
            </w:pPr>
            <w:r>
              <w:rPr>
                <w:rFonts w:hint="default" w:ascii="Times New Roman" w:hAnsi="Times New Roman" w:cs="Times New Roman"/>
                <w:b w:val="0"/>
                <w:i w:val="0"/>
                <w:iCs w:val="0"/>
                <w:color w:val="08090C"/>
                <w:sz w:val="24"/>
                <w:lang w:val="en-US" w:eastAsia="zh-CN"/>
              </w:rPr>
              <w:t>18(14.5)</w:t>
            </w:r>
          </w:p>
        </w:tc>
        <w:tc>
          <w:tcPr>
            <w:tcW w:w="1024" w:type="dxa"/>
            <w:tcBorders>
              <w:top w:val="nil"/>
              <w:left w:val="nil"/>
              <w:bottom w:val="nil"/>
              <w:right w:val="nil"/>
            </w:tcBorders>
            <w:shd w:val="clear" w:color="auto" w:fill="FFFFFF"/>
            <w:vAlign w:val="center"/>
          </w:tcPr>
          <w:p w14:paraId="72BD8850">
            <w:pPr>
              <w:jc w:val="center"/>
              <w:rPr>
                <w:rFonts w:hint="default" w:ascii="Times New Roman" w:hAnsi="Times New Roman" w:cs="Times New Roman"/>
                <w:b w:val="0"/>
                <w:i w:val="0"/>
                <w:iCs w:val="0"/>
                <w:color w:val="08090C"/>
                <w:sz w:val="24"/>
                <w:lang w:val="en-US" w:eastAsia="zh-CN"/>
              </w:rPr>
            </w:pPr>
          </w:p>
        </w:tc>
        <w:tc>
          <w:tcPr>
            <w:tcW w:w="1032" w:type="dxa"/>
            <w:tcBorders>
              <w:top w:val="nil"/>
              <w:left w:val="nil"/>
              <w:bottom w:val="nil"/>
              <w:right w:val="nil"/>
            </w:tcBorders>
            <w:shd w:val="clear" w:color="auto" w:fill="FFFFFF"/>
            <w:vAlign w:val="center"/>
          </w:tcPr>
          <w:p w14:paraId="64B3B6E0">
            <w:pPr>
              <w:jc w:val="center"/>
              <w:rPr>
                <w:rFonts w:hint="default" w:ascii="Times New Roman" w:hAnsi="Times New Roman" w:cs="Times New Roman"/>
                <w:b w:val="0"/>
                <w:i w:val="0"/>
                <w:iCs w:val="0"/>
                <w:color w:val="08090C"/>
                <w:sz w:val="24"/>
                <w:lang w:val="en-US" w:eastAsia="zh-CN"/>
              </w:rPr>
            </w:pPr>
          </w:p>
        </w:tc>
        <w:tc>
          <w:tcPr>
            <w:tcW w:w="1122" w:type="dxa"/>
            <w:tcBorders>
              <w:top w:val="nil"/>
              <w:left w:val="nil"/>
              <w:bottom w:val="nil"/>
              <w:right w:val="nil"/>
            </w:tcBorders>
            <w:shd w:val="clear" w:color="auto" w:fill="FFFFFF"/>
            <w:vAlign w:val="center"/>
          </w:tcPr>
          <w:p w14:paraId="13362D0D">
            <w:pPr>
              <w:jc w:val="center"/>
              <w:rPr>
                <w:rFonts w:hint="default" w:ascii="Times New Roman" w:hAnsi="Times New Roman" w:cs="Times New Roman"/>
                <w:b w:val="0"/>
                <w:i w:val="0"/>
                <w:iCs w:val="0"/>
                <w:color w:val="08090C"/>
                <w:sz w:val="24"/>
                <w:lang w:val="en-US" w:eastAsia="zh-CN"/>
              </w:rPr>
            </w:pPr>
          </w:p>
        </w:tc>
        <w:tc>
          <w:tcPr>
            <w:tcW w:w="1014" w:type="dxa"/>
            <w:tcBorders>
              <w:top w:val="nil"/>
              <w:left w:val="nil"/>
              <w:bottom w:val="nil"/>
              <w:right w:val="nil"/>
            </w:tcBorders>
            <w:shd w:val="clear" w:color="auto" w:fill="FFFFFF"/>
            <w:vAlign w:val="center"/>
          </w:tcPr>
          <w:p w14:paraId="683F64D8">
            <w:pPr>
              <w:jc w:val="center"/>
              <w:rPr>
                <w:rFonts w:hint="default" w:ascii="Times New Roman" w:hAnsi="Times New Roman" w:cs="Times New Roman"/>
                <w:b w:val="0"/>
                <w:i w:val="0"/>
                <w:iCs w:val="0"/>
                <w:color w:val="08090C"/>
                <w:sz w:val="24"/>
                <w:lang w:val="en-US" w:eastAsia="zh-CN"/>
              </w:rPr>
            </w:pPr>
          </w:p>
        </w:tc>
      </w:tr>
      <w:tr w14:paraId="0AFB0F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jc w:val="center"/>
        </w:trPr>
        <w:tc>
          <w:tcPr>
            <w:tcW w:w="2951" w:type="dxa"/>
            <w:tcBorders>
              <w:top w:val="nil"/>
              <w:left w:val="nil"/>
              <w:bottom w:val="nil"/>
              <w:right w:val="nil"/>
              <w:tl2br w:val="nil"/>
            </w:tcBorders>
            <w:shd w:val="clear" w:color="auto" w:fill="FFFFFF"/>
            <w:vAlign w:val="center"/>
          </w:tcPr>
          <w:p w14:paraId="329EE343">
            <w:pPr>
              <w:ind w:firstLine="440" w:firstLineChars="200"/>
              <w:jc w:val="both"/>
              <w:rPr>
                <w:rFonts w:hint="default" w:ascii="Times New Roman" w:hAnsi="Times New Roman" w:cs="Times New Roman"/>
                <w:b w:val="0"/>
                <w:i w:val="0"/>
                <w:color w:val="08090C"/>
                <w:sz w:val="22"/>
                <w:szCs w:val="22"/>
                <w:lang w:val="en-US" w:eastAsia="zh-CN"/>
              </w:rPr>
            </w:pPr>
            <w:r>
              <w:rPr>
                <w:rFonts w:hint="default" w:ascii="Times New Roman" w:hAnsi="Times New Roman" w:cs="Times New Roman"/>
                <w:b w:val="0"/>
                <w:i w:val="0"/>
                <w:color w:val="08090C"/>
                <w:sz w:val="22"/>
                <w:szCs w:val="22"/>
                <w:lang w:val="en-US" w:eastAsia="zh-CN"/>
              </w:rPr>
              <w:t>7-10</w:t>
            </w:r>
          </w:p>
        </w:tc>
        <w:tc>
          <w:tcPr>
            <w:tcW w:w="1817" w:type="dxa"/>
            <w:tcBorders>
              <w:top w:val="nil"/>
              <w:left w:val="nil"/>
              <w:bottom w:val="nil"/>
              <w:right w:val="nil"/>
            </w:tcBorders>
            <w:shd w:val="clear" w:color="auto" w:fill="FFFFFF"/>
            <w:vAlign w:val="center"/>
          </w:tcPr>
          <w:p w14:paraId="4E3DC049">
            <w:pPr>
              <w:jc w:val="center"/>
              <w:rPr>
                <w:rFonts w:hint="default" w:ascii="Times New Roman" w:hAnsi="Times New Roman" w:cs="Times New Roman"/>
                <w:b w:val="0"/>
                <w:i w:val="0"/>
                <w:iCs w:val="0"/>
                <w:color w:val="08090C"/>
                <w:sz w:val="24"/>
                <w:lang w:val="en-US" w:eastAsia="zh-CN"/>
              </w:rPr>
            </w:pPr>
            <w:r>
              <w:rPr>
                <w:rFonts w:hint="default" w:ascii="Times New Roman" w:hAnsi="Times New Roman" w:cs="Times New Roman"/>
                <w:b w:val="0"/>
                <w:i w:val="0"/>
                <w:iCs w:val="0"/>
                <w:color w:val="08090C"/>
                <w:sz w:val="24"/>
                <w:lang w:val="en-US" w:eastAsia="zh-CN"/>
              </w:rPr>
              <w:t>0(0.0)</w:t>
            </w:r>
          </w:p>
        </w:tc>
        <w:tc>
          <w:tcPr>
            <w:tcW w:w="1561" w:type="dxa"/>
            <w:tcBorders>
              <w:top w:val="nil"/>
              <w:left w:val="nil"/>
              <w:bottom w:val="nil"/>
              <w:right w:val="nil"/>
            </w:tcBorders>
            <w:shd w:val="clear" w:color="auto" w:fill="FFFFFF"/>
            <w:vAlign w:val="center"/>
          </w:tcPr>
          <w:p w14:paraId="5ABCCCBC">
            <w:pPr>
              <w:jc w:val="center"/>
              <w:rPr>
                <w:rFonts w:hint="default" w:ascii="Times New Roman" w:hAnsi="Times New Roman" w:cs="Times New Roman"/>
                <w:b w:val="0"/>
                <w:i w:val="0"/>
                <w:iCs w:val="0"/>
                <w:color w:val="08090C"/>
                <w:sz w:val="24"/>
                <w:lang w:val="en-US" w:eastAsia="zh-CN"/>
              </w:rPr>
            </w:pPr>
            <w:r>
              <w:rPr>
                <w:rFonts w:hint="default" w:ascii="Times New Roman" w:hAnsi="Times New Roman" w:cs="Times New Roman"/>
                <w:b w:val="0"/>
                <w:i w:val="0"/>
                <w:iCs w:val="0"/>
                <w:color w:val="08090C"/>
                <w:sz w:val="24"/>
                <w:lang w:val="en-US" w:eastAsia="zh-CN"/>
              </w:rPr>
              <w:t>1(0.8)</w:t>
            </w:r>
          </w:p>
        </w:tc>
        <w:tc>
          <w:tcPr>
            <w:tcW w:w="1176" w:type="dxa"/>
            <w:tcBorders>
              <w:top w:val="nil"/>
              <w:left w:val="nil"/>
              <w:bottom w:val="nil"/>
              <w:right w:val="nil"/>
            </w:tcBorders>
            <w:shd w:val="clear" w:color="auto" w:fill="FFFFFF"/>
            <w:vAlign w:val="center"/>
          </w:tcPr>
          <w:p w14:paraId="2F5AE2C7">
            <w:pPr>
              <w:jc w:val="center"/>
              <w:rPr>
                <w:rFonts w:hint="default" w:ascii="Times New Roman" w:hAnsi="Times New Roman" w:cs="Times New Roman"/>
                <w:b w:val="0"/>
                <w:i w:val="0"/>
                <w:iCs w:val="0"/>
                <w:color w:val="08090C"/>
                <w:sz w:val="24"/>
                <w:lang w:val="en-US" w:eastAsia="zh-CN"/>
              </w:rPr>
            </w:pPr>
            <w:r>
              <w:rPr>
                <w:rFonts w:hint="default" w:ascii="Times New Roman" w:hAnsi="Times New Roman" w:cs="Times New Roman"/>
                <w:b w:val="0"/>
                <w:i w:val="0"/>
                <w:iCs w:val="0"/>
                <w:color w:val="08090C"/>
                <w:sz w:val="24"/>
                <w:lang w:val="en-US" w:eastAsia="zh-CN"/>
              </w:rPr>
              <w:t>1(0.8)</w:t>
            </w:r>
          </w:p>
        </w:tc>
        <w:tc>
          <w:tcPr>
            <w:tcW w:w="1024" w:type="dxa"/>
            <w:tcBorders>
              <w:top w:val="nil"/>
              <w:left w:val="nil"/>
              <w:bottom w:val="nil"/>
              <w:right w:val="nil"/>
            </w:tcBorders>
            <w:shd w:val="clear" w:color="auto" w:fill="FFFFFF"/>
            <w:vAlign w:val="center"/>
          </w:tcPr>
          <w:p w14:paraId="64205380">
            <w:pPr>
              <w:jc w:val="center"/>
              <w:rPr>
                <w:rFonts w:hint="default" w:ascii="Times New Roman" w:hAnsi="Times New Roman" w:cs="Times New Roman"/>
                <w:b w:val="0"/>
                <w:i w:val="0"/>
                <w:iCs w:val="0"/>
                <w:color w:val="08090C"/>
                <w:sz w:val="24"/>
                <w:lang w:val="en-US" w:eastAsia="zh-CN"/>
              </w:rPr>
            </w:pPr>
          </w:p>
        </w:tc>
        <w:tc>
          <w:tcPr>
            <w:tcW w:w="1032" w:type="dxa"/>
            <w:tcBorders>
              <w:top w:val="nil"/>
              <w:left w:val="nil"/>
              <w:bottom w:val="nil"/>
              <w:right w:val="nil"/>
            </w:tcBorders>
            <w:shd w:val="clear" w:color="auto" w:fill="FFFFFF"/>
            <w:vAlign w:val="center"/>
          </w:tcPr>
          <w:p w14:paraId="2BE49AE3">
            <w:pPr>
              <w:jc w:val="center"/>
              <w:rPr>
                <w:rFonts w:hint="default" w:ascii="Times New Roman" w:hAnsi="Times New Roman" w:cs="Times New Roman"/>
                <w:b w:val="0"/>
                <w:i w:val="0"/>
                <w:iCs w:val="0"/>
                <w:color w:val="08090C"/>
                <w:sz w:val="24"/>
                <w:lang w:val="en-US" w:eastAsia="zh-CN"/>
              </w:rPr>
            </w:pPr>
          </w:p>
        </w:tc>
        <w:tc>
          <w:tcPr>
            <w:tcW w:w="1122" w:type="dxa"/>
            <w:tcBorders>
              <w:top w:val="nil"/>
              <w:left w:val="nil"/>
              <w:bottom w:val="nil"/>
              <w:right w:val="nil"/>
            </w:tcBorders>
            <w:shd w:val="clear" w:color="auto" w:fill="FFFFFF"/>
            <w:vAlign w:val="center"/>
          </w:tcPr>
          <w:p w14:paraId="50CD40E5">
            <w:pPr>
              <w:jc w:val="center"/>
              <w:rPr>
                <w:rFonts w:hint="default" w:ascii="Times New Roman" w:hAnsi="Times New Roman" w:cs="Times New Roman"/>
                <w:b w:val="0"/>
                <w:i w:val="0"/>
                <w:iCs w:val="0"/>
                <w:color w:val="08090C"/>
                <w:sz w:val="24"/>
                <w:lang w:val="en-US" w:eastAsia="zh-CN"/>
              </w:rPr>
            </w:pPr>
          </w:p>
        </w:tc>
        <w:tc>
          <w:tcPr>
            <w:tcW w:w="1014" w:type="dxa"/>
            <w:tcBorders>
              <w:top w:val="nil"/>
              <w:left w:val="nil"/>
              <w:bottom w:val="nil"/>
              <w:right w:val="nil"/>
            </w:tcBorders>
            <w:shd w:val="clear" w:color="auto" w:fill="FFFFFF"/>
            <w:vAlign w:val="center"/>
          </w:tcPr>
          <w:p w14:paraId="6F263AC8">
            <w:pPr>
              <w:jc w:val="center"/>
              <w:rPr>
                <w:rFonts w:hint="default" w:ascii="Times New Roman" w:hAnsi="Times New Roman" w:cs="Times New Roman"/>
                <w:b w:val="0"/>
                <w:i w:val="0"/>
                <w:iCs w:val="0"/>
                <w:color w:val="08090C"/>
                <w:sz w:val="24"/>
                <w:lang w:val="en-US" w:eastAsia="zh-CN"/>
              </w:rPr>
            </w:pPr>
          </w:p>
        </w:tc>
      </w:tr>
      <w:tr w14:paraId="3E2873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jc w:val="center"/>
        </w:trPr>
        <w:tc>
          <w:tcPr>
            <w:tcW w:w="2951" w:type="dxa"/>
            <w:tcBorders>
              <w:top w:val="nil"/>
              <w:left w:val="nil"/>
              <w:bottom w:val="single" w:color="000000" w:themeColor="dark1" w:sz="12" w:space="0"/>
              <w:right w:val="nil"/>
              <w:tl2br w:val="nil"/>
            </w:tcBorders>
            <w:shd w:val="clear" w:color="auto" w:fill="FFFFFF"/>
            <w:vAlign w:val="center"/>
          </w:tcPr>
          <w:p w14:paraId="53C8EC6C">
            <w:pPr>
              <w:ind w:firstLine="440" w:firstLineChars="200"/>
              <w:jc w:val="both"/>
              <w:rPr>
                <w:rFonts w:hint="default" w:ascii="Times New Roman" w:hAnsi="Times New Roman" w:cs="Times New Roman"/>
                <w:b w:val="0"/>
                <w:i w:val="0"/>
                <w:color w:val="08090C"/>
                <w:sz w:val="22"/>
                <w:szCs w:val="22"/>
                <w:lang w:val="en-US" w:eastAsia="zh-CN"/>
              </w:rPr>
            </w:pPr>
            <w:r>
              <w:rPr>
                <w:rFonts w:hint="default" w:ascii="Times New Roman" w:hAnsi="Times New Roman" w:cs="Times New Roman"/>
                <w:b w:val="0"/>
                <w:i w:val="0"/>
                <w:color w:val="08090C"/>
                <w:sz w:val="22"/>
                <w:szCs w:val="22"/>
                <w:lang w:val="en-US" w:eastAsia="zh-CN"/>
              </w:rPr>
              <w:t>Total</w:t>
            </w:r>
          </w:p>
        </w:tc>
        <w:tc>
          <w:tcPr>
            <w:tcW w:w="1817" w:type="dxa"/>
            <w:tcBorders>
              <w:top w:val="nil"/>
              <w:left w:val="nil"/>
              <w:bottom w:val="single" w:color="000000" w:themeColor="dark1" w:sz="12" w:space="0"/>
              <w:right w:val="nil"/>
            </w:tcBorders>
            <w:shd w:val="clear" w:color="auto" w:fill="FFFFFF"/>
            <w:vAlign w:val="center"/>
          </w:tcPr>
          <w:p w14:paraId="65DDC245">
            <w:pPr>
              <w:jc w:val="center"/>
              <w:rPr>
                <w:rFonts w:hint="default" w:ascii="Times New Roman" w:hAnsi="Times New Roman" w:cs="Times New Roman"/>
                <w:b w:val="0"/>
                <w:i w:val="0"/>
                <w:iCs w:val="0"/>
                <w:color w:val="08090C"/>
                <w:sz w:val="24"/>
                <w:lang w:val="en-US" w:eastAsia="zh-CN"/>
              </w:rPr>
            </w:pPr>
            <w:r>
              <w:rPr>
                <w:rFonts w:hint="default" w:ascii="Times New Roman" w:hAnsi="Times New Roman" w:cs="Times New Roman"/>
                <w:b w:val="0"/>
                <w:i w:val="0"/>
                <w:iCs w:val="0"/>
                <w:color w:val="08090C"/>
                <w:sz w:val="24"/>
                <w:lang w:val="en-US" w:eastAsia="zh-CN"/>
              </w:rPr>
              <w:t>5(4.1)</w:t>
            </w:r>
          </w:p>
        </w:tc>
        <w:tc>
          <w:tcPr>
            <w:tcW w:w="1561" w:type="dxa"/>
            <w:tcBorders>
              <w:top w:val="nil"/>
              <w:left w:val="nil"/>
              <w:bottom w:val="single" w:color="000000" w:themeColor="dark1" w:sz="12" w:space="0"/>
              <w:right w:val="nil"/>
            </w:tcBorders>
            <w:shd w:val="clear" w:color="auto" w:fill="FFFFFF"/>
            <w:vAlign w:val="center"/>
          </w:tcPr>
          <w:p w14:paraId="00ED3CA3">
            <w:pPr>
              <w:jc w:val="center"/>
              <w:rPr>
                <w:rFonts w:hint="default" w:ascii="Times New Roman" w:hAnsi="Times New Roman" w:cs="Times New Roman"/>
                <w:b w:val="0"/>
                <w:i w:val="0"/>
                <w:iCs w:val="0"/>
                <w:color w:val="08090C"/>
                <w:sz w:val="24"/>
                <w:lang w:val="en-US" w:eastAsia="zh-CN"/>
              </w:rPr>
            </w:pPr>
            <w:r>
              <w:rPr>
                <w:rFonts w:hint="default" w:ascii="Times New Roman" w:hAnsi="Times New Roman" w:cs="Times New Roman"/>
                <w:b w:val="0"/>
                <w:i w:val="0"/>
                <w:iCs w:val="0"/>
                <w:color w:val="08090C"/>
                <w:sz w:val="24"/>
                <w:lang w:val="en-US" w:eastAsia="zh-CN"/>
              </w:rPr>
              <w:t>5(4.1)</w:t>
            </w:r>
          </w:p>
        </w:tc>
        <w:tc>
          <w:tcPr>
            <w:tcW w:w="1176" w:type="dxa"/>
            <w:tcBorders>
              <w:top w:val="nil"/>
              <w:left w:val="nil"/>
              <w:bottom w:val="single" w:color="000000" w:themeColor="dark1" w:sz="12" w:space="0"/>
              <w:right w:val="nil"/>
            </w:tcBorders>
            <w:shd w:val="clear" w:color="auto" w:fill="FFFFFF"/>
            <w:vAlign w:val="center"/>
          </w:tcPr>
          <w:p w14:paraId="0D56DC07">
            <w:pPr>
              <w:jc w:val="center"/>
              <w:rPr>
                <w:rFonts w:hint="default" w:ascii="Times New Roman" w:hAnsi="Times New Roman" w:cs="Times New Roman"/>
                <w:b w:val="0"/>
                <w:i w:val="0"/>
                <w:iCs w:val="0"/>
                <w:color w:val="08090C"/>
                <w:sz w:val="24"/>
                <w:lang w:val="en-US" w:eastAsia="zh-CN"/>
              </w:rPr>
            </w:pPr>
            <w:r>
              <w:rPr>
                <w:rFonts w:hint="default" w:ascii="Times New Roman" w:hAnsi="Times New Roman" w:cs="Times New Roman"/>
                <w:b w:val="0"/>
                <w:i w:val="0"/>
                <w:iCs w:val="0"/>
                <w:color w:val="08090C"/>
                <w:sz w:val="24"/>
                <w:lang w:val="en-US" w:eastAsia="zh-CN"/>
              </w:rPr>
              <w:t>19(15.3)</w:t>
            </w:r>
          </w:p>
        </w:tc>
        <w:tc>
          <w:tcPr>
            <w:tcW w:w="1024" w:type="dxa"/>
            <w:tcBorders>
              <w:top w:val="nil"/>
              <w:left w:val="nil"/>
              <w:bottom w:val="single" w:color="000000" w:themeColor="dark1" w:sz="12" w:space="0"/>
              <w:right w:val="nil"/>
            </w:tcBorders>
            <w:shd w:val="clear" w:color="auto" w:fill="FFFFFF"/>
            <w:vAlign w:val="center"/>
          </w:tcPr>
          <w:p w14:paraId="77AC0F19">
            <w:pPr>
              <w:jc w:val="center"/>
              <w:rPr>
                <w:rFonts w:hint="default" w:ascii="Times New Roman" w:hAnsi="Times New Roman" w:cs="Times New Roman"/>
                <w:b w:val="0"/>
                <w:i w:val="0"/>
                <w:iCs w:val="0"/>
                <w:color w:val="08090C"/>
                <w:sz w:val="24"/>
                <w:lang w:val="en-US" w:eastAsia="zh-CN"/>
              </w:rPr>
            </w:pPr>
          </w:p>
        </w:tc>
        <w:tc>
          <w:tcPr>
            <w:tcW w:w="1032" w:type="dxa"/>
            <w:tcBorders>
              <w:top w:val="nil"/>
              <w:left w:val="nil"/>
              <w:bottom w:val="single" w:color="000000" w:themeColor="dark1" w:sz="12" w:space="0"/>
              <w:right w:val="nil"/>
            </w:tcBorders>
            <w:shd w:val="clear" w:color="auto" w:fill="FFFFFF"/>
            <w:vAlign w:val="center"/>
          </w:tcPr>
          <w:p w14:paraId="24B82FBC">
            <w:pPr>
              <w:jc w:val="center"/>
              <w:rPr>
                <w:rFonts w:hint="default" w:ascii="Times New Roman" w:hAnsi="Times New Roman" w:cs="Times New Roman"/>
                <w:b w:val="0"/>
                <w:i w:val="0"/>
                <w:iCs w:val="0"/>
                <w:color w:val="08090C"/>
                <w:sz w:val="24"/>
                <w:lang w:val="en-US" w:eastAsia="zh-CN"/>
              </w:rPr>
            </w:pPr>
          </w:p>
        </w:tc>
        <w:tc>
          <w:tcPr>
            <w:tcW w:w="1122" w:type="dxa"/>
            <w:tcBorders>
              <w:top w:val="nil"/>
              <w:left w:val="nil"/>
              <w:bottom w:val="single" w:color="000000" w:themeColor="dark1" w:sz="12" w:space="0"/>
              <w:right w:val="nil"/>
            </w:tcBorders>
            <w:shd w:val="clear" w:color="auto" w:fill="FFFFFF"/>
            <w:vAlign w:val="center"/>
          </w:tcPr>
          <w:p w14:paraId="6E740DD8">
            <w:pPr>
              <w:jc w:val="center"/>
              <w:rPr>
                <w:rFonts w:hint="default" w:ascii="Times New Roman" w:hAnsi="Times New Roman" w:cs="Times New Roman"/>
                <w:b w:val="0"/>
                <w:i w:val="0"/>
                <w:iCs w:val="0"/>
                <w:color w:val="08090C"/>
                <w:sz w:val="24"/>
                <w:lang w:val="en-US" w:eastAsia="zh-CN"/>
              </w:rPr>
            </w:pPr>
          </w:p>
        </w:tc>
        <w:tc>
          <w:tcPr>
            <w:tcW w:w="1014" w:type="dxa"/>
            <w:tcBorders>
              <w:top w:val="nil"/>
              <w:left w:val="nil"/>
              <w:bottom w:val="single" w:color="000000" w:themeColor="dark1" w:sz="12" w:space="0"/>
              <w:right w:val="nil"/>
            </w:tcBorders>
            <w:shd w:val="clear" w:color="auto" w:fill="FFFFFF"/>
            <w:vAlign w:val="center"/>
          </w:tcPr>
          <w:p w14:paraId="5FCBD692">
            <w:pPr>
              <w:jc w:val="center"/>
              <w:rPr>
                <w:rFonts w:hint="default" w:ascii="Times New Roman" w:hAnsi="Times New Roman" w:cs="Times New Roman"/>
                <w:b w:val="0"/>
                <w:i w:val="0"/>
                <w:iCs w:val="0"/>
                <w:color w:val="08090C"/>
                <w:sz w:val="24"/>
                <w:lang w:val="en-US" w:eastAsia="zh-CN"/>
              </w:rPr>
            </w:pPr>
          </w:p>
        </w:tc>
      </w:tr>
    </w:tbl>
    <w:p w14:paraId="74F97776">
      <w:pPr>
        <w:rPr>
          <w:rFonts w:hint="default" w:ascii="Times New Roman" w:hAnsi="Times New Roman" w:cs="Times New Roman"/>
          <w:b w:val="0"/>
          <w:color w:val="000000"/>
          <w:sz w:val="24"/>
          <w:lang w:val="en-US" w:eastAsia="zh-CN"/>
        </w:rPr>
      </w:pPr>
      <w:r>
        <w:rPr>
          <w:rFonts w:hint="default" w:ascii="Times New Roman" w:hAnsi="Times New Roman" w:cs="Times New Roman"/>
          <w:b w:val="0"/>
          <w:color w:val="000000"/>
          <w:sz w:val="24"/>
        </w:rPr>
        <w:t xml:space="preserve">2L </w:t>
      </w:r>
      <w:r>
        <w:rPr>
          <w:rFonts w:hint="default" w:ascii="Times New Roman" w:hAnsi="Times New Roman" w:cs="Times New Roman"/>
          <w:b w:val="0"/>
          <w:color w:val="000000"/>
          <w:sz w:val="24"/>
        </w:rPr>
        <w:t>Lactulose</w:t>
      </w:r>
      <w:r>
        <w:rPr>
          <w:rFonts w:hint="eastAsia" w:ascii="Times New Roman" w:hAnsi="Times New Roman" w:cs="Times New Roman"/>
          <w:b w:val="0"/>
          <w:color w:val="000000"/>
          <w:sz w:val="24"/>
          <w:lang w:val="en-US" w:eastAsia="zh-CN"/>
        </w:rPr>
        <w:t xml:space="preserve"> </w:t>
      </w:r>
      <w:r>
        <w:rPr>
          <w:rFonts w:hint="default" w:ascii="Times New Roman" w:hAnsi="Times New Roman" w:cs="Times New Roman"/>
          <w:b w:val="0"/>
          <w:color w:val="000000"/>
          <w:sz w:val="24"/>
        </w:rPr>
        <w:t>+</w:t>
      </w:r>
      <w:r>
        <w:rPr>
          <w:rFonts w:hint="eastAsia" w:ascii="Times New Roman" w:hAnsi="Times New Roman" w:cs="Times New Roman"/>
          <w:b w:val="0"/>
          <w:color w:val="000000"/>
          <w:sz w:val="24"/>
          <w:lang w:val="en-US" w:eastAsia="zh-CN"/>
        </w:rPr>
        <w:t xml:space="preserve"> </w:t>
      </w:r>
      <w:r>
        <w:rPr>
          <w:rFonts w:hint="default" w:ascii="Times New Roman" w:hAnsi="Times New Roman" w:cs="Times New Roman"/>
          <w:b w:val="0"/>
          <w:color w:val="000000"/>
          <w:sz w:val="24"/>
        </w:rPr>
        <w:t>L</w:t>
      </w:r>
      <w:r>
        <w:rPr>
          <w:rFonts w:hint="default" w:ascii="Times New Roman" w:hAnsi="Times New Roman" w:cs="Times New Roman"/>
          <w:b w:val="0"/>
          <w:color w:val="000000"/>
          <w:sz w:val="24"/>
          <w:lang w:val="en-US" w:eastAsia="zh-CN"/>
        </w:rPr>
        <w:t xml:space="preserve">=2L </w:t>
      </w:r>
      <w:r>
        <w:rPr>
          <w:rFonts w:hint="default" w:ascii="Times New Roman" w:hAnsi="Times New Roman" w:cs="Times New Roman"/>
          <w:b w:val="0"/>
          <w:color w:val="000000"/>
          <w:sz w:val="24"/>
        </w:rPr>
        <w:t>Lactulose</w:t>
      </w:r>
      <w:r>
        <w:rPr>
          <w:rFonts w:hint="eastAsia" w:ascii="Times New Roman" w:hAnsi="Times New Roman" w:cs="Times New Roman"/>
          <w:b w:val="0"/>
          <w:color w:val="000000"/>
          <w:sz w:val="24"/>
          <w:lang w:val="en-US" w:eastAsia="zh-CN"/>
        </w:rPr>
        <w:t xml:space="preserve"> </w:t>
      </w:r>
      <w:r>
        <w:rPr>
          <w:rFonts w:hint="default" w:ascii="Times New Roman" w:hAnsi="Times New Roman" w:cs="Times New Roman"/>
          <w:b w:val="0"/>
          <w:color w:val="000000"/>
          <w:sz w:val="24"/>
          <w:lang w:val="en-US" w:eastAsia="zh-CN"/>
        </w:rPr>
        <w:t>+</w:t>
      </w:r>
      <w:r>
        <w:rPr>
          <w:rFonts w:hint="eastAsia" w:ascii="Times New Roman" w:hAnsi="Times New Roman" w:cs="Times New Roman"/>
          <w:b w:val="0"/>
          <w:color w:val="000000"/>
          <w:sz w:val="24"/>
          <w:lang w:val="en-US" w:eastAsia="zh-CN"/>
        </w:rPr>
        <w:t xml:space="preserve"> </w:t>
      </w:r>
      <w:r>
        <w:rPr>
          <w:rFonts w:hint="default" w:ascii="Times New Roman" w:hAnsi="Times New Roman" w:cs="Times New Roman"/>
          <w:b w:val="0"/>
          <w:color w:val="000000"/>
          <w:sz w:val="24"/>
          <w:lang w:val="en-US" w:eastAsia="zh-CN"/>
        </w:rPr>
        <w:t>290ug Linaclotide.</w:t>
      </w:r>
    </w:p>
    <w:p w14:paraId="28BA538B">
      <w:pPr>
        <w:rPr>
          <w:rFonts w:hint="default" w:ascii="Times New Roman" w:hAnsi="Times New Roman" w:cs="Times New Roman"/>
          <w:b w:val="0"/>
          <w:color w:val="000000"/>
          <w:sz w:val="24"/>
          <w:lang w:val="en-US" w:eastAsia="zh-CN"/>
        </w:rPr>
      </w:pPr>
      <w:r>
        <w:rPr>
          <w:rFonts w:hint="default" w:ascii="Times New Roman" w:hAnsi="Times New Roman" w:cs="Times New Roman"/>
          <w:b w:val="0"/>
          <w:color w:val="000000"/>
          <w:sz w:val="24"/>
          <w:lang w:val="en-US" w:eastAsia="zh-CN"/>
        </w:rPr>
        <w:t>3L PEG=3L Polyethylene glycol .</w:t>
      </w:r>
    </w:p>
    <w:p w14:paraId="6D743A57">
      <w:pPr>
        <w:rPr>
          <w:rFonts w:hint="default" w:ascii="Times New Roman" w:hAnsi="Times New Roman" w:cs="Times New Roman"/>
          <w:b w:val="0"/>
          <w:color w:val="000000"/>
          <w:sz w:val="24"/>
          <w:lang w:val="en-US" w:eastAsia="zh-CN"/>
        </w:rPr>
      </w:pPr>
      <w:r>
        <w:rPr>
          <w:rFonts w:hint="default" w:ascii="Times New Roman" w:hAnsi="Times New Roman" w:cs="Times New Roman"/>
          <w:b w:val="0"/>
          <w:color w:val="000000"/>
          <w:sz w:val="24"/>
          <w:lang w:val="en-US" w:eastAsia="zh-CN"/>
        </w:rPr>
        <w:t>p-value</w:t>
      </w:r>
      <w:r>
        <w:rPr>
          <w:rFonts w:hint="default" w:ascii="Times New Roman" w:hAnsi="Times New Roman" w:cs="Times New Roman"/>
          <w:b w:val="0"/>
          <w:color w:val="000000"/>
          <w:sz w:val="24"/>
          <w:vertAlign w:val="superscript"/>
          <w:lang w:val="en-US" w:eastAsia="zh-CN"/>
        </w:rPr>
        <w:t>*</w:t>
      </w:r>
      <w:r>
        <w:rPr>
          <w:rFonts w:hint="default" w:ascii="Times New Roman" w:hAnsi="Times New Roman" w:cs="Times New Roman"/>
          <w:b w:val="0"/>
          <w:color w:val="000000"/>
          <w:sz w:val="24"/>
          <w:vertAlign w:val="baseline"/>
          <w:lang w:val="en-US" w:eastAsia="zh-CN"/>
        </w:rPr>
        <w:t>，</w:t>
      </w:r>
      <w:r>
        <w:rPr>
          <w:rFonts w:hint="default" w:ascii="Times New Roman" w:hAnsi="Times New Roman" w:cs="Times New Roman"/>
          <w:b w:val="0"/>
          <w:color w:val="000000"/>
          <w:sz w:val="24"/>
        </w:rPr>
        <w:t xml:space="preserve">2L </w:t>
      </w:r>
      <w:r>
        <w:rPr>
          <w:rFonts w:hint="default" w:ascii="Times New Roman" w:hAnsi="Times New Roman" w:cs="Times New Roman"/>
          <w:b w:val="0"/>
          <w:color w:val="000000"/>
          <w:sz w:val="24"/>
        </w:rPr>
        <w:t>Lactulose</w:t>
      </w:r>
      <w:r>
        <w:rPr>
          <w:rFonts w:hint="eastAsia" w:ascii="Times New Roman" w:hAnsi="Times New Roman" w:cs="Times New Roman"/>
          <w:b w:val="0"/>
          <w:color w:val="000000"/>
          <w:sz w:val="24"/>
          <w:lang w:val="en-US" w:eastAsia="zh-CN"/>
        </w:rPr>
        <w:t xml:space="preserve"> </w:t>
      </w:r>
      <w:r>
        <w:rPr>
          <w:rFonts w:hint="default" w:ascii="Times New Roman" w:hAnsi="Times New Roman" w:cs="Times New Roman"/>
          <w:b w:val="0"/>
          <w:color w:val="000000"/>
          <w:sz w:val="24"/>
        </w:rPr>
        <w:t>+</w:t>
      </w:r>
      <w:r>
        <w:rPr>
          <w:rFonts w:hint="eastAsia" w:ascii="Times New Roman" w:hAnsi="Times New Roman" w:cs="Times New Roman"/>
          <w:b w:val="0"/>
          <w:color w:val="000000"/>
          <w:sz w:val="24"/>
          <w:lang w:val="en-US" w:eastAsia="zh-CN"/>
        </w:rPr>
        <w:t xml:space="preserve"> </w:t>
      </w:r>
      <w:r>
        <w:rPr>
          <w:rFonts w:hint="default" w:ascii="Times New Roman" w:hAnsi="Times New Roman" w:cs="Times New Roman"/>
          <w:b w:val="0"/>
          <w:color w:val="000000"/>
          <w:sz w:val="24"/>
        </w:rPr>
        <w:t>L</w:t>
      </w:r>
      <w:r>
        <w:rPr>
          <w:rFonts w:hint="default" w:ascii="Times New Roman" w:hAnsi="Times New Roman" w:cs="Times New Roman"/>
          <w:b w:val="0"/>
          <w:color w:val="000000"/>
          <w:sz w:val="24"/>
          <w:lang w:val="en-US" w:eastAsia="zh-CN"/>
        </w:rPr>
        <w:t xml:space="preserve"> vs 3L PEG;</w:t>
      </w:r>
    </w:p>
    <w:p w14:paraId="0FDB955C">
      <w:pPr>
        <w:rPr>
          <w:rFonts w:hint="default" w:ascii="Times New Roman" w:hAnsi="Times New Roman" w:cs="Times New Roman" w:eastAsiaTheme="minorEastAsia"/>
          <w:b w:val="0"/>
          <w:color w:val="000000"/>
          <w:sz w:val="24"/>
          <w:lang w:val="en-US" w:eastAsia="zh-CN"/>
        </w:rPr>
      </w:pPr>
      <w:r>
        <w:rPr>
          <w:rFonts w:hint="default" w:ascii="Times New Roman" w:hAnsi="Times New Roman" w:cs="Times New Roman"/>
          <w:b w:val="0"/>
          <w:i/>
          <w:iCs/>
          <w:color w:val="000000"/>
          <w:sz w:val="24"/>
          <w:lang w:val="en-US" w:eastAsia="zh-CN"/>
        </w:rPr>
        <w:t>p</w:t>
      </w:r>
      <w:r>
        <w:rPr>
          <w:rFonts w:hint="default" w:ascii="Times New Roman" w:hAnsi="Times New Roman" w:cs="Times New Roman"/>
          <w:b w:val="0"/>
          <w:color w:val="000000"/>
          <w:sz w:val="24"/>
          <w:lang w:val="en-US" w:eastAsia="zh-CN"/>
        </w:rPr>
        <w:t>-value</w:t>
      </w:r>
      <w:r>
        <w:rPr>
          <w:rFonts w:hint="default" w:ascii="Times New Roman" w:hAnsi="Times New Roman" w:cs="Times New Roman"/>
          <w:b w:val="0"/>
          <w:color w:val="000000"/>
          <w:sz w:val="24"/>
          <w:vertAlign w:val="superscript"/>
          <w:lang w:val="en-US" w:eastAsia="zh-CN"/>
        </w:rPr>
        <w:t>&amp;</w:t>
      </w:r>
      <w:r>
        <w:rPr>
          <w:rFonts w:hint="default" w:ascii="Times New Roman" w:hAnsi="Times New Roman" w:cs="Times New Roman"/>
          <w:b w:val="0"/>
          <w:color w:val="000000"/>
          <w:sz w:val="24"/>
          <w:vertAlign w:val="baseline"/>
          <w:lang w:val="en-US" w:eastAsia="zh-CN"/>
        </w:rPr>
        <w:t>，</w:t>
      </w:r>
      <w:r>
        <w:rPr>
          <w:rFonts w:hint="default" w:ascii="Times New Roman" w:hAnsi="Times New Roman" w:cs="Times New Roman"/>
          <w:b w:val="0"/>
          <w:color w:val="000000"/>
          <w:sz w:val="24"/>
        </w:rPr>
        <w:t xml:space="preserve">2L </w:t>
      </w:r>
      <w:r>
        <w:rPr>
          <w:rFonts w:hint="default" w:ascii="Times New Roman" w:hAnsi="Times New Roman" w:cs="Times New Roman"/>
          <w:b w:val="0"/>
          <w:color w:val="000000"/>
          <w:sz w:val="24"/>
        </w:rPr>
        <w:t>Lactulose</w:t>
      </w:r>
      <w:r>
        <w:rPr>
          <w:rFonts w:hint="eastAsia" w:ascii="Times New Roman" w:hAnsi="Times New Roman" w:cs="Times New Roman"/>
          <w:b w:val="0"/>
          <w:color w:val="000000"/>
          <w:sz w:val="24"/>
          <w:lang w:val="en-US" w:eastAsia="zh-CN"/>
        </w:rPr>
        <w:t xml:space="preserve"> </w:t>
      </w:r>
      <w:r>
        <w:rPr>
          <w:rFonts w:hint="default" w:ascii="Times New Roman" w:hAnsi="Times New Roman" w:cs="Times New Roman"/>
          <w:b w:val="0"/>
          <w:color w:val="000000"/>
          <w:sz w:val="24"/>
        </w:rPr>
        <w:t>+</w:t>
      </w:r>
      <w:r>
        <w:rPr>
          <w:rFonts w:hint="eastAsia" w:ascii="Times New Roman" w:hAnsi="Times New Roman" w:cs="Times New Roman"/>
          <w:b w:val="0"/>
          <w:color w:val="000000"/>
          <w:sz w:val="24"/>
          <w:lang w:val="en-US" w:eastAsia="zh-CN"/>
        </w:rPr>
        <w:t xml:space="preserve"> </w:t>
      </w:r>
      <w:r>
        <w:rPr>
          <w:rFonts w:hint="default" w:ascii="Times New Roman" w:hAnsi="Times New Roman" w:cs="Times New Roman"/>
          <w:b w:val="0"/>
          <w:color w:val="000000"/>
          <w:sz w:val="24"/>
        </w:rPr>
        <w:t>L</w:t>
      </w:r>
      <w:r>
        <w:rPr>
          <w:rFonts w:hint="default" w:ascii="Times New Roman" w:hAnsi="Times New Roman" w:cs="Times New Roman"/>
          <w:b w:val="0"/>
          <w:color w:val="000000"/>
          <w:sz w:val="24"/>
          <w:lang w:val="en-US" w:eastAsia="zh-CN"/>
        </w:rPr>
        <w:t xml:space="preserve"> vs 2L </w:t>
      </w:r>
      <w:r>
        <w:rPr>
          <w:rFonts w:hint="default" w:ascii="Times New Roman" w:hAnsi="Times New Roman" w:cs="Times New Roman"/>
          <w:b w:val="0"/>
          <w:color w:val="000000"/>
          <w:sz w:val="24"/>
        </w:rPr>
        <w:t>Lactulose</w:t>
      </w:r>
      <w:r>
        <w:rPr>
          <w:rFonts w:hint="default" w:ascii="Times New Roman" w:hAnsi="Times New Roman" w:cs="Times New Roman"/>
          <w:b w:val="0"/>
          <w:color w:val="000000"/>
          <w:sz w:val="24"/>
          <w:lang w:val="en-US" w:eastAsia="zh-CN"/>
        </w:rPr>
        <w:t>;</w:t>
      </w:r>
    </w:p>
    <w:p w14:paraId="745C7FED">
      <w:pPr>
        <w:rPr>
          <w:rFonts w:hint="default" w:ascii="Times New Roman" w:hAnsi="Times New Roman" w:cs="Times New Roman"/>
          <w:b w:val="0"/>
          <w:color w:val="000000"/>
          <w:sz w:val="24"/>
          <w:lang w:val="en-US" w:eastAsia="zh-CN"/>
        </w:rPr>
      </w:pPr>
      <w:r>
        <w:rPr>
          <w:rFonts w:hint="default" w:ascii="Times New Roman" w:hAnsi="Times New Roman" w:cs="Times New Roman"/>
          <w:b w:val="0"/>
          <w:i/>
          <w:iCs/>
          <w:color w:val="000000"/>
          <w:sz w:val="24"/>
          <w:lang w:val="en-US" w:eastAsia="zh-CN"/>
        </w:rPr>
        <w:t>p</w:t>
      </w:r>
      <w:r>
        <w:rPr>
          <w:rFonts w:hint="default" w:ascii="Times New Roman" w:hAnsi="Times New Roman" w:cs="Times New Roman"/>
          <w:b w:val="0"/>
          <w:color w:val="000000"/>
          <w:sz w:val="24"/>
          <w:lang w:val="en-US" w:eastAsia="zh-CN"/>
        </w:rPr>
        <w:t>-value</w:t>
      </w:r>
      <w:r>
        <w:rPr>
          <w:rFonts w:hint="default" w:ascii="Times New Roman" w:hAnsi="Times New Roman" w:cs="Times New Roman"/>
          <w:b w:val="0"/>
          <w:color w:val="000000"/>
          <w:sz w:val="24"/>
          <w:vertAlign w:val="superscript"/>
          <w:lang w:val="en-US" w:eastAsia="zh-CN"/>
        </w:rPr>
        <w:t>#</w:t>
      </w:r>
      <w:r>
        <w:rPr>
          <w:rFonts w:hint="default" w:ascii="Times New Roman" w:hAnsi="Times New Roman" w:cs="Times New Roman"/>
          <w:b w:val="0"/>
          <w:color w:val="000000"/>
          <w:sz w:val="24"/>
          <w:vertAlign w:val="baseline"/>
          <w:lang w:val="en-US" w:eastAsia="zh-CN"/>
        </w:rPr>
        <w:t>，</w:t>
      </w:r>
      <w:r>
        <w:rPr>
          <w:rFonts w:hint="default" w:ascii="Times New Roman" w:hAnsi="Times New Roman" w:cs="Times New Roman"/>
          <w:b w:val="0"/>
          <w:color w:val="000000"/>
          <w:sz w:val="24"/>
        </w:rPr>
        <w:t xml:space="preserve">2L </w:t>
      </w:r>
      <w:r>
        <w:rPr>
          <w:rFonts w:hint="default" w:ascii="Times New Roman" w:hAnsi="Times New Roman" w:cs="Times New Roman"/>
          <w:b w:val="0"/>
          <w:color w:val="000000"/>
          <w:sz w:val="24"/>
        </w:rPr>
        <w:t>Lactulose</w:t>
      </w:r>
      <w:r>
        <w:rPr>
          <w:rFonts w:hint="default" w:ascii="Times New Roman" w:hAnsi="Times New Roman" w:cs="Times New Roman"/>
          <w:b w:val="0"/>
          <w:color w:val="000000"/>
          <w:sz w:val="24"/>
          <w:lang w:val="en-US" w:eastAsia="zh-CN"/>
        </w:rPr>
        <w:t xml:space="preserve"> vs 3L PEG.</w:t>
      </w:r>
    </w:p>
    <w:p w14:paraId="75346B0F">
      <w:pPr>
        <w:rPr>
          <w:rFonts w:hint="default" w:ascii="Times New Roman" w:hAnsi="Times New Roman" w:cs="Times New Roman"/>
          <w:b w:val="0"/>
          <w:color w:val="000000"/>
          <w:sz w:val="24"/>
          <w:lang w:val="en-US" w:eastAsia="zh-CN"/>
        </w:rPr>
      </w:pPr>
      <w:r>
        <w:rPr>
          <w:rFonts w:hint="default" w:ascii="Times New Roman" w:hAnsi="Times New Roman" w:cs="Times New Roman"/>
          <w:b w:val="0"/>
          <w:color w:val="000000"/>
          <w:sz w:val="24"/>
          <w:lang w:val="en-US" w:eastAsia="zh-CN"/>
        </w:rPr>
        <w:t>Data are presented as n (%).</w:t>
      </w:r>
    </w:p>
    <w:p w14:paraId="4D41222E">
      <w:pPr>
        <w:rPr>
          <w:rFonts w:hint="eastAsia" w:ascii="Times New Roman" w:hAnsi="Times New Roman" w:cs="Times New Roman"/>
          <w:b w:val="0"/>
          <w:color w:val="000000"/>
          <w:sz w:val="24"/>
          <w:lang w:val="en-US" w:eastAsia="zh-CN"/>
        </w:rPr>
      </w:pPr>
    </w:p>
    <w:p w14:paraId="77F1FED4">
      <w:pPr>
        <w:rPr>
          <w:rFonts w:hint="eastAsia" w:ascii="Times New Roman" w:hAnsi="Times New Roman" w:cs="Times New Roman"/>
          <w:b w:val="0"/>
          <w:color w:val="000000"/>
          <w:sz w:val="24"/>
          <w:lang w:val="en-US" w:eastAsia="zh-CN"/>
        </w:rPr>
      </w:pPr>
    </w:p>
    <w:p w14:paraId="63935B43">
      <w:pPr>
        <w:rPr>
          <w:rFonts w:hint="eastAsia" w:ascii="Times New Roman" w:hAnsi="Times New Roman" w:cs="Times New Roman"/>
          <w:b w:val="0"/>
          <w:color w:val="000000"/>
          <w:sz w:val="24"/>
          <w:lang w:val="en-US" w:eastAsia="zh-CN"/>
        </w:rPr>
      </w:pPr>
    </w:p>
    <w:p w14:paraId="636469FF">
      <w:pPr>
        <w:rPr>
          <w:rFonts w:hint="eastAsia" w:ascii="Times New Roman" w:hAnsi="Times New Roman" w:cs="Times New Roman"/>
          <w:b w:val="0"/>
          <w:color w:val="000000"/>
          <w:sz w:val="24"/>
          <w:lang w:val="en-US" w:eastAsia="zh-CN"/>
        </w:rPr>
      </w:pPr>
    </w:p>
    <w:p w14:paraId="789A5DA6">
      <w:pPr>
        <w:rPr>
          <w:rFonts w:hint="eastAsia" w:ascii="Times New Roman" w:hAnsi="Times New Roman" w:cs="Times New Roman"/>
          <w:b w:val="0"/>
          <w:color w:val="000000"/>
          <w:sz w:val="24"/>
          <w:lang w:val="en-US" w:eastAsia="zh-CN"/>
        </w:rPr>
      </w:pPr>
    </w:p>
    <w:p w14:paraId="166D0893">
      <w:pPr>
        <w:rPr>
          <w:rFonts w:hint="eastAsia" w:ascii="Times New Roman" w:hAnsi="Times New Roman" w:cs="Times New Roman"/>
          <w:b w:val="0"/>
          <w:color w:val="000000"/>
          <w:sz w:val="24"/>
          <w:lang w:val="en-US" w:eastAsia="zh-CN"/>
        </w:rPr>
      </w:pPr>
    </w:p>
    <w:p w14:paraId="6BD9B35A">
      <w:pPr>
        <w:rPr>
          <w:rFonts w:hint="eastAsia" w:ascii="Times New Roman" w:hAnsi="Times New Roman" w:cs="Times New Roman"/>
          <w:b w:val="0"/>
          <w:color w:val="000000"/>
          <w:sz w:val="24"/>
          <w:lang w:val="en-US" w:eastAsia="zh-CN"/>
        </w:rPr>
      </w:pPr>
    </w:p>
    <w:p w14:paraId="1F278B50">
      <w:pPr>
        <w:rPr>
          <w:rFonts w:hint="eastAsia" w:ascii="Times New Roman" w:hAnsi="Times New Roman" w:cs="Times New Roman"/>
          <w:b w:val="0"/>
          <w:color w:val="000000"/>
          <w:sz w:val="24"/>
          <w:lang w:val="en-US" w:eastAsia="zh-CN"/>
        </w:rPr>
      </w:pPr>
    </w:p>
    <w:p w14:paraId="63407BDD">
      <w:pPr>
        <w:rPr>
          <w:rFonts w:hint="eastAsia" w:ascii="Times New Roman" w:hAnsi="Times New Roman" w:cs="Times New Roman"/>
          <w:b w:val="0"/>
          <w:color w:val="000000"/>
          <w:sz w:val="24"/>
          <w:lang w:val="en-US" w:eastAsia="zh-CN"/>
        </w:rPr>
      </w:pPr>
    </w:p>
    <w:p w14:paraId="071ED3D6">
      <w:pPr>
        <w:rPr>
          <w:rFonts w:hint="eastAsia" w:ascii="Times New Roman" w:hAnsi="Times New Roman" w:cs="Times New Roman"/>
          <w:b w:val="0"/>
          <w:color w:val="000000"/>
          <w:sz w:val="24"/>
          <w:lang w:val="en-US" w:eastAsia="zh-CN"/>
        </w:rPr>
      </w:pPr>
    </w:p>
    <w:p w14:paraId="22BBBCCB">
      <w:pPr>
        <w:rPr>
          <w:rFonts w:hint="eastAsia" w:ascii="Times New Roman" w:hAnsi="Times New Roman" w:cs="Times New Roman"/>
          <w:b w:val="0"/>
          <w:color w:val="000000"/>
          <w:sz w:val="24"/>
          <w:lang w:val="en-US" w:eastAsia="zh-CN"/>
        </w:rPr>
      </w:pPr>
    </w:p>
    <w:p w14:paraId="489F11D2">
      <w:pPr>
        <w:rPr>
          <w:rFonts w:hint="eastAsia" w:ascii="Times New Roman" w:hAnsi="Times New Roman" w:cs="Times New Roman"/>
          <w:b w:val="0"/>
          <w:color w:val="000000"/>
          <w:sz w:val="24"/>
          <w:lang w:val="en-US" w:eastAsia="zh-CN"/>
        </w:rPr>
      </w:pPr>
    </w:p>
    <w:p w14:paraId="1B9BC58F">
      <w:pPr>
        <w:rPr>
          <w:rFonts w:hint="eastAsia" w:ascii="Times New Roman" w:hAnsi="Times New Roman" w:cs="Times New Roman"/>
          <w:b w:val="0"/>
          <w:color w:val="000000"/>
          <w:sz w:val="24"/>
          <w:lang w:val="en-US" w:eastAsia="zh-CN"/>
        </w:rPr>
      </w:pPr>
    </w:p>
    <w:p w14:paraId="7D0F6A4C">
      <w:pPr>
        <w:rPr>
          <w:rFonts w:hint="eastAsia" w:ascii="Times New Roman" w:hAnsi="Times New Roman" w:cs="Times New Roman"/>
          <w:b w:val="0"/>
          <w:color w:val="000000"/>
          <w:sz w:val="24"/>
          <w:lang w:val="en-US" w:eastAsia="zh-CN"/>
        </w:rPr>
      </w:pPr>
    </w:p>
    <w:p w14:paraId="46A031DF">
      <w:pPr>
        <w:rPr>
          <w:rFonts w:hint="eastAsia" w:ascii="Times New Roman" w:hAnsi="Times New Roman" w:cs="Times New Roman"/>
          <w:b w:val="0"/>
          <w:color w:val="000000"/>
          <w:sz w:val="24"/>
          <w:lang w:val="en-US" w:eastAsia="zh-CN"/>
        </w:rPr>
      </w:pPr>
    </w:p>
    <w:p w14:paraId="09A7F015">
      <w:pPr>
        <w:rPr>
          <w:rFonts w:hint="eastAsia" w:ascii="Times New Roman" w:hAnsi="Times New Roman" w:cs="Times New Roman"/>
          <w:b w:val="0"/>
          <w:color w:val="000000"/>
          <w:sz w:val="24"/>
          <w:lang w:val="en-US" w:eastAsia="zh-CN"/>
        </w:rPr>
      </w:pPr>
    </w:p>
    <w:p w14:paraId="2EE91CC2">
      <w:pPr>
        <w:rPr>
          <w:rFonts w:hint="eastAsia" w:ascii="Times New Roman" w:hAnsi="Times New Roman" w:cs="Times New Roman"/>
          <w:b w:val="0"/>
          <w:color w:val="000000"/>
          <w:sz w:val="24"/>
          <w:lang w:val="en-US" w:eastAsia="zh-CN"/>
        </w:rPr>
      </w:pPr>
    </w:p>
    <w:p w14:paraId="3B211110">
      <w:pPr>
        <w:rPr>
          <w:rFonts w:hint="eastAsia" w:ascii="Times New Roman" w:hAnsi="Times New Roman" w:cs="Times New Roman"/>
          <w:b w:val="0"/>
          <w:color w:val="000000"/>
          <w:sz w:val="24"/>
          <w:lang w:val="en-US" w:eastAsia="zh-CN"/>
        </w:rPr>
      </w:pPr>
    </w:p>
    <w:p w14:paraId="71C1FCCF">
      <w:pPr>
        <w:rPr>
          <w:rFonts w:hint="default" w:ascii="Times New Roman" w:hAnsi="Times New Roman" w:cs="Times New Roman"/>
          <w:b w:val="0"/>
          <w:color w:val="000000"/>
          <w:sz w:val="24"/>
          <w:lang w:val="en-US" w:eastAsia="zh-CN"/>
        </w:rPr>
      </w:pPr>
    </w:p>
    <w:tbl>
      <w:tblPr>
        <w:tblStyle w:val="4"/>
        <w:tblpPr w:leftFromText="180" w:rightFromText="180" w:vertAnchor="text" w:horzAnchor="page" w:tblpXSpec="center" w:tblpY="558"/>
        <w:tblOverlap w:val="never"/>
        <w:tblW w:w="116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90"/>
        <w:gridCol w:w="1914"/>
        <w:gridCol w:w="1471"/>
        <w:gridCol w:w="1239"/>
        <w:gridCol w:w="963"/>
        <w:gridCol w:w="1074"/>
        <w:gridCol w:w="1064"/>
        <w:gridCol w:w="1081"/>
      </w:tblGrid>
      <w:tr w14:paraId="63AB20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jc w:val="center"/>
        </w:trPr>
        <w:tc>
          <w:tcPr>
            <w:tcW w:w="2890" w:type="dxa"/>
            <w:tcBorders>
              <w:top w:val="single" w:color="000000" w:sz="12" w:space="0"/>
              <w:left w:val="nil"/>
              <w:bottom w:val="single" w:color="000000" w:sz="4" w:space="0"/>
              <w:right w:val="nil"/>
              <w:tl2br w:val="nil"/>
            </w:tcBorders>
            <w:shd w:val="clear" w:color="auto" w:fill="FFFFFF"/>
            <w:vAlign w:val="center"/>
          </w:tcPr>
          <w:p w14:paraId="7D8D2C45">
            <w:pPr>
              <w:jc w:val="center"/>
              <w:rPr>
                <w:rFonts w:hint="default" w:ascii="Times New Roman" w:hAnsi="Times New Roman" w:cs="Times New Roman"/>
                <w:b w:val="0"/>
                <w:color w:val="000000"/>
                <w:vertAlign w:val="baseline"/>
              </w:rPr>
            </w:pPr>
          </w:p>
        </w:tc>
        <w:tc>
          <w:tcPr>
            <w:tcW w:w="1914" w:type="dxa"/>
            <w:tcBorders>
              <w:top w:val="single" w:color="000000" w:sz="12" w:space="0"/>
              <w:left w:val="nil"/>
              <w:bottom w:val="single" w:color="000000" w:sz="4" w:space="0"/>
              <w:right w:val="nil"/>
            </w:tcBorders>
            <w:shd w:val="clear" w:color="auto" w:fill="FFFFFF"/>
            <w:vAlign w:val="center"/>
          </w:tcPr>
          <w:p w14:paraId="4B354AC8">
            <w:pPr>
              <w:jc w:val="center"/>
              <w:rPr>
                <w:rFonts w:hint="default" w:ascii="Times New Roman" w:hAnsi="Times New Roman" w:cs="Times New Roman"/>
                <w:b w:val="0"/>
                <w:color w:val="000000"/>
                <w:sz w:val="24"/>
              </w:rPr>
            </w:pPr>
            <w:r>
              <w:rPr>
                <w:rFonts w:hint="default" w:ascii="Times New Roman" w:hAnsi="Times New Roman" w:cs="Times New Roman"/>
                <w:b w:val="0"/>
                <w:color w:val="000000"/>
                <w:sz w:val="24"/>
              </w:rPr>
              <w:t xml:space="preserve">2L </w:t>
            </w:r>
            <w:r>
              <w:rPr>
                <w:rFonts w:hint="default" w:ascii="Times New Roman" w:hAnsi="Times New Roman" w:cs="Times New Roman"/>
                <w:b w:val="0"/>
                <w:color w:val="000000"/>
                <w:sz w:val="24"/>
              </w:rPr>
              <w:t>Lactulose</w:t>
            </w:r>
            <w:r>
              <w:rPr>
                <w:rFonts w:hint="default" w:ascii="Times New Roman" w:hAnsi="Times New Roman" w:cs="Times New Roman"/>
                <w:b w:val="0"/>
                <w:color w:val="000000"/>
                <w:sz w:val="24"/>
              </w:rPr>
              <w:t>+</w:t>
            </w:r>
            <w:r>
              <w:rPr>
                <w:rFonts w:hint="default" w:ascii="Times New Roman" w:hAnsi="Times New Roman" w:cs="Times New Roman"/>
                <w:b w:val="0"/>
                <w:color w:val="000000"/>
                <w:sz w:val="24"/>
              </w:rPr>
              <w:t>L</w:t>
            </w:r>
          </w:p>
          <w:p w14:paraId="236E8FC7">
            <w:pPr>
              <w:jc w:val="center"/>
              <w:rPr>
                <w:rFonts w:hint="default" w:ascii="Times New Roman" w:hAnsi="Times New Roman" w:cs="Times New Roman"/>
                <w:b w:val="0"/>
                <w:color w:val="000000"/>
                <w:sz w:val="24"/>
                <w:lang w:val="en-US"/>
              </w:rPr>
            </w:pPr>
            <w:r>
              <w:rPr>
                <w:rFonts w:hint="default" w:ascii="Times New Roman" w:hAnsi="Times New Roman" w:cs="Times New Roman"/>
                <w:b w:val="0"/>
                <w:color w:val="000000"/>
                <w:sz w:val="22"/>
                <w:szCs w:val="22"/>
                <w:lang w:val="en-US" w:eastAsia="zh-CN"/>
              </w:rPr>
              <w:t>(n=14)</w:t>
            </w:r>
          </w:p>
        </w:tc>
        <w:tc>
          <w:tcPr>
            <w:tcW w:w="1471" w:type="dxa"/>
            <w:tcBorders>
              <w:top w:val="single" w:color="000000" w:sz="12" w:space="0"/>
              <w:left w:val="nil"/>
              <w:bottom w:val="single" w:color="000000" w:sz="4" w:space="0"/>
              <w:right w:val="nil"/>
            </w:tcBorders>
            <w:shd w:val="clear" w:color="auto" w:fill="FFFFFF"/>
            <w:vAlign w:val="center"/>
          </w:tcPr>
          <w:p w14:paraId="7EABB50C">
            <w:pPr>
              <w:jc w:val="center"/>
              <w:rPr>
                <w:rFonts w:hint="default" w:ascii="Times New Roman" w:hAnsi="Times New Roman" w:cs="Times New Roman"/>
                <w:b w:val="0"/>
                <w:color w:val="000000"/>
                <w:sz w:val="24"/>
              </w:rPr>
            </w:pPr>
            <w:r>
              <w:rPr>
                <w:rFonts w:hint="default" w:ascii="Times New Roman" w:hAnsi="Times New Roman" w:cs="Times New Roman"/>
                <w:b w:val="0"/>
                <w:color w:val="000000"/>
                <w:sz w:val="24"/>
              </w:rPr>
              <w:t xml:space="preserve">2L </w:t>
            </w:r>
            <w:r>
              <w:rPr>
                <w:rFonts w:hint="default" w:ascii="Times New Roman" w:hAnsi="Times New Roman" w:cs="Times New Roman"/>
                <w:b w:val="0"/>
                <w:color w:val="000000"/>
                <w:sz w:val="24"/>
              </w:rPr>
              <w:t>Lactulose</w:t>
            </w:r>
          </w:p>
          <w:p w14:paraId="289CBD20">
            <w:pPr>
              <w:jc w:val="center"/>
              <w:rPr>
                <w:rFonts w:hint="default" w:ascii="Times New Roman" w:hAnsi="Times New Roman" w:cs="Times New Roman" w:eastAsiaTheme="minorEastAsia"/>
                <w:b w:val="0"/>
                <w:color w:val="000000"/>
                <w:sz w:val="24"/>
                <w:lang w:val="en-US" w:eastAsia="zh-CN"/>
              </w:rPr>
            </w:pPr>
            <w:r>
              <w:rPr>
                <w:rFonts w:hint="default" w:ascii="Times New Roman" w:hAnsi="Times New Roman" w:cs="Times New Roman"/>
                <w:b w:val="0"/>
                <w:color w:val="000000"/>
                <w:sz w:val="24"/>
                <w:lang w:val="en-US" w:eastAsia="zh-CN"/>
              </w:rPr>
              <w:t>(</w:t>
            </w:r>
            <w:r>
              <w:rPr>
                <w:rFonts w:hint="default" w:ascii="Times New Roman" w:hAnsi="Times New Roman" w:cs="Times New Roman"/>
                <w:b w:val="0"/>
                <w:color w:val="000000"/>
                <w:sz w:val="22"/>
                <w:szCs w:val="22"/>
                <w:lang w:val="en-US" w:eastAsia="zh-CN"/>
              </w:rPr>
              <w:t>n=10)</w:t>
            </w:r>
          </w:p>
        </w:tc>
        <w:tc>
          <w:tcPr>
            <w:tcW w:w="1239" w:type="dxa"/>
            <w:tcBorders>
              <w:top w:val="single" w:color="000000" w:sz="12" w:space="0"/>
              <w:left w:val="nil"/>
              <w:bottom w:val="single" w:color="000000" w:sz="4" w:space="0"/>
              <w:right w:val="nil"/>
            </w:tcBorders>
            <w:shd w:val="clear" w:color="auto" w:fill="FFFFFF"/>
            <w:vAlign w:val="center"/>
          </w:tcPr>
          <w:p w14:paraId="7823CD06">
            <w:pPr>
              <w:jc w:val="center"/>
              <w:rPr>
                <w:rFonts w:hint="default" w:ascii="Times New Roman" w:hAnsi="Times New Roman" w:cs="Times New Roman"/>
                <w:b w:val="0"/>
                <w:color w:val="000000"/>
                <w:sz w:val="24"/>
              </w:rPr>
            </w:pPr>
            <w:r>
              <w:rPr>
                <w:rFonts w:hint="default" w:ascii="Times New Roman" w:hAnsi="Times New Roman" w:cs="Times New Roman"/>
                <w:b w:val="0"/>
                <w:color w:val="000000"/>
                <w:sz w:val="24"/>
              </w:rPr>
              <w:t>3L PEG</w:t>
            </w:r>
          </w:p>
          <w:p w14:paraId="497EFBB2">
            <w:pPr>
              <w:jc w:val="center"/>
              <w:rPr>
                <w:rFonts w:hint="default" w:ascii="Times New Roman" w:hAnsi="Times New Roman" w:cs="Times New Roman" w:eastAsiaTheme="minorEastAsia"/>
                <w:b w:val="0"/>
                <w:color w:val="000000"/>
                <w:sz w:val="24"/>
                <w:lang w:val="en-US" w:eastAsia="zh-CN"/>
              </w:rPr>
            </w:pPr>
            <w:r>
              <w:rPr>
                <w:rFonts w:hint="default" w:ascii="Times New Roman" w:hAnsi="Times New Roman" w:cs="Times New Roman"/>
                <w:b w:val="0"/>
                <w:color w:val="000000"/>
                <w:sz w:val="24"/>
                <w:lang w:val="en-US" w:eastAsia="zh-CN"/>
              </w:rPr>
              <w:t>(</w:t>
            </w:r>
            <w:r>
              <w:rPr>
                <w:rFonts w:hint="default" w:ascii="Times New Roman" w:hAnsi="Times New Roman" w:cs="Times New Roman"/>
                <w:b w:val="0"/>
                <w:color w:val="000000"/>
                <w:sz w:val="22"/>
                <w:szCs w:val="22"/>
                <w:lang w:val="en-US" w:eastAsia="zh-CN"/>
              </w:rPr>
              <w:t>n=11)</w:t>
            </w:r>
          </w:p>
        </w:tc>
        <w:tc>
          <w:tcPr>
            <w:tcW w:w="963" w:type="dxa"/>
            <w:tcBorders>
              <w:top w:val="single" w:color="000000" w:sz="12" w:space="0"/>
              <w:left w:val="nil"/>
              <w:bottom w:val="single" w:color="000000" w:sz="4" w:space="0"/>
              <w:right w:val="nil"/>
            </w:tcBorders>
            <w:shd w:val="clear" w:color="auto" w:fill="FFFFFF"/>
            <w:vAlign w:val="center"/>
          </w:tcPr>
          <w:p w14:paraId="2DE47F23">
            <w:pPr>
              <w:jc w:val="center"/>
              <w:rPr>
                <w:rFonts w:hint="default" w:ascii="Times New Roman" w:hAnsi="Times New Roman" w:cs="Times New Roman"/>
                <w:b w:val="0"/>
                <w:color w:val="000000"/>
                <w:sz w:val="24"/>
                <w:lang w:val="en-US" w:eastAsia="zh-CN"/>
              </w:rPr>
            </w:pPr>
            <w:r>
              <w:rPr>
                <w:rFonts w:hint="default" w:ascii="Times New Roman" w:hAnsi="Times New Roman" w:cs="Times New Roman"/>
                <w:b w:val="0"/>
                <w:i/>
                <w:iCs/>
                <w:color w:val="000000"/>
                <w:sz w:val="24"/>
                <w:lang w:val="en-US" w:eastAsia="zh-CN"/>
              </w:rPr>
              <w:t>p</w:t>
            </w:r>
            <w:r>
              <w:rPr>
                <w:rFonts w:hint="default" w:ascii="Times New Roman" w:hAnsi="Times New Roman" w:cs="Times New Roman"/>
                <w:b w:val="0"/>
                <w:color w:val="000000"/>
                <w:sz w:val="24"/>
                <w:lang w:val="en-US" w:eastAsia="zh-CN"/>
              </w:rPr>
              <w:t>-value</w:t>
            </w:r>
          </w:p>
        </w:tc>
        <w:tc>
          <w:tcPr>
            <w:tcW w:w="1074" w:type="dxa"/>
            <w:tcBorders>
              <w:top w:val="single" w:color="000000" w:sz="12" w:space="0"/>
              <w:left w:val="nil"/>
              <w:bottom w:val="single" w:color="000000" w:sz="4" w:space="0"/>
              <w:right w:val="nil"/>
            </w:tcBorders>
            <w:shd w:val="clear" w:color="auto" w:fill="FFFFFF"/>
            <w:vAlign w:val="center"/>
          </w:tcPr>
          <w:p w14:paraId="1FB8F603">
            <w:pPr>
              <w:jc w:val="center"/>
              <w:rPr>
                <w:rFonts w:hint="default" w:ascii="Times New Roman" w:hAnsi="Times New Roman" w:cs="Times New Roman"/>
                <w:b w:val="0"/>
                <w:color w:val="000000"/>
                <w:sz w:val="24"/>
                <w:lang w:val="en-US" w:eastAsia="zh-CN"/>
              </w:rPr>
            </w:pPr>
            <w:r>
              <w:rPr>
                <w:rFonts w:hint="default" w:ascii="Times New Roman" w:hAnsi="Times New Roman" w:cs="Times New Roman"/>
                <w:b w:val="0"/>
                <w:i/>
                <w:iCs/>
                <w:color w:val="000000"/>
                <w:sz w:val="24"/>
                <w:lang w:val="en-US" w:eastAsia="zh-CN"/>
              </w:rPr>
              <w:t>p</w:t>
            </w:r>
            <w:r>
              <w:rPr>
                <w:rFonts w:hint="default" w:ascii="Times New Roman" w:hAnsi="Times New Roman" w:cs="Times New Roman"/>
                <w:b w:val="0"/>
                <w:color w:val="000000"/>
                <w:sz w:val="24"/>
                <w:lang w:val="en-US" w:eastAsia="zh-CN"/>
              </w:rPr>
              <w:t>-value</w:t>
            </w:r>
            <w:r>
              <w:rPr>
                <w:rFonts w:hint="default" w:ascii="Times New Roman" w:hAnsi="Times New Roman" w:cs="Times New Roman"/>
                <w:b w:val="0"/>
                <w:color w:val="000000"/>
                <w:sz w:val="24"/>
                <w:vertAlign w:val="superscript"/>
                <w:lang w:val="en-US" w:eastAsia="zh-CN"/>
              </w:rPr>
              <w:t>*</w:t>
            </w:r>
          </w:p>
        </w:tc>
        <w:tc>
          <w:tcPr>
            <w:tcW w:w="1064" w:type="dxa"/>
            <w:tcBorders>
              <w:top w:val="single" w:color="000000" w:sz="12" w:space="0"/>
              <w:left w:val="nil"/>
              <w:bottom w:val="single" w:color="000000" w:sz="4" w:space="0"/>
              <w:right w:val="nil"/>
            </w:tcBorders>
            <w:shd w:val="clear" w:color="auto" w:fill="FFFFFF"/>
            <w:vAlign w:val="center"/>
          </w:tcPr>
          <w:p w14:paraId="2BD63BD4">
            <w:pPr>
              <w:jc w:val="center"/>
              <w:rPr>
                <w:rFonts w:hint="default" w:ascii="Times New Roman" w:hAnsi="Times New Roman" w:cs="Times New Roman"/>
                <w:b w:val="0"/>
                <w:color w:val="000000"/>
                <w:sz w:val="24"/>
                <w:lang w:val="en-US" w:eastAsia="zh-CN"/>
              </w:rPr>
            </w:pPr>
            <w:r>
              <w:rPr>
                <w:rFonts w:hint="default" w:ascii="Times New Roman" w:hAnsi="Times New Roman" w:cs="Times New Roman"/>
                <w:b w:val="0"/>
                <w:i/>
                <w:iCs/>
                <w:color w:val="000000"/>
                <w:sz w:val="24"/>
                <w:lang w:val="en-US" w:eastAsia="zh-CN"/>
              </w:rPr>
              <w:t>p</w:t>
            </w:r>
            <w:r>
              <w:rPr>
                <w:rFonts w:hint="default" w:ascii="Times New Roman" w:hAnsi="Times New Roman" w:cs="Times New Roman"/>
                <w:b w:val="0"/>
                <w:color w:val="000000"/>
                <w:sz w:val="24"/>
                <w:lang w:val="en-US" w:eastAsia="zh-CN"/>
              </w:rPr>
              <w:t>-value</w:t>
            </w:r>
            <w:r>
              <w:rPr>
                <w:rFonts w:hint="default" w:ascii="Times New Roman" w:hAnsi="Times New Roman" w:cs="Times New Roman"/>
                <w:b w:val="0"/>
                <w:color w:val="000000"/>
                <w:sz w:val="24"/>
                <w:vertAlign w:val="superscript"/>
                <w:lang w:val="en-US" w:eastAsia="zh-CN"/>
              </w:rPr>
              <w:t>&amp;</w:t>
            </w:r>
          </w:p>
        </w:tc>
        <w:tc>
          <w:tcPr>
            <w:tcW w:w="1081" w:type="dxa"/>
            <w:tcBorders>
              <w:top w:val="single" w:color="000000" w:sz="12" w:space="0"/>
              <w:left w:val="nil"/>
              <w:bottom w:val="single" w:color="000000" w:sz="4" w:space="0"/>
              <w:right w:val="nil"/>
            </w:tcBorders>
            <w:shd w:val="clear" w:color="auto" w:fill="FFFFFF"/>
            <w:vAlign w:val="center"/>
          </w:tcPr>
          <w:p w14:paraId="4181C02F">
            <w:pPr>
              <w:jc w:val="center"/>
              <w:rPr>
                <w:rFonts w:hint="default" w:ascii="Times New Roman" w:hAnsi="Times New Roman" w:cs="Times New Roman"/>
                <w:b w:val="0"/>
                <w:color w:val="000000"/>
                <w:sz w:val="24"/>
                <w:lang w:val="en-US" w:eastAsia="zh-CN"/>
              </w:rPr>
            </w:pPr>
            <w:r>
              <w:rPr>
                <w:rFonts w:hint="default" w:ascii="Times New Roman" w:hAnsi="Times New Roman" w:cs="Times New Roman"/>
                <w:b w:val="0"/>
                <w:i/>
                <w:iCs/>
                <w:color w:val="000000"/>
                <w:sz w:val="24"/>
                <w:lang w:val="en-US" w:eastAsia="zh-CN"/>
              </w:rPr>
              <w:t>p</w:t>
            </w:r>
            <w:r>
              <w:rPr>
                <w:rFonts w:hint="default" w:ascii="Times New Roman" w:hAnsi="Times New Roman" w:cs="Times New Roman"/>
                <w:b w:val="0"/>
                <w:color w:val="000000"/>
                <w:sz w:val="24"/>
                <w:lang w:val="en-US" w:eastAsia="zh-CN"/>
              </w:rPr>
              <w:t>-value</w:t>
            </w:r>
            <w:r>
              <w:rPr>
                <w:rFonts w:hint="default" w:ascii="Times New Roman" w:hAnsi="Times New Roman" w:cs="Times New Roman"/>
                <w:b w:val="0"/>
                <w:color w:val="000000"/>
                <w:sz w:val="24"/>
                <w:vertAlign w:val="superscript"/>
                <w:lang w:val="en-US" w:eastAsia="zh-CN"/>
              </w:rPr>
              <w:t>#</w:t>
            </w:r>
          </w:p>
        </w:tc>
      </w:tr>
      <w:tr w14:paraId="1D0EF7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2890" w:type="dxa"/>
            <w:tcBorders>
              <w:top w:val="nil"/>
              <w:left w:val="nil"/>
              <w:bottom w:val="nil"/>
              <w:right w:val="nil"/>
            </w:tcBorders>
            <w:shd w:val="clear" w:color="auto" w:fill="FFFFFF"/>
            <w:vAlign w:val="center"/>
          </w:tcPr>
          <w:p w14:paraId="5943D7A4">
            <w:pPr>
              <w:rPr>
                <w:rFonts w:hint="default" w:ascii="Times New Roman" w:hAnsi="Times New Roman" w:cs="Times New Roman"/>
                <w:b w:val="0"/>
                <w:color w:val="000000"/>
                <w:sz w:val="22"/>
                <w:szCs w:val="22"/>
                <w:lang w:val="en-US" w:eastAsia="zh-CN"/>
              </w:rPr>
            </w:pPr>
            <w:r>
              <w:rPr>
                <w:rFonts w:hint="default" w:ascii="Times New Roman" w:hAnsi="Times New Roman" w:cs="Times New Roman"/>
                <w:b w:val="0"/>
                <w:color w:val="000000"/>
                <w:sz w:val="22"/>
                <w:szCs w:val="22"/>
                <w:lang w:val="en-US" w:eastAsia="zh-CN"/>
              </w:rPr>
              <w:t>Success of preparation, n (%)</w:t>
            </w:r>
          </w:p>
        </w:tc>
        <w:tc>
          <w:tcPr>
            <w:tcW w:w="1914" w:type="dxa"/>
            <w:tcBorders>
              <w:top w:val="nil"/>
              <w:left w:val="nil"/>
              <w:bottom w:val="nil"/>
              <w:right w:val="nil"/>
            </w:tcBorders>
            <w:shd w:val="clear" w:color="auto" w:fill="FFFFFF"/>
            <w:vAlign w:val="center"/>
          </w:tcPr>
          <w:p w14:paraId="4EDA8493">
            <w:pPr>
              <w:ind w:firstLine="220" w:firstLineChars="100"/>
              <w:jc w:val="center"/>
              <w:rPr>
                <w:rFonts w:hint="default" w:ascii="Times New Roman" w:hAnsi="Times New Roman" w:cs="Times New Roman"/>
                <w:b w:val="0"/>
                <w:color w:val="000000"/>
                <w:sz w:val="22"/>
                <w:szCs w:val="22"/>
                <w:lang w:val="en-US" w:eastAsia="zh-CN"/>
              </w:rPr>
            </w:pPr>
            <w:r>
              <w:rPr>
                <w:rFonts w:hint="default" w:ascii="Times New Roman" w:hAnsi="Times New Roman" w:cs="Times New Roman"/>
                <w:b w:val="0"/>
                <w:color w:val="000000"/>
                <w:sz w:val="22"/>
                <w:szCs w:val="22"/>
                <w:lang w:val="en-US" w:eastAsia="zh-CN"/>
              </w:rPr>
              <w:t>12(85.7)</w:t>
            </w:r>
          </w:p>
        </w:tc>
        <w:tc>
          <w:tcPr>
            <w:tcW w:w="1471" w:type="dxa"/>
            <w:tcBorders>
              <w:top w:val="nil"/>
              <w:left w:val="nil"/>
              <w:bottom w:val="nil"/>
              <w:right w:val="nil"/>
            </w:tcBorders>
            <w:shd w:val="clear" w:color="auto" w:fill="FFFFFF"/>
            <w:vAlign w:val="center"/>
          </w:tcPr>
          <w:p w14:paraId="108E5637">
            <w:pPr>
              <w:ind w:firstLine="220" w:firstLineChars="100"/>
              <w:jc w:val="center"/>
              <w:rPr>
                <w:rFonts w:hint="default" w:ascii="Times New Roman" w:hAnsi="Times New Roman" w:cs="Times New Roman"/>
                <w:b w:val="0"/>
                <w:color w:val="000000"/>
                <w:sz w:val="22"/>
                <w:szCs w:val="22"/>
                <w:lang w:val="en-US" w:eastAsia="zh-CN"/>
              </w:rPr>
            </w:pPr>
            <w:r>
              <w:rPr>
                <w:rFonts w:hint="default" w:ascii="Times New Roman" w:hAnsi="Times New Roman" w:cs="Times New Roman"/>
                <w:b w:val="0"/>
                <w:color w:val="000000"/>
                <w:sz w:val="22"/>
                <w:szCs w:val="22"/>
                <w:lang w:val="en-US" w:eastAsia="zh-CN"/>
              </w:rPr>
              <w:t>7(70.0)</w:t>
            </w:r>
          </w:p>
        </w:tc>
        <w:tc>
          <w:tcPr>
            <w:tcW w:w="1239" w:type="dxa"/>
            <w:tcBorders>
              <w:top w:val="nil"/>
              <w:left w:val="nil"/>
              <w:bottom w:val="nil"/>
              <w:right w:val="nil"/>
            </w:tcBorders>
            <w:shd w:val="clear" w:color="auto" w:fill="FFFFFF"/>
            <w:vAlign w:val="center"/>
          </w:tcPr>
          <w:p w14:paraId="59D7FE87">
            <w:pPr>
              <w:ind w:firstLine="220" w:firstLineChars="100"/>
              <w:jc w:val="center"/>
              <w:rPr>
                <w:rFonts w:hint="default" w:ascii="Times New Roman" w:hAnsi="Times New Roman" w:cs="Times New Roman"/>
                <w:b w:val="0"/>
                <w:color w:val="000000"/>
                <w:sz w:val="22"/>
                <w:szCs w:val="22"/>
                <w:lang w:val="en-US" w:eastAsia="zh-CN"/>
              </w:rPr>
            </w:pPr>
            <w:r>
              <w:rPr>
                <w:rFonts w:hint="default" w:ascii="Times New Roman" w:hAnsi="Times New Roman" w:cs="Times New Roman"/>
                <w:b w:val="0"/>
                <w:color w:val="000000"/>
                <w:sz w:val="22"/>
                <w:szCs w:val="22"/>
                <w:lang w:val="en-US" w:eastAsia="zh-CN"/>
              </w:rPr>
              <w:t>8(72.7)</w:t>
            </w:r>
          </w:p>
        </w:tc>
        <w:tc>
          <w:tcPr>
            <w:tcW w:w="963" w:type="dxa"/>
            <w:tcBorders>
              <w:top w:val="nil"/>
              <w:left w:val="nil"/>
              <w:bottom w:val="nil"/>
              <w:right w:val="nil"/>
            </w:tcBorders>
            <w:shd w:val="clear" w:color="auto" w:fill="FFFFFF"/>
            <w:vAlign w:val="center"/>
          </w:tcPr>
          <w:p w14:paraId="23C38FFC">
            <w:pPr>
              <w:jc w:val="center"/>
              <w:rPr>
                <w:rFonts w:hint="default" w:ascii="Times New Roman" w:hAnsi="Times New Roman" w:cs="Times New Roman"/>
                <w:b w:val="0"/>
                <w:color w:val="000000"/>
                <w:sz w:val="22"/>
                <w:szCs w:val="22"/>
                <w:lang w:val="en-US" w:eastAsia="zh-CN"/>
              </w:rPr>
            </w:pPr>
            <w:r>
              <w:rPr>
                <w:rFonts w:hint="default" w:ascii="Times New Roman" w:hAnsi="Times New Roman" w:cs="Times New Roman"/>
                <w:b w:val="0"/>
                <w:color w:val="000000"/>
                <w:sz w:val="22"/>
                <w:szCs w:val="22"/>
                <w:lang w:val="en-US" w:eastAsia="zh-CN"/>
              </w:rPr>
              <w:t>0.608</w:t>
            </w:r>
          </w:p>
        </w:tc>
        <w:tc>
          <w:tcPr>
            <w:tcW w:w="1074" w:type="dxa"/>
            <w:tcBorders>
              <w:top w:val="nil"/>
              <w:left w:val="nil"/>
              <w:bottom w:val="nil"/>
              <w:right w:val="nil"/>
            </w:tcBorders>
            <w:shd w:val="clear" w:color="auto" w:fill="FFFFFF"/>
            <w:vAlign w:val="center"/>
          </w:tcPr>
          <w:p w14:paraId="21A0DA06">
            <w:pPr>
              <w:ind w:firstLine="220" w:firstLineChars="100"/>
              <w:jc w:val="center"/>
              <w:rPr>
                <w:rFonts w:hint="default" w:ascii="Times New Roman" w:hAnsi="Times New Roman" w:cs="Times New Roman"/>
                <w:b w:val="0"/>
                <w:color w:val="000000"/>
                <w:sz w:val="22"/>
                <w:szCs w:val="22"/>
                <w:lang w:val="en-US" w:eastAsia="zh-CN"/>
              </w:rPr>
            </w:pPr>
            <w:r>
              <w:rPr>
                <w:rFonts w:hint="default" w:ascii="Times New Roman" w:hAnsi="Times New Roman" w:cs="Times New Roman"/>
                <w:b w:val="0"/>
                <w:color w:val="000000"/>
                <w:sz w:val="22"/>
                <w:szCs w:val="22"/>
                <w:lang w:val="en-US" w:eastAsia="zh-CN"/>
              </w:rPr>
              <w:t>0.623</w:t>
            </w:r>
          </w:p>
        </w:tc>
        <w:tc>
          <w:tcPr>
            <w:tcW w:w="1064" w:type="dxa"/>
            <w:tcBorders>
              <w:top w:val="nil"/>
              <w:left w:val="nil"/>
              <w:bottom w:val="nil"/>
              <w:right w:val="nil"/>
            </w:tcBorders>
            <w:shd w:val="clear" w:color="auto" w:fill="FFFFFF"/>
            <w:vAlign w:val="center"/>
          </w:tcPr>
          <w:p w14:paraId="11D6D489">
            <w:pPr>
              <w:ind w:firstLine="220" w:firstLineChars="100"/>
              <w:jc w:val="center"/>
              <w:rPr>
                <w:rFonts w:hint="default" w:ascii="Times New Roman" w:hAnsi="Times New Roman" w:cs="Times New Roman"/>
                <w:b w:val="0"/>
                <w:color w:val="000000"/>
                <w:sz w:val="22"/>
                <w:szCs w:val="22"/>
                <w:lang w:val="en-US" w:eastAsia="zh-CN"/>
              </w:rPr>
            </w:pPr>
            <w:r>
              <w:rPr>
                <w:rFonts w:hint="default" w:ascii="Times New Roman" w:hAnsi="Times New Roman" w:cs="Times New Roman"/>
                <w:b w:val="0"/>
                <w:color w:val="000000"/>
                <w:sz w:val="22"/>
                <w:szCs w:val="22"/>
                <w:lang w:val="en-US" w:eastAsia="zh-CN"/>
              </w:rPr>
              <w:t>0.615</w:t>
            </w:r>
          </w:p>
        </w:tc>
        <w:tc>
          <w:tcPr>
            <w:tcW w:w="1081" w:type="dxa"/>
            <w:tcBorders>
              <w:top w:val="nil"/>
              <w:left w:val="nil"/>
              <w:bottom w:val="nil"/>
              <w:right w:val="nil"/>
            </w:tcBorders>
            <w:shd w:val="clear" w:color="auto" w:fill="FFFFFF"/>
            <w:vAlign w:val="center"/>
          </w:tcPr>
          <w:p w14:paraId="38DD6937">
            <w:pPr>
              <w:ind w:firstLine="220" w:firstLineChars="100"/>
              <w:jc w:val="center"/>
              <w:rPr>
                <w:rFonts w:hint="default" w:ascii="Times New Roman" w:hAnsi="Times New Roman" w:cs="Times New Roman"/>
                <w:b w:val="0"/>
                <w:color w:val="000000"/>
                <w:sz w:val="22"/>
                <w:szCs w:val="22"/>
                <w:lang w:val="en-US" w:eastAsia="zh-CN"/>
              </w:rPr>
            </w:pPr>
            <w:r>
              <w:rPr>
                <w:rFonts w:hint="default" w:ascii="Times New Roman" w:hAnsi="Times New Roman" w:cs="Times New Roman"/>
                <w:b w:val="0"/>
                <w:color w:val="000000"/>
                <w:sz w:val="22"/>
                <w:szCs w:val="22"/>
                <w:lang w:val="en-US" w:eastAsia="zh-CN"/>
              </w:rPr>
              <w:t>1.000</w:t>
            </w:r>
          </w:p>
        </w:tc>
      </w:tr>
      <w:tr w14:paraId="0573EF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2890" w:type="dxa"/>
            <w:tcBorders>
              <w:top w:val="nil"/>
              <w:left w:val="nil"/>
              <w:bottom w:val="nil"/>
              <w:right w:val="nil"/>
            </w:tcBorders>
            <w:shd w:val="clear" w:color="auto" w:fill="FFFFFF"/>
            <w:vAlign w:val="center"/>
          </w:tcPr>
          <w:p w14:paraId="406A04EE">
            <w:pPr>
              <w:rPr>
                <w:rFonts w:hint="default" w:ascii="Times New Roman" w:hAnsi="Times New Roman" w:cs="Times New Roman"/>
                <w:b w:val="0"/>
                <w:color w:val="000000"/>
                <w:sz w:val="22"/>
                <w:szCs w:val="22"/>
                <w:lang w:val="en-US" w:eastAsia="zh-CN"/>
              </w:rPr>
            </w:pPr>
            <w:r>
              <w:rPr>
                <w:rFonts w:hint="default" w:ascii="Times New Roman" w:hAnsi="Times New Roman" w:cs="Times New Roman"/>
                <w:b w:val="0"/>
                <w:color w:val="000000"/>
                <w:sz w:val="22"/>
                <w:szCs w:val="22"/>
                <w:lang w:val="en-US" w:eastAsia="zh-CN"/>
              </w:rPr>
              <w:t>BBPS score,</w:t>
            </w:r>
            <w:r>
              <w:rPr>
                <w:rFonts w:hint="default" w:ascii="Times New Roman" w:hAnsi="Times New Roman" w:cs="Times New Roman"/>
                <w:b w:val="0"/>
                <w:color w:val="000000"/>
                <w:sz w:val="22"/>
                <w:szCs w:val="22"/>
              </w:rPr>
              <w:t>median (IQR)</w:t>
            </w:r>
          </w:p>
        </w:tc>
        <w:tc>
          <w:tcPr>
            <w:tcW w:w="1914" w:type="dxa"/>
            <w:tcBorders>
              <w:top w:val="nil"/>
              <w:left w:val="nil"/>
              <w:bottom w:val="nil"/>
              <w:right w:val="nil"/>
            </w:tcBorders>
            <w:shd w:val="clear" w:color="auto" w:fill="FFFFFF"/>
            <w:vAlign w:val="center"/>
          </w:tcPr>
          <w:p w14:paraId="18E3143A">
            <w:pPr>
              <w:ind w:firstLine="220" w:firstLineChars="100"/>
              <w:jc w:val="center"/>
              <w:rPr>
                <w:rFonts w:hint="default" w:ascii="Times New Roman" w:hAnsi="Times New Roman" w:cs="Times New Roman"/>
                <w:b w:val="0"/>
                <w:color w:val="000000"/>
                <w:sz w:val="22"/>
                <w:szCs w:val="22"/>
                <w:lang w:val="en-US" w:eastAsia="zh-CN"/>
              </w:rPr>
            </w:pPr>
          </w:p>
        </w:tc>
        <w:tc>
          <w:tcPr>
            <w:tcW w:w="1471" w:type="dxa"/>
            <w:tcBorders>
              <w:top w:val="nil"/>
              <w:left w:val="nil"/>
              <w:bottom w:val="nil"/>
              <w:right w:val="nil"/>
            </w:tcBorders>
            <w:shd w:val="clear" w:color="auto" w:fill="FFFFFF"/>
            <w:vAlign w:val="center"/>
          </w:tcPr>
          <w:p w14:paraId="4717BA01">
            <w:pPr>
              <w:ind w:firstLine="220" w:firstLineChars="100"/>
              <w:jc w:val="center"/>
              <w:rPr>
                <w:rFonts w:hint="default" w:ascii="Times New Roman" w:hAnsi="Times New Roman" w:cs="Times New Roman"/>
                <w:b w:val="0"/>
                <w:color w:val="000000"/>
                <w:sz w:val="22"/>
                <w:szCs w:val="22"/>
                <w:lang w:val="en-US" w:eastAsia="zh-CN"/>
              </w:rPr>
            </w:pPr>
          </w:p>
        </w:tc>
        <w:tc>
          <w:tcPr>
            <w:tcW w:w="1239" w:type="dxa"/>
            <w:tcBorders>
              <w:top w:val="nil"/>
              <w:left w:val="nil"/>
              <w:bottom w:val="nil"/>
              <w:right w:val="nil"/>
            </w:tcBorders>
            <w:shd w:val="clear" w:color="auto" w:fill="FFFFFF"/>
            <w:vAlign w:val="center"/>
          </w:tcPr>
          <w:p w14:paraId="4E499DED">
            <w:pPr>
              <w:ind w:firstLine="220" w:firstLineChars="100"/>
              <w:jc w:val="center"/>
              <w:rPr>
                <w:rFonts w:hint="default" w:ascii="Times New Roman" w:hAnsi="Times New Roman" w:cs="Times New Roman"/>
                <w:b w:val="0"/>
                <w:color w:val="000000"/>
                <w:sz w:val="22"/>
                <w:szCs w:val="22"/>
                <w:lang w:val="en-US" w:eastAsia="zh-CN"/>
              </w:rPr>
            </w:pPr>
          </w:p>
        </w:tc>
        <w:tc>
          <w:tcPr>
            <w:tcW w:w="963" w:type="dxa"/>
            <w:tcBorders>
              <w:top w:val="nil"/>
              <w:left w:val="nil"/>
              <w:bottom w:val="nil"/>
              <w:right w:val="nil"/>
            </w:tcBorders>
            <w:shd w:val="clear" w:color="auto" w:fill="FFFFFF"/>
            <w:vAlign w:val="center"/>
          </w:tcPr>
          <w:p w14:paraId="772C8BE7">
            <w:pPr>
              <w:ind w:firstLine="220" w:firstLineChars="100"/>
              <w:jc w:val="both"/>
              <w:rPr>
                <w:rFonts w:hint="default" w:ascii="Times New Roman" w:hAnsi="Times New Roman" w:cs="Times New Roman"/>
                <w:b w:val="0"/>
                <w:color w:val="000000"/>
                <w:sz w:val="22"/>
                <w:szCs w:val="22"/>
                <w:lang w:val="en-US" w:eastAsia="zh-CN"/>
              </w:rPr>
            </w:pPr>
          </w:p>
        </w:tc>
        <w:tc>
          <w:tcPr>
            <w:tcW w:w="1074" w:type="dxa"/>
            <w:tcBorders>
              <w:top w:val="nil"/>
              <w:left w:val="nil"/>
              <w:bottom w:val="nil"/>
              <w:right w:val="nil"/>
            </w:tcBorders>
            <w:shd w:val="clear" w:color="auto" w:fill="FFFFFF"/>
            <w:vAlign w:val="center"/>
          </w:tcPr>
          <w:p w14:paraId="72D9D44D">
            <w:pPr>
              <w:ind w:firstLine="220" w:firstLineChars="100"/>
              <w:jc w:val="center"/>
              <w:rPr>
                <w:rFonts w:hint="default" w:ascii="Times New Roman" w:hAnsi="Times New Roman" w:cs="Times New Roman"/>
                <w:b w:val="0"/>
                <w:color w:val="000000"/>
                <w:sz w:val="22"/>
                <w:szCs w:val="22"/>
                <w:lang w:val="en-US" w:eastAsia="zh-CN"/>
              </w:rPr>
            </w:pPr>
          </w:p>
        </w:tc>
        <w:tc>
          <w:tcPr>
            <w:tcW w:w="1064" w:type="dxa"/>
            <w:tcBorders>
              <w:top w:val="nil"/>
              <w:left w:val="nil"/>
              <w:bottom w:val="nil"/>
              <w:right w:val="nil"/>
            </w:tcBorders>
            <w:shd w:val="clear" w:color="auto" w:fill="FFFFFF"/>
            <w:vAlign w:val="center"/>
          </w:tcPr>
          <w:p w14:paraId="3F1A5517">
            <w:pPr>
              <w:ind w:firstLine="220" w:firstLineChars="100"/>
              <w:jc w:val="center"/>
              <w:rPr>
                <w:rFonts w:hint="default" w:ascii="Times New Roman" w:hAnsi="Times New Roman" w:cs="Times New Roman"/>
                <w:b w:val="0"/>
                <w:color w:val="000000"/>
                <w:sz w:val="22"/>
                <w:szCs w:val="22"/>
                <w:lang w:val="en-US" w:eastAsia="zh-CN"/>
              </w:rPr>
            </w:pPr>
          </w:p>
        </w:tc>
        <w:tc>
          <w:tcPr>
            <w:tcW w:w="1081" w:type="dxa"/>
            <w:tcBorders>
              <w:top w:val="nil"/>
              <w:left w:val="nil"/>
              <w:bottom w:val="nil"/>
              <w:right w:val="nil"/>
            </w:tcBorders>
            <w:shd w:val="clear" w:color="auto" w:fill="FFFFFF"/>
            <w:vAlign w:val="center"/>
          </w:tcPr>
          <w:p w14:paraId="55C1FF2A">
            <w:pPr>
              <w:ind w:firstLine="220" w:firstLineChars="100"/>
              <w:jc w:val="center"/>
              <w:rPr>
                <w:rFonts w:hint="default" w:ascii="Times New Roman" w:hAnsi="Times New Roman" w:cs="Times New Roman"/>
                <w:b w:val="0"/>
                <w:color w:val="000000"/>
                <w:sz w:val="22"/>
                <w:szCs w:val="22"/>
                <w:lang w:val="en-US" w:eastAsia="zh-CN"/>
              </w:rPr>
            </w:pPr>
          </w:p>
        </w:tc>
      </w:tr>
      <w:tr w14:paraId="7E518C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2890" w:type="dxa"/>
            <w:tcBorders>
              <w:top w:val="nil"/>
              <w:left w:val="nil"/>
              <w:bottom w:val="nil"/>
              <w:right w:val="nil"/>
            </w:tcBorders>
            <w:shd w:val="clear" w:color="auto" w:fill="FFFFFF"/>
            <w:vAlign w:val="center"/>
          </w:tcPr>
          <w:p w14:paraId="73611484">
            <w:pPr>
              <w:rPr>
                <w:rFonts w:hint="default" w:ascii="Times New Roman" w:hAnsi="Times New Roman" w:cs="Times New Roman"/>
                <w:b w:val="0"/>
                <w:color w:val="000000"/>
                <w:sz w:val="22"/>
                <w:szCs w:val="22"/>
                <w:lang w:val="en-US" w:eastAsia="zh-CN"/>
              </w:rPr>
            </w:pPr>
            <w:r>
              <w:rPr>
                <w:rFonts w:hint="default" w:ascii="Times New Roman" w:hAnsi="Times New Roman" w:cs="Times New Roman"/>
                <w:b w:val="0"/>
                <w:color w:val="000000"/>
                <w:sz w:val="22"/>
                <w:szCs w:val="22"/>
                <w:lang w:val="en-US" w:eastAsia="zh-CN"/>
              </w:rPr>
              <w:t>Total</w:t>
            </w:r>
          </w:p>
        </w:tc>
        <w:tc>
          <w:tcPr>
            <w:tcW w:w="1914" w:type="dxa"/>
            <w:tcBorders>
              <w:top w:val="nil"/>
              <w:left w:val="nil"/>
              <w:bottom w:val="nil"/>
              <w:right w:val="nil"/>
            </w:tcBorders>
            <w:shd w:val="clear" w:color="auto" w:fill="FFFFFF"/>
            <w:vAlign w:val="center"/>
          </w:tcPr>
          <w:p w14:paraId="549650A5">
            <w:pPr>
              <w:ind w:firstLine="220" w:firstLineChars="100"/>
              <w:jc w:val="center"/>
              <w:rPr>
                <w:rFonts w:hint="default" w:ascii="Times New Roman" w:hAnsi="Times New Roman" w:cs="Times New Roman"/>
                <w:b w:val="0"/>
                <w:color w:val="000000"/>
                <w:sz w:val="22"/>
                <w:szCs w:val="22"/>
                <w:lang w:val="en-US" w:eastAsia="zh-CN"/>
              </w:rPr>
            </w:pPr>
            <w:r>
              <w:rPr>
                <w:rFonts w:hint="default" w:ascii="Times New Roman" w:hAnsi="Times New Roman" w:cs="Times New Roman"/>
                <w:b w:val="0"/>
                <w:color w:val="000000"/>
                <w:sz w:val="22"/>
                <w:szCs w:val="22"/>
                <w:lang w:val="en-US" w:eastAsia="zh-CN"/>
              </w:rPr>
              <w:t>7(6,8)</w:t>
            </w:r>
          </w:p>
        </w:tc>
        <w:tc>
          <w:tcPr>
            <w:tcW w:w="1471" w:type="dxa"/>
            <w:tcBorders>
              <w:top w:val="nil"/>
              <w:left w:val="nil"/>
              <w:bottom w:val="nil"/>
              <w:right w:val="nil"/>
            </w:tcBorders>
            <w:shd w:val="clear" w:color="auto" w:fill="FFFFFF"/>
            <w:vAlign w:val="center"/>
          </w:tcPr>
          <w:p w14:paraId="4E716A30">
            <w:pPr>
              <w:ind w:firstLine="220" w:firstLineChars="100"/>
              <w:jc w:val="center"/>
              <w:rPr>
                <w:rFonts w:hint="default" w:ascii="Times New Roman" w:hAnsi="Times New Roman" w:cs="Times New Roman"/>
                <w:b w:val="0"/>
                <w:color w:val="000000"/>
                <w:sz w:val="22"/>
                <w:szCs w:val="22"/>
                <w:lang w:val="en-US" w:eastAsia="zh-CN"/>
              </w:rPr>
            </w:pPr>
            <w:r>
              <w:rPr>
                <w:rFonts w:hint="default" w:ascii="Times New Roman" w:hAnsi="Times New Roman" w:cs="Times New Roman"/>
                <w:b w:val="0"/>
                <w:color w:val="000000"/>
                <w:sz w:val="22"/>
                <w:szCs w:val="22"/>
                <w:lang w:val="en-US" w:eastAsia="zh-CN"/>
              </w:rPr>
              <w:t>7(4,8)</w:t>
            </w:r>
          </w:p>
        </w:tc>
        <w:tc>
          <w:tcPr>
            <w:tcW w:w="1239" w:type="dxa"/>
            <w:tcBorders>
              <w:top w:val="nil"/>
              <w:left w:val="nil"/>
              <w:bottom w:val="nil"/>
              <w:right w:val="nil"/>
            </w:tcBorders>
            <w:shd w:val="clear" w:color="auto" w:fill="FFFFFF"/>
            <w:vAlign w:val="center"/>
          </w:tcPr>
          <w:p w14:paraId="19DD0CF3">
            <w:pPr>
              <w:ind w:firstLine="220" w:firstLineChars="100"/>
              <w:jc w:val="center"/>
              <w:rPr>
                <w:rFonts w:hint="default" w:ascii="Times New Roman" w:hAnsi="Times New Roman" w:cs="Times New Roman"/>
                <w:b w:val="0"/>
                <w:color w:val="000000"/>
                <w:sz w:val="22"/>
                <w:szCs w:val="22"/>
                <w:lang w:val="en-US" w:eastAsia="zh-CN"/>
              </w:rPr>
            </w:pPr>
            <w:r>
              <w:rPr>
                <w:rFonts w:hint="default" w:ascii="Times New Roman" w:hAnsi="Times New Roman" w:cs="Times New Roman"/>
                <w:b w:val="0"/>
                <w:color w:val="000000"/>
                <w:sz w:val="22"/>
                <w:szCs w:val="22"/>
                <w:lang w:val="en-US" w:eastAsia="zh-CN"/>
              </w:rPr>
              <w:t>6(5,8)</w:t>
            </w:r>
          </w:p>
        </w:tc>
        <w:tc>
          <w:tcPr>
            <w:tcW w:w="963" w:type="dxa"/>
            <w:tcBorders>
              <w:top w:val="nil"/>
              <w:left w:val="nil"/>
              <w:bottom w:val="nil"/>
              <w:right w:val="nil"/>
            </w:tcBorders>
            <w:shd w:val="clear" w:color="auto" w:fill="FFFFFF"/>
            <w:vAlign w:val="center"/>
          </w:tcPr>
          <w:p w14:paraId="24D4E362">
            <w:pPr>
              <w:jc w:val="center"/>
              <w:rPr>
                <w:rFonts w:hint="default" w:ascii="Times New Roman" w:hAnsi="Times New Roman" w:cs="Times New Roman"/>
                <w:b w:val="0"/>
                <w:color w:val="000000"/>
                <w:sz w:val="22"/>
                <w:szCs w:val="22"/>
                <w:lang w:val="en-US" w:eastAsia="zh-CN"/>
              </w:rPr>
            </w:pPr>
            <w:r>
              <w:rPr>
                <w:rFonts w:hint="default" w:ascii="Times New Roman" w:hAnsi="Times New Roman" w:cs="Times New Roman"/>
                <w:b w:val="0"/>
                <w:color w:val="000000"/>
                <w:sz w:val="22"/>
                <w:szCs w:val="22"/>
                <w:lang w:val="en-US" w:eastAsia="zh-CN"/>
              </w:rPr>
              <w:t>0.699</w:t>
            </w:r>
          </w:p>
        </w:tc>
        <w:tc>
          <w:tcPr>
            <w:tcW w:w="1074" w:type="dxa"/>
            <w:tcBorders>
              <w:top w:val="nil"/>
              <w:left w:val="nil"/>
              <w:bottom w:val="nil"/>
              <w:right w:val="nil"/>
            </w:tcBorders>
            <w:shd w:val="clear" w:color="auto" w:fill="FFFFFF"/>
            <w:vAlign w:val="center"/>
          </w:tcPr>
          <w:p w14:paraId="7770760A">
            <w:pPr>
              <w:jc w:val="center"/>
              <w:rPr>
                <w:rFonts w:hint="default" w:ascii="Times New Roman" w:hAnsi="Times New Roman" w:cs="Times New Roman"/>
                <w:b w:val="0"/>
                <w:color w:val="000000"/>
                <w:sz w:val="22"/>
                <w:szCs w:val="22"/>
                <w:lang w:val="en-US" w:eastAsia="zh-CN"/>
              </w:rPr>
            </w:pPr>
            <w:r>
              <w:rPr>
                <w:rFonts w:hint="default" w:ascii="Times New Roman" w:hAnsi="Times New Roman" w:cs="Times New Roman"/>
                <w:b w:val="0"/>
                <w:color w:val="000000"/>
                <w:sz w:val="22"/>
                <w:szCs w:val="22"/>
                <w:lang w:val="en-US" w:eastAsia="zh-CN"/>
              </w:rPr>
              <w:t>0.486</w:t>
            </w:r>
          </w:p>
        </w:tc>
        <w:tc>
          <w:tcPr>
            <w:tcW w:w="1064" w:type="dxa"/>
            <w:tcBorders>
              <w:top w:val="nil"/>
              <w:left w:val="nil"/>
              <w:bottom w:val="nil"/>
              <w:right w:val="nil"/>
            </w:tcBorders>
            <w:shd w:val="clear" w:color="auto" w:fill="FFFFFF"/>
            <w:vAlign w:val="center"/>
          </w:tcPr>
          <w:p w14:paraId="7DD47BDE">
            <w:pPr>
              <w:jc w:val="center"/>
              <w:rPr>
                <w:rFonts w:hint="default" w:ascii="Times New Roman" w:hAnsi="Times New Roman" w:cs="Times New Roman"/>
                <w:b w:val="0"/>
                <w:color w:val="000000"/>
                <w:sz w:val="22"/>
                <w:szCs w:val="22"/>
                <w:lang w:val="en-US" w:eastAsia="zh-CN"/>
              </w:rPr>
            </w:pPr>
            <w:r>
              <w:rPr>
                <w:rFonts w:hint="default" w:ascii="Times New Roman" w:hAnsi="Times New Roman" w:cs="Times New Roman"/>
                <w:b w:val="0"/>
                <w:color w:val="000000"/>
                <w:sz w:val="22"/>
                <w:szCs w:val="22"/>
                <w:lang w:val="en-US" w:eastAsia="zh-CN"/>
              </w:rPr>
              <w:t>0.472</w:t>
            </w:r>
          </w:p>
        </w:tc>
        <w:tc>
          <w:tcPr>
            <w:tcW w:w="1081" w:type="dxa"/>
            <w:tcBorders>
              <w:top w:val="nil"/>
              <w:left w:val="nil"/>
              <w:bottom w:val="nil"/>
              <w:right w:val="nil"/>
            </w:tcBorders>
            <w:shd w:val="clear" w:color="auto" w:fill="FFFFFF"/>
            <w:vAlign w:val="center"/>
          </w:tcPr>
          <w:p w14:paraId="47AA0946">
            <w:pPr>
              <w:jc w:val="center"/>
              <w:rPr>
                <w:rFonts w:hint="default" w:ascii="Times New Roman" w:hAnsi="Times New Roman" w:cs="Times New Roman"/>
                <w:b w:val="0"/>
                <w:color w:val="000000"/>
                <w:sz w:val="22"/>
                <w:szCs w:val="22"/>
                <w:lang w:val="en-US" w:eastAsia="zh-CN"/>
              </w:rPr>
            </w:pPr>
            <w:r>
              <w:rPr>
                <w:rFonts w:hint="default" w:ascii="Times New Roman" w:hAnsi="Times New Roman" w:cs="Times New Roman"/>
                <w:b w:val="0"/>
                <w:color w:val="000000"/>
                <w:sz w:val="22"/>
                <w:szCs w:val="22"/>
                <w:lang w:val="en-US" w:eastAsia="zh-CN"/>
              </w:rPr>
              <w:t>0.886</w:t>
            </w:r>
          </w:p>
        </w:tc>
      </w:tr>
      <w:tr w14:paraId="362310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2890" w:type="dxa"/>
            <w:tcBorders>
              <w:top w:val="nil"/>
              <w:left w:val="nil"/>
              <w:bottom w:val="nil"/>
              <w:right w:val="nil"/>
            </w:tcBorders>
            <w:shd w:val="clear" w:color="auto" w:fill="FFFFFF"/>
            <w:vAlign w:val="center"/>
          </w:tcPr>
          <w:p w14:paraId="32C25B47">
            <w:pPr>
              <w:rPr>
                <w:rFonts w:hint="default" w:ascii="Times New Roman" w:hAnsi="Times New Roman" w:cs="Times New Roman"/>
                <w:b w:val="0"/>
                <w:color w:val="000000"/>
                <w:sz w:val="22"/>
                <w:szCs w:val="22"/>
                <w:lang w:val="en-US" w:eastAsia="zh-CN"/>
              </w:rPr>
            </w:pPr>
            <w:r>
              <w:rPr>
                <w:rFonts w:hint="default" w:ascii="Times New Roman" w:hAnsi="Times New Roman" w:cs="Times New Roman"/>
                <w:b w:val="0"/>
                <w:color w:val="000000"/>
                <w:sz w:val="22"/>
                <w:szCs w:val="22"/>
                <w:lang w:val="en-US" w:eastAsia="zh-CN"/>
              </w:rPr>
              <w:t>Right colon</w:t>
            </w:r>
          </w:p>
        </w:tc>
        <w:tc>
          <w:tcPr>
            <w:tcW w:w="1914" w:type="dxa"/>
            <w:tcBorders>
              <w:top w:val="nil"/>
              <w:left w:val="nil"/>
              <w:bottom w:val="nil"/>
              <w:right w:val="nil"/>
            </w:tcBorders>
            <w:shd w:val="clear" w:color="auto" w:fill="FFFFFF"/>
            <w:vAlign w:val="center"/>
          </w:tcPr>
          <w:p w14:paraId="49C9A160">
            <w:pPr>
              <w:ind w:firstLine="220" w:firstLineChars="100"/>
              <w:jc w:val="center"/>
              <w:rPr>
                <w:rFonts w:hint="default" w:ascii="Times New Roman" w:hAnsi="Times New Roman" w:cs="Times New Roman"/>
                <w:b w:val="0"/>
                <w:color w:val="000000"/>
                <w:sz w:val="22"/>
                <w:szCs w:val="22"/>
                <w:lang w:val="en-US" w:eastAsia="zh-CN"/>
              </w:rPr>
            </w:pPr>
            <w:r>
              <w:rPr>
                <w:rFonts w:hint="default" w:ascii="Times New Roman" w:hAnsi="Times New Roman" w:cs="Times New Roman"/>
                <w:b w:val="0"/>
                <w:color w:val="000000"/>
                <w:sz w:val="22"/>
                <w:szCs w:val="22"/>
                <w:lang w:val="en-US" w:eastAsia="zh-CN"/>
              </w:rPr>
              <w:t>2(2,3)</w:t>
            </w:r>
          </w:p>
        </w:tc>
        <w:tc>
          <w:tcPr>
            <w:tcW w:w="1471" w:type="dxa"/>
            <w:tcBorders>
              <w:top w:val="nil"/>
              <w:left w:val="nil"/>
              <w:bottom w:val="nil"/>
              <w:right w:val="nil"/>
            </w:tcBorders>
            <w:shd w:val="clear" w:color="auto" w:fill="FFFFFF"/>
            <w:vAlign w:val="center"/>
          </w:tcPr>
          <w:p w14:paraId="0F7F4236">
            <w:pPr>
              <w:ind w:firstLine="220" w:firstLineChars="100"/>
              <w:jc w:val="center"/>
              <w:rPr>
                <w:rFonts w:hint="default" w:ascii="Times New Roman" w:hAnsi="Times New Roman" w:cs="Times New Roman"/>
                <w:b w:val="0"/>
                <w:color w:val="000000"/>
                <w:sz w:val="22"/>
                <w:szCs w:val="22"/>
                <w:lang w:val="en-US" w:eastAsia="zh-CN"/>
              </w:rPr>
            </w:pPr>
            <w:r>
              <w:rPr>
                <w:rFonts w:hint="default" w:ascii="Times New Roman" w:hAnsi="Times New Roman" w:cs="Times New Roman"/>
                <w:b w:val="0"/>
                <w:color w:val="000000"/>
                <w:sz w:val="22"/>
                <w:szCs w:val="22"/>
                <w:lang w:val="en-US" w:eastAsia="zh-CN"/>
              </w:rPr>
              <w:t>2(1,2)</w:t>
            </w:r>
          </w:p>
        </w:tc>
        <w:tc>
          <w:tcPr>
            <w:tcW w:w="1239" w:type="dxa"/>
            <w:tcBorders>
              <w:top w:val="nil"/>
              <w:left w:val="nil"/>
              <w:bottom w:val="nil"/>
              <w:right w:val="nil"/>
            </w:tcBorders>
            <w:shd w:val="clear" w:color="auto" w:fill="FFFFFF"/>
            <w:vAlign w:val="center"/>
          </w:tcPr>
          <w:p w14:paraId="5A3FC647">
            <w:pPr>
              <w:ind w:firstLine="220" w:firstLineChars="100"/>
              <w:jc w:val="center"/>
              <w:rPr>
                <w:rFonts w:hint="default" w:ascii="Times New Roman" w:hAnsi="Times New Roman" w:cs="Times New Roman"/>
                <w:b w:val="0"/>
                <w:color w:val="000000"/>
                <w:sz w:val="22"/>
                <w:szCs w:val="22"/>
                <w:lang w:val="en-US" w:eastAsia="zh-CN"/>
              </w:rPr>
            </w:pPr>
            <w:r>
              <w:rPr>
                <w:rFonts w:hint="default" w:ascii="Times New Roman" w:hAnsi="Times New Roman" w:cs="Times New Roman"/>
                <w:b w:val="0"/>
                <w:color w:val="000000"/>
                <w:sz w:val="22"/>
                <w:szCs w:val="22"/>
                <w:lang w:val="en-US" w:eastAsia="zh-CN"/>
              </w:rPr>
              <w:t>2(1,2)</w:t>
            </w:r>
          </w:p>
        </w:tc>
        <w:tc>
          <w:tcPr>
            <w:tcW w:w="963" w:type="dxa"/>
            <w:tcBorders>
              <w:top w:val="nil"/>
              <w:left w:val="nil"/>
              <w:bottom w:val="nil"/>
              <w:right w:val="nil"/>
            </w:tcBorders>
            <w:shd w:val="clear" w:color="auto" w:fill="FFFFFF"/>
            <w:vAlign w:val="center"/>
          </w:tcPr>
          <w:p w14:paraId="5623E994">
            <w:pPr>
              <w:jc w:val="center"/>
              <w:rPr>
                <w:rFonts w:hint="default" w:ascii="Times New Roman" w:hAnsi="Times New Roman" w:cs="Times New Roman"/>
                <w:b w:val="0"/>
                <w:color w:val="000000"/>
                <w:sz w:val="22"/>
                <w:szCs w:val="22"/>
                <w:lang w:val="en-US" w:eastAsia="zh-CN"/>
              </w:rPr>
            </w:pPr>
            <w:r>
              <w:rPr>
                <w:rFonts w:hint="default" w:ascii="Times New Roman" w:hAnsi="Times New Roman" w:cs="Times New Roman"/>
                <w:b w:val="0"/>
                <w:color w:val="000000"/>
                <w:sz w:val="22"/>
                <w:szCs w:val="22"/>
                <w:lang w:val="en-US" w:eastAsia="zh-CN"/>
              </w:rPr>
              <w:t>0.043</w:t>
            </w:r>
          </w:p>
        </w:tc>
        <w:tc>
          <w:tcPr>
            <w:tcW w:w="1074" w:type="dxa"/>
            <w:tcBorders>
              <w:top w:val="nil"/>
              <w:left w:val="nil"/>
              <w:bottom w:val="nil"/>
              <w:right w:val="nil"/>
            </w:tcBorders>
            <w:shd w:val="clear" w:color="auto" w:fill="FFFFFF"/>
            <w:vAlign w:val="center"/>
          </w:tcPr>
          <w:p w14:paraId="73AEE7C5">
            <w:pPr>
              <w:jc w:val="center"/>
              <w:rPr>
                <w:rFonts w:hint="default" w:ascii="Times New Roman" w:hAnsi="Times New Roman" w:cs="Times New Roman"/>
                <w:b w:val="0"/>
                <w:color w:val="000000"/>
                <w:sz w:val="22"/>
                <w:szCs w:val="22"/>
                <w:lang w:val="en-US" w:eastAsia="zh-CN"/>
              </w:rPr>
            </w:pPr>
            <w:r>
              <w:rPr>
                <w:rFonts w:hint="default" w:ascii="Times New Roman" w:hAnsi="Times New Roman" w:cs="Times New Roman"/>
                <w:b w:val="0"/>
                <w:color w:val="000000"/>
                <w:sz w:val="22"/>
                <w:szCs w:val="22"/>
                <w:lang w:val="en-US" w:eastAsia="zh-CN"/>
              </w:rPr>
              <w:t>0.110</w:t>
            </w:r>
          </w:p>
        </w:tc>
        <w:tc>
          <w:tcPr>
            <w:tcW w:w="1064" w:type="dxa"/>
            <w:tcBorders>
              <w:top w:val="nil"/>
              <w:left w:val="nil"/>
              <w:bottom w:val="nil"/>
              <w:right w:val="nil"/>
            </w:tcBorders>
            <w:shd w:val="clear" w:color="auto" w:fill="FFFFFF"/>
            <w:vAlign w:val="center"/>
          </w:tcPr>
          <w:p w14:paraId="268155B0">
            <w:pPr>
              <w:jc w:val="center"/>
              <w:rPr>
                <w:rFonts w:hint="default" w:ascii="Times New Roman" w:hAnsi="Times New Roman" w:cs="Times New Roman"/>
                <w:b w:val="0"/>
                <w:color w:val="000000"/>
                <w:sz w:val="22"/>
                <w:szCs w:val="22"/>
                <w:lang w:val="en-US" w:eastAsia="zh-CN"/>
              </w:rPr>
            </w:pPr>
            <w:r>
              <w:rPr>
                <w:rFonts w:hint="default" w:ascii="Times New Roman" w:hAnsi="Times New Roman" w:cs="Times New Roman"/>
                <w:b w:val="0"/>
                <w:color w:val="000000"/>
                <w:sz w:val="22"/>
                <w:szCs w:val="22"/>
                <w:lang w:val="en-US" w:eastAsia="zh-CN"/>
              </w:rPr>
              <w:t>0.014</w:t>
            </w:r>
          </w:p>
        </w:tc>
        <w:tc>
          <w:tcPr>
            <w:tcW w:w="1081" w:type="dxa"/>
            <w:tcBorders>
              <w:top w:val="nil"/>
              <w:left w:val="nil"/>
              <w:bottom w:val="nil"/>
              <w:right w:val="nil"/>
            </w:tcBorders>
            <w:shd w:val="clear" w:color="auto" w:fill="FFFFFF"/>
            <w:vAlign w:val="center"/>
          </w:tcPr>
          <w:p w14:paraId="3D075ADC">
            <w:pPr>
              <w:jc w:val="center"/>
              <w:rPr>
                <w:rFonts w:hint="default" w:ascii="Times New Roman" w:hAnsi="Times New Roman" w:cs="Times New Roman"/>
                <w:b w:val="0"/>
                <w:color w:val="000000"/>
                <w:sz w:val="22"/>
                <w:szCs w:val="22"/>
                <w:lang w:val="en-US" w:eastAsia="zh-CN"/>
              </w:rPr>
            </w:pPr>
            <w:r>
              <w:rPr>
                <w:rFonts w:hint="default" w:ascii="Times New Roman" w:hAnsi="Times New Roman" w:cs="Times New Roman"/>
                <w:b w:val="0"/>
                <w:color w:val="000000"/>
                <w:sz w:val="22"/>
                <w:szCs w:val="22"/>
                <w:lang w:val="en-US" w:eastAsia="zh-CN"/>
              </w:rPr>
              <w:t>0.487</w:t>
            </w:r>
          </w:p>
        </w:tc>
      </w:tr>
      <w:tr w14:paraId="140D72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2890" w:type="dxa"/>
            <w:tcBorders>
              <w:top w:val="nil"/>
              <w:left w:val="nil"/>
              <w:bottom w:val="nil"/>
              <w:right w:val="nil"/>
            </w:tcBorders>
            <w:shd w:val="clear" w:color="auto" w:fill="FFFFFF"/>
            <w:vAlign w:val="center"/>
          </w:tcPr>
          <w:p w14:paraId="61E679FE">
            <w:pPr>
              <w:rPr>
                <w:rFonts w:hint="default" w:ascii="Times New Roman" w:hAnsi="Times New Roman" w:cs="Times New Roman"/>
                <w:b w:val="0"/>
                <w:color w:val="000000"/>
                <w:sz w:val="22"/>
                <w:szCs w:val="22"/>
                <w:lang w:val="en-US" w:eastAsia="zh-CN"/>
              </w:rPr>
            </w:pPr>
            <w:r>
              <w:rPr>
                <w:rFonts w:hint="default" w:ascii="Times New Roman" w:hAnsi="Times New Roman" w:cs="Times New Roman"/>
                <w:b w:val="0"/>
                <w:color w:val="000000"/>
                <w:sz w:val="22"/>
                <w:szCs w:val="22"/>
                <w:lang w:val="en-US" w:eastAsia="zh-CN"/>
              </w:rPr>
              <w:t>Mid colon</w:t>
            </w:r>
          </w:p>
        </w:tc>
        <w:tc>
          <w:tcPr>
            <w:tcW w:w="1914" w:type="dxa"/>
            <w:tcBorders>
              <w:top w:val="nil"/>
              <w:left w:val="nil"/>
              <w:bottom w:val="nil"/>
              <w:right w:val="nil"/>
            </w:tcBorders>
            <w:shd w:val="clear" w:color="auto" w:fill="FFFFFF"/>
            <w:vAlign w:val="center"/>
          </w:tcPr>
          <w:p w14:paraId="6A28B435">
            <w:pPr>
              <w:ind w:firstLine="220" w:firstLineChars="100"/>
              <w:jc w:val="center"/>
              <w:rPr>
                <w:rFonts w:hint="default" w:ascii="Times New Roman" w:hAnsi="Times New Roman" w:cs="Times New Roman"/>
                <w:b w:val="0"/>
                <w:color w:val="000000"/>
                <w:sz w:val="22"/>
                <w:szCs w:val="22"/>
                <w:lang w:val="en-US" w:eastAsia="zh-CN"/>
              </w:rPr>
            </w:pPr>
            <w:r>
              <w:rPr>
                <w:rFonts w:hint="default" w:ascii="Times New Roman" w:hAnsi="Times New Roman" w:cs="Times New Roman"/>
                <w:b w:val="0"/>
                <w:color w:val="000000"/>
                <w:sz w:val="22"/>
                <w:szCs w:val="22"/>
                <w:lang w:val="en-US" w:eastAsia="zh-CN"/>
              </w:rPr>
              <w:t>2(2,3)</w:t>
            </w:r>
          </w:p>
        </w:tc>
        <w:tc>
          <w:tcPr>
            <w:tcW w:w="1471" w:type="dxa"/>
            <w:tcBorders>
              <w:top w:val="nil"/>
              <w:left w:val="nil"/>
              <w:bottom w:val="nil"/>
              <w:right w:val="nil"/>
            </w:tcBorders>
            <w:shd w:val="clear" w:color="auto" w:fill="FFFFFF"/>
            <w:vAlign w:val="center"/>
          </w:tcPr>
          <w:p w14:paraId="6CF78210">
            <w:pPr>
              <w:ind w:firstLine="220" w:firstLineChars="100"/>
              <w:jc w:val="center"/>
              <w:rPr>
                <w:rFonts w:hint="default" w:ascii="Times New Roman" w:hAnsi="Times New Roman" w:cs="Times New Roman"/>
                <w:b w:val="0"/>
                <w:color w:val="000000"/>
                <w:sz w:val="22"/>
                <w:szCs w:val="22"/>
                <w:lang w:val="en-US" w:eastAsia="zh-CN"/>
              </w:rPr>
            </w:pPr>
            <w:r>
              <w:rPr>
                <w:rFonts w:hint="default" w:ascii="Times New Roman" w:hAnsi="Times New Roman" w:cs="Times New Roman"/>
                <w:b w:val="0"/>
                <w:color w:val="000000"/>
                <w:sz w:val="22"/>
                <w:szCs w:val="22"/>
                <w:lang w:val="en-US" w:eastAsia="zh-CN"/>
              </w:rPr>
              <w:t>2(1,3)</w:t>
            </w:r>
          </w:p>
        </w:tc>
        <w:tc>
          <w:tcPr>
            <w:tcW w:w="1239" w:type="dxa"/>
            <w:tcBorders>
              <w:top w:val="nil"/>
              <w:left w:val="nil"/>
              <w:bottom w:val="nil"/>
              <w:right w:val="nil"/>
            </w:tcBorders>
            <w:shd w:val="clear" w:color="auto" w:fill="FFFFFF"/>
            <w:vAlign w:val="center"/>
          </w:tcPr>
          <w:p w14:paraId="0479A2C6">
            <w:pPr>
              <w:ind w:firstLine="220" w:firstLineChars="100"/>
              <w:jc w:val="center"/>
              <w:rPr>
                <w:rFonts w:hint="default" w:ascii="Times New Roman" w:hAnsi="Times New Roman" w:cs="Times New Roman"/>
                <w:b w:val="0"/>
                <w:color w:val="000000"/>
                <w:sz w:val="22"/>
                <w:szCs w:val="22"/>
                <w:lang w:val="en-US" w:eastAsia="zh-CN"/>
              </w:rPr>
            </w:pPr>
            <w:r>
              <w:rPr>
                <w:rFonts w:hint="default" w:ascii="Times New Roman" w:hAnsi="Times New Roman" w:cs="Times New Roman"/>
                <w:b w:val="0"/>
                <w:color w:val="000000"/>
                <w:sz w:val="22"/>
                <w:szCs w:val="22"/>
                <w:lang w:val="en-US" w:eastAsia="zh-CN"/>
              </w:rPr>
              <w:t>2(2,3)</w:t>
            </w:r>
          </w:p>
        </w:tc>
        <w:tc>
          <w:tcPr>
            <w:tcW w:w="963" w:type="dxa"/>
            <w:tcBorders>
              <w:top w:val="nil"/>
              <w:left w:val="nil"/>
              <w:bottom w:val="nil"/>
              <w:right w:val="nil"/>
            </w:tcBorders>
            <w:shd w:val="clear" w:color="auto" w:fill="FFFFFF"/>
            <w:vAlign w:val="center"/>
          </w:tcPr>
          <w:p w14:paraId="4B281D20">
            <w:pPr>
              <w:jc w:val="center"/>
              <w:rPr>
                <w:rFonts w:hint="default" w:ascii="Times New Roman" w:hAnsi="Times New Roman" w:cs="Times New Roman"/>
                <w:b w:val="0"/>
                <w:color w:val="000000"/>
                <w:sz w:val="22"/>
                <w:szCs w:val="22"/>
                <w:lang w:val="en-US" w:eastAsia="zh-CN"/>
              </w:rPr>
            </w:pPr>
            <w:r>
              <w:rPr>
                <w:rFonts w:hint="default" w:ascii="Times New Roman" w:hAnsi="Times New Roman" w:cs="Times New Roman"/>
                <w:b w:val="0"/>
                <w:color w:val="000000"/>
                <w:sz w:val="22"/>
                <w:szCs w:val="22"/>
                <w:lang w:val="en-US" w:eastAsia="zh-CN"/>
              </w:rPr>
              <w:t>0.673</w:t>
            </w:r>
          </w:p>
        </w:tc>
        <w:tc>
          <w:tcPr>
            <w:tcW w:w="1074" w:type="dxa"/>
            <w:tcBorders>
              <w:top w:val="nil"/>
              <w:left w:val="nil"/>
              <w:bottom w:val="nil"/>
              <w:right w:val="nil"/>
            </w:tcBorders>
            <w:shd w:val="clear" w:color="auto" w:fill="FFFFFF"/>
            <w:vAlign w:val="center"/>
          </w:tcPr>
          <w:p w14:paraId="3DFB2A6F">
            <w:pPr>
              <w:jc w:val="center"/>
              <w:rPr>
                <w:rFonts w:hint="default" w:ascii="Times New Roman" w:hAnsi="Times New Roman" w:cs="Times New Roman"/>
                <w:b w:val="0"/>
                <w:color w:val="000000"/>
                <w:sz w:val="22"/>
                <w:szCs w:val="22"/>
                <w:lang w:val="en-US" w:eastAsia="zh-CN"/>
              </w:rPr>
            </w:pPr>
            <w:r>
              <w:rPr>
                <w:rFonts w:hint="default" w:ascii="Times New Roman" w:hAnsi="Times New Roman" w:cs="Times New Roman"/>
                <w:b w:val="0"/>
                <w:color w:val="000000"/>
                <w:sz w:val="22"/>
                <w:szCs w:val="22"/>
                <w:lang w:val="en-US" w:eastAsia="zh-CN"/>
              </w:rPr>
              <w:t>0.776</w:t>
            </w:r>
          </w:p>
        </w:tc>
        <w:tc>
          <w:tcPr>
            <w:tcW w:w="1064" w:type="dxa"/>
            <w:tcBorders>
              <w:top w:val="nil"/>
              <w:left w:val="nil"/>
              <w:bottom w:val="nil"/>
              <w:right w:val="nil"/>
            </w:tcBorders>
            <w:shd w:val="clear" w:color="auto" w:fill="FFFFFF"/>
            <w:vAlign w:val="center"/>
          </w:tcPr>
          <w:p w14:paraId="0A522419">
            <w:pPr>
              <w:jc w:val="center"/>
              <w:rPr>
                <w:rFonts w:hint="default" w:ascii="Times New Roman" w:hAnsi="Times New Roman" w:cs="Times New Roman"/>
                <w:b w:val="0"/>
                <w:color w:val="000000"/>
                <w:sz w:val="22"/>
                <w:szCs w:val="22"/>
                <w:lang w:val="en-US" w:eastAsia="zh-CN"/>
              </w:rPr>
            </w:pPr>
            <w:r>
              <w:rPr>
                <w:rFonts w:hint="default" w:ascii="Times New Roman" w:hAnsi="Times New Roman" w:cs="Times New Roman"/>
                <w:b w:val="0"/>
                <w:color w:val="000000"/>
                <w:sz w:val="22"/>
                <w:szCs w:val="22"/>
                <w:lang w:val="en-US" w:eastAsia="zh-CN"/>
              </w:rPr>
              <w:t>0.495</w:t>
            </w:r>
          </w:p>
        </w:tc>
        <w:tc>
          <w:tcPr>
            <w:tcW w:w="1081" w:type="dxa"/>
            <w:tcBorders>
              <w:top w:val="nil"/>
              <w:left w:val="nil"/>
              <w:bottom w:val="nil"/>
              <w:right w:val="nil"/>
            </w:tcBorders>
            <w:shd w:val="clear" w:color="auto" w:fill="FFFFFF"/>
            <w:vAlign w:val="center"/>
          </w:tcPr>
          <w:p w14:paraId="7355F853">
            <w:pPr>
              <w:jc w:val="center"/>
              <w:rPr>
                <w:rFonts w:hint="default" w:ascii="Times New Roman" w:hAnsi="Times New Roman" w:cs="Times New Roman"/>
                <w:b w:val="0"/>
                <w:color w:val="000000"/>
                <w:sz w:val="22"/>
                <w:szCs w:val="22"/>
                <w:lang w:val="en-US" w:eastAsia="zh-CN"/>
              </w:rPr>
            </w:pPr>
            <w:r>
              <w:rPr>
                <w:rFonts w:hint="default" w:ascii="Times New Roman" w:hAnsi="Times New Roman" w:cs="Times New Roman"/>
                <w:b w:val="0"/>
                <w:color w:val="000000"/>
                <w:sz w:val="22"/>
                <w:szCs w:val="22"/>
                <w:lang w:val="en-US" w:eastAsia="zh-CN"/>
              </w:rPr>
              <w:t>0.423</w:t>
            </w:r>
          </w:p>
        </w:tc>
      </w:tr>
      <w:tr w14:paraId="781A92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2890" w:type="dxa"/>
            <w:tcBorders>
              <w:top w:val="nil"/>
              <w:left w:val="nil"/>
              <w:bottom w:val="single" w:color="000000" w:sz="12" w:space="0"/>
              <w:right w:val="nil"/>
            </w:tcBorders>
            <w:shd w:val="clear" w:color="auto" w:fill="FFFFFF"/>
            <w:vAlign w:val="center"/>
          </w:tcPr>
          <w:p w14:paraId="42D81B11">
            <w:pPr>
              <w:rPr>
                <w:rFonts w:hint="default" w:ascii="Times New Roman" w:hAnsi="Times New Roman" w:cs="Times New Roman"/>
                <w:b w:val="0"/>
                <w:color w:val="000000"/>
                <w:sz w:val="22"/>
                <w:szCs w:val="22"/>
                <w:lang w:val="en-US" w:eastAsia="zh-CN"/>
              </w:rPr>
            </w:pPr>
            <w:r>
              <w:rPr>
                <w:rFonts w:hint="default" w:ascii="Times New Roman" w:hAnsi="Times New Roman" w:cs="Times New Roman"/>
                <w:b w:val="0"/>
                <w:color w:val="000000"/>
                <w:sz w:val="22"/>
                <w:szCs w:val="22"/>
                <w:lang w:val="en-US" w:eastAsia="zh-CN"/>
              </w:rPr>
              <w:t>Left colon</w:t>
            </w:r>
          </w:p>
        </w:tc>
        <w:tc>
          <w:tcPr>
            <w:tcW w:w="1914" w:type="dxa"/>
            <w:tcBorders>
              <w:top w:val="nil"/>
              <w:left w:val="nil"/>
              <w:bottom w:val="single" w:color="000000" w:sz="12" w:space="0"/>
              <w:right w:val="nil"/>
            </w:tcBorders>
            <w:shd w:val="clear" w:color="auto" w:fill="FFFFFF"/>
            <w:vAlign w:val="center"/>
          </w:tcPr>
          <w:p w14:paraId="6042899A">
            <w:pPr>
              <w:ind w:firstLine="220" w:firstLineChars="100"/>
              <w:jc w:val="center"/>
              <w:rPr>
                <w:rFonts w:hint="default" w:ascii="Times New Roman" w:hAnsi="Times New Roman" w:cs="Times New Roman"/>
                <w:b w:val="0"/>
                <w:color w:val="000000"/>
                <w:sz w:val="22"/>
                <w:szCs w:val="22"/>
                <w:lang w:val="en-US" w:eastAsia="zh-CN"/>
              </w:rPr>
            </w:pPr>
            <w:r>
              <w:rPr>
                <w:rFonts w:hint="default" w:ascii="Times New Roman" w:hAnsi="Times New Roman" w:cs="Times New Roman"/>
                <w:b w:val="0"/>
                <w:color w:val="000000"/>
                <w:sz w:val="22"/>
                <w:szCs w:val="22"/>
                <w:lang w:val="en-US" w:eastAsia="zh-CN"/>
              </w:rPr>
              <w:t>3(2,3)</w:t>
            </w:r>
          </w:p>
        </w:tc>
        <w:tc>
          <w:tcPr>
            <w:tcW w:w="1471" w:type="dxa"/>
            <w:tcBorders>
              <w:top w:val="nil"/>
              <w:left w:val="nil"/>
              <w:bottom w:val="single" w:color="000000" w:sz="12" w:space="0"/>
              <w:right w:val="nil"/>
            </w:tcBorders>
            <w:shd w:val="clear" w:color="auto" w:fill="FFFFFF"/>
            <w:vAlign w:val="center"/>
          </w:tcPr>
          <w:p w14:paraId="0C06A70A">
            <w:pPr>
              <w:ind w:firstLine="220" w:firstLineChars="100"/>
              <w:jc w:val="center"/>
              <w:rPr>
                <w:rFonts w:hint="default" w:ascii="Times New Roman" w:hAnsi="Times New Roman" w:cs="Times New Roman"/>
                <w:b w:val="0"/>
                <w:color w:val="000000"/>
                <w:sz w:val="22"/>
                <w:szCs w:val="22"/>
                <w:lang w:val="en-US" w:eastAsia="zh-CN"/>
              </w:rPr>
            </w:pPr>
            <w:r>
              <w:rPr>
                <w:rFonts w:hint="default" w:ascii="Times New Roman" w:hAnsi="Times New Roman" w:cs="Times New Roman"/>
                <w:b w:val="0"/>
                <w:color w:val="000000"/>
                <w:sz w:val="22"/>
                <w:szCs w:val="22"/>
                <w:lang w:val="en-US" w:eastAsia="zh-CN"/>
              </w:rPr>
              <w:t>3(2,3)</w:t>
            </w:r>
          </w:p>
        </w:tc>
        <w:tc>
          <w:tcPr>
            <w:tcW w:w="1239" w:type="dxa"/>
            <w:tcBorders>
              <w:top w:val="nil"/>
              <w:left w:val="nil"/>
              <w:bottom w:val="single" w:color="000000" w:sz="12" w:space="0"/>
              <w:right w:val="nil"/>
            </w:tcBorders>
            <w:shd w:val="clear" w:color="auto" w:fill="FFFFFF"/>
            <w:vAlign w:val="center"/>
          </w:tcPr>
          <w:p w14:paraId="09AAF039">
            <w:pPr>
              <w:ind w:firstLine="220" w:firstLineChars="100"/>
              <w:jc w:val="center"/>
              <w:rPr>
                <w:rFonts w:hint="default" w:ascii="Times New Roman" w:hAnsi="Times New Roman" w:cs="Times New Roman"/>
                <w:b w:val="0"/>
                <w:color w:val="000000"/>
                <w:sz w:val="22"/>
                <w:szCs w:val="22"/>
                <w:lang w:val="en-US" w:eastAsia="zh-CN"/>
              </w:rPr>
            </w:pPr>
            <w:r>
              <w:rPr>
                <w:rFonts w:hint="default" w:ascii="Times New Roman" w:hAnsi="Times New Roman" w:cs="Times New Roman"/>
                <w:b w:val="0"/>
                <w:color w:val="000000"/>
                <w:sz w:val="22"/>
                <w:szCs w:val="22"/>
                <w:lang w:val="en-US" w:eastAsia="zh-CN"/>
              </w:rPr>
              <w:t>2(2,3)</w:t>
            </w:r>
          </w:p>
        </w:tc>
        <w:tc>
          <w:tcPr>
            <w:tcW w:w="963" w:type="dxa"/>
            <w:tcBorders>
              <w:top w:val="nil"/>
              <w:left w:val="nil"/>
              <w:bottom w:val="single" w:color="000000" w:sz="12" w:space="0"/>
              <w:right w:val="nil"/>
            </w:tcBorders>
            <w:shd w:val="clear" w:color="auto" w:fill="FFFFFF"/>
            <w:vAlign w:val="center"/>
          </w:tcPr>
          <w:p w14:paraId="51C93A46">
            <w:pPr>
              <w:jc w:val="center"/>
              <w:rPr>
                <w:rFonts w:hint="default" w:ascii="Times New Roman" w:hAnsi="Times New Roman" w:cs="Times New Roman"/>
                <w:b w:val="0"/>
                <w:color w:val="000000"/>
                <w:sz w:val="22"/>
                <w:szCs w:val="22"/>
                <w:lang w:val="en-US" w:eastAsia="zh-CN"/>
              </w:rPr>
            </w:pPr>
            <w:r>
              <w:rPr>
                <w:rFonts w:hint="default" w:ascii="Times New Roman" w:hAnsi="Times New Roman" w:cs="Times New Roman"/>
                <w:b w:val="0"/>
                <w:color w:val="000000"/>
                <w:sz w:val="22"/>
                <w:szCs w:val="22"/>
                <w:lang w:val="en-US" w:eastAsia="zh-CN"/>
              </w:rPr>
              <w:t>0.813</w:t>
            </w:r>
          </w:p>
        </w:tc>
        <w:tc>
          <w:tcPr>
            <w:tcW w:w="1074" w:type="dxa"/>
            <w:tcBorders>
              <w:top w:val="nil"/>
              <w:left w:val="nil"/>
              <w:bottom w:val="single" w:color="000000" w:sz="12" w:space="0"/>
              <w:right w:val="nil"/>
            </w:tcBorders>
            <w:shd w:val="clear" w:color="auto" w:fill="FFFFFF"/>
            <w:vAlign w:val="center"/>
          </w:tcPr>
          <w:p w14:paraId="3D27E5A8">
            <w:pPr>
              <w:jc w:val="center"/>
              <w:rPr>
                <w:rFonts w:hint="default" w:ascii="Times New Roman" w:hAnsi="Times New Roman" w:cs="Times New Roman"/>
                <w:b w:val="0"/>
                <w:color w:val="000000"/>
                <w:sz w:val="22"/>
                <w:szCs w:val="22"/>
                <w:lang w:val="en-US" w:eastAsia="zh-CN"/>
              </w:rPr>
            </w:pPr>
            <w:r>
              <w:rPr>
                <w:rFonts w:hint="default" w:ascii="Times New Roman" w:hAnsi="Times New Roman" w:cs="Times New Roman"/>
                <w:b w:val="0"/>
                <w:color w:val="000000"/>
                <w:sz w:val="22"/>
                <w:szCs w:val="22"/>
                <w:lang w:val="en-US" w:eastAsia="zh-CN"/>
              </w:rPr>
              <w:t>0.696</w:t>
            </w:r>
          </w:p>
        </w:tc>
        <w:tc>
          <w:tcPr>
            <w:tcW w:w="1064" w:type="dxa"/>
            <w:tcBorders>
              <w:top w:val="nil"/>
              <w:left w:val="nil"/>
              <w:bottom w:val="single" w:color="000000" w:sz="12" w:space="0"/>
              <w:right w:val="nil"/>
            </w:tcBorders>
            <w:shd w:val="clear" w:color="auto" w:fill="FFFFFF"/>
            <w:vAlign w:val="center"/>
          </w:tcPr>
          <w:p w14:paraId="7EE14E5E">
            <w:pPr>
              <w:jc w:val="center"/>
              <w:rPr>
                <w:rFonts w:hint="default" w:ascii="Times New Roman" w:hAnsi="Times New Roman" w:cs="Times New Roman"/>
                <w:b w:val="0"/>
                <w:color w:val="000000"/>
                <w:sz w:val="22"/>
                <w:szCs w:val="22"/>
                <w:lang w:val="en-US" w:eastAsia="zh-CN"/>
              </w:rPr>
            </w:pPr>
            <w:r>
              <w:rPr>
                <w:rFonts w:hint="default" w:ascii="Times New Roman" w:hAnsi="Times New Roman" w:cs="Times New Roman"/>
                <w:b w:val="0"/>
                <w:color w:val="000000"/>
                <w:sz w:val="22"/>
                <w:szCs w:val="22"/>
                <w:lang w:val="en-US" w:eastAsia="zh-CN"/>
              </w:rPr>
              <w:t>0.746</w:t>
            </w:r>
          </w:p>
        </w:tc>
        <w:tc>
          <w:tcPr>
            <w:tcW w:w="1081" w:type="dxa"/>
            <w:tcBorders>
              <w:top w:val="nil"/>
              <w:left w:val="nil"/>
              <w:bottom w:val="single" w:color="000000" w:sz="12" w:space="0"/>
              <w:right w:val="nil"/>
            </w:tcBorders>
            <w:shd w:val="clear" w:color="auto" w:fill="FFFFFF"/>
            <w:vAlign w:val="center"/>
          </w:tcPr>
          <w:p w14:paraId="72F82C81">
            <w:pPr>
              <w:jc w:val="center"/>
              <w:rPr>
                <w:rFonts w:hint="default" w:ascii="Times New Roman" w:hAnsi="Times New Roman" w:cs="Times New Roman"/>
                <w:b w:val="0"/>
                <w:color w:val="000000"/>
                <w:sz w:val="22"/>
                <w:szCs w:val="22"/>
                <w:lang w:val="en-US" w:eastAsia="zh-CN"/>
              </w:rPr>
            </w:pPr>
            <w:r>
              <w:rPr>
                <w:rFonts w:hint="default" w:ascii="Times New Roman" w:hAnsi="Times New Roman" w:cs="Times New Roman"/>
                <w:b w:val="0"/>
                <w:color w:val="000000"/>
                <w:sz w:val="22"/>
                <w:szCs w:val="22"/>
                <w:lang w:val="en-US" w:eastAsia="zh-CN"/>
              </w:rPr>
              <w:t>0.538</w:t>
            </w:r>
          </w:p>
        </w:tc>
      </w:tr>
    </w:tbl>
    <w:p w14:paraId="2DD20752">
      <w:pPr>
        <w:rPr>
          <w:rFonts w:hint="default" w:ascii="Times New Roman" w:hAnsi="Times New Roman" w:cs="Times New Roman"/>
          <w:b w:val="0"/>
          <w:color w:val="000000"/>
          <w:sz w:val="24"/>
          <w:lang w:val="en-US" w:eastAsia="zh-CN"/>
        </w:rPr>
      </w:pPr>
      <w:r>
        <w:rPr>
          <w:rFonts w:hint="default" w:ascii="Times New Roman" w:hAnsi="Times New Roman" w:cs="Times New Roman"/>
          <w:b w:val="0"/>
          <w:color w:val="000000"/>
          <w:sz w:val="24"/>
          <w:lang w:val="en-US" w:eastAsia="zh-CN"/>
        </w:rPr>
        <w:t>Table S5 ：Bowel preparation quality in constipated patients(per-protocol analysis).</w:t>
      </w:r>
    </w:p>
    <w:p w14:paraId="4C003CBC">
      <w:pPr>
        <w:rPr>
          <w:rFonts w:hint="default" w:ascii="Times New Roman" w:hAnsi="Times New Roman" w:cs="Times New Roman"/>
          <w:b w:val="0"/>
          <w:color w:val="000000"/>
          <w:sz w:val="24"/>
          <w:lang w:val="en-US" w:eastAsia="zh-CN"/>
        </w:rPr>
      </w:pPr>
      <w:r>
        <w:rPr>
          <w:rFonts w:hint="default" w:ascii="Times New Roman" w:hAnsi="Times New Roman" w:cs="Times New Roman"/>
          <w:b w:val="0"/>
          <w:color w:val="000000"/>
          <w:sz w:val="24"/>
        </w:rPr>
        <w:t>2L Lactulose</w:t>
      </w:r>
      <w:r>
        <w:rPr>
          <w:rFonts w:hint="eastAsia" w:ascii="Times New Roman" w:hAnsi="Times New Roman" w:cs="Times New Roman"/>
          <w:b w:val="0"/>
          <w:color w:val="000000"/>
          <w:sz w:val="24"/>
          <w:lang w:val="en-US" w:eastAsia="zh-CN"/>
        </w:rPr>
        <w:t xml:space="preserve"> </w:t>
      </w:r>
      <w:r>
        <w:rPr>
          <w:rFonts w:hint="default" w:ascii="Times New Roman" w:hAnsi="Times New Roman" w:cs="Times New Roman"/>
          <w:b w:val="0"/>
          <w:color w:val="000000"/>
          <w:sz w:val="24"/>
        </w:rPr>
        <w:t>+</w:t>
      </w:r>
      <w:r>
        <w:rPr>
          <w:rFonts w:hint="eastAsia" w:ascii="Times New Roman" w:hAnsi="Times New Roman" w:cs="Times New Roman"/>
          <w:b w:val="0"/>
          <w:color w:val="000000"/>
          <w:sz w:val="24"/>
          <w:lang w:val="en-US" w:eastAsia="zh-CN"/>
        </w:rPr>
        <w:t xml:space="preserve"> </w:t>
      </w:r>
      <w:r>
        <w:rPr>
          <w:rFonts w:hint="default" w:ascii="Times New Roman" w:hAnsi="Times New Roman" w:cs="Times New Roman"/>
          <w:b w:val="0"/>
          <w:color w:val="000000"/>
          <w:sz w:val="24"/>
        </w:rPr>
        <w:t>L</w:t>
      </w:r>
      <w:r>
        <w:rPr>
          <w:rFonts w:hint="default" w:ascii="Times New Roman" w:hAnsi="Times New Roman" w:cs="Times New Roman"/>
          <w:b w:val="0"/>
          <w:color w:val="000000"/>
          <w:sz w:val="24"/>
          <w:lang w:val="en-US" w:eastAsia="zh-CN"/>
        </w:rPr>
        <w:t xml:space="preserve">=2L </w:t>
      </w:r>
      <w:r>
        <w:rPr>
          <w:rFonts w:hint="default" w:ascii="Times New Roman" w:hAnsi="Times New Roman" w:cs="Times New Roman"/>
          <w:b w:val="0"/>
          <w:color w:val="000000"/>
          <w:sz w:val="24"/>
        </w:rPr>
        <w:t>Lactulose</w:t>
      </w:r>
      <w:r>
        <w:rPr>
          <w:rFonts w:hint="eastAsia" w:ascii="Times New Roman" w:hAnsi="Times New Roman" w:cs="Times New Roman"/>
          <w:b w:val="0"/>
          <w:color w:val="000000"/>
          <w:sz w:val="24"/>
          <w:lang w:val="en-US" w:eastAsia="zh-CN"/>
        </w:rPr>
        <w:t xml:space="preserve"> </w:t>
      </w:r>
      <w:r>
        <w:rPr>
          <w:rFonts w:hint="default" w:ascii="Times New Roman" w:hAnsi="Times New Roman" w:cs="Times New Roman"/>
          <w:b w:val="0"/>
          <w:color w:val="000000"/>
          <w:sz w:val="24"/>
          <w:lang w:val="en-US" w:eastAsia="zh-CN"/>
        </w:rPr>
        <w:t>+</w:t>
      </w:r>
      <w:r>
        <w:rPr>
          <w:rFonts w:hint="eastAsia" w:ascii="Times New Roman" w:hAnsi="Times New Roman" w:cs="Times New Roman"/>
          <w:b w:val="0"/>
          <w:color w:val="000000"/>
          <w:sz w:val="24"/>
          <w:lang w:val="en-US" w:eastAsia="zh-CN"/>
        </w:rPr>
        <w:t xml:space="preserve"> </w:t>
      </w:r>
      <w:r>
        <w:rPr>
          <w:rFonts w:hint="default" w:ascii="Times New Roman" w:hAnsi="Times New Roman" w:cs="Times New Roman"/>
          <w:b w:val="0"/>
          <w:color w:val="000000"/>
          <w:sz w:val="24"/>
          <w:lang w:val="en-US" w:eastAsia="zh-CN"/>
        </w:rPr>
        <w:t>290ug Linaclotide.</w:t>
      </w:r>
    </w:p>
    <w:p w14:paraId="7E39F03B">
      <w:pPr>
        <w:rPr>
          <w:rFonts w:hint="default" w:ascii="Times New Roman" w:hAnsi="Times New Roman" w:cs="Times New Roman"/>
          <w:b w:val="0"/>
          <w:color w:val="000000"/>
          <w:sz w:val="24"/>
          <w:lang w:val="en-US" w:eastAsia="zh-CN"/>
        </w:rPr>
      </w:pPr>
      <w:r>
        <w:rPr>
          <w:rFonts w:hint="default" w:ascii="Times New Roman" w:hAnsi="Times New Roman" w:cs="Times New Roman"/>
          <w:b w:val="0"/>
          <w:color w:val="000000"/>
          <w:sz w:val="24"/>
          <w:lang w:val="en-US" w:eastAsia="zh-CN"/>
        </w:rPr>
        <w:t>3L PEG=3L Polyethylene glycol .</w:t>
      </w:r>
    </w:p>
    <w:p w14:paraId="46B923EF">
      <w:pPr>
        <w:rPr>
          <w:rFonts w:hint="default" w:ascii="Times New Roman" w:hAnsi="Times New Roman" w:cs="Times New Roman"/>
          <w:b w:val="0"/>
          <w:color w:val="000000"/>
          <w:sz w:val="24"/>
          <w:lang w:val="en-US" w:eastAsia="zh-CN"/>
        </w:rPr>
      </w:pPr>
      <w:r>
        <w:rPr>
          <w:rFonts w:hint="default" w:ascii="Times New Roman" w:hAnsi="Times New Roman" w:cs="Times New Roman"/>
          <w:b w:val="0"/>
          <w:color w:val="000000"/>
          <w:sz w:val="24"/>
          <w:lang w:val="en-US" w:eastAsia="zh-CN"/>
        </w:rPr>
        <w:t>p-value</w:t>
      </w:r>
      <w:r>
        <w:rPr>
          <w:rFonts w:hint="default" w:ascii="Times New Roman" w:hAnsi="Times New Roman" w:cs="Times New Roman"/>
          <w:b w:val="0"/>
          <w:color w:val="000000"/>
          <w:sz w:val="24"/>
          <w:vertAlign w:val="superscript"/>
          <w:lang w:val="en-US" w:eastAsia="zh-CN"/>
        </w:rPr>
        <w:t>*</w:t>
      </w:r>
      <w:r>
        <w:rPr>
          <w:rFonts w:hint="default" w:ascii="Times New Roman" w:hAnsi="Times New Roman" w:cs="Times New Roman"/>
          <w:b w:val="0"/>
          <w:color w:val="000000"/>
          <w:sz w:val="24"/>
          <w:vertAlign w:val="baseline"/>
          <w:lang w:val="en-US" w:eastAsia="zh-CN"/>
        </w:rPr>
        <w:t>，</w:t>
      </w:r>
      <w:r>
        <w:rPr>
          <w:rFonts w:hint="default" w:ascii="Times New Roman" w:hAnsi="Times New Roman" w:cs="Times New Roman"/>
          <w:b w:val="0"/>
          <w:color w:val="000000"/>
          <w:sz w:val="24"/>
        </w:rPr>
        <w:t>2L Lactulose</w:t>
      </w:r>
      <w:r>
        <w:rPr>
          <w:rFonts w:hint="eastAsia" w:ascii="Times New Roman" w:hAnsi="Times New Roman" w:cs="Times New Roman"/>
          <w:b w:val="0"/>
          <w:color w:val="000000"/>
          <w:sz w:val="24"/>
          <w:lang w:val="en-US" w:eastAsia="zh-CN"/>
        </w:rPr>
        <w:t xml:space="preserve"> </w:t>
      </w:r>
      <w:r>
        <w:rPr>
          <w:rFonts w:hint="default" w:ascii="Times New Roman" w:hAnsi="Times New Roman" w:cs="Times New Roman"/>
          <w:b w:val="0"/>
          <w:color w:val="000000"/>
          <w:sz w:val="24"/>
        </w:rPr>
        <w:t>+</w:t>
      </w:r>
      <w:r>
        <w:rPr>
          <w:rFonts w:hint="eastAsia" w:ascii="Times New Roman" w:hAnsi="Times New Roman" w:cs="Times New Roman"/>
          <w:b w:val="0"/>
          <w:color w:val="000000"/>
          <w:sz w:val="24"/>
          <w:lang w:val="en-US" w:eastAsia="zh-CN"/>
        </w:rPr>
        <w:t xml:space="preserve"> </w:t>
      </w:r>
      <w:r>
        <w:rPr>
          <w:rFonts w:hint="default" w:ascii="Times New Roman" w:hAnsi="Times New Roman" w:cs="Times New Roman"/>
          <w:b w:val="0"/>
          <w:color w:val="000000"/>
          <w:sz w:val="24"/>
        </w:rPr>
        <w:t>L</w:t>
      </w:r>
      <w:r>
        <w:rPr>
          <w:rFonts w:hint="default" w:ascii="Times New Roman" w:hAnsi="Times New Roman" w:cs="Times New Roman"/>
          <w:b w:val="0"/>
          <w:color w:val="000000"/>
          <w:sz w:val="24"/>
          <w:lang w:val="en-US" w:eastAsia="zh-CN"/>
        </w:rPr>
        <w:t xml:space="preserve"> vs 3L PEG;</w:t>
      </w:r>
    </w:p>
    <w:p w14:paraId="6F9C5D1E">
      <w:pPr>
        <w:rPr>
          <w:rFonts w:hint="default" w:ascii="Times New Roman" w:hAnsi="Times New Roman" w:cs="Times New Roman" w:eastAsiaTheme="minorEastAsia"/>
          <w:b w:val="0"/>
          <w:color w:val="000000"/>
          <w:sz w:val="24"/>
          <w:lang w:val="en-US" w:eastAsia="zh-CN"/>
        </w:rPr>
      </w:pPr>
      <w:r>
        <w:rPr>
          <w:rFonts w:hint="default" w:ascii="Times New Roman" w:hAnsi="Times New Roman" w:cs="Times New Roman"/>
          <w:b w:val="0"/>
          <w:i/>
          <w:iCs/>
          <w:color w:val="000000"/>
          <w:sz w:val="24"/>
          <w:lang w:val="en-US" w:eastAsia="zh-CN"/>
        </w:rPr>
        <w:t>p</w:t>
      </w:r>
      <w:r>
        <w:rPr>
          <w:rFonts w:hint="default" w:ascii="Times New Roman" w:hAnsi="Times New Roman" w:cs="Times New Roman"/>
          <w:b w:val="0"/>
          <w:color w:val="000000"/>
          <w:sz w:val="24"/>
          <w:lang w:val="en-US" w:eastAsia="zh-CN"/>
        </w:rPr>
        <w:t>-value</w:t>
      </w:r>
      <w:r>
        <w:rPr>
          <w:rFonts w:hint="default" w:ascii="Times New Roman" w:hAnsi="Times New Roman" w:cs="Times New Roman"/>
          <w:b w:val="0"/>
          <w:color w:val="000000"/>
          <w:sz w:val="24"/>
          <w:vertAlign w:val="superscript"/>
          <w:lang w:val="en-US" w:eastAsia="zh-CN"/>
        </w:rPr>
        <w:t>&amp;</w:t>
      </w:r>
      <w:r>
        <w:rPr>
          <w:rFonts w:hint="default" w:ascii="Times New Roman" w:hAnsi="Times New Roman" w:cs="Times New Roman"/>
          <w:b w:val="0"/>
          <w:color w:val="000000"/>
          <w:sz w:val="24"/>
          <w:vertAlign w:val="baseline"/>
          <w:lang w:val="en-US" w:eastAsia="zh-CN"/>
        </w:rPr>
        <w:t>，</w:t>
      </w:r>
      <w:r>
        <w:rPr>
          <w:rFonts w:hint="default" w:ascii="Times New Roman" w:hAnsi="Times New Roman" w:cs="Times New Roman"/>
          <w:b w:val="0"/>
          <w:color w:val="000000"/>
          <w:sz w:val="24"/>
        </w:rPr>
        <w:t>2L Lactulose</w:t>
      </w:r>
      <w:r>
        <w:rPr>
          <w:rFonts w:hint="eastAsia" w:ascii="Times New Roman" w:hAnsi="Times New Roman" w:cs="Times New Roman"/>
          <w:b w:val="0"/>
          <w:color w:val="000000"/>
          <w:sz w:val="24"/>
          <w:lang w:val="en-US" w:eastAsia="zh-CN"/>
        </w:rPr>
        <w:t xml:space="preserve"> </w:t>
      </w:r>
      <w:r>
        <w:rPr>
          <w:rFonts w:hint="default" w:ascii="Times New Roman" w:hAnsi="Times New Roman" w:cs="Times New Roman"/>
          <w:b w:val="0"/>
          <w:color w:val="000000"/>
          <w:sz w:val="24"/>
        </w:rPr>
        <w:t>+</w:t>
      </w:r>
      <w:r>
        <w:rPr>
          <w:rFonts w:hint="eastAsia" w:ascii="Times New Roman" w:hAnsi="Times New Roman" w:cs="Times New Roman"/>
          <w:b w:val="0"/>
          <w:color w:val="000000"/>
          <w:sz w:val="24"/>
          <w:lang w:val="en-US" w:eastAsia="zh-CN"/>
        </w:rPr>
        <w:t xml:space="preserve"> </w:t>
      </w:r>
      <w:r>
        <w:rPr>
          <w:rFonts w:hint="default" w:ascii="Times New Roman" w:hAnsi="Times New Roman" w:cs="Times New Roman"/>
          <w:b w:val="0"/>
          <w:color w:val="000000"/>
          <w:sz w:val="24"/>
        </w:rPr>
        <w:t>L</w:t>
      </w:r>
      <w:r>
        <w:rPr>
          <w:rFonts w:hint="default" w:ascii="Times New Roman" w:hAnsi="Times New Roman" w:cs="Times New Roman"/>
          <w:b w:val="0"/>
          <w:color w:val="000000"/>
          <w:sz w:val="24"/>
          <w:lang w:val="en-US" w:eastAsia="zh-CN"/>
        </w:rPr>
        <w:t xml:space="preserve"> vs 2L </w:t>
      </w:r>
      <w:r>
        <w:rPr>
          <w:rFonts w:hint="default" w:ascii="Times New Roman" w:hAnsi="Times New Roman" w:cs="Times New Roman"/>
          <w:b w:val="0"/>
          <w:color w:val="000000"/>
          <w:sz w:val="24"/>
        </w:rPr>
        <w:t>Lactulose</w:t>
      </w:r>
      <w:r>
        <w:rPr>
          <w:rFonts w:hint="default" w:ascii="Times New Roman" w:hAnsi="Times New Roman" w:cs="Times New Roman"/>
          <w:b w:val="0"/>
          <w:color w:val="000000"/>
          <w:sz w:val="24"/>
          <w:lang w:val="en-US" w:eastAsia="zh-CN"/>
        </w:rPr>
        <w:t>;</w:t>
      </w:r>
    </w:p>
    <w:p w14:paraId="7E273E9D">
      <w:pPr>
        <w:rPr>
          <w:rFonts w:hint="default" w:ascii="Times New Roman" w:hAnsi="Times New Roman" w:cs="Times New Roman"/>
          <w:b w:val="0"/>
          <w:color w:val="000000"/>
          <w:sz w:val="24"/>
          <w:lang w:val="en-US" w:eastAsia="zh-CN"/>
        </w:rPr>
      </w:pPr>
      <w:r>
        <w:rPr>
          <w:rFonts w:hint="default" w:ascii="Times New Roman" w:hAnsi="Times New Roman" w:cs="Times New Roman"/>
          <w:b w:val="0"/>
          <w:i/>
          <w:iCs/>
          <w:color w:val="000000"/>
          <w:sz w:val="24"/>
          <w:lang w:val="en-US" w:eastAsia="zh-CN"/>
        </w:rPr>
        <w:t>p</w:t>
      </w:r>
      <w:r>
        <w:rPr>
          <w:rFonts w:hint="default" w:ascii="Times New Roman" w:hAnsi="Times New Roman" w:cs="Times New Roman"/>
          <w:b w:val="0"/>
          <w:color w:val="000000"/>
          <w:sz w:val="24"/>
          <w:lang w:val="en-US" w:eastAsia="zh-CN"/>
        </w:rPr>
        <w:t>-value</w:t>
      </w:r>
      <w:r>
        <w:rPr>
          <w:rFonts w:hint="default" w:ascii="Times New Roman" w:hAnsi="Times New Roman" w:cs="Times New Roman"/>
          <w:b w:val="0"/>
          <w:color w:val="000000"/>
          <w:sz w:val="24"/>
          <w:vertAlign w:val="superscript"/>
          <w:lang w:val="en-US" w:eastAsia="zh-CN"/>
        </w:rPr>
        <w:t>#</w:t>
      </w:r>
      <w:r>
        <w:rPr>
          <w:rFonts w:hint="default" w:ascii="Times New Roman" w:hAnsi="Times New Roman" w:cs="Times New Roman"/>
          <w:b w:val="0"/>
          <w:color w:val="000000"/>
          <w:sz w:val="24"/>
          <w:vertAlign w:val="baseline"/>
          <w:lang w:val="en-US" w:eastAsia="zh-CN"/>
        </w:rPr>
        <w:t>，</w:t>
      </w:r>
      <w:r>
        <w:rPr>
          <w:rFonts w:hint="default" w:ascii="Times New Roman" w:hAnsi="Times New Roman" w:cs="Times New Roman"/>
          <w:b w:val="0"/>
          <w:color w:val="000000"/>
          <w:sz w:val="24"/>
        </w:rPr>
        <w:t>2L Lactulose</w:t>
      </w:r>
      <w:r>
        <w:rPr>
          <w:rFonts w:hint="default" w:ascii="Times New Roman" w:hAnsi="Times New Roman" w:cs="Times New Roman"/>
          <w:b w:val="0"/>
          <w:color w:val="000000"/>
          <w:sz w:val="24"/>
          <w:lang w:val="en-US" w:eastAsia="zh-CN"/>
        </w:rPr>
        <w:t xml:space="preserve"> vs 3L PEG.</w:t>
      </w:r>
    </w:p>
    <w:p w14:paraId="7729AB1B">
      <w:pPr>
        <w:rPr>
          <w:rFonts w:hint="default" w:ascii="Times New Roman" w:hAnsi="Times New Roman" w:cs="Times New Roman"/>
          <w:b w:val="0"/>
          <w:color w:val="000000"/>
          <w:sz w:val="24"/>
          <w:lang w:val="en-US" w:eastAsia="zh-CN"/>
        </w:rPr>
      </w:pPr>
      <w:r>
        <w:rPr>
          <w:rFonts w:hint="default" w:ascii="Times New Roman" w:hAnsi="Times New Roman" w:cs="Times New Roman"/>
          <w:b w:val="0"/>
          <w:color w:val="000000"/>
          <w:sz w:val="24"/>
          <w:lang w:val="en-US" w:eastAsia="zh-CN"/>
        </w:rPr>
        <w:t>Data are presented as [Median (IQR)] or n (%).</w:t>
      </w:r>
    </w:p>
    <w:p w14:paraId="5EB8BF5D">
      <w:pPr>
        <w:rPr>
          <w:rFonts w:hint="default" w:ascii="Times New Roman" w:hAnsi="Times New Roman" w:cs="Times New Roman"/>
          <w:b w:val="0"/>
          <w:color w:val="000000"/>
          <w:sz w:val="24"/>
          <w:lang w:val="en-US" w:eastAsia="zh-CN"/>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PingFang-SC-Regular">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Wingdings">
    <w:panose1 w:val="05000000000000000000"/>
    <w:charset w:val="00"/>
    <w:family w:val="auto"/>
    <w:pitch w:val="default"/>
    <w:sig w:usb0="00000000" w:usb1="0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485B194"/>
    <w:multiLevelType w:val="singleLevel"/>
    <w:tmpl w:val="A485B194"/>
    <w:lvl w:ilvl="0" w:tentative="0">
      <w:start w:val="1"/>
      <w:numFmt w:val="bullet"/>
      <w:lvlText w:val=""/>
      <w:lvlJc w:val="left"/>
      <w:pPr>
        <w:ind w:left="420" w:hanging="420"/>
      </w:pPr>
      <w:rPr>
        <w:rFonts w:hint="default" w:ascii="Wingdings" w:hAnsi="Wingdings"/>
      </w:rPr>
    </w:lvl>
  </w:abstractNum>
  <w:abstractNum w:abstractNumId="1">
    <w:nsid w:val="6AED537E"/>
    <w:multiLevelType w:val="singleLevel"/>
    <w:tmpl w:val="6AED537E"/>
    <w:lvl w:ilvl="0" w:tentative="0">
      <w:start w:val="1"/>
      <w:numFmt w:val="bullet"/>
      <w:lvlText w:val=""/>
      <w:lvlJc w:val="left"/>
      <w:pPr>
        <w:ind w:left="420" w:hanging="420"/>
      </w:pPr>
      <w:rPr>
        <w:rFonts w:hint="default" w:ascii="Wingdings" w:hAnsi="Wingding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9"/>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CEF5AD9"/>
    <w:rsid w:val="043B4C5B"/>
    <w:rsid w:val="140E413A"/>
    <w:rsid w:val="16E41209"/>
    <w:rsid w:val="1CDB6B83"/>
    <w:rsid w:val="23D700A4"/>
    <w:rsid w:val="27673E35"/>
    <w:rsid w:val="28FC4B6F"/>
    <w:rsid w:val="2B597F39"/>
    <w:rsid w:val="3A572A48"/>
    <w:rsid w:val="3A952E7B"/>
    <w:rsid w:val="3B5710C9"/>
    <w:rsid w:val="3DA70690"/>
    <w:rsid w:val="40277CD6"/>
    <w:rsid w:val="40F241E8"/>
    <w:rsid w:val="4646366B"/>
    <w:rsid w:val="510B004C"/>
    <w:rsid w:val="6A3771F7"/>
    <w:rsid w:val="6BF65F0A"/>
    <w:rsid w:val="77C33D3D"/>
    <w:rsid w:val="780C4702"/>
    <w:rsid w:val="7A523156"/>
    <w:rsid w:val="7AAE628C"/>
    <w:rsid w:val="7BAA03DE"/>
    <w:rsid w:val="7CEF5AD9"/>
    <w:rsid w:val="7F0A2251"/>
    <w:rsid w:val="7F7F41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caption"/>
    <w:basedOn w:val="1"/>
    <w:next w:val="1"/>
    <w:semiHidden/>
    <w:unhideWhenUsed/>
    <w:qFormat/>
    <w:uiPriority w:val="0"/>
    <w:rPr>
      <w:rFonts w:ascii="Arial" w:hAnsi="Arial" w:eastAsia="黑体"/>
      <w:sz w:val="20"/>
    </w:rPr>
  </w:style>
  <w:style w:type="table" w:styleId="4">
    <w:name w:val="Table Grid"/>
    <w:basedOn w:val="3"/>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image" Target="media/image2.tiff"/><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12</Pages>
  <Words>520</Words>
  <Characters>1771</Characters>
  <Lines>0</Lines>
  <Paragraphs>0</Paragraphs>
  <TotalTime>6</TotalTime>
  <ScaleCrop>false</ScaleCrop>
  <LinksUpToDate>false</LinksUpToDate>
  <CharactersWithSpaces>1851</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2025-08-07T13:09:00Z</dcterms:created>
  <dc:creator>Here</dc:creator>
  <cp:lastModifiedBy>Here</cp:lastModifiedBy>
  <dcterms:modified xsi:type="dcterms:W3CDTF">2025-08-17T06:27:10Z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04ADA77325624E96A0B53D62AE9E359E_11</vt:lpwstr>
  </property>
  <property fmtid="{D5CDD505-2E9C-101B-9397-08002B2CF9AE}" pid="4" name="KSOTemplateDocerSaveRecord">
    <vt:lpwstr>eyJoZGlkIjoiZjFmZWIzNDg2MmIzZjExOTIzMmViNTBmYTMwYTk0ZWYiLCJ1c2VySWQiOiIyNzc0NDc3NTQifQ==</vt:lpwstr>
  </property>
</Properties>
</file>