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99040" w14:textId="48BBE1C6" w:rsidR="00E27148" w:rsidRPr="00B51F6D" w:rsidRDefault="00441BEC" w:rsidP="0084568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51F6D">
        <w:rPr>
          <w:rFonts w:ascii="Times New Roman" w:hAnsi="Times New Roman" w:cs="Times New Roman"/>
          <w:sz w:val="24"/>
          <w:szCs w:val="24"/>
        </w:rPr>
        <w:t xml:space="preserve">İsmail Hakkı </w:t>
      </w:r>
      <w:r w:rsidR="00B51F6D" w:rsidRPr="00B51F6D">
        <w:rPr>
          <w:rFonts w:ascii="Times New Roman" w:hAnsi="Times New Roman" w:cs="Times New Roman"/>
          <w:sz w:val="24"/>
          <w:szCs w:val="24"/>
        </w:rPr>
        <w:t>Zengin</w:t>
      </w:r>
    </w:p>
    <w:p w14:paraId="12343276" w14:textId="03A6CAF8" w:rsidR="00441BEC" w:rsidRPr="00B51F6D" w:rsidRDefault="00441BEC" w:rsidP="0084568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51F6D">
        <w:rPr>
          <w:rFonts w:ascii="Times New Roman" w:hAnsi="Times New Roman" w:cs="Times New Roman"/>
          <w:sz w:val="24"/>
          <w:szCs w:val="24"/>
        </w:rPr>
        <w:t>Department of Environmental Engineering</w:t>
      </w:r>
    </w:p>
    <w:p w14:paraId="19A61B67" w14:textId="1C667AE9" w:rsidR="00441BEC" w:rsidRPr="00B51F6D" w:rsidRDefault="00441BEC" w:rsidP="0084568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51F6D">
        <w:rPr>
          <w:rFonts w:ascii="Times New Roman" w:hAnsi="Times New Roman" w:cs="Times New Roman"/>
          <w:sz w:val="24"/>
          <w:szCs w:val="24"/>
        </w:rPr>
        <w:t>Yildiz Technical University</w:t>
      </w:r>
      <w:r w:rsidR="00B51F6D" w:rsidRPr="00B51F6D">
        <w:rPr>
          <w:rFonts w:ascii="Times New Roman" w:hAnsi="Times New Roman" w:cs="Times New Roman"/>
          <w:sz w:val="24"/>
          <w:szCs w:val="24"/>
        </w:rPr>
        <w:t xml:space="preserve">, </w:t>
      </w:r>
      <w:r w:rsidRPr="00B51F6D">
        <w:rPr>
          <w:rFonts w:ascii="Times New Roman" w:hAnsi="Times New Roman" w:cs="Times New Roman"/>
          <w:sz w:val="24"/>
          <w:szCs w:val="24"/>
        </w:rPr>
        <w:t>Istanbul, Turkey</w:t>
      </w:r>
    </w:p>
    <w:p w14:paraId="560C0811" w14:textId="1DAD15E8" w:rsidR="00441BEC" w:rsidRDefault="00441BEC" w:rsidP="00AD7E0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51F6D">
        <w:rPr>
          <w:rFonts w:ascii="Times New Roman" w:hAnsi="Times New Roman" w:cs="Times New Roman"/>
          <w:sz w:val="24"/>
          <w:szCs w:val="24"/>
        </w:rPr>
        <w:t>E-mail: hakki.zengin@std.yildiz.edu.tr</w:t>
      </w:r>
    </w:p>
    <w:p w14:paraId="2DEFDE73" w14:textId="77777777" w:rsidR="00393483" w:rsidRDefault="00393483" w:rsidP="0084568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1CDAB35" w14:textId="59FD37CE" w:rsidR="00594731" w:rsidRDefault="00283791" w:rsidP="00594731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Highlights</w:t>
      </w:r>
    </w:p>
    <w:p w14:paraId="4CE1C048" w14:textId="77777777" w:rsidR="00283791" w:rsidRDefault="00283791" w:rsidP="00594731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EFF051C" w14:textId="3E1F2F13" w:rsidR="00283791" w:rsidRPr="00283791" w:rsidRDefault="00283791" w:rsidP="00283791">
      <w:pPr>
        <w:pStyle w:val="ListeParagraf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83791">
        <w:rPr>
          <w:rFonts w:ascii="Times New Roman" w:hAnsi="Times New Roman" w:cs="Times New Roman"/>
          <w:sz w:val="24"/>
          <w:szCs w:val="24"/>
        </w:rPr>
        <w:t xml:space="preserve">MDF wastewater has extremely high COD and suspended solids.  </w:t>
      </w:r>
    </w:p>
    <w:p w14:paraId="3873B347" w14:textId="4D5DCB49" w:rsidR="00283791" w:rsidRPr="00283791" w:rsidRDefault="00283791" w:rsidP="00283791">
      <w:pPr>
        <w:pStyle w:val="ListeParagraf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83791">
        <w:rPr>
          <w:rFonts w:ascii="Times New Roman" w:hAnsi="Times New Roman" w:cs="Times New Roman"/>
          <w:sz w:val="24"/>
          <w:szCs w:val="24"/>
        </w:rPr>
        <w:t xml:space="preserve">Over 80% of COD is linked to suspended and colloidal fractions.  </w:t>
      </w:r>
    </w:p>
    <w:p w14:paraId="49B175CC" w14:textId="224C9221" w:rsidR="00283791" w:rsidRPr="00283791" w:rsidRDefault="00283791" w:rsidP="00283791">
      <w:pPr>
        <w:pStyle w:val="ListeParagraf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83791">
        <w:rPr>
          <w:rFonts w:ascii="Times New Roman" w:hAnsi="Times New Roman" w:cs="Times New Roman"/>
          <w:sz w:val="24"/>
          <w:szCs w:val="24"/>
        </w:rPr>
        <w:t xml:space="preserve">Hybrid MF–NF membranes removed more than 90% of COD.  </w:t>
      </w:r>
    </w:p>
    <w:p w14:paraId="3D4E5B8F" w14:textId="7327B750" w:rsidR="00283791" w:rsidRPr="00283791" w:rsidRDefault="00283791" w:rsidP="00283791">
      <w:pPr>
        <w:pStyle w:val="ListeParagraf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83791">
        <w:rPr>
          <w:rFonts w:ascii="Times New Roman" w:hAnsi="Times New Roman" w:cs="Times New Roman"/>
          <w:sz w:val="24"/>
          <w:szCs w:val="24"/>
        </w:rPr>
        <w:t xml:space="preserve">MWD guides treatment selection for MDF wastewater.  </w:t>
      </w:r>
    </w:p>
    <w:sectPr w:rsidR="00283791" w:rsidRPr="002837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575251"/>
    <w:multiLevelType w:val="hybridMultilevel"/>
    <w:tmpl w:val="839202D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2397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BEC"/>
    <w:rsid w:val="00283791"/>
    <w:rsid w:val="00332B76"/>
    <w:rsid w:val="00393483"/>
    <w:rsid w:val="00441BEC"/>
    <w:rsid w:val="00594731"/>
    <w:rsid w:val="006D3469"/>
    <w:rsid w:val="0070210F"/>
    <w:rsid w:val="007266DB"/>
    <w:rsid w:val="007D5ED1"/>
    <w:rsid w:val="00813FBD"/>
    <w:rsid w:val="00845682"/>
    <w:rsid w:val="00A1512E"/>
    <w:rsid w:val="00AD7E02"/>
    <w:rsid w:val="00B51F6D"/>
    <w:rsid w:val="00C401C9"/>
    <w:rsid w:val="00E27148"/>
    <w:rsid w:val="00E90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03F8D"/>
  <w15:chartTrackingRefBased/>
  <w15:docId w15:val="{CC8C7207-8589-48AD-B7FC-FCACF4B2E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441B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441B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441B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41B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41B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441B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441B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441B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41B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41B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441B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441B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41BEC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41BEC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441BEC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441BEC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441BEC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41BEC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441B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41B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441B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441B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441B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441BEC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441BEC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441BEC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441B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441BEC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441BEC"/>
    <w:rPr>
      <w:b/>
      <w:bCs/>
      <w:smallCaps/>
      <w:color w:val="0F4761" w:themeColor="accent1" w:themeShade="BF"/>
      <w:spacing w:val="5"/>
    </w:rPr>
  </w:style>
  <w:style w:type="character" w:styleId="Kpr">
    <w:name w:val="Hyperlink"/>
    <w:basedOn w:val="VarsaylanParagrafYazTipi"/>
    <w:uiPriority w:val="99"/>
    <w:unhideWhenUsed/>
    <w:rsid w:val="00441BEC"/>
    <w:rPr>
      <w:color w:val="467886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441B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Cover Letter</vt:lpstr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Highlights</dc:title>
  <dc:subject/>
  <dc:creator>İsmail Hakkı ZENGİN</dc:creator>
  <cp:keywords/>
  <dc:description/>
  <cp:lastModifiedBy>İsmail Hakkı ZENGİN</cp:lastModifiedBy>
  <cp:revision>3</cp:revision>
  <dcterms:created xsi:type="dcterms:W3CDTF">2025-08-16T21:30:00Z</dcterms:created>
  <dcterms:modified xsi:type="dcterms:W3CDTF">2025-08-16T21:32:00Z</dcterms:modified>
</cp:coreProperties>
</file>