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421B" w:rsidR="00C03FE7" w:rsidP="00C03FE7" w:rsidRDefault="00C03FE7" w14:paraId="4DE12ABA" w14:textId="77777777">
      <w:pPr>
        <w:rPr>
          <w:rFonts w:ascii="Times New Roman" w:hAnsi="Times New Roman" w:cs="Times New Roman"/>
          <w:b/>
          <w:bCs/>
        </w:rPr>
      </w:pPr>
      <w:r w:rsidRPr="007B421B">
        <w:rPr>
          <w:rFonts w:ascii="Times New Roman" w:hAnsi="Times New Roman" w:cs="Times New Roman"/>
          <w:b/>
          <w:bCs/>
        </w:rPr>
        <w:t>The ARRIVE Essential 10</w:t>
      </w:r>
    </w:p>
    <w:p w:rsidRPr="007B421B" w:rsidR="00C03FE7" w:rsidP="00C03FE7" w:rsidRDefault="00C03FE7" w14:paraId="5230EE12" w14:textId="77777777">
      <w:pPr>
        <w:rPr>
          <w:rFonts w:ascii="Times New Roman" w:hAnsi="Times New Roman" w:cs="Times New Roman"/>
          <w:b/>
          <w:bCs/>
        </w:rPr>
      </w:pPr>
      <w:r w:rsidRPr="007B421B">
        <w:rPr>
          <w:rFonts w:ascii="Times New Roman" w:hAnsi="Times New Roman" w:cs="Times New Roman"/>
          <w:b/>
          <w:bCs/>
        </w:rPr>
        <w:t>These items are the basic minimum to include in a manuscript. Without this</w:t>
      </w:r>
    </w:p>
    <w:p w:rsidRPr="007B421B" w:rsidR="00C03FE7" w:rsidP="00C03FE7" w:rsidRDefault="00C03FE7" w14:paraId="3A2A13D6" w14:textId="77777777">
      <w:pPr>
        <w:rPr>
          <w:rFonts w:ascii="Times New Roman" w:hAnsi="Times New Roman" w:cs="Times New Roman"/>
          <w:b/>
          <w:bCs/>
        </w:rPr>
      </w:pPr>
      <w:r w:rsidRPr="007B421B">
        <w:rPr>
          <w:rFonts w:ascii="Times New Roman" w:hAnsi="Times New Roman" w:cs="Times New Roman"/>
          <w:b/>
          <w:bCs/>
        </w:rPr>
        <w:t>information, readers and reviewers cannot assess the reliability of the findings.</w:t>
      </w:r>
    </w:p>
    <w:p w:rsidRPr="00767CA6" w:rsidR="002B4F37" w:rsidP="00C03FE7" w:rsidRDefault="00C03FE7" w14:paraId="66A09A37" w14:textId="77777777">
      <w:pPr>
        <w:rPr>
          <w:rFonts w:ascii="Times New Roman" w:hAnsi="Times New Roman" w:cs="Times New Roman"/>
          <w:b/>
          <w:bCs/>
          <w:u w:val="single"/>
        </w:rPr>
      </w:pPr>
      <w:r w:rsidRPr="00767CA6">
        <w:rPr>
          <w:rFonts w:ascii="Times New Roman" w:hAnsi="Times New Roman" w:cs="Times New Roman"/>
          <w:b/>
          <w:bCs/>
          <w:u w:val="single"/>
        </w:rPr>
        <w:t xml:space="preserve">Study design 1 </w:t>
      </w:r>
    </w:p>
    <w:p w:rsidRPr="002B4F37" w:rsidR="00C03FE7" w:rsidP="00C03FE7" w:rsidRDefault="00C03FE7" w14:paraId="7B47D6C6" w14:textId="413D4583">
      <w:pPr>
        <w:rPr>
          <w:rFonts w:ascii="Times New Roman" w:hAnsi="Times New Roman" w:cs="Times New Roman"/>
          <w:b/>
          <w:bCs/>
        </w:rPr>
      </w:pPr>
      <w:r w:rsidRPr="002B4F37">
        <w:rPr>
          <w:rFonts w:ascii="Times New Roman" w:hAnsi="Times New Roman" w:cs="Times New Roman"/>
          <w:b/>
          <w:bCs/>
        </w:rPr>
        <w:t>For each experiment, provide brief details of study design including:</w:t>
      </w:r>
    </w:p>
    <w:p w:rsidRPr="002B4F37" w:rsidR="00C03FE7" w:rsidP="00C03FE7" w:rsidRDefault="00C03FE7" w14:paraId="4D430EE3" w14:textId="4EC75FD0">
      <w:pPr>
        <w:rPr>
          <w:rFonts w:ascii="Times New Roman" w:hAnsi="Times New Roman" w:cs="Times New Roman"/>
          <w:b/>
          <w:bCs/>
        </w:rPr>
      </w:pPr>
      <w:r w:rsidRPr="002B4F37">
        <w:rPr>
          <w:rFonts w:ascii="Times New Roman" w:hAnsi="Times New Roman" w:cs="Times New Roman"/>
          <w:b/>
          <w:bCs/>
        </w:rPr>
        <w:t>a. The groups being compared, including control groups. If no control group has been used, the</w:t>
      </w:r>
      <w:r w:rsidR="00167003">
        <w:rPr>
          <w:rFonts w:ascii="Times New Roman" w:hAnsi="Times New Roman" w:cs="Times New Roman"/>
          <w:b/>
          <w:bCs/>
        </w:rPr>
        <w:t xml:space="preserve"> </w:t>
      </w:r>
      <w:r w:rsidRPr="002B4F37">
        <w:rPr>
          <w:rFonts w:ascii="Times New Roman" w:hAnsi="Times New Roman" w:cs="Times New Roman"/>
          <w:b/>
          <w:bCs/>
        </w:rPr>
        <w:t>rationale should be stated.</w:t>
      </w:r>
    </w:p>
    <w:p w:rsidRPr="00C03FE7" w:rsidR="00C03FE7" w:rsidP="00C03FE7" w:rsidRDefault="00C03FE7" w14:paraId="51DB1F88" w14:textId="73D9C48F">
      <w:pPr>
        <w:rPr>
          <w:rFonts w:ascii="Times New Roman" w:hAnsi="Times New Roman" w:cs="Times New Roman"/>
          <w:i/>
          <w:iCs/>
        </w:rPr>
      </w:pPr>
      <w:r w:rsidRPr="00C03FE7">
        <w:rPr>
          <w:rFonts w:ascii="Times New Roman" w:hAnsi="Times New Roman" w:cs="Times New Roman"/>
          <w:i/>
          <w:iCs/>
        </w:rPr>
        <w:t xml:space="preserve">The groups being compared are described in lines </w:t>
      </w:r>
      <w:r w:rsidR="00FA25EE">
        <w:rPr>
          <w:rFonts w:ascii="Times New Roman" w:hAnsi="Times New Roman" w:cs="Times New Roman"/>
          <w:i/>
          <w:iCs/>
        </w:rPr>
        <w:t>138</w:t>
      </w:r>
      <w:r>
        <w:rPr>
          <w:rFonts w:ascii="Times New Roman" w:hAnsi="Times New Roman" w:cs="Times New Roman"/>
          <w:i/>
          <w:iCs/>
        </w:rPr>
        <w:t>-14</w:t>
      </w:r>
      <w:r w:rsidR="00FA25EE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>.</w:t>
      </w:r>
    </w:p>
    <w:p w:rsidRPr="002B4F37" w:rsidR="00C03FE7" w:rsidP="00C03FE7" w:rsidRDefault="00C03FE7" w14:paraId="209F0B9C" w14:textId="77777777">
      <w:pPr>
        <w:rPr>
          <w:rFonts w:ascii="Times New Roman" w:hAnsi="Times New Roman" w:cs="Times New Roman"/>
          <w:b/>
          <w:bCs/>
        </w:rPr>
      </w:pPr>
      <w:r w:rsidRPr="002B4F37">
        <w:rPr>
          <w:rFonts w:ascii="Times New Roman" w:hAnsi="Times New Roman" w:cs="Times New Roman"/>
          <w:b/>
          <w:bCs/>
        </w:rPr>
        <w:t>b. The experimental unit (e.g. a single animal, litter, or cage of animals).</w:t>
      </w:r>
    </w:p>
    <w:p w:rsidRPr="00C03FE7" w:rsidR="00C03FE7" w:rsidP="00C03FE7" w:rsidRDefault="00C03FE7" w14:paraId="24A913D6" w14:textId="3D40B4C0">
      <w:pPr>
        <w:rPr>
          <w:rFonts w:ascii="Times New Roman" w:hAnsi="Times New Roman" w:cs="Times New Roman"/>
          <w:i/>
          <w:iCs/>
        </w:rPr>
      </w:pPr>
      <w:r w:rsidRPr="00C03FE7">
        <w:rPr>
          <w:rFonts w:ascii="Times New Roman" w:hAnsi="Times New Roman" w:cs="Times New Roman"/>
          <w:i/>
          <w:iCs/>
        </w:rPr>
        <w:t>Experimental unit is described in line</w:t>
      </w:r>
      <w:r>
        <w:rPr>
          <w:rFonts w:ascii="Times New Roman" w:hAnsi="Times New Roman" w:cs="Times New Roman"/>
          <w:i/>
          <w:iCs/>
        </w:rPr>
        <w:t>s</w:t>
      </w:r>
      <w:r w:rsidRPr="00C03FE7">
        <w:rPr>
          <w:rFonts w:ascii="Times New Roman" w:hAnsi="Times New Roman" w:cs="Times New Roman"/>
          <w:i/>
          <w:iCs/>
        </w:rPr>
        <w:t xml:space="preserve"> 14</w:t>
      </w:r>
      <w:r w:rsidR="00FA25EE">
        <w:rPr>
          <w:rFonts w:ascii="Times New Roman" w:hAnsi="Times New Roman" w:cs="Times New Roman"/>
          <w:i/>
          <w:iCs/>
        </w:rPr>
        <w:t>4</w:t>
      </w:r>
      <w:r>
        <w:rPr>
          <w:rFonts w:ascii="Times New Roman" w:hAnsi="Times New Roman" w:cs="Times New Roman"/>
          <w:i/>
          <w:iCs/>
        </w:rPr>
        <w:t>-14</w:t>
      </w:r>
      <w:r w:rsidR="00FA25EE">
        <w:rPr>
          <w:rFonts w:ascii="Times New Roman" w:hAnsi="Times New Roman" w:cs="Times New Roman"/>
          <w:i/>
          <w:iCs/>
        </w:rPr>
        <w:t>5</w:t>
      </w:r>
      <w:r w:rsidRPr="00C03FE7">
        <w:rPr>
          <w:rFonts w:ascii="Times New Roman" w:hAnsi="Times New Roman" w:cs="Times New Roman"/>
          <w:i/>
          <w:iCs/>
        </w:rPr>
        <w:t>.</w:t>
      </w:r>
    </w:p>
    <w:p w:rsidRPr="00767CA6" w:rsidR="002B4F37" w:rsidP="00C03FE7" w:rsidRDefault="00C03FE7" w14:paraId="203E2120" w14:textId="77777777">
      <w:pPr>
        <w:rPr>
          <w:rFonts w:ascii="Times New Roman" w:hAnsi="Times New Roman" w:cs="Times New Roman"/>
          <w:b/>
          <w:bCs/>
          <w:u w:val="single"/>
        </w:rPr>
      </w:pPr>
      <w:r w:rsidRPr="00767CA6">
        <w:rPr>
          <w:rFonts w:ascii="Times New Roman" w:hAnsi="Times New Roman" w:cs="Times New Roman"/>
          <w:b/>
          <w:bCs/>
          <w:u w:val="single"/>
        </w:rPr>
        <w:t xml:space="preserve">Sample size 2 </w:t>
      </w:r>
    </w:p>
    <w:p w:rsidRPr="002B4F37" w:rsidR="00C03FE7" w:rsidP="00C03FE7" w:rsidRDefault="00C03FE7" w14:paraId="10BC981E" w14:textId="3A4911D6">
      <w:pPr>
        <w:rPr>
          <w:rFonts w:ascii="Times New Roman" w:hAnsi="Times New Roman" w:cs="Times New Roman"/>
          <w:b/>
          <w:bCs/>
        </w:rPr>
      </w:pPr>
      <w:r w:rsidRPr="002B4F37">
        <w:rPr>
          <w:rFonts w:ascii="Times New Roman" w:hAnsi="Times New Roman" w:cs="Times New Roman"/>
          <w:b/>
          <w:bCs/>
        </w:rPr>
        <w:t>a. Specify the exact number of experimental units allocated to each group, and the total number in each experiment. Also indicate the total number of animals used.</w:t>
      </w:r>
    </w:p>
    <w:p w:rsidRPr="00C03FE7" w:rsidR="00C03FE7" w:rsidP="00C03FE7" w:rsidRDefault="00C03FE7" w14:paraId="5DF055D1" w14:textId="5BDE1A70">
      <w:pPr>
        <w:rPr>
          <w:rFonts w:ascii="Times New Roman" w:hAnsi="Times New Roman" w:cs="Times New Roman"/>
          <w:i/>
          <w:iCs/>
        </w:rPr>
      </w:pPr>
      <w:r w:rsidRPr="00C03FE7">
        <w:rPr>
          <w:rFonts w:ascii="Times New Roman" w:hAnsi="Times New Roman" w:cs="Times New Roman"/>
          <w:i/>
          <w:iCs/>
        </w:rPr>
        <w:t xml:space="preserve">The number of animals used and in each group is described in lines </w:t>
      </w:r>
      <w:r w:rsidR="00C838C7">
        <w:rPr>
          <w:rFonts w:ascii="Times New Roman" w:hAnsi="Times New Roman" w:cs="Times New Roman"/>
          <w:i/>
          <w:iCs/>
        </w:rPr>
        <w:t>138-145</w:t>
      </w:r>
      <w:r w:rsidRPr="00C03FE7">
        <w:rPr>
          <w:rFonts w:ascii="Times New Roman" w:hAnsi="Times New Roman" w:cs="Times New Roman"/>
          <w:i/>
          <w:iCs/>
        </w:rPr>
        <w:t>.</w:t>
      </w:r>
    </w:p>
    <w:p w:rsidRPr="002B4F37" w:rsidR="00C03FE7" w:rsidP="00C03FE7" w:rsidRDefault="00C03FE7" w14:paraId="2E24602F" w14:textId="77777777">
      <w:pPr>
        <w:rPr>
          <w:rFonts w:ascii="Times New Roman" w:hAnsi="Times New Roman" w:cs="Times New Roman"/>
          <w:b/>
          <w:bCs/>
        </w:rPr>
      </w:pPr>
      <w:r w:rsidRPr="002B4F37">
        <w:rPr>
          <w:rFonts w:ascii="Times New Roman" w:hAnsi="Times New Roman" w:cs="Times New Roman"/>
          <w:b/>
          <w:bCs/>
        </w:rPr>
        <w:t>b. Explain how the sample size was decided. Provide details of any a priori sample size</w:t>
      </w:r>
    </w:p>
    <w:p w:rsidRPr="002B4F37" w:rsidR="00C03FE7" w:rsidP="00C03FE7" w:rsidRDefault="00C03FE7" w14:paraId="448AC823" w14:textId="77777777">
      <w:pPr>
        <w:rPr>
          <w:rFonts w:ascii="Times New Roman" w:hAnsi="Times New Roman" w:cs="Times New Roman"/>
          <w:b/>
          <w:bCs/>
        </w:rPr>
      </w:pPr>
      <w:r w:rsidRPr="002B4F37">
        <w:rPr>
          <w:rFonts w:ascii="Times New Roman" w:hAnsi="Times New Roman" w:cs="Times New Roman"/>
          <w:b/>
          <w:bCs/>
        </w:rPr>
        <w:t>calculation, if done.</w:t>
      </w:r>
    </w:p>
    <w:p w:rsidRPr="00C03FE7" w:rsidR="00C03FE7" w:rsidP="00C03FE7" w:rsidRDefault="00C03FE7" w14:paraId="3553ACE2" w14:textId="3003DF4A">
      <w:pPr>
        <w:rPr>
          <w:rFonts w:ascii="Times New Roman" w:hAnsi="Times New Roman" w:cs="Times New Roman"/>
          <w:i/>
          <w:iCs/>
        </w:rPr>
      </w:pPr>
      <w:r w:rsidRPr="00C03FE7">
        <w:rPr>
          <w:rFonts w:ascii="Times New Roman" w:hAnsi="Times New Roman" w:cs="Times New Roman"/>
          <w:i/>
          <w:iCs/>
        </w:rPr>
        <w:t xml:space="preserve">Sample size selection is described in lines </w:t>
      </w:r>
      <w:r w:rsidR="001B5E1A">
        <w:rPr>
          <w:rFonts w:ascii="Times New Roman" w:hAnsi="Times New Roman" w:cs="Times New Roman"/>
          <w:i/>
          <w:iCs/>
        </w:rPr>
        <w:t>15</w:t>
      </w:r>
      <w:r w:rsidR="00C838C7">
        <w:rPr>
          <w:rFonts w:ascii="Times New Roman" w:hAnsi="Times New Roman" w:cs="Times New Roman"/>
          <w:i/>
          <w:iCs/>
        </w:rPr>
        <w:t>3</w:t>
      </w:r>
      <w:r w:rsidR="001B5E1A">
        <w:rPr>
          <w:rFonts w:ascii="Times New Roman" w:hAnsi="Times New Roman" w:cs="Times New Roman"/>
          <w:i/>
          <w:iCs/>
        </w:rPr>
        <w:t>-15</w:t>
      </w:r>
      <w:r w:rsidR="00C838C7">
        <w:rPr>
          <w:rFonts w:ascii="Times New Roman" w:hAnsi="Times New Roman" w:cs="Times New Roman"/>
          <w:i/>
          <w:iCs/>
        </w:rPr>
        <w:t>9</w:t>
      </w:r>
      <w:r w:rsidRPr="00C03FE7">
        <w:rPr>
          <w:rFonts w:ascii="Times New Roman" w:hAnsi="Times New Roman" w:cs="Times New Roman"/>
          <w:i/>
          <w:iCs/>
        </w:rPr>
        <w:t>.</w:t>
      </w:r>
    </w:p>
    <w:p w:rsidRPr="00767CA6" w:rsidR="00AB204F" w:rsidP="00C03FE7" w:rsidRDefault="00C03FE7" w14:paraId="18348802" w14:textId="77777777">
      <w:pPr>
        <w:rPr>
          <w:rFonts w:ascii="Times New Roman" w:hAnsi="Times New Roman" w:cs="Times New Roman"/>
          <w:b/>
          <w:bCs/>
          <w:u w:val="single"/>
        </w:rPr>
      </w:pPr>
      <w:r w:rsidRPr="00767CA6">
        <w:rPr>
          <w:rFonts w:ascii="Times New Roman" w:hAnsi="Times New Roman" w:cs="Times New Roman"/>
          <w:b/>
          <w:bCs/>
          <w:u w:val="single"/>
        </w:rPr>
        <w:t>Inclusion and</w:t>
      </w:r>
      <w:r w:rsidRPr="00767CA6" w:rsidR="002B4F3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67CA6">
        <w:rPr>
          <w:rFonts w:ascii="Times New Roman" w:hAnsi="Times New Roman" w:cs="Times New Roman"/>
          <w:b/>
          <w:bCs/>
          <w:u w:val="single"/>
        </w:rPr>
        <w:t>exclusion</w:t>
      </w:r>
      <w:r w:rsidRPr="00767CA6" w:rsidR="002B4F3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67CA6">
        <w:rPr>
          <w:rFonts w:ascii="Times New Roman" w:hAnsi="Times New Roman" w:cs="Times New Roman"/>
          <w:b/>
          <w:bCs/>
          <w:u w:val="single"/>
        </w:rPr>
        <w:t>criteria</w:t>
      </w:r>
      <w:r w:rsidRPr="00767CA6" w:rsidR="00AB204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67CA6">
        <w:rPr>
          <w:rFonts w:ascii="Times New Roman" w:hAnsi="Times New Roman" w:cs="Times New Roman"/>
          <w:b/>
          <w:bCs/>
          <w:u w:val="single"/>
        </w:rPr>
        <w:t xml:space="preserve">3 </w:t>
      </w:r>
    </w:p>
    <w:p w:rsidRPr="00605756" w:rsidR="00C03FE7" w:rsidP="00C03FE7" w:rsidRDefault="00C03FE7" w14:paraId="0F6CA9BE" w14:textId="225E56CC">
      <w:pPr>
        <w:rPr>
          <w:rFonts w:ascii="Times New Roman" w:hAnsi="Times New Roman" w:cs="Times New Roman"/>
          <w:b/>
          <w:bCs/>
        </w:rPr>
      </w:pPr>
      <w:r w:rsidRPr="00605756">
        <w:rPr>
          <w:rFonts w:ascii="Times New Roman" w:hAnsi="Times New Roman" w:cs="Times New Roman"/>
          <w:b/>
          <w:bCs/>
        </w:rPr>
        <w:t>a. Describe any criteria used for including and excluding animals (or experimental units) during the experiment, and data points during the analysis. Specify if these criteria were established a priori. If no criteria were set, state this explicitly.</w:t>
      </w:r>
    </w:p>
    <w:p w:rsidRPr="00C03FE7" w:rsidR="001B5E1A" w:rsidP="001B5E1A" w:rsidRDefault="001B5E1A" w14:paraId="2AD59249" w14:textId="1442D62F">
      <w:pPr>
        <w:rPr>
          <w:rFonts w:ascii="Times New Roman" w:hAnsi="Times New Roman" w:cs="Times New Roman"/>
          <w:i/>
          <w:iCs/>
        </w:rPr>
      </w:pPr>
      <w:r w:rsidRPr="00C03FE7">
        <w:rPr>
          <w:rFonts w:ascii="Times New Roman" w:hAnsi="Times New Roman" w:cs="Times New Roman"/>
          <w:i/>
          <w:iCs/>
        </w:rPr>
        <w:t xml:space="preserve">The individuals/samples included/ excluded from the study are described in lines </w:t>
      </w:r>
      <w:r w:rsidR="00724002">
        <w:rPr>
          <w:rFonts w:ascii="Times New Roman" w:hAnsi="Times New Roman" w:cs="Times New Roman"/>
          <w:i/>
          <w:iCs/>
        </w:rPr>
        <w:t>138-145</w:t>
      </w:r>
      <w:r>
        <w:rPr>
          <w:rFonts w:ascii="Times New Roman" w:hAnsi="Times New Roman" w:cs="Times New Roman"/>
          <w:i/>
          <w:iCs/>
        </w:rPr>
        <w:t xml:space="preserve"> and </w:t>
      </w:r>
      <w:r w:rsidRPr="00C03FE7">
        <w:rPr>
          <w:rFonts w:ascii="Times New Roman" w:hAnsi="Times New Roman" w:cs="Times New Roman"/>
          <w:i/>
          <w:iCs/>
        </w:rPr>
        <w:t>16</w:t>
      </w:r>
      <w:r w:rsidR="00F6785F">
        <w:rPr>
          <w:rFonts w:ascii="Times New Roman" w:hAnsi="Times New Roman" w:cs="Times New Roman"/>
          <w:i/>
          <w:iCs/>
        </w:rPr>
        <w:t>0</w:t>
      </w:r>
      <w:r w:rsidRPr="00C03FE7">
        <w:rPr>
          <w:rFonts w:ascii="Times New Roman" w:hAnsi="Times New Roman" w:cs="Times New Roman"/>
          <w:i/>
          <w:iCs/>
        </w:rPr>
        <w:t>-16</w:t>
      </w:r>
      <w:r w:rsidR="00F6785F">
        <w:rPr>
          <w:rFonts w:ascii="Times New Roman" w:hAnsi="Times New Roman" w:cs="Times New Roman"/>
          <w:i/>
          <w:iCs/>
        </w:rPr>
        <w:t>9</w:t>
      </w:r>
      <w:r w:rsidRPr="00C03FE7">
        <w:rPr>
          <w:rFonts w:ascii="Times New Roman" w:hAnsi="Times New Roman" w:cs="Times New Roman"/>
          <w:i/>
          <w:iCs/>
        </w:rPr>
        <w:t>.</w:t>
      </w:r>
    </w:p>
    <w:p w:rsidRPr="00605756" w:rsidR="00C03FE7" w:rsidP="00C03FE7" w:rsidRDefault="00C03FE7" w14:paraId="56B8964B" w14:textId="77777777">
      <w:pPr>
        <w:rPr>
          <w:rFonts w:ascii="Times New Roman" w:hAnsi="Times New Roman" w:cs="Times New Roman"/>
          <w:b/>
          <w:bCs/>
        </w:rPr>
      </w:pPr>
      <w:r w:rsidRPr="00605756">
        <w:rPr>
          <w:rFonts w:ascii="Times New Roman" w:hAnsi="Times New Roman" w:cs="Times New Roman"/>
          <w:b/>
          <w:bCs/>
        </w:rPr>
        <w:t>b. For each experimental group, report any animals, experimental units or data points not</w:t>
      </w:r>
    </w:p>
    <w:p w:rsidRPr="00605756" w:rsidR="00C03FE7" w:rsidP="00C03FE7" w:rsidRDefault="00C03FE7" w14:paraId="026AA4E6" w14:textId="77777777">
      <w:pPr>
        <w:rPr>
          <w:rFonts w:ascii="Times New Roman" w:hAnsi="Times New Roman" w:cs="Times New Roman"/>
          <w:b/>
          <w:bCs/>
        </w:rPr>
      </w:pPr>
      <w:r w:rsidRPr="00605756">
        <w:rPr>
          <w:rFonts w:ascii="Times New Roman" w:hAnsi="Times New Roman" w:cs="Times New Roman"/>
          <w:b/>
          <w:bCs/>
        </w:rPr>
        <w:t>included in the analysis and explain why. If there were no exclusions, state so.</w:t>
      </w:r>
    </w:p>
    <w:p w:rsidRPr="00C03FE7" w:rsidR="0064183F" w:rsidP="0064183F" w:rsidRDefault="0064183F" w14:paraId="3CAC4F12" w14:textId="77777777">
      <w:pPr>
        <w:rPr>
          <w:rFonts w:ascii="Times New Roman" w:hAnsi="Times New Roman" w:cs="Times New Roman"/>
          <w:i/>
          <w:iCs/>
        </w:rPr>
      </w:pPr>
      <w:r w:rsidRPr="00C03FE7">
        <w:rPr>
          <w:rFonts w:ascii="Times New Roman" w:hAnsi="Times New Roman" w:cs="Times New Roman"/>
          <w:i/>
          <w:iCs/>
        </w:rPr>
        <w:t xml:space="preserve">The individuals/samples included/ excluded from the study are described in lines </w:t>
      </w:r>
      <w:r>
        <w:rPr>
          <w:rFonts w:ascii="Times New Roman" w:hAnsi="Times New Roman" w:cs="Times New Roman"/>
          <w:i/>
          <w:iCs/>
        </w:rPr>
        <w:t xml:space="preserve">138-145 and </w:t>
      </w:r>
      <w:r w:rsidRPr="00C03FE7">
        <w:rPr>
          <w:rFonts w:ascii="Times New Roman" w:hAnsi="Times New Roman" w:cs="Times New Roman"/>
          <w:i/>
          <w:iCs/>
        </w:rPr>
        <w:t>16</w:t>
      </w:r>
      <w:r>
        <w:rPr>
          <w:rFonts w:ascii="Times New Roman" w:hAnsi="Times New Roman" w:cs="Times New Roman"/>
          <w:i/>
          <w:iCs/>
        </w:rPr>
        <w:t>0</w:t>
      </w:r>
      <w:r w:rsidRPr="00C03FE7">
        <w:rPr>
          <w:rFonts w:ascii="Times New Roman" w:hAnsi="Times New Roman" w:cs="Times New Roman"/>
          <w:i/>
          <w:iCs/>
        </w:rPr>
        <w:t>-16</w:t>
      </w:r>
      <w:r>
        <w:rPr>
          <w:rFonts w:ascii="Times New Roman" w:hAnsi="Times New Roman" w:cs="Times New Roman"/>
          <w:i/>
          <w:iCs/>
        </w:rPr>
        <w:t>9</w:t>
      </w:r>
      <w:r w:rsidRPr="00C03FE7">
        <w:rPr>
          <w:rFonts w:ascii="Times New Roman" w:hAnsi="Times New Roman" w:cs="Times New Roman"/>
          <w:i/>
          <w:iCs/>
        </w:rPr>
        <w:t>.</w:t>
      </w:r>
    </w:p>
    <w:p w:rsidR="00C03FE7" w:rsidP="00C03FE7" w:rsidRDefault="00C03FE7" w14:paraId="131DF767" w14:textId="77777777">
      <w:pPr>
        <w:rPr>
          <w:rFonts w:ascii="Times New Roman" w:hAnsi="Times New Roman" w:cs="Times New Roman"/>
        </w:rPr>
      </w:pPr>
    </w:p>
    <w:p w:rsidRPr="00C03FE7" w:rsidR="00C03FE7" w:rsidP="00C03FE7" w:rsidRDefault="00C03FE7" w14:paraId="0C2D2DAD" w14:textId="77777777">
      <w:pPr>
        <w:rPr>
          <w:rFonts w:ascii="Times New Roman" w:hAnsi="Times New Roman" w:cs="Times New Roman"/>
        </w:rPr>
      </w:pPr>
    </w:p>
    <w:p w:rsidRPr="00605756" w:rsidR="00C03FE7" w:rsidP="00C03FE7" w:rsidRDefault="00C03FE7" w14:paraId="5044C360" w14:textId="77777777">
      <w:pPr>
        <w:rPr>
          <w:rFonts w:ascii="Times New Roman" w:hAnsi="Times New Roman" w:cs="Times New Roman"/>
          <w:b/>
          <w:bCs/>
        </w:rPr>
      </w:pPr>
      <w:r w:rsidRPr="00605756">
        <w:rPr>
          <w:rFonts w:ascii="Times New Roman" w:hAnsi="Times New Roman" w:cs="Times New Roman"/>
          <w:b/>
          <w:bCs/>
        </w:rPr>
        <w:lastRenderedPageBreak/>
        <w:t>c. For each analysis, report the exact value of n in each experimental group.</w:t>
      </w:r>
    </w:p>
    <w:p w:rsidRPr="00C03FE7" w:rsidR="00C03FE7" w:rsidP="00C03FE7" w:rsidRDefault="00C03FE7" w14:paraId="60714172" w14:textId="718FD40C">
      <w:pPr>
        <w:rPr>
          <w:rFonts w:ascii="Times New Roman" w:hAnsi="Times New Roman" w:cs="Times New Roman"/>
          <w:i/>
          <w:iCs/>
        </w:rPr>
      </w:pPr>
      <w:r w:rsidRPr="00C03FE7">
        <w:rPr>
          <w:rFonts w:ascii="Times New Roman" w:hAnsi="Times New Roman" w:cs="Times New Roman"/>
          <w:i/>
          <w:iCs/>
        </w:rPr>
        <w:t>Sample size numbers can be found in lines 13</w:t>
      </w:r>
      <w:r w:rsidR="00B965E0">
        <w:rPr>
          <w:rFonts w:ascii="Times New Roman" w:hAnsi="Times New Roman" w:cs="Times New Roman"/>
          <w:i/>
          <w:iCs/>
        </w:rPr>
        <w:t>4</w:t>
      </w:r>
      <w:r w:rsidRPr="00C03FE7">
        <w:rPr>
          <w:rFonts w:ascii="Times New Roman" w:hAnsi="Times New Roman" w:cs="Times New Roman"/>
          <w:i/>
          <w:iCs/>
        </w:rPr>
        <w:t>-14</w:t>
      </w:r>
      <w:r w:rsidR="00B965E0">
        <w:rPr>
          <w:rFonts w:ascii="Times New Roman" w:hAnsi="Times New Roman" w:cs="Times New Roman"/>
          <w:i/>
          <w:iCs/>
        </w:rPr>
        <w:t>3</w:t>
      </w:r>
      <w:r w:rsidRPr="00C03FE7">
        <w:rPr>
          <w:rFonts w:ascii="Times New Roman" w:hAnsi="Times New Roman" w:cs="Times New Roman"/>
          <w:i/>
          <w:iCs/>
        </w:rPr>
        <w:t xml:space="preserve"> and</w:t>
      </w:r>
      <w:r w:rsidR="00B965E0">
        <w:rPr>
          <w:rFonts w:ascii="Times New Roman" w:hAnsi="Times New Roman" w:cs="Times New Roman"/>
          <w:i/>
          <w:iCs/>
        </w:rPr>
        <w:t xml:space="preserve"> </w:t>
      </w:r>
      <w:r w:rsidRPr="00C03FE7">
        <w:rPr>
          <w:rFonts w:ascii="Times New Roman" w:hAnsi="Times New Roman" w:cs="Times New Roman"/>
          <w:i/>
          <w:iCs/>
        </w:rPr>
        <w:t>16</w:t>
      </w:r>
      <w:r w:rsidR="00B965E0">
        <w:rPr>
          <w:rFonts w:ascii="Times New Roman" w:hAnsi="Times New Roman" w:cs="Times New Roman"/>
          <w:i/>
          <w:iCs/>
        </w:rPr>
        <w:t>0</w:t>
      </w:r>
      <w:r w:rsidRPr="00C03FE7">
        <w:rPr>
          <w:rFonts w:ascii="Times New Roman" w:hAnsi="Times New Roman" w:cs="Times New Roman"/>
          <w:i/>
          <w:iCs/>
        </w:rPr>
        <w:t>-16</w:t>
      </w:r>
      <w:r w:rsidR="00B965E0">
        <w:rPr>
          <w:rFonts w:ascii="Times New Roman" w:hAnsi="Times New Roman" w:cs="Times New Roman"/>
          <w:i/>
          <w:iCs/>
        </w:rPr>
        <w:t>9</w:t>
      </w:r>
      <w:r w:rsidRPr="00C03FE7">
        <w:rPr>
          <w:rFonts w:ascii="Times New Roman" w:hAnsi="Times New Roman" w:cs="Times New Roman"/>
          <w:i/>
          <w:iCs/>
        </w:rPr>
        <w:t>.</w:t>
      </w:r>
    </w:p>
    <w:p w:rsidRPr="00767CA6" w:rsidR="00605756" w:rsidP="00C03FE7" w:rsidRDefault="00C03FE7" w14:paraId="72D48D99" w14:textId="77777777">
      <w:pPr>
        <w:rPr>
          <w:rFonts w:ascii="Times New Roman" w:hAnsi="Times New Roman" w:cs="Times New Roman"/>
          <w:b/>
          <w:bCs/>
          <w:u w:val="single"/>
        </w:rPr>
      </w:pPr>
      <w:r w:rsidRPr="00767CA6">
        <w:rPr>
          <w:rFonts w:ascii="Times New Roman" w:hAnsi="Times New Roman" w:cs="Times New Roman"/>
          <w:b/>
          <w:bCs/>
          <w:u w:val="single"/>
        </w:rPr>
        <w:t xml:space="preserve">Randomisation 4 </w:t>
      </w:r>
    </w:p>
    <w:p w:rsidRPr="00605756" w:rsidR="00C03FE7" w:rsidP="00C03FE7" w:rsidRDefault="00C03FE7" w14:paraId="47C386D1" w14:textId="4CE4711F">
      <w:pPr>
        <w:rPr>
          <w:rFonts w:ascii="Times New Roman" w:hAnsi="Times New Roman" w:cs="Times New Roman"/>
          <w:b/>
          <w:bCs/>
        </w:rPr>
      </w:pPr>
      <w:r w:rsidRPr="00605756">
        <w:rPr>
          <w:rFonts w:ascii="Times New Roman" w:hAnsi="Times New Roman" w:cs="Times New Roman"/>
          <w:b/>
          <w:bCs/>
        </w:rPr>
        <w:t>a. State whether randomisation was used to allocate experimental units to control and</w:t>
      </w:r>
      <w:r w:rsidRPr="00605756" w:rsidR="001B5E1A">
        <w:rPr>
          <w:rFonts w:ascii="Times New Roman" w:hAnsi="Times New Roman" w:cs="Times New Roman"/>
          <w:b/>
          <w:bCs/>
        </w:rPr>
        <w:t xml:space="preserve"> </w:t>
      </w:r>
      <w:r w:rsidRPr="00605756">
        <w:rPr>
          <w:rFonts w:ascii="Times New Roman" w:hAnsi="Times New Roman" w:cs="Times New Roman"/>
          <w:b/>
          <w:bCs/>
        </w:rPr>
        <w:t>treatment groups. If done, provide the method used to generate the randomisation sequence.</w:t>
      </w:r>
    </w:p>
    <w:p w:rsidRPr="001B5E1A" w:rsidR="001B5E1A" w:rsidP="00C03FE7" w:rsidRDefault="001B5E1A" w14:paraId="56990696" w14:textId="293548C8">
      <w:pPr>
        <w:rPr>
          <w:rFonts w:ascii="Times New Roman" w:hAnsi="Times New Roman" w:cs="Times New Roman"/>
          <w:i/>
          <w:iCs/>
        </w:rPr>
      </w:pPr>
      <w:r w:rsidRPr="001B5E1A">
        <w:rPr>
          <w:rFonts w:ascii="Times New Roman" w:hAnsi="Times New Roman" w:cs="Times New Roman"/>
          <w:i/>
          <w:iCs/>
        </w:rPr>
        <w:t>Details on randomization can be found in lines 14</w:t>
      </w:r>
      <w:r w:rsidR="003B6A66">
        <w:rPr>
          <w:rFonts w:ascii="Times New Roman" w:hAnsi="Times New Roman" w:cs="Times New Roman"/>
          <w:i/>
          <w:iCs/>
        </w:rPr>
        <w:t>4</w:t>
      </w:r>
      <w:r w:rsidRPr="001B5E1A">
        <w:rPr>
          <w:rFonts w:ascii="Times New Roman" w:hAnsi="Times New Roman" w:cs="Times New Roman"/>
          <w:i/>
          <w:iCs/>
        </w:rPr>
        <w:t>-1</w:t>
      </w:r>
      <w:r w:rsidR="003B6A66">
        <w:rPr>
          <w:rFonts w:ascii="Times New Roman" w:hAnsi="Times New Roman" w:cs="Times New Roman"/>
          <w:i/>
          <w:iCs/>
        </w:rPr>
        <w:t>52</w:t>
      </w:r>
      <w:r w:rsidRPr="001B5E1A">
        <w:rPr>
          <w:rFonts w:ascii="Times New Roman" w:hAnsi="Times New Roman" w:cs="Times New Roman"/>
          <w:i/>
          <w:iCs/>
        </w:rPr>
        <w:t>.</w:t>
      </w:r>
    </w:p>
    <w:p w:rsidRPr="00605756" w:rsidR="00C03FE7" w:rsidP="00C03FE7" w:rsidRDefault="00C03FE7" w14:paraId="3317DAF7" w14:textId="77777777">
      <w:pPr>
        <w:rPr>
          <w:rFonts w:ascii="Times New Roman" w:hAnsi="Times New Roman" w:cs="Times New Roman"/>
          <w:b/>
          <w:bCs/>
        </w:rPr>
      </w:pPr>
      <w:r w:rsidRPr="00C03FE7">
        <w:rPr>
          <w:rFonts w:ascii="Times New Roman" w:hAnsi="Times New Roman" w:cs="Times New Roman"/>
        </w:rPr>
        <w:t>b</w:t>
      </w:r>
      <w:r w:rsidRPr="00605756">
        <w:rPr>
          <w:rFonts w:ascii="Times New Roman" w:hAnsi="Times New Roman" w:cs="Times New Roman"/>
          <w:b/>
          <w:bCs/>
        </w:rPr>
        <w:t>. Describe the strategy used to minimise potential confounders such as the order of</w:t>
      </w:r>
    </w:p>
    <w:p w:rsidRPr="00605756" w:rsidR="00C03FE7" w:rsidP="00C03FE7" w:rsidRDefault="00C03FE7" w14:paraId="353803CF" w14:textId="77777777">
      <w:pPr>
        <w:rPr>
          <w:rFonts w:ascii="Times New Roman" w:hAnsi="Times New Roman" w:cs="Times New Roman"/>
          <w:b/>
          <w:bCs/>
        </w:rPr>
      </w:pPr>
      <w:r w:rsidRPr="00605756">
        <w:rPr>
          <w:rFonts w:ascii="Times New Roman" w:hAnsi="Times New Roman" w:cs="Times New Roman"/>
          <w:b/>
          <w:bCs/>
        </w:rPr>
        <w:t>treatments and measurements, or animal/cage location. If confounders were not controlled,</w:t>
      </w:r>
    </w:p>
    <w:p w:rsidR="00C03FE7" w:rsidP="00C03FE7" w:rsidRDefault="00C03FE7" w14:paraId="40F6DA04" w14:textId="77777777">
      <w:pPr>
        <w:rPr>
          <w:rFonts w:ascii="Times New Roman" w:hAnsi="Times New Roman" w:cs="Times New Roman"/>
          <w:b/>
          <w:bCs/>
        </w:rPr>
      </w:pPr>
      <w:r w:rsidRPr="00605756">
        <w:rPr>
          <w:rFonts w:ascii="Times New Roman" w:hAnsi="Times New Roman" w:cs="Times New Roman"/>
          <w:b/>
          <w:bCs/>
        </w:rPr>
        <w:t>state this explicitly.</w:t>
      </w:r>
    </w:p>
    <w:p w:rsidRPr="002F4FA2" w:rsidR="00CE464E" w:rsidP="247F9803" w:rsidRDefault="006E52A4" w14:paraId="6BF0AA6A" w14:textId="34D83A24">
      <w:pPr>
        <w:rPr>
          <w:rFonts w:ascii="Times New Roman" w:hAnsi="Times New Roman" w:cs="Times New Roman"/>
          <w:i w:val="1"/>
          <w:iCs w:val="1"/>
        </w:rPr>
      </w:pPr>
      <w:r w:rsidRPr="247F9803" w:rsidR="006E52A4">
        <w:rPr>
          <w:rFonts w:ascii="Times New Roman" w:hAnsi="Times New Roman" w:cs="Times New Roman"/>
          <w:i w:val="1"/>
          <w:iCs w:val="1"/>
        </w:rPr>
        <w:t>Limit</w:t>
      </w:r>
      <w:r w:rsidRPr="247F9803" w:rsidR="006E52A4">
        <w:rPr>
          <w:rFonts w:ascii="Times New Roman" w:hAnsi="Times New Roman" w:cs="Times New Roman"/>
          <w:i w:val="1"/>
          <w:iCs w:val="1"/>
        </w:rPr>
        <w:t xml:space="preserve">ations to the study design can be found </w:t>
      </w:r>
      <w:r w:rsidRPr="247F9803" w:rsidR="006D54FC">
        <w:rPr>
          <w:rFonts w:ascii="Times New Roman" w:hAnsi="Times New Roman" w:cs="Times New Roman"/>
          <w:i w:val="1"/>
          <w:iCs w:val="1"/>
        </w:rPr>
        <w:t xml:space="preserve">in lines </w:t>
      </w:r>
      <w:r w:rsidRPr="247F9803" w:rsidR="00161326">
        <w:rPr>
          <w:rFonts w:ascii="Times New Roman" w:hAnsi="Times New Roman" w:cs="Times New Roman"/>
          <w:i w:val="1"/>
          <w:iCs w:val="1"/>
        </w:rPr>
        <w:t>79</w:t>
      </w:r>
      <w:r w:rsidRPr="247F9803" w:rsidR="19DF1917">
        <w:rPr>
          <w:rFonts w:ascii="Times New Roman" w:hAnsi="Times New Roman" w:cs="Times New Roman"/>
          <w:i w:val="1"/>
          <w:iCs w:val="1"/>
        </w:rPr>
        <w:t>0</w:t>
      </w:r>
      <w:r w:rsidRPr="247F9803" w:rsidR="00161326">
        <w:rPr>
          <w:rFonts w:ascii="Times New Roman" w:hAnsi="Times New Roman" w:cs="Times New Roman"/>
          <w:i w:val="1"/>
          <w:iCs w:val="1"/>
        </w:rPr>
        <w:t>-80</w:t>
      </w:r>
      <w:r w:rsidRPr="247F9803" w:rsidR="3F5A3E67">
        <w:rPr>
          <w:rFonts w:ascii="Times New Roman" w:hAnsi="Times New Roman" w:cs="Times New Roman"/>
          <w:i w:val="1"/>
          <w:iCs w:val="1"/>
        </w:rPr>
        <w:t>5</w:t>
      </w:r>
      <w:r w:rsidRPr="247F9803" w:rsidR="00161326">
        <w:rPr>
          <w:rFonts w:ascii="Times New Roman" w:hAnsi="Times New Roman" w:cs="Times New Roman"/>
          <w:i w:val="1"/>
          <w:iCs w:val="1"/>
        </w:rPr>
        <w:t>.</w:t>
      </w:r>
    </w:p>
    <w:p w:rsidRPr="00767CA6" w:rsidR="00FF3CF9" w:rsidP="00C03FE7" w:rsidRDefault="00C03FE7" w14:paraId="5ED6D256" w14:textId="77777777">
      <w:pPr>
        <w:rPr>
          <w:rFonts w:ascii="Times New Roman" w:hAnsi="Times New Roman" w:cs="Times New Roman"/>
          <w:b/>
          <w:bCs/>
          <w:u w:val="single"/>
        </w:rPr>
      </w:pPr>
      <w:r w:rsidRPr="00767CA6">
        <w:rPr>
          <w:rFonts w:ascii="Times New Roman" w:hAnsi="Times New Roman" w:cs="Times New Roman"/>
          <w:b/>
          <w:bCs/>
          <w:u w:val="single"/>
        </w:rPr>
        <w:t xml:space="preserve">Blinding 5 </w:t>
      </w:r>
    </w:p>
    <w:p w:rsidRPr="00FF3CF9" w:rsidR="00C03FE7" w:rsidP="00C03FE7" w:rsidRDefault="00C03FE7" w14:paraId="53F8699E" w14:textId="66AB9097">
      <w:pPr>
        <w:rPr>
          <w:rFonts w:ascii="Times New Roman" w:hAnsi="Times New Roman" w:cs="Times New Roman"/>
          <w:b/>
          <w:bCs/>
        </w:rPr>
      </w:pPr>
      <w:r w:rsidRPr="00FF3CF9">
        <w:rPr>
          <w:rFonts w:ascii="Times New Roman" w:hAnsi="Times New Roman" w:cs="Times New Roman"/>
          <w:b/>
          <w:bCs/>
        </w:rPr>
        <w:t>Describe who was aware of the group allocation at the different stages of the experiment (during</w:t>
      </w:r>
      <w:r w:rsidRPr="00FF3CF9" w:rsidR="001B5E1A">
        <w:rPr>
          <w:rFonts w:ascii="Times New Roman" w:hAnsi="Times New Roman" w:cs="Times New Roman"/>
          <w:b/>
          <w:bCs/>
        </w:rPr>
        <w:t xml:space="preserve"> </w:t>
      </w:r>
      <w:r w:rsidRPr="00FF3CF9">
        <w:rPr>
          <w:rFonts w:ascii="Times New Roman" w:hAnsi="Times New Roman" w:cs="Times New Roman"/>
          <w:b/>
          <w:bCs/>
        </w:rPr>
        <w:t>the allocation, the conduct of the experiment, the outcome assessment, and the data analysis).</w:t>
      </w:r>
    </w:p>
    <w:p w:rsidRPr="001B5E1A" w:rsidR="001B5E1A" w:rsidP="00C03FE7" w:rsidRDefault="001B5E1A" w14:paraId="0172ABCA" w14:textId="7ED129C5">
      <w:pPr>
        <w:rPr>
          <w:rFonts w:ascii="Times New Roman" w:hAnsi="Times New Roman" w:cs="Times New Roman"/>
          <w:i/>
          <w:iCs/>
        </w:rPr>
      </w:pPr>
      <w:r w:rsidRPr="001B5E1A">
        <w:rPr>
          <w:rFonts w:ascii="Times New Roman" w:hAnsi="Times New Roman" w:cs="Times New Roman"/>
          <w:i/>
          <w:iCs/>
        </w:rPr>
        <w:t xml:space="preserve">Details on blinding can be found in lines </w:t>
      </w:r>
      <w:r w:rsidRPr="001B5E1A" w:rsidR="004F174C">
        <w:rPr>
          <w:rFonts w:ascii="Times New Roman" w:hAnsi="Times New Roman" w:cs="Times New Roman"/>
          <w:i/>
          <w:iCs/>
        </w:rPr>
        <w:t>14</w:t>
      </w:r>
      <w:r w:rsidR="004F174C">
        <w:rPr>
          <w:rFonts w:ascii="Times New Roman" w:hAnsi="Times New Roman" w:cs="Times New Roman"/>
          <w:i/>
          <w:iCs/>
        </w:rPr>
        <w:t>4</w:t>
      </w:r>
      <w:r w:rsidRPr="001B5E1A" w:rsidR="004F174C">
        <w:rPr>
          <w:rFonts w:ascii="Times New Roman" w:hAnsi="Times New Roman" w:cs="Times New Roman"/>
          <w:i/>
          <w:iCs/>
        </w:rPr>
        <w:t>-1</w:t>
      </w:r>
      <w:r w:rsidR="004F174C">
        <w:rPr>
          <w:rFonts w:ascii="Times New Roman" w:hAnsi="Times New Roman" w:cs="Times New Roman"/>
          <w:i/>
          <w:iCs/>
        </w:rPr>
        <w:t>52</w:t>
      </w:r>
      <w:r w:rsidRPr="001B5E1A">
        <w:rPr>
          <w:rFonts w:ascii="Times New Roman" w:hAnsi="Times New Roman" w:cs="Times New Roman"/>
          <w:i/>
          <w:iCs/>
        </w:rPr>
        <w:t>.</w:t>
      </w:r>
    </w:p>
    <w:p w:rsidRPr="00767CA6" w:rsidR="00FF3CF9" w:rsidP="00C03FE7" w:rsidRDefault="00C03FE7" w14:paraId="2CF95EC4" w14:textId="77777777">
      <w:pPr>
        <w:rPr>
          <w:rFonts w:ascii="Times New Roman" w:hAnsi="Times New Roman" w:cs="Times New Roman"/>
          <w:b/>
          <w:bCs/>
          <w:u w:val="single"/>
        </w:rPr>
      </w:pPr>
      <w:r w:rsidRPr="00767CA6">
        <w:rPr>
          <w:rFonts w:ascii="Times New Roman" w:hAnsi="Times New Roman" w:cs="Times New Roman"/>
          <w:b/>
          <w:bCs/>
          <w:u w:val="single"/>
        </w:rPr>
        <w:t>Outcome</w:t>
      </w:r>
      <w:r w:rsidRPr="00767CA6" w:rsidR="00FF3CF9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67CA6">
        <w:rPr>
          <w:rFonts w:ascii="Times New Roman" w:hAnsi="Times New Roman" w:cs="Times New Roman"/>
          <w:b/>
          <w:bCs/>
          <w:u w:val="single"/>
        </w:rPr>
        <w:t>measures</w:t>
      </w:r>
      <w:r w:rsidRPr="00767CA6" w:rsidR="00FF3CF9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67CA6">
        <w:rPr>
          <w:rFonts w:ascii="Times New Roman" w:hAnsi="Times New Roman" w:cs="Times New Roman"/>
          <w:b/>
          <w:bCs/>
          <w:u w:val="single"/>
        </w:rPr>
        <w:t xml:space="preserve">6 </w:t>
      </w:r>
    </w:p>
    <w:p w:rsidRPr="00FF3CF9" w:rsidR="00C03FE7" w:rsidP="00C03FE7" w:rsidRDefault="00C03FE7" w14:paraId="5E135554" w14:textId="2A738671">
      <w:pPr>
        <w:rPr>
          <w:rFonts w:ascii="Times New Roman" w:hAnsi="Times New Roman" w:cs="Times New Roman"/>
          <w:b/>
          <w:bCs/>
        </w:rPr>
      </w:pPr>
      <w:r w:rsidRPr="00FF3CF9">
        <w:rPr>
          <w:rFonts w:ascii="Times New Roman" w:hAnsi="Times New Roman" w:cs="Times New Roman"/>
          <w:b/>
          <w:bCs/>
        </w:rPr>
        <w:t>a. Clearly define all outcome measures assessed (e.g. cell death, molecular markers, or</w:t>
      </w:r>
    </w:p>
    <w:p w:rsidRPr="00FF3CF9" w:rsidR="00C03FE7" w:rsidP="00C03FE7" w:rsidRDefault="00C03FE7" w14:paraId="26BD5554" w14:textId="77777777">
      <w:pPr>
        <w:rPr>
          <w:rFonts w:ascii="Times New Roman" w:hAnsi="Times New Roman" w:cs="Times New Roman"/>
          <w:b/>
          <w:bCs/>
        </w:rPr>
      </w:pPr>
      <w:r w:rsidRPr="00FF3CF9">
        <w:rPr>
          <w:rFonts w:ascii="Times New Roman" w:hAnsi="Times New Roman" w:cs="Times New Roman"/>
          <w:b/>
          <w:bCs/>
        </w:rPr>
        <w:t>behavioural changes).</w:t>
      </w:r>
    </w:p>
    <w:p w:rsidRPr="001B5E1A" w:rsidR="001B5E1A" w:rsidP="00C03FE7" w:rsidRDefault="001B5E1A" w14:paraId="5DD50143" w14:textId="5B4E29FD">
      <w:pPr>
        <w:rPr>
          <w:rFonts w:ascii="Times New Roman" w:hAnsi="Times New Roman" w:cs="Times New Roman"/>
          <w:i/>
          <w:iCs/>
        </w:rPr>
      </w:pPr>
      <w:r w:rsidRPr="001B5E1A">
        <w:rPr>
          <w:rFonts w:ascii="Times New Roman" w:hAnsi="Times New Roman" w:cs="Times New Roman"/>
          <w:i/>
          <w:iCs/>
        </w:rPr>
        <w:t>The outcome measure used to assess sample size can be found in lines 15</w:t>
      </w:r>
      <w:r w:rsidR="00D3404C">
        <w:rPr>
          <w:rFonts w:ascii="Times New Roman" w:hAnsi="Times New Roman" w:cs="Times New Roman"/>
          <w:i/>
          <w:iCs/>
        </w:rPr>
        <w:t>3</w:t>
      </w:r>
      <w:r w:rsidRPr="001B5E1A">
        <w:rPr>
          <w:rFonts w:ascii="Times New Roman" w:hAnsi="Times New Roman" w:cs="Times New Roman"/>
          <w:i/>
          <w:iCs/>
        </w:rPr>
        <w:t>-15</w:t>
      </w:r>
      <w:r w:rsidR="00D3404C">
        <w:rPr>
          <w:rFonts w:ascii="Times New Roman" w:hAnsi="Times New Roman" w:cs="Times New Roman"/>
          <w:i/>
          <w:iCs/>
        </w:rPr>
        <w:t>9</w:t>
      </w:r>
      <w:r w:rsidRPr="001B5E1A">
        <w:rPr>
          <w:rFonts w:ascii="Times New Roman" w:hAnsi="Times New Roman" w:cs="Times New Roman"/>
          <w:i/>
          <w:iCs/>
        </w:rPr>
        <w:t xml:space="preserve">. </w:t>
      </w:r>
    </w:p>
    <w:p w:rsidRPr="00FF3CF9" w:rsidR="00C03FE7" w:rsidP="00C03FE7" w:rsidRDefault="00C03FE7" w14:paraId="487F3AE0" w14:textId="77777777">
      <w:pPr>
        <w:rPr>
          <w:rFonts w:ascii="Times New Roman" w:hAnsi="Times New Roman" w:cs="Times New Roman"/>
          <w:b/>
          <w:bCs/>
        </w:rPr>
      </w:pPr>
      <w:r w:rsidRPr="00FF3CF9">
        <w:rPr>
          <w:rFonts w:ascii="Times New Roman" w:hAnsi="Times New Roman" w:cs="Times New Roman"/>
          <w:b/>
          <w:bCs/>
        </w:rPr>
        <w:t>b. For hypothesis-testing studies, specify the primary outcome measure, i.e. the outcome</w:t>
      </w:r>
    </w:p>
    <w:p w:rsidRPr="00FF3CF9" w:rsidR="00C03FE7" w:rsidP="00C03FE7" w:rsidRDefault="00C03FE7" w14:paraId="54028887" w14:textId="77777777">
      <w:pPr>
        <w:rPr>
          <w:rFonts w:ascii="Times New Roman" w:hAnsi="Times New Roman" w:cs="Times New Roman"/>
          <w:b/>
          <w:bCs/>
        </w:rPr>
      </w:pPr>
      <w:r w:rsidRPr="00FF3CF9">
        <w:rPr>
          <w:rFonts w:ascii="Times New Roman" w:hAnsi="Times New Roman" w:cs="Times New Roman"/>
          <w:b/>
          <w:bCs/>
        </w:rPr>
        <w:t>measure that was used to determine the sample size.</w:t>
      </w:r>
    </w:p>
    <w:p w:rsidRPr="001B5E1A" w:rsidR="001B5E1A" w:rsidP="00C03FE7" w:rsidRDefault="001B5E1A" w14:paraId="61363208" w14:textId="0B7AD9A9">
      <w:pPr>
        <w:rPr>
          <w:rFonts w:ascii="Times New Roman" w:hAnsi="Times New Roman" w:cs="Times New Roman"/>
          <w:i/>
          <w:iCs/>
        </w:rPr>
      </w:pPr>
      <w:r w:rsidRPr="001B5E1A">
        <w:rPr>
          <w:rFonts w:ascii="Times New Roman" w:hAnsi="Times New Roman" w:cs="Times New Roman"/>
          <w:i/>
          <w:iCs/>
        </w:rPr>
        <w:t>The outcome measure used to assess sample size can be found in lines 15</w:t>
      </w:r>
      <w:r w:rsidR="00396BF3">
        <w:rPr>
          <w:rFonts w:ascii="Times New Roman" w:hAnsi="Times New Roman" w:cs="Times New Roman"/>
          <w:i/>
          <w:iCs/>
        </w:rPr>
        <w:t>3</w:t>
      </w:r>
      <w:r w:rsidRPr="001B5E1A">
        <w:rPr>
          <w:rFonts w:ascii="Times New Roman" w:hAnsi="Times New Roman" w:cs="Times New Roman"/>
          <w:i/>
          <w:iCs/>
        </w:rPr>
        <w:t>-15</w:t>
      </w:r>
      <w:r w:rsidR="00396BF3">
        <w:rPr>
          <w:rFonts w:ascii="Times New Roman" w:hAnsi="Times New Roman" w:cs="Times New Roman"/>
          <w:i/>
          <w:iCs/>
        </w:rPr>
        <w:t>9</w:t>
      </w:r>
      <w:r w:rsidRPr="001B5E1A">
        <w:rPr>
          <w:rFonts w:ascii="Times New Roman" w:hAnsi="Times New Roman" w:cs="Times New Roman"/>
          <w:i/>
          <w:iCs/>
        </w:rPr>
        <w:t xml:space="preserve">. </w:t>
      </w:r>
    </w:p>
    <w:p w:rsidRPr="00767CA6" w:rsidR="0000480F" w:rsidP="00C03FE7" w:rsidRDefault="00C03FE7" w14:paraId="56F45426" w14:textId="77777777">
      <w:pPr>
        <w:rPr>
          <w:rFonts w:ascii="Times New Roman" w:hAnsi="Times New Roman" w:cs="Times New Roman"/>
          <w:b/>
          <w:bCs/>
          <w:u w:val="single"/>
        </w:rPr>
      </w:pPr>
      <w:r w:rsidRPr="00767CA6">
        <w:rPr>
          <w:rFonts w:ascii="Times New Roman" w:hAnsi="Times New Roman" w:cs="Times New Roman"/>
          <w:b/>
          <w:bCs/>
          <w:u w:val="single"/>
        </w:rPr>
        <w:t>Statistical</w:t>
      </w:r>
      <w:r w:rsidRPr="00767CA6" w:rsidR="0000480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67CA6">
        <w:rPr>
          <w:rFonts w:ascii="Times New Roman" w:hAnsi="Times New Roman" w:cs="Times New Roman"/>
          <w:b/>
          <w:bCs/>
          <w:u w:val="single"/>
        </w:rPr>
        <w:t>methods</w:t>
      </w:r>
      <w:r w:rsidRPr="00767CA6" w:rsidR="0000480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67CA6">
        <w:rPr>
          <w:rFonts w:ascii="Times New Roman" w:hAnsi="Times New Roman" w:cs="Times New Roman"/>
          <w:b/>
          <w:bCs/>
          <w:u w:val="single"/>
        </w:rPr>
        <w:t xml:space="preserve">7 </w:t>
      </w:r>
    </w:p>
    <w:p w:rsidRPr="0000480F" w:rsidR="00C03FE7" w:rsidP="00C03FE7" w:rsidRDefault="00C03FE7" w14:paraId="2664F44C" w14:textId="5E96B6EC">
      <w:pPr>
        <w:rPr>
          <w:rFonts w:ascii="Times New Roman" w:hAnsi="Times New Roman" w:cs="Times New Roman"/>
          <w:b/>
          <w:bCs/>
        </w:rPr>
      </w:pPr>
      <w:r w:rsidRPr="0000480F">
        <w:rPr>
          <w:rFonts w:ascii="Times New Roman" w:hAnsi="Times New Roman" w:cs="Times New Roman"/>
          <w:b/>
          <w:bCs/>
        </w:rPr>
        <w:t>a. Provide details of the statistical methods used for each analysis, including software used.</w:t>
      </w:r>
    </w:p>
    <w:p w:rsidRPr="00C03FE7" w:rsidR="001B5E1A" w:rsidP="00C03FE7" w:rsidRDefault="001B5E1A" w14:paraId="3F9DA9F2" w14:textId="35CBA6BD">
      <w:pPr>
        <w:rPr>
          <w:rFonts w:ascii="Times New Roman" w:hAnsi="Times New Roman" w:cs="Times New Roman"/>
        </w:rPr>
      </w:pPr>
      <w:r w:rsidRPr="00DB5613">
        <w:rPr>
          <w:rFonts w:ascii="Times New Roman" w:hAnsi="Times New Roman" w:cs="Times New Roman"/>
          <w:i/>
          <w:iCs/>
        </w:rPr>
        <w:t>Statistical methods can be found in lines 15</w:t>
      </w:r>
      <w:r w:rsidR="00085C90">
        <w:rPr>
          <w:rFonts w:ascii="Times New Roman" w:hAnsi="Times New Roman" w:cs="Times New Roman"/>
          <w:i/>
          <w:iCs/>
        </w:rPr>
        <w:t>8</w:t>
      </w:r>
      <w:r w:rsidRPr="00DB5613">
        <w:rPr>
          <w:rFonts w:ascii="Times New Roman" w:hAnsi="Times New Roman" w:cs="Times New Roman"/>
          <w:i/>
          <w:iCs/>
        </w:rPr>
        <w:t>-15</w:t>
      </w:r>
      <w:r w:rsidR="00085C90">
        <w:rPr>
          <w:rFonts w:ascii="Times New Roman" w:hAnsi="Times New Roman" w:cs="Times New Roman"/>
          <w:i/>
          <w:iCs/>
        </w:rPr>
        <w:t>9</w:t>
      </w:r>
      <w:r w:rsidRPr="00DB5613">
        <w:rPr>
          <w:rFonts w:ascii="Times New Roman" w:hAnsi="Times New Roman" w:cs="Times New Roman"/>
          <w:i/>
          <w:iCs/>
        </w:rPr>
        <w:t>, 2</w:t>
      </w:r>
      <w:r w:rsidR="003635DD">
        <w:rPr>
          <w:rFonts w:ascii="Times New Roman" w:hAnsi="Times New Roman" w:cs="Times New Roman"/>
          <w:i/>
          <w:iCs/>
        </w:rPr>
        <w:t>2</w:t>
      </w:r>
      <w:r w:rsidR="00085C90">
        <w:rPr>
          <w:rFonts w:ascii="Times New Roman" w:hAnsi="Times New Roman" w:cs="Times New Roman"/>
          <w:i/>
          <w:iCs/>
        </w:rPr>
        <w:t>2</w:t>
      </w:r>
      <w:r w:rsidRPr="00DB5613" w:rsidR="00DB5613">
        <w:rPr>
          <w:rFonts w:ascii="Times New Roman" w:hAnsi="Times New Roman" w:cs="Times New Roman"/>
          <w:i/>
          <w:iCs/>
        </w:rPr>
        <w:t>-2</w:t>
      </w:r>
      <w:r w:rsidR="000054AC">
        <w:rPr>
          <w:rFonts w:ascii="Times New Roman" w:hAnsi="Times New Roman" w:cs="Times New Roman"/>
          <w:i/>
          <w:iCs/>
        </w:rPr>
        <w:t>59,</w:t>
      </w:r>
      <w:r w:rsidRPr="00DB5613" w:rsidR="00DB5613">
        <w:rPr>
          <w:rFonts w:ascii="Times New Roman" w:hAnsi="Times New Roman" w:cs="Times New Roman"/>
          <w:i/>
          <w:iCs/>
        </w:rPr>
        <w:t xml:space="preserve"> </w:t>
      </w:r>
      <w:r w:rsidR="00601D92">
        <w:rPr>
          <w:rFonts w:ascii="Times New Roman" w:hAnsi="Times New Roman" w:cs="Times New Roman"/>
          <w:i/>
          <w:iCs/>
        </w:rPr>
        <w:t xml:space="preserve">and </w:t>
      </w:r>
      <w:r w:rsidR="009C6231">
        <w:rPr>
          <w:rFonts w:ascii="Times New Roman" w:hAnsi="Times New Roman" w:cs="Times New Roman"/>
          <w:i/>
          <w:iCs/>
        </w:rPr>
        <w:t>2</w:t>
      </w:r>
      <w:r w:rsidR="00904F34">
        <w:rPr>
          <w:rFonts w:ascii="Times New Roman" w:hAnsi="Times New Roman" w:cs="Times New Roman"/>
          <w:i/>
          <w:iCs/>
        </w:rPr>
        <w:t>89</w:t>
      </w:r>
      <w:r w:rsidR="009C6231">
        <w:rPr>
          <w:rFonts w:ascii="Times New Roman" w:hAnsi="Times New Roman" w:cs="Times New Roman"/>
          <w:i/>
          <w:iCs/>
        </w:rPr>
        <w:t>-</w:t>
      </w:r>
      <w:r w:rsidRPr="00DB5613" w:rsidR="00DB5613">
        <w:rPr>
          <w:rFonts w:ascii="Times New Roman" w:hAnsi="Times New Roman" w:cs="Times New Roman"/>
          <w:i/>
          <w:iCs/>
        </w:rPr>
        <w:t>34</w:t>
      </w:r>
      <w:r w:rsidR="00904F34">
        <w:rPr>
          <w:rFonts w:ascii="Times New Roman" w:hAnsi="Times New Roman" w:cs="Times New Roman"/>
          <w:i/>
          <w:iCs/>
        </w:rPr>
        <w:t>1</w:t>
      </w:r>
      <w:r w:rsidRPr="00DB5613" w:rsidR="00DB5613">
        <w:rPr>
          <w:rFonts w:ascii="Times New Roman" w:hAnsi="Times New Roman" w:cs="Times New Roman"/>
          <w:i/>
          <w:iCs/>
        </w:rPr>
        <w:t>.</w:t>
      </w:r>
    </w:p>
    <w:p w:rsidRPr="0000480F" w:rsidR="00C03FE7" w:rsidP="00C03FE7" w:rsidRDefault="00C03FE7" w14:paraId="09FCC0B5" w14:textId="77777777">
      <w:pPr>
        <w:rPr>
          <w:rFonts w:ascii="Times New Roman" w:hAnsi="Times New Roman" w:cs="Times New Roman"/>
          <w:b/>
          <w:bCs/>
        </w:rPr>
      </w:pPr>
      <w:r w:rsidRPr="0000480F">
        <w:rPr>
          <w:rFonts w:ascii="Times New Roman" w:hAnsi="Times New Roman" w:cs="Times New Roman"/>
          <w:b/>
          <w:bCs/>
        </w:rPr>
        <w:t>b. Describe any methods used to assess whether the data met the assumptions of the</w:t>
      </w:r>
    </w:p>
    <w:p w:rsidRPr="0000480F" w:rsidR="00AF24E7" w:rsidP="00C03FE7" w:rsidRDefault="00C03FE7" w14:paraId="6192C2B4" w14:textId="284BABC9">
      <w:pPr>
        <w:rPr>
          <w:rFonts w:ascii="Times New Roman" w:hAnsi="Times New Roman" w:cs="Times New Roman"/>
          <w:b/>
          <w:bCs/>
        </w:rPr>
      </w:pPr>
      <w:r w:rsidRPr="0000480F">
        <w:rPr>
          <w:rFonts w:ascii="Times New Roman" w:hAnsi="Times New Roman" w:cs="Times New Roman"/>
          <w:b/>
          <w:bCs/>
        </w:rPr>
        <w:t>statistical approach, and what was done if the assumptions were not met.</w:t>
      </w:r>
    </w:p>
    <w:p w:rsidRPr="00DB5613" w:rsidR="00DB5613" w:rsidP="00C03FE7" w:rsidRDefault="00AF24E7" w14:paraId="0A032EE2" w14:textId="14F54C3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Handling data appropriateness for analyses is described in lines 25</w:t>
      </w:r>
      <w:r w:rsidR="00842CA6">
        <w:rPr>
          <w:rFonts w:ascii="Times New Roman" w:hAnsi="Times New Roman" w:cs="Times New Roman"/>
          <w:i/>
          <w:iCs/>
        </w:rPr>
        <w:t>1</w:t>
      </w:r>
      <w:r>
        <w:rPr>
          <w:rFonts w:ascii="Times New Roman" w:hAnsi="Times New Roman" w:cs="Times New Roman"/>
          <w:i/>
          <w:iCs/>
        </w:rPr>
        <w:t>-25</w:t>
      </w:r>
      <w:r w:rsidR="00842CA6">
        <w:rPr>
          <w:rFonts w:ascii="Times New Roman" w:hAnsi="Times New Roman" w:cs="Times New Roman"/>
          <w:i/>
          <w:iCs/>
        </w:rPr>
        <w:t>2</w:t>
      </w:r>
      <w:r>
        <w:rPr>
          <w:rFonts w:ascii="Times New Roman" w:hAnsi="Times New Roman" w:cs="Times New Roman"/>
          <w:i/>
          <w:iCs/>
        </w:rPr>
        <w:t xml:space="preserve">, </w:t>
      </w:r>
      <w:r w:rsidR="008D6584">
        <w:rPr>
          <w:rFonts w:ascii="Times New Roman" w:hAnsi="Times New Roman" w:cs="Times New Roman"/>
          <w:i/>
          <w:iCs/>
        </w:rPr>
        <w:t>25</w:t>
      </w:r>
      <w:r w:rsidR="00842CA6">
        <w:rPr>
          <w:rFonts w:ascii="Times New Roman" w:hAnsi="Times New Roman" w:cs="Times New Roman"/>
          <w:i/>
          <w:iCs/>
        </w:rPr>
        <w:t>6</w:t>
      </w:r>
      <w:r w:rsidR="008D6584">
        <w:rPr>
          <w:rFonts w:ascii="Times New Roman" w:hAnsi="Times New Roman" w:cs="Times New Roman"/>
          <w:i/>
          <w:iCs/>
        </w:rPr>
        <w:t>-2</w:t>
      </w:r>
      <w:r w:rsidR="00842CA6">
        <w:rPr>
          <w:rFonts w:ascii="Times New Roman" w:hAnsi="Times New Roman" w:cs="Times New Roman"/>
          <w:i/>
          <w:iCs/>
        </w:rPr>
        <w:t>59</w:t>
      </w:r>
      <w:r w:rsidR="00507DA3">
        <w:rPr>
          <w:rFonts w:ascii="Times New Roman" w:hAnsi="Times New Roman" w:cs="Times New Roman"/>
          <w:i/>
          <w:iCs/>
        </w:rPr>
        <w:t>, 29</w:t>
      </w:r>
      <w:r w:rsidR="00100590">
        <w:rPr>
          <w:rFonts w:ascii="Times New Roman" w:hAnsi="Times New Roman" w:cs="Times New Roman"/>
          <w:i/>
          <w:iCs/>
        </w:rPr>
        <w:t>2</w:t>
      </w:r>
      <w:r w:rsidR="00507DA3">
        <w:rPr>
          <w:rFonts w:ascii="Times New Roman" w:hAnsi="Times New Roman" w:cs="Times New Roman"/>
          <w:i/>
          <w:iCs/>
        </w:rPr>
        <w:t>-</w:t>
      </w:r>
      <w:r w:rsidR="00100590">
        <w:rPr>
          <w:rFonts w:ascii="Times New Roman" w:hAnsi="Times New Roman" w:cs="Times New Roman"/>
          <w:i/>
          <w:iCs/>
        </w:rPr>
        <w:t>300</w:t>
      </w:r>
      <w:r w:rsidR="00507DA3">
        <w:rPr>
          <w:rFonts w:ascii="Times New Roman" w:hAnsi="Times New Roman" w:cs="Times New Roman"/>
          <w:i/>
          <w:iCs/>
        </w:rPr>
        <w:t>,</w:t>
      </w:r>
      <w:r w:rsidR="00327177">
        <w:rPr>
          <w:rFonts w:ascii="Times New Roman" w:hAnsi="Times New Roman" w:cs="Times New Roman"/>
          <w:i/>
          <w:iCs/>
        </w:rPr>
        <w:t xml:space="preserve"> 30</w:t>
      </w:r>
      <w:r w:rsidR="00EF605D">
        <w:rPr>
          <w:rFonts w:ascii="Times New Roman" w:hAnsi="Times New Roman" w:cs="Times New Roman"/>
          <w:i/>
          <w:iCs/>
        </w:rPr>
        <w:t>5</w:t>
      </w:r>
      <w:r w:rsidR="00327177">
        <w:rPr>
          <w:rFonts w:ascii="Times New Roman" w:hAnsi="Times New Roman" w:cs="Times New Roman"/>
          <w:i/>
          <w:iCs/>
        </w:rPr>
        <w:t>-3</w:t>
      </w:r>
      <w:r w:rsidR="00ED0269">
        <w:rPr>
          <w:rFonts w:ascii="Times New Roman" w:hAnsi="Times New Roman" w:cs="Times New Roman"/>
          <w:i/>
          <w:iCs/>
        </w:rPr>
        <w:t>2</w:t>
      </w:r>
      <w:r w:rsidR="00EF605D">
        <w:rPr>
          <w:rFonts w:ascii="Times New Roman" w:hAnsi="Times New Roman" w:cs="Times New Roman"/>
          <w:i/>
          <w:iCs/>
        </w:rPr>
        <w:t>5</w:t>
      </w:r>
      <w:r w:rsidR="00ED0269">
        <w:rPr>
          <w:rFonts w:ascii="Times New Roman" w:hAnsi="Times New Roman" w:cs="Times New Roman"/>
          <w:i/>
          <w:iCs/>
        </w:rPr>
        <w:t xml:space="preserve">, </w:t>
      </w:r>
      <w:r w:rsidR="008A1D50">
        <w:rPr>
          <w:rFonts w:ascii="Times New Roman" w:hAnsi="Times New Roman" w:cs="Times New Roman"/>
          <w:i/>
          <w:iCs/>
        </w:rPr>
        <w:t xml:space="preserve">and </w:t>
      </w:r>
      <w:r w:rsidR="004C64C3">
        <w:rPr>
          <w:rFonts w:ascii="Times New Roman" w:hAnsi="Times New Roman" w:cs="Times New Roman"/>
          <w:i/>
          <w:iCs/>
        </w:rPr>
        <w:t>33</w:t>
      </w:r>
      <w:r w:rsidR="00EA4C68">
        <w:rPr>
          <w:rFonts w:ascii="Times New Roman" w:hAnsi="Times New Roman" w:cs="Times New Roman"/>
          <w:i/>
          <w:iCs/>
        </w:rPr>
        <w:t>4</w:t>
      </w:r>
      <w:r w:rsidR="004C64C3">
        <w:rPr>
          <w:rFonts w:ascii="Times New Roman" w:hAnsi="Times New Roman" w:cs="Times New Roman"/>
          <w:i/>
          <w:iCs/>
        </w:rPr>
        <w:t>-34</w:t>
      </w:r>
      <w:r w:rsidR="00EA4C68">
        <w:rPr>
          <w:rFonts w:ascii="Times New Roman" w:hAnsi="Times New Roman" w:cs="Times New Roman"/>
          <w:i/>
          <w:iCs/>
        </w:rPr>
        <w:t>1</w:t>
      </w:r>
      <w:r w:rsidR="008A1D50">
        <w:rPr>
          <w:rFonts w:ascii="Times New Roman" w:hAnsi="Times New Roman" w:cs="Times New Roman"/>
          <w:i/>
          <w:iCs/>
        </w:rPr>
        <w:t>.</w:t>
      </w:r>
    </w:p>
    <w:p w:rsidRPr="0074718A" w:rsidR="0000480F" w:rsidP="00C03FE7" w:rsidRDefault="00C03FE7" w14:paraId="4B1C40B8" w14:textId="77777777">
      <w:pPr>
        <w:rPr>
          <w:rFonts w:ascii="Times New Roman" w:hAnsi="Times New Roman" w:cs="Times New Roman"/>
          <w:b/>
          <w:bCs/>
          <w:u w:val="single"/>
        </w:rPr>
      </w:pPr>
      <w:r w:rsidRPr="0074718A">
        <w:rPr>
          <w:rFonts w:ascii="Times New Roman" w:hAnsi="Times New Roman" w:cs="Times New Roman"/>
          <w:b/>
          <w:bCs/>
          <w:u w:val="single"/>
        </w:rPr>
        <w:t>Experimental</w:t>
      </w:r>
      <w:r w:rsidRPr="0074718A" w:rsidR="0000480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4718A">
        <w:rPr>
          <w:rFonts w:ascii="Times New Roman" w:hAnsi="Times New Roman" w:cs="Times New Roman"/>
          <w:b/>
          <w:bCs/>
          <w:u w:val="single"/>
        </w:rPr>
        <w:t>animals</w:t>
      </w:r>
      <w:r w:rsidRPr="0074718A" w:rsidR="0000480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4718A">
        <w:rPr>
          <w:rFonts w:ascii="Times New Roman" w:hAnsi="Times New Roman" w:cs="Times New Roman"/>
          <w:b/>
          <w:bCs/>
          <w:u w:val="single"/>
        </w:rPr>
        <w:t>8</w:t>
      </w:r>
    </w:p>
    <w:p w:rsidRPr="004E0848" w:rsidR="00C03FE7" w:rsidP="00C03FE7" w:rsidRDefault="00C03FE7" w14:paraId="65CDFE55" w14:textId="15EBB23B">
      <w:pPr>
        <w:rPr>
          <w:rFonts w:ascii="Times New Roman" w:hAnsi="Times New Roman" w:cs="Times New Roman"/>
          <w:b/>
          <w:bCs/>
        </w:rPr>
      </w:pPr>
      <w:r w:rsidRPr="004E0848">
        <w:rPr>
          <w:rFonts w:ascii="Times New Roman" w:hAnsi="Times New Roman" w:cs="Times New Roman"/>
          <w:b/>
          <w:bCs/>
        </w:rPr>
        <w:t>a. Provide species-appropriate details of the animals used, including species, strain and</w:t>
      </w:r>
    </w:p>
    <w:p w:rsidRPr="004E0848" w:rsidR="00C03FE7" w:rsidP="00C03FE7" w:rsidRDefault="00C03FE7" w14:paraId="2AA2EA5B" w14:textId="77777777">
      <w:pPr>
        <w:rPr>
          <w:rFonts w:ascii="Times New Roman" w:hAnsi="Times New Roman" w:cs="Times New Roman"/>
          <w:b/>
          <w:bCs/>
        </w:rPr>
      </w:pPr>
      <w:r w:rsidRPr="004E0848">
        <w:rPr>
          <w:rFonts w:ascii="Times New Roman" w:hAnsi="Times New Roman" w:cs="Times New Roman"/>
          <w:b/>
          <w:bCs/>
        </w:rPr>
        <w:t>substrain, sex, age or developmental stage, and, if relevant, weight.</w:t>
      </w:r>
    </w:p>
    <w:p w:rsidRPr="00DB5613" w:rsidR="00DB5613" w:rsidP="00C03FE7" w:rsidRDefault="00DB5613" w14:paraId="2C49E3C9" w14:textId="01A8D23D">
      <w:pPr>
        <w:rPr>
          <w:rFonts w:ascii="Times New Roman" w:hAnsi="Times New Roman" w:cs="Times New Roman"/>
        </w:rPr>
      </w:pPr>
      <w:r w:rsidRPr="00DB5613">
        <w:rPr>
          <w:rFonts w:ascii="Times New Roman" w:hAnsi="Times New Roman" w:cs="Times New Roman"/>
          <w:i/>
          <w:iCs/>
        </w:rPr>
        <w:t>Animal details can be found in lines 13</w:t>
      </w:r>
      <w:r w:rsidR="00CA436C">
        <w:rPr>
          <w:rFonts w:ascii="Times New Roman" w:hAnsi="Times New Roman" w:cs="Times New Roman"/>
          <w:i/>
          <w:iCs/>
        </w:rPr>
        <w:t>4</w:t>
      </w:r>
      <w:r w:rsidRPr="00DB5613">
        <w:rPr>
          <w:rFonts w:ascii="Times New Roman" w:hAnsi="Times New Roman" w:cs="Times New Roman"/>
          <w:i/>
          <w:iCs/>
        </w:rPr>
        <w:t>-14</w:t>
      </w:r>
      <w:r w:rsidR="00CA436C">
        <w:rPr>
          <w:rFonts w:ascii="Times New Roman" w:hAnsi="Times New Roman" w:cs="Times New Roman"/>
          <w:i/>
          <w:iCs/>
        </w:rPr>
        <w:t>5</w:t>
      </w:r>
      <w:r w:rsidRPr="00DB5613">
        <w:rPr>
          <w:rFonts w:ascii="Times New Roman" w:hAnsi="Times New Roman" w:cs="Times New Roman"/>
          <w:i/>
          <w:iCs/>
        </w:rPr>
        <w:t>.</w:t>
      </w:r>
      <w:r w:rsidRPr="00DB5613">
        <w:rPr>
          <w:rFonts w:ascii="Times New Roman" w:hAnsi="Times New Roman" w:cs="Times New Roman"/>
        </w:rPr>
        <w:t xml:space="preserve"> </w:t>
      </w:r>
    </w:p>
    <w:p w:rsidRPr="004E0848" w:rsidR="00C03FE7" w:rsidP="00C03FE7" w:rsidRDefault="00C03FE7" w14:paraId="37FEF972" w14:textId="476AFAA5">
      <w:pPr>
        <w:rPr>
          <w:rFonts w:ascii="Times New Roman" w:hAnsi="Times New Roman" w:cs="Times New Roman"/>
          <w:b/>
          <w:bCs/>
        </w:rPr>
      </w:pPr>
      <w:r w:rsidRPr="004E0848">
        <w:rPr>
          <w:rFonts w:ascii="Times New Roman" w:hAnsi="Times New Roman" w:cs="Times New Roman"/>
          <w:b/>
          <w:bCs/>
        </w:rPr>
        <w:t>b. Provide further relevant information on the provenance of animals, health/immune status,</w:t>
      </w:r>
      <w:r w:rsidR="00FF7679">
        <w:rPr>
          <w:rFonts w:ascii="Times New Roman" w:hAnsi="Times New Roman" w:cs="Times New Roman"/>
          <w:b/>
          <w:bCs/>
        </w:rPr>
        <w:t xml:space="preserve"> </w:t>
      </w:r>
      <w:r w:rsidRPr="004E0848">
        <w:rPr>
          <w:rFonts w:ascii="Times New Roman" w:hAnsi="Times New Roman" w:cs="Times New Roman"/>
          <w:b/>
          <w:bCs/>
        </w:rPr>
        <w:t>genetic modification status, genotype, and any previous procedures.</w:t>
      </w:r>
    </w:p>
    <w:p w:rsidR="00DB5613" w:rsidP="00C03FE7" w:rsidRDefault="00DB5613" w14:paraId="21131C8D" w14:textId="03C9FD55">
      <w:pPr>
        <w:rPr>
          <w:rFonts w:ascii="Times New Roman" w:hAnsi="Times New Roman" w:cs="Times New Roman"/>
          <w:i/>
          <w:iCs/>
        </w:rPr>
      </w:pPr>
      <w:r w:rsidRPr="00DB5613">
        <w:rPr>
          <w:rFonts w:ascii="Times New Roman" w:hAnsi="Times New Roman" w:cs="Times New Roman"/>
          <w:i/>
          <w:iCs/>
        </w:rPr>
        <w:t>All details known about the animals prior to arrival to the study site can be found in lines 13</w:t>
      </w:r>
      <w:r w:rsidR="001C7525">
        <w:rPr>
          <w:rFonts w:ascii="Times New Roman" w:hAnsi="Times New Roman" w:cs="Times New Roman"/>
          <w:i/>
          <w:iCs/>
        </w:rPr>
        <w:t>4</w:t>
      </w:r>
      <w:r w:rsidRPr="00DB5613">
        <w:rPr>
          <w:rFonts w:ascii="Times New Roman" w:hAnsi="Times New Roman" w:cs="Times New Roman"/>
          <w:i/>
          <w:iCs/>
        </w:rPr>
        <w:t>-14</w:t>
      </w:r>
      <w:r w:rsidR="001C7525">
        <w:rPr>
          <w:rFonts w:ascii="Times New Roman" w:hAnsi="Times New Roman" w:cs="Times New Roman"/>
          <w:i/>
          <w:iCs/>
        </w:rPr>
        <w:t>5</w:t>
      </w:r>
      <w:r w:rsidRPr="00DB5613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No knowledge on the immune or health statuses was available. We assume no wild animals had a history of genetic modification or relevant genotypic variations germaine to this study. All known procedures and activities the animals were subjected to are described in the manuscript.</w:t>
      </w:r>
      <w:r w:rsidR="00D55F81">
        <w:rPr>
          <w:rFonts w:ascii="Times New Roman" w:hAnsi="Times New Roman" w:cs="Times New Roman"/>
          <w:i/>
          <w:iCs/>
        </w:rPr>
        <w:t xml:space="preserve"> Additionally, study limitations details can be found in lines </w:t>
      </w:r>
      <w:r w:rsidR="006C6ADE">
        <w:rPr>
          <w:rFonts w:ascii="Times New Roman" w:hAnsi="Times New Roman" w:cs="Times New Roman"/>
          <w:i/>
          <w:iCs/>
        </w:rPr>
        <w:t>793-808</w:t>
      </w:r>
      <w:r w:rsidR="00D55F81">
        <w:rPr>
          <w:rFonts w:ascii="Times New Roman" w:hAnsi="Times New Roman" w:cs="Times New Roman"/>
          <w:i/>
          <w:iCs/>
        </w:rPr>
        <w:t>.</w:t>
      </w:r>
    </w:p>
    <w:p w:rsidRPr="0074718A" w:rsidR="004E0848" w:rsidP="00C03FE7" w:rsidRDefault="00C03FE7" w14:paraId="313DE2A6" w14:textId="77777777">
      <w:pPr>
        <w:rPr>
          <w:rFonts w:ascii="Times New Roman" w:hAnsi="Times New Roman" w:cs="Times New Roman"/>
          <w:b/>
          <w:bCs/>
          <w:u w:val="single"/>
        </w:rPr>
      </w:pPr>
      <w:r w:rsidRPr="0074718A">
        <w:rPr>
          <w:rFonts w:ascii="Times New Roman" w:hAnsi="Times New Roman" w:cs="Times New Roman"/>
          <w:b/>
          <w:bCs/>
          <w:u w:val="single"/>
        </w:rPr>
        <w:t>Experimental</w:t>
      </w:r>
      <w:r w:rsidRPr="0074718A" w:rsidR="004E0848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4718A">
        <w:rPr>
          <w:rFonts w:ascii="Times New Roman" w:hAnsi="Times New Roman" w:cs="Times New Roman"/>
          <w:b/>
          <w:bCs/>
          <w:u w:val="single"/>
        </w:rPr>
        <w:t>procedures</w:t>
      </w:r>
      <w:r w:rsidRPr="0074718A" w:rsidR="004E0848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4718A">
        <w:rPr>
          <w:rFonts w:ascii="Times New Roman" w:hAnsi="Times New Roman" w:cs="Times New Roman"/>
          <w:b/>
          <w:bCs/>
          <w:u w:val="single"/>
        </w:rPr>
        <w:t>9</w:t>
      </w:r>
    </w:p>
    <w:p w:rsidRPr="004E0848" w:rsidR="00C03FE7" w:rsidP="00C03FE7" w:rsidRDefault="00C03FE7" w14:paraId="7568B253" w14:textId="44E19B0B">
      <w:pPr>
        <w:rPr>
          <w:rFonts w:ascii="Times New Roman" w:hAnsi="Times New Roman" w:cs="Times New Roman"/>
          <w:b/>
          <w:bCs/>
        </w:rPr>
      </w:pPr>
      <w:r w:rsidRPr="004E0848">
        <w:rPr>
          <w:rFonts w:ascii="Times New Roman" w:hAnsi="Times New Roman" w:cs="Times New Roman"/>
          <w:b/>
          <w:bCs/>
        </w:rPr>
        <w:t xml:space="preserve"> For each experimental group, including controls, describe the procedures in enough detail to</w:t>
      </w:r>
      <w:r w:rsidR="00FF7679">
        <w:rPr>
          <w:rFonts w:ascii="Times New Roman" w:hAnsi="Times New Roman" w:cs="Times New Roman"/>
          <w:b/>
          <w:bCs/>
        </w:rPr>
        <w:t xml:space="preserve"> </w:t>
      </w:r>
      <w:r w:rsidRPr="004E0848">
        <w:rPr>
          <w:rFonts w:ascii="Times New Roman" w:hAnsi="Times New Roman" w:cs="Times New Roman"/>
          <w:b/>
          <w:bCs/>
        </w:rPr>
        <w:t>allow others to replicate them, including:</w:t>
      </w:r>
    </w:p>
    <w:p w:rsidRPr="004E0848" w:rsidR="00C03FE7" w:rsidP="00132B3A" w:rsidRDefault="00C03FE7" w14:paraId="4C8E0081" w14:textId="42C22E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E0848">
        <w:rPr>
          <w:rFonts w:ascii="Times New Roman" w:hAnsi="Times New Roman" w:cs="Times New Roman"/>
          <w:b/>
          <w:bCs/>
        </w:rPr>
        <w:t>What was done, how it was done and what was used.</w:t>
      </w:r>
    </w:p>
    <w:p w:rsidR="00A0134F" w:rsidP="00A0134F" w:rsidRDefault="00732FE1" w14:paraId="798E4687" w14:textId="4F2B69A1">
      <w:pPr>
        <w:rPr>
          <w:rFonts w:ascii="Times New Roman" w:hAnsi="Times New Roman" w:cs="Times New Roman"/>
          <w:i/>
          <w:iCs/>
        </w:rPr>
      </w:pPr>
      <w:r w:rsidRPr="00665587">
        <w:rPr>
          <w:rFonts w:ascii="Times New Roman" w:hAnsi="Times New Roman" w:cs="Times New Roman"/>
          <w:i/>
          <w:iCs/>
        </w:rPr>
        <w:t xml:space="preserve">Details on the materials and methods </w:t>
      </w:r>
      <w:r w:rsidRPr="00665587" w:rsidR="002261FB">
        <w:rPr>
          <w:rFonts w:ascii="Times New Roman" w:hAnsi="Times New Roman" w:cs="Times New Roman"/>
          <w:i/>
          <w:iCs/>
        </w:rPr>
        <w:t xml:space="preserve">for animal procedures can be found in lines </w:t>
      </w:r>
      <w:r w:rsidRPr="00665587" w:rsidR="00293DFE">
        <w:rPr>
          <w:rFonts w:ascii="Times New Roman" w:hAnsi="Times New Roman" w:cs="Times New Roman"/>
          <w:i/>
          <w:iCs/>
        </w:rPr>
        <w:t>1</w:t>
      </w:r>
      <w:r w:rsidR="00A0134F">
        <w:rPr>
          <w:rFonts w:ascii="Times New Roman" w:hAnsi="Times New Roman" w:cs="Times New Roman"/>
          <w:i/>
          <w:iCs/>
        </w:rPr>
        <w:t>60</w:t>
      </w:r>
      <w:r w:rsidRPr="00665587" w:rsidR="00293DFE">
        <w:rPr>
          <w:rFonts w:ascii="Times New Roman" w:hAnsi="Times New Roman" w:cs="Times New Roman"/>
          <w:i/>
          <w:iCs/>
        </w:rPr>
        <w:t>-</w:t>
      </w:r>
      <w:r w:rsidR="000E22A0">
        <w:rPr>
          <w:rFonts w:ascii="Times New Roman" w:hAnsi="Times New Roman" w:cs="Times New Roman"/>
          <w:i/>
          <w:iCs/>
        </w:rPr>
        <w:t>20</w:t>
      </w:r>
      <w:r w:rsidR="00A0134F">
        <w:rPr>
          <w:rFonts w:ascii="Times New Roman" w:hAnsi="Times New Roman" w:cs="Times New Roman"/>
          <w:i/>
          <w:iCs/>
        </w:rPr>
        <w:t>4.</w:t>
      </w:r>
    </w:p>
    <w:p w:rsidRPr="004E0848" w:rsidR="00C03FE7" w:rsidP="00A0134F" w:rsidRDefault="00C03FE7" w14:paraId="7EB6337F" w14:textId="57E4A4AC">
      <w:pPr>
        <w:rPr>
          <w:rFonts w:ascii="Times New Roman" w:hAnsi="Times New Roman" w:cs="Times New Roman"/>
          <w:b/>
          <w:bCs/>
        </w:rPr>
      </w:pPr>
      <w:r w:rsidRPr="004E0848">
        <w:rPr>
          <w:rFonts w:ascii="Times New Roman" w:hAnsi="Times New Roman" w:cs="Times New Roman"/>
          <w:b/>
          <w:bCs/>
        </w:rPr>
        <w:t>When and how often.</w:t>
      </w:r>
    </w:p>
    <w:p w:rsidRPr="009A5125" w:rsidR="006C3F94" w:rsidP="006C3F94" w:rsidRDefault="006C3F94" w14:paraId="58F53C7E" w14:textId="638201ED">
      <w:pPr>
        <w:rPr>
          <w:rFonts w:ascii="Times New Roman" w:hAnsi="Times New Roman" w:cs="Times New Roman"/>
          <w:i/>
          <w:iCs/>
        </w:rPr>
      </w:pPr>
      <w:r w:rsidRPr="009A5125">
        <w:rPr>
          <w:rFonts w:ascii="Times New Roman" w:hAnsi="Times New Roman" w:cs="Times New Roman"/>
          <w:i/>
          <w:iCs/>
        </w:rPr>
        <w:t>Frequency and timing of sample collection</w:t>
      </w:r>
      <w:r w:rsidR="00F6547E">
        <w:rPr>
          <w:rFonts w:ascii="Times New Roman" w:hAnsi="Times New Roman" w:cs="Times New Roman"/>
          <w:i/>
          <w:iCs/>
        </w:rPr>
        <w:t xml:space="preserve"> and animal capture</w:t>
      </w:r>
      <w:r w:rsidRPr="009A5125" w:rsidR="003308E1">
        <w:rPr>
          <w:rFonts w:ascii="Times New Roman" w:hAnsi="Times New Roman" w:cs="Times New Roman"/>
          <w:i/>
          <w:iCs/>
        </w:rPr>
        <w:t xml:space="preserve"> is described in lines </w:t>
      </w:r>
      <w:r w:rsidRPr="009A5125" w:rsidR="009A5125">
        <w:rPr>
          <w:rFonts w:ascii="Times New Roman" w:hAnsi="Times New Roman" w:cs="Times New Roman"/>
          <w:i/>
          <w:iCs/>
        </w:rPr>
        <w:t>1</w:t>
      </w:r>
      <w:r w:rsidR="00E91E6C">
        <w:rPr>
          <w:rFonts w:ascii="Times New Roman" w:hAnsi="Times New Roman" w:cs="Times New Roman"/>
          <w:i/>
          <w:iCs/>
        </w:rPr>
        <w:t>60</w:t>
      </w:r>
      <w:r w:rsidRPr="009A5125" w:rsidR="009A5125">
        <w:rPr>
          <w:rFonts w:ascii="Times New Roman" w:hAnsi="Times New Roman" w:cs="Times New Roman"/>
          <w:i/>
          <w:iCs/>
        </w:rPr>
        <w:t>-1</w:t>
      </w:r>
      <w:r w:rsidR="00E91E6C">
        <w:rPr>
          <w:rFonts w:ascii="Times New Roman" w:hAnsi="Times New Roman" w:cs="Times New Roman"/>
          <w:i/>
          <w:iCs/>
        </w:rPr>
        <w:t>80</w:t>
      </w:r>
      <w:r w:rsidRPr="009A5125" w:rsidR="009A5125">
        <w:rPr>
          <w:rFonts w:ascii="Times New Roman" w:hAnsi="Times New Roman" w:cs="Times New Roman"/>
          <w:i/>
          <w:iCs/>
        </w:rPr>
        <w:t>.</w:t>
      </w:r>
    </w:p>
    <w:p w:rsidRPr="004E0848" w:rsidR="00C03FE7" w:rsidP="009A5125" w:rsidRDefault="00C03FE7" w14:paraId="2EE278C9" w14:textId="0EE037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E0848">
        <w:rPr>
          <w:rFonts w:ascii="Times New Roman" w:hAnsi="Times New Roman" w:cs="Times New Roman"/>
          <w:b/>
          <w:bCs/>
        </w:rPr>
        <w:t>Where (including detail of any acclimatisation periods).</w:t>
      </w:r>
    </w:p>
    <w:p w:rsidRPr="00143E97" w:rsidR="009A5125" w:rsidP="009A5125" w:rsidRDefault="009A5125" w14:paraId="122E2222" w14:textId="2F11658A">
      <w:pPr>
        <w:ind w:left="360"/>
        <w:rPr>
          <w:rFonts w:ascii="Times New Roman" w:hAnsi="Times New Roman" w:cs="Times New Roman"/>
          <w:i/>
          <w:iCs/>
        </w:rPr>
      </w:pPr>
      <w:r w:rsidRPr="00143E97">
        <w:rPr>
          <w:rFonts w:ascii="Times New Roman" w:hAnsi="Times New Roman" w:cs="Times New Roman"/>
          <w:i/>
          <w:iCs/>
        </w:rPr>
        <w:t>Location details can be found in lines 13</w:t>
      </w:r>
      <w:r w:rsidR="00CA3BA0">
        <w:rPr>
          <w:rFonts w:ascii="Times New Roman" w:hAnsi="Times New Roman" w:cs="Times New Roman"/>
          <w:i/>
          <w:iCs/>
        </w:rPr>
        <w:t>4</w:t>
      </w:r>
      <w:r w:rsidRPr="00143E97">
        <w:rPr>
          <w:rFonts w:ascii="Times New Roman" w:hAnsi="Times New Roman" w:cs="Times New Roman"/>
          <w:i/>
          <w:iCs/>
        </w:rPr>
        <w:t>-</w:t>
      </w:r>
      <w:r w:rsidRPr="00143E97" w:rsidR="00143E97">
        <w:rPr>
          <w:rFonts w:ascii="Times New Roman" w:hAnsi="Times New Roman" w:cs="Times New Roman"/>
          <w:i/>
          <w:iCs/>
        </w:rPr>
        <w:t>13</w:t>
      </w:r>
      <w:r w:rsidR="00CA3BA0">
        <w:rPr>
          <w:rFonts w:ascii="Times New Roman" w:hAnsi="Times New Roman" w:cs="Times New Roman"/>
          <w:i/>
          <w:iCs/>
        </w:rPr>
        <w:t>8</w:t>
      </w:r>
      <w:r w:rsidRPr="00143E97" w:rsidR="00143E97">
        <w:rPr>
          <w:rFonts w:ascii="Times New Roman" w:hAnsi="Times New Roman" w:cs="Times New Roman"/>
          <w:i/>
          <w:iCs/>
        </w:rPr>
        <w:t xml:space="preserve">. </w:t>
      </w:r>
    </w:p>
    <w:p w:rsidRPr="004E0848" w:rsidR="00C03FE7" w:rsidP="00143E97" w:rsidRDefault="00C03FE7" w14:paraId="4140955B" w14:textId="46D6B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E0848">
        <w:rPr>
          <w:rFonts w:ascii="Times New Roman" w:hAnsi="Times New Roman" w:cs="Times New Roman"/>
          <w:b/>
          <w:bCs/>
        </w:rPr>
        <w:t>Why (provide rationale for procedures).</w:t>
      </w:r>
    </w:p>
    <w:p w:rsidR="00323935" w:rsidP="003D4F38" w:rsidRDefault="00533888" w14:paraId="6622EC4F" w14:textId="1889D16E">
      <w:pPr>
        <w:ind w:left="360"/>
        <w:rPr>
          <w:rFonts w:ascii="Times New Roman" w:hAnsi="Times New Roman" w:cs="Times New Roman"/>
          <w:i/>
          <w:iCs/>
        </w:rPr>
      </w:pPr>
      <w:r w:rsidRPr="00533888">
        <w:rPr>
          <w:rFonts w:ascii="Times New Roman" w:hAnsi="Times New Roman" w:cs="Times New Roman"/>
          <w:i/>
          <w:iCs/>
        </w:rPr>
        <w:t>Rationale for capture</w:t>
      </w:r>
      <w:r w:rsidR="003D4F38">
        <w:rPr>
          <w:rFonts w:ascii="Times New Roman" w:hAnsi="Times New Roman" w:cs="Times New Roman"/>
          <w:i/>
          <w:iCs/>
        </w:rPr>
        <w:t xml:space="preserve"> and</w:t>
      </w:r>
      <w:r w:rsidRPr="00533888">
        <w:rPr>
          <w:rFonts w:ascii="Times New Roman" w:hAnsi="Times New Roman" w:cs="Times New Roman"/>
          <w:i/>
          <w:iCs/>
        </w:rPr>
        <w:t xml:space="preserve"> </w:t>
      </w:r>
      <w:r w:rsidRPr="002A65E7" w:rsidR="003D4F38">
        <w:rPr>
          <w:rFonts w:ascii="Times New Roman" w:hAnsi="Times New Roman" w:cs="Times New Roman"/>
          <w:i/>
          <w:iCs/>
        </w:rPr>
        <w:t>eprinomectin</w:t>
      </w:r>
      <w:r w:rsidR="003D4F38">
        <w:rPr>
          <w:rFonts w:ascii="Times New Roman" w:hAnsi="Times New Roman" w:cs="Times New Roman"/>
          <w:i/>
          <w:iCs/>
        </w:rPr>
        <w:t xml:space="preserve"> administration </w:t>
      </w:r>
      <w:r w:rsidRPr="00533888">
        <w:rPr>
          <w:rFonts w:ascii="Times New Roman" w:hAnsi="Times New Roman" w:cs="Times New Roman"/>
          <w:i/>
          <w:iCs/>
        </w:rPr>
        <w:t>is detailed in lines 1</w:t>
      </w:r>
      <w:r w:rsidR="008643A6">
        <w:rPr>
          <w:rFonts w:ascii="Times New Roman" w:hAnsi="Times New Roman" w:cs="Times New Roman"/>
          <w:i/>
          <w:iCs/>
        </w:rPr>
        <w:t>71</w:t>
      </w:r>
      <w:r w:rsidRPr="00533888">
        <w:rPr>
          <w:rFonts w:ascii="Times New Roman" w:hAnsi="Times New Roman" w:cs="Times New Roman"/>
          <w:i/>
          <w:iCs/>
        </w:rPr>
        <w:t>-</w:t>
      </w:r>
      <w:r w:rsidR="003D4F38">
        <w:rPr>
          <w:rFonts w:ascii="Times New Roman" w:hAnsi="Times New Roman" w:cs="Times New Roman"/>
          <w:i/>
          <w:iCs/>
        </w:rPr>
        <w:t>17</w:t>
      </w:r>
      <w:r w:rsidR="008643A6">
        <w:rPr>
          <w:rFonts w:ascii="Times New Roman" w:hAnsi="Times New Roman" w:cs="Times New Roman"/>
          <w:i/>
          <w:iCs/>
        </w:rPr>
        <w:t>6</w:t>
      </w:r>
      <w:r w:rsidR="003D4F38">
        <w:rPr>
          <w:rFonts w:ascii="Times New Roman" w:hAnsi="Times New Roman" w:cs="Times New Roman"/>
          <w:i/>
          <w:iCs/>
        </w:rPr>
        <w:t>.</w:t>
      </w:r>
    </w:p>
    <w:p w:rsidR="00533888" w:rsidP="00143E97" w:rsidRDefault="00CE3A4A" w14:paraId="04E1C9E9" w14:textId="639A3579">
      <w:pPr>
        <w:ind w:left="3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Details </w:t>
      </w:r>
      <w:r w:rsidR="00C851F6">
        <w:rPr>
          <w:rFonts w:ascii="Times New Roman" w:hAnsi="Times New Roman" w:cs="Times New Roman"/>
          <w:i/>
          <w:iCs/>
        </w:rPr>
        <w:t>on the rationale for inoculum preparation methods are specified in lines 1</w:t>
      </w:r>
      <w:r w:rsidR="00FF223E">
        <w:rPr>
          <w:rFonts w:ascii="Times New Roman" w:hAnsi="Times New Roman" w:cs="Times New Roman"/>
          <w:i/>
          <w:iCs/>
        </w:rPr>
        <w:t>82</w:t>
      </w:r>
      <w:r w:rsidR="00C851F6">
        <w:rPr>
          <w:rFonts w:ascii="Times New Roman" w:hAnsi="Times New Roman" w:cs="Times New Roman"/>
          <w:i/>
          <w:iCs/>
        </w:rPr>
        <w:t>-1</w:t>
      </w:r>
      <w:r w:rsidR="00FF223E">
        <w:rPr>
          <w:rFonts w:ascii="Times New Roman" w:hAnsi="Times New Roman" w:cs="Times New Roman"/>
          <w:i/>
          <w:iCs/>
        </w:rPr>
        <w:t>91</w:t>
      </w:r>
      <w:r w:rsidR="00C851F6">
        <w:rPr>
          <w:rFonts w:ascii="Times New Roman" w:hAnsi="Times New Roman" w:cs="Times New Roman"/>
          <w:i/>
          <w:iCs/>
        </w:rPr>
        <w:t xml:space="preserve"> and </w:t>
      </w:r>
      <w:r w:rsidR="001009A7">
        <w:rPr>
          <w:rFonts w:ascii="Times New Roman" w:hAnsi="Times New Roman" w:cs="Times New Roman"/>
          <w:i/>
          <w:iCs/>
        </w:rPr>
        <w:t>described in the 3</w:t>
      </w:r>
      <w:r w:rsidR="00D45863">
        <w:rPr>
          <w:rFonts w:ascii="Times New Roman" w:hAnsi="Times New Roman" w:cs="Times New Roman"/>
          <w:i/>
          <w:iCs/>
        </w:rPr>
        <w:t>7</w:t>
      </w:r>
      <w:r w:rsidRPr="001009A7" w:rsidR="001009A7">
        <w:rPr>
          <w:rFonts w:ascii="Times New Roman" w:hAnsi="Times New Roman" w:cs="Times New Roman"/>
          <w:i/>
          <w:iCs/>
          <w:vertAlign w:val="superscript"/>
        </w:rPr>
        <w:t>th</w:t>
      </w:r>
      <w:r w:rsidR="001009A7">
        <w:rPr>
          <w:rFonts w:ascii="Times New Roman" w:hAnsi="Times New Roman" w:cs="Times New Roman"/>
          <w:i/>
          <w:iCs/>
        </w:rPr>
        <w:t xml:space="preserve"> reference.</w:t>
      </w:r>
    </w:p>
    <w:p w:rsidR="001009A7" w:rsidP="00143E97" w:rsidRDefault="001009A7" w14:paraId="51BA68C0" w14:textId="776416B1">
      <w:pPr>
        <w:ind w:left="3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Lung tiss</w:t>
      </w:r>
      <w:r w:rsidR="00006972"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  <w:i/>
          <w:iCs/>
        </w:rPr>
        <w:t>e collection rationale is described in lines 19</w:t>
      </w:r>
      <w:r w:rsidR="00D90BBD">
        <w:rPr>
          <w:rFonts w:ascii="Times New Roman" w:hAnsi="Times New Roman" w:cs="Times New Roman"/>
          <w:i/>
          <w:iCs/>
        </w:rPr>
        <w:t>3</w:t>
      </w:r>
      <w:r>
        <w:rPr>
          <w:rFonts w:ascii="Times New Roman" w:hAnsi="Times New Roman" w:cs="Times New Roman"/>
          <w:i/>
          <w:iCs/>
        </w:rPr>
        <w:t>-</w:t>
      </w:r>
      <w:r w:rsidR="00006972">
        <w:rPr>
          <w:rFonts w:ascii="Times New Roman" w:hAnsi="Times New Roman" w:cs="Times New Roman"/>
          <w:i/>
          <w:iCs/>
        </w:rPr>
        <w:t>19</w:t>
      </w:r>
      <w:r w:rsidR="00D90BBD">
        <w:rPr>
          <w:rFonts w:ascii="Times New Roman" w:hAnsi="Times New Roman" w:cs="Times New Roman"/>
          <w:i/>
          <w:iCs/>
        </w:rPr>
        <w:t>8</w:t>
      </w:r>
      <w:r w:rsidR="00006972">
        <w:rPr>
          <w:rFonts w:ascii="Times New Roman" w:hAnsi="Times New Roman" w:cs="Times New Roman"/>
          <w:i/>
          <w:iCs/>
        </w:rPr>
        <w:t>.</w:t>
      </w:r>
    </w:p>
    <w:p w:rsidR="00006972" w:rsidP="00143E97" w:rsidRDefault="00006972" w14:paraId="4105A84C" w14:textId="429A6EB1">
      <w:pPr>
        <w:ind w:left="3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Rationale for tonsillar swabs </w:t>
      </w:r>
      <w:r w:rsidR="00FA0D73">
        <w:rPr>
          <w:rFonts w:ascii="Times New Roman" w:hAnsi="Times New Roman" w:cs="Times New Roman"/>
          <w:i/>
          <w:iCs/>
        </w:rPr>
        <w:t xml:space="preserve">and respiratory tissues </w:t>
      </w:r>
      <w:r>
        <w:rPr>
          <w:rFonts w:ascii="Times New Roman" w:hAnsi="Times New Roman" w:cs="Times New Roman"/>
          <w:i/>
          <w:iCs/>
        </w:rPr>
        <w:t>is described in lines 19</w:t>
      </w:r>
      <w:r w:rsidR="0091503C">
        <w:rPr>
          <w:rFonts w:ascii="Times New Roman" w:hAnsi="Times New Roman" w:cs="Times New Roman"/>
          <w:i/>
          <w:iCs/>
        </w:rPr>
        <w:t>3</w:t>
      </w:r>
      <w:r>
        <w:rPr>
          <w:rFonts w:ascii="Times New Roman" w:hAnsi="Times New Roman" w:cs="Times New Roman"/>
          <w:i/>
          <w:iCs/>
        </w:rPr>
        <w:t>-</w:t>
      </w:r>
      <w:r w:rsidR="00A1331B">
        <w:rPr>
          <w:rFonts w:ascii="Times New Roman" w:hAnsi="Times New Roman" w:cs="Times New Roman"/>
          <w:i/>
          <w:iCs/>
        </w:rPr>
        <w:t>20</w:t>
      </w:r>
      <w:r w:rsidR="0091503C">
        <w:rPr>
          <w:rFonts w:ascii="Times New Roman" w:hAnsi="Times New Roman" w:cs="Times New Roman"/>
          <w:i/>
          <w:iCs/>
        </w:rPr>
        <w:t>4</w:t>
      </w:r>
      <w:r w:rsidR="00FA0D73">
        <w:rPr>
          <w:rFonts w:ascii="Times New Roman" w:hAnsi="Times New Roman" w:cs="Times New Roman"/>
          <w:i/>
          <w:iCs/>
        </w:rPr>
        <w:t>.</w:t>
      </w:r>
    </w:p>
    <w:p w:rsidR="00006972" w:rsidP="00143E97" w:rsidRDefault="00006972" w14:paraId="1D2B6D32" w14:textId="77777777">
      <w:pPr>
        <w:ind w:left="360"/>
        <w:rPr>
          <w:rFonts w:ascii="Times New Roman" w:hAnsi="Times New Roman" w:cs="Times New Roman"/>
          <w:i/>
          <w:iCs/>
        </w:rPr>
      </w:pPr>
    </w:p>
    <w:p w:rsidRPr="00533888" w:rsidR="0074718A" w:rsidP="00143E97" w:rsidRDefault="0074718A" w14:paraId="2AC64F9F" w14:textId="77777777">
      <w:pPr>
        <w:ind w:left="360"/>
        <w:rPr>
          <w:rFonts w:ascii="Times New Roman" w:hAnsi="Times New Roman" w:cs="Times New Roman"/>
          <w:i/>
          <w:iCs/>
        </w:rPr>
      </w:pPr>
    </w:p>
    <w:p w:rsidRPr="0074718A" w:rsidR="004E0848" w:rsidP="00C03FE7" w:rsidRDefault="00C03FE7" w14:paraId="307EB615" w14:textId="77777777">
      <w:pPr>
        <w:rPr>
          <w:rFonts w:ascii="Times New Roman" w:hAnsi="Times New Roman" w:cs="Times New Roman"/>
          <w:b/>
          <w:bCs/>
          <w:u w:val="single"/>
        </w:rPr>
      </w:pPr>
      <w:r w:rsidRPr="0074718A">
        <w:rPr>
          <w:rFonts w:ascii="Times New Roman" w:hAnsi="Times New Roman" w:cs="Times New Roman"/>
          <w:b/>
          <w:bCs/>
          <w:u w:val="single"/>
        </w:rPr>
        <w:lastRenderedPageBreak/>
        <w:t xml:space="preserve">Results 10 </w:t>
      </w:r>
    </w:p>
    <w:p w:rsidRPr="004E0848" w:rsidR="00C03FE7" w:rsidP="00C03FE7" w:rsidRDefault="00C03FE7" w14:paraId="65AE91D5" w14:textId="128FC4D4">
      <w:pPr>
        <w:rPr>
          <w:rFonts w:ascii="Times New Roman" w:hAnsi="Times New Roman" w:cs="Times New Roman"/>
          <w:b/>
          <w:bCs/>
        </w:rPr>
      </w:pPr>
      <w:r w:rsidRPr="004E0848">
        <w:rPr>
          <w:rFonts w:ascii="Times New Roman" w:hAnsi="Times New Roman" w:cs="Times New Roman"/>
          <w:b/>
          <w:bCs/>
        </w:rPr>
        <w:t>For each experiment conducted, including independent replications, report:</w:t>
      </w:r>
    </w:p>
    <w:p w:rsidRPr="008A38EC" w:rsidR="00C03FE7" w:rsidP="008A38EC" w:rsidRDefault="00C03FE7" w14:paraId="08D2BC11" w14:textId="2D6E03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A38EC">
        <w:rPr>
          <w:rFonts w:ascii="Times New Roman" w:hAnsi="Times New Roman" w:cs="Times New Roman"/>
          <w:b/>
          <w:bCs/>
        </w:rPr>
        <w:t>Summary/descriptive statistics for each experimental group, with a measure of variability</w:t>
      </w:r>
      <w:r w:rsidRPr="008A38EC" w:rsidR="004E0848">
        <w:rPr>
          <w:rFonts w:ascii="Times New Roman" w:hAnsi="Times New Roman" w:cs="Times New Roman"/>
          <w:b/>
          <w:bCs/>
        </w:rPr>
        <w:t xml:space="preserve"> </w:t>
      </w:r>
      <w:r w:rsidRPr="008A38EC">
        <w:rPr>
          <w:rFonts w:ascii="Times New Roman" w:hAnsi="Times New Roman" w:cs="Times New Roman"/>
          <w:b/>
          <w:bCs/>
        </w:rPr>
        <w:t>where applicable (e.g. mean and SD, or median and range).</w:t>
      </w:r>
    </w:p>
    <w:p w:rsidRPr="00BC251E" w:rsidR="008A38EC" w:rsidP="008A38EC" w:rsidRDefault="008A38EC" w14:paraId="375AB211" w14:textId="01364FF0">
      <w:pPr>
        <w:ind w:left="360"/>
        <w:rPr>
          <w:rFonts w:ascii="Times New Roman" w:hAnsi="Times New Roman" w:cs="Times New Roman"/>
          <w:i/>
          <w:iCs/>
        </w:rPr>
      </w:pPr>
      <w:r w:rsidRPr="00BC251E">
        <w:rPr>
          <w:rFonts w:ascii="Times New Roman" w:hAnsi="Times New Roman" w:cs="Times New Roman"/>
          <w:i/>
          <w:iCs/>
        </w:rPr>
        <w:t xml:space="preserve">All summary statistics across comparators, including measures of centrality and variability can be found in the Supplementary Information file : </w:t>
      </w:r>
      <w:r w:rsidRPr="00BC251E" w:rsidR="00BC251E">
        <w:rPr>
          <w:rFonts w:ascii="Times New Roman" w:hAnsi="Times New Roman" w:cs="Times New Roman"/>
          <w:i/>
          <w:iCs/>
        </w:rPr>
        <w:t>Supplementary Tables 1,2,3 and 4.</w:t>
      </w:r>
    </w:p>
    <w:p w:rsidRPr="00BC251E" w:rsidR="00C03FE7" w:rsidP="00BC251E" w:rsidRDefault="00C03FE7" w14:paraId="5551E535" w14:textId="57AE2E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C251E">
        <w:rPr>
          <w:rFonts w:ascii="Times New Roman" w:hAnsi="Times New Roman" w:cs="Times New Roman"/>
          <w:b/>
          <w:bCs/>
        </w:rPr>
        <w:t>If applicable, the effect size with a confidence interval.</w:t>
      </w:r>
    </w:p>
    <w:p w:rsidRPr="00CA4031" w:rsidR="00CA4031" w:rsidP="00CA4031" w:rsidRDefault="00CA4031" w14:paraId="7BE9D344" w14:textId="6D88C35F">
      <w:pPr>
        <w:ind w:left="360"/>
        <w:rPr>
          <w:rFonts w:ascii="Times New Roman" w:hAnsi="Times New Roman" w:cs="Times New Roman"/>
          <w:i/>
          <w:iCs/>
        </w:rPr>
      </w:pPr>
      <w:r w:rsidRPr="00CA4031">
        <w:rPr>
          <w:rFonts w:ascii="Times New Roman" w:hAnsi="Times New Roman" w:cs="Times New Roman"/>
          <w:i/>
          <w:iCs/>
        </w:rPr>
        <w:t xml:space="preserve">All </w:t>
      </w:r>
      <w:r>
        <w:rPr>
          <w:rFonts w:ascii="Times New Roman" w:hAnsi="Times New Roman" w:cs="Times New Roman"/>
          <w:i/>
          <w:iCs/>
        </w:rPr>
        <w:t>effect sizes with confidence intervals</w:t>
      </w:r>
      <w:r w:rsidRPr="00CA4031">
        <w:rPr>
          <w:rFonts w:ascii="Times New Roman" w:hAnsi="Times New Roman" w:cs="Times New Roman"/>
          <w:i/>
          <w:iCs/>
        </w:rPr>
        <w:t xml:space="preserve"> can be found in the Supplementary Information file : Supplementary Tables 1,2,3 and 4.</w:t>
      </w:r>
    </w:p>
    <w:p w:rsidRPr="00BC251E" w:rsidR="00BC251E" w:rsidP="00BC251E" w:rsidRDefault="00BC251E" w14:paraId="07D0287E" w14:textId="77777777">
      <w:pPr>
        <w:rPr>
          <w:rFonts w:ascii="Times New Roman" w:hAnsi="Times New Roman" w:cs="Times New Roman"/>
          <w:b/>
          <w:bCs/>
        </w:rPr>
      </w:pPr>
    </w:p>
    <w:sectPr w:rsidRPr="00BC251E" w:rsidR="00BC251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C60"/>
    <w:multiLevelType w:val="hybridMultilevel"/>
    <w:tmpl w:val="562AE1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47B53"/>
    <w:multiLevelType w:val="hybridMultilevel"/>
    <w:tmpl w:val="FB5810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23843">
    <w:abstractNumId w:val="0"/>
  </w:num>
  <w:num w:numId="2" w16cid:durableId="159609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E7"/>
    <w:rsid w:val="0000480F"/>
    <w:rsid w:val="000054AC"/>
    <w:rsid w:val="00006972"/>
    <w:rsid w:val="00060893"/>
    <w:rsid w:val="00085C90"/>
    <w:rsid w:val="000E22A0"/>
    <w:rsid w:val="00100590"/>
    <w:rsid w:val="001009A7"/>
    <w:rsid w:val="00132B3A"/>
    <w:rsid w:val="00143E97"/>
    <w:rsid w:val="00161326"/>
    <w:rsid w:val="00167003"/>
    <w:rsid w:val="001B5E1A"/>
    <w:rsid w:val="001C7525"/>
    <w:rsid w:val="001F6179"/>
    <w:rsid w:val="002261FB"/>
    <w:rsid w:val="002541D2"/>
    <w:rsid w:val="00293DFE"/>
    <w:rsid w:val="002A65E7"/>
    <w:rsid w:val="002B4F37"/>
    <w:rsid w:val="002F4FA2"/>
    <w:rsid w:val="00323935"/>
    <w:rsid w:val="00327177"/>
    <w:rsid w:val="003308E1"/>
    <w:rsid w:val="003635DD"/>
    <w:rsid w:val="00375C63"/>
    <w:rsid w:val="00396BF3"/>
    <w:rsid w:val="003B6A66"/>
    <w:rsid w:val="003D4F38"/>
    <w:rsid w:val="00487CD3"/>
    <w:rsid w:val="004C64C3"/>
    <w:rsid w:val="004E0848"/>
    <w:rsid w:val="004E241D"/>
    <w:rsid w:val="004F174C"/>
    <w:rsid w:val="00507DA3"/>
    <w:rsid w:val="00522F37"/>
    <w:rsid w:val="00533888"/>
    <w:rsid w:val="00601D92"/>
    <w:rsid w:val="00605756"/>
    <w:rsid w:val="0064183F"/>
    <w:rsid w:val="00665587"/>
    <w:rsid w:val="006C3F94"/>
    <w:rsid w:val="006C6ADE"/>
    <w:rsid w:val="006C739E"/>
    <w:rsid w:val="006D1FD9"/>
    <w:rsid w:val="006D54FC"/>
    <w:rsid w:val="006E52A4"/>
    <w:rsid w:val="00724002"/>
    <w:rsid w:val="00732FE1"/>
    <w:rsid w:val="0074718A"/>
    <w:rsid w:val="00767CA6"/>
    <w:rsid w:val="007B421B"/>
    <w:rsid w:val="00833569"/>
    <w:rsid w:val="00842CA6"/>
    <w:rsid w:val="00847BF0"/>
    <w:rsid w:val="008643A6"/>
    <w:rsid w:val="008A1D50"/>
    <w:rsid w:val="008A38EC"/>
    <w:rsid w:val="008C0D42"/>
    <w:rsid w:val="008D6584"/>
    <w:rsid w:val="008F2C78"/>
    <w:rsid w:val="00904F34"/>
    <w:rsid w:val="0091503C"/>
    <w:rsid w:val="00975926"/>
    <w:rsid w:val="009872D2"/>
    <w:rsid w:val="009A5125"/>
    <w:rsid w:val="009C6231"/>
    <w:rsid w:val="00A0134F"/>
    <w:rsid w:val="00A1331B"/>
    <w:rsid w:val="00A14203"/>
    <w:rsid w:val="00AB204F"/>
    <w:rsid w:val="00AF24E7"/>
    <w:rsid w:val="00B965E0"/>
    <w:rsid w:val="00BC251E"/>
    <w:rsid w:val="00BD2C93"/>
    <w:rsid w:val="00C03FE7"/>
    <w:rsid w:val="00C06938"/>
    <w:rsid w:val="00C30441"/>
    <w:rsid w:val="00C70BAB"/>
    <w:rsid w:val="00C838C7"/>
    <w:rsid w:val="00C851F6"/>
    <w:rsid w:val="00CA3BA0"/>
    <w:rsid w:val="00CA4031"/>
    <w:rsid w:val="00CA436C"/>
    <w:rsid w:val="00CE3A4A"/>
    <w:rsid w:val="00CE464E"/>
    <w:rsid w:val="00D3404C"/>
    <w:rsid w:val="00D45863"/>
    <w:rsid w:val="00D55F81"/>
    <w:rsid w:val="00D90BBD"/>
    <w:rsid w:val="00DB5613"/>
    <w:rsid w:val="00DC41AF"/>
    <w:rsid w:val="00DC5326"/>
    <w:rsid w:val="00DF0356"/>
    <w:rsid w:val="00E91E6C"/>
    <w:rsid w:val="00EA4C68"/>
    <w:rsid w:val="00ED0269"/>
    <w:rsid w:val="00ED2EAF"/>
    <w:rsid w:val="00EF493F"/>
    <w:rsid w:val="00EF605D"/>
    <w:rsid w:val="00F6547E"/>
    <w:rsid w:val="00F6785F"/>
    <w:rsid w:val="00FA0D73"/>
    <w:rsid w:val="00FA25EE"/>
    <w:rsid w:val="00FA2E97"/>
    <w:rsid w:val="00FD0B35"/>
    <w:rsid w:val="00FF223E"/>
    <w:rsid w:val="00FF3CF9"/>
    <w:rsid w:val="00FF7679"/>
    <w:rsid w:val="19DF1917"/>
    <w:rsid w:val="247F9803"/>
    <w:rsid w:val="3F5A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E3507"/>
  <w15:chartTrackingRefBased/>
  <w15:docId w15:val="{55D77A2D-9F29-4385-A70B-CACC38BE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183F"/>
  </w:style>
  <w:style w:type="paragraph" w:styleId="Heading1">
    <w:name w:val="heading 1"/>
    <w:basedOn w:val="Normal"/>
    <w:next w:val="Normal"/>
    <w:link w:val="Heading1Char"/>
    <w:uiPriority w:val="9"/>
    <w:qFormat/>
    <w:rsid w:val="00C03FE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FE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03FE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03FE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03FE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03FE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03FE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03FE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03FE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03FE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03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FE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03FE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03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FE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03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FE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03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Logan Thomas</dc:creator>
  <keywords/>
  <dc:description/>
  <lastModifiedBy>Logan Thomas</lastModifiedBy>
  <revision>106</revision>
  <dcterms:created xsi:type="dcterms:W3CDTF">2025-08-12T14:56:00.0000000Z</dcterms:created>
  <dcterms:modified xsi:type="dcterms:W3CDTF">2025-08-15T19:01:30.5137561Z</dcterms:modified>
</coreProperties>
</file>