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354B" w14:textId="468051F1" w:rsidR="00533264" w:rsidRPr="001A49FC" w:rsidRDefault="00533264" w:rsidP="00533264">
      <w:pPr>
        <w:spacing w:line="480" w:lineRule="auto"/>
        <w:jc w:val="both"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b/>
          <w:sz w:val="22"/>
          <w:szCs w:val="22"/>
          <w:lang w:val="en-GB"/>
        </w:rPr>
        <w:t>Tables</w:t>
      </w:r>
    </w:p>
    <w:p w14:paraId="065E0FDC" w14:textId="43D454BB" w:rsidR="003E1AB9" w:rsidRDefault="003E1AB9" w:rsidP="00533264">
      <w:pPr>
        <w:rPr>
          <w:rFonts w:ascii="Verdana" w:hAnsi="Verdana" w:cs="Arial"/>
          <w:sz w:val="22"/>
          <w:szCs w:val="22"/>
          <w:lang w:val="en-GB"/>
        </w:rPr>
      </w:pPr>
    </w:p>
    <w:p w14:paraId="38D4C03E" w14:textId="77777777" w:rsidR="00533264" w:rsidRDefault="00533264" w:rsidP="00533264">
      <w:pPr>
        <w:rPr>
          <w:rFonts w:ascii="Verdana" w:hAnsi="Verdana" w:cs="Arial"/>
          <w:sz w:val="22"/>
          <w:szCs w:val="22"/>
          <w:lang w:val="en-GB"/>
        </w:rPr>
      </w:pPr>
    </w:p>
    <w:tbl>
      <w:tblPr>
        <w:tblStyle w:val="Tablaconcuadrcula2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974"/>
        <w:gridCol w:w="2281"/>
        <w:gridCol w:w="851"/>
        <w:gridCol w:w="708"/>
        <w:gridCol w:w="851"/>
        <w:gridCol w:w="709"/>
        <w:gridCol w:w="997"/>
        <w:gridCol w:w="1129"/>
      </w:tblGrid>
      <w:tr w:rsidR="00533264" w:rsidRPr="009632F3" w14:paraId="7E9BD804" w14:textId="77777777" w:rsidTr="00D85330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0C539C32" w14:textId="55FBAE3A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Table 1. 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List of plasma metabolites differentiating among physiological stage in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a mammalian model.</w:t>
            </w:r>
          </w:p>
        </w:tc>
      </w:tr>
      <w:tr w:rsidR="00533264" w:rsidRPr="009632F3" w14:paraId="213B4C21" w14:textId="77777777" w:rsidTr="00D85330"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3BBB17F3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392A0EB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     Parturition*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7B341077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    Weaning*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7688ECF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</w:p>
        </w:tc>
      </w:tr>
      <w:tr w:rsidR="00533264" w:rsidRPr="009632F3" w14:paraId="43554D97" w14:textId="77777777" w:rsidTr="00D85330">
        <w:tc>
          <w:tcPr>
            <w:tcW w:w="1423" w:type="dxa"/>
          </w:tcPr>
          <w:p w14:paraId="7AE458E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RT-m/z</w:t>
            </w:r>
          </w:p>
        </w:tc>
        <w:tc>
          <w:tcPr>
            <w:tcW w:w="974" w:type="dxa"/>
          </w:tcPr>
          <w:p w14:paraId="2533FB6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ION</w:t>
            </w:r>
          </w:p>
        </w:tc>
        <w:tc>
          <w:tcPr>
            <w:tcW w:w="2281" w:type="dxa"/>
          </w:tcPr>
          <w:p w14:paraId="5641462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Metabolite</w:t>
            </w:r>
          </w:p>
        </w:tc>
        <w:tc>
          <w:tcPr>
            <w:tcW w:w="851" w:type="dxa"/>
          </w:tcPr>
          <w:p w14:paraId="212D6A43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X</w:t>
            </w:r>
          </w:p>
        </w:tc>
        <w:tc>
          <w:tcPr>
            <w:tcW w:w="708" w:type="dxa"/>
          </w:tcPr>
          <w:p w14:paraId="66525E3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SE**</w:t>
            </w:r>
          </w:p>
        </w:tc>
        <w:tc>
          <w:tcPr>
            <w:tcW w:w="851" w:type="dxa"/>
          </w:tcPr>
          <w:p w14:paraId="00F61218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X</w:t>
            </w:r>
          </w:p>
        </w:tc>
        <w:tc>
          <w:tcPr>
            <w:tcW w:w="709" w:type="dxa"/>
          </w:tcPr>
          <w:p w14:paraId="7B20E49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SE</w:t>
            </w:r>
          </w:p>
        </w:tc>
        <w:tc>
          <w:tcPr>
            <w:tcW w:w="997" w:type="dxa"/>
          </w:tcPr>
          <w:p w14:paraId="37EDF502" w14:textId="594DD730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Fold***</w:t>
            </w:r>
          </w:p>
        </w:tc>
        <w:tc>
          <w:tcPr>
            <w:tcW w:w="1129" w:type="dxa"/>
          </w:tcPr>
          <w:p w14:paraId="3EDD1AA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P_value</w:t>
            </w:r>
            <w:proofErr w:type="spellEnd"/>
          </w:p>
        </w:tc>
      </w:tr>
      <w:tr w:rsidR="00533264" w:rsidRPr="009632F3" w14:paraId="10DCB2BE" w14:textId="77777777" w:rsidTr="00D85330">
        <w:tc>
          <w:tcPr>
            <w:tcW w:w="1423" w:type="dxa"/>
          </w:tcPr>
          <w:p w14:paraId="3A8E8587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3.01/184.0608 </w:t>
            </w:r>
          </w:p>
        </w:tc>
        <w:tc>
          <w:tcPr>
            <w:tcW w:w="974" w:type="dxa"/>
          </w:tcPr>
          <w:p w14:paraId="08A5668F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4C5C3F9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4-Pyridoxic acid</w:t>
            </w:r>
          </w:p>
        </w:tc>
        <w:tc>
          <w:tcPr>
            <w:tcW w:w="851" w:type="dxa"/>
          </w:tcPr>
          <w:p w14:paraId="0A011E57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230</w:t>
            </w:r>
          </w:p>
        </w:tc>
        <w:tc>
          <w:tcPr>
            <w:tcW w:w="708" w:type="dxa"/>
          </w:tcPr>
          <w:p w14:paraId="67F59AD6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±68</w:t>
            </w:r>
          </w:p>
        </w:tc>
        <w:tc>
          <w:tcPr>
            <w:tcW w:w="851" w:type="dxa"/>
          </w:tcPr>
          <w:p w14:paraId="5441FC87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906</w:t>
            </w:r>
          </w:p>
        </w:tc>
        <w:tc>
          <w:tcPr>
            <w:tcW w:w="709" w:type="dxa"/>
          </w:tcPr>
          <w:p w14:paraId="0281996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±66</w:t>
            </w:r>
          </w:p>
        </w:tc>
        <w:tc>
          <w:tcPr>
            <w:tcW w:w="997" w:type="dxa"/>
            <w:vAlign w:val="bottom"/>
          </w:tcPr>
          <w:p w14:paraId="40E65CB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0.254</w:t>
            </w:r>
          </w:p>
        </w:tc>
        <w:tc>
          <w:tcPr>
            <w:tcW w:w="1129" w:type="dxa"/>
          </w:tcPr>
          <w:p w14:paraId="607F5B4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61F85E58" w14:textId="77777777" w:rsidTr="00D85330">
        <w:tc>
          <w:tcPr>
            <w:tcW w:w="1423" w:type="dxa"/>
          </w:tcPr>
          <w:p w14:paraId="7DC1EC9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3.48/144.1025 </w:t>
            </w:r>
          </w:p>
        </w:tc>
        <w:tc>
          <w:tcPr>
            <w:tcW w:w="974" w:type="dxa"/>
          </w:tcPr>
          <w:p w14:paraId="139EB806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4B067D3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Proline betaine</w:t>
            </w:r>
          </w:p>
        </w:tc>
        <w:tc>
          <w:tcPr>
            <w:tcW w:w="851" w:type="dxa"/>
          </w:tcPr>
          <w:p w14:paraId="52FDB7C9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151</w:t>
            </w:r>
          </w:p>
        </w:tc>
        <w:tc>
          <w:tcPr>
            <w:tcW w:w="708" w:type="dxa"/>
          </w:tcPr>
          <w:p w14:paraId="6A8084F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±127</w:t>
            </w:r>
          </w:p>
        </w:tc>
        <w:tc>
          <w:tcPr>
            <w:tcW w:w="851" w:type="dxa"/>
          </w:tcPr>
          <w:p w14:paraId="5F78F31B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1385</w:t>
            </w:r>
          </w:p>
        </w:tc>
        <w:tc>
          <w:tcPr>
            <w:tcW w:w="709" w:type="dxa"/>
          </w:tcPr>
          <w:p w14:paraId="3E133FA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±124</w:t>
            </w:r>
          </w:p>
        </w:tc>
        <w:tc>
          <w:tcPr>
            <w:tcW w:w="997" w:type="dxa"/>
            <w:vAlign w:val="bottom"/>
          </w:tcPr>
          <w:p w14:paraId="037ECD2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0.109</w:t>
            </w:r>
          </w:p>
        </w:tc>
        <w:tc>
          <w:tcPr>
            <w:tcW w:w="1129" w:type="dxa"/>
          </w:tcPr>
          <w:p w14:paraId="3290397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2EFCF9C5" w14:textId="77777777" w:rsidTr="00D85330">
        <w:tc>
          <w:tcPr>
            <w:tcW w:w="1423" w:type="dxa"/>
          </w:tcPr>
          <w:p w14:paraId="10483BF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2.95/146.0816 </w:t>
            </w:r>
          </w:p>
        </w:tc>
        <w:tc>
          <w:tcPr>
            <w:tcW w:w="974" w:type="dxa"/>
          </w:tcPr>
          <w:p w14:paraId="3E3094EC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68CDEBB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Allysine</w:t>
            </w:r>
            <w:proofErr w:type="spellEnd"/>
          </w:p>
        </w:tc>
        <w:tc>
          <w:tcPr>
            <w:tcW w:w="851" w:type="dxa"/>
          </w:tcPr>
          <w:p w14:paraId="3ED7A37E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107</w:t>
            </w:r>
          </w:p>
        </w:tc>
        <w:tc>
          <w:tcPr>
            <w:tcW w:w="708" w:type="dxa"/>
          </w:tcPr>
          <w:p w14:paraId="71A7E97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±110</w:t>
            </w:r>
          </w:p>
        </w:tc>
        <w:tc>
          <w:tcPr>
            <w:tcW w:w="851" w:type="dxa"/>
          </w:tcPr>
          <w:p w14:paraId="51B4927C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1109</w:t>
            </w:r>
          </w:p>
        </w:tc>
        <w:tc>
          <w:tcPr>
            <w:tcW w:w="709" w:type="dxa"/>
          </w:tcPr>
          <w:p w14:paraId="17647C7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±107</w:t>
            </w:r>
          </w:p>
        </w:tc>
        <w:tc>
          <w:tcPr>
            <w:tcW w:w="997" w:type="dxa"/>
            <w:vAlign w:val="bottom"/>
          </w:tcPr>
          <w:p w14:paraId="050867E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0.096</w:t>
            </w:r>
          </w:p>
        </w:tc>
        <w:tc>
          <w:tcPr>
            <w:tcW w:w="1129" w:type="dxa"/>
          </w:tcPr>
          <w:p w14:paraId="2E87E8D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30097F45" w14:textId="77777777" w:rsidTr="00D85330">
        <w:tc>
          <w:tcPr>
            <w:tcW w:w="1423" w:type="dxa"/>
          </w:tcPr>
          <w:p w14:paraId="3A06B6B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1.25/123.0558</w:t>
            </w:r>
          </w:p>
        </w:tc>
        <w:tc>
          <w:tcPr>
            <w:tcW w:w="974" w:type="dxa"/>
          </w:tcPr>
          <w:p w14:paraId="2E9D1EAB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5CAE4DD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2-acetylpyrazine</w:t>
            </w:r>
          </w:p>
        </w:tc>
        <w:tc>
          <w:tcPr>
            <w:tcW w:w="851" w:type="dxa"/>
          </w:tcPr>
          <w:p w14:paraId="25EC9156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429</w:t>
            </w:r>
          </w:p>
        </w:tc>
        <w:tc>
          <w:tcPr>
            <w:tcW w:w="708" w:type="dxa"/>
          </w:tcPr>
          <w:p w14:paraId="7F90697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±143</w:t>
            </w:r>
          </w:p>
        </w:tc>
        <w:tc>
          <w:tcPr>
            <w:tcW w:w="851" w:type="dxa"/>
          </w:tcPr>
          <w:p w14:paraId="622B7A55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1841</w:t>
            </w:r>
          </w:p>
        </w:tc>
        <w:tc>
          <w:tcPr>
            <w:tcW w:w="709" w:type="dxa"/>
          </w:tcPr>
          <w:p w14:paraId="3901093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±140</w:t>
            </w:r>
          </w:p>
        </w:tc>
        <w:tc>
          <w:tcPr>
            <w:tcW w:w="997" w:type="dxa"/>
            <w:vAlign w:val="bottom"/>
          </w:tcPr>
          <w:p w14:paraId="77CC346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0.233</w:t>
            </w:r>
          </w:p>
        </w:tc>
        <w:tc>
          <w:tcPr>
            <w:tcW w:w="1129" w:type="dxa"/>
          </w:tcPr>
          <w:p w14:paraId="7002A1E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15384EA0" w14:textId="77777777" w:rsidTr="00D85330">
        <w:tc>
          <w:tcPr>
            <w:tcW w:w="1423" w:type="dxa"/>
          </w:tcPr>
          <w:p w14:paraId="7764530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11.36/591.4505</w:t>
            </w:r>
          </w:p>
        </w:tc>
        <w:tc>
          <w:tcPr>
            <w:tcW w:w="974" w:type="dxa"/>
          </w:tcPr>
          <w:p w14:paraId="5ED13E81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[2M+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Na]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1C57BF5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LysoPC</w:t>
            </w:r>
            <w:proofErr w:type="spellEnd"/>
          </w:p>
        </w:tc>
        <w:tc>
          <w:tcPr>
            <w:tcW w:w="851" w:type="dxa"/>
          </w:tcPr>
          <w:p w14:paraId="6D545CB2" w14:textId="77777777" w:rsidR="00533264" w:rsidRPr="009632F3" w:rsidRDefault="00533264" w:rsidP="00D85330">
            <w:pPr>
              <w:spacing w:line="276" w:lineRule="auto"/>
              <w:ind w:right="-258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1505</w:t>
            </w:r>
          </w:p>
        </w:tc>
        <w:tc>
          <w:tcPr>
            <w:tcW w:w="708" w:type="dxa"/>
          </w:tcPr>
          <w:p w14:paraId="58750EA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±1710</w:t>
            </w:r>
          </w:p>
        </w:tc>
        <w:tc>
          <w:tcPr>
            <w:tcW w:w="851" w:type="dxa"/>
          </w:tcPr>
          <w:p w14:paraId="1DC0DFFC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14815</w:t>
            </w:r>
          </w:p>
        </w:tc>
        <w:tc>
          <w:tcPr>
            <w:tcW w:w="709" w:type="dxa"/>
          </w:tcPr>
          <w:p w14:paraId="0B5D97E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±1672</w:t>
            </w:r>
          </w:p>
        </w:tc>
        <w:tc>
          <w:tcPr>
            <w:tcW w:w="997" w:type="dxa"/>
            <w:vAlign w:val="bottom"/>
          </w:tcPr>
          <w:p w14:paraId="2099F64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0.102</w:t>
            </w:r>
          </w:p>
        </w:tc>
        <w:tc>
          <w:tcPr>
            <w:tcW w:w="1129" w:type="dxa"/>
          </w:tcPr>
          <w:p w14:paraId="4D88D3F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0AEDEC4D" w14:textId="77777777" w:rsidTr="00D85330">
        <w:tc>
          <w:tcPr>
            <w:tcW w:w="1423" w:type="dxa"/>
          </w:tcPr>
          <w:p w14:paraId="2C2D03D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7.93/476.2782 </w:t>
            </w:r>
          </w:p>
        </w:tc>
        <w:tc>
          <w:tcPr>
            <w:tcW w:w="974" w:type="dxa"/>
          </w:tcPr>
          <w:p w14:paraId="55F89C3A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3D8E5076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18:3/0:0</w:t>
            </w:r>
          </w:p>
        </w:tc>
        <w:tc>
          <w:tcPr>
            <w:tcW w:w="851" w:type="dxa"/>
          </w:tcPr>
          <w:p w14:paraId="17B18E38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1225</w:t>
            </w:r>
          </w:p>
        </w:tc>
        <w:tc>
          <w:tcPr>
            <w:tcW w:w="708" w:type="dxa"/>
          </w:tcPr>
          <w:p w14:paraId="11A9BB8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±426</w:t>
            </w:r>
          </w:p>
        </w:tc>
        <w:tc>
          <w:tcPr>
            <w:tcW w:w="851" w:type="dxa"/>
          </w:tcPr>
          <w:p w14:paraId="378C2B4C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4237</w:t>
            </w:r>
          </w:p>
        </w:tc>
        <w:tc>
          <w:tcPr>
            <w:tcW w:w="709" w:type="dxa"/>
          </w:tcPr>
          <w:p w14:paraId="1765C2C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±416</w:t>
            </w:r>
          </w:p>
        </w:tc>
        <w:tc>
          <w:tcPr>
            <w:tcW w:w="997" w:type="dxa"/>
            <w:vAlign w:val="bottom"/>
          </w:tcPr>
          <w:p w14:paraId="35ED05C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0.289</w:t>
            </w:r>
          </w:p>
        </w:tc>
        <w:tc>
          <w:tcPr>
            <w:tcW w:w="1129" w:type="dxa"/>
          </w:tcPr>
          <w:p w14:paraId="6104A9AB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5747CFA0" w14:textId="77777777" w:rsidTr="00D85330">
        <w:tc>
          <w:tcPr>
            <w:tcW w:w="1423" w:type="dxa"/>
          </w:tcPr>
          <w:p w14:paraId="648EFE0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7.72/536.3353</w:t>
            </w:r>
          </w:p>
        </w:tc>
        <w:tc>
          <w:tcPr>
            <w:tcW w:w="974" w:type="dxa"/>
          </w:tcPr>
          <w:p w14:paraId="5CB3DA8F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[M+NH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vertAlign w:val="subscript"/>
                <w:lang w:val="en-US"/>
              </w:rPr>
              <w:t>4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7AD48A7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LysoPC</w:t>
            </w:r>
            <w:proofErr w:type="spellEnd"/>
          </w:p>
        </w:tc>
        <w:tc>
          <w:tcPr>
            <w:tcW w:w="851" w:type="dxa"/>
          </w:tcPr>
          <w:p w14:paraId="46D20F37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5431</w:t>
            </w:r>
          </w:p>
        </w:tc>
        <w:tc>
          <w:tcPr>
            <w:tcW w:w="708" w:type="dxa"/>
          </w:tcPr>
          <w:p w14:paraId="039E8C2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±1708</w:t>
            </w:r>
          </w:p>
        </w:tc>
        <w:tc>
          <w:tcPr>
            <w:tcW w:w="851" w:type="dxa"/>
          </w:tcPr>
          <w:p w14:paraId="747429A1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17444</w:t>
            </w:r>
          </w:p>
        </w:tc>
        <w:tc>
          <w:tcPr>
            <w:tcW w:w="709" w:type="dxa"/>
          </w:tcPr>
          <w:p w14:paraId="276E07C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±1671</w:t>
            </w:r>
          </w:p>
        </w:tc>
        <w:tc>
          <w:tcPr>
            <w:tcW w:w="997" w:type="dxa"/>
            <w:vAlign w:val="bottom"/>
          </w:tcPr>
          <w:p w14:paraId="432DA56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0.311</w:t>
            </w:r>
          </w:p>
        </w:tc>
        <w:tc>
          <w:tcPr>
            <w:tcW w:w="1129" w:type="dxa"/>
          </w:tcPr>
          <w:p w14:paraId="493026A8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33AB5DF3" w14:textId="77777777" w:rsidTr="00D85330">
        <w:tc>
          <w:tcPr>
            <w:tcW w:w="1423" w:type="dxa"/>
          </w:tcPr>
          <w:p w14:paraId="78F509B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0.73/118.0866</w:t>
            </w:r>
          </w:p>
        </w:tc>
        <w:tc>
          <w:tcPr>
            <w:tcW w:w="974" w:type="dxa"/>
          </w:tcPr>
          <w:p w14:paraId="6B835E9D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29D1ADD7" w14:textId="77777777" w:rsidR="00533264" w:rsidRPr="00102ADE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Betaine</w:t>
            </w:r>
          </w:p>
        </w:tc>
        <w:tc>
          <w:tcPr>
            <w:tcW w:w="851" w:type="dxa"/>
          </w:tcPr>
          <w:p w14:paraId="6C06CDDF" w14:textId="77777777" w:rsidR="00533264" w:rsidRPr="00102ADE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54036</w:t>
            </w:r>
          </w:p>
        </w:tc>
        <w:tc>
          <w:tcPr>
            <w:tcW w:w="708" w:type="dxa"/>
          </w:tcPr>
          <w:p w14:paraId="5C14C9C3" w14:textId="70810D2E" w:rsidR="00533264" w:rsidRPr="00102ADE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±2</w:t>
            </w:r>
            <w:r w:rsidR="002306F1" w:rsidRPr="00102ADE">
              <w:rPr>
                <w:rFonts w:ascii="Verdana" w:hAnsi="Verdana" w:cs="Arial"/>
                <w:sz w:val="13"/>
                <w:szCs w:val="13"/>
                <w:lang w:val="en-US"/>
              </w:rPr>
              <w:t>204</w:t>
            </w:r>
          </w:p>
        </w:tc>
        <w:tc>
          <w:tcPr>
            <w:tcW w:w="851" w:type="dxa"/>
          </w:tcPr>
          <w:p w14:paraId="248D314E" w14:textId="649F3BF9" w:rsidR="00533264" w:rsidRPr="00102ADE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4</w:t>
            </w:r>
            <w:r w:rsidR="002306F1" w:rsidRPr="00102ADE">
              <w:rPr>
                <w:rFonts w:ascii="Verdana" w:hAnsi="Verdana" w:cs="Arial"/>
                <w:sz w:val="13"/>
                <w:szCs w:val="13"/>
                <w:lang w:val="en-US"/>
              </w:rPr>
              <w:t>1893</w:t>
            </w:r>
          </w:p>
        </w:tc>
        <w:tc>
          <w:tcPr>
            <w:tcW w:w="709" w:type="dxa"/>
          </w:tcPr>
          <w:p w14:paraId="57A953A7" w14:textId="26B06710" w:rsidR="00533264" w:rsidRPr="00102ADE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±2</w:t>
            </w:r>
            <w:r w:rsidR="002306F1" w:rsidRPr="00102ADE">
              <w:rPr>
                <w:rFonts w:ascii="Verdana" w:hAnsi="Verdana" w:cs="Arial"/>
                <w:sz w:val="13"/>
                <w:szCs w:val="13"/>
                <w:lang w:val="en-US"/>
              </w:rPr>
              <w:t>204</w:t>
            </w:r>
          </w:p>
        </w:tc>
        <w:tc>
          <w:tcPr>
            <w:tcW w:w="997" w:type="dxa"/>
            <w:vAlign w:val="bottom"/>
          </w:tcPr>
          <w:p w14:paraId="15FB111A" w14:textId="1968FF18" w:rsidR="00533264" w:rsidRPr="00102ADE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1.2</w:t>
            </w:r>
            <w:r w:rsidR="00102ADE" w:rsidRPr="00102ADE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96</w:t>
            </w:r>
          </w:p>
        </w:tc>
        <w:tc>
          <w:tcPr>
            <w:tcW w:w="1129" w:type="dxa"/>
          </w:tcPr>
          <w:p w14:paraId="5BCBC758" w14:textId="6CFA6250" w:rsidR="00533264" w:rsidRPr="00102ADE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0.000</w:t>
            </w:r>
            <w:r w:rsidR="002306F1" w:rsidRPr="00102ADE">
              <w:rPr>
                <w:rFonts w:ascii="Verdana" w:hAnsi="Verdana" w:cs="Arial"/>
                <w:sz w:val="13"/>
                <w:szCs w:val="13"/>
                <w:lang w:val="en-US"/>
              </w:rPr>
              <w:t>3</w:t>
            </w:r>
          </w:p>
        </w:tc>
      </w:tr>
      <w:tr w:rsidR="00533264" w:rsidRPr="009632F3" w14:paraId="31C9FB7D" w14:textId="77777777" w:rsidTr="00D85330">
        <w:tc>
          <w:tcPr>
            <w:tcW w:w="1423" w:type="dxa"/>
          </w:tcPr>
          <w:p w14:paraId="50400B1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8.55/301.2172</w:t>
            </w:r>
          </w:p>
        </w:tc>
        <w:tc>
          <w:tcPr>
            <w:tcW w:w="974" w:type="dxa"/>
          </w:tcPr>
          <w:p w14:paraId="43F66D10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5FC2D461" w14:textId="776106CA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Kaurane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diterpenoid **</w:t>
            </w:r>
            <w:r w:rsid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</w:p>
        </w:tc>
        <w:tc>
          <w:tcPr>
            <w:tcW w:w="851" w:type="dxa"/>
          </w:tcPr>
          <w:p w14:paraId="505A77B6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2712</w:t>
            </w:r>
          </w:p>
        </w:tc>
        <w:tc>
          <w:tcPr>
            <w:tcW w:w="708" w:type="dxa"/>
          </w:tcPr>
          <w:p w14:paraId="39AF5F3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±547</w:t>
            </w:r>
          </w:p>
        </w:tc>
        <w:tc>
          <w:tcPr>
            <w:tcW w:w="851" w:type="dxa"/>
          </w:tcPr>
          <w:p w14:paraId="17E5134F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6483</w:t>
            </w:r>
          </w:p>
        </w:tc>
        <w:tc>
          <w:tcPr>
            <w:tcW w:w="709" w:type="dxa"/>
          </w:tcPr>
          <w:p w14:paraId="4A226C0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±535</w:t>
            </w:r>
          </w:p>
        </w:tc>
        <w:tc>
          <w:tcPr>
            <w:tcW w:w="997" w:type="dxa"/>
            <w:vAlign w:val="bottom"/>
          </w:tcPr>
          <w:p w14:paraId="259645F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0.418</w:t>
            </w:r>
          </w:p>
        </w:tc>
        <w:tc>
          <w:tcPr>
            <w:tcW w:w="1129" w:type="dxa"/>
          </w:tcPr>
          <w:p w14:paraId="110617C1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126893D9" w14:textId="77777777" w:rsidTr="00D85330">
        <w:tc>
          <w:tcPr>
            <w:tcW w:w="1423" w:type="dxa"/>
          </w:tcPr>
          <w:p w14:paraId="2CC1C2F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0.72/279.1920</w:t>
            </w:r>
          </w:p>
        </w:tc>
        <w:tc>
          <w:tcPr>
            <w:tcW w:w="974" w:type="dxa"/>
          </w:tcPr>
          <w:p w14:paraId="2061BF1F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60EDDAFB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alpha-CEHC</w:t>
            </w:r>
          </w:p>
        </w:tc>
        <w:tc>
          <w:tcPr>
            <w:tcW w:w="851" w:type="dxa"/>
          </w:tcPr>
          <w:p w14:paraId="1FF6BD68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31693</w:t>
            </w:r>
          </w:p>
        </w:tc>
        <w:tc>
          <w:tcPr>
            <w:tcW w:w="708" w:type="dxa"/>
          </w:tcPr>
          <w:p w14:paraId="57CCF9A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±1598</w:t>
            </w:r>
          </w:p>
        </w:tc>
        <w:tc>
          <w:tcPr>
            <w:tcW w:w="851" w:type="dxa"/>
          </w:tcPr>
          <w:p w14:paraId="6D9332D8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18947</w:t>
            </w:r>
          </w:p>
        </w:tc>
        <w:tc>
          <w:tcPr>
            <w:tcW w:w="709" w:type="dxa"/>
          </w:tcPr>
          <w:p w14:paraId="43126FD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±1563</w:t>
            </w:r>
          </w:p>
        </w:tc>
        <w:tc>
          <w:tcPr>
            <w:tcW w:w="997" w:type="dxa"/>
            <w:vAlign w:val="bottom"/>
          </w:tcPr>
          <w:p w14:paraId="355A8AF7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1.673</w:t>
            </w:r>
          </w:p>
        </w:tc>
        <w:tc>
          <w:tcPr>
            <w:tcW w:w="1129" w:type="dxa"/>
          </w:tcPr>
          <w:p w14:paraId="6D91EE1C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094A0302" w14:textId="77777777" w:rsidTr="00D85330">
        <w:tc>
          <w:tcPr>
            <w:tcW w:w="1423" w:type="dxa"/>
          </w:tcPr>
          <w:p w14:paraId="50FCA00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9.94/502.2802 </w:t>
            </w:r>
          </w:p>
        </w:tc>
        <w:tc>
          <w:tcPr>
            <w:tcW w:w="974" w:type="dxa"/>
          </w:tcPr>
          <w:p w14:paraId="06952A15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237C17C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0:0/20:4)</w:t>
            </w:r>
          </w:p>
        </w:tc>
        <w:tc>
          <w:tcPr>
            <w:tcW w:w="851" w:type="dxa"/>
          </w:tcPr>
          <w:p w14:paraId="6AAA322B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2028</w:t>
            </w:r>
          </w:p>
        </w:tc>
        <w:tc>
          <w:tcPr>
            <w:tcW w:w="708" w:type="dxa"/>
          </w:tcPr>
          <w:p w14:paraId="1E5390E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±168</w:t>
            </w:r>
          </w:p>
        </w:tc>
        <w:tc>
          <w:tcPr>
            <w:tcW w:w="851" w:type="dxa"/>
          </w:tcPr>
          <w:p w14:paraId="06EA1236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2485</w:t>
            </w:r>
          </w:p>
        </w:tc>
        <w:tc>
          <w:tcPr>
            <w:tcW w:w="709" w:type="dxa"/>
          </w:tcPr>
          <w:p w14:paraId="5CC9488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±164</w:t>
            </w:r>
          </w:p>
        </w:tc>
        <w:tc>
          <w:tcPr>
            <w:tcW w:w="997" w:type="dxa"/>
            <w:vAlign w:val="bottom"/>
          </w:tcPr>
          <w:p w14:paraId="30EF611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color w:val="000000"/>
                <w:sz w:val="13"/>
                <w:szCs w:val="13"/>
                <w:lang w:val="en-US"/>
              </w:rPr>
              <w:t>0.816</w:t>
            </w:r>
          </w:p>
        </w:tc>
        <w:tc>
          <w:tcPr>
            <w:tcW w:w="1129" w:type="dxa"/>
          </w:tcPr>
          <w:p w14:paraId="6A6D9715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0.0583</w:t>
            </w:r>
          </w:p>
        </w:tc>
      </w:tr>
      <w:tr w:rsidR="00533264" w:rsidRPr="009632F3" w14:paraId="097173F2" w14:textId="77777777" w:rsidTr="00D85330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7762194C" w14:textId="670187B6" w:rsidR="00533264" w:rsidRPr="009632F3" w:rsidRDefault="00533264" w:rsidP="005E7ED7">
            <w:pPr>
              <w:keepNext/>
              <w:spacing w:line="276" w:lineRule="auto"/>
              <w:jc w:val="both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(*) Parturition and weaning: two different physiological stages of the rabbit 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does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at 0 days after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parturition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and 28 days after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parturition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, respectively.  (**) LS means ± Standard error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(***)</w:t>
            </w:r>
            <w:r w:rsidR="009632F3" w:rsidRPr="009632F3">
              <w:rPr>
                <w:rFonts w:ascii="Verdana" w:hAnsi="Verdana" w:cs="Arial"/>
                <w:i/>
                <w:iCs/>
                <w:sz w:val="13"/>
                <w:szCs w:val="13"/>
                <w:lang w:val="en-US"/>
              </w:rPr>
              <w:t xml:space="preserve">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Fold change was calculated by dividing the mean intensity of the plasma metabolite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 xml:space="preserve">at parturition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by the mean intensity of the corresponding metabolite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at weaning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. (***</w:t>
            </w:r>
            <w:r w:rsid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  <w:proofErr w:type="gramStart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)  Ent</w:t>
            </w:r>
            <w:proofErr w:type="gramEnd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-6,16-Kauradien-19-oic acid.</w:t>
            </w:r>
          </w:p>
        </w:tc>
      </w:tr>
    </w:tbl>
    <w:p w14:paraId="14C3B9F0" w14:textId="77777777" w:rsidR="00533264" w:rsidRDefault="00533264" w:rsidP="00533264"/>
    <w:p w14:paraId="0970ED03" w14:textId="77777777" w:rsidR="00533264" w:rsidRDefault="00533264" w:rsidP="00533264"/>
    <w:p w14:paraId="7D13DC26" w14:textId="77777777" w:rsidR="00533264" w:rsidRDefault="00533264" w:rsidP="00533264"/>
    <w:p w14:paraId="1E89048C" w14:textId="77777777" w:rsidR="00533264" w:rsidRDefault="00533264" w:rsidP="00533264"/>
    <w:tbl>
      <w:tblPr>
        <w:tblStyle w:val="Tablaconcuadrcula4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974"/>
        <w:gridCol w:w="2281"/>
        <w:gridCol w:w="851"/>
        <w:gridCol w:w="708"/>
        <w:gridCol w:w="851"/>
        <w:gridCol w:w="709"/>
        <w:gridCol w:w="850"/>
        <w:gridCol w:w="1276"/>
      </w:tblGrid>
      <w:tr w:rsidR="00533264" w:rsidRPr="009632F3" w14:paraId="1B15329A" w14:textId="77777777" w:rsidTr="00D85330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3F6B868A" w14:textId="0A4F1FF9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Table </w:t>
            </w:r>
            <w:r w:rsidR="00704A9E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2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. 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List of plasma metabolites differentiating among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 xml:space="preserve">growth genotype (GG) </w:t>
            </w:r>
            <w:r w:rsidR="005E7ED7" w:rsidRPr="009632F3">
              <w:rPr>
                <w:rFonts w:ascii="Verdana" w:hAnsi="Verdana" w:cs="Arial"/>
                <w:sz w:val="13"/>
                <w:szCs w:val="13"/>
                <w:lang w:val="en-US"/>
              </w:rPr>
              <w:t>at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parturition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in a mammalian model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.</w:t>
            </w:r>
          </w:p>
        </w:tc>
      </w:tr>
      <w:tr w:rsidR="00533264" w:rsidRPr="009632F3" w14:paraId="31E61CBC" w14:textId="77777777" w:rsidTr="00D85330"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174308F4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01BB254D" w14:textId="2A68A175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     </w:t>
            </w:r>
            <w:r w:rsidR="005E7ED7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LGR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0392B858" w14:textId="07920E9C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    </w:t>
            </w:r>
            <w:r w:rsidR="005E7ED7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HGR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EB6B262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</w:p>
        </w:tc>
      </w:tr>
      <w:tr w:rsidR="00533264" w:rsidRPr="009632F3" w14:paraId="562CF962" w14:textId="77777777" w:rsidTr="00D85330">
        <w:tc>
          <w:tcPr>
            <w:tcW w:w="1423" w:type="dxa"/>
          </w:tcPr>
          <w:p w14:paraId="63E920E7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RT-m/z</w:t>
            </w:r>
          </w:p>
        </w:tc>
        <w:tc>
          <w:tcPr>
            <w:tcW w:w="974" w:type="dxa"/>
          </w:tcPr>
          <w:p w14:paraId="01A0182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ION</w:t>
            </w:r>
          </w:p>
        </w:tc>
        <w:tc>
          <w:tcPr>
            <w:tcW w:w="2281" w:type="dxa"/>
          </w:tcPr>
          <w:p w14:paraId="75CA9E8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Metabolite</w:t>
            </w:r>
          </w:p>
        </w:tc>
        <w:tc>
          <w:tcPr>
            <w:tcW w:w="851" w:type="dxa"/>
          </w:tcPr>
          <w:p w14:paraId="792F7FA5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X</w:t>
            </w:r>
          </w:p>
        </w:tc>
        <w:tc>
          <w:tcPr>
            <w:tcW w:w="708" w:type="dxa"/>
          </w:tcPr>
          <w:p w14:paraId="2E40DEF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SE**</w:t>
            </w:r>
          </w:p>
        </w:tc>
        <w:tc>
          <w:tcPr>
            <w:tcW w:w="851" w:type="dxa"/>
          </w:tcPr>
          <w:p w14:paraId="09B5A317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X</w:t>
            </w:r>
          </w:p>
        </w:tc>
        <w:tc>
          <w:tcPr>
            <w:tcW w:w="709" w:type="dxa"/>
          </w:tcPr>
          <w:p w14:paraId="183E4D2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SE</w:t>
            </w:r>
          </w:p>
        </w:tc>
        <w:tc>
          <w:tcPr>
            <w:tcW w:w="850" w:type="dxa"/>
          </w:tcPr>
          <w:p w14:paraId="29236415" w14:textId="604E5D1B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Fold***</w:t>
            </w:r>
          </w:p>
        </w:tc>
        <w:tc>
          <w:tcPr>
            <w:tcW w:w="1276" w:type="dxa"/>
          </w:tcPr>
          <w:p w14:paraId="4DC33DF7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P_value</w:t>
            </w:r>
            <w:proofErr w:type="spellEnd"/>
          </w:p>
        </w:tc>
      </w:tr>
      <w:tr w:rsidR="00533264" w:rsidRPr="009632F3" w14:paraId="4706B1D7" w14:textId="77777777" w:rsidTr="00D85330">
        <w:tc>
          <w:tcPr>
            <w:tcW w:w="1423" w:type="dxa"/>
          </w:tcPr>
          <w:p w14:paraId="1667F77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3.01/184.0608 </w:t>
            </w:r>
          </w:p>
        </w:tc>
        <w:tc>
          <w:tcPr>
            <w:tcW w:w="974" w:type="dxa"/>
          </w:tcPr>
          <w:p w14:paraId="2D8DB2C0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300F48C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4-Pyridoxic acid</w:t>
            </w:r>
          </w:p>
        </w:tc>
        <w:tc>
          <w:tcPr>
            <w:tcW w:w="851" w:type="dxa"/>
          </w:tcPr>
          <w:p w14:paraId="556758F3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167</w:t>
            </w:r>
          </w:p>
        </w:tc>
        <w:tc>
          <w:tcPr>
            <w:tcW w:w="708" w:type="dxa"/>
          </w:tcPr>
          <w:p w14:paraId="78CC42A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±92</w:t>
            </w:r>
          </w:p>
        </w:tc>
        <w:tc>
          <w:tcPr>
            <w:tcW w:w="851" w:type="dxa"/>
          </w:tcPr>
          <w:p w14:paraId="4F253151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283</w:t>
            </w:r>
          </w:p>
        </w:tc>
        <w:tc>
          <w:tcPr>
            <w:tcW w:w="709" w:type="dxa"/>
          </w:tcPr>
          <w:p w14:paraId="60E1E2F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±84</w:t>
            </w:r>
          </w:p>
        </w:tc>
        <w:tc>
          <w:tcPr>
            <w:tcW w:w="850" w:type="dxa"/>
          </w:tcPr>
          <w:p w14:paraId="54CDF9B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0.5901</w:t>
            </w:r>
          </w:p>
        </w:tc>
        <w:tc>
          <w:tcPr>
            <w:tcW w:w="1276" w:type="dxa"/>
          </w:tcPr>
          <w:p w14:paraId="7CF1102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0.3644</w:t>
            </w:r>
          </w:p>
        </w:tc>
      </w:tr>
      <w:tr w:rsidR="00533264" w:rsidRPr="009632F3" w14:paraId="40E91BB7" w14:textId="77777777" w:rsidTr="00D85330">
        <w:tc>
          <w:tcPr>
            <w:tcW w:w="1423" w:type="dxa"/>
          </w:tcPr>
          <w:p w14:paraId="66E16BFB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3.48/144.1025 </w:t>
            </w:r>
          </w:p>
        </w:tc>
        <w:tc>
          <w:tcPr>
            <w:tcW w:w="974" w:type="dxa"/>
          </w:tcPr>
          <w:p w14:paraId="70F86515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044ABBDC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Proline betaine</w:t>
            </w:r>
          </w:p>
        </w:tc>
        <w:tc>
          <w:tcPr>
            <w:tcW w:w="851" w:type="dxa"/>
          </w:tcPr>
          <w:p w14:paraId="4215A9AF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145</w:t>
            </w:r>
          </w:p>
        </w:tc>
        <w:tc>
          <w:tcPr>
            <w:tcW w:w="708" w:type="dxa"/>
          </w:tcPr>
          <w:p w14:paraId="541B725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±121</w:t>
            </w:r>
          </w:p>
        </w:tc>
        <w:tc>
          <w:tcPr>
            <w:tcW w:w="851" w:type="dxa"/>
          </w:tcPr>
          <w:p w14:paraId="3BFE76A8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156</w:t>
            </w:r>
          </w:p>
        </w:tc>
        <w:tc>
          <w:tcPr>
            <w:tcW w:w="709" w:type="dxa"/>
          </w:tcPr>
          <w:p w14:paraId="2C1AD8F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±110</w:t>
            </w:r>
          </w:p>
        </w:tc>
        <w:tc>
          <w:tcPr>
            <w:tcW w:w="850" w:type="dxa"/>
          </w:tcPr>
          <w:p w14:paraId="1D02054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0.9295</w:t>
            </w:r>
          </w:p>
        </w:tc>
        <w:tc>
          <w:tcPr>
            <w:tcW w:w="1276" w:type="dxa"/>
          </w:tcPr>
          <w:p w14:paraId="71901E5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0.9480</w:t>
            </w:r>
          </w:p>
        </w:tc>
      </w:tr>
      <w:tr w:rsidR="00533264" w:rsidRPr="009632F3" w14:paraId="531CADD0" w14:textId="77777777" w:rsidTr="00D85330">
        <w:tc>
          <w:tcPr>
            <w:tcW w:w="1423" w:type="dxa"/>
          </w:tcPr>
          <w:p w14:paraId="49D91E2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2.95/146.0816 </w:t>
            </w:r>
          </w:p>
        </w:tc>
        <w:tc>
          <w:tcPr>
            <w:tcW w:w="974" w:type="dxa"/>
          </w:tcPr>
          <w:p w14:paraId="2966ED34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6CA6A35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Allysine</w:t>
            </w:r>
            <w:proofErr w:type="spellEnd"/>
          </w:p>
        </w:tc>
        <w:tc>
          <w:tcPr>
            <w:tcW w:w="851" w:type="dxa"/>
          </w:tcPr>
          <w:p w14:paraId="4FD5AE21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34</w:t>
            </w:r>
          </w:p>
        </w:tc>
        <w:tc>
          <w:tcPr>
            <w:tcW w:w="708" w:type="dxa"/>
          </w:tcPr>
          <w:p w14:paraId="5385FA2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±95</w:t>
            </w:r>
          </w:p>
        </w:tc>
        <w:tc>
          <w:tcPr>
            <w:tcW w:w="851" w:type="dxa"/>
          </w:tcPr>
          <w:p w14:paraId="55DBC0E1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168</w:t>
            </w:r>
          </w:p>
        </w:tc>
        <w:tc>
          <w:tcPr>
            <w:tcW w:w="709" w:type="dxa"/>
          </w:tcPr>
          <w:p w14:paraId="6A834F7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±87</w:t>
            </w:r>
          </w:p>
        </w:tc>
        <w:tc>
          <w:tcPr>
            <w:tcW w:w="850" w:type="dxa"/>
          </w:tcPr>
          <w:p w14:paraId="4A8CF00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0.2024</w:t>
            </w:r>
          </w:p>
        </w:tc>
        <w:tc>
          <w:tcPr>
            <w:tcW w:w="1276" w:type="dxa"/>
          </w:tcPr>
          <w:p w14:paraId="1BE2492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0.3134</w:t>
            </w:r>
          </w:p>
        </w:tc>
      </w:tr>
      <w:tr w:rsidR="00533264" w:rsidRPr="009632F3" w14:paraId="65C4267C" w14:textId="77777777" w:rsidTr="00D85330">
        <w:tc>
          <w:tcPr>
            <w:tcW w:w="1423" w:type="dxa"/>
          </w:tcPr>
          <w:p w14:paraId="0E44E63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1.25/123.0558</w:t>
            </w:r>
          </w:p>
        </w:tc>
        <w:tc>
          <w:tcPr>
            <w:tcW w:w="974" w:type="dxa"/>
          </w:tcPr>
          <w:p w14:paraId="043FD9A5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  <w:shd w:val="clear" w:color="auto" w:fill="auto"/>
          </w:tcPr>
          <w:p w14:paraId="208D3B6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2-acetylpyrazine</w:t>
            </w:r>
          </w:p>
        </w:tc>
        <w:tc>
          <w:tcPr>
            <w:tcW w:w="851" w:type="dxa"/>
            <w:shd w:val="clear" w:color="auto" w:fill="auto"/>
          </w:tcPr>
          <w:p w14:paraId="652BA0B3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313</w:t>
            </w:r>
          </w:p>
        </w:tc>
        <w:tc>
          <w:tcPr>
            <w:tcW w:w="708" w:type="dxa"/>
            <w:shd w:val="clear" w:color="auto" w:fill="auto"/>
          </w:tcPr>
          <w:p w14:paraId="55C0D02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±111</w:t>
            </w:r>
          </w:p>
        </w:tc>
        <w:tc>
          <w:tcPr>
            <w:tcW w:w="851" w:type="dxa"/>
            <w:shd w:val="clear" w:color="auto" w:fill="auto"/>
          </w:tcPr>
          <w:p w14:paraId="60FEACA1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526</w:t>
            </w:r>
          </w:p>
        </w:tc>
        <w:tc>
          <w:tcPr>
            <w:tcW w:w="709" w:type="dxa"/>
            <w:shd w:val="clear" w:color="auto" w:fill="auto"/>
          </w:tcPr>
          <w:p w14:paraId="2531805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±101</w:t>
            </w:r>
          </w:p>
        </w:tc>
        <w:tc>
          <w:tcPr>
            <w:tcW w:w="850" w:type="dxa"/>
            <w:shd w:val="clear" w:color="auto" w:fill="auto"/>
          </w:tcPr>
          <w:p w14:paraId="771674DB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0.5951</w:t>
            </w:r>
          </w:p>
        </w:tc>
        <w:tc>
          <w:tcPr>
            <w:tcW w:w="1276" w:type="dxa"/>
            <w:shd w:val="clear" w:color="auto" w:fill="auto"/>
          </w:tcPr>
          <w:p w14:paraId="338DE62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0.1728</w:t>
            </w:r>
          </w:p>
        </w:tc>
      </w:tr>
      <w:tr w:rsidR="00533264" w:rsidRPr="009632F3" w14:paraId="63A3E88C" w14:textId="77777777" w:rsidTr="00D85330">
        <w:tc>
          <w:tcPr>
            <w:tcW w:w="1423" w:type="dxa"/>
          </w:tcPr>
          <w:p w14:paraId="3105509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11.36/591.4505</w:t>
            </w:r>
          </w:p>
        </w:tc>
        <w:tc>
          <w:tcPr>
            <w:tcW w:w="974" w:type="dxa"/>
          </w:tcPr>
          <w:p w14:paraId="33F1A020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[2M+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Na]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  <w:shd w:val="clear" w:color="auto" w:fill="auto"/>
          </w:tcPr>
          <w:p w14:paraId="5798BB5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LysoPC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958295D" w14:textId="77777777" w:rsidR="00533264" w:rsidRPr="009632F3" w:rsidRDefault="00533264" w:rsidP="00D85330">
            <w:pPr>
              <w:spacing w:line="276" w:lineRule="auto"/>
              <w:ind w:right="-400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83</w:t>
            </w:r>
          </w:p>
        </w:tc>
        <w:tc>
          <w:tcPr>
            <w:tcW w:w="708" w:type="dxa"/>
            <w:shd w:val="clear" w:color="auto" w:fill="auto"/>
          </w:tcPr>
          <w:p w14:paraId="66379B1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±1687</w:t>
            </w:r>
          </w:p>
        </w:tc>
        <w:tc>
          <w:tcPr>
            <w:tcW w:w="851" w:type="dxa"/>
            <w:shd w:val="clear" w:color="auto" w:fill="auto"/>
          </w:tcPr>
          <w:p w14:paraId="7E44C38C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2690</w:t>
            </w:r>
          </w:p>
        </w:tc>
        <w:tc>
          <w:tcPr>
            <w:tcW w:w="709" w:type="dxa"/>
            <w:shd w:val="clear" w:color="auto" w:fill="auto"/>
          </w:tcPr>
          <w:p w14:paraId="2F0ED30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±1540</w:t>
            </w:r>
          </w:p>
        </w:tc>
        <w:tc>
          <w:tcPr>
            <w:tcW w:w="850" w:type="dxa"/>
            <w:shd w:val="clear" w:color="auto" w:fill="auto"/>
          </w:tcPr>
          <w:p w14:paraId="66C2DFCD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0.0309</w:t>
            </w:r>
          </w:p>
        </w:tc>
        <w:tc>
          <w:tcPr>
            <w:tcW w:w="1276" w:type="dxa"/>
            <w:shd w:val="clear" w:color="auto" w:fill="auto"/>
          </w:tcPr>
          <w:p w14:paraId="5D10AC0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0.2673</w:t>
            </w:r>
          </w:p>
        </w:tc>
      </w:tr>
      <w:tr w:rsidR="00533264" w:rsidRPr="009632F3" w14:paraId="08E599F5" w14:textId="77777777" w:rsidTr="00D85330">
        <w:tc>
          <w:tcPr>
            <w:tcW w:w="1423" w:type="dxa"/>
          </w:tcPr>
          <w:p w14:paraId="221D2D8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7.93/476.2782 </w:t>
            </w:r>
          </w:p>
        </w:tc>
        <w:tc>
          <w:tcPr>
            <w:tcW w:w="974" w:type="dxa"/>
          </w:tcPr>
          <w:p w14:paraId="5469939A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71504DD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18:3/0:0</w:t>
            </w:r>
          </w:p>
        </w:tc>
        <w:tc>
          <w:tcPr>
            <w:tcW w:w="851" w:type="dxa"/>
          </w:tcPr>
          <w:p w14:paraId="30C620B8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1062</w:t>
            </w:r>
          </w:p>
        </w:tc>
        <w:tc>
          <w:tcPr>
            <w:tcW w:w="708" w:type="dxa"/>
          </w:tcPr>
          <w:p w14:paraId="3BE20BE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±385</w:t>
            </w:r>
          </w:p>
        </w:tc>
        <w:tc>
          <w:tcPr>
            <w:tcW w:w="851" w:type="dxa"/>
          </w:tcPr>
          <w:p w14:paraId="69F0A889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1361</w:t>
            </w:r>
          </w:p>
        </w:tc>
        <w:tc>
          <w:tcPr>
            <w:tcW w:w="709" w:type="dxa"/>
          </w:tcPr>
          <w:p w14:paraId="507E925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±351</w:t>
            </w:r>
          </w:p>
        </w:tc>
        <w:tc>
          <w:tcPr>
            <w:tcW w:w="850" w:type="dxa"/>
          </w:tcPr>
          <w:p w14:paraId="22C210F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0.7803</w:t>
            </w:r>
          </w:p>
        </w:tc>
        <w:tc>
          <w:tcPr>
            <w:tcW w:w="1276" w:type="dxa"/>
          </w:tcPr>
          <w:p w14:paraId="0A12A8E2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0.5713</w:t>
            </w:r>
          </w:p>
        </w:tc>
      </w:tr>
      <w:tr w:rsidR="00533264" w:rsidRPr="009632F3" w14:paraId="76F284A1" w14:textId="77777777" w:rsidTr="00D85330">
        <w:tc>
          <w:tcPr>
            <w:tcW w:w="1423" w:type="dxa"/>
          </w:tcPr>
          <w:p w14:paraId="6B4FF3C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7.72/536.3353</w:t>
            </w:r>
          </w:p>
        </w:tc>
        <w:tc>
          <w:tcPr>
            <w:tcW w:w="974" w:type="dxa"/>
          </w:tcPr>
          <w:p w14:paraId="75487787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[M+NH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vertAlign w:val="subscript"/>
                <w:lang w:val="en-US"/>
              </w:rPr>
              <w:t>4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781E6C8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LysoPC</w:t>
            </w:r>
            <w:proofErr w:type="spellEnd"/>
          </w:p>
        </w:tc>
        <w:tc>
          <w:tcPr>
            <w:tcW w:w="851" w:type="dxa"/>
          </w:tcPr>
          <w:p w14:paraId="42357172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4699</w:t>
            </w:r>
          </w:p>
        </w:tc>
        <w:tc>
          <w:tcPr>
            <w:tcW w:w="708" w:type="dxa"/>
          </w:tcPr>
          <w:p w14:paraId="174E018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±1613</w:t>
            </w:r>
          </w:p>
        </w:tc>
        <w:tc>
          <w:tcPr>
            <w:tcW w:w="851" w:type="dxa"/>
          </w:tcPr>
          <w:p w14:paraId="269C523C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6041</w:t>
            </w:r>
          </w:p>
        </w:tc>
        <w:tc>
          <w:tcPr>
            <w:tcW w:w="709" w:type="dxa"/>
          </w:tcPr>
          <w:p w14:paraId="560B8D4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±1473</w:t>
            </w:r>
          </w:p>
        </w:tc>
        <w:tc>
          <w:tcPr>
            <w:tcW w:w="850" w:type="dxa"/>
          </w:tcPr>
          <w:p w14:paraId="1436DF1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0.7779</w:t>
            </w:r>
          </w:p>
        </w:tc>
        <w:tc>
          <w:tcPr>
            <w:tcW w:w="1276" w:type="dxa"/>
          </w:tcPr>
          <w:p w14:paraId="18184A99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0.5459</w:t>
            </w:r>
          </w:p>
        </w:tc>
      </w:tr>
      <w:tr w:rsidR="00533264" w:rsidRPr="009632F3" w14:paraId="23903603" w14:textId="77777777" w:rsidTr="00D85330">
        <w:tc>
          <w:tcPr>
            <w:tcW w:w="1423" w:type="dxa"/>
          </w:tcPr>
          <w:p w14:paraId="50D7056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0.73/118.0866</w:t>
            </w:r>
          </w:p>
        </w:tc>
        <w:tc>
          <w:tcPr>
            <w:tcW w:w="974" w:type="dxa"/>
          </w:tcPr>
          <w:p w14:paraId="63F7366E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1DEFF706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Betaine</w:t>
            </w:r>
          </w:p>
        </w:tc>
        <w:tc>
          <w:tcPr>
            <w:tcW w:w="851" w:type="dxa"/>
          </w:tcPr>
          <w:p w14:paraId="19E46B96" w14:textId="77777777" w:rsidR="00533264" w:rsidRPr="006A554C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6A554C">
              <w:rPr>
                <w:rFonts w:ascii="Verdana" w:hAnsi="Verdana" w:cs="Arial"/>
                <w:sz w:val="13"/>
                <w:szCs w:val="13"/>
                <w:lang w:val="en-US"/>
              </w:rPr>
              <w:t>50192</w:t>
            </w:r>
          </w:p>
        </w:tc>
        <w:tc>
          <w:tcPr>
            <w:tcW w:w="708" w:type="dxa"/>
          </w:tcPr>
          <w:p w14:paraId="6B001B21" w14:textId="77777777" w:rsidR="00533264" w:rsidRPr="006A554C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6A554C">
              <w:rPr>
                <w:rFonts w:ascii="Verdana" w:hAnsi="Verdana" w:cs="Arial"/>
                <w:sz w:val="13"/>
                <w:szCs w:val="13"/>
                <w:lang w:val="en-US"/>
              </w:rPr>
              <w:t>±4106</w:t>
            </w:r>
          </w:p>
        </w:tc>
        <w:tc>
          <w:tcPr>
            <w:tcW w:w="851" w:type="dxa"/>
          </w:tcPr>
          <w:p w14:paraId="7E1D9F52" w14:textId="77777777" w:rsidR="00533264" w:rsidRPr="006A554C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6A554C">
              <w:rPr>
                <w:rFonts w:ascii="Verdana" w:hAnsi="Verdana" w:cs="Arial"/>
                <w:sz w:val="13"/>
                <w:szCs w:val="13"/>
                <w:lang w:val="en-US"/>
              </w:rPr>
              <w:t>57239</w:t>
            </w:r>
          </w:p>
        </w:tc>
        <w:tc>
          <w:tcPr>
            <w:tcW w:w="709" w:type="dxa"/>
          </w:tcPr>
          <w:p w14:paraId="51760101" w14:textId="77777777" w:rsidR="00533264" w:rsidRPr="006A554C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6A554C">
              <w:rPr>
                <w:rFonts w:ascii="Verdana" w:hAnsi="Verdana" w:cs="Arial"/>
                <w:sz w:val="13"/>
                <w:szCs w:val="13"/>
                <w:lang w:val="en-US"/>
              </w:rPr>
              <w:t>±3749</w:t>
            </w:r>
          </w:p>
        </w:tc>
        <w:tc>
          <w:tcPr>
            <w:tcW w:w="850" w:type="dxa"/>
          </w:tcPr>
          <w:p w14:paraId="371152B7" w14:textId="77777777" w:rsidR="00533264" w:rsidRPr="006A554C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6A554C">
              <w:rPr>
                <w:rFonts w:ascii="Verdana" w:hAnsi="Verdana" w:cs="Arial"/>
                <w:sz w:val="13"/>
                <w:szCs w:val="13"/>
                <w:lang w:val="en-US"/>
              </w:rPr>
              <w:t>0.8769</w:t>
            </w:r>
          </w:p>
        </w:tc>
        <w:tc>
          <w:tcPr>
            <w:tcW w:w="1276" w:type="dxa"/>
          </w:tcPr>
          <w:p w14:paraId="2E9EF7AB" w14:textId="77777777" w:rsidR="00533264" w:rsidRPr="006A554C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6A554C">
              <w:rPr>
                <w:rFonts w:ascii="Verdana" w:hAnsi="Verdana" w:cs="Arial"/>
                <w:sz w:val="13"/>
                <w:szCs w:val="13"/>
                <w:lang w:val="en-US"/>
              </w:rPr>
              <w:t>0.2196</w:t>
            </w:r>
          </w:p>
        </w:tc>
      </w:tr>
      <w:tr w:rsidR="00533264" w:rsidRPr="009632F3" w14:paraId="10FD10BF" w14:textId="77777777" w:rsidTr="00D85330">
        <w:tc>
          <w:tcPr>
            <w:tcW w:w="1423" w:type="dxa"/>
          </w:tcPr>
          <w:p w14:paraId="6E74D13A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8.55/301.2172</w:t>
            </w:r>
          </w:p>
        </w:tc>
        <w:tc>
          <w:tcPr>
            <w:tcW w:w="974" w:type="dxa"/>
          </w:tcPr>
          <w:p w14:paraId="128B8A7F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0E4CD752" w14:textId="5F7D1A9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Kaurane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diterpenoid *</w:t>
            </w:r>
            <w:r w:rsid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**</w:t>
            </w:r>
          </w:p>
        </w:tc>
        <w:tc>
          <w:tcPr>
            <w:tcW w:w="851" w:type="dxa"/>
          </w:tcPr>
          <w:p w14:paraId="34ED2C92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3087</w:t>
            </w:r>
          </w:p>
        </w:tc>
        <w:tc>
          <w:tcPr>
            <w:tcW w:w="708" w:type="dxa"/>
          </w:tcPr>
          <w:p w14:paraId="09D3B75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±548</w:t>
            </w:r>
          </w:p>
        </w:tc>
        <w:tc>
          <w:tcPr>
            <w:tcW w:w="851" w:type="dxa"/>
          </w:tcPr>
          <w:p w14:paraId="1A2CE6A3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2398</w:t>
            </w:r>
          </w:p>
        </w:tc>
        <w:tc>
          <w:tcPr>
            <w:tcW w:w="709" w:type="dxa"/>
          </w:tcPr>
          <w:p w14:paraId="4798BBE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±500</w:t>
            </w:r>
          </w:p>
        </w:tc>
        <w:tc>
          <w:tcPr>
            <w:tcW w:w="850" w:type="dxa"/>
          </w:tcPr>
          <w:p w14:paraId="496C7736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1.2873</w:t>
            </w:r>
          </w:p>
        </w:tc>
        <w:tc>
          <w:tcPr>
            <w:tcW w:w="1276" w:type="dxa"/>
          </w:tcPr>
          <w:p w14:paraId="61262F9A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0.3643</w:t>
            </w:r>
          </w:p>
        </w:tc>
      </w:tr>
      <w:tr w:rsidR="00533264" w:rsidRPr="009632F3" w14:paraId="403876A9" w14:textId="77777777" w:rsidTr="00D85330">
        <w:tc>
          <w:tcPr>
            <w:tcW w:w="1423" w:type="dxa"/>
          </w:tcPr>
          <w:p w14:paraId="5778352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0.72/279.1920</w:t>
            </w:r>
          </w:p>
        </w:tc>
        <w:tc>
          <w:tcPr>
            <w:tcW w:w="974" w:type="dxa"/>
          </w:tcPr>
          <w:p w14:paraId="399BAA67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23E502B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alpha-CEHC</w:t>
            </w:r>
          </w:p>
        </w:tc>
        <w:tc>
          <w:tcPr>
            <w:tcW w:w="851" w:type="dxa"/>
          </w:tcPr>
          <w:p w14:paraId="23A60365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31323</w:t>
            </w:r>
          </w:p>
        </w:tc>
        <w:tc>
          <w:tcPr>
            <w:tcW w:w="708" w:type="dxa"/>
          </w:tcPr>
          <w:p w14:paraId="32DCF62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±3086</w:t>
            </w:r>
          </w:p>
        </w:tc>
        <w:tc>
          <w:tcPr>
            <w:tcW w:w="851" w:type="dxa"/>
          </w:tcPr>
          <w:p w14:paraId="61DC4CC6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32002</w:t>
            </w:r>
          </w:p>
        </w:tc>
        <w:tc>
          <w:tcPr>
            <w:tcW w:w="709" w:type="dxa"/>
          </w:tcPr>
          <w:p w14:paraId="5B7A258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±2817</w:t>
            </w:r>
          </w:p>
        </w:tc>
        <w:tc>
          <w:tcPr>
            <w:tcW w:w="850" w:type="dxa"/>
          </w:tcPr>
          <w:p w14:paraId="77FE0DC5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0.9788</w:t>
            </w:r>
          </w:p>
        </w:tc>
        <w:tc>
          <w:tcPr>
            <w:tcW w:w="1276" w:type="dxa"/>
          </w:tcPr>
          <w:p w14:paraId="68633015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0.8724</w:t>
            </w:r>
          </w:p>
        </w:tc>
      </w:tr>
      <w:tr w:rsidR="00533264" w:rsidRPr="009632F3" w14:paraId="26C5F872" w14:textId="77777777" w:rsidTr="00D85330">
        <w:tc>
          <w:tcPr>
            <w:tcW w:w="1423" w:type="dxa"/>
          </w:tcPr>
          <w:p w14:paraId="512D13D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9.94/502.2802 </w:t>
            </w:r>
          </w:p>
        </w:tc>
        <w:tc>
          <w:tcPr>
            <w:tcW w:w="974" w:type="dxa"/>
          </w:tcPr>
          <w:p w14:paraId="495F5F99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6AE33C6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0:0/20:4)</w:t>
            </w:r>
          </w:p>
        </w:tc>
        <w:tc>
          <w:tcPr>
            <w:tcW w:w="851" w:type="dxa"/>
          </w:tcPr>
          <w:p w14:paraId="2A915B17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1182</w:t>
            </w:r>
          </w:p>
        </w:tc>
        <w:tc>
          <w:tcPr>
            <w:tcW w:w="708" w:type="dxa"/>
          </w:tcPr>
          <w:p w14:paraId="25605E32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±153</w:t>
            </w:r>
          </w:p>
        </w:tc>
        <w:tc>
          <w:tcPr>
            <w:tcW w:w="851" w:type="dxa"/>
          </w:tcPr>
          <w:p w14:paraId="7D0A59A9" w14:textId="77777777" w:rsidR="00533264" w:rsidRPr="009632F3" w:rsidRDefault="00533264" w:rsidP="00D8533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2733</w:t>
            </w:r>
          </w:p>
        </w:tc>
        <w:tc>
          <w:tcPr>
            <w:tcW w:w="709" w:type="dxa"/>
          </w:tcPr>
          <w:p w14:paraId="111E9CC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±139</w:t>
            </w:r>
          </w:p>
        </w:tc>
        <w:tc>
          <w:tcPr>
            <w:tcW w:w="850" w:type="dxa"/>
          </w:tcPr>
          <w:p w14:paraId="5E709BC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0.4325</w:t>
            </w:r>
          </w:p>
        </w:tc>
        <w:tc>
          <w:tcPr>
            <w:tcW w:w="1276" w:type="dxa"/>
          </w:tcPr>
          <w:p w14:paraId="21146727" w14:textId="77777777" w:rsidR="00533264" w:rsidRPr="009632F3" w:rsidRDefault="00533264" w:rsidP="00D85330">
            <w:pPr>
              <w:keepNext/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030FF2CE" w14:textId="77777777" w:rsidTr="00D85330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13D8E683" w14:textId="6FC7800F" w:rsidR="00533264" w:rsidRPr="009632F3" w:rsidRDefault="00533264" w:rsidP="00AB3D37">
            <w:pPr>
              <w:keepNext/>
              <w:spacing w:line="276" w:lineRule="auto"/>
              <w:jc w:val="both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(*)</w:t>
            </w:r>
            <w:r w:rsidR="00AB3D37" w:rsidRPr="00AB3D37">
              <w:rPr>
                <w:rFonts w:ascii="Verdana" w:hAnsi="Verdana" w:cs="Arial"/>
                <w:sz w:val="13"/>
                <w:szCs w:val="13"/>
                <w:lang w:val="en-US"/>
              </w:rPr>
              <w:t xml:space="preserve">LGR and HGR represent the two </w:t>
            </w:r>
            <w:r w:rsidR="00AB3D37">
              <w:rPr>
                <w:rFonts w:ascii="Verdana" w:hAnsi="Verdana" w:cs="Arial"/>
                <w:sz w:val="13"/>
                <w:szCs w:val="13"/>
                <w:lang w:val="en-US"/>
              </w:rPr>
              <w:t>GG</w:t>
            </w:r>
            <w:r w:rsidR="00AB3D37" w:rsidRPr="00AB3D37">
              <w:rPr>
                <w:rFonts w:ascii="Verdana" w:hAnsi="Verdana" w:cs="Arial"/>
                <w:sz w:val="13"/>
                <w:szCs w:val="13"/>
                <w:lang w:val="en-US"/>
              </w:rPr>
              <w:t>: low and high growth rate.</w:t>
            </w:r>
            <w:r w:rsidR="00AB3D37">
              <w:rPr>
                <w:rFonts w:ascii="Verdana" w:hAnsi="Verdana" w:cs="Arial"/>
                <w:sz w:val="13"/>
                <w:szCs w:val="13"/>
                <w:lang w:val="en-US"/>
              </w:rPr>
              <w:t>, respectively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.  (**) LS means ± Standard error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(***)</w:t>
            </w:r>
            <w:r w:rsidR="009632F3" w:rsidRPr="009632F3">
              <w:rPr>
                <w:rFonts w:ascii="Verdana" w:hAnsi="Verdana" w:cs="Arial"/>
                <w:i/>
                <w:iCs/>
                <w:sz w:val="13"/>
                <w:szCs w:val="13"/>
                <w:lang w:val="en-US"/>
              </w:rPr>
              <w:t xml:space="preserve">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Fold change was calculated by dividing the mean intensity of the plasma metabolite in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LGR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by the mean intensity of the corresponding metabolite in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HGR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animals. (***</w:t>
            </w:r>
            <w:r w:rsid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  <w:proofErr w:type="gramStart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)  Ent</w:t>
            </w:r>
            <w:proofErr w:type="gramEnd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-6,16-Kauradien-19-oic </w:t>
            </w:r>
            <w:proofErr w:type="gramStart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acid.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.</w:t>
            </w:r>
            <w:proofErr w:type="gramEnd"/>
          </w:p>
        </w:tc>
      </w:tr>
    </w:tbl>
    <w:p w14:paraId="20A9EA47" w14:textId="77777777" w:rsidR="00533264" w:rsidRDefault="00533264" w:rsidP="00533264"/>
    <w:p w14:paraId="7F53FE20" w14:textId="77777777" w:rsidR="00533264" w:rsidRDefault="00533264" w:rsidP="00533264"/>
    <w:p w14:paraId="7484A2D1" w14:textId="77777777" w:rsidR="009632F3" w:rsidRDefault="009632F3" w:rsidP="00533264"/>
    <w:tbl>
      <w:tblPr>
        <w:tblStyle w:val="Tablaconcuadrcul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974"/>
        <w:gridCol w:w="2281"/>
        <w:gridCol w:w="851"/>
        <w:gridCol w:w="708"/>
        <w:gridCol w:w="851"/>
        <w:gridCol w:w="709"/>
        <w:gridCol w:w="850"/>
        <w:gridCol w:w="1276"/>
      </w:tblGrid>
      <w:tr w:rsidR="005E7ED7" w:rsidRPr="009632F3" w14:paraId="72042EF6" w14:textId="77777777" w:rsidTr="00D85330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178C0763" w14:textId="14577D43" w:rsidR="005E7ED7" w:rsidRPr="009632F3" w:rsidRDefault="005E7ED7" w:rsidP="005E7ED7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Table </w:t>
            </w:r>
            <w: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3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. 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List of plasma metabolites differentiating among </w:t>
            </w:r>
            <w:r>
              <w:rPr>
                <w:rFonts w:ascii="Verdana" w:hAnsi="Verdana" w:cs="Arial"/>
                <w:sz w:val="13"/>
                <w:szCs w:val="13"/>
                <w:lang w:val="en-US"/>
              </w:rPr>
              <w:t>growth genotype (</w:t>
            </w:r>
            <w:r>
              <w:rPr>
                <w:rFonts w:ascii="Verdana" w:hAnsi="Verdana" w:cs="Arial"/>
                <w:sz w:val="13"/>
                <w:szCs w:val="13"/>
                <w:lang w:val="en-US"/>
              </w:rPr>
              <w:t xml:space="preserve">GG) 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at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13"/>
                <w:szCs w:val="13"/>
                <w:lang w:val="en-US"/>
              </w:rPr>
              <w:t>weaning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13"/>
                <w:szCs w:val="13"/>
                <w:lang w:val="en-US"/>
              </w:rPr>
              <w:t>in a mammalian model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.</w:t>
            </w:r>
          </w:p>
        </w:tc>
      </w:tr>
      <w:tr w:rsidR="00533264" w:rsidRPr="009632F3" w14:paraId="1D5C6293" w14:textId="77777777" w:rsidTr="00D85330"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258A96F1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0CD73E4" w14:textId="3B52983E" w:rsidR="00533264" w:rsidRPr="009632F3" w:rsidRDefault="00533264" w:rsidP="00D85330">
            <w:pPr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     </w:t>
            </w:r>
            <w:r w:rsidR="005E7ED7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LGR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74E3D195" w14:textId="461BBBE8" w:rsidR="00533264" w:rsidRPr="009632F3" w:rsidRDefault="00533264" w:rsidP="00D85330">
            <w:pPr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    </w:t>
            </w:r>
            <w:r w:rsidR="005E7ED7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HGR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2EC4693" w14:textId="77777777" w:rsidR="00533264" w:rsidRPr="009632F3" w:rsidRDefault="00533264" w:rsidP="00D85330">
            <w:pPr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</w:p>
        </w:tc>
      </w:tr>
      <w:tr w:rsidR="00533264" w:rsidRPr="009632F3" w14:paraId="04F9420E" w14:textId="77777777" w:rsidTr="00D85330">
        <w:tc>
          <w:tcPr>
            <w:tcW w:w="1423" w:type="dxa"/>
          </w:tcPr>
          <w:p w14:paraId="7C3E6DD3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RT-m/z</w:t>
            </w:r>
          </w:p>
        </w:tc>
        <w:tc>
          <w:tcPr>
            <w:tcW w:w="974" w:type="dxa"/>
          </w:tcPr>
          <w:p w14:paraId="0208425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ION</w:t>
            </w:r>
          </w:p>
        </w:tc>
        <w:tc>
          <w:tcPr>
            <w:tcW w:w="2281" w:type="dxa"/>
          </w:tcPr>
          <w:p w14:paraId="11E60C34" w14:textId="77777777" w:rsidR="00533264" w:rsidRPr="009632F3" w:rsidRDefault="00533264" w:rsidP="00D85330">
            <w:pP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Metabolite</w:t>
            </w:r>
          </w:p>
        </w:tc>
        <w:tc>
          <w:tcPr>
            <w:tcW w:w="851" w:type="dxa"/>
          </w:tcPr>
          <w:p w14:paraId="416EDF64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X</w:t>
            </w:r>
          </w:p>
        </w:tc>
        <w:tc>
          <w:tcPr>
            <w:tcW w:w="708" w:type="dxa"/>
          </w:tcPr>
          <w:p w14:paraId="557CC828" w14:textId="77777777" w:rsidR="00533264" w:rsidRPr="009632F3" w:rsidRDefault="00533264" w:rsidP="00D85330">
            <w:pP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SE**</w:t>
            </w:r>
          </w:p>
        </w:tc>
        <w:tc>
          <w:tcPr>
            <w:tcW w:w="851" w:type="dxa"/>
          </w:tcPr>
          <w:p w14:paraId="2F1795A7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X</w:t>
            </w:r>
          </w:p>
        </w:tc>
        <w:tc>
          <w:tcPr>
            <w:tcW w:w="709" w:type="dxa"/>
          </w:tcPr>
          <w:p w14:paraId="36D4E975" w14:textId="77777777" w:rsidR="00533264" w:rsidRPr="009632F3" w:rsidRDefault="00533264" w:rsidP="00D85330">
            <w:pP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</w:t>
            </w: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SE</w:t>
            </w:r>
          </w:p>
        </w:tc>
        <w:tc>
          <w:tcPr>
            <w:tcW w:w="850" w:type="dxa"/>
          </w:tcPr>
          <w:p w14:paraId="210CF36A" w14:textId="0AA922F1" w:rsidR="00533264" w:rsidRPr="009632F3" w:rsidRDefault="00533264" w:rsidP="00D85330">
            <w:pP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Fold***</w:t>
            </w:r>
          </w:p>
        </w:tc>
        <w:tc>
          <w:tcPr>
            <w:tcW w:w="1276" w:type="dxa"/>
          </w:tcPr>
          <w:p w14:paraId="08E2EF0C" w14:textId="77777777" w:rsidR="00533264" w:rsidRPr="009632F3" w:rsidRDefault="00533264" w:rsidP="00D85330">
            <w:pP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P_value</w:t>
            </w:r>
            <w:proofErr w:type="spellEnd"/>
          </w:p>
        </w:tc>
      </w:tr>
      <w:tr w:rsidR="00533264" w:rsidRPr="009632F3" w14:paraId="6CA9853B" w14:textId="77777777" w:rsidTr="00D85330">
        <w:tc>
          <w:tcPr>
            <w:tcW w:w="1423" w:type="dxa"/>
          </w:tcPr>
          <w:p w14:paraId="6967CA61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3.01/184.0608 </w:t>
            </w:r>
          </w:p>
        </w:tc>
        <w:tc>
          <w:tcPr>
            <w:tcW w:w="974" w:type="dxa"/>
          </w:tcPr>
          <w:p w14:paraId="4DCBED63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235EDC5D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4-Pyridoxic acid</w:t>
            </w:r>
          </w:p>
        </w:tc>
        <w:tc>
          <w:tcPr>
            <w:tcW w:w="851" w:type="dxa"/>
          </w:tcPr>
          <w:p w14:paraId="093896C2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835</w:t>
            </w:r>
          </w:p>
        </w:tc>
        <w:tc>
          <w:tcPr>
            <w:tcW w:w="708" w:type="dxa"/>
          </w:tcPr>
          <w:p w14:paraId="5AFC4214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±103</w:t>
            </w:r>
          </w:p>
        </w:tc>
        <w:tc>
          <w:tcPr>
            <w:tcW w:w="851" w:type="dxa"/>
          </w:tcPr>
          <w:p w14:paraId="1A7FDC8C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971</w:t>
            </w:r>
          </w:p>
        </w:tc>
        <w:tc>
          <w:tcPr>
            <w:tcW w:w="709" w:type="dxa"/>
          </w:tcPr>
          <w:p w14:paraId="363CB430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±98</w:t>
            </w:r>
          </w:p>
        </w:tc>
        <w:tc>
          <w:tcPr>
            <w:tcW w:w="850" w:type="dxa"/>
          </w:tcPr>
          <w:p w14:paraId="51D95A4C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0.8599</w:t>
            </w:r>
          </w:p>
        </w:tc>
        <w:tc>
          <w:tcPr>
            <w:tcW w:w="1276" w:type="dxa"/>
          </w:tcPr>
          <w:p w14:paraId="1A69ECAE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0.3487</w:t>
            </w:r>
          </w:p>
        </w:tc>
      </w:tr>
      <w:tr w:rsidR="00533264" w:rsidRPr="009632F3" w14:paraId="7442036A" w14:textId="77777777" w:rsidTr="00D85330">
        <w:tc>
          <w:tcPr>
            <w:tcW w:w="1423" w:type="dxa"/>
          </w:tcPr>
          <w:p w14:paraId="3E692736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3.48/144.1025 </w:t>
            </w:r>
          </w:p>
        </w:tc>
        <w:tc>
          <w:tcPr>
            <w:tcW w:w="974" w:type="dxa"/>
          </w:tcPr>
          <w:p w14:paraId="63122958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4AC8EFEE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Proline betaine</w:t>
            </w:r>
          </w:p>
        </w:tc>
        <w:tc>
          <w:tcPr>
            <w:tcW w:w="851" w:type="dxa"/>
          </w:tcPr>
          <w:p w14:paraId="19A96AEF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1638</w:t>
            </w:r>
          </w:p>
        </w:tc>
        <w:tc>
          <w:tcPr>
            <w:tcW w:w="708" w:type="dxa"/>
          </w:tcPr>
          <w:p w14:paraId="137814C4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±218</w:t>
            </w:r>
          </w:p>
        </w:tc>
        <w:tc>
          <w:tcPr>
            <w:tcW w:w="851" w:type="dxa"/>
          </w:tcPr>
          <w:p w14:paraId="00C150B0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1153</w:t>
            </w:r>
          </w:p>
        </w:tc>
        <w:tc>
          <w:tcPr>
            <w:tcW w:w="709" w:type="dxa"/>
          </w:tcPr>
          <w:p w14:paraId="13412D3B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±209</w:t>
            </w:r>
          </w:p>
        </w:tc>
        <w:tc>
          <w:tcPr>
            <w:tcW w:w="850" w:type="dxa"/>
          </w:tcPr>
          <w:p w14:paraId="4670FA3D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1.4206</w:t>
            </w:r>
          </w:p>
        </w:tc>
        <w:tc>
          <w:tcPr>
            <w:tcW w:w="1276" w:type="dxa"/>
          </w:tcPr>
          <w:p w14:paraId="773CD847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0.1225</w:t>
            </w:r>
          </w:p>
        </w:tc>
      </w:tr>
      <w:tr w:rsidR="00533264" w:rsidRPr="009632F3" w14:paraId="02E94FBE" w14:textId="77777777" w:rsidTr="00D85330">
        <w:tc>
          <w:tcPr>
            <w:tcW w:w="1423" w:type="dxa"/>
          </w:tcPr>
          <w:p w14:paraId="238A01CE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2.95/146.0816 </w:t>
            </w:r>
          </w:p>
        </w:tc>
        <w:tc>
          <w:tcPr>
            <w:tcW w:w="974" w:type="dxa"/>
          </w:tcPr>
          <w:p w14:paraId="0073FEE7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7D0686D5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Allysine</w:t>
            </w:r>
            <w:proofErr w:type="spellEnd"/>
          </w:p>
        </w:tc>
        <w:tc>
          <w:tcPr>
            <w:tcW w:w="851" w:type="dxa"/>
          </w:tcPr>
          <w:p w14:paraId="7E6F8BF1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1173</w:t>
            </w:r>
          </w:p>
        </w:tc>
        <w:tc>
          <w:tcPr>
            <w:tcW w:w="708" w:type="dxa"/>
          </w:tcPr>
          <w:p w14:paraId="18589DCE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±201</w:t>
            </w:r>
          </w:p>
        </w:tc>
        <w:tc>
          <w:tcPr>
            <w:tcW w:w="851" w:type="dxa"/>
          </w:tcPr>
          <w:p w14:paraId="1AAAA80D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1049</w:t>
            </w:r>
          </w:p>
        </w:tc>
        <w:tc>
          <w:tcPr>
            <w:tcW w:w="709" w:type="dxa"/>
          </w:tcPr>
          <w:p w14:paraId="1FFDC7C0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±193</w:t>
            </w:r>
          </w:p>
        </w:tc>
        <w:tc>
          <w:tcPr>
            <w:tcW w:w="850" w:type="dxa"/>
          </w:tcPr>
          <w:p w14:paraId="65E4E019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1.1182</w:t>
            </w:r>
          </w:p>
        </w:tc>
        <w:tc>
          <w:tcPr>
            <w:tcW w:w="1276" w:type="dxa"/>
          </w:tcPr>
          <w:p w14:paraId="187606A3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0.6604</w:t>
            </w:r>
          </w:p>
        </w:tc>
      </w:tr>
      <w:tr w:rsidR="00533264" w:rsidRPr="009632F3" w14:paraId="68CBD42B" w14:textId="77777777" w:rsidTr="00D85330">
        <w:tc>
          <w:tcPr>
            <w:tcW w:w="1423" w:type="dxa"/>
          </w:tcPr>
          <w:p w14:paraId="4BA4EC2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1.25/123.0558</w:t>
            </w:r>
          </w:p>
        </w:tc>
        <w:tc>
          <w:tcPr>
            <w:tcW w:w="974" w:type="dxa"/>
          </w:tcPr>
          <w:p w14:paraId="1104CD52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004586E7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2-acetylpyrazine</w:t>
            </w:r>
          </w:p>
        </w:tc>
        <w:tc>
          <w:tcPr>
            <w:tcW w:w="851" w:type="dxa"/>
          </w:tcPr>
          <w:p w14:paraId="065503AB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1582</w:t>
            </w:r>
          </w:p>
        </w:tc>
        <w:tc>
          <w:tcPr>
            <w:tcW w:w="708" w:type="dxa"/>
          </w:tcPr>
          <w:p w14:paraId="067A6FFF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±257</w:t>
            </w:r>
          </w:p>
        </w:tc>
        <w:tc>
          <w:tcPr>
            <w:tcW w:w="851" w:type="dxa"/>
          </w:tcPr>
          <w:p w14:paraId="22274651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2079</w:t>
            </w:r>
          </w:p>
        </w:tc>
        <w:tc>
          <w:tcPr>
            <w:tcW w:w="709" w:type="dxa"/>
          </w:tcPr>
          <w:p w14:paraId="57C15953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±246</w:t>
            </w:r>
          </w:p>
        </w:tc>
        <w:tc>
          <w:tcPr>
            <w:tcW w:w="850" w:type="dxa"/>
          </w:tcPr>
          <w:p w14:paraId="2F8C9E5B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0.7609</w:t>
            </w:r>
          </w:p>
        </w:tc>
        <w:tc>
          <w:tcPr>
            <w:tcW w:w="1276" w:type="dxa"/>
          </w:tcPr>
          <w:p w14:paraId="40A3D915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0.1769</w:t>
            </w:r>
          </w:p>
        </w:tc>
      </w:tr>
      <w:tr w:rsidR="00533264" w:rsidRPr="009632F3" w14:paraId="706DA0F4" w14:textId="77777777" w:rsidTr="00D85330">
        <w:tc>
          <w:tcPr>
            <w:tcW w:w="1423" w:type="dxa"/>
          </w:tcPr>
          <w:p w14:paraId="6E9751C8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11.36/591.4505</w:t>
            </w:r>
          </w:p>
        </w:tc>
        <w:tc>
          <w:tcPr>
            <w:tcW w:w="974" w:type="dxa"/>
          </w:tcPr>
          <w:p w14:paraId="3E294F88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[2M+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Na]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51DCE135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LysoPC</w:t>
            </w:r>
            <w:proofErr w:type="spellEnd"/>
          </w:p>
        </w:tc>
        <w:tc>
          <w:tcPr>
            <w:tcW w:w="851" w:type="dxa"/>
          </w:tcPr>
          <w:p w14:paraId="21B88F10" w14:textId="77777777" w:rsidR="00533264" w:rsidRPr="009632F3" w:rsidRDefault="00533264" w:rsidP="00D85330">
            <w:pPr>
              <w:ind w:right="-258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13860</w:t>
            </w:r>
          </w:p>
        </w:tc>
        <w:tc>
          <w:tcPr>
            <w:tcW w:w="708" w:type="dxa"/>
          </w:tcPr>
          <w:p w14:paraId="4055265D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±3044</w:t>
            </w:r>
          </w:p>
        </w:tc>
        <w:tc>
          <w:tcPr>
            <w:tcW w:w="851" w:type="dxa"/>
          </w:tcPr>
          <w:p w14:paraId="1DAD978D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15690</w:t>
            </w:r>
          </w:p>
        </w:tc>
        <w:tc>
          <w:tcPr>
            <w:tcW w:w="709" w:type="dxa"/>
          </w:tcPr>
          <w:p w14:paraId="279BC6EE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±2914</w:t>
            </w:r>
          </w:p>
        </w:tc>
        <w:tc>
          <w:tcPr>
            <w:tcW w:w="850" w:type="dxa"/>
          </w:tcPr>
          <w:p w14:paraId="1E2B4F9C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0.8834</w:t>
            </w:r>
          </w:p>
        </w:tc>
        <w:tc>
          <w:tcPr>
            <w:tcW w:w="1276" w:type="dxa"/>
          </w:tcPr>
          <w:p w14:paraId="7E99E185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0.6686</w:t>
            </w:r>
          </w:p>
        </w:tc>
      </w:tr>
      <w:tr w:rsidR="00533264" w:rsidRPr="009632F3" w14:paraId="50CE2DCC" w14:textId="77777777" w:rsidTr="00D85330">
        <w:tc>
          <w:tcPr>
            <w:tcW w:w="1423" w:type="dxa"/>
          </w:tcPr>
          <w:p w14:paraId="38C49139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7.93/476.2782 </w:t>
            </w:r>
          </w:p>
        </w:tc>
        <w:tc>
          <w:tcPr>
            <w:tcW w:w="974" w:type="dxa"/>
          </w:tcPr>
          <w:p w14:paraId="680416CA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7FEB307A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18:3/0:0</w:t>
            </w:r>
          </w:p>
        </w:tc>
        <w:tc>
          <w:tcPr>
            <w:tcW w:w="851" w:type="dxa"/>
          </w:tcPr>
          <w:p w14:paraId="7CAFA424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4180</w:t>
            </w:r>
          </w:p>
        </w:tc>
        <w:tc>
          <w:tcPr>
            <w:tcW w:w="708" w:type="dxa"/>
          </w:tcPr>
          <w:p w14:paraId="7938E19A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±782</w:t>
            </w:r>
          </w:p>
        </w:tc>
        <w:tc>
          <w:tcPr>
            <w:tcW w:w="851" w:type="dxa"/>
          </w:tcPr>
          <w:p w14:paraId="1633B9C6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4290</w:t>
            </w:r>
          </w:p>
        </w:tc>
        <w:tc>
          <w:tcPr>
            <w:tcW w:w="709" w:type="dxa"/>
          </w:tcPr>
          <w:p w14:paraId="596A98E6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±749</w:t>
            </w:r>
          </w:p>
        </w:tc>
        <w:tc>
          <w:tcPr>
            <w:tcW w:w="850" w:type="dxa"/>
          </w:tcPr>
          <w:p w14:paraId="6978A3B1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0.9744</w:t>
            </w:r>
          </w:p>
        </w:tc>
        <w:tc>
          <w:tcPr>
            <w:tcW w:w="1276" w:type="dxa"/>
          </w:tcPr>
          <w:p w14:paraId="542CABF8" w14:textId="77777777" w:rsidR="00533264" w:rsidRPr="009632F3" w:rsidRDefault="00533264" w:rsidP="00D85330">
            <w:pPr>
              <w:keepNext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0.9197</w:t>
            </w:r>
          </w:p>
        </w:tc>
      </w:tr>
      <w:tr w:rsidR="00533264" w:rsidRPr="009632F3" w14:paraId="7755E5C0" w14:textId="77777777" w:rsidTr="00D85330">
        <w:tc>
          <w:tcPr>
            <w:tcW w:w="1423" w:type="dxa"/>
          </w:tcPr>
          <w:p w14:paraId="10BFC9BF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7.72/536.3353</w:t>
            </w:r>
          </w:p>
        </w:tc>
        <w:tc>
          <w:tcPr>
            <w:tcW w:w="974" w:type="dxa"/>
          </w:tcPr>
          <w:p w14:paraId="28AB67AD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[M+NH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vertAlign w:val="subscript"/>
                <w:lang w:val="en-US"/>
              </w:rPr>
              <w:t>4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52B50FAB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LysoPC</w:t>
            </w:r>
            <w:proofErr w:type="spellEnd"/>
          </w:p>
        </w:tc>
        <w:tc>
          <w:tcPr>
            <w:tcW w:w="851" w:type="dxa"/>
          </w:tcPr>
          <w:p w14:paraId="0726F954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18170</w:t>
            </w:r>
          </w:p>
        </w:tc>
        <w:tc>
          <w:tcPr>
            <w:tcW w:w="708" w:type="dxa"/>
          </w:tcPr>
          <w:p w14:paraId="7D37B5B2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±3099</w:t>
            </w:r>
          </w:p>
        </w:tc>
        <w:tc>
          <w:tcPr>
            <w:tcW w:w="851" w:type="dxa"/>
          </w:tcPr>
          <w:p w14:paraId="5D4277FB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16779</w:t>
            </w:r>
          </w:p>
        </w:tc>
        <w:tc>
          <w:tcPr>
            <w:tcW w:w="709" w:type="dxa"/>
          </w:tcPr>
          <w:p w14:paraId="5A01BDDC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±2967</w:t>
            </w:r>
          </w:p>
        </w:tc>
        <w:tc>
          <w:tcPr>
            <w:tcW w:w="850" w:type="dxa"/>
          </w:tcPr>
          <w:p w14:paraId="0FDD8D6C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1.0829</w:t>
            </w:r>
          </w:p>
        </w:tc>
        <w:tc>
          <w:tcPr>
            <w:tcW w:w="1276" w:type="dxa"/>
          </w:tcPr>
          <w:p w14:paraId="41871C4F" w14:textId="77777777" w:rsidR="00533264" w:rsidRPr="009632F3" w:rsidRDefault="00533264" w:rsidP="00D85330">
            <w:pPr>
              <w:keepNext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0.7489</w:t>
            </w:r>
          </w:p>
        </w:tc>
      </w:tr>
      <w:tr w:rsidR="00533264" w:rsidRPr="009632F3" w14:paraId="552A66FE" w14:textId="77777777" w:rsidTr="00D85330">
        <w:tc>
          <w:tcPr>
            <w:tcW w:w="1423" w:type="dxa"/>
          </w:tcPr>
          <w:p w14:paraId="355BFBE6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0.73/118.0866</w:t>
            </w:r>
          </w:p>
        </w:tc>
        <w:tc>
          <w:tcPr>
            <w:tcW w:w="974" w:type="dxa"/>
          </w:tcPr>
          <w:p w14:paraId="24DB77DB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1291C31C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Betaine</w:t>
            </w:r>
          </w:p>
        </w:tc>
        <w:tc>
          <w:tcPr>
            <w:tcW w:w="851" w:type="dxa"/>
          </w:tcPr>
          <w:p w14:paraId="7CF6C5A3" w14:textId="5E9C3DD9" w:rsidR="00533264" w:rsidRPr="00102ADE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3</w:t>
            </w:r>
            <w:r w:rsidR="006A554C" w:rsidRPr="00102ADE">
              <w:rPr>
                <w:rFonts w:ascii="Verdana" w:hAnsi="Verdana" w:cs="Arial"/>
                <w:sz w:val="13"/>
                <w:szCs w:val="13"/>
                <w:lang w:val="en-US"/>
              </w:rPr>
              <w:t>8525</w:t>
            </w:r>
          </w:p>
        </w:tc>
        <w:tc>
          <w:tcPr>
            <w:tcW w:w="708" w:type="dxa"/>
          </w:tcPr>
          <w:p w14:paraId="2208EE76" w14:textId="001998B0" w:rsidR="00533264" w:rsidRPr="00102ADE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±1</w:t>
            </w:r>
            <w:r w:rsidR="006A554C" w:rsidRPr="00102ADE">
              <w:rPr>
                <w:rFonts w:ascii="Verdana" w:hAnsi="Verdana" w:cs="Arial"/>
                <w:sz w:val="13"/>
                <w:szCs w:val="13"/>
                <w:lang w:val="en-US"/>
              </w:rPr>
              <w:t>786</w:t>
            </w:r>
          </w:p>
        </w:tc>
        <w:tc>
          <w:tcPr>
            <w:tcW w:w="851" w:type="dxa"/>
          </w:tcPr>
          <w:p w14:paraId="4BB0DC17" w14:textId="77777777" w:rsidR="00533264" w:rsidRPr="00102ADE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44699</w:t>
            </w:r>
          </w:p>
        </w:tc>
        <w:tc>
          <w:tcPr>
            <w:tcW w:w="709" w:type="dxa"/>
          </w:tcPr>
          <w:p w14:paraId="5AF8332C" w14:textId="77777777" w:rsidR="00533264" w:rsidRPr="00102ADE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±1745</w:t>
            </w:r>
          </w:p>
        </w:tc>
        <w:tc>
          <w:tcPr>
            <w:tcW w:w="850" w:type="dxa"/>
          </w:tcPr>
          <w:p w14:paraId="7ED0107F" w14:textId="444AFE3E" w:rsidR="00533264" w:rsidRPr="00102ADE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0.8</w:t>
            </w:r>
            <w:r w:rsidR="006A554C" w:rsidRPr="00102ADE">
              <w:rPr>
                <w:rFonts w:ascii="Verdana" w:hAnsi="Verdana" w:cs="Arial"/>
                <w:sz w:val="13"/>
                <w:szCs w:val="13"/>
                <w:lang w:val="en-US"/>
              </w:rPr>
              <w:t>619</w:t>
            </w:r>
          </w:p>
        </w:tc>
        <w:tc>
          <w:tcPr>
            <w:tcW w:w="1276" w:type="dxa"/>
          </w:tcPr>
          <w:p w14:paraId="0F15DF76" w14:textId="41D222C4" w:rsidR="00533264" w:rsidRPr="00102ADE" w:rsidRDefault="00533264" w:rsidP="00D85330">
            <w:pPr>
              <w:keepNext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102ADE">
              <w:rPr>
                <w:rFonts w:ascii="Verdana" w:hAnsi="Verdana" w:cs="Arial"/>
                <w:sz w:val="13"/>
                <w:szCs w:val="13"/>
                <w:lang w:val="en-US"/>
              </w:rPr>
              <w:t>0.</w:t>
            </w:r>
            <w:r w:rsidR="006A554C" w:rsidRPr="00102ADE">
              <w:rPr>
                <w:rFonts w:ascii="Verdana" w:hAnsi="Verdana" w:cs="Arial"/>
                <w:sz w:val="13"/>
                <w:szCs w:val="13"/>
                <w:lang w:val="en-US"/>
              </w:rPr>
              <w:t>0189</w:t>
            </w:r>
          </w:p>
        </w:tc>
      </w:tr>
      <w:tr w:rsidR="00533264" w:rsidRPr="009632F3" w14:paraId="7BE30A10" w14:textId="77777777" w:rsidTr="00D85330">
        <w:tc>
          <w:tcPr>
            <w:tcW w:w="1423" w:type="dxa"/>
          </w:tcPr>
          <w:p w14:paraId="56BDEFCB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8.55/301.2172</w:t>
            </w:r>
          </w:p>
        </w:tc>
        <w:tc>
          <w:tcPr>
            <w:tcW w:w="974" w:type="dxa"/>
          </w:tcPr>
          <w:p w14:paraId="4FA53090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0F44DAC8" w14:textId="15AE22B6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Kaurane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diterpenoid **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</w:p>
        </w:tc>
        <w:tc>
          <w:tcPr>
            <w:tcW w:w="851" w:type="dxa"/>
          </w:tcPr>
          <w:p w14:paraId="5F89F5A8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7619</w:t>
            </w:r>
          </w:p>
        </w:tc>
        <w:tc>
          <w:tcPr>
            <w:tcW w:w="708" w:type="dxa"/>
          </w:tcPr>
          <w:p w14:paraId="4AA2276A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±915</w:t>
            </w:r>
          </w:p>
        </w:tc>
        <w:tc>
          <w:tcPr>
            <w:tcW w:w="851" w:type="dxa"/>
          </w:tcPr>
          <w:p w14:paraId="49CEF13D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5443</w:t>
            </w:r>
          </w:p>
        </w:tc>
        <w:tc>
          <w:tcPr>
            <w:tcW w:w="709" w:type="dxa"/>
          </w:tcPr>
          <w:p w14:paraId="230981EF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±876</w:t>
            </w:r>
          </w:p>
        </w:tc>
        <w:tc>
          <w:tcPr>
            <w:tcW w:w="850" w:type="dxa"/>
          </w:tcPr>
          <w:p w14:paraId="3ECA8052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1.3998</w:t>
            </w:r>
          </w:p>
        </w:tc>
        <w:tc>
          <w:tcPr>
            <w:tcW w:w="1276" w:type="dxa"/>
          </w:tcPr>
          <w:p w14:paraId="79A9A31A" w14:textId="77777777" w:rsidR="00533264" w:rsidRPr="009632F3" w:rsidRDefault="00533264" w:rsidP="00D85330">
            <w:pPr>
              <w:keepNext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0.1004</w:t>
            </w:r>
          </w:p>
        </w:tc>
      </w:tr>
      <w:tr w:rsidR="00533264" w:rsidRPr="009632F3" w14:paraId="300615AD" w14:textId="77777777" w:rsidTr="00D85330">
        <w:tc>
          <w:tcPr>
            <w:tcW w:w="1423" w:type="dxa"/>
          </w:tcPr>
          <w:p w14:paraId="5005FE20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0.72/279.1920</w:t>
            </w:r>
          </w:p>
        </w:tc>
        <w:tc>
          <w:tcPr>
            <w:tcW w:w="974" w:type="dxa"/>
          </w:tcPr>
          <w:p w14:paraId="10F2E446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512C1251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alpha-CEHC</w:t>
            </w:r>
          </w:p>
        </w:tc>
        <w:tc>
          <w:tcPr>
            <w:tcW w:w="851" w:type="dxa"/>
          </w:tcPr>
          <w:p w14:paraId="22C792CE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17571</w:t>
            </w:r>
          </w:p>
        </w:tc>
        <w:tc>
          <w:tcPr>
            <w:tcW w:w="708" w:type="dxa"/>
          </w:tcPr>
          <w:p w14:paraId="5D57B975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±1426</w:t>
            </w:r>
          </w:p>
        </w:tc>
        <w:tc>
          <w:tcPr>
            <w:tcW w:w="851" w:type="dxa"/>
          </w:tcPr>
          <w:p w14:paraId="0972A86E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20209</w:t>
            </w:r>
          </w:p>
        </w:tc>
        <w:tc>
          <w:tcPr>
            <w:tcW w:w="709" w:type="dxa"/>
          </w:tcPr>
          <w:p w14:paraId="0EB43F28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±1365</w:t>
            </w:r>
          </w:p>
        </w:tc>
        <w:tc>
          <w:tcPr>
            <w:tcW w:w="850" w:type="dxa"/>
          </w:tcPr>
          <w:p w14:paraId="33E7A80A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0.8695</w:t>
            </w:r>
          </w:p>
        </w:tc>
        <w:tc>
          <w:tcPr>
            <w:tcW w:w="1276" w:type="dxa"/>
          </w:tcPr>
          <w:p w14:paraId="59265E8C" w14:textId="77777777" w:rsidR="00533264" w:rsidRPr="009632F3" w:rsidRDefault="00533264" w:rsidP="00D85330">
            <w:pPr>
              <w:keepNext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0.1958</w:t>
            </w:r>
          </w:p>
        </w:tc>
      </w:tr>
      <w:tr w:rsidR="00533264" w:rsidRPr="009632F3" w14:paraId="769BDE63" w14:textId="77777777" w:rsidTr="00D85330">
        <w:tc>
          <w:tcPr>
            <w:tcW w:w="1423" w:type="dxa"/>
          </w:tcPr>
          <w:p w14:paraId="747A4824" w14:textId="77777777" w:rsidR="00533264" w:rsidRPr="009632F3" w:rsidRDefault="00533264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9.94/502.2802 </w:t>
            </w:r>
          </w:p>
        </w:tc>
        <w:tc>
          <w:tcPr>
            <w:tcW w:w="974" w:type="dxa"/>
          </w:tcPr>
          <w:p w14:paraId="122E730F" w14:textId="77777777" w:rsidR="00533264" w:rsidRPr="009632F3" w:rsidRDefault="00533264" w:rsidP="00D8533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[M+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H]</w:t>
            </w:r>
            <w:r w:rsidRPr="009632F3">
              <w:rPr>
                <w:rFonts w:ascii="Verdana" w:hAnsi="Verdana" w:cs="Arial"/>
                <w:sz w:val="13"/>
                <w:szCs w:val="13"/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2281" w:type="dxa"/>
          </w:tcPr>
          <w:p w14:paraId="1B00C22B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proofErr w:type="spellStart"/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LysoPE</w:t>
            </w:r>
            <w:proofErr w:type="spell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End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0:0/20:4)</w:t>
            </w:r>
          </w:p>
        </w:tc>
        <w:tc>
          <w:tcPr>
            <w:tcW w:w="851" w:type="dxa"/>
          </w:tcPr>
          <w:p w14:paraId="0725BC8C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1994</w:t>
            </w:r>
          </w:p>
        </w:tc>
        <w:tc>
          <w:tcPr>
            <w:tcW w:w="708" w:type="dxa"/>
          </w:tcPr>
          <w:p w14:paraId="4DBF00EE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±129</w:t>
            </w:r>
          </w:p>
        </w:tc>
        <w:tc>
          <w:tcPr>
            <w:tcW w:w="851" w:type="dxa"/>
          </w:tcPr>
          <w:p w14:paraId="33937B89" w14:textId="77777777" w:rsidR="00533264" w:rsidRPr="009632F3" w:rsidRDefault="00533264" w:rsidP="00D85330">
            <w:pPr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2936</w:t>
            </w:r>
          </w:p>
        </w:tc>
        <w:tc>
          <w:tcPr>
            <w:tcW w:w="709" w:type="dxa"/>
          </w:tcPr>
          <w:p w14:paraId="3BF6FEC7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±124</w:t>
            </w:r>
          </w:p>
        </w:tc>
        <w:tc>
          <w:tcPr>
            <w:tcW w:w="850" w:type="dxa"/>
          </w:tcPr>
          <w:p w14:paraId="0D98E120" w14:textId="77777777" w:rsidR="00533264" w:rsidRPr="009632F3" w:rsidRDefault="00533264" w:rsidP="00D85330">
            <w:pPr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0.6792</w:t>
            </w:r>
          </w:p>
        </w:tc>
        <w:tc>
          <w:tcPr>
            <w:tcW w:w="1276" w:type="dxa"/>
          </w:tcPr>
          <w:p w14:paraId="3D015162" w14:textId="77777777" w:rsidR="00533264" w:rsidRPr="009632F3" w:rsidRDefault="00533264" w:rsidP="00D85330">
            <w:pPr>
              <w:keepNext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&lt;0.0001</w:t>
            </w:r>
          </w:p>
        </w:tc>
      </w:tr>
      <w:tr w:rsidR="00533264" w:rsidRPr="009632F3" w14:paraId="683EB1C4" w14:textId="77777777" w:rsidTr="009632F3">
        <w:trPr>
          <w:trHeight w:val="300"/>
        </w:trPr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54AF683C" w14:textId="0DE8B086" w:rsidR="00533264" w:rsidRPr="009632F3" w:rsidRDefault="00AB3D37" w:rsidP="00AB3D37">
            <w:pPr>
              <w:keepNext/>
              <w:spacing w:line="276" w:lineRule="auto"/>
              <w:jc w:val="both"/>
              <w:rPr>
                <w:rFonts w:ascii="Verdana" w:hAnsi="Verdana" w:cs="Arial"/>
                <w:sz w:val="13"/>
                <w:szCs w:val="13"/>
                <w:lang w:val="en-US"/>
              </w:rPr>
            </w:pP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(</w:t>
            </w:r>
            <w:proofErr w:type="gramStart"/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>*)</w:t>
            </w:r>
            <w:r w:rsidRPr="00AB3D37">
              <w:rPr>
                <w:rFonts w:ascii="Verdana" w:hAnsi="Verdana" w:cs="Arial"/>
                <w:sz w:val="13"/>
                <w:szCs w:val="13"/>
                <w:lang w:val="en-US"/>
              </w:rPr>
              <w:t>LGR</w:t>
            </w:r>
            <w:proofErr w:type="gramEnd"/>
            <w:r w:rsidRPr="00AB3D37">
              <w:rPr>
                <w:rFonts w:ascii="Verdana" w:hAnsi="Verdana" w:cs="Arial"/>
                <w:sz w:val="13"/>
                <w:szCs w:val="13"/>
                <w:lang w:val="en-US"/>
              </w:rPr>
              <w:t xml:space="preserve"> and HGR represent the two </w:t>
            </w:r>
            <w:r>
              <w:rPr>
                <w:rFonts w:ascii="Verdana" w:hAnsi="Verdana" w:cs="Arial"/>
                <w:sz w:val="13"/>
                <w:szCs w:val="13"/>
                <w:lang w:val="en-US"/>
              </w:rPr>
              <w:t>GG</w:t>
            </w:r>
            <w:r w:rsidRPr="00AB3D37">
              <w:rPr>
                <w:rFonts w:ascii="Verdana" w:hAnsi="Verdana" w:cs="Arial"/>
                <w:sz w:val="13"/>
                <w:szCs w:val="13"/>
                <w:lang w:val="en-US"/>
              </w:rPr>
              <w:t>: low and high growth rate.</w:t>
            </w:r>
            <w:r>
              <w:rPr>
                <w:rFonts w:ascii="Verdana" w:hAnsi="Verdana" w:cs="Arial"/>
                <w:sz w:val="13"/>
                <w:szCs w:val="13"/>
                <w:lang w:val="en-US"/>
              </w:rPr>
              <w:t>, respectively</w:t>
            </w:r>
            <w:r w:rsidR="00533264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.  (**) LS means ± Standard error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(***)</w:t>
            </w:r>
            <w:r w:rsidR="009632F3" w:rsidRPr="009632F3">
              <w:rPr>
                <w:rFonts w:ascii="Verdana" w:hAnsi="Verdana" w:cs="Arial"/>
                <w:i/>
                <w:iCs/>
                <w:sz w:val="13"/>
                <w:szCs w:val="13"/>
                <w:lang w:val="en-US"/>
              </w:rPr>
              <w:t xml:space="preserve"> 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Fold change was calculated by dividing the mean intensity of the plasma metabolite in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LGR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by the mean intensity of the corresponding metabolite in </w:t>
            </w:r>
            <w:r w:rsidR="005E7ED7">
              <w:rPr>
                <w:rFonts w:ascii="Verdana" w:hAnsi="Verdana" w:cs="Arial"/>
                <w:sz w:val="13"/>
                <w:szCs w:val="13"/>
                <w:lang w:val="en-US"/>
              </w:rPr>
              <w:t>HGR</w:t>
            </w:r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animals. (****</w:t>
            </w:r>
            <w:proofErr w:type="gramStart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)  Ent</w:t>
            </w:r>
            <w:proofErr w:type="gramEnd"/>
            <w:r w:rsidR="009632F3" w:rsidRPr="009632F3">
              <w:rPr>
                <w:rFonts w:ascii="Verdana" w:hAnsi="Verdana" w:cs="Arial"/>
                <w:sz w:val="13"/>
                <w:szCs w:val="13"/>
                <w:lang w:val="en-US"/>
              </w:rPr>
              <w:t>-6,16-Kauradien-19-oic acid.</w:t>
            </w:r>
          </w:p>
        </w:tc>
      </w:tr>
    </w:tbl>
    <w:p w14:paraId="7DE3644E" w14:textId="77777777" w:rsidR="00533264" w:rsidRDefault="00533264" w:rsidP="00533264"/>
    <w:p w14:paraId="0A30DE15" w14:textId="77777777" w:rsidR="009908E0" w:rsidRDefault="009908E0" w:rsidP="00533264"/>
    <w:p w14:paraId="7E6A1634" w14:textId="77777777" w:rsidR="009908E0" w:rsidRDefault="009908E0" w:rsidP="00533264"/>
    <w:p w14:paraId="057D2D24" w14:textId="77777777" w:rsidR="009908E0" w:rsidRDefault="009908E0" w:rsidP="00533264"/>
    <w:p w14:paraId="6E21F69B" w14:textId="77777777" w:rsidR="009908E0" w:rsidRDefault="009908E0" w:rsidP="00533264"/>
    <w:p w14:paraId="6D1F4BE8" w14:textId="77777777" w:rsidR="009908E0" w:rsidRDefault="009908E0" w:rsidP="00533264"/>
    <w:p w14:paraId="4CC7FD25" w14:textId="77777777" w:rsidR="009908E0" w:rsidRDefault="009908E0" w:rsidP="00533264"/>
    <w:tbl>
      <w:tblPr>
        <w:tblStyle w:val="Tablaconcuadrcula5"/>
        <w:tblW w:w="63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9"/>
        <w:gridCol w:w="2989"/>
      </w:tblGrid>
      <w:tr w:rsidR="009908E0" w:rsidRPr="009632F3" w14:paraId="2A079666" w14:textId="77777777" w:rsidTr="00AB3D37">
        <w:tc>
          <w:tcPr>
            <w:tcW w:w="6338" w:type="dxa"/>
            <w:gridSpan w:val="2"/>
            <w:tcBorders>
              <w:bottom w:val="single" w:sz="4" w:space="0" w:color="auto"/>
            </w:tcBorders>
          </w:tcPr>
          <w:p w14:paraId="27D824C6" w14:textId="4107F437" w:rsidR="009908E0" w:rsidRPr="009908E0" w:rsidRDefault="009908E0" w:rsidP="009908E0">
            <w:pPr>
              <w:spacing w:line="276" w:lineRule="auto"/>
              <w:jc w:val="both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 xml:space="preserve">Table S1: </w:t>
            </w:r>
            <w:r w:rsidR="00AB3D37" w:rsidRPr="00AB3D37">
              <w:rPr>
                <w:rFonts w:ascii="Verdana" w:hAnsi="Verdana" w:cs="Arial"/>
                <w:sz w:val="13"/>
                <w:szCs w:val="13"/>
                <w:lang w:val="en-US"/>
              </w:rPr>
              <w:t>Summary of feed intake and nutrient digestibility across growth genotypes</w:t>
            </w:r>
            <w:r w:rsidR="00AB3D37">
              <w:rPr>
                <w:rFonts w:ascii="Verdana" w:hAnsi="Verdana" w:cs="Arial"/>
                <w:sz w:val="13"/>
                <w:szCs w:val="13"/>
                <w:lang w:val="en-US"/>
              </w:rPr>
              <w:t xml:space="preserve"> (GG)</w:t>
            </w:r>
            <w:r w:rsidR="00AB3D37" w:rsidRPr="00AB3D37">
              <w:rPr>
                <w:rFonts w:ascii="Verdana" w:hAnsi="Verdana" w:cs="Arial"/>
                <w:sz w:val="13"/>
                <w:szCs w:val="13"/>
                <w:lang w:val="en-US"/>
              </w:rPr>
              <w:t>.</w:t>
            </w:r>
          </w:p>
        </w:tc>
      </w:tr>
      <w:tr w:rsidR="009908E0" w:rsidRPr="009632F3" w14:paraId="0D4F63BF" w14:textId="77777777" w:rsidTr="00AB3D37">
        <w:tc>
          <w:tcPr>
            <w:tcW w:w="3349" w:type="dxa"/>
            <w:tcBorders>
              <w:top w:val="single" w:sz="4" w:space="0" w:color="auto"/>
              <w:bottom w:val="single" w:sz="4" w:space="0" w:color="auto"/>
            </w:tcBorders>
          </w:tcPr>
          <w:p w14:paraId="4ADCD82D" w14:textId="149EEC28" w:rsidR="009908E0" w:rsidRPr="009632F3" w:rsidRDefault="009908E0" w:rsidP="00D85330">
            <w:pPr>
              <w:spacing w:line="276" w:lineRule="auto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Variable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155E15A9" w14:textId="7DAA0EE6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3"/>
                <w:szCs w:val="13"/>
                <w:lang w:val="en-US"/>
              </w:rPr>
              <w:t>Mean*</w:t>
            </w:r>
          </w:p>
        </w:tc>
      </w:tr>
      <w:tr w:rsidR="009908E0" w:rsidRPr="009632F3" w14:paraId="10E48675" w14:textId="77777777" w:rsidTr="00AB3D37">
        <w:tc>
          <w:tcPr>
            <w:tcW w:w="3349" w:type="dxa"/>
            <w:tcBorders>
              <w:top w:val="single" w:sz="4" w:space="0" w:color="auto"/>
            </w:tcBorders>
          </w:tcPr>
          <w:p w14:paraId="39B25B06" w14:textId="18F8EB2F" w:rsidR="009908E0" w:rsidRPr="009632F3" w:rsidRDefault="009908E0" w:rsidP="00D8533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Daily feed intake (g/d); n=88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0A5AB758" w14:textId="7041A37D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309</w:t>
            </w:r>
          </w:p>
        </w:tc>
      </w:tr>
      <w:tr w:rsidR="009908E0" w:rsidRPr="009632F3" w14:paraId="35A881DC" w14:textId="77777777" w:rsidTr="00AB3D37">
        <w:tc>
          <w:tcPr>
            <w:tcW w:w="3349" w:type="dxa"/>
          </w:tcPr>
          <w:p w14:paraId="2A06FBE4" w14:textId="085EFA26" w:rsidR="009908E0" w:rsidRPr="009908E0" w:rsidRDefault="009908E0" w:rsidP="00D85330">
            <w:pPr>
              <w:spacing w:line="276" w:lineRule="auto"/>
              <w:rPr>
                <w:rFonts w:ascii="Verdana" w:hAnsi="Verdana" w:cs="Arial"/>
                <w:i/>
                <w:iCs/>
                <w:sz w:val="13"/>
                <w:szCs w:val="13"/>
                <w:lang w:val="en-US"/>
              </w:rPr>
            </w:pPr>
            <w:r w:rsidRPr="009908E0">
              <w:rPr>
                <w:rFonts w:ascii="Verdana" w:hAnsi="Verdana" w:cs="Arial"/>
                <w:i/>
                <w:iCs/>
                <w:sz w:val="13"/>
                <w:szCs w:val="13"/>
                <w:lang w:val="en-US"/>
              </w:rPr>
              <w:t xml:space="preserve">Apparent digestibility coefficients (%); n= 24 </w:t>
            </w:r>
          </w:p>
        </w:tc>
        <w:tc>
          <w:tcPr>
            <w:tcW w:w="2989" w:type="dxa"/>
          </w:tcPr>
          <w:p w14:paraId="68FA14F2" w14:textId="3EAF4524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</w:p>
        </w:tc>
      </w:tr>
      <w:tr w:rsidR="009908E0" w:rsidRPr="009632F3" w14:paraId="248E6B5F" w14:textId="77777777" w:rsidTr="00AB3D37">
        <w:tc>
          <w:tcPr>
            <w:tcW w:w="3349" w:type="dxa"/>
          </w:tcPr>
          <w:p w14:paraId="1C8A9C42" w14:textId="58BFA16A" w:rsidR="009908E0" w:rsidRPr="009632F3" w:rsidRDefault="009908E0" w:rsidP="009908E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Dry matter</w:t>
            </w:r>
            <w:r w:rsidRPr="009632F3">
              <w:rPr>
                <w:rFonts w:ascii="Verdana" w:hAnsi="Verdana" w:cs="Arial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2989" w:type="dxa"/>
          </w:tcPr>
          <w:p w14:paraId="0C994075" w14:textId="786DDA33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62.33</w:t>
            </w:r>
          </w:p>
        </w:tc>
      </w:tr>
      <w:tr w:rsidR="009908E0" w:rsidRPr="009632F3" w14:paraId="305108E7" w14:textId="77777777" w:rsidTr="00AB3D37">
        <w:tc>
          <w:tcPr>
            <w:tcW w:w="3349" w:type="dxa"/>
          </w:tcPr>
          <w:p w14:paraId="06B9F175" w14:textId="2F6E6BC0" w:rsidR="009908E0" w:rsidRPr="009632F3" w:rsidRDefault="009908E0" w:rsidP="009908E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Organic matter</w:t>
            </w:r>
          </w:p>
        </w:tc>
        <w:tc>
          <w:tcPr>
            <w:tcW w:w="2989" w:type="dxa"/>
          </w:tcPr>
          <w:p w14:paraId="2670D618" w14:textId="0EA74102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62.13</w:t>
            </w:r>
          </w:p>
        </w:tc>
      </w:tr>
      <w:tr w:rsidR="009908E0" w:rsidRPr="009632F3" w14:paraId="767E2514" w14:textId="77777777" w:rsidTr="00AB3D37">
        <w:tc>
          <w:tcPr>
            <w:tcW w:w="3349" w:type="dxa"/>
          </w:tcPr>
          <w:p w14:paraId="2FCF466F" w14:textId="468BF43E" w:rsidR="009908E0" w:rsidRPr="009632F3" w:rsidRDefault="009908E0" w:rsidP="009908E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Crude protein</w:t>
            </w:r>
          </w:p>
        </w:tc>
        <w:tc>
          <w:tcPr>
            <w:tcW w:w="2989" w:type="dxa"/>
          </w:tcPr>
          <w:p w14:paraId="3DCDD2DC" w14:textId="67395A4D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72.9</w:t>
            </w:r>
          </w:p>
        </w:tc>
      </w:tr>
      <w:tr w:rsidR="009908E0" w:rsidRPr="009632F3" w14:paraId="48BDFFE0" w14:textId="77777777" w:rsidTr="00AB3D37">
        <w:tc>
          <w:tcPr>
            <w:tcW w:w="3349" w:type="dxa"/>
          </w:tcPr>
          <w:p w14:paraId="6061763C" w14:textId="524113E1" w:rsidR="009908E0" w:rsidRPr="009632F3" w:rsidRDefault="009908E0" w:rsidP="009908E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Neutral digestible fiber</w:t>
            </w:r>
          </w:p>
        </w:tc>
        <w:tc>
          <w:tcPr>
            <w:tcW w:w="2989" w:type="dxa"/>
          </w:tcPr>
          <w:p w14:paraId="1601D34F" w14:textId="7F2244E4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27.6</w:t>
            </w:r>
          </w:p>
        </w:tc>
      </w:tr>
      <w:tr w:rsidR="009908E0" w:rsidRPr="009632F3" w14:paraId="04AE8952" w14:textId="77777777" w:rsidTr="00AB3D37">
        <w:tc>
          <w:tcPr>
            <w:tcW w:w="3349" w:type="dxa"/>
            <w:tcBorders>
              <w:bottom w:val="single" w:sz="4" w:space="0" w:color="auto"/>
            </w:tcBorders>
          </w:tcPr>
          <w:p w14:paraId="3C0E1987" w14:textId="26D8D8C0" w:rsidR="009908E0" w:rsidRPr="009632F3" w:rsidRDefault="009908E0" w:rsidP="009908E0">
            <w:pPr>
              <w:spacing w:line="276" w:lineRule="auto"/>
              <w:jc w:val="right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Acid digestible fiber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03F63221" w14:textId="14448971" w:rsidR="009908E0" w:rsidRPr="009632F3" w:rsidRDefault="009908E0" w:rsidP="009908E0">
            <w:pPr>
              <w:spacing w:line="276" w:lineRule="auto"/>
              <w:jc w:val="center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13.20</w:t>
            </w:r>
          </w:p>
        </w:tc>
      </w:tr>
      <w:tr w:rsidR="009908E0" w:rsidRPr="009632F3" w14:paraId="22F69B6E" w14:textId="77777777" w:rsidTr="00AB3D37">
        <w:tc>
          <w:tcPr>
            <w:tcW w:w="6338" w:type="dxa"/>
            <w:gridSpan w:val="2"/>
            <w:tcBorders>
              <w:top w:val="single" w:sz="4" w:space="0" w:color="auto"/>
            </w:tcBorders>
          </w:tcPr>
          <w:p w14:paraId="1EA29465" w14:textId="75374479" w:rsidR="009908E0" w:rsidRPr="009632F3" w:rsidRDefault="009908E0" w:rsidP="009908E0">
            <w:pPr>
              <w:spacing w:line="276" w:lineRule="auto"/>
              <w:rPr>
                <w:rFonts w:ascii="Verdana" w:hAnsi="Verdana" w:cs="Arial"/>
                <w:sz w:val="13"/>
                <w:szCs w:val="13"/>
                <w:lang w:val="en-US"/>
              </w:rPr>
            </w:pPr>
            <w:r>
              <w:rPr>
                <w:rFonts w:ascii="Verdana" w:hAnsi="Verdana" w:cs="Arial"/>
                <w:sz w:val="13"/>
                <w:szCs w:val="13"/>
                <w:lang w:val="en-US"/>
              </w:rPr>
              <w:t>*</w:t>
            </w:r>
            <w:r w:rsidRPr="009908E0">
              <w:rPr>
                <w:rFonts w:ascii="Verdana" w:hAnsi="Verdana" w:cs="Arial"/>
                <w:sz w:val="13"/>
                <w:szCs w:val="13"/>
                <w:lang w:val="en-US"/>
              </w:rPr>
              <w:t>No statistically significant differences were found between genetic lines (P &gt; 0.05).</w:t>
            </w:r>
          </w:p>
        </w:tc>
      </w:tr>
    </w:tbl>
    <w:p w14:paraId="5E1A0BC0" w14:textId="77777777" w:rsidR="009908E0" w:rsidRDefault="009908E0" w:rsidP="00533264"/>
    <w:sectPr w:rsidR="00990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64"/>
    <w:rsid w:val="00102ADE"/>
    <w:rsid w:val="002306F1"/>
    <w:rsid w:val="002A7769"/>
    <w:rsid w:val="003E1AB9"/>
    <w:rsid w:val="00533264"/>
    <w:rsid w:val="005E7ED7"/>
    <w:rsid w:val="00625F75"/>
    <w:rsid w:val="006360D7"/>
    <w:rsid w:val="006A554C"/>
    <w:rsid w:val="00704A9E"/>
    <w:rsid w:val="00897A4E"/>
    <w:rsid w:val="009632F3"/>
    <w:rsid w:val="009908E0"/>
    <w:rsid w:val="00A30409"/>
    <w:rsid w:val="00AB3D37"/>
    <w:rsid w:val="00DD22FB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70B6AC"/>
  <w15:chartTrackingRefBased/>
  <w15:docId w15:val="{F649A3A8-47A0-A343-B287-EF0F9736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64"/>
    <w:rPr>
      <w:rFonts w:ascii="Times New Roman" w:eastAsia="Times New Roman" w:hAnsi="Times New Roman" w:cs="Times New Roman"/>
      <w:kern w:val="0"/>
      <w:lang w:val="da-DK" w:eastAsia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2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2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2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2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2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2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2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2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2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2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2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2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3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2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3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26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332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264"/>
    <w:pPr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332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2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264"/>
    <w:rPr>
      <w:b/>
      <w:bCs/>
      <w:smallCaps/>
      <w:color w:val="2F5496" w:themeColor="accent1" w:themeShade="BF"/>
      <w:spacing w:val="5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33264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3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33264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33264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33264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Jesús Marín García</dc:creator>
  <cp:keywords/>
  <dc:description/>
  <cp:lastModifiedBy>Pablo Jesús Marín García</cp:lastModifiedBy>
  <cp:revision>19</cp:revision>
  <dcterms:created xsi:type="dcterms:W3CDTF">2025-07-10T16:42:00Z</dcterms:created>
  <dcterms:modified xsi:type="dcterms:W3CDTF">2025-07-11T16:22:00Z</dcterms:modified>
</cp:coreProperties>
</file>