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6D9B" w14:textId="14EDADF4" w:rsidR="00804D7C" w:rsidRPr="00804D7C" w:rsidRDefault="00833FE4" w:rsidP="0019256F">
      <w:pPr>
        <w:spacing w:line="360" w:lineRule="auto"/>
        <w:rPr>
          <w:rFonts w:ascii="Times New Roman" w:hAnsi="Times New Roman" w:cs="Times New Roman"/>
          <w:b/>
          <w:bCs/>
          <w:i/>
          <w:iCs/>
          <w:sz w:val="36"/>
          <w:szCs w:val="36"/>
        </w:rPr>
      </w:pPr>
      <w:bookmarkStart w:id="0" w:name="_Hlk191558828"/>
      <w:r>
        <w:rPr>
          <w:rFonts w:ascii="Times New Roman" w:hAnsi="Times New Roman" w:cs="Times New Roman"/>
          <w:b/>
          <w:bCs/>
          <w:i/>
          <w:iCs/>
          <w:sz w:val="36"/>
          <w:szCs w:val="36"/>
        </w:rPr>
        <w:t>Appendix</w:t>
      </w:r>
    </w:p>
    <w:p w14:paraId="4AC4138D" w14:textId="214D80B5" w:rsidR="00AF2935" w:rsidRPr="003B7A79" w:rsidRDefault="007179F8" w:rsidP="0019256F">
      <w:pPr>
        <w:spacing w:line="360" w:lineRule="auto"/>
        <w:rPr>
          <w:rFonts w:ascii="Times New Roman" w:hAnsi="Times New Roman" w:cs="Times New Roman"/>
          <w:b/>
          <w:bCs/>
          <w:sz w:val="36"/>
          <w:szCs w:val="36"/>
        </w:rPr>
      </w:pPr>
      <w:r w:rsidRPr="003B7A79">
        <w:rPr>
          <w:rFonts w:ascii="Times New Roman" w:hAnsi="Times New Roman" w:cs="Times New Roman"/>
          <w:b/>
          <w:bCs/>
          <w:sz w:val="36"/>
          <w:szCs w:val="36"/>
        </w:rPr>
        <w:t xml:space="preserve">Highly </w:t>
      </w:r>
      <w:r w:rsidR="00C51133" w:rsidRPr="003B7A79">
        <w:rPr>
          <w:rFonts w:ascii="Times New Roman" w:hAnsi="Times New Roman" w:cs="Times New Roman"/>
          <w:b/>
          <w:bCs/>
          <w:sz w:val="36"/>
          <w:szCs w:val="36"/>
        </w:rPr>
        <w:t>e</w:t>
      </w:r>
      <w:r w:rsidR="00212492" w:rsidRPr="003B7A79">
        <w:rPr>
          <w:rFonts w:ascii="Times New Roman" w:hAnsi="Times New Roman" w:cs="Times New Roman"/>
          <w:b/>
          <w:bCs/>
          <w:sz w:val="36"/>
          <w:szCs w:val="36"/>
        </w:rPr>
        <w:t xml:space="preserve">fficient anogenital transmission of clade </w:t>
      </w:r>
      <w:r w:rsidR="00C057AA">
        <w:rPr>
          <w:rFonts w:ascii="Times New Roman" w:hAnsi="Times New Roman" w:cs="Times New Roman"/>
          <w:b/>
          <w:bCs/>
          <w:sz w:val="36"/>
          <w:szCs w:val="36"/>
        </w:rPr>
        <w:t>I</w:t>
      </w:r>
      <w:r w:rsidR="007B4D9F">
        <w:rPr>
          <w:rFonts w:ascii="Times New Roman" w:hAnsi="Times New Roman" w:cs="Times New Roman"/>
          <w:b/>
          <w:bCs/>
          <w:sz w:val="36"/>
          <w:szCs w:val="36"/>
        </w:rPr>
        <w:t>a</w:t>
      </w:r>
      <w:r w:rsidR="00212492" w:rsidRPr="003B7A79">
        <w:rPr>
          <w:rFonts w:ascii="Times New Roman" w:hAnsi="Times New Roman" w:cs="Times New Roman"/>
          <w:b/>
          <w:bCs/>
          <w:sz w:val="36"/>
          <w:szCs w:val="36"/>
        </w:rPr>
        <w:t xml:space="preserve"> mpox virus associated with increased shedding</w:t>
      </w:r>
      <w:r w:rsidR="004457BC" w:rsidRPr="003B7A79">
        <w:rPr>
          <w:rFonts w:ascii="Times New Roman" w:hAnsi="Times New Roman" w:cs="Times New Roman"/>
          <w:b/>
          <w:bCs/>
          <w:sz w:val="36"/>
          <w:szCs w:val="36"/>
        </w:rPr>
        <w:t>.</w:t>
      </w:r>
    </w:p>
    <w:bookmarkEnd w:id="0"/>
    <w:p w14:paraId="5853E64E" w14:textId="54E78D99" w:rsidR="00267120" w:rsidRPr="003B7A79" w:rsidRDefault="004457BC" w:rsidP="0019256F">
      <w:pPr>
        <w:spacing w:line="360" w:lineRule="auto"/>
        <w:rPr>
          <w:rFonts w:ascii="Times New Roman" w:hAnsi="Times New Roman" w:cs="Times New Roman"/>
        </w:rPr>
      </w:pPr>
      <w:r w:rsidRPr="00A459C2">
        <w:rPr>
          <w:rFonts w:ascii="Times New Roman" w:hAnsi="Times New Roman" w:cs="Times New Roman"/>
        </w:rPr>
        <w:t>Franziska K. Kaiser</w:t>
      </w:r>
      <w:r w:rsidRPr="00A459C2">
        <w:rPr>
          <w:rFonts w:ascii="Times New Roman" w:hAnsi="Times New Roman" w:cs="Times New Roman"/>
          <w:vertAlign w:val="superscript"/>
        </w:rPr>
        <w:t>1</w:t>
      </w:r>
      <w:r w:rsidRPr="00A459C2">
        <w:rPr>
          <w:rFonts w:ascii="Times New Roman" w:hAnsi="Times New Roman" w:cs="Times New Roman"/>
        </w:rPr>
        <w:t xml:space="preserve">, Reshma </w:t>
      </w:r>
      <w:r w:rsidR="000D790C" w:rsidRPr="00A459C2">
        <w:rPr>
          <w:rFonts w:ascii="Times New Roman" w:hAnsi="Times New Roman" w:cs="Times New Roman"/>
        </w:rPr>
        <w:t xml:space="preserve">K. </w:t>
      </w:r>
      <w:r w:rsidRPr="00A459C2">
        <w:rPr>
          <w:rFonts w:ascii="Times New Roman" w:hAnsi="Times New Roman" w:cs="Times New Roman"/>
        </w:rPr>
        <w:t>Mukesh</w:t>
      </w:r>
      <w:r w:rsidRPr="003B7A79">
        <w:rPr>
          <w:rFonts w:ascii="Times New Roman" w:hAnsi="Times New Roman" w:cs="Times New Roman"/>
          <w:vertAlign w:val="superscript"/>
        </w:rPr>
        <w:t>1</w:t>
      </w:r>
      <w:r w:rsidRPr="00A459C2">
        <w:rPr>
          <w:rFonts w:ascii="Times New Roman" w:hAnsi="Times New Roman" w:cs="Times New Roman"/>
        </w:rPr>
        <w:t>, Shane Gallogly</w:t>
      </w:r>
      <w:r w:rsidRPr="003B7A79">
        <w:rPr>
          <w:rFonts w:ascii="Times New Roman" w:hAnsi="Times New Roman" w:cs="Times New Roman"/>
          <w:vertAlign w:val="superscript"/>
        </w:rPr>
        <w:t>1</w:t>
      </w:r>
      <w:r w:rsidRPr="00A459C2">
        <w:rPr>
          <w:rFonts w:ascii="Times New Roman" w:hAnsi="Times New Roman" w:cs="Times New Roman"/>
        </w:rPr>
        <w:t>, Jonathan Schulz</w:t>
      </w:r>
      <w:r w:rsidRPr="003B7A79">
        <w:rPr>
          <w:rFonts w:ascii="Times New Roman" w:hAnsi="Times New Roman" w:cs="Times New Roman"/>
          <w:vertAlign w:val="superscript"/>
        </w:rPr>
        <w:t>1</w:t>
      </w:r>
      <w:r w:rsidRPr="00A459C2">
        <w:rPr>
          <w:rFonts w:ascii="Times New Roman" w:hAnsi="Times New Roman" w:cs="Times New Roman"/>
        </w:rPr>
        <w:t xml:space="preserve">, </w:t>
      </w:r>
      <w:r w:rsidR="008527DB" w:rsidRPr="00A459C2">
        <w:rPr>
          <w:rFonts w:ascii="Times New Roman" w:hAnsi="Times New Roman" w:cs="Times New Roman"/>
        </w:rPr>
        <w:t>Sarah van Tol</w:t>
      </w:r>
      <w:r w:rsidR="008527DB" w:rsidRPr="003B7A79">
        <w:rPr>
          <w:rFonts w:ascii="Times New Roman" w:hAnsi="Times New Roman" w:cs="Times New Roman"/>
          <w:vertAlign w:val="superscript"/>
        </w:rPr>
        <w:t>1</w:t>
      </w:r>
      <w:r w:rsidR="008527DB" w:rsidRPr="00A459C2">
        <w:rPr>
          <w:rFonts w:ascii="Times New Roman" w:hAnsi="Times New Roman" w:cs="Times New Roman"/>
        </w:rPr>
        <w:t xml:space="preserve">, </w:t>
      </w:r>
      <w:r w:rsidR="001C6ABC" w:rsidRPr="00A459C2">
        <w:rPr>
          <w:rFonts w:ascii="Times New Roman" w:hAnsi="Times New Roman" w:cs="Times New Roman"/>
        </w:rPr>
        <w:t>Natalie McCarthy</w:t>
      </w:r>
      <w:r w:rsidR="001C6ABC" w:rsidRPr="003B7A79">
        <w:rPr>
          <w:rFonts w:ascii="Times New Roman" w:hAnsi="Times New Roman" w:cs="Times New Roman"/>
          <w:vertAlign w:val="superscript"/>
        </w:rPr>
        <w:t>1</w:t>
      </w:r>
      <w:r w:rsidR="001C6ABC" w:rsidRPr="00A459C2">
        <w:rPr>
          <w:rFonts w:ascii="Times New Roman" w:hAnsi="Times New Roman" w:cs="Times New Roman"/>
        </w:rPr>
        <w:t xml:space="preserve">, </w:t>
      </w:r>
      <w:proofErr w:type="spellStart"/>
      <w:r w:rsidRPr="00A459C2">
        <w:rPr>
          <w:rFonts w:ascii="Times New Roman" w:hAnsi="Times New Roman" w:cs="Times New Roman"/>
        </w:rPr>
        <w:t>Missiani</w:t>
      </w:r>
      <w:proofErr w:type="spellEnd"/>
      <w:r w:rsidRPr="00A459C2">
        <w:rPr>
          <w:rFonts w:ascii="Times New Roman" w:hAnsi="Times New Roman" w:cs="Times New Roman"/>
        </w:rPr>
        <w:t xml:space="preserve"> Ochwoto</w:t>
      </w:r>
      <w:r w:rsidRPr="003B7A79">
        <w:rPr>
          <w:rFonts w:ascii="Times New Roman" w:hAnsi="Times New Roman" w:cs="Times New Roman"/>
          <w:vertAlign w:val="superscript"/>
        </w:rPr>
        <w:t>1</w:t>
      </w:r>
      <w:r w:rsidRPr="00A459C2">
        <w:rPr>
          <w:rFonts w:ascii="Times New Roman" w:hAnsi="Times New Roman" w:cs="Times New Roman"/>
        </w:rPr>
        <w:t xml:space="preserve">, </w:t>
      </w:r>
      <w:r w:rsidR="00B823E6">
        <w:rPr>
          <w:rFonts w:ascii="Times New Roman" w:hAnsi="Times New Roman" w:cs="Times New Roman"/>
        </w:rPr>
        <w:t>Claude</w:t>
      </w:r>
      <w:r w:rsidR="00182FE2">
        <w:rPr>
          <w:rFonts w:ascii="Times New Roman" w:hAnsi="Times New Roman" w:cs="Times New Roman"/>
        </w:rPr>
        <w:t xml:space="preserve"> Kwe</w:t>
      </w:r>
      <w:r w:rsidR="00B823E6">
        <w:rPr>
          <w:rFonts w:ascii="Times New Roman" w:hAnsi="Times New Roman" w:cs="Times New Roman"/>
        </w:rPr>
        <w:t xml:space="preserve"> Yinda</w:t>
      </w:r>
      <w:r w:rsidR="00B823E6" w:rsidRPr="003B7A79">
        <w:rPr>
          <w:rFonts w:ascii="Times New Roman" w:hAnsi="Times New Roman" w:cs="Times New Roman"/>
          <w:vertAlign w:val="superscript"/>
        </w:rPr>
        <w:t>1</w:t>
      </w:r>
      <w:r w:rsidR="00B823E6">
        <w:rPr>
          <w:rFonts w:ascii="Times New Roman" w:hAnsi="Times New Roman" w:cs="Times New Roman"/>
        </w:rPr>
        <w:t xml:space="preserve">, </w:t>
      </w:r>
      <w:r w:rsidRPr="00A459C2">
        <w:rPr>
          <w:rFonts w:ascii="Times New Roman" w:hAnsi="Times New Roman" w:cs="Times New Roman"/>
        </w:rPr>
        <w:t>Atsushi Okumura</w:t>
      </w:r>
      <w:r w:rsidRPr="003B7A79">
        <w:rPr>
          <w:rFonts w:ascii="Times New Roman" w:hAnsi="Times New Roman" w:cs="Times New Roman"/>
          <w:vertAlign w:val="superscript"/>
        </w:rPr>
        <w:t>1</w:t>
      </w:r>
      <w:r w:rsidRPr="00A459C2">
        <w:rPr>
          <w:rFonts w:ascii="Times New Roman" w:hAnsi="Times New Roman" w:cs="Times New Roman"/>
        </w:rPr>
        <w:t>, Lara Myers</w:t>
      </w:r>
      <w:r w:rsidR="00C87DAB" w:rsidRPr="003B7A79">
        <w:rPr>
          <w:rFonts w:ascii="Times New Roman" w:hAnsi="Times New Roman" w:cs="Times New Roman"/>
          <w:vertAlign w:val="superscript"/>
        </w:rPr>
        <w:t>2</w:t>
      </w:r>
      <w:r w:rsidRPr="00A459C2">
        <w:rPr>
          <w:rFonts w:ascii="Times New Roman" w:hAnsi="Times New Roman" w:cs="Times New Roman"/>
        </w:rPr>
        <w:t>, Aaron Carmody</w:t>
      </w:r>
      <w:r w:rsidR="00C87DAB" w:rsidRPr="003B7A79">
        <w:rPr>
          <w:rFonts w:ascii="Times New Roman" w:hAnsi="Times New Roman" w:cs="Times New Roman"/>
          <w:vertAlign w:val="superscript"/>
        </w:rPr>
        <w:t>2</w:t>
      </w:r>
      <w:r w:rsidRPr="00A459C2">
        <w:rPr>
          <w:rFonts w:ascii="Times New Roman" w:hAnsi="Times New Roman" w:cs="Times New Roman"/>
        </w:rPr>
        <w:t xml:space="preserve">, </w:t>
      </w:r>
      <w:r w:rsidR="00F23A87">
        <w:rPr>
          <w:rFonts w:ascii="Times New Roman" w:hAnsi="Times New Roman" w:cs="Times New Roman"/>
        </w:rPr>
        <w:t>Brian</w:t>
      </w:r>
      <w:r w:rsidR="00BF0A04">
        <w:rPr>
          <w:rFonts w:ascii="Times New Roman" w:hAnsi="Times New Roman" w:cs="Times New Roman"/>
        </w:rPr>
        <w:t xml:space="preserve"> J.</w:t>
      </w:r>
      <w:r w:rsidR="00F23A87">
        <w:rPr>
          <w:rFonts w:ascii="Times New Roman" w:hAnsi="Times New Roman" w:cs="Times New Roman"/>
        </w:rPr>
        <w:t xml:space="preserve"> Smith</w:t>
      </w:r>
      <w:r w:rsidR="00F23A87" w:rsidRPr="003B7A79">
        <w:rPr>
          <w:rFonts w:ascii="Times New Roman" w:hAnsi="Times New Roman" w:cs="Times New Roman"/>
          <w:vertAlign w:val="superscript"/>
        </w:rPr>
        <w:t>3</w:t>
      </w:r>
      <w:r w:rsidR="00F23A87">
        <w:rPr>
          <w:rFonts w:ascii="Times New Roman" w:hAnsi="Times New Roman" w:cs="Times New Roman"/>
        </w:rPr>
        <w:t xml:space="preserve">, </w:t>
      </w:r>
      <w:r w:rsidR="001779EC">
        <w:rPr>
          <w:rFonts w:ascii="Times New Roman" w:hAnsi="Times New Roman" w:cs="Times New Roman"/>
        </w:rPr>
        <w:t>Greg Saturday</w:t>
      </w:r>
      <w:r w:rsidR="001779EC" w:rsidRPr="003B7A79">
        <w:rPr>
          <w:rFonts w:ascii="Times New Roman" w:hAnsi="Times New Roman" w:cs="Times New Roman"/>
          <w:vertAlign w:val="superscript"/>
        </w:rPr>
        <w:t>3</w:t>
      </w:r>
      <w:r w:rsidR="001779EC">
        <w:rPr>
          <w:rFonts w:ascii="Times New Roman" w:hAnsi="Times New Roman" w:cs="Times New Roman"/>
        </w:rPr>
        <w:t xml:space="preserve">, </w:t>
      </w:r>
      <w:r w:rsidRPr="00A459C2">
        <w:rPr>
          <w:rFonts w:ascii="Times New Roman" w:hAnsi="Times New Roman" w:cs="Times New Roman"/>
        </w:rPr>
        <w:t>Carl Shaia</w:t>
      </w:r>
      <w:r w:rsidR="00C87DAB" w:rsidRPr="003B7A79">
        <w:rPr>
          <w:rFonts w:ascii="Times New Roman" w:hAnsi="Times New Roman" w:cs="Times New Roman"/>
          <w:vertAlign w:val="superscript"/>
        </w:rPr>
        <w:t>3</w:t>
      </w:r>
      <w:r w:rsidRPr="00A459C2">
        <w:rPr>
          <w:rFonts w:ascii="Times New Roman" w:hAnsi="Times New Roman" w:cs="Times New Roman"/>
        </w:rPr>
        <w:t>,</w:t>
      </w:r>
      <w:r w:rsidR="00FB7D25" w:rsidRPr="00A459C2">
        <w:rPr>
          <w:rFonts w:ascii="Times New Roman" w:hAnsi="Times New Roman" w:cs="Times New Roman"/>
        </w:rPr>
        <w:t xml:space="preserve"> </w:t>
      </w:r>
      <w:r w:rsidR="00C657B3">
        <w:rPr>
          <w:rFonts w:ascii="Times New Roman" w:hAnsi="Times New Roman" w:cs="Times New Roman"/>
        </w:rPr>
        <w:t>Kyle Rosenke</w:t>
      </w:r>
      <w:r w:rsidR="00FB7D25" w:rsidRPr="00A459C2">
        <w:rPr>
          <w:rFonts w:ascii="Times New Roman" w:hAnsi="Times New Roman" w:cs="Times New Roman"/>
          <w:vertAlign w:val="superscript"/>
        </w:rPr>
        <w:t>1</w:t>
      </w:r>
      <w:r w:rsidR="00FB7D25" w:rsidRPr="00A459C2">
        <w:rPr>
          <w:rFonts w:ascii="Times New Roman" w:hAnsi="Times New Roman" w:cs="Times New Roman"/>
        </w:rPr>
        <w:t>,</w:t>
      </w:r>
      <w:r w:rsidRPr="00A459C2">
        <w:rPr>
          <w:rFonts w:ascii="Times New Roman" w:hAnsi="Times New Roman" w:cs="Times New Roman"/>
        </w:rPr>
        <w:t xml:space="preserve"> </w:t>
      </w:r>
      <w:r w:rsidR="000D790C" w:rsidRPr="00A459C2">
        <w:rPr>
          <w:rFonts w:ascii="Times New Roman" w:hAnsi="Times New Roman" w:cs="Times New Roman"/>
        </w:rPr>
        <w:t>Julia R. Port</w:t>
      </w:r>
      <w:r w:rsidR="00C87DAB" w:rsidRPr="00A459C2">
        <w:rPr>
          <w:rFonts w:ascii="Times New Roman" w:hAnsi="Times New Roman" w:cs="Times New Roman"/>
          <w:vertAlign w:val="superscript"/>
        </w:rPr>
        <w:t>4</w:t>
      </w:r>
      <w:r w:rsidR="000D790C" w:rsidRPr="00A459C2">
        <w:rPr>
          <w:rFonts w:ascii="Times New Roman" w:hAnsi="Times New Roman" w:cs="Times New Roman"/>
        </w:rPr>
        <w:t xml:space="preserve">, </w:t>
      </w:r>
      <w:r w:rsidRPr="00A459C2">
        <w:rPr>
          <w:rFonts w:ascii="Times New Roman" w:hAnsi="Times New Roman" w:cs="Times New Roman"/>
        </w:rPr>
        <w:t>Vincent J. Munster</w:t>
      </w:r>
      <w:r w:rsidRPr="00A459C2">
        <w:rPr>
          <w:rFonts w:ascii="Times New Roman" w:hAnsi="Times New Roman" w:cs="Times New Roman"/>
          <w:vertAlign w:val="superscript"/>
        </w:rPr>
        <w:t>1</w:t>
      </w:r>
      <w:r w:rsidR="00984467" w:rsidRPr="00984467">
        <w:rPr>
          <w:rFonts w:ascii="Times New Roman" w:hAnsi="Times New Roman" w:cs="Times New Roman"/>
        </w:rPr>
        <w:t>*</w:t>
      </w:r>
    </w:p>
    <w:p w14:paraId="0FB7E424" w14:textId="77777777" w:rsidR="00C87DAB" w:rsidRPr="003B7A79" w:rsidRDefault="00C87DAB" w:rsidP="00C87DAB">
      <w:pPr>
        <w:spacing w:line="360" w:lineRule="auto"/>
        <w:rPr>
          <w:rFonts w:ascii="Times New Roman" w:hAnsi="Times New Roman" w:cs="Times New Roman"/>
        </w:rPr>
      </w:pPr>
      <w:r w:rsidRPr="003B7A79">
        <w:rPr>
          <w:rFonts w:ascii="Times New Roman" w:hAnsi="Times New Roman" w:cs="Times New Roman"/>
          <w:vertAlign w:val="superscript"/>
        </w:rPr>
        <w:t>1</w:t>
      </w:r>
      <w:r w:rsidRPr="003B7A79">
        <w:rPr>
          <w:rFonts w:ascii="Times New Roman" w:hAnsi="Times New Roman" w:cs="Times New Roman"/>
        </w:rPr>
        <w:t xml:space="preserve">Laboratory of Virology, Division of Intramural Research, National Institute of Allergy and Infectious Diseases, National Institutes of Health, Rocky Mountain Laboratories, Hamilton, MT, USA </w:t>
      </w:r>
    </w:p>
    <w:p w14:paraId="46E9C66C" w14:textId="6C6592A6" w:rsidR="00C87DAB" w:rsidRPr="003B7A79" w:rsidRDefault="00C87DAB" w:rsidP="00C87DAB">
      <w:pPr>
        <w:spacing w:line="360" w:lineRule="auto"/>
        <w:rPr>
          <w:rFonts w:ascii="Times New Roman" w:hAnsi="Times New Roman" w:cs="Times New Roman"/>
        </w:rPr>
      </w:pPr>
      <w:r w:rsidRPr="003B7A79">
        <w:rPr>
          <w:rFonts w:ascii="Times New Roman" w:hAnsi="Times New Roman" w:cs="Times New Roman"/>
          <w:vertAlign w:val="superscript"/>
        </w:rPr>
        <w:t>2</w:t>
      </w:r>
      <w:r w:rsidRPr="003B7A79">
        <w:rPr>
          <w:rFonts w:ascii="Times New Roman" w:hAnsi="Times New Roman" w:cs="Times New Roman"/>
        </w:rPr>
        <w:t>Research and Technologies Branch, Division of Intramural Research, National Institute of Allergy and Infectious Diseases, National Institutes of Health, Hamilton, MT, USA</w:t>
      </w:r>
    </w:p>
    <w:p w14:paraId="649FD75F" w14:textId="47B29154" w:rsidR="004457BC" w:rsidRPr="003B7A79" w:rsidRDefault="00C87DAB" w:rsidP="0019256F">
      <w:pPr>
        <w:spacing w:line="360" w:lineRule="auto"/>
        <w:rPr>
          <w:rFonts w:ascii="Times New Roman" w:hAnsi="Times New Roman" w:cs="Times New Roman"/>
          <w:vertAlign w:val="superscript"/>
        </w:rPr>
      </w:pPr>
      <w:r w:rsidRPr="003B7A79">
        <w:rPr>
          <w:rFonts w:ascii="Times New Roman" w:hAnsi="Times New Roman" w:cs="Times New Roman"/>
          <w:vertAlign w:val="superscript"/>
        </w:rPr>
        <w:t>3</w:t>
      </w:r>
      <w:r w:rsidRPr="003B7A79">
        <w:rPr>
          <w:rFonts w:ascii="Times New Roman" w:hAnsi="Times New Roman" w:cs="Times New Roman"/>
        </w:rPr>
        <w:t>Rocky Mountain Veterinary Branch, Division of Intramural Research, National Institute of Allergy and Infectious Diseases, National Institutes of Health, Rocky Mountain Laboratories, Hamilton, MT, USA</w:t>
      </w:r>
    </w:p>
    <w:p w14:paraId="13D034E3" w14:textId="77777777" w:rsidR="00601E82" w:rsidRDefault="00C87DAB" w:rsidP="007F6E1E">
      <w:pPr>
        <w:spacing w:line="360" w:lineRule="auto"/>
        <w:rPr>
          <w:rFonts w:ascii="Times New Roman" w:hAnsi="Times New Roman" w:cs="Times New Roman"/>
        </w:rPr>
      </w:pPr>
      <w:r w:rsidRPr="003B7A79">
        <w:rPr>
          <w:rFonts w:ascii="Times New Roman" w:hAnsi="Times New Roman" w:cs="Times New Roman"/>
          <w:vertAlign w:val="superscript"/>
        </w:rPr>
        <w:t>4</w:t>
      </w:r>
      <w:r w:rsidR="00E77A27" w:rsidRPr="00E77A27">
        <w:rPr>
          <w:rFonts w:ascii="Times New Roman" w:hAnsi="Times New Roman" w:cs="Times New Roman"/>
        </w:rPr>
        <w:t>Laboratory of Transmission Immunology, Helmholtz Centre for Infection Research (HZI),</w:t>
      </w:r>
      <w:r w:rsidR="00E77A27">
        <w:rPr>
          <w:rFonts w:ascii="Times New Roman" w:hAnsi="Times New Roman" w:cs="Times New Roman"/>
        </w:rPr>
        <w:t xml:space="preserve"> </w:t>
      </w:r>
      <w:r w:rsidR="00E77A27" w:rsidRPr="00E77A27">
        <w:rPr>
          <w:rFonts w:ascii="Times New Roman" w:hAnsi="Times New Roman" w:cs="Times New Roman"/>
        </w:rPr>
        <w:t xml:space="preserve">Braunschweig, Germany </w:t>
      </w:r>
    </w:p>
    <w:p w14:paraId="7761955C" w14:textId="11FC8C47" w:rsidR="002A064F" w:rsidRDefault="00601E82" w:rsidP="00601E82">
      <w:pPr>
        <w:spacing w:line="360" w:lineRule="auto"/>
        <w:rPr>
          <w:rFonts w:ascii="Times New Roman" w:hAnsi="Times New Roman" w:cs="Times New Roman"/>
        </w:rPr>
      </w:pPr>
      <w:r w:rsidRPr="00B56ABB">
        <w:rPr>
          <w:rFonts w:ascii="Times New Roman" w:hAnsi="Times New Roman" w:cs="Times New Roman"/>
        </w:rPr>
        <w:t>*Corresponding author: Vincent J Munster, 903 South 4th Street, Hamilton, MT, USA. vincent.munster@nih.gov</w:t>
      </w:r>
      <w:r w:rsidR="002A064F">
        <w:rPr>
          <w:rFonts w:ascii="Times New Roman" w:hAnsi="Times New Roman" w:cs="Times New Roman"/>
        </w:rPr>
        <w:br w:type="page"/>
      </w:r>
    </w:p>
    <w:p w14:paraId="2CD042C4" w14:textId="44CBC339" w:rsidR="00AC331D" w:rsidRPr="00804D7C" w:rsidRDefault="00392F3F" w:rsidP="0019256F">
      <w:pPr>
        <w:spacing w:line="360" w:lineRule="auto"/>
        <w:rPr>
          <w:rFonts w:ascii="Times New Roman" w:hAnsi="Times New Roman" w:cs="Times New Roman"/>
          <w:b/>
          <w:bCs/>
          <w:noProof/>
          <w:sz w:val="36"/>
          <w:szCs w:val="36"/>
        </w:rPr>
      </w:pPr>
      <w:r w:rsidRPr="00804D7C">
        <w:rPr>
          <w:rFonts w:ascii="Times New Roman" w:hAnsi="Times New Roman" w:cs="Times New Roman"/>
          <w:b/>
          <w:bCs/>
          <w:noProof/>
          <w:sz w:val="36"/>
          <w:szCs w:val="36"/>
        </w:rPr>
        <w:lastRenderedPageBreak/>
        <w:t>Supplemental Figures:</w:t>
      </w:r>
    </w:p>
    <w:p w14:paraId="5196E86F" w14:textId="77777777" w:rsidR="00714B31" w:rsidRDefault="00714B31" w:rsidP="0019256F">
      <w:pPr>
        <w:spacing w:line="360" w:lineRule="auto"/>
        <w:rPr>
          <w:rFonts w:ascii="Times New Roman" w:hAnsi="Times New Roman" w:cs="Times New Roman"/>
          <w:b/>
          <w:bCs/>
          <w:noProof/>
          <w:sz w:val="28"/>
          <w:szCs w:val="28"/>
        </w:rPr>
      </w:pPr>
    </w:p>
    <w:p w14:paraId="43B0DE23" w14:textId="76C3DC25" w:rsidR="00714B31" w:rsidRPr="003B7A79" w:rsidRDefault="00182FE2" w:rsidP="00714B31">
      <w:pPr>
        <w:spacing w:line="360" w:lineRule="auto"/>
        <w:rPr>
          <w:rFonts w:ascii="Times New Roman" w:hAnsi="Times New Roman" w:cs="Times New Roman"/>
        </w:rPr>
      </w:pPr>
      <w:r w:rsidRPr="00182FE2">
        <w:rPr>
          <w:rFonts w:ascii="Times New Roman" w:hAnsi="Times New Roman" w:cs="Times New Roman"/>
          <w:noProof/>
        </w:rPr>
        <w:drawing>
          <wp:inline distT="0" distB="0" distL="0" distR="0" wp14:anchorId="52E163F0" wp14:editId="4890A5E4">
            <wp:extent cx="4397097" cy="2713892"/>
            <wp:effectExtent l="0" t="0" r="3810" b="0"/>
            <wp:docPr id="1014446360"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46360" name="Picture 1" descr="Chart&#10;&#10;AI-generated content may be incorrect."/>
                    <pic:cNvPicPr/>
                  </pic:nvPicPr>
                  <pic:blipFill>
                    <a:blip r:embed="rId6"/>
                    <a:stretch>
                      <a:fillRect/>
                    </a:stretch>
                  </pic:blipFill>
                  <pic:spPr>
                    <a:xfrm>
                      <a:off x="0" y="0"/>
                      <a:ext cx="4412233" cy="2723234"/>
                    </a:xfrm>
                    <a:prstGeom prst="rect">
                      <a:avLst/>
                    </a:prstGeom>
                  </pic:spPr>
                </pic:pic>
              </a:graphicData>
            </a:graphic>
          </wp:inline>
        </w:drawing>
      </w:r>
    </w:p>
    <w:p w14:paraId="7346C2D2" w14:textId="176AFE03" w:rsidR="00714B31" w:rsidRPr="003B7A79" w:rsidRDefault="00714B31" w:rsidP="00714B31">
      <w:pPr>
        <w:spacing w:line="360" w:lineRule="auto"/>
        <w:rPr>
          <w:rFonts w:ascii="Times New Roman" w:hAnsi="Times New Roman" w:cs="Times New Roman"/>
        </w:rPr>
      </w:pPr>
      <w:r w:rsidRPr="004B12E1">
        <w:rPr>
          <w:rFonts w:ascii="Times New Roman" w:hAnsi="Times New Roman" w:cs="Times New Roman"/>
          <w:b/>
          <w:bCs/>
        </w:rPr>
        <w:t xml:space="preserve">Supplemental Figure 1. Body weight changes </w:t>
      </w:r>
      <w:r w:rsidR="00091731" w:rsidRPr="004B12E1">
        <w:rPr>
          <w:rFonts w:ascii="Times New Roman" w:hAnsi="Times New Roman" w:cs="Times New Roman"/>
          <w:b/>
          <w:bCs/>
        </w:rPr>
        <w:t>in dependence of inoculation route after MPXV exposure (</w:t>
      </w:r>
      <w:r w:rsidR="00091731" w:rsidRPr="004B12E1">
        <w:rPr>
          <w:rFonts w:ascii="Times New Roman" w:hAnsi="Times New Roman" w:cs="Times New Roman"/>
          <w:b/>
          <w:bCs/>
          <w:i/>
          <w:iCs/>
        </w:rPr>
        <w:t>n=4</w:t>
      </w:r>
      <w:r w:rsidR="00091731" w:rsidRPr="004B12E1">
        <w:rPr>
          <w:rFonts w:ascii="Times New Roman" w:hAnsi="Times New Roman" w:cs="Times New Roman"/>
          <w:b/>
          <w:bCs/>
        </w:rPr>
        <w:t>)</w:t>
      </w:r>
      <w:r>
        <w:rPr>
          <w:rFonts w:ascii="Times New Roman" w:hAnsi="Times New Roman" w:cs="Times New Roman"/>
        </w:rPr>
        <w:t>.</w:t>
      </w:r>
      <w:r w:rsidR="00004D97">
        <w:rPr>
          <w:rFonts w:ascii="Times New Roman" w:hAnsi="Times New Roman" w:cs="Times New Roman"/>
        </w:rPr>
        <w:t xml:space="preserve"> Symbols show means and error bars indicate standard deviation. </w:t>
      </w:r>
    </w:p>
    <w:p w14:paraId="1AFCB099" w14:textId="77777777" w:rsidR="00714B31" w:rsidRPr="003B7A79" w:rsidRDefault="00714B31" w:rsidP="0019256F">
      <w:pPr>
        <w:spacing w:line="360" w:lineRule="auto"/>
        <w:rPr>
          <w:rFonts w:ascii="Times New Roman" w:hAnsi="Times New Roman" w:cs="Times New Roman"/>
          <w:b/>
          <w:bCs/>
          <w:noProof/>
          <w:sz w:val="28"/>
          <w:szCs w:val="28"/>
        </w:rPr>
      </w:pPr>
    </w:p>
    <w:p w14:paraId="09E1D5F8" w14:textId="3A28B789" w:rsidR="00AC331D" w:rsidRPr="003B7A79" w:rsidRDefault="00AC331D" w:rsidP="0019256F">
      <w:pPr>
        <w:spacing w:line="360" w:lineRule="auto"/>
        <w:rPr>
          <w:rFonts w:ascii="Times New Roman" w:hAnsi="Times New Roman" w:cs="Times New Roman"/>
        </w:rPr>
      </w:pPr>
      <w:r w:rsidRPr="003B7A79">
        <w:rPr>
          <w:rFonts w:ascii="Times New Roman" w:hAnsi="Times New Roman" w:cs="Times New Roman"/>
          <w:noProof/>
        </w:rPr>
        <w:lastRenderedPageBreak/>
        <w:drawing>
          <wp:inline distT="0" distB="0" distL="0" distR="0" wp14:anchorId="1C60098F" wp14:editId="5D021F6A">
            <wp:extent cx="3699201" cy="5069113"/>
            <wp:effectExtent l="0" t="0" r="0" b="0"/>
            <wp:docPr id="826003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9934" cy="5097524"/>
                    </a:xfrm>
                    <a:prstGeom prst="rect">
                      <a:avLst/>
                    </a:prstGeom>
                    <a:noFill/>
                  </pic:spPr>
                </pic:pic>
              </a:graphicData>
            </a:graphic>
          </wp:inline>
        </w:drawing>
      </w:r>
    </w:p>
    <w:p w14:paraId="45B15DED" w14:textId="30BCB8CE" w:rsidR="00AC331D" w:rsidRPr="003B7A79" w:rsidRDefault="00AC331D" w:rsidP="00AC331D">
      <w:pPr>
        <w:spacing w:line="360" w:lineRule="auto"/>
        <w:rPr>
          <w:rFonts w:ascii="Times New Roman" w:hAnsi="Times New Roman" w:cs="Times New Roman"/>
        </w:rPr>
      </w:pPr>
      <w:r w:rsidRPr="003B7A79">
        <w:rPr>
          <w:rFonts w:ascii="Times New Roman" w:hAnsi="Times New Roman" w:cs="Times New Roman"/>
          <w:b/>
          <w:bCs/>
        </w:rPr>
        <w:t xml:space="preserve">Supplemental Figure </w:t>
      </w:r>
      <w:r w:rsidR="00714B31">
        <w:rPr>
          <w:rFonts w:ascii="Times New Roman" w:hAnsi="Times New Roman" w:cs="Times New Roman"/>
          <w:b/>
          <w:bCs/>
        </w:rPr>
        <w:t>2</w:t>
      </w:r>
      <w:r w:rsidRPr="003B7A79">
        <w:rPr>
          <w:rFonts w:ascii="Times New Roman" w:hAnsi="Times New Roman" w:cs="Times New Roman"/>
          <w:b/>
          <w:bCs/>
        </w:rPr>
        <w:t>: Temporal connection between onset of clinical signs and infectious virus shedding after different exposure routes</w:t>
      </w:r>
      <w:r w:rsidRPr="003B7A79">
        <w:rPr>
          <w:rFonts w:ascii="Times New Roman" w:hAnsi="Times New Roman" w:cs="Times New Roman"/>
        </w:rPr>
        <w:t>. Animals (</w:t>
      </w:r>
      <w:r w:rsidRPr="003B7A79">
        <w:rPr>
          <w:rFonts w:ascii="Times New Roman" w:hAnsi="Times New Roman" w:cs="Times New Roman"/>
          <w:i/>
          <w:iCs/>
        </w:rPr>
        <w:t>n=4</w:t>
      </w:r>
      <w:r w:rsidRPr="003B7A79">
        <w:rPr>
          <w:rFonts w:ascii="Times New Roman" w:hAnsi="Times New Roman" w:cs="Times New Roman"/>
        </w:rPr>
        <w:t>) after penile, vaginal, nasal, or rectal inoculation. Percentage of animals displaying clinical signs during exam, including localized inflammation (swelling or redness), or generalized lesions. Percentage of animals with at least one positive swab sample (</w:t>
      </w:r>
      <w:r w:rsidR="008D36C3" w:rsidRPr="003B7A79">
        <w:rPr>
          <w:rFonts w:ascii="Times New Roman" w:hAnsi="Times New Roman" w:cs="Times New Roman"/>
          <w:noProof/>
        </w:rPr>
        <w:t>or</w:t>
      </w:r>
      <w:r w:rsidR="008D36C3">
        <w:rPr>
          <w:rFonts w:ascii="Times New Roman" w:hAnsi="Times New Roman" w:cs="Times New Roman"/>
          <w:noProof/>
        </w:rPr>
        <w:t>opharyngeal</w:t>
      </w:r>
      <w:r w:rsidRPr="003B7A79">
        <w:rPr>
          <w:rFonts w:ascii="Times New Roman" w:hAnsi="Times New Roman" w:cs="Times New Roman"/>
        </w:rPr>
        <w:t xml:space="preserve">, nasal, urogenital, or rectal) with infectious virus.  </w:t>
      </w:r>
    </w:p>
    <w:p w14:paraId="78E948F0" w14:textId="77777777" w:rsidR="00AC331D" w:rsidRPr="003B7A79" w:rsidRDefault="00AC331D" w:rsidP="0019256F">
      <w:pPr>
        <w:spacing w:line="360" w:lineRule="auto"/>
        <w:rPr>
          <w:rFonts w:ascii="Times New Roman" w:hAnsi="Times New Roman" w:cs="Times New Roman"/>
        </w:rPr>
      </w:pPr>
    </w:p>
    <w:p w14:paraId="73282D13" w14:textId="65CD6ECD" w:rsidR="00714B31" w:rsidRPr="003B7A79" w:rsidRDefault="00182FE2" w:rsidP="00714B31">
      <w:pPr>
        <w:spacing w:line="360" w:lineRule="auto"/>
        <w:rPr>
          <w:rFonts w:ascii="Times New Roman" w:hAnsi="Times New Roman" w:cs="Times New Roman"/>
        </w:rPr>
      </w:pPr>
      <w:r w:rsidRPr="00182FE2">
        <w:rPr>
          <w:rFonts w:ascii="Times New Roman" w:hAnsi="Times New Roman" w:cs="Times New Roman"/>
          <w:noProof/>
        </w:rPr>
        <w:lastRenderedPageBreak/>
        <w:drawing>
          <wp:inline distT="0" distB="0" distL="0" distR="0" wp14:anchorId="15209A39" wp14:editId="4F694EBF">
            <wp:extent cx="5937090" cy="3135630"/>
            <wp:effectExtent l="0" t="0" r="6985" b="7620"/>
            <wp:docPr id="1820730578"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30578" name="Picture 1" descr="Diagram, engineering drawing&#10;&#10;AI-generated content may be incorrect."/>
                    <pic:cNvPicPr/>
                  </pic:nvPicPr>
                  <pic:blipFill rotWithShape="1">
                    <a:blip r:embed="rId8"/>
                    <a:srcRect l="98" t="373" r="1"/>
                    <a:stretch/>
                  </pic:blipFill>
                  <pic:spPr bwMode="auto">
                    <a:xfrm>
                      <a:off x="0" y="0"/>
                      <a:ext cx="5937738" cy="3135972"/>
                    </a:xfrm>
                    <a:prstGeom prst="rect">
                      <a:avLst/>
                    </a:prstGeom>
                    <a:ln>
                      <a:noFill/>
                    </a:ln>
                    <a:extLst>
                      <a:ext uri="{53640926-AAD7-44D8-BBD7-CCE9431645EC}">
                        <a14:shadowObscured xmlns:a14="http://schemas.microsoft.com/office/drawing/2010/main"/>
                      </a:ext>
                    </a:extLst>
                  </pic:spPr>
                </pic:pic>
              </a:graphicData>
            </a:graphic>
          </wp:inline>
        </w:drawing>
      </w:r>
    </w:p>
    <w:p w14:paraId="67561D6C" w14:textId="04885D63" w:rsidR="00714B31" w:rsidRPr="003B7A79" w:rsidRDefault="00714B31" w:rsidP="00714B31">
      <w:pPr>
        <w:spacing w:line="360" w:lineRule="auto"/>
        <w:rPr>
          <w:rFonts w:ascii="Times New Roman" w:hAnsi="Times New Roman" w:cs="Times New Roman"/>
        </w:rPr>
      </w:pPr>
      <w:r w:rsidRPr="003B7A79">
        <w:rPr>
          <w:rFonts w:ascii="Times New Roman" w:hAnsi="Times New Roman" w:cs="Times New Roman"/>
          <w:b/>
          <w:bCs/>
        </w:rPr>
        <w:t xml:space="preserve">Supplemental Figure </w:t>
      </w:r>
      <w:r w:rsidR="009D7007">
        <w:rPr>
          <w:rFonts w:ascii="Times New Roman" w:hAnsi="Times New Roman" w:cs="Times New Roman"/>
          <w:b/>
          <w:bCs/>
        </w:rPr>
        <w:t>3</w:t>
      </w:r>
      <w:r w:rsidRPr="003B7A79">
        <w:rPr>
          <w:rFonts w:ascii="Times New Roman" w:hAnsi="Times New Roman" w:cs="Times New Roman"/>
          <w:b/>
          <w:bCs/>
        </w:rPr>
        <w:t xml:space="preserve">. Representative gating strategies for flow analysis of splenocytes from prairie dogs infected by MPXV at 11dpi. </w:t>
      </w:r>
      <w:r w:rsidR="00D5706C" w:rsidRPr="00D5706C">
        <w:rPr>
          <w:rFonts w:ascii="Times New Roman" w:hAnsi="Times New Roman" w:cs="Times New Roman"/>
        </w:rPr>
        <w:t>(A) Live splenocytes were first gated with a dead cell exclusion gate using Fixable Blue vs FSC-A. Total immune cells were then gated using SSC-A vs FSC-A, followed by a single cell gate using FSC-H vs FSC-A and then a time gate to exclude possible erratic sample flow. This population was further analyzed by SSC-A vs FSC-A to identify the myeloid and lymphocyte immune cells, which were further analyzed by cross-reactive clones that were identified in prairie dogs (see Supplemental Table 1 for clone information). The lymphocytes were stained using intracellular CD79a and an intracellular epitope for CD3. Lymphocytes were further characterized by (B) surface staining with a cross-reactive surface CD4 antibody, which (C)</w:t>
      </w:r>
      <w:r w:rsidR="00D5706C" w:rsidRPr="00D5706C">
        <w:rPr>
          <w:rFonts w:ascii="Times New Roman" w:hAnsi="Times New Roman" w:cs="Times New Roman"/>
          <w:b/>
          <w:bCs/>
        </w:rPr>
        <w:t xml:space="preserve"> </w:t>
      </w:r>
      <w:r w:rsidR="00D5706C" w:rsidRPr="00D5706C">
        <w:rPr>
          <w:rFonts w:ascii="Times New Roman" w:hAnsi="Times New Roman" w:cs="Times New Roman"/>
        </w:rPr>
        <w:t>identified CD4</w:t>
      </w:r>
      <w:r w:rsidR="00D5706C" w:rsidRPr="00D5706C">
        <w:rPr>
          <w:rFonts w:ascii="Times New Roman" w:hAnsi="Times New Roman" w:cs="Times New Roman"/>
          <w:vertAlign w:val="superscript"/>
        </w:rPr>
        <w:t>+</w:t>
      </w:r>
      <w:r w:rsidR="00D5706C" w:rsidRPr="00D5706C">
        <w:rPr>
          <w:rFonts w:ascii="Times New Roman" w:hAnsi="Times New Roman" w:cs="Times New Roman"/>
        </w:rPr>
        <w:t xml:space="preserve"> T cells that dually stained with CD3</w:t>
      </w:r>
      <w:r w:rsidR="00D5706C" w:rsidRPr="00D5706C">
        <w:rPr>
          <w:rFonts w:ascii="Times New Roman" w:hAnsi="Times New Roman" w:cs="Times New Roman"/>
          <w:vertAlign w:val="superscript"/>
        </w:rPr>
        <w:t>+</w:t>
      </w:r>
      <w:r w:rsidR="00D5706C" w:rsidRPr="00D5706C">
        <w:rPr>
          <w:rFonts w:ascii="Times New Roman" w:hAnsi="Times New Roman" w:cs="Times New Roman"/>
        </w:rPr>
        <w:t>. (D) CD4</w:t>
      </w:r>
      <w:r w:rsidR="00D5706C" w:rsidRPr="00D5706C">
        <w:rPr>
          <w:rFonts w:ascii="Times New Roman" w:hAnsi="Times New Roman" w:cs="Times New Roman"/>
          <w:vertAlign w:val="superscript"/>
        </w:rPr>
        <w:t xml:space="preserve">+ </w:t>
      </w:r>
      <w:r w:rsidR="00D5706C" w:rsidRPr="00D5706C">
        <w:rPr>
          <w:rFonts w:ascii="Times New Roman" w:hAnsi="Times New Roman" w:cs="Times New Roman"/>
        </w:rPr>
        <w:t>cells co-stained with intracellular Foxp3. Lymphocytes were further analyzed for cross-reactive B cell markers and (E)</w:t>
      </w:r>
      <w:r w:rsidR="00D5706C" w:rsidRPr="00D5706C">
        <w:rPr>
          <w:rFonts w:ascii="Times New Roman" w:hAnsi="Times New Roman" w:cs="Times New Roman"/>
          <w:b/>
          <w:bCs/>
        </w:rPr>
        <w:t xml:space="preserve"> </w:t>
      </w:r>
      <w:r w:rsidR="00D5706C" w:rsidRPr="00D5706C">
        <w:rPr>
          <w:rFonts w:ascii="Times New Roman" w:hAnsi="Times New Roman" w:cs="Times New Roman"/>
        </w:rPr>
        <w:t>CD79a</w:t>
      </w:r>
      <w:r w:rsidR="00D5706C" w:rsidRPr="00D5706C">
        <w:rPr>
          <w:rFonts w:ascii="Times New Roman" w:hAnsi="Times New Roman" w:cs="Times New Roman"/>
          <w:vertAlign w:val="superscript"/>
        </w:rPr>
        <w:t>+</w:t>
      </w:r>
      <w:r w:rsidR="00D5706C" w:rsidRPr="00D5706C">
        <w:rPr>
          <w:rFonts w:ascii="Times New Roman" w:hAnsi="Times New Roman" w:cs="Times New Roman"/>
        </w:rPr>
        <w:t xml:space="preserve"> cells stained with cross-reactive clones for CD21, IgG and HLA-DR, which further corroborate the identification of B cells. (F) The SSC-A</w:t>
      </w:r>
      <w:r w:rsidR="00D5706C" w:rsidRPr="00D5706C">
        <w:rPr>
          <w:rFonts w:ascii="Times New Roman" w:hAnsi="Times New Roman" w:cs="Times New Roman"/>
          <w:vertAlign w:val="superscript"/>
        </w:rPr>
        <w:t>hi</w:t>
      </w:r>
      <w:r w:rsidR="00D5706C" w:rsidRPr="00D5706C">
        <w:rPr>
          <w:rFonts w:ascii="Times New Roman" w:hAnsi="Times New Roman" w:cs="Times New Roman"/>
        </w:rPr>
        <w:t xml:space="preserve"> myeloid population (black) stained with cross-reactive clones for CD14 and CD68, compared to lymphocyte gated cells (light gray), as depicted in representative over-</w:t>
      </w:r>
      <w:proofErr w:type="spellStart"/>
      <w:r w:rsidR="00D5706C" w:rsidRPr="00D5706C">
        <w:rPr>
          <w:rFonts w:ascii="Times New Roman" w:hAnsi="Times New Roman" w:cs="Times New Roman"/>
        </w:rPr>
        <w:t>layed</w:t>
      </w:r>
      <w:proofErr w:type="spellEnd"/>
      <w:r w:rsidR="00D5706C" w:rsidRPr="00D5706C">
        <w:rPr>
          <w:rFonts w:ascii="Times New Roman" w:hAnsi="Times New Roman" w:cs="Times New Roman"/>
        </w:rPr>
        <w:t xml:space="preserve"> FACS plots. (G) A representative co-staining plot of CD68 and CD14 for myeloid-gated immune cells. (H) A representative overlay plot of total live immune cells stained with live/dead only (gray) and CD45 and CD3 (blue).</w:t>
      </w:r>
    </w:p>
    <w:p w14:paraId="0247CB9C" w14:textId="666974D2" w:rsidR="00133C4F" w:rsidRDefault="00133C4F" w:rsidP="00133C4F">
      <w:pPr>
        <w:spacing w:line="360" w:lineRule="auto"/>
        <w:rPr>
          <w:rFonts w:ascii="Times New Roman" w:hAnsi="Times New Roman" w:cs="Times New Roman"/>
          <w:noProof/>
        </w:rPr>
      </w:pPr>
      <w:r w:rsidRPr="005D202C">
        <w:rPr>
          <w:rFonts w:ascii="Times New Roman" w:hAnsi="Times New Roman" w:cs="Times New Roman"/>
          <w:noProof/>
        </w:rPr>
        <w:lastRenderedPageBreak/>
        <w:drawing>
          <wp:inline distT="0" distB="0" distL="0" distR="0" wp14:anchorId="175AE2CF" wp14:editId="14BBEF74">
            <wp:extent cx="5943600" cy="3322955"/>
            <wp:effectExtent l="0" t="0" r="0" b="0"/>
            <wp:docPr id="1325616994" name="Picture 1" descr="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16994" name="Picture 1" descr="Chart, histogram&#10;&#10;AI-generated content may be incorrect."/>
                    <pic:cNvPicPr/>
                  </pic:nvPicPr>
                  <pic:blipFill>
                    <a:blip r:embed="rId9"/>
                    <a:stretch>
                      <a:fillRect/>
                    </a:stretch>
                  </pic:blipFill>
                  <pic:spPr>
                    <a:xfrm>
                      <a:off x="0" y="0"/>
                      <a:ext cx="5943600" cy="3322955"/>
                    </a:xfrm>
                    <a:prstGeom prst="rect">
                      <a:avLst/>
                    </a:prstGeom>
                  </pic:spPr>
                </pic:pic>
              </a:graphicData>
            </a:graphic>
          </wp:inline>
        </w:drawing>
      </w:r>
      <w:r w:rsidRPr="00A9683F">
        <w:rPr>
          <w:rFonts w:ascii="Times New Roman" w:hAnsi="Times New Roman" w:cs="Times New Roman"/>
          <w:b/>
          <w:bCs/>
          <w:noProof/>
        </w:rPr>
        <w:t xml:space="preserve">Supplemental Figure </w:t>
      </w:r>
      <w:r>
        <w:rPr>
          <w:rFonts w:ascii="Times New Roman" w:hAnsi="Times New Roman" w:cs="Times New Roman"/>
          <w:b/>
          <w:bCs/>
          <w:noProof/>
        </w:rPr>
        <w:t>4</w:t>
      </w:r>
      <w:r w:rsidRPr="00A9683F">
        <w:rPr>
          <w:rFonts w:ascii="Times New Roman" w:hAnsi="Times New Roman" w:cs="Times New Roman"/>
          <w:b/>
          <w:bCs/>
          <w:noProof/>
        </w:rPr>
        <w:t>: Antibody</w:t>
      </w:r>
      <w:r w:rsidRPr="008514D2">
        <w:rPr>
          <w:rFonts w:ascii="Times New Roman" w:hAnsi="Times New Roman" w:cs="Times New Roman"/>
          <w:b/>
          <w:bCs/>
          <w:noProof/>
        </w:rPr>
        <w:t xml:space="preserve"> titers against selected MPXV antigens on day 11 post inoculation.</w:t>
      </w:r>
      <w:r>
        <w:rPr>
          <w:rFonts w:ascii="Times New Roman" w:hAnsi="Times New Roman" w:cs="Times New Roman"/>
          <w:noProof/>
        </w:rPr>
        <w:t xml:space="preserve"> A semi-quantitative bead based multiplex assay was developed to analyze antibody binding using Luminex MagPlex C microspheres coupled to the indicated recombinant antigen. Protein G beads act as a positive internal control, and beads coupled to human serum albumin act as a negative internal control. Data is shown as median fluorescence intensity (MFI), and route of infection is indicated in figure key. P-values were calculated with a two-way ANOVA and Tukey’s multiple comparisons test. </w:t>
      </w:r>
      <w:r w:rsidRPr="008514D2">
        <w:rPr>
          <w:rFonts w:ascii="Times New Roman" w:hAnsi="Times New Roman" w:cs="Times New Roman"/>
          <w:noProof/>
        </w:rPr>
        <w:t>* P &lt; 0.05, ** P &lt; 0.01, *** P &lt; 0.001, **** P &lt; 0.0001</w:t>
      </w:r>
    </w:p>
    <w:p w14:paraId="330902A7" w14:textId="25D0C680" w:rsidR="00D77587" w:rsidRPr="003B7A79" w:rsidRDefault="00133C4F" w:rsidP="00133C4F">
      <w:pPr>
        <w:rPr>
          <w:rFonts w:ascii="Times New Roman" w:hAnsi="Times New Roman" w:cs="Times New Roman"/>
          <w:noProof/>
        </w:rPr>
      </w:pPr>
      <w:r>
        <w:rPr>
          <w:rFonts w:ascii="Times New Roman" w:hAnsi="Times New Roman" w:cs="Times New Roman"/>
          <w:noProof/>
        </w:rPr>
        <w:br w:type="page"/>
      </w:r>
    </w:p>
    <w:p w14:paraId="0DB7BC6C" w14:textId="3A96A73C" w:rsidR="00714B31" w:rsidRPr="003B7A79" w:rsidRDefault="00714B31" w:rsidP="00714B31">
      <w:pPr>
        <w:spacing w:line="360" w:lineRule="auto"/>
        <w:rPr>
          <w:rFonts w:ascii="Times New Roman" w:hAnsi="Times New Roman" w:cs="Times New Roman"/>
        </w:rPr>
      </w:pPr>
      <w:r w:rsidRPr="003B7A79">
        <w:rPr>
          <w:rFonts w:ascii="Times New Roman" w:hAnsi="Times New Roman" w:cs="Times New Roman"/>
        </w:rPr>
        <w:object w:dxaOrig="4663" w:dyaOrig="4049" w14:anchorId="36344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04pt" o:ole="">
            <v:imagedata r:id="rId10" o:title=""/>
          </v:shape>
          <o:OLEObject Type="Embed" ProgID="Prism10.Document" ShapeID="_x0000_i1025" DrawAspect="Content" ObjectID="_1816666545" r:id="rId11"/>
        </w:object>
      </w:r>
    </w:p>
    <w:p w14:paraId="22545212" w14:textId="060EBD98" w:rsidR="00D77587" w:rsidRDefault="00714B31" w:rsidP="0019256F">
      <w:pPr>
        <w:spacing w:line="360" w:lineRule="auto"/>
        <w:rPr>
          <w:rFonts w:ascii="Times New Roman" w:hAnsi="Times New Roman" w:cs="Times New Roman"/>
        </w:rPr>
      </w:pPr>
      <w:r w:rsidRPr="00133C4F">
        <w:rPr>
          <w:rFonts w:ascii="Times New Roman" w:hAnsi="Times New Roman" w:cs="Times New Roman"/>
          <w:b/>
          <w:bCs/>
        </w:rPr>
        <w:t xml:space="preserve">Supplemental Figure </w:t>
      </w:r>
      <w:r w:rsidR="00133C4F" w:rsidRPr="00133C4F">
        <w:rPr>
          <w:rFonts w:ascii="Times New Roman" w:hAnsi="Times New Roman" w:cs="Times New Roman"/>
          <w:b/>
          <w:bCs/>
        </w:rPr>
        <w:t>5</w:t>
      </w:r>
      <w:r w:rsidRPr="00133C4F">
        <w:rPr>
          <w:rFonts w:ascii="Times New Roman" w:hAnsi="Times New Roman" w:cs="Times New Roman"/>
          <w:b/>
          <w:bCs/>
        </w:rPr>
        <w:t>. Infectious virus on transfer swabs</w:t>
      </w:r>
      <w:r w:rsidR="00091731" w:rsidRPr="00133C4F">
        <w:rPr>
          <w:rFonts w:ascii="Times New Roman" w:hAnsi="Times New Roman" w:cs="Times New Roman"/>
          <w:b/>
          <w:bCs/>
        </w:rPr>
        <w:t xml:space="preserve"> from donor animals after they have been used to transfer mucus to sentinels</w:t>
      </w:r>
      <w:r w:rsidRPr="003B7A79">
        <w:rPr>
          <w:rFonts w:ascii="Times New Roman" w:hAnsi="Times New Roman" w:cs="Times New Roman"/>
        </w:rPr>
        <w:t xml:space="preserve">. </w:t>
      </w:r>
    </w:p>
    <w:p w14:paraId="43786772" w14:textId="472A1E44" w:rsidR="00133C4F" w:rsidRPr="003B7A79" w:rsidRDefault="00133C4F" w:rsidP="00133C4F">
      <w:pPr>
        <w:rPr>
          <w:rFonts w:ascii="Times New Roman" w:hAnsi="Times New Roman" w:cs="Times New Roman"/>
        </w:rPr>
      </w:pPr>
      <w:r>
        <w:rPr>
          <w:rFonts w:ascii="Times New Roman" w:hAnsi="Times New Roman" w:cs="Times New Roman"/>
        </w:rPr>
        <w:br w:type="page"/>
      </w:r>
    </w:p>
    <w:p w14:paraId="6B6C3554" w14:textId="105DD3CE" w:rsidR="00D77587" w:rsidRPr="003B7A79" w:rsidRDefault="00714B31" w:rsidP="00D77587">
      <w:pPr>
        <w:spacing w:line="360" w:lineRule="auto"/>
        <w:rPr>
          <w:rFonts w:ascii="Times New Roman" w:hAnsi="Times New Roman" w:cs="Times New Roman"/>
        </w:rPr>
      </w:pPr>
      <w:r w:rsidRPr="00714B31">
        <w:rPr>
          <w:rFonts w:ascii="Times New Roman" w:hAnsi="Times New Roman" w:cs="Times New Roman"/>
          <w:noProof/>
        </w:rPr>
        <w:lastRenderedPageBreak/>
        <w:drawing>
          <wp:inline distT="0" distB="0" distL="0" distR="0" wp14:anchorId="331ABE8B" wp14:editId="6D5D2A6E">
            <wp:extent cx="5943600" cy="3908425"/>
            <wp:effectExtent l="0" t="0" r="0" b="0"/>
            <wp:docPr id="891031146" name="Picture 6" descr="Diagram,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1146" name="Picture 6" descr="Diagram, map&#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08425"/>
                    </a:xfrm>
                    <a:prstGeom prst="rect">
                      <a:avLst/>
                    </a:prstGeom>
                    <a:noFill/>
                    <a:ln>
                      <a:noFill/>
                    </a:ln>
                  </pic:spPr>
                </pic:pic>
              </a:graphicData>
            </a:graphic>
          </wp:inline>
        </w:drawing>
      </w:r>
    </w:p>
    <w:p w14:paraId="41725458" w14:textId="578C8EA6" w:rsidR="00581EBE" w:rsidRDefault="00D77587" w:rsidP="0019256F">
      <w:pPr>
        <w:spacing w:line="360" w:lineRule="auto"/>
        <w:rPr>
          <w:rFonts w:ascii="Times New Roman" w:hAnsi="Times New Roman" w:cs="Times New Roman"/>
          <w:noProof/>
        </w:rPr>
      </w:pPr>
      <w:r w:rsidRPr="00B021DC">
        <w:rPr>
          <w:rFonts w:ascii="Times New Roman" w:hAnsi="Times New Roman" w:cs="Times New Roman"/>
          <w:b/>
          <w:bCs/>
        </w:rPr>
        <w:t xml:space="preserve">Supplemental Figure </w:t>
      </w:r>
      <w:r w:rsidR="009D7007" w:rsidRPr="00B021DC">
        <w:rPr>
          <w:rFonts w:ascii="Times New Roman" w:hAnsi="Times New Roman" w:cs="Times New Roman"/>
          <w:b/>
          <w:bCs/>
        </w:rPr>
        <w:t>6</w:t>
      </w:r>
      <w:r w:rsidRPr="00B021DC">
        <w:rPr>
          <w:rFonts w:ascii="Times New Roman" w:hAnsi="Times New Roman" w:cs="Times New Roman"/>
          <w:b/>
          <w:bCs/>
        </w:rPr>
        <w:t xml:space="preserve">: </w:t>
      </w:r>
      <w:r w:rsidR="00802319">
        <w:rPr>
          <w:rFonts w:ascii="Times New Roman" w:hAnsi="Times New Roman" w:cs="Times New Roman"/>
          <w:b/>
          <w:bCs/>
        </w:rPr>
        <w:t>Immunohistochemistry</w:t>
      </w:r>
      <w:r w:rsidR="00B021DC" w:rsidRPr="00B021DC">
        <w:rPr>
          <w:rFonts w:ascii="Times New Roman" w:hAnsi="Times New Roman" w:cs="Times New Roman"/>
          <w:b/>
          <w:bCs/>
        </w:rPr>
        <w:t xml:space="preserve"> of liver and spleen </w:t>
      </w:r>
      <w:r w:rsidR="00802319">
        <w:rPr>
          <w:rFonts w:ascii="Times New Roman" w:hAnsi="Times New Roman" w:cs="Times New Roman"/>
          <w:b/>
          <w:bCs/>
        </w:rPr>
        <w:t xml:space="preserve">lesions </w:t>
      </w:r>
      <w:r w:rsidR="00B021DC" w:rsidRPr="00B021DC">
        <w:rPr>
          <w:rFonts w:ascii="Times New Roman" w:hAnsi="Times New Roman" w:cs="Times New Roman"/>
          <w:b/>
          <w:bCs/>
        </w:rPr>
        <w:t xml:space="preserve">after systemic virus spread in sentinel animals </w:t>
      </w:r>
      <w:r w:rsidR="00802319">
        <w:rPr>
          <w:rFonts w:ascii="Times New Roman" w:hAnsi="Times New Roman" w:cs="Times New Roman"/>
          <w:b/>
          <w:bCs/>
        </w:rPr>
        <w:t>following</w:t>
      </w:r>
      <w:r w:rsidR="00B021DC" w:rsidRPr="00B021DC">
        <w:rPr>
          <w:rFonts w:ascii="Times New Roman" w:hAnsi="Times New Roman" w:cs="Times New Roman"/>
          <w:b/>
          <w:bCs/>
        </w:rPr>
        <w:t xml:space="preserve"> rectal or nasal transmission</w:t>
      </w:r>
      <w:r w:rsidR="00B021DC">
        <w:rPr>
          <w:rFonts w:ascii="Times New Roman" w:hAnsi="Times New Roman" w:cs="Times New Roman"/>
        </w:rPr>
        <w:t xml:space="preserve">. </w:t>
      </w:r>
      <w:r w:rsidR="004E4CBA">
        <w:rPr>
          <w:rFonts w:ascii="Times New Roman" w:hAnsi="Times New Roman" w:cs="Times New Roman"/>
        </w:rPr>
        <w:t xml:space="preserve">All images taken at 20x magnification; all insets at 400x magnification. </w:t>
      </w:r>
      <w:r w:rsidR="00B021DC" w:rsidRPr="00F10748">
        <w:rPr>
          <w:rFonts w:ascii="Times New Roman" w:hAnsi="Times New Roman" w:cs="Times New Roman"/>
          <w:noProof/>
        </w:rPr>
        <w:t>Scale bars indicate 100µm.</w:t>
      </w:r>
    </w:p>
    <w:p w14:paraId="1793FE63" w14:textId="77777777" w:rsidR="005D202C" w:rsidRDefault="005D202C" w:rsidP="0019256F">
      <w:pPr>
        <w:spacing w:line="360" w:lineRule="auto"/>
        <w:rPr>
          <w:rFonts w:ascii="Times New Roman" w:hAnsi="Times New Roman" w:cs="Times New Roman"/>
          <w:noProof/>
        </w:rPr>
      </w:pPr>
    </w:p>
    <w:p w14:paraId="678EDA0E" w14:textId="77777777" w:rsidR="00D5706C" w:rsidRDefault="00D5706C" w:rsidP="0019256F">
      <w:pPr>
        <w:spacing w:line="360" w:lineRule="auto"/>
        <w:rPr>
          <w:rFonts w:ascii="Times New Roman" w:hAnsi="Times New Roman" w:cs="Times New Roman"/>
          <w:noProof/>
        </w:rPr>
      </w:pPr>
    </w:p>
    <w:p w14:paraId="5AF574D0" w14:textId="77F8C6AB" w:rsidR="00D5706C" w:rsidRDefault="00951C61" w:rsidP="00951C61">
      <w:pPr>
        <w:spacing w:line="360" w:lineRule="auto"/>
        <w:rPr>
          <w:rFonts w:ascii="Times New Roman" w:hAnsi="Times New Roman" w:cs="Times New Roman"/>
          <w:b/>
          <w:bCs/>
          <w:noProof/>
        </w:rPr>
      </w:pPr>
      <w:r>
        <w:rPr>
          <w:rFonts w:ascii="Times New Roman" w:hAnsi="Times New Roman" w:cs="Times New Roman"/>
          <w:b/>
          <w:bCs/>
          <w:noProof/>
        </w:rPr>
        <w:t xml:space="preserve">Supplemental </w:t>
      </w:r>
      <w:r w:rsidR="00D5706C" w:rsidRPr="00D5706C">
        <w:rPr>
          <w:rFonts w:ascii="Times New Roman" w:hAnsi="Times New Roman" w:cs="Times New Roman"/>
          <w:b/>
          <w:bCs/>
          <w:noProof/>
        </w:rPr>
        <w:t xml:space="preserve">Table 1: </w:t>
      </w:r>
      <w:r w:rsidR="00D5706C">
        <w:rPr>
          <w:rFonts w:ascii="Times New Roman" w:hAnsi="Times New Roman" w:cs="Times New Roman"/>
          <w:b/>
          <w:bCs/>
          <w:noProof/>
        </w:rPr>
        <w:t>S</w:t>
      </w:r>
      <w:r w:rsidR="00D5706C" w:rsidRPr="00D5706C">
        <w:rPr>
          <w:rFonts w:ascii="Times New Roman" w:hAnsi="Times New Roman" w:cs="Times New Roman"/>
          <w:b/>
          <w:bCs/>
          <w:noProof/>
        </w:rPr>
        <w:t xml:space="preserve">creening process </w:t>
      </w:r>
      <w:r w:rsidR="00D5706C">
        <w:rPr>
          <w:rFonts w:ascii="Times New Roman" w:hAnsi="Times New Roman" w:cs="Times New Roman"/>
          <w:b/>
          <w:bCs/>
          <w:noProof/>
        </w:rPr>
        <w:t>of antibodies for</w:t>
      </w:r>
      <w:r w:rsidR="00D5706C" w:rsidRPr="00D5706C">
        <w:rPr>
          <w:rFonts w:ascii="Times New Roman" w:hAnsi="Times New Roman" w:cs="Times New Roman"/>
          <w:b/>
          <w:bCs/>
          <w:noProof/>
        </w:rPr>
        <w:t xml:space="preserve"> basic immune cell identification and phenotyping</w:t>
      </w:r>
    </w:p>
    <w:tbl>
      <w:tblPr>
        <w:tblStyle w:val="TableGrid"/>
        <w:tblW w:w="0" w:type="auto"/>
        <w:tblLook w:val="04A0" w:firstRow="1" w:lastRow="0" w:firstColumn="1" w:lastColumn="0" w:noHBand="0" w:noVBand="1"/>
      </w:tblPr>
      <w:tblGrid>
        <w:gridCol w:w="2515"/>
        <w:gridCol w:w="2141"/>
        <w:gridCol w:w="1408"/>
        <w:gridCol w:w="1365"/>
        <w:gridCol w:w="1921"/>
      </w:tblGrid>
      <w:tr w:rsidR="00951C61" w:rsidRPr="00951C61" w14:paraId="0B9E579A" w14:textId="77777777" w:rsidTr="00133C4F">
        <w:trPr>
          <w:trHeight w:val="1839"/>
        </w:trPr>
        <w:tc>
          <w:tcPr>
            <w:tcW w:w="2515" w:type="dxa"/>
            <w:tcBorders>
              <w:top w:val="single" w:sz="4" w:space="0" w:color="auto"/>
              <w:left w:val="single" w:sz="4" w:space="0" w:color="auto"/>
              <w:bottom w:val="single" w:sz="4" w:space="0" w:color="auto"/>
              <w:right w:val="single" w:sz="4" w:space="0" w:color="auto"/>
            </w:tcBorders>
            <w:noWrap/>
            <w:hideMark/>
          </w:tcPr>
          <w:p w14:paraId="32B3DA0B"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Marker</w:t>
            </w:r>
          </w:p>
        </w:tc>
        <w:tc>
          <w:tcPr>
            <w:tcW w:w="2141" w:type="dxa"/>
            <w:tcBorders>
              <w:top w:val="single" w:sz="4" w:space="0" w:color="auto"/>
              <w:left w:val="single" w:sz="4" w:space="0" w:color="auto"/>
              <w:bottom w:val="single" w:sz="4" w:space="0" w:color="auto"/>
              <w:right w:val="single" w:sz="4" w:space="0" w:color="auto"/>
            </w:tcBorders>
            <w:hideMark/>
          </w:tcPr>
          <w:p w14:paraId="38C0B5BB"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xml:space="preserve">Clone                                                       </w:t>
            </w:r>
            <w:r w:rsidRPr="00951C61">
              <w:rPr>
                <w:rFonts w:ascii="Times New Roman" w:hAnsi="Times New Roman" w:cs="Times New Roman"/>
                <w:noProof/>
              </w:rPr>
              <w:t>**yes (gray highlight &amp; bold)                                                *maybe: needs confirmation</w:t>
            </w:r>
          </w:p>
        </w:tc>
        <w:tc>
          <w:tcPr>
            <w:tcW w:w="1408" w:type="dxa"/>
            <w:tcBorders>
              <w:top w:val="single" w:sz="4" w:space="0" w:color="auto"/>
              <w:left w:val="single" w:sz="4" w:space="0" w:color="auto"/>
              <w:bottom w:val="single" w:sz="4" w:space="0" w:color="auto"/>
              <w:right w:val="single" w:sz="4" w:space="0" w:color="auto"/>
            </w:tcBorders>
            <w:noWrap/>
            <w:hideMark/>
          </w:tcPr>
          <w:p w14:paraId="5408A9B0"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Isotype</w:t>
            </w:r>
          </w:p>
        </w:tc>
        <w:tc>
          <w:tcPr>
            <w:tcW w:w="1365" w:type="dxa"/>
            <w:tcBorders>
              <w:top w:val="single" w:sz="4" w:space="0" w:color="auto"/>
              <w:left w:val="single" w:sz="4" w:space="0" w:color="auto"/>
              <w:bottom w:val="single" w:sz="4" w:space="0" w:color="auto"/>
              <w:right w:val="single" w:sz="4" w:space="0" w:color="auto"/>
            </w:tcBorders>
            <w:noWrap/>
            <w:hideMark/>
          </w:tcPr>
          <w:p w14:paraId="6B62AE3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Company</w:t>
            </w:r>
          </w:p>
        </w:tc>
        <w:tc>
          <w:tcPr>
            <w:tcW w:w="1921" w:type="dxa"/>
            <w:tcBorders>
              <w:top w:val="single" w:sz="4" w:space="0" w:color="auto"/>
              <w:left w:val="single" w:sz="4" w:space="0" w:color="auto"/>
              <w:bottom w:val="single" w:sz="4" w:space="0" w:color="auto"/>
              <w:right w:val="single" w:sz="4" w:space="0" w:color="auto"/>
            </w:tcBorders>
            <w:noWrap/>
            <w:hideMark/>
          </w:tcPr>
          <w:p w14:paraId="43C22F53"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Comments</w:t>
            </w:r>
          </w:p>
        </w:tc>
      </w:tr>
      <w:tr w:rsidR="00951C61" w:rsidRPr="00951C61" w14:paraId="13F871EF" w14:textId="77777777" w:rsidTr="00133C4F">
        <w:trPr>
          <w:trHeight w:val="981"/>
        </w:trPr>
        <w:tc>
          <w:tcPr>
            <w:tcW w:w="2515" w:type="dxa"/>
            <w:tcBorders>
              <w:top w:val="single" w:sz="4" w:space="0" w:color="auto"/>
              <w:left w:val="single" w:sz="4" w:space="0" w:color="auto"/>
              <w:bottom w:val="single" w:sz="4" w:space="0" w:color="auto"/>
              <w:right w:val="single" w:sz="4" w:space="0" w:color="auto"/>
            </w:tcBorders>
            <w:noWrap/>
            <w:hideMark/>
          </w:tcPr>
          <w:p w14:paraId="54935741"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Leukocyte Common Antigen</w:t>
            </w:r>
          </w:p>
        </w:tc>
        <w:tc>
          <w:tcPr>
            <w:tcW w:w="2141" w:type="dxa"/>
            <w:tcBorders>
              <w:top w:val="single" w:sz="4" w:space="0" w:color="auto"/>
              <w:left w:val="single" w:sz="4" w:space="0" w:color="auto"/>
              <w:bottom w:val="single" w:sz="4" w:space="0" w:color="auto"/>
              <w:right w:val="single" w:sz="4" w:space="0" w:color="auto"/>
            </w:tcBorders>
            <w:noWrap/>
            <w:hideMark/>
          </w:tcPr>
          <w:p w14:paraId="33874E2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68CEEDF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658BD97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4123C2E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D11BCB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D378DC7"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lastRenderedPageBreak/>
              <w:t>CD45</w:t>
            </w:r>
          </w:p>
        </w:tc>
        <w:tc>
          <w:tcPr>
            <w:tcW w:w="2141" w:type="dxa"/>
            <w:tcBorders>
              <w:top w:val="single" w:sz="4" w:space="0" w:color="auto"/>
              <w:left w:val="single" w:sz="4" w:space="0" w:color="auto"/>
              <w:bottom w:val="single" w:sz="4" w:space="0" w:color="auto"/>
              <w:right w:val="single" w:sz="4" w:space="0" w:color="auto"/>
            </w:tcBorders>
            <w:noWrap/>
            <w:hideMark/>
          </w:tcPr>
          <w:p w14:paraId="1746EEBA"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30-F11</w:t>
            </w:r>
          </w:p>
        </w:tc>
        <w:tc>
          <w:tcPr>
            <w:tcW w:w="1408" w:type="dxa"/>
            <w:tcBorders>
              <w:top w:val="single" w:sz="4" w:space="0" w:color="auto"/>
              <w:left w:val="single" w:sz="4" w:space="0" w:color="auto"/>
              <w:bottom w:val="single" w:sz="4" w:space="0" w:color="auto"/>
              <w:right w:val="single" w:sz="4" w:space="0" w:color="auto"/>
            </w:tcBorders>
            <w:noWrap/>
            <w:hideMark/>
          </w:tcPr>
          <w:p w14:paraId="17410A7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353B8093"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46C05F3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Supp. Fig. 3g</w:t>
            </w:r>
          </w:p>
        </w:tc>
      </w:tr>
      <w:tr w:rsidR="00951C61" w:rsidRPr="00951C61" w14:paraId="28130C92"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C80818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CD45</w:t>
            </w:r>
          </w:p>
        </w:tc>
        <w:tc>
          <w:tcPr>
            <w:tcW w:w="2141" w:type="dxa"/>
            <w:tcBorders>
              <w:top w:val="single" w:sz="4" w:space="0" w:color="auto"/>
              <w:left w:val="single" w:sz="4" w:space="0" w:color="auto"/>
              <w:bottom w:val="single" w:sz="4" w:space="0" w:color="auto"/>
              <w:right w:val="single" w:sz="4" w:space="0" w:color="auto"/>
            </w:tcBorders>
            <w:noWrap/>
            <w:hideMark/>
          </w:tcPr>
          <w:p w14:paraId="38F51C5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IH-1</w:t>
            </w:r>
          </w:p>
        </w:tc>
        <w:tc>
          <w:tcPr>
            <w:tcW w:w="1408" w:type="dxa"/>
            <w:tcBorders>
              <w:top w:val="single" w:sz="4" w:space="0" w:color="auto"/>
              <w:left w:val="single" w:sz="4" w:space="0" w:color="auto"/>
              <w:bottom w:val="single" w:sz="4" w:space="0" w:color="auto"/>
              <w:right w:val="single" w:sz="4" w:space="0" w:color="auto"/>
            </w:tcBorders>
            <w:noWrap/>
            <w:hideMark/>
          </w:tcPr>
          <w:p w14:paraId="2E4CED5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w:t>
            </w:r>
          </w:p>
        </w:tc>
        <w:tc>
          <w:tcPr>
            <w:tcW w:w="1365" w:type="dxa"/>
            <w:tcBorders>
              <w:top w:val="single" w:sz="4" w:space="0" w:color="auto"/>
              <w:left w:val="single" w:sz="4" w:space="0" w:color="auto"/>
              <w:bottom w:val="single" w:sz="4" w:space="0" w:color="auto"/>
              <w:right w:val="single" w:sz="4" w:space="0" w:color="auto"/>
            </w:tcBorders>
            <w:hideMark/>
          </w:tcPr>
          <w:p w14:paraId="583A74E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BioRad &amp; Fisher Scientific</w:t>
            </w:r>
          </w:p>
        </w:tc>
        <w:tc>
          <w:tcPr>
            <w:tcW w:w="1921" w:type="dxa"/>
            <w:tcBorders>
              <w:top w:val="single" w:sz="4" w:space="0" w:color="auto"/>
              <w:left w:val="single" w:sz="4" w:space="0" w:color="auto"/>
              <w:bottom w:val="single" w:sz="4" w:space="0" w:color="auto"/>
              <w:right w:val="single" w:sz="4" w:space="0" w:color="auto"/>
            </w:tcBorders>
            <w:hideMark/>
          </w:tcPr>
          <w:p w14:paraId="55A4A32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3F4733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DD5FFD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CD45</w:t>
            </w:r>
          </w:p>
        </w:tc>
        <w:tc>
          <w:tcPr>
            <w:tcW w:w="2141" w:type="dxa"/>
            <w:tcBorders>
              <w:top w:val="single" w:sz="4" w:space="0" w:color="auto"/>
              <w:left w:val="single" w:sz="4" w:space="0" w:color="auto"/>
              <w:bottom w:val="single" w:sz="4" w:space="0" w:color="auto"/>
              <w:right w:val="single" w:sz="4" w:space="0" w:color="auto"/>
            </w:tcBorders>
            <w:noWrap/>
            <w:hideMark/>
          </w:tcPr>
          <w:p w14:paraId="15C60F1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HI30</w:t>
            </w:r>
          </w:p>
        </w:tc>
        <w:tc>
          <w:tcPr>
            <w:tcW w:w="1408" w:type="dxa"/>
            <w:tcBorders>
              <w:top w:val="single" w:sz="4" w:space="0" w:color="auto"/>
              <w:left w:val="single" w:sz="4" w:space="0" w:color="auto"/>
              <w:bottom w:val="single" w:sz="4" w:space="0" w:color="auto"/>
              <w:right w:val="single" w:sz="4" w:space="0" w:color="auto"/>
            </w:tcBorders>
            <w:noWrap/>
            <w:hideMark/>
          </w:tcPr>
          <w:p w14:paraId="6A3EA42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002D279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F55A6F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6292622"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3F58A8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CD45</w:t>
            </w:r>
          </w:p>
        </w:tc>
        <w:tc>
          <w:tcPr>
            <w:tcW w:w="2141" w:type="dxa"/>
            <w:tcBorders>
              <w:top w:val="single" w:sz="4" w:space="0" w:color="auto"/>
              <w:left w:val="single" w:sz="4" w:space="0" w:color="auto"/>
              <w:bottom w:val="single" w:sz="4" w:space="0" w:color="auto"/>
              <w:right w:val="single" w:sz="4" w:space="0" w:color="auto"/>
            </w:tcBorders>
            <w:noWrap/>
            <w:hideMark/>
          </w:tcPr>
          <w:p w14:paraId="7DD1479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DO58-1283</w:t>
            </w:r>
          </w:p>
        </w:tc>
        <w:tc>
          <w:tcPr>
            <w:tcW w:w="1408" w:type="dxa"/>
            <w:tcBorders>
              <w:top w:val="single" w:sz="4" w:space="0" w:color="auto"/>
              <w:left w:val="single" w:sz="4" w:space="0" w:color="auto"/>
              <w:bottom w:val="single" w:sz="4" w:space="0" w:color="auto"/>
              <w:right w:val="single" w:sz="4" w:space="0" w:color="auto"/>
            </w:tcBorders>
            <w:noWrap/>
            <w:hideMark/>
          </w:tcPr>
          <w:p w14:paraId="60B5770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2CA4207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F7EFFD4"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w:t>
            </w:r>
          </w:p>
        </w:tc>
      </w:tr>
      <w:tr w:rsidR="00951C61" w:rsidRPr="00951C61" w14:paraId="5225AD7B"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63A8B014"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T cell</w:t>
            </w:r>
          </w:p>
        </w:tc>
        <w:tc>
          <w:tcPr>
            <w:tcW w:w="2141" w:type="dxa"/>
            <w:tcBorders>
              <w:top w:val="single" w:sz="4" w:space="0" w:color="auto"/>
              <w:left w:val="single" w:sz="4" w:space="0" w:color="auto"/>
              <w:bottom w:val="single" w:sz="4" w:space="0" w:color="auto"/>
              <w:right w:val="single" w:sz="4" w:space="0" w:color="auto"/>
            </w:tcBorders>
            <w:noWrap/>
            <w:hideMark/>
          </w:tcPr>
          <w:p w14:paraId="5977E54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67A3B1D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0DEAE8F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07F80D5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CD3EE7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A7D3BD3"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CD3</w:t>
            </w:r>
          </w:p>
        </w:tc>
        <w:tc>
          <w:tcPr>
            <w:tcW w:w="2141" w:type="dxa"/>
            <w:tcBorders>
              <w:top w:val="single" w:sz="4" w:space="0" w:color="auto"/>
              <w:left w:val="single" w:sz="4" w:space="0" w:color="auto"/>
              <w:bottom w:val="single" w:sz="4" w:space="0" w:color="auto"/>
              <w:right w:val="single" w:sz="4" w:space="0" w:color="auto"/>
            </w:tcBorders>
            <w:noWrap/>
            <w:hideMark/>
          </w:tcPr>
          <w:p w14:paraId="016CD5F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CD3-12</w:t>
            </w:r>
          </w:p>
        </w:tc>
        <w:tc>
          <w:tcPr>
            <w:tcW w:w="1408" w:type="dxa"/>
            <w:tcBorders>
              <w:top w:val="single" w:sz="4" w:space="0" w:color="auto"/>
              <w:left w:val="single" w:sz="4" w:space="0" w:color="auto"/>
              <w:bottom w:val="single" w:sz="4" w:space="0" w:color="auto"/>
              <w:right w:val="single" w:sz="4" w:space="0" w:color="auto"/>
            </w:tcBorders>
            <w:noWrap/>
            <w:hideMark/>
          </w:tcPr>
          <w:p w14:paraId="4758FCB5"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Rat  / IgG1</w:t>
            </w:r>
          </w:p>
        </w:tc>
        <w:tc>
          <w:tcPr>
            <w:tcW w:w="1365" w:type="dxa"/>
            <w:tcBorders>
              <w:top w:val="single" w:sz="4" w:space="0" w:color="auto"/>
              <w:left w:val="single" w:sz="4" w:space="0" w:color="auto"/>
              <w:bottom w:val="single" w:sz="4" w:space="0" w:color="auto"/>
              <w:right w:val="single" w:sz="4" w:space="0" w:color="auto"/>
            </w:tcBorders>
            <w:noWrap/>
            <w:hideMark/>
          </w:tcPr>
          <w:p w14:paraId="3BE38A64"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BioRad</w:t>
            </w:r>
          </w:p>
        </w:tc>
        <w:tc>
          <w:tcPr>
            <w:tcW w:w="1921" w:type="dxa"/>
            <w:tcBorders>
              <w:top w:val="single" w:sz="4" w:space="0" w:color="auto"/>
              <w:left w:val="single" w:sz="4" w:space="0" w:color="auto"/>
              <w:bottom w:val="single" w:sz="4" w:space="0" w:color="auto"/>
              <w:right w:val="single" w:sz="4" w:space="0" w:color="auto"/>
            </w:tcBorders>
            <w:noWrap/>
            <w:hideMark/>
          </w:tcPr>
          <w:p w14:paraId="2340ED1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Fig. 4c &amp; Supp. Fig.3a,b,c,g</w:t>
            </w:r>
          </w:p>
        </w:tc>
      </w:tr>
      <w:tr w:rsidR="00951C61" w:rsidRPr="00951C61" w14:paraId="4C903F5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96EEDD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CD3</w:t>
            </w:r>
          </w:p>
        </w:tc>
        <w:tc>
          <w:tcPr>
            <w:tcW w:w="2141" w:type="dxa"/>
            <w:tcBorders>
              <w:top w:val="single" w:sz="4" w:space="0" w:color="auto"/>
              <w:left w:val="single" w:sz="4" w:space="0" w:color="auto"/>
              <w:bottom w:val="single" w:sz="4" w:space="0" w:color="auto"/>
              <w:right w:val="single" w:sz="4" w:space="0" w:color="auto"/>
            </w:tcBorders>
            <w:noWrap/>
            <w:hideMark/>
          </w:tcPr>
          <w:p w14:paraId="6FA64E6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OKT3</w:t>
            </w:r>
          </w:p>
        </w:tc>
        <w:tc>
          <w:tcPr>
            <w:tcW w:w="1408" w:type="dxa"/>
            <w:tcBorders>
              <w:top w:val="single" w:sz="4" w:space="0" w:color="auto"/>
              <w:left w:val="single" w:sz="4" w:space="0" w:color="auto"/>
              <w:bottom w:val="single" w:sz="4" w:space="0" w:color="auto"/>
              <w:right w:val="single" w:sz="4" w:space="0" w:color="auto"/>
            </w:tcBorders>
            <w:noWrap/>
            <w:hideMark/>
          </w:tcPr>
          <w:p w14:paraId="5A1BB43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CAF1 IgG2a, κ</w:t>
            </w:r>
          </w:p>
        </w:tc>
        <w:tc>
          <w:tcPr>
            <w:tcW w:w="1365" w:type="dxa"/>
            <w:tcBorders>
              <w:top w:val="single" w:sz="4" w:space="0" w:color="auto"/>
              <w:left w:val="single" w:sz="4" w:space="0" w:color="auto"/>
              <w:bottom w:val="single" w:sz="4" w:space="0" w:color="auto"/>
              <w:right w:val="single" w:sz="4" w:space="0" w:color="auto"/>
            </w:tcBorders>
            <w:noWrap/>
            <w:hideMark/>
          </w:tcPr>
          <w:p w14:paraId="73DC9A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7128FD7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18E77E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54DB556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CD3</w:t>
            </w:r>
          </w:p>
        </w:tc>
        <w:tc>
          <w:tcPr>
            <w:tcW w:w="2141" w:type="dxa"/>
            <w:tcBorders>
              <w:top w:val="single" w:sz="4" w:space="0" w:color="auto"/>
              <w:left w:val="single" w:sz="4" w:space="0" w:color="auto"/>
              <w:bottom w:val="single" w:sz="4" w:space="0" w:color="auto"/>
              <w:right w:val="single" w:sz="4" w:space="0" w:color="auto"/>
            </w:tcBorders>
            <w:noWrap/>
            <w:hideMark/>
          </w:tcPr>
          <w:p w14:paraId="7D685E5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145-2C11</w:t>
            </w:r>
          </w:p>
        </w:tc>
        <w:tc>
          <w:tcPr>
            <w:tcW w:w="1408" w:type="dxa"/>
            <w:tcBorders>
              <w:top w:val="single" w:sz="4" w:space="0" w:color="auto"/>
              <w:left w:val="single" w:sz="4" w:space="0" w:color="auto"/>
              <w:bottom w:val="single" w:sz="4" w:space="0" w:color="auto"/>
              <w:right w:val="single" w:sz="4" w:space="0" w:color="auto"/>
            </w:tcBorders>
            <w:noWrap/>
            <w:hideMark/>
          </w:tcPr>
          <w:p w14:paraId="27F7BDC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xml:space="preserve">Armenian Hamster IgG1, κ </w:t>
            </w:r>
          </w:p>
        </w:tc>
        <w:tc>
          <w:tcPr>
            <w:tcW w:w="1365" w:type="dxa"/>
            <w:tcBorders>
              <w:top w:val="single" w:sz="4" w:space="0" w:color="auto"/>
              <w:left w:val="single" w:sz="4" w:space="0" w:color="auto"/>
              <w:bottom w:val="single" w:sz="4" w:space="0" w:color="auto"/>
              <w:right w:val="single" w:sz="4" w:space="0" w:color="auto"/>
            </w:tcBorders>
            <w:noWrap/>
            <w:hideMark/>
          </w:tcPr>
          <w:p w14:paraId="6637EEC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0AD03BB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BC3C6F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19B804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TCRβ chain</w:t>
            </w:r>
          </w:p>
        </w:tc>
        <w:tc>
          <w:tcPr>
            <w:tcW w:w="2141" w:type="dxa"/>
            <w:tcBorders>
              <w:top w:val="single" w:sz="4" w:space="0" w:color="auto"/>
              <w:left w:val="single" w:sz="4" w:space="0" w:color="auto"/>
              <w:bottom w:val="single" w:sz="4" w:space="0" w:color="auto"/>
              <w:right w:val="single" w:sz="4" w:space="0" w:color="auto"/>
            </w:tcBorders>
            <w:noWrap/>
            <w:hideMark/>
          </w:tcPr>
          <w:p w14:paraId="45954B8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H57-597</w:t>
            </w:r>
          </w:p>
        </w:tc>
        <w:tc>
          <w:tcPr>
            <w:tcW w:w="1408" w:type="dxa"/>
            <w:tcBorders>
              <w:top w:val="single" w:sz="4" w:space="0" w:color="auto"/>
              <w:left w:val="single" w:sz="4" w:space="0" w:color="auto"/>
              <w:bottom w:val="single" w:sz="4" w:space="0" w:color="auto"/>
              <w:right w:val="single" w:sz="4" w:space="0" w:color="auto"/>
            </w:tcBorders>
            <w:noWrap/>
            <w:hideMark/>
          </w:tcPr>
          <w:p w14:paraId="0B807B0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IgG2, ƛ1</w:t>
            </w:r>
          </w:p>
        </w:tc>
        <w:tc>
          <w:tcPr>
            <w:tcW w:w="1365" w:type="dxa"/>
            <w:tcBorders>
              <w:top w:val="single" w:sz="4" w:space="0" w:color="auto"/>
              <w:left w:val="single" w:sz="4" w:space="0" w:color="auto"/>
              <w:bottom w:val="single" w:sz="4" w:space="0" w:color="auto"/>
              <w:right w:val="single" w:sz="4" w:space="0" w:color="auto"/>
            </w:tcBorders>
            <w:noWrap/>
            <w:hideMark/>
          </w:tcPr>
          <w:p w14:paraId="5AFC84D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4805ED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06FE89C"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50B579B4"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CD8 T cell</w:t>
            </w:r>
          </w:p>
        </w:tc>
        <w:tc>
          <w:tcPr>
            <w:tcW w:w="2141" w:type="dxa"/>
            <w:tcBorders>
              <w:top w:val="single" w:sz="4" w:space="0" w:color="auto"/>
              <w:left w:val="single" w:sz="4" w:space="0" w:color="auto"/>
              <w:bottom w:val="single" w:sz="4" w:space="0" w:color="auto"/>
              <w:right w:val="single" w:sz="4" w:space="0" w:color="auto"/>
            </w:tcBorders>
            <w:noWrap/>
            <w:hideMark/>
          </w:tcPr>
          <w:p w14:paraId="5D0AC53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013D564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2923C69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5C85B4A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345DCF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03B6F8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CD8</w:t>
            </w:r>
          </w:p>
        </w:tc>
        <w:tc>
          <w:tcPr>
            <w:tcW w:w="2141" w:type="dxa"/>
            <w:tcBorders>
              <w:top w:val="single" w:sz="4" w:space="0" w:color="auto"/>
              <w:left w:val="single" w:sz="4" w:space="0" w:color="auto"/>
              <w:bottom w:val="single" w:sz="4" w:space="0" w:color="auto"/>
              <w:right w:val="single" w:sz="4" w:space="0" w:color="auto"/>
            </w:tcBorders>
            <w:noWrap/>
            <w:hideMark/>
          </w:tcPr>
          <w:p w14:paraId="73336DF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CT6</w:t>
            </w:r>
          </w:p>
        </w:tc>
        <w:tc>
          <w:tcPr>
            <w:tcW w:w="1408" w:type="dxa"/>
            <w:tcBorders>
              <w:top w:val="single" w:sz="4" w:space="0" w:color="auto"/>
              <w:left w:val="single" w:sz="4" w:space="0" w:color="auto"/>
              <w:bottom w:val="single" w:sz="4" w:space="0" w:color="auto"/>
              <w:right w:val="single" w:sz="4" w:space="0" w:color="auto"/>
            </w:tcBorders>
            <w:noWrap/>
            <w:hideMark/>
          </w:tcPr>
          <w:p w14:paraId="170F166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w:t>
            </w:r>
          </w:p>
        </w:tc>
        <w:tc>
          <w:tcPr>
            <w:tcW w:w="1365" w:type="dxa"/>
            <w:tcBorders>
              <w:top w:val="single" w:sz="4" w:space="0" w:color="auto"/>
              <w:left w:val="single" w:sz="4" w:space="0" w:color="auto"/>
              <w:bottom w:val="single" w:sz="4" w:space="0" w:color="auto"/>
              <w:right w:val="single" w:sz="4" w:space="0" w:color="auto"/>
            </w:tcBorders>
            <w:noWrap/>
            <w:hideMark/>
          </w:tcPr>
          <w:p w14:paraId="38DADCD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BioRad</w:t>
            </w:r>
          </w:p>
        </w:tc>
        <w:tc>
          <w:tcPr>
            <w:tcW w:w="1921" w:type="dxa"/>
            <w:tcBorders>
              <w:top w:val="single" w:sz="4" w:space="0" w:color="auto"/>
              <w:left w:val="single" w:sz="4" w:space="0" w:color="auto"/>
              <w:bottom w:val="single" w:sz="4" w:space="0" w:color="auto"/>
              <w:right w:val="single" w:sz="4" w:space="0" w:color="auto"/>
            </w:tcBorders>
            <w:noWrap/>
            <w:hideMark/>
          </w:tcPr>
          <w:p w14:paraId="3F57B84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4B99C0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A3A4FF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CD8</w:t>
            </w:r>
          </w:p>
        </w:tc>
        <w:tc>
          <w:tcPr>
            <w:tcW w:w="2141" w:type="dxa"/>
            <w:tcBorders>
              <w:top w:val="single" w:sz="4" w:space="0" w:color="auto"/>
              <w:left w:val="single" w:sz="4" w:space="0" w:color="auto"/>
              <w:bottom w:val="single" w:sz="4" w:space="0" w:color="auto"/>
              <w:right w:val="single" w:sz="4" w:space="0" w:color="auto"/>
            </w:tcBorders>
            <w:noWrap/>
            <w:hideMark/>
          </w:tcPr>
          <w:p w14:paraId="3A1A699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341</w:t>
            </w:r>
          </w:p>
        </w:tc>
        <w:tc>
          <w:tcPr>
            <w:tcW w:w="1408" w:type="dxa"/>
            <w:tcBorders>
              <w:top w:val="single" w:sz="4" w:space="0" w:color="auto"/>
              <w:left w:val="single" w:sz="4" w:space="0" w:color="auto"/>
              <w:bottom w:val="single" w:sz="4" w:space="0" w:color="auto"/>
              <w:right w:val="single" w:sz="4" w:space="0" w:color="auto"/>
            </w:tcBorders>
            <w:noWrap/>
            <w:hideMark/>
          </w:tcPr>
          <w:p w14:paraId="225245F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BALB/c IgG1, κ</w:t>
            </w:r>
          </w:p>
        </w:tc>
        <w:tc>
          <w:tcPr>
            <w:tcW w:w="1365" w:type="dxa"/>
            <w:tcBorders>
              <w:top w:val="single" w:sz="4" w:space="0" w:color="auto"/>
              <w:left w:val="single" w:sz="4" w:space="0" w:color="auto"/>
              <w:bottom w:val="single" w:sz="4" w:space="0" w:color="auto"/>
              <w:right w:val="single" w:sz="4" w:space="0" w:color="auto"/>
            </w:tcBorders>
            <w:noWrap/>
            <w:hideMark/>
          </w:tcPr>
          <w:p w14:paraId="4952C25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06F7350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072B1B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FA31CD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CD8</w:t>
            </w:r>
          </w:p>
        </w:tc>
        <w:tc>
          <w:tcPr>
            <w:tcW w:w="2141" w:type="dxa"/>
            <w:tcBorders>
              <w:top w:val="single" w:sz="4" w:space="0" w:color="auto"/>
              <w:left w:val="single" w:sz="4" w:space="0" w:color="auto"/>
              <w:bottom w:val="single" w:sz="4" w:space="0" w:color="auto"/>
              <w:right w:val="single" w:sz="4" w:space="0" w:color="auto"/>
            </w:tcBorders>
            <w:noWrap/>
            <w:hideMark/>
          </w:tcPr>
          <w:p w14:paraId="5F95762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SK1</w:t>
            </w:r>
          </w:p>
        </w:tc>
        <w:tc>
          <w:tcPr>
            <w:tcW w:w="1408" w:type="dxa"/>
            <w:tcBorders>
              <w:top w:val="single" w:sz="4" w:space="0" w:color="auto"/>
              <w:left w:val="single" w:sz="4" w:space="0" w:color="auto"/>
              <w:bottom w:val="single" w:sz="4" w:space="0" w:color="auto"/>
              <w:right w:val="single" w:sz="4" w:space="0" w:color="auto"/>
            </w:tcBorders>
            <w:noWrap/>
            <w:hideMark/>
          </w:tcPr>
          <w:p w14:paraId="03E3D77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BALB/c IgG1, κ</w:t>
            </w:r>
          </w:p>
        </w:tc>
        <w:tc>
          <w:tcPr>
            <w:tcW w:w="1365" w:type="dxa"/>
            <w:tcBorders>
              <w:top w:val="single" w:sz="4" w:space="0" w:color="auto"/>
              <w:left w:val="single" w:sz="4" w:space="0" w:color="auto"/>
              <w:bottom w:val="single" w:sz="4" w:space="0" w:color="auto"/>
              <w:right w:val="single" w:sz="4" w:space="0" w:color="auto"/>
            </w:tcBorders>
            <w:noWrap/>
            <w:hideMark/>
          </w:tcPr>
          <w:p w14:paraId="56CCF93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1082AEA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37A3A38"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B1918D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CD8</w:t>
            </w:r>
          </w:p>
        </w:tc>
        <w:tc>
          <w:tcPr>
            <w:tcW w:w="2141" w:type="dxa"/>
            <w:tcBorders>
              <w:top w:val="single" w:sz="4" w:space="0" w:color="auto"/>
              <w:left w:val="single" w:sz="4" w:space="0" w:color="auto"/>
              <w:bottom w:val="single" w:sz="4" w:space="0" w:color="auto"/>
              <w:right w:val="single" w:sz="4" w:space="0" w:color="auto"/>
            </w:tcBorders>
            <w:noWrap/>
            <w:hideMark/>
          </w:tcPr>
          <w:p w14:paraId="1CDADC0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RPA-T8</w:t>
            </w:r>
          </w:p>
        </w:tc>
        <w:tc>
          <w:tcPr>
            <w:tcW w:w="1408" w:type="dxa"/>
            <w:tcBorders>
              <w:top w:val="single" w:sz="4" w:space="0" w:color="auto"/>
              <w:left w:val="single" w:sz="4" w:space="0" w:color="auto"/>
              <w:bottom w:val="single" w:sz="4" w:space="0" w:color="auto"/>
              <w:right w:val="single" w:sz="4" w:space="0" w:color="auto"/>
            </w:tcBorders>
            <w:noWrap/>
            <w:hideMark/>
          </w:tcPr>
          <w:p w14:paraId="1336E6E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C4441B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19B077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B74D45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31855F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CD8</w:t>
            </w:r>
          </w:p>
        </w:tc>
        <w:tc>
          <w:tcPr>
            <w:tcW w:w="2141" w:type="dxa"/>
            <w:tcBorders>
              <w:top w:val="single" w:sz="4" w:space="0" w:color="auto"/>
              <w:left w:val="single" w:sz="4" w:space="0" w:color="auto"/>
              <w:bottom w:val="single" w:sz="4" w:space="0" w:color="auto"/>
              <w:right w:val="single" w:sz="4" w:space="0" w:color="auto"/>
            </w:tcBorders>
            <w:noWrap/>
            <w:hideMark/>
          </w:tcPr>
          <w:p w14:paraId="27A642C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53-6.7</w:t>
            </w:r>
          </w:p>
        </w:tc>
        <w:tc>
          <w:tcPr>
            <w:tcW w:w="1408" w:type="dxa"/>
            <w:tcBorders>
              <w:top w:val="single" w:sz="4" w:space="0" w:color="auto"/>
              <w:left w:val="single" w:sz="4" w:space="0" w:color="auto"/>
              <w:bottom w:val="single" w:sz="4" w:space="0" w:color="auto"/>
              <w:right w:val="single" w:sz="4" w:space="0" w:color="auto"/>
            </w:tcBorders>
            <w:noWrap/>
            <w:hideMark/>
          </w:tcPr>
          <w:p w14:paraId="305D0E5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LOU IgG2a, κ</w:t>
            </w:r>
          </w:p>
        </w:tc>
        <w:tc>
          <w:tcPr>
            <w:tcW w:w="1365" w:type="dxa"/>
            <w:tcBorders>
              <w:top w:val="single" w:sz="4" w:space="0" w:color="auto"/>
              <w:left w:val="single" w:sz="4" w:space="0" w:color="auto"/>
              <w:bottom w:val="single" w:sz="4" w:space="0" w:color="auto"/>
              <w:right w:val="single" w:sz="4" w:space="0" w:color="auto"/>
            </w:tcBorders>
            <w:noWrap/>
            <w:hideMark/>
          </w:tcPr>
          <w:p w14:paraId="7CFCA42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0331757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723F2D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C01D8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CD8</w:t>
            </w:r>
          </w:p>
        </w:tc>
        <w:tc>
          <w:tcPr>
            <w:tcW w:w="2141" w:type="dxa"/>
            <w:tcBorders>
              <w:top w:val="single" w:sz="4" w:space="0" w:color="auto"/>
              <w:left w:val="single" w:sz="4" w:space="0" w:color="auto"/>
              <w:bottom w:val="single" w:sz="4" w:space="0" w:color="auto"/>
              <w:right w:val="single" w:sz="4" w:space="0" w:color="auto"/>
            </w:tcBorders>
            <w:noWrap/>
            <w:hideMark/>
          </w:tcPr>
          <w:p w14:paraId="1DE45C5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OKT8</w:t>
            </w:r>
          </w:p>
        </w:tc>
        <w:tc>
          <w:tcPr>
            <w:tcW w:w="1408" w:type="dxa"/>
            <w:tcBorders>
              <w:top w:val="single" w:sz="4" w:space="0" w:color="auto"/>
              <w:left w:val="single" w:sz="4" w:space="0" w:color="auto"/>
              <w:bottom w:val="single" w:sz="4" w:space="0" w:color="auto"/>
              <w:right w:val="single" w:sz="4" w:space="0" w:color="auto"/>
            </w:tcBorders>
            <w:noWrap/>
            <w:hideMark/>
          </w:tcPr>
          <w:p w14:paraId="5CB770B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CAF1 IgG2a, κ</w:t>
            </w:r>
          </w:p>
        </w:tc>
        <w:tc>
          <w:tcPr>
            <w:tcW w:w="1365" w:type="dxa"/>
            <w:tcBorders>
              <w:top w:val="single" w:sz="4" w:space="0" w:color="auto"/>
              <w:left w:val="single" w:sz="4" w:space="0" w:color="auto"/>
              <w:bottom w:val="single" w:sz="4" w:space="0" w:color="auto"/>
              <w:right w:val="single" w:sz="4" w:space="0" w:color="auto"/>
            </w:tcBorders>
            <w:noWrap/>
            <w:hideMark/>
          </w:tcPr>
          <w:p w14:paraId="046BE0A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3996BED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D68726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928909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CD8</w:t>
            </w:r>
          </w:p>
        </w:tc>
        <w:tc>
          <w:tcPr>
            <w:tcW w:w="2141" w:type="dxa"/>
            <w:tcBorders>
              <w:top w:val="single" w:sz="4" w:space="0" w:color="auto"/>
              <w:left w:val="single" w:sz="4" w:space="0" w:color="auto"/>
              <w:bottom w:val="single" w:sz="4" w:space="0" w:color="auto"/>
              <w:right w:val="single" w:sz="4" w:space="0" w:color="auto"/>
            </w:tcBorders>
            <w:noWrap/>
            <w:hideMark/>
          </w:tcPr>
          <w:p w14:paraId="5440440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HIT8a</w:t>
            </w:r>
          </w:p>
        </w:tc>
        <w:tc>
          <w:tcPr>
            <w:tcW w:w="1408" w:type="dxa"/>
            <w:tcBorders>
              <w:top w:val="single" w:sz="4" w:space="0" w:color="auto"/>
              <w:left w:val="single" w:sz="4" w:space="0" w:color="auto"/>
              <w:bottom w:val="single" w:sz="4" w:space="0" w:color="auto"/>
              <w:right w:val="single" w:sz="4" w:space="0" w:color="auto"/>
            </w:tcBorders>
            <w:noWrap/>
            <w:hideMark/>
          </w:tcPr>
          <w:p w14:paraId="407DAEF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0ADC99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161C795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9A05FC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AFA755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CD8</w:t>
            </w:r>
          </w:p>
        </w:tc>
        <w:tc>
          <w:tcPr>
            <w:tcW w:w="2141" w:type="dxa"/>
            <w:tcBorders>
              <w:top w:val="single" w:sz="4" w:space="0" w:color="auto"/>
              <w:left w:val="single" w:sz="4" w:space="0" w:color="auto"/>
              <w:bottom w:val="single" w:sz="4" w:space="0" w:color="auto"/>
              <w:right w:val="single" w:sz="4" w:space="0" w:color="auto"/>
            </w:tcBorders>
            <w:noWrap/>
            <w:hideMark/>
          </w:tcPr>
          <w:p w14:paraId="4573ADB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G28</w:t>
            </w:r>
          </w:p>
        </w:tc>
        <w:tc>
          <w:tcPr>
            <w:tcW w:w="1408" w:type="dxa"/>
            <w:tcBorders>
              <w:top w:val="single" w:sz="4" w:space="0" w:color="auto"/>
              <w:left w:val="single" w:sz="4" w:space="0" w:color="auto"/>
              <w:bottom w:val="single" w:sz="4" w:space="0" w:color="auto"/>
              <w:right w:val="single" w:sz="4" w:space="0" w:color="auto"/>
            </w:tcBorders>
            <w:noWrap/>
            <w:hideMark/>
          </w:tcPr>
          <w:p w14:paraId="01DB568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IgG2a, κ</w:t>
            </w:r>
          </w:p>
        </w:tc>
        <w:tc>
          <w:tcPr>
            <w:tcW w:w="1365" w:type="dxa"/>
            <w:tcBorders>
              <w:top w:val="single" w:sz="4" w:space="0" w:color="auto"/>
              <w:left w:val="single" w:sz="4" w:space="0" w:color="auto"/>
              <w:bottom w:val="single" w:sz="4" w:space="0" w:color="auto"/>
              <w:right w:val="single" w:sz="4" w:space="0" w:color="auto"/>
            </w:tcBorders>
            <w:noWrap/>
            <w:hideMark/>
          </w:tcPr>
          <w:p w14:paraId="5692B90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5D2234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357D3C6"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1887B20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CD4 T cell</w:t>
            </w:r>
          </w:p>
        </w:tc>
        <w:tc>
          <w:tcPr>
            <w:tcW w:w="2141" w:type="dxa"/>
            <w:tcBorders>
              <w:top w:val="single" w:sz="4" w:space="0" w:color="auto"/>
              <w:left w:val="single" w:sz="4" w:space="0" w:color="auto"/>
              <w:bottom w:val="single" w:sz="4" w:space="0" w:color="auto"/>
              <w:right w:val="single" w:sz="4" w:space="0" w:color="auto"/>
            </w:tcBorders>
            <w:noWrap/>
            <w:hideMark/>
          </w:tcPr>
          <w:p w14:paraId="28C5BB3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44AD074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3CFDDD4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721ED17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BA24BD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B64164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CD4</w:t>
            </w:r>
          </w:p>
        </w:tc>
        <w:tc>
          <w:tcPr>
            <w:tcW w:w="2141" w:type="dxa"/>
            <w:tcBorders>
              <w:top w:val="single" w:sz="4" w:space="0" w:color="auto"/>
              <w:left w:val="single" w:sz="4" w:space="0" w:color="auto"/>
              <w:bottom w:val="single" w:sz="4" w:space="0" w:color="auto"/>
              <w:right w:val="single" w:sz="4" w:space="0" w:color="auto"/>
            </w:tcBorders>
            <w:noWrap/>
            <w:hideMark/>
          </w:tcPr>
          <w:p w14:paraId="49B7FA0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L200</w:t>
            </w:r>
          </w:p>
        </w:tc>
        <w:tc>
          <w:tcPr>
            <w:tcW w:w="1408" w:type="dxa"/>
            <w:tcBorders>
              <w:top w:val="single" w:sz="4" w:space="0" w:color="auto"/>
              <w:left w:val="single" w:sz="4" w:space="0" w:color="auto"/>
              <w:bottom w:val="single" w:sz="4" w:space="0" w:color="auto"/>
              <w:right w:val="single" w:sz="4" w:space="0" w:color="auto"/>
            </w:tcBorders>
            <w:noWrap/>
            <w:hideMark/>
          </w:tcPr>
          <w:p w14:paraId="32000D80"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Mouse BALB/c IgG1, κ</w:t>
            </w:r>
          </w:p>
        </w:tc>
        <w:tc>
          <w:tcPr>
            <w:tcW w:w="1365" w:type="dxa"/>
            <w:tcBorders>
              <w:top w:val="single" w:sz="4" w:space="0" w:color="auto"/>
              <w:left w:val="single" w:sz="4" w:space="0" w:color="auto"/>
              <w:bottom w:val="single" w:sz="4" w:space="0" w:color="auto"/>
              <w:right w:val="single" w:sz="4" w:space="0" w:color="auto"/>
            </w:tcBorders>
            <w:noWrap/>
            <w:hideMark/>
          </w:tcPr>
          <w:p w14:paraId="4712C65C"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36508F9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Fig.4c &amp; Supp. Fig. 3b,c,d</w:t>
            </w:r>
          </w:p>
        </w:tc>
      </w:tr>
      <w:tr w:rsidR="00951C61" w:rsidRPr="00951C61" w14:paraId="02CD527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C44F7E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w:t>
            </w:r>
          </w:p>
        </w:tc>
        <w:tc>
          <w:tcPr>
            <w:tcW w:w="2141" w:type="dxa"/>
            <w:tcBorders>
              <w:top w:val="single" w:sz="4" w:space="0" w:color="auto"/>
              <w:left w:val="single" w:sz="4" w:space="0" w:color="auto"/>
              <w:bottom w:val="single" w:sz="4" w:space="0" w:color="auto"/>
              <w:right w:val="single" w:sz="4" w:space="0" w:color="auto"/>
            </w:tcBorders>
            <w:noWrap/>
            <w:hideMark/>
          </w:tcPr>
          <w:p w14:paraId="6CE6857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CT7</w:t>
            </w:r>
          </w:p>
        </w:tc>
        <w:tc>
          <w:tcPr>
            <w:tcW w:w="1408" w:type="dxa"/>
            <w:tcBorders>
              <w:top w:val="single" w:sz="4" w:space="0" w:color="auto"/>
              <w:left w:val="single" w:sz="4" w:space="0" w:color="auto"/>
              <w:bottom w:val="single" w:sz="4" w:space="0" w:color="auto"/>
              <w:right w:val="single" w:sz="4" w:space="0" w:color="auto"/>
            </w:tcBorders>
            <w:noWrap/>
            <w:hideMark/>
          </w:tcPr>
          <w:p w14:paraId="629A594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w:t>
            </w:r>
          </w:p>
        </w:tc>
        <w:tc>
          <w:tcPr>
            <w:tcW w:w="1365" w:type="dxa"/>
            <w:tcBorders>
              <w:top w:val="single" w:sz="4" w:space="0" w:color="auto"/>
              <w:left w:val="single" w:sz="4" w:space="0" w:color="auto"/>
              <w:bottom w:val="single" w:sz="4" w:space="0" w:color="auto"/>
              <w:right w:val="single" w:sz="4" w:space="0" w:color="auto"/>
            </w:tcBorders>
            <w:noWrap/>
            <w:hideMark/>
          </w:tcPr>
          <w:p w14:paraId="565FE42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BioRad</w:t>
            </w:r>
          </w:p>
        </w:tc>
        <w:tc>
          <w:tcPr>
            <w:tcW w:w="1921" w:type="dxa"/>
            <w:tcBorders>
              <w:top w:val="single" w:sz="4" w:space="0" w:color="auto"/>
              <w:left w:val="single" w:sz="4" w:space="0" w:color="auto"/>
              <w:bottom w:val="single" w:sz="4" w:space="0" w:color="auto"/>
              <w:right w:val="single" w:sz="4" w:space="0" w:color="auto"/>
            </w:tcBorders>
            <w:noWrap/>
            <w:hideMark/>
          </w:tcPr>
          <w:p w14:paraId="37C1044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BC7274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9E2383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w:t>
            </w:r>
          </w:p>
        </w:tc>
        <w:tc>
          <w:tcPr>
            <w:tcW w:w="2141" w:type="dxa"/>
            <w:tcBorders>
              <w:top w:val="single" w:sz="4" w:space="0" w:color="auto"/>
              <w:left w:val="single" w:sz="4" w:space="0" w:color="auto"/>
              <w:bottom w:val="single" w:sz="4" w:space="0" w:color="auto"/>
              <w:right w:val="single" w:sz="4" w:space="0" w:color="auto"/>
            </w:tcBorders>
            <w:noWrap/>
            <w:hideMark/>
          </w:tcPr>
          <w:p w14:paraId="16934F4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GK1.5</w:t>
            </w:r>
          </w:p>
        </w:tc>
        <w:tc>
          <w:tcPr>
            <w:tcW w:w="1408" w:type="dxa"/>
            <w:tcBorders>
              <w:top w:val="single" w:sz="4" w:space="0" w:color="auto"/>
              <w:left w:val="single" w:sz="4" w:space="0" w:color="auto"/>
              <w:bottom w:val="single" w:sz="4" w:space="0" w:color="auto"/>
              <w:right w:val="single" w:sz="4" w:space="0" w:color="auto"/>
            </w:tcBorders>
            <w:noWrap/>
            <w:hideMark/>
          </w:tcPr>
          <w:p w14:paraId="2C562C1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00E6568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1F917F2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0EE2257"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23996C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w:t>
            </w:r>
          </w:p>
        </w:tc>
        <w:tc>
          <w:tcPr>
            <w:tcW w:w="2141" w:type="dxa"/>
            <w:tcBorders>
              <w:top w:val="single" w:sz="4" w:space="0" w:color="auto"/>
              <w:left w:val="single" w:sz="4" w:space="0" w:color="auto"/>
              <w:bottom w:val="single" w:sz="4" w:space="0" w:color="auto"/>
              <w:right w:val="single" w:sz="4" w:space="0" w:color="auto"/>
            </w:tcBorders>
            <w:noWrap/>
            <w:hideMark/>
          </w:tcPr>
          <w:p w14:paraId="465B492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OKT4</w:t>
            </w:r>
          </w:p>
        </w:tc>
        <w:tc>
          <w:tcPr>
            <w:tcW w:w="1408" w:type="dxa"/>
            <w:tcBorders>
              <w:top w:val="single" w:sz="4" w:space="0" w:color="auto"/>
              <w:left w:val="single" w:sz="4" w:space="0" w:color="auto"/>
              <w:bottom w:val="single" w:sz="4" w:space="0" w:color="auto"/>
              <w:right w:val="single" w:sz="4" w:space="0" w:color="auto"/>
            </w:tcBorders>
            <w:noWrap/>
            <w:hideMark/>
          </w:tcPr>
          <w:p w14:paraId="3711ECA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IgG2b, κ</w:t>
            </w:r>
          </w:p>
        </w:tc>
        <w:tc>
          <w:tcPr>
            <w:tcW w:w="1365" w:type="dxa"/>
            <w:tcBorders>
              <w:top w:val="single" w:sz="4" w:space="0" w:color="auto"/>
              <w:left w:val="single" w:sz="4" w:space="0" w:color="auto"/>
              <w:bottom w:val="single" w:sz="4" w:space="0" w:color="auto"/>
              <w:right w:val="single" w:sz="4" w:space="0" w:color="auto"/>
            </w:tcBorders>
            <w:noWrap/>
            <w:hideMark/>
          </w:tcPr>
          <w:p w14:paraId="45B029C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12401EE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813DF78"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AA833B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w:t>
            </w:r>
          </w:p>
        </w:tc>
        <w:tc>
          <w:tcPr>
            <w:tcW w:w="2141" w:type="dxa"/>
            <w:tcBorders>
              <w:top w:val="single" w:sz="4" w:space="0" w:color="auto"/>
              <w:left w:val="single" w:sz="4" w:space="0" w:color="auto"/>
              <w:bottom w:val="single" w:sz="4" w:space="0" w:color="auto"/>
              <w:right w:val="single" w:sz="4" w:space="0" w:color="auto"/>
            </w:tcBorders>
            <w:noWrap/>
            <w:hideMark/>
          </w:tcPr>
          <w:p w14:paraId="71D460E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RM4-5</w:t>
            </w:r>
          </w:p>
        </w:tc>
        <w:tc>
          <w:tcPr>
            <w:tcW w:w="1408" w:type="dxa"/>
            <w:tcBorders>
              <w:top w:val="single" w:sz="4" w:space="0" w:color="auto"/>
              <w:left w:val="single" w:sz="4" w:space="0" w:color="auto"/>
              <w:bottom w:val="single" w:sz="4" w:space="0" w:color="auto"/>
              <w:right w:val="single" w:sz="4" w:space="0" w:color="auto"/>
            </w:tcBorders>
            <w:noWrap/>
            <w:hideMark/>
          </w:tcPr>
          <w:p w14:paraId="7B962F9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4BACC48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DFCD8B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2B0D26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D70CE6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w:t>
            </w:r>
          </w:p>
        </w:tc>
        <w:tc>
          <w:tcPr>
            <w:tcW w:w="2141" w:type="dxa"/>
            <w:tcBorders>
              <w:top w:val="single" w:sz="4" w:space="0" w:color="auto"/>
              <w:left w:val="single" w:sz="4" w:space="0" w:color="auto"/>
              <w:bottom w:val="single" w:sz="4" w:space="0" w:color="auto"/>
              <w:right w:val="single" w:sz="4" w:space="0" w:color="auto"/>
            </w:tcBorders>
            <w:noWrap/>
            <w:hideMark/>
          </w:tcPr>
          <w:p w14:paraId="0BAABD5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OX-35</w:t>
            </w:r>
          </w:p>
        </w:tc>
        <w:tc>
          <w:tcPr>
            <w:tcW w:w="1408" w:type="dxa"/>
            <w:tcBorders>
              <w:top w:val="single" w:sz="4" w:space="0" w:color="auto"/>
              <w:left w:val="single" w:sz="4" w:space="0" w:color="auto"/>
              <w:bottom w:val="single" w:sz="4" w:space="0" w:color="auto"/>
              <w:right w:val="single" w:sz="4" w:space="0" w:color="auto"/>
            </w:tcBorders>
            <w:noWrap/>
            <w:hideMark/>
          </w:tcPr>
          <w:p w14:paraId="302E01A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BALB/c IgG2a, κ</w:t>
            </w:r>
          </w:p>
        </w:tc>
        <w:tc>
          <w:tcPr>
            <w:tcW w:w="1365" w:type="dxa"/>
            <w:tcBorders>
              <w:top w:val="single" w:sz="4" w:space="0" w:color="auto"/>
              <w:left w:val="single" w:sz="4" w:space="0" w:color="auto"/>
              <w:bottom w:val="single" w:sz="4" w:space="0" w:color="auto"/>
              <w:right w:val="single" w:sz="4" w:space="0" w:color="auto"/>
            </w:tcBorders>
            <w:noWrap/>
            <w:hideMark/>
          </w:tcPr>
          <w:p w14:paraId="7003329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45B8EEE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99C1809"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483A64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CD4</w:t>
            </w:r>
          </w:p>
        </w:tc>
        <w:tc>
          <w:tcPr>
            <w:tcW w:w="2141" w:type="dxa"/>
            <w:tcBorders>
              <w:top w:val="single" w:sz="4" w:space="0" w:color="auto"/>
              <w:left w:val="single" w:sz="4" w:space="0" w:color="auto"/>
              <w:bottom w:val="single" w:sz="4" w:space="0" w:color="auto"/>
              <w:right w:val="single" w:sz="4" w:space="0" w:color="auto"/>
            </w:tcBorders>
            <w:noWrap/>
            <w:hideMark/>
          </w:tcPr>
          <w:p w14:paraId="398E15B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W3/25</w:t>
            </w:r>
          </w:p>
        </w:tc>
        <w:tc>
          <w:tcPr>
            <w:tcW w:w="1408" w:type="dxa"/>
            <w:tcBorders>
              <w:top w:val="single" w:sz="4" w:space="0" w:color="auto"/>
              <w:left w:val="single" w:sz="4" w:space="0" w:color="auto"/>
              <w:bottom w:val="single" w:sz="4" w:space="0" w:color="auto"/>
              <w:right w:val="single" w:sz="4" w:space="0" w:color="auto"/>
            </w:tcBorders>
            <w:noWrap/>
            <w:hideMark/>
          </w:tcPr>
          <w:p w14:paraId="1AE3918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BALB/c IgG2a, κ</w:t>
            </w:r>
          </w:p>
        </w:tc>
        <w:tc>
          <w:tcPr>
            <w:tcW w:w="1365" w:type="dxa"/>
            <w:tcBorders>
              <w:top w:val="single" w:sz="4" w:space="0" w:color="auto"/>
              <w:left w:val="single" w:sz="4" w:space="0" w:color="auto"/>
              <w:bottom w:val="single" w:sz="4" w:space="0" w:color="auto"/>
              <w:right w:val="single" w:sz="4" w:space="0" w:color="auto"/>
            </w:tcBorders>
            <w:noWrap/>
            <w:hideMark/>
          </w:tcPr>
          <w:p w14:paraId="2752BA8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BCB197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EB24B5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452E12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w:t>
            </w:r>
          </w:p>
        </w:tc>
        <w:tc>
          <w:tcPr>
            <w:tcW w:w="2141" w:type="dxa"/>
            <w:tcBorders>
              <w:top w:val="single" w:sz="4" w:space="0" w:color="auto"/>
              <w:left w:val="single" w:sz="4" w:space="0" w:color="auto"/>
              <w:bottom w:val="single" w:sz="4" w:space="0" w:color="auto"/>
              <w:right w:val="single" w:sz="4" w:space="0" w:color="auto"/>
            </w:tcBorders>
            <w:noWrap/>
            <w:hideMark/>
          </w:tcPr>
          <w:p w14:paraId="5A94140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OX-38</w:t>
            </w:r>
          </w:p>
        </w:tc>
        <w:tc>
          <w:tcPr>
            <w:tcW w:w="1408" w:type="dxa"/>
            <w:tcBorders>
              <w:top w:val="single" w:sz="4" w:space="0" w:color="auto"/>
              <w:left w:val="single" w:sz="4" w:space="0" w:color="auto"/>
              <w:bottom w:val="single" w:sz="4" w:space="0" w:color="auto"/>
              <w:right w:val="single" w:sz="4" w:space="0" w:color="auto"/>
            </w:tcBorders>
            <w:noWrap/>
            <w:hideMark/>
          </w:tcPr>
          <w:p w14:paraId="7DD1CE6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BALB/c IgG2a, κ</w:t>
            </w:r>
          </w:p>
        </w:tc>
        <w:tc>
          <w:tcPr>
            <w:tcW w:w="1365" w:type="dxa"/>
            <w:tcBorders>
              <w:top w:val="single" w:sz="4" w:space="0" w:color="auto"/>
              <w:left w:val="single" w:sz="4" w:space="0" w:color="auto"/>
              <w:bottom w:val="single" w:sz="4" w:space="0" w:color="auto"/>
              <w:right w:val="single" w:sz="4" w:space="0" w:color="auto"/>
            </w:tcBorders>
            <w:noWrap/>
            <w:hideMark/>
          </w:tcPr>
          <w:p w14:paraId="74E8082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048EA08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DFC9EE3"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49003333"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Regulatory T cell (Foxp3)</w:t>
            </w:r>
          </w:p>
        </w:tc>
        <w:tc>
          <w:tcPr>
            <w:tcW w:w="2141" w:type="dxa"/>
            <w:tcBorders>
              <w:top w:val="single" w:sz="4" w:space="0" w:color="auto"/>
              <w:left w:val="single" w:sz="4" w:space="0" w:color="auto"/>
              <w:bottom w:val="single" w:sz="4" w:space="0" w:color="auto"/>
              <w:right w:val="single" w:sz="4" w:space="0" w:color="auto"/>
            </w:tcBorders>
            <w:noWrap/>
            <w:hideMark/>
          </w:tcPr>
          <w:p w14:paraId="27B8FE2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7EFBC53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1BCA742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40D7B30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F836E9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F6847E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Foxp3</w:t>
            </w:r>
          </w:p>
        </w:tc>
        <w:tc>
          <w:tcPr>
            <w:tcW w:w="2141" w:type="dxa"/>
            <w:tcBorders>
              <w:top w:val="single" w:sz="4" w:space="0" w:color="auto"/>
              <w:left w:val="single" w:sz="4" w:space="0" w:color="auto"/>
              <w:bottom w:val="single" w:sz="4" w:space="0" w:color="auto"/>
              <w:right w:val="single" w:sz="4" w:space="0" w:color="auto"/>
            </w:tcBorders>
            <w:noWrap/>
            <w:hideMark/>
          </w:tcPr>
          <w:p w14:paraId="6E9B2FC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FJK-16s</w:t>
            </w:r>
          </w:p>
        </w:tc>
        <w:tc>
          <w:tcPr>
            <w:tcW w:w="1408" w:type="dxa"/>
            <w:tcBorders>
              <w:top w:val="single" w:sz="4" w:space="0" w:color="auto"/>
              <w:left w:val="single" w:sz="4" w:space="0" w:color="auto"/>
              <w:bottom w:val="single" w:sz="4" w:space="0" w:color="auto"/>
              <w:right w:val="single" w:sz="4" w:space="0" w:color="auto"/>
            </w:tcBorders>
            <w:noWrap/>
            <w:hideMark/>
          </w:tcPr>
          <w:p w14:paraId="52859ED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 IgG2a, kappa</w:t>
            </w:r>
          </w:p>
        </w:tc>
        <w:tc>
          <w:tcPr>
            <w:tcW w:w="1365" w:type="dxa"/>
            <w:tcBorders>
              <w:top w:val="single" w:sz="4" w:space="0" w:color="auto"/>
              <w:left w:val="single" w:sz="4" w:space="0" w:color="auto"/>
              <w:bottom w:val="single" w:sz="4" w:space="0" w:color="auto"/>
              <w:right w:val="single" w:sz="4" w:space="0" w:color="auto"/>
            </w:tcBorders>
            <w:noWrap/>
            <w:hideMark/>
          </w:tcPr>
          <w:p w14:paraId="6B2C8AE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26DAB5F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Supp. Fig. 3d</w:t>
            </w:r>
          </w:p>
        </w:tc>
      </w:tr>
      <w:tr w:rsidR="00951C61" w:rsidRPr="00951C61" w14:paraId="467DC1A7"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0376B7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Foxp3</w:t>
            </w:r>
          </w:p>
        </w:tc>
        <w:tc>
          <w:tcPr>
            <w:tcW w:w="2141" w:type="dxa"/>
            <w:tcBorders>
              <w:top w:val="single" w:sz="4" w:space="0" w:color="auto"/>
              <w:left w:val="single" w:sz="4" w:space="0" w:color="auto"/>
              <w:bottom w:val="single" w:sz="4" w:space="0" w:color="auto"/>
              <w:right w:val="single" w:sz="4" w:space="0" w:color="auto"/>
            </w:tcBorders>
            <w:noWrap/>
            <w:hideMark/>
          </w:tcPr>
          <w:p w14:paraId="49231D7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150D</w:t>
            </w:r>
          </w:p>
        </w:tc>
        <w:tc>
          <w:tcPr>
            <w:tcW w:w="1408" w:type="dxa"/>
            <w:tcBorders>
              <w:top w:val="single" w:sz="4" w:space="0" w:color="auto"/>
              <w:left w:val="single" w:sz="4" w:space="0" w:color="auto"/>
              <w:bottom w:val="single" w:sz="4" w:space="0" w:color="auto"/>
              <w:right w:val="single" w:sz="4" w:space="0" w:color="auto"/>
            </w:tcBorders>
            <w:noWrap/>
            <w:hideMark/>
          </w:tcPr>
          <w:p w14:paraId="632EE2A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18BB15B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C3DB60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77421BF9"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17AEE9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Foxp3</w:t>
            </w:r>
          </w:p>
        </w:tc>
        <w:tc>
          <w:tcPr>
            <w:tcW w:w="2141" w:type="dxa"/>
            <w:tcBorders>
              <w:top w:val="single" w:sz="4" w:space="0" w:color="auto"/>
              <w:left w:val="single" w:sz="4" w:space="0" w:color="auto"/>
              <w:bottom w:val="single" w:sz="4" w:space="0" w:color="auto"/>
              <w:right w:val="single" w:sz="4" w:space="0" w:color="auto"/>
            </w:tcBorders>
            <w:noWrap/>
            <w:hideMark/>
          </w:tcPr>
          <w:p w14:paraId="44202FA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259D/C7</w:t>
            </w:r>
          </w:p>
        </w:tc>
        <w:tc>
          <w:tcPr>
            <w:tcW w:w="1408" w:type="dxa"/>
            <w:tcBorders>
              <w:top w:val="single" w:sz="4" w:space="0" w:color="auto"/>
              <w:left w:val="single" w:sz="4" w:space="0" w:color="auto"/>
              <w:bottom w:val="single" w:sz="4" w:space="0" w:color="auto"/>
              <w:right w:val="single" w:sz="4" w:space="0" w:color="auto"/>
            </w:tcBorders>
            <w:noWrap/>
            <w:hideMark/>
          </w:tcPr>
          <w:p w14:paraId="21D041B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BALB/c IgG1</w:t>
            </w:r>
          </w:p>
        </w:tc>
        <w:tc>
          <w:tcPr>
            <w:tcW w:w="1365" w:type="dxa"/>
            <w:tcBorders>
              <w:top w:val="single" w:sz="4" w:space="0" w:color="auto"/>
              <w:left w:val="single" w:sz="4" w:space="0" w:color="auto"/>
              <w:bottom w:val="single" w:sz="4" w:space="0" w:color="auto"/>
              <w:right w:val="single" w:sz="4" w:space="0" w:color="auto"/>
            </w:tcBorders>
            <w:noWrap/>
            <w:hideMark/>
          </w:tcPr>
          <w:p w14:paraId="4D7566C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BF5296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4A6959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E380B3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Foxp3</w:t>
            </w:r>
          </w:p>
        </w:tc>
        <w:tc>
          <w:tcPr>
            <w:tcW w:w="2141" w:type="dxa"/>
            <w:tcBorders>
              <w:top w:val="single" w:sz="4" w:space="0" w:color="auto"/>
              <w:left w:val="single" w:sz="4" w:space="0" w:color="auto"/>
              <w:bottom w:val="single" w:sz="4" w:space="0" w:color="auto"/>
              <w:right w:val="single" w:sz="4" w:space="0" w:color="auto"/>
            </w:tcBorders>
            <w:noWrap/>
            <w:hideMark/>
          </w:tcPr>
          <w:p w14:paraId="0712AB8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PCH101</w:t>
            </w:r>
          </w:p>
        </w:tc>
        <w:tc>
          <w:tcPr>
            <w:tcW w:w="1408" w:type="dxa"/>
            <w:tcBorders>
              <w:top w:val="single" w:sz="4" w:space="0" w:color="auto"/>
              <w:left w:val="single" w:sz="4" w:space="0" w:color="auto"/>
              <w:bottom w:val="single" w:sz="4" w:space="0" w:color="auto"/>
              <w:right w:val="single" w:sz="4" w:space="0" w:color="auto"/>
            </w:tcBorders>
            <w:noWrap/>
            <w:hideMark/>
          </w:tcPr>
          <w:p w14:paraId="724B012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42782E5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17961B6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747A078"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35C6754A"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 cell</w:t>
            </w:r>
          </w:p>
        </w:tc>
        <w:tc>
          <w:tcPr>
            <w:tcW w:w="2141" w:type="dxa"/>
            <w:tcBorders>
              <w:top w:val="single" w:sz="4" w:space="0" w:color="auto"/>
              <w:left w:val="single" w:sz="4" w:space="0" w:color="auto"/>
              <w:bottom w:val="single" w:sz="4" w:space="0" w:color="auto"/>
              <w:right w:val="single" w:sz="4" w:space="0" w:color="auto"/>
            </w:tcBorders>
            <w:noWrap/>
            <w:hideMark/>
          </w:tcPr>
          <w:p w14:paraId="198E55D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048047F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48568CC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3B6470C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C3D346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1E3E01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CD19</w:t>
            </w:r>
          </w:p>
        </w:tc>
        <w:tc>
          <w:tcPr>
            <w:tcW w:w="2141" w:type="dxa"/>
            <w:tcBorders>
              <w:top w:val="single" w:sz="4" w:space="0" w:color="auto"/>
              <w:left w:val="single" w:sz="4" w:space="0" w:color="auto"/>
              <w:bottom w:val="single" w:sz="4" w:space="0" w:color="auto"/>
              <w:right w:val="single" w:sz="4" w:space="0" w:color="auto"/>
            </w:tcBorders>
            <w:noWrap/>
            <w:hideMark/>
          </w:tcPr>
          <w:p w14:paraId="0E1839D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1D3/CD19</w:t>
            </w:r>
          </w:p>
        </w:tc>
        <w:tc>
          <w:tcPr>
            <w:tcW w:w="1408" w:type="dxa"/>
            <w:tcBorders>
              <w:top w:val="single" w:sz="4" w:space="0" w:color="auto"/>
              <w:left w:val="single" w:sz="4" w:space="0" w:color="auto"/>
              <w:bottom w:val="single" w:sz="4" w:space="0" w:color="auto"/>
              <w:right w:val="single" w:sz="4" w:space="0" w:color="auto"/>
            </w:tcBorders>
            <w:noWrap/>
            <w:hideMark/>
          </w:tcPr>
          <w:p w14:paraId="5270513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39E774F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7F7F932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83714E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311442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CD19</w:t>
            </w:r>
          </w:p>
        </w:tc>
        <w:tc>
          <w:tcPr>
            <w:tcW w:w="2141" w:type="dxa"/>
            <w:tcBorders>
              <w:top w:val="single" w:sz="4" w:space="0" w:color="auto"/>
              <w:left w:val="single" w:sz="4" w:space="0" w:color="auto"/>
              <w:bottom w:val="single" w:sz="4" w:space="0" w:color="auto"/>
              <w:right w:val="single" w:sz="4" w:space="0" w:color="auto"/>
            </w:tcBorders>
            <w:noWrap/>
            <w:hideMark/>
          </w:tcPr>
          <w:p w14:paraId="386FED4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6D5</w:t>
            </w:r>
          </w:p>
        </w:tc>
        <w:tc>
          <w:tcPr>
            <w:tcW w:w="1408" w:type="dxa"/>
            <w:tcBorders>
              <w:top w:val="single" w:sz="4" w:space="0" w:color="auto"/>
              <w:left w:val="single" w:sz="4" w:space="0" w:color="auto"/>
              <w:bottom w:val="single" w:sz="4" w:space="0" w:color="auto"/>
              <w:right w:val="single" w:sz="4" w:space="0" w:color="auto"/>
            </w:tcBorders>
            <w:noWrap/>
            <w:hideMark/>
          </w:tcPr>
          <w:p w14:paraId="38EF5CB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w:t>
            </w:r>
          </w:p>
        </w:tc>
        <w:tc>
          <w:tcPr>
            <w:tcW w:w="1365" w:type="dxa"/>
            <w:tcBorders>
              <w:top w:val="single" w:sz="4" w:space="0" w:color="auto"/>
              <w:left w:val="single" w:sz="4" w:space="0" w:color="auto"/>
              <w:bottom w:val="single" w:sz="4" w:space="0" w:color="auto"/>
              <w:right w:val="single" w:sz="4" w:space="0" w:color="auto"/>
            </w:tcBorders>
            <w:noWrap/>
            <w:hideMark/>
          </w:tcPr>
          <w:p w14:paraId="51C5C09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A7A12F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29FEAC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428D29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CD19</w:t>
            </w:r>
          </w:p>
        </w:tc>
        <w:tc>
          <w:tcPr>
            <w:tcW w:w="2141" w:type="dxa"/>
            <w:tcBorders>
              <w:top w:val="single" w:sz="4" w:space="0" w:color="auto"/>
              <w:left w:val="single" w:sz="4" w:space="0" w:color="auto"/>
              <w:bottom w:val="single" w:sz="4" w:space="0" w:color="auto"/>
              <w:right w:val="single" w:sz="4" w:space="0" w:color="auto"/>
            </w:tcBorders>
            <w:noWrap/>
            <w:hideMark/>
          </w:tcPr>
          <w:p w14:paraId="0D23659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SJ25C1</w:t>
            </w:r>
          </w:p>
        </w:tc>
        <w:tc>
          <w:tcPr>
            <w:tcW w:w="1408" w:type="dxa"/>
            <w:tcBorders>
              <w:top w:val="single" w:sz="4" w:space="0" w:color="auto"/>
              <w:left w:val="single" w:sz="4" w:space="0" w:color="auto"/>
              <w:bottom w:val="single" w:sz="4" w:space="0" w:color="auto"/>
              <w:right w:val="single" w:sz="4" w:space="0" w:color="auto"/>
            </w:tcBorders>
            <w:noWrap/>
            <w:hideMark/>
          </w:tcPr>
          <w:p w14:paraId="21FDF67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26E47F6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6F791C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B3CBB15"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BFE1D8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CD19</w:t>
            </w:r>
          </w:p>
        </w:tc>
        <w:tc>
          <w:tcPr>
            <w:tcW w:w="2141" w:type="dxa"/>
            <w:tcBorders>
              <w:top w:val="single" w:sz="4" w:space="0" w:color="auto"/>
              <w:left w:val="single" w:sz="4" w:space="0" w:color="auto"/>
              <w:bottom w:val="single" w:sz="4" w:space="0" w:color="auto"/>
              <w:right w:val="single" w:sz="4" w:space="0" w:color="auto"/>
            </w:tcBorders>
            <w:noWrap/>
            <w:hideMark/>
          </w:tcPr>
          <w:p w14:paraId="6EBF599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HIB19</w:t>
            </w:r>
          </w:p>
        </w:tc>
        <w:tc>
          <w:tcPr>
            <w:tcW w:w="1408" w:type="dxa"/>
            <w:tcBorders>
              <w:top w:val="single" w:sz="4" w:space="0" w:color="auto"/>
              <w:left w:val="single" w:sz="4" w:space="0" w:color="auto"/>
              <w:bottom w:val="single" w:sz="4" w:space="0" w:color="auto"/>
              <w:right w:val="single" w:sz="4" w:space="0" w:color="auto"/>
            </w:tcBorders>
            <w:noWrap/>
            <w:hideMark/>
          </w:tcPr>
          <w:p w14:paraId="3DDE259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0E55036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6E6F347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2451A6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3E1E63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CD20</w:t>
            </w:r>
          </w:p>
        </w:tc>
        <w:tc>
          <w:tcPr>
            <w:tcW w:w="2141" w:type="dxa"/>
            <w:tcBorders>
              <w:top w:val="single" w:sz="4" w:space="0" w:color="auto"/>
              <w:left w:val="single" w:sz="4" w:space="0" w:color="auto"/>
              <w:bottom w:val="single" w:sz="4" w:space="0" w:color="auto"/>
              <w:right w:val="single" w:sz="4" w:space="0" w:color="auto"/>
            </w:tcBorders>
            <w:noWrap/>
            <w:hideMark/>
          </w:tcPr>
          <w:p w14:paraId="2C4A117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2H7</w:t>
            </w:r>
          </w:p>
        </w:tc>
        <w:tc>
          <w:tcPr>
            <w:tcW w:w="1408" w:type="dxa"/>
            <w:tcBorders>
              <w:top w:val="single" w:sz="4" w:space="0" w:color="auto"/>
              <w:left w:val="single" w:sz="4" w:space="0" w:color="auto"/>
              <w:bottom w:val="single" w:sz="4" w:space="0" w:color="auto"/>
              <w:right w:val="single" w:sz="4" w:space="0" w:color="auto"/>
            </w:tcBorders>
            <w:noWrap/>
            <w:hideMark/>
          </w:tcPr>
          <w:p w14:paraId="308DE11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IgG2b, κ</w:t>
            </w:r>
          </w:p>
        </w:tc>
        <w:tc>
          <w:tcPr>
            <w:tcW w:w="1365" w:type="dxa"/>
            <w:tcBorders>
              <w:top w:val="single" w:sz="4" w:space="0" w:color="auto"/>
              <w:left w:val="single" w:sz="4" w:space="0" w:color="auto"/>
              <w:bottom w:val="single" w:sz="4" w:space="0" w:color="auto"/>
              <w:right w:val="single" w:sz="4" w:space="0" w:color="auto"/>
            </w:tcBorders>
            <w:noWrap/>
            <w:hideMark/>
          </w:tcPr>
          <w:p w14:paraId="4E022DA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449DBC1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3CA192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01240F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lastRenderedPageBreak/>
              <w:t>CD21</w:t>
            </w:r>
          </w:p>
        </w:tc>
        <w:tc>
          <w:tcPr>
            <w:tcW w:w="2141" w:type="dxa"/>
            <w:tcBorders>
              <w:top w:val="single" w:sz="4" w:space="0" w:color="auto"/>
              <w:left w:val="single" w:sz="4" w:space="0" w:color="auto"/>
              <w:bottom w:val="single" w:sz="4" w:space="0" w:color="auto"/>
              <w:right w:val="single" w:sz="4" w:space="0" w:color="auto"/>
            </w:tcBorders>
            <w:noWrap/>
            <w:hideMark/>
          </w:tcPr>
          <w:p w14:paraId="375377C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B-ly4</w:t>
            </w:r>
          </w:p>
        </w:tc>
        <w:tc>
          <w:tcPr>
            <w:tcW w:w="1408" w:type="dxa"/>
            <w:tcBorders>
              <w:top w:val="single" w:sz="4" w:space="0" w:color="auto"/>
              <w:left w:val="single" w:sz="4" w:space="0" w:color="auto"/>
              <w:bottom w:val="single" w:sz="4" w:space="0" w:color="auto"/>
              <w:right w:val="single" w:sz="4" w:space="0" w:color="auto"/>
            </w:tcBorders>
            <w:noWrap/>
            <w:hideMark/>
          </w:tcPr>
          <w:p w14:paraId="18272001"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00392DE"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1426139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Supp. Fig. 3e</w:t>
            </w:r>
          </w:p>
        </w:tc>
      </w:tr>
      <w:tr w:rsidR="00951C61" w:rsidRPr="00951C61" w14:paraId="3CFA9D1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B34388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CD24</w:t>
            </w:r>
          </w:p>
        </w:tc>
        <w:tc>
          <w:tcPr>
            <w:tcW w:w="2141" w:type="dxa"/>
            <w:tcBorders>
              <w:top w:val="single" w:sz="4" w:space="0" w:color="auto"/>
              <w:left w:val="single" w:sz="4" w:space="0" w:color="auto"/>
              <w:bottom w:val="single" w:sz="4" w:space="0" w:color="auto"/>
              <w:right w:val="single" w:sz="4" w:space="0" w:color="auto"/>
            </w:tcBorders>
            <w:noWrap/>
            <w:hideMark/>
          </w:tcPr>
          <w:p w14:paraId="2D69457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M1/69</w:t>
            </w:r>
          </w:p>
        </w:tc>
        <w:tc>
          <w:tcPr>
            <w:tcW w:w="1408" w:type="dxa"/>
            <w:tcBorders>
              <w:top w:val="single" w:sz="4" w:space="0" w:color="auto"/>
              <w:left w:val="single" w:sz="4" w:space="0" w:color="auto"/>
              <w:bottom w:val="single" w:sz="4" w:space="0" w:color="auto"/>
              <w:right w:val="single" w:sz="4" w:space="0" w:color="auto"/>
            </w:tcBorders>
            <w:noWrap/>
            <w:hideMark/>
          </w:tcPr>
          <w:p w14:paraId="3A9AEFC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64EE51D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5C6215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B36E88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56A4171"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CD79a</w:t>
            </w:r>
          </w:p>
        </w:tc>
        <w:tc>
          <w:tcPr>
            <w:tcW w:w="2141" w:type="dxa"/>
            <w:tcBorders>
              <w:top w:val="single" w:sz="4" w:space="0" w:color="auto"/>
              <w:left w:val="single" w:sz="4" w:space="0" w:color="auto"/>
              <w:bottom w:val="single" w:sz="4" w:space="0" w:color="auto"/>
              <w:right w:val="single" w:sz="4" w:space="0" w:color="auto"/>
            </w:tcBorders>
            <w:noWrap/>
            <w:hideMark/>
          </w:tcPr>
          <w:p w14:paraId="085D7913"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HM47</w:t>
            </w:r>
          </w:p>
        </w:tc>
        <w:tc>
          <w:tcPr>
            <w:tcW w:w="1408" w:type="dxa"/>
            <w:tcBorders>
              <w:top w:val="single" w:sz="4" w:space="0" w:color="auto"/>
              <w:left w:val="single" w:sz="4" w:space="0" w:color="auto"/>
              <w:bottom w:val="single" w:sz="4" w:space="0" w:color="auto"/>
              <w:right w:val="single" w:sz="4" w:space="0" w:color="auto"/>
            </w:tcBorders>
            <w:noWrap/>
            <w:hideMark/>
          </w:tcPr>
          <w:p w14:paraId="04FA8C7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Mouse BALB/c IgG1, κ</w:t>
            </w:r>
          </w:p>
        </w:tc>
        <w:tc>
          <w:tcPr>
            <w:tcW w:w="1365" w:type="dxa"/>
            <w:tcBorders>
              <w:top w:val="single" w:sz="4" w:space="0" w:color="auto"/>
              <w:left w:val="single" w:sz="4" w:space="0" w:color="auto"/>
              <w:bottom w:val="single" w:sz="4" w:space="0" w:color="auto"/>
              <w:right w:val="single" w:sz="4" w:space="0" w:color="auto"/>
            </w:tcBorders>
            <w:noWrap/>
            <w:hideMark/>
          </w:tcPr>
          <w:p w14:paraId="1AEBA4C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5D1CF6D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Fig 4c &amp; Supp. Fig. 3a,e</w:t>
            </w:r>
          </w:p>
        </w:tc>
      </w:tr>
      <w:tr w:rsidR="00951C61" w:rsidRPr="00951C61" w14:paraId="453E4F66"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482788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B220/CD45R</w:t>
            </w:r>
          </w:p>
        </w:tc>
        <w:tc>
          <w:tcPr>
            <w:tcW w:w="2141" w:type="dxa"/>
            <w:tcBorders>
              <w:top w:val="single" w:sz="4" w:space="0" w:color="auto"/>
              <w:left w:val="single" w:sz="4" w:space="0" w:color="auto"/>
              <w:bottom w:val="single" w:sz="4" w:space="0" w:color="auto"/>
              <w:right w:val="single" w:sz="4" w:space="0" w:color="auto"/>
            </w:tcBorders>
            <w:noWrap/>
            <w:hideMark/>
          </w:tcPr>
          <w:p w14:paraId="5C55A5F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RA3-6B2</w:t>
            </w:r>
          </w:p>
        </w:tc>
        <w:tc>
          <w:tcPr>
            <w:tcW w:w="1408" w:type="dxa"/>
            <w:tcBorders>
              <w:top w:val="single" w:sz="4" w:space="0" w:color="auto"/>
              <w:left w:val="single" w:sz="4" w:space="0" w:color="auto"/>
              <w:bottom w:val="single" w:sz="4" w:space="0" w:color="auto"/>
              <w:right w:val="single" w:sz="4" w:space="0" w:color="auto"/>
            </w:tcBorders>
            <w:noWrap/>
            <w:hideMark/>
          </w:tcPr>
          <w:p w14:paraId="5CCC919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2EF9B1F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C2DD48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21B934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278E38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anti-Guinea Pig IgG (H/L)</w:t>
            </w:r>
          </w:p>
        </w:tc>
        <w:tc>
          <w:tcPr>
            <w:tcW w:w="2141" w:type="dxa"/>
            <w:tcBorders>
              <w:top w:val="single" w:sz="4" w:space="0" w:color="auto"/>
              <w:left w:val="single" w:sz="4" w:space="0" w:color="auto"/>
              <w:bottom w:val="single" w:sz="4" w:space="0" w:color="auto"/>
              <w:right w:val="single" w:sz="4" w:space="0" w:color="auto"/>
            </w:tcBorders>
            <w:noWrap/>
            <w:hideMark/>
          </w:tcPr>
          <w:p w14:paraId="72BDAC5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goat polyclonal IgG</w:t>
            </w:r>
          </w:p>
        </w:tc>
        <w:tc>
          <w:tcPr>
            <w:tcW w:w="1408" w:type="dxa"/>
            <w:tcBorders>
              <w:top w:val="single" w:sz="4" w:space="0" w:color="auto"/>
              <w:left w:val="single" w:sz="4" w:space="0" w:color="auto"/>
              <w:bottom w:val="single" w:sz="4" w:space="0" w:color="auto"/>
              <w:right w:val="single" w:sz="4" w:space="0" w:color="auto"/>
            </w:tcBorders>
            <w:noWrap/>
            <w:hideMark/>
          </w:tcPr>
          <w:p w14:paraId="7188D6C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goat polyclonal IgG</w:t>
            </w:r>
          </w:p>
        </w:tc>
        <w:tc>
          <w:tcPr>
            <w:tcW w:w="1365" w:type="dxa"/>
            <w:tcBorders>
              <w:top w:val="single" w:sz="4" w:space="0" w:color="auto"/>
              <w:left w:val="single" w:sz="4" w:space="0" w:color="auto"/>
              <w:bottom w:val="single" w:sz="4" w:space="0" w:color="auto"/>
              <w:right w:val="single" w:sz="4" w:space="0" w:color="auto"/>
            </w:tcBorders>
            <w:noWrap/>
            <w:hideMark/>
          </w:tcPr>
          <w:p w14:paraId="29A46CF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BioRad</w:t>
            </w:r>
          </w:p>
        </w:tc>
        <w:tc>
          <w:tcPr>
            <w:tcW w:w="1921" w:type="dxa"/>
            <w:tcBorders>
              <w:top w:val="single" w:sz="4" w:space="0" w:color="auto"/>
              <w:left w:val="single" w:sz="4" w:space="0" w:color="auto"/>
              <w:bottom w:val="single" w:sz="4" w:space="0" w:color="auto"/>
              <w:right w:val="single" w:sz="4" w:space="0" w:color="auto"/>
            </w:tcBorders>
            <w:noWrap/>
            <w:hideMark/>
          </w:tcPr>
          <w:p w14:paraId="23F5A73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44A9FD0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6EE2FD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IgD</w:t>
            </w:r>
          </w:p>
        </w:tc>
        <w:tc>
          <w:tcPr>
            <w:tcW w:w="2141" w:type="dxa"/>
            <w:tcBorders>
              <w:top w:val="single" w:sz="4" w:space="0" w:color="auto"/>
              <w:left w:val="single" w:sz="4" w:space="0" w:color="auto"/>
              <w:bottom w:val="single" w:sz="4" w:space="0" w:color="auto"/>
              <w:right w:val="single" w:sz="4" w:space="0" w:color="auto"/>
            </w:tcBorders>
            <w:noWrap/>
            <w:hideMark/>
          </w:tcPr>
          <w:p w14:paraId="4AAEEAA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11-26c.2a</w:t>
            </w:r>
          </w:p>
        </w:tc>
        <w:tc>
          <w:tcPr>
            <w:tcW w:w="1408" w:type="dxa"/>
            <w:tcBorders>
              <w:top w:val="single" w:sz="4" w:space="0" w:color="auto"/>
              <w:left w:val="single" w:sz="4" w:space="0" w:color="auto"/>
              <w:bottom w:val="single" w:sz="4" w:space="0" w:color="auto"/>
              <w:right w:val="single" w:sz="4" w:space="0" w:color="auto"/>
            </w:tcBorders>
            <w:noWrap/>
            <w:hideMark/>
          </w:tcPr>
          <w:p w14:paraId="336DF44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1C41CE5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395CB6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324AF4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85D972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IgM</w:t>
            </w:r>
          </w:p>
        </w:tc>
        <w:tc>
          <w:tcPr>
            <w:tcW w:w="2141" w:type="dxa"/>
            <w:tcBorders>
              <w:top w:val="single" w:sz="4" w:space="0" w:color="auto"/>
              <w:left w:val="single" w:sz="4" w:space="0" w:color="auto"/>
              <w:bottom w:val="single" w:sz="4" w:space="0" w:color="auto"/>
              <w:right w:val="single" w:sz="4" w:space="0" w:color="auto"/>
            </w:tcBorders>
            <w:noWrap/>
            <w:hideMark/>
          </w:tcPr>
          <w:p w14:paraId="497C1B7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II/41</w:t>
            </w:r>
          </w:p>
        </w:tc>
        <w:tc>
          <w:tcPr>
            <w:tcW w:w="1408" w:type="dxa"/>
            <w:tcBorders>
              <w:top w:val="single" w:sz="4" w:space="0" w:color="auto"/>
              <w:left w:val="single" w:sz="4" w:space="0" w:color="auto"/>
              <w:bottom w:val="single" w:sz="4" w:space="0" w:color="auto"/>
              <w:right w:val="single" w:sz="4" w:space="0" w:color="auto"/>
            </w:tcBorders>
            <w:noWrap/>
            <w:hideMark/>
          </w:tcPr>
          <w:p w14:paraId="39377B5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2083151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5FCCE97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857A285"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41660499"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Myeloid Cells</w:t>
            </w:r>
          </w:p>
        </w:tc>
        <w:tc>
          <w:tcPr>
            <w:tcW w:w="2141" w:type="dxa"/>
            <w:tcBorders>
              <w:top w:val="single" w:sz="4" w:space="0" w:color="auto"/>
              <w:left w:val="single" w:sz="4" w:space="0" w:color="auto"/>
              <w:bottom w:val="single" w:sz="4" w:space="0" w:color="auto"/>
              <w:right w:val="single" w:sz="4" w:space="0" w:color="auto"/>
            </w:tcBorders>
            <w:noWrap/>
            <w:hideMark/>
          </w:tcPr>
          <w:p w14:paraId="01CB437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6DE7021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524732F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107B617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FD86E1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502A54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CD11b</w:t>
            </w:r>
          </w:p>
        </w:tc>
        <w:tc>
          <w:tcPr>
            <w:tcW w:w="2141" w:type="dxa"/>
            <w:tcBorders>
              <w:top w:val="single" w:sz="4" w:space="0" w:color="auto"/>
              <w:left w:val="single" w:sz="4" w:space="0" w:color="auto"/>
              <w:bottom w:val="single" w:sz="4" w:space="0" w:color="auto"/>
              <w:right w:val="single" w:sz="4" w:space="0" w:color="auto"/>
            </w:tcBorders>
            <w:noWrap/>
            <w:hideMark/>
          </w:tcPr>
          <w:p w14:paraId="518C64C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M1/70</w:t>
            </w:r>
          </w:p>
        </w:tc>
        <w:tc>
          <w:tcPr>
            <w:tcW w:w="1408" w:type="dxa"/>
            <w:tcBorders>
              <w:top w:val="single" w:sz="4" w:space="0" w:color="auto"/>
              <w:left w:val="single" w:sz="4" w:space="0" w:color="auto"/>
              <w:bottom w:val="single" w:sz="4" w:space="0" w:color="auto"/>
              <w:right w:val="single" w:sz="4" w:space="0" w:color="auto"/>
            </w:tcBorders>
            <w:noWrap/>
            <w:hideMark/>
          </w:tcPr>
          <w:p w14:paraId="1202C5B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0F66CEE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761C1ED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CEC9275"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D04E4A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CD11b</w:t>
            </w:r>
          </w:p>
        </w:tc>
        <w:tc>
          <w:tcPr>
            <w:tcW w:w="2141" w:type="dxa"/>
            <w:tcBorders>
              <w:top w:val="single" w:sz="4" w:space="0" w:color="auto"/>
              <w:left w:val="single" w:sz="4" w:space="0" w:color="auto"/>
              <w:bottom w:val="single" w:sz="4" w:space="0" w:color="auto"/>
              <w:right w:val="single" w:sz="4" w:space="0" w:color="auto"/>
            </w:tcBorders>
            <w:noWrap/>
            <w:hideMark/>
          </w:tcPr>
          <w:p w14:paraId="5FC4317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ICRF44</w:t>
            </w:r>
          </w:p>
        </w:tc>
        <w:tc>
          <w:tcPr>
            <w:tcW w:w="1408" w:type="dxa"/>
            <w:tcBorders>
              <w:top w:val="single" w:sz="4" w:space="0" w:color="auto"/>
              <w:left w:val="single" w:sz="4" w:space="0" w:color="auto"/>
              <w:bottom w:val="single" w:sz="4" w:space="0" w:color="auto"/>
              <w:right w:val="single" w:sz="4" w:space="0" w:color="auto"/>
            </w:tcBorders>
            <w:noWrap/>
            <w:hideMark/>
          </w:tcPr>
          <w:p w14:paraId="04AA331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1076CE2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8D05F8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509A26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ABB6DF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CD11c</w:t>
            </w:r>
          </w:p>
        </w:tc>
        <w:tc>
          <w:tcPr>
            <w:tcW w:w="2141" w:type="dxa"/>
            <w:tcBorders>
              <w:top w:val="single" w:sz="4" w:space="0" w:color="auto"/>
              <w:left w:val="single" w:sz="4" w:space="0" w:color="auto"/>
              <w:bottom w:val="single" w:sz="4" w:space="0" w:color="auto"/>
              <w:right w:val="single" w:sz="4" w:space="0" w:color="auto"/>
            </w:tcBorders>
            <w:noWrap/>
            <w:hideMark/>
          </w:tcPr>
          <w:p w14:paraId="53777AC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HL3</w:t>
            </w:r>
          </w:p>
        </w:tc>
        <w:tc>
          <w:tcPr>
            <w:tcW w:w="1408" w:type="dxa"/>
            <w:tcBorders>
              <w:top w:val="single" w:sz="4" w:space="0" w:color="auto"/>
              <w:left w:val="single" w:sz="4" w:space="0" w:color="auto"/>
              <w:bottom w:val="single" w:sz="4" w:space="0" w:color="auto"/>
              <w:right w:val="single" w:sz="4" w:space="0" w:color="auto"/>
            </w:tcBorders>
            <w:noWrap/>
            <w:hideMark/>
          </w:tcPr>
          <w:p w14:paraId="29AEAF9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IgG1, λ2</w:t>
            </w:r>
          </w:p>
        </w:tc>
        <w:tc>
          <w:tcPr>
            <w:tcW w:w="1365" w:type="dxa"/>
            <w:tcBorders>
              <w:top w:val="single" w:sz="4" w:space="0" w:color="auto"/>
              <w:left w:val="single" w:sz="4" w:space="0" w:color="auto"/>
              <w:bottom w:val="single" w:sz="4" w:space="0" w:color="auto"/>
              <w:right w:val="single" w:sz="4" w:space="0" w:color="auto"/>
            </w:tcBorders>
            <w:noWrap/>
            <w:hideMark/>
          </w:tcPr>
          <w:p w14:paraId="2D91FDC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54C1ACA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5A9A175"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DA8A03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CD11c</w:t>
            </w:r>
          </w:p>
        </w:tc>
        <w:tc>
          <w:tcPr>
            <w:tcW w:w="2141" w:type="dxa"/>
            <w:tcBorders>
              <w:top w:val="single" w:sz="4" w:space="0" w:color="auto"/>
              <w:left w:val="single" w:sz="4" w:space="0" w:color="auto"/>
              <w:bottom w:val="single" w:sz="4" w:space="0" w:color="auto"/>
              <w:right w:val="single" w:sz="4" w:space="0" w:color="auto"/>
            </w:tcBorders>
            <w:noWrap/>
            <w:hideMark/>
          </w:tcPr>
          <w:p w14:paraId="491814E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N418</w:t>
            </w:r>
          </w:p>
        </w:tc>
        <w:tc>
          <w:tcPr>
            <w:tcW w:w="1408" w:type="dxa"/>
            <w:tcBorders>
              <w:top w:val="single" w:sz="4" w:space="0" w:color="auto"/>
              <w:left w:val="single" w:sz="4" w:space="0" w:color="auto"/>
              <w:bottom w:val="single" w:sz="4" w:space="0" w:color="auto"/>
              <w:right w:val="single" w:sz="4" w:space="0" w:color="auto"/>
            </w:tcBorders>
            <w:noWrap/>
            <w:hideMark/>
          </w:tcPr>
          <w:p w14:paraId="3BE7E77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IgG2</w:t>
            </w:r>
          </w:p>
        </w:tc>
        <w:tc>
          <w:tcPr>
            <w:tcW w:w="1365" w:type="dxa"/>
            <w:tcBorders>
              <w:top w:val="single" w:sz="4" w:space="0" w:color="auto"/>
              <w:left w:val="single" w:sz="4" w:space="0" w:color="auto"/>
              <w:bottom w:val="single" w:sz="4" w:space="0" w:color="auto"/>
              <w:right w:val="single" w:sz="4" w:space="0" w:color="auto"/>
            </w:tcBorders>
            <w:noWrap/>
            <w:hideMark/>
          </w:tcPr>
          <w:p w14:paraId="4AA7CDD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290BCD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30CC07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7A3CA0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CD11c</w:t>
            </w:r>
          </w:p>
        </w:tc>
        <w:tc>
          <w:tcPr>
            <w:tcW w:w="2141" w:type="dxa"/>
            <w:tcBorders>
              <w:top w:val="single" w:sz="4" w:space="0" w:color="auto"/>
              <w:left w:val="single" w:sz="4" w:space="0" w:color="auto"/>
              <w:bottom w:val="single" w:sz="4" w:space="0" w:color="auto"/>
              <w:right w:val="single" w:sz="4" w:space="0" w:color="auto"/>
            </w:tcBorders>
            <w:noWrap/>
            <w:hideMark/>
          </w:tcPr>
          <w:p w14:paraId="618BA95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3.9</w:t>
            </w:r>
          </w:p>
        </w:tc>
        <w:tc>
          <w:tcPr>
            <w:tcW w:w="1408" w:type="dxa"/>
            <w:tcBorders>
              <w:top w:val="single" w:sz="4" w:space="0" w:color="auto"/>
              <w:left w:val="single" w:sz="4" w:space="0" w:color="auto"/>
              <w:bottom w:val="single" w:sz="4" w:space="0" w:color="auto"/>
              <w:right w:val="single" w:sz="4" w:space="0" w:color="auto"/>
            </w:tcBorders>
            <w:noWrap/>
            <w:hideMark/>
          </w:tcPr>
          <w:p w14:paraId="45ED682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FC21E7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1517F48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2E285E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B3FDAB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CD11b/c</w:t>
            </w:r>
          </w:p>
        </w:tc>
        <w:tc>
          <w:tcPr>
            <w:tcW w:w="2141" w:type="dxa"/>
            <w:tcBorders>
              <w:top w:val="single" w:sz="4" w:space="0" w:color="auto"/>
              <w:left w:val="single" w:sz="4" w:space="0" w:color="auto"/>
              <w:bottom w:val="single" w:sz="4" w:space="0" w:color="auto"/>
              <w:right w:val="single" w:sz="4" w:space="0" w:color="auto"/>
            </w:tcBorders>
            <w:noWrap/>
            <w:hideMark/>
          </w:tcPr>
          <w:p w14:paraId="4BB6574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OX-42</w:t>
            </w:r>
          </w:p>
        </w:tc>
        <w:tc>
          <w:tcPr>
            <w:tcW w:w="1408" w:type="dxa"/>
            <w:tcBorders>
              <w:top w:val="single" w:sz="4" w:space="0" w:color="auto"/>
              <w:left w:val="single" w:sz="4" w:space="0" w:color="auto"/>
              <w:bottom w:val="single" w:sz="4" w:space="0" w:color="auto"/>
              <w:right w:val="single" w:sz="4" w:space="0" w:color="auto"/>
            </w:tcBorders>
            <w:noWrap/>
            <w:hideMark/>
          </w:tcPr>
          <w:p w14:paraId="2D3F0C7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IgG2a, κ</w:t>
            </w:r>
          </w:p>
        </w:tc>
        <w:tc>
          <w:tcPr>
            <w:tcW w:w="1365" w:type="dxa"/>
            <w:tcBorders>
              <w:top w:val="single" w:sz="4" w:space="0" w:color="auto"/>
              <w:left w:val="single" w:sz="4" w:space="0" w:color="auto"/>
              <w:bottom w:val="single" w:sz="4" w:space="0" w:color="auto"/>
              <w:right w:val="single" w:sz="4" w:space="0" w:color="auto"/>
            </w:tcBorders>
            <w:noWrap/>
            <w:hideMark/>
          </w:tcPr>
          <w:p w14:paraId="66CF257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3DD7BC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25EC26C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57384F2D"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CD14</w:t>
            </w:r>
          </w:p>
        </w:tc>
        <w:tc>
          <w:tcPr>
            <w:tcW w:w="2141" w:type="dxa"/>
            <w:tcBorders>
              <w:top w:val="single" w:sz="4" w:space="0" w:color="auto"/>
              <w:left w:val="single" w:sz="4" w:space="0" w:color="auto"/>
              <w:bottom w:val="single" w:sz="4" w:space="0" w:color="auto"/>
              <w:right w:val="single" w:sz="4" w:space="0" w:color="auto"/>
            </w:tcBorders>
            <w:noWrap/>
            <w:hideMark/>
          </w:tcPr>
          <w:p w14:paraId="26426424"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Tuk4</w:t>
            </w:r>
          </w:p>
        </w:tc>
        <w:tc>
          <w:tcPr>
            <w:tcW w:w="1408" w:type="dxa"/>
            <w:tcBorders>
              <w:top w:val="single" w:sz="4" w:space="0" w:color="auto"/>
              <w:left w:val="single" w:sz="4" w:space="0" w:color="auto"/>
              <w:bottom w:val="single" w:sz="4" w:space="0" w:color="auto"/>
              <w:right w:val="single" w:sz="4" w:space="0" w:color="auto"/>
            </w:tcBorders>
            <w:noWrap/>
            <w:hideMark/>
          </w:tcPr>
          <w:p w14:paraId="5C08770B"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Mouse IgG2a</w:t>
            </w:r>
          </w:p>
        </w:tc>
        <w:tc>
          <w:tcPr>
            <w:tcW w:w="1365" w:type="dxa"/>
            <w:tcBorders>
              <w:top w:val="single" w:sz="4" w:space="0" w:color="auto"/>
              <w:left w:val="single" w:sz="4" w:space="0" w:color="auto"/>
              <w:bottom w:val="single" w:sz="4" w:space="0" w:color="auto"/>
              <w:right w:val="single" w:sz="4" w:space="0" w:color="auto"/>
            </w:tcBorders>
            <w:noWrap/>
            <w:hideMark/>
          </w:tcPr>
          <w:p w14:paraId="4BCBC327"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630A870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Supp. Fig. 3f</w:t>
            </w:r>
          </w:p>
        </w:tc>
      </w:tr>
      <w:tr w:rsidR="00951C61" w:rsidRPr="00951C61" w14:paraId="741618F9"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F97D84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CD14</w:t>
            </w:r>
          </w:p>
        </w:tc>
        <w:tc>
          <w:tcPr>
            <w:tcW w:w="2141" w:type="dxa"/>
            <w:tcBorders>
              <w:top w:val="single" w:sz="4" w:space="0" w:color="auto"/>
              <w:left w:val="single" w:sz="4" w:space="0" w:color="auto"/>
              <w:bottom w:val="single" w:sz="4" w:space="0" w:color="auto"/>
              <w:right w:val="single" w:sz="4" w:space="0" w:color="auto"/>
            </w:tcBorders>
            <w:noWrap/>
            <w:hideMark/>
          </w:tcPr>
          <w:p w14:paraId="2F51535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M5E2</w:t>
            </w:r>
          </w:p>
        </w:tc>
        <w:tc>
          <w:tcPr>
            <w:tcW w:w="1408" w:type="dxa"/>
            <w:tcBorders>
              <w:top w:val="single" w:sz="4" w:space="0" w:color="auto"/>
              <w:left w:val="single" w:sz="4" w:space="0" w:color="auto"/>
              <w:bottom w:val="single" w:sz="4" w:space="0" w:color="auto"/>
              <w:right w:val="single" w:sz="4" w:space="0" w:color="auto"/>
            </w:tcBorders>
            <w:noWrap/>
            <w:hideMark/>
          </w:tcPr>
          <w:p w14:paraId="5DF817E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IgG2a, κ</w:t>
            </w:r>
          </w:p>
        </w:tc>
        <w:tc>
          <w:tcPr>
            <w:tcW w:w="1365" w:type="dxa"/>
            <w:tcBorders>
              <w:top w:val="single" w:sz="4" w:space="0" w:color="auto"/>
              <w:left w:val="single" w:sz="4" w:space="0" w:color="auto"/>
              <w:bottom w:val="single" w:sz="4" w:space="0" w:color="auto"/>
              <w:right w:val="single" w:sz="4" w:space="0" w:color="auto"/>
            </w:tcBorders>
            <w:noWrap/>
            <w:hideMark/>
          </w:tcPr>
          <w:p w14:paraId="11B9380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09A7593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2753349"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EC8F6A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CD14</w:t>
            </w:r>
          </w:p>
        </w:tc>
        <w:tc>
          <w:tcPr>
            <w:tcW w:w="2141" w:type="dxa"/>
            <w:tcBorders>
              <w:top w:val="single" w:sz="4" w:space="0" w:color="auto"/>
              <w:left w:val="single" w:sz="4" w:space="0" w:color="auto"/>
              <w:bottom w:val="single" w:sz="4" w:space="0" w:color="auto"/>
              <w:right w:val="single" w:sz="4" w:space="0" w:color="auto"/>
            </w:tcBorders>
            <w:noWrap/>
            <w:hideMark/>
          </w:tcPr>
          <w:p w14:paraId="4EAC2C2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rmC5-3</w:t>
            </w:r>
          </w:p>
        </w:tc>
        <w:tc>
          <w:tcPr>
            <w:tcW w:w="1408" w:type="dxa"/>
            <w:tcBorders>
              <w:top w:val="single" w:sz="4" w:space="0" w:color="auto"/>
              <w:left w:val="single" w:sz="4" w:space="0" w:color="auto"/>
              <w:bottom w:val="single" w:sz="4" w:space="0" w:color="auto"/>
              <w:right w:val="single" w:sz="4" w:space="0" w:color="auto"/>
            </w:tcBorders>
            <w:noWrap/>
            <w:hideMark/>
          </w:tcPr>
          <w:p w14:paraId="3E27B8A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LOU IgG1, κ</w:t>
            </w:r>
          </w:p>
        </w:tc>
        <w:tc>
          <w:tcPr>
            <w:tcW w:w="1365" w:type="dxa"/>
            <w:tcBorders>
              <w:top w:val="single" w:sz="4" w:space="0" w:color="auto"/>
              <w:left w:val="single" w:sz="4" w:space="0" w:color="auto"/>
              <w:bottom w:val="single" w:sz="4" w:space="0" w:color="auto"/>
              <w:right w:val="single" w:sz="4" w:space="0" w:color="auto"/>
            </w:tcBorders>
            <w:noWrap/>
            <w:hideMark/>
          </w:tcPr>
          <w:p w14:paraId="14E4A82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2312C75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0A02BA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53D4E9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CD14</w:t>
            </w:r>
          </w:p>
        </w:tc>
        <w:tc>
          <w:tcPr>
            <w:tcW w:w="2141" w:type="dxa"/>
            <w:tcBorders>
              <w:top w:val="single" w:sz="4" w:space="0" w:color="auto"/>
              <w:left w:val="single" w:sz="4" w:space="0" w:color="auto"/>
              <w:bottom w:val="single" w:sz="4" w:space="0" w:color="auto"/>
              <w:right w:val="single" w:sz="4" w:space="0" w:color="auto"/>
            </w:tcBorders>
            <w:noWrap/>
            <w:hideMark/>
          </w:tcPr>
          <w:p w14:paraId="1BFCACE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Sa14-2</w:t>
            </w:r>
          </w:p>
        </w:tc>
        <w:tc>
          <w:tcPr>
            <w:tcW w:w="1408" w:type="dxa"/>
            <w:tcBorders>
              <w:top w:val="single" w:sz="4" w:space="0" w:color="auto"/>
              <w:left w:val="single" w:sz="4" w:space="0" w:color="auto"/>
              <w:bottom w:val="single" w:sz="4" w:space="0" w:color="auto"/>
              <w:right w:val="single" w:sz="4" w:space="0" w:color="auto"/>
            </w:tcBorders>
            <w:noWrap/>
            <w:hideMark/>
          </w:tcPr>
          <w:p w14:paraId="47810C2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3CBC1AE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17609E2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73DA8E9"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BB6F48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CD14</w:t>
            </w:r>
          </w:p>
        </w:tc>
        <w:tc>
          <w:tcPr>
            <w:tcW w:w="2141" w:type="dxa"/>
            <w:tcBorders>
              <w:top w:val="single" w:sz="4" w:space="0" w:color="auto"/>
              <w:left w:val="single" w:sz="4" w:space="0" w:color="auto"/>
              <w:bottom w:val="single" w:sz="4" w:space="0" w:color="auto"/>
              <w:right w:val="single" w:sz="4" w:space="0" w:color="auto"/>
            </w:tcBorders>
            <w:noWrap/>
            <w:hideMark/>
          </w:tcPr>
          <w:p w14:paraId="44CF3FC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61D3</w:t>
            </w:r>
          </w:p>
        </w:tc>
        <w:tc>
          <w:tcPr>
            <w:tcW w:w="1408" w:type="dxa"/>
            <w:tcBorders>
              <w:top w:val="single" w:sz="4" w:space="0" w:color="auto"/>
              <w:left w:val="single" w:sz="4" w:space="0" w:color="auto"/>
              <w:bottom w:val="single" w:sz="4" w:space="0" w:color="auto"/>
              <w:right w:val="single" w:sz="4" w:space="0" w:color="auto"/>
            </w:tcBorders>
            <w:noWrap/>
            <w:hideMark/>
          </w:tcPr>
          <w:p w14:paraId="5DCF58C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768D210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1F38205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262CB9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385BD6D"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CD68</w:t>
            </w:r>
          </w:p>
        </w:tc>
        <w:tc>
          <w:tcPr>
            <w:tcW w:w="2141" w:type="dxa"/>
            <w:tcBorders>
              <w:top w:val="single" w:sz="4" w:space="0" w:color="auto"/>
              <w:left w:val="single" w:sz="4" w:space="0" w:color="auto"/>
              <w:bottom w:val="single" w:sz="4" w:space="0" w:color="auto"/>
              <w:right w:val="single" w:sz="4" w:space="0" w:color="auto"/>
            </w:tcBorders>
            <w:noWrap/>
            <w:hideMark/>
          </w:tcPr>
          <w:p w14:paraId="5CC0BCB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FA-11</w:t>
            </w:r>
          </w:p>
        </w:tc>
        <w:tc>
          <w:tcPr>
            <w:tcW w:w="1408" w:type="dxa"/>
            <w:tcBorders>
              <w:top w:val="single" w:sz="4" w:space="0" w:color="auto"/>
              <w:left w:val="single" w:sz="4" w:space="0" w:color="auto"/>
              <w:bottom w:val="single" w:sz="4" w:space="0" w:color="auto"/>
              <w:right w:val="single" w:sz="4" w:space="0" w:color="auto"/>
            </w:tcBorders>
            <w:noWrap/>
            <w:hideMark/>
          </w:tcPr>
          <w:p w14:paraId="69148235"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Rat IgG2a</w:t>
            </w:r>
          </w:p>
        </w:tc>
        <w:tc>
          <w:tcPr>
            <w:tcW w:w="1365" w:type="dxa"/>
            <w:tcBorders>
              <w:top w:val="single" w:sz="4" w:space="0" w:color="auto"/>
              <w:left w:val="single" w:sz="4" w:space="0" w:color="auto"/>
              <w:bottom w:val="single" w:sz="4" w:space="0" w:color="auto"/>
              <w:right w:val="single" w:sz="4" w:space="0" w:color="auto"/>
            </w:tcBorders>
            <w:noWrap/>
            <w:hideMark/>
          </w:tcPr>
          <w:p w14:paraId="52D42144"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F0D0AC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Supp. Fig. 3f</w:t>
            </w:r>
          </w:p>
        </w:tc>
      </w:tr>
      <w:tr w:rsidR="00951C61" w:rsidRPr="00951C61" w14:paraId="5F77BC8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329E14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CD68</w:t>
            </w:r>
          </w:p>
        </w:tc>
        <w:tc>
          <w:tcPr>
            <w:tcW w:w="2141" w:type="dxa"/>
            <w:tcBorders>
              <w:top w:val="single" w:sz="4" w:space="0" w:color="auto"/>
              <w:left w:val="single" w:sz="4" w:space="0" w:color="auto"/>
              <w:bottom w:val="single" w:sz="4" w:space="0" w:color="auto"/>
              <w:right w:val="single" w:sz="4" w:space="0" w:color="auto"/>
            </w:tcBorders>
            <w:noWrap/>
            <w:hideMark/>
          </w:tcPr>
          <w:p w14:paraId="38B5720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ED1</w:t>
            </w:r>
          </w:p>
        </w:tc>
        <w:tc>
          <w:tcPr>
            <w:tcW w:w="1408" w:type="dxa"/>
            <w:tcBorders>
              <w:top w:val="single" w:sz="4" w:space="0" w:color="auto"/>
              <w:left w:val="single" w:sz="4" w:space="0" w:color="auto"/>
              <w:bottom w:val="single" w:sz="4" w:space="0" w:color="auto"/>
              <w:right w:val="single" w:sz="4" w:space="0" w:color="auto"/>
            </w:tcBorders>
            <w:noWrap/>
            <w:hideMark/>
          </w:tcPr>
          <w:p w14:paraId="23E4910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w:t>
            </w:r>
          </w:p>
        </w:tc>
        <w:tc>
          <w:tcPr>
            <w:tcW w:w="1365" w:type="dxa"/>
            <w:tcBorders>
              <w:top w:val="single" w:sz="4" w:space="0" w:color="auto"/>
              <w:left w:val="single" w:sz="4" w:space="0" w:color="auto"/>
              <w:bottom w:val="single" w:sz="4" w:space="0" w:color="auto"/>
              <w:right w:val="single" w:sz="4" w:space="0" w:color="auto"/>
            </w:tcBorders>
            <w:noWrap/>
            <w:hideMark/>
          </w:tcPr>
          <w:p w14:paraId="129D41A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Novus</w:t>
            </w:r>
          </w:p>
        </w:tc>
        <w:tc>
          <w:tcPr>
            <w:tcW w:w="1921" w:type="dxa"/>
            <w:tcBorders>
              <w:top w:val="single" w:sz="4" w:space="0" w:color="auto"/>
              <w:left w:val="single" w:sz="4" w:space="0" w:color="auto"/>
              <w:bottom w:val="single" w:sz="4" w:space="0" w:color="auto"/>
              <w:right w:val="single" w:sz="4" w:space="0" w:color="auto"/>
            </w:tcBorders>
            <w:noWrap/>
            <w:hideMark/>
          </w:tcPr>
          <w:p w14:paraId="35ECFB7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602F2A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F87642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F4/80</w:t>
            </w:r>
          </w:p>
        </w:tc>
        <w:tc>
          <w:tcPr>
            <w:tcW w:w="2141" w:type="dxa"/>
            <w:tcBorders>
              <w:top w:val="single" w:sz="4" w:space="0" w:color="auto"/>
              <w:left w:val="single" w:sz="4" w:space="0" w:color="auto"/>
              <w:bottom w:val="single" w:sz="4" w:space="0" w:color="auto"/>
              <w:right w:val="single" w:sz="4" w:space="0" w:color="auto"/>
            </w:tcBorders>
            <w:noWrap/>
            <w:hideMark/>
          </w:tcPr>
          <w:p w14:paraId="5819E3F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BM8</w:t>
            </w:r>
          </w:p>
        </w:tc>
        <w:tc>
          <w:tcPr>
            <w:tcW w:w="1408" w:type="dxa"/>
            <w:tcBorders>
              <w:top w:val="single" w:sz="4" w:space="0" w:color="auto"/>
              <w:left w:val="single" w:sz="4" w:space="0" w:color="auto"/>
              <w:bottom w:val="single" w:sz="4" w:space="0" w:color="auto"/>
              <w:right w:val="single" w:sz="4" w:space="0" w:color="auto"/>
            </w:tcBorders>
            <w:noWrap/>
            <w:hideMark/>
          </w:tcPr>
          <w:p w14:paraId="744C471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w:t>
            </w:r>
          </w:p>
        </w:tc>
        <w:tc>
          <w:tcPr>
            <w:tcW w:w="1365" w:type="dxa"/>
            <w:tcBorders>
              <w:top w:val="single" w:sz="4" w:space="0" w:color="auto"/>
              <w:left w:val="single" w:sz="4" w:space="0" w:color="auto"/>
              <w:bottom w:val="single" w:sz="4" w:space="0" w:color="auto"/>
              <w:right w:val="single" w:sz="4" w:space="0" w:color="auto"/>
            </w:tcBorders>
            <w:noWrap/>
            <w:hideMark/>
          </w:tcPr>
          <w:p w14:paraId="2D50F41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15B0ADA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8337BC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A24BF3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Ly6G/Ly6C (GR1)</w:t>
            </w:r>
          </w:p>
        </w:tc>
        <w:tc>
          <w:tcPr>
            <w:tcW w:w="2141" w:type="dxa"/>
            <w:tcBorders>
              <w:top w:val="single" w:sz="4" w:space="0" w:color="auto"/>
              <w:left w:val="single" w:sz="4" w:space="0" w:color="auto"/>
              <w:bottom w:val="single" w:sz="4" w:space="0" w:color="auto"/>
              <w:right w:val="single" w:sz="4" w:space="0" w:color="auto"/>
            </w:tcBorders>
            <w:noWrap/>
            <w:hideMark/>
          </w:tcPr>
          <w:p w14:paraId="5EC8C88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RB6-8C5</w:t>
            </w:r>
          </w:p>
        </w:tc>
        <w:tc>
          <w:tcPr>
            <w:tcW w:w="1408" w:type="dxa"/>
            <w:tcBorders>
              <w:top w:val="single" w:sz="4" w:space="0" w:color="auto"/>
              <w:left w:val="single" w:sz="4" w:space="0" w:color="auto"/>
              <w:bottom w:val="single" w:sz="4" w:space="0" w:color="auto"/>
              <w:right w:val="single" w:sz="4" w:space="0" w:color="auto"/>
            </w:tcBorders>
            <w:noWrap/>
            <w:hideMark/>
          </w:tcPr>
          <w:p w14:paraId="57C175D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w:t>
            </w:r>
          </w:p>
        </w:tc>
        <w:tc>
          <w:tcPr>
            <w:tcW w:w="1365" w:type="dxa"/>
            <w:tcBorders>
              <w:top w:val="single" w:sz="4" w:space="0" w:color="auto"/>
              <w:left w:val="single" w:sz="4" w:space="0" w:color="auto"/>
              <w:bottom w:val="single" w:sz="4" w:space="0" w:color="auto"/>
              <w:right w:val="single" w:sz="4" w:space="0" w:color="auto"/>
            </w:tcBorders>
            <w:noWrap/>
            <w:hideMark/>
          </w:tcPr>
          <w:p w14:paraId="33D2F66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F4293F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5C363B5"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A20E76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Ly6G</w:t>
            </w:r>
          </w:p>
        </w:tc>
        <w:tc>
          <w:tcPr>
            <w:tcW w:w="2141" w:type="dxa"/>
            <w:tcBorders>
              <w:top w:val="single" w:sz="4" w:space="0" w:color="auto"/>
              <w:left w:val="single" w:sz="4" w:space="0" w:color="auto"/>
              <w:bottom w:val="single" w:sz="4" w:space="0" w:color="auto"/>
              <w:right w:val="single" w:sz="4" w:space="0" w:color="auto"/>
            </w:tcBorders>
            <w:noWrap/>
            <w:hideMark/>
          </w:tcPr>
          <w:p w14:paraId="0B5A070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IA8</w:t>
            </w:r>
          </w:p>
        </w:tc>
        <w:tc>
          <w:tcPr>
            <w:tcW w:w="1408" w:type="dxa"/>
            <w:tcBorders>
              <w:top w:val="single" w:sz="4" w:space="0" w:color="auto"/>
              <w:left w:val="single" w:sz="4" w:space="0" w:color="auto"/>
              <w:bottom w:val="single" w:sz="4" w:space="0" w:color="auto"/>
              <w:right w:val="single" w:sz="4" w:space="0" w:color="auto"/>
            </w:tcBorders>
            <w:noWrap/>
            <w:hideMark/>
          </w:tcPr>
          <w:p w14:paraId="17CB67C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 IgG2a, κ</w:t>
            </w:r>
          </w:p>
        </w:tc>
        <w:tc>
          <w:tcPr>
            <w:tcW w:w="1365" w:type="dxa"/>
            <w:tcBorders>
              <w:top w:val="single" w:sz="4" w:space="0" w:color="auto"/>
              <w:left w:val="single" w:sz="4" w:space="0" w:color="auto"/>
              <w:bottom w:val="single" w:sz="4" w:space="0" w:color="auto"/>
              <w:right w:val="single" w:sz="4" w:space="0" w:color="auto"/>
            </w:tcBorders>
            <w:noWrap/>
            <w:hideMark/>
          </w:tcPr>
          <w:p w14:paraId="715878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6A1C966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C476032"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3D4F29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SIRP</w:t>
            </w:r>
            <w:r w:rsidRPr="00951C61">
              <w:rPr>
                <w:rFonts w:ascii="Cambria Math" w:hAnsi="Cambria Math" w:cs="Cambria Math"/>
                <w:noProof/>
              </w:rPr>
              <w:t>⍺</w:t>
            </w:r>
          </w:p>
        </w:tc>
        <w:tc>
          <w:tcPr>
            <w:tcW w:w="2141" w:type="dxa"/>
            <w:tcBorders>
              <w:top w:val="single" w:sz="4" w:space="0" w:color="auto"/>
              <w:left w:val="single" w:sz="4" w:space="0" w:color="auto"/>
              <w:bottom w:val="single" w:sz="4" w:space="0" w:color="auto"/>
              <w:right w:val="single" w:sz="4" w:space="0" w:color="auto"/>
            </w:tcBorders>
            <w:noWrap/>
            <w:hideMark/>
          </w:tcPr>
          <w:p w14:paraId="6B6C656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P84</w:t>
            </w:r>
          </w:p>
        </w:tc>
        <w:tc>
          <w:tcPr>
            <w:tcW w:w="1408" w:type="dxa"/>
            <w:tcBorders>
              <w:top w:val="single" w:sz="4" w:space="0" w:color="auto"/>
              <w:left w:val="single" w:sz="4" w:space="0" w:color="auto"/>
              <w:bottom w:val="single" w:sz="4" w:space="0" w:color="auto"/>
              <w:right w:val="single" w:sz="4" w:space="0" w:color="auto"/>
            </w:tcBorders>
            <w:noWrap/>
            <w:hideMark/>
          </w:tcPr>
          <w:p w14:paraId="387AD74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IgG1, κ</w:t>
            </w:r>
          </w:p>
        </w:tc>
        <w:tc>
          <w:tcPr>
            <w:tcW w:w="1365" w:type="dxa"/>
            <w:tcBorders>
              <w:top w:val="single" w:sz="4" w:space="0" w:color="auto"/>
              <w:left w:val="single" w:sz="4" w:space="0" w:color="auto"/>
              <w:bottom w:val="single" w:sz="4" w:space="0" w:color="auto"/>
              <w:right w:val="single" w:sz="4" w:space="0" w:color="auto"/>
            </w:tcBorders>
            <w:noWrap/>
            <w:hideMark/>
          </w:tcPr>
          <w:p w14:paraId="5BA1240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4FF099C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121B4E4"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39424B43"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Natural Killer Cells</w:t>
            </w:r>
          </w:p>
        </w:tc>
        <w:tc>
          <w:tcPr>
            <w:tcW w:w="2141" w:type="dxa"/>
            <w:tcBorders>
              <w:top w:val="single" w:sz="4" w:space="0" w:color="auto"/>
              <w:left w:val="single" w:sz="4" w:space="0" w:color="auto"/>
              <w:bottom w:val="single" w:sz="4" w:space="0" w:color="auto"/>
              <w:right w:val="single" w:sz="4" w:space="0" w:color="auto"/>
            </w:tcBorders>
            <w:noWrap/>
            <w:hideMark/>
          </w:tcPr>
          <w:p w14:paraId="3F4E0EC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309A909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34A89F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4404A45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259243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525380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NK1.1</w:t>
            </w:r>
          </w:p>
        </w:tc>
        <w:tc>
          <w:tcPr>
            <w:tcW w:w="2141" w:type="dxa"/>
            <w:tcBorders>
              <w:top w:val="single" w:sz="4" w:space="0" w:color="auto"/>
              <w:left w:val="single" w:sz="4" w:space="0" w:color="auto"/>
              <w:bottom w:val="single" w:sz="4" w:space="0" w:color="auto"/>
              <w:right w:val="single" w:sz="4" w:space="0" w:color="auto"/>
            </w:tcBorders>
            <w:noWrap/>
            <w:hideMark/>
          </w:tcPr>
          <w:p w14:paraId="7FE3ADB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PK136</w:t>
            </w:r>
          </w:p>
        </w:tc>
        <w:tc>
          <w:tcPr>
            <w:tcW w:w="1408" w:type="dxa"/>
            <w:tcBorders>
              <w:top w:val="single" w:sz="4" w:space="0" w:color="auto"/>
              <w:left w:val="single" w:sz="4" w:space="0" w:color="auto"/>
              <w:bottom w:val="single" w:sz="4" w:space="0" w:color="auto"/>
              <w:right w:val="single" w:sz="4" w:space="0" w:color="auto"/>
            </w:tcBorders>
            <w:noWrap/>
            <w:hideMark/>
          </w:tcPr>
          <w:p w14:paraId="5C8C929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IgG2a, κ</w:t>
            </w:r>
          </w:p>
        </w:tc>
        <w:tc>
          <w:tcPr>
            <w:tcW w:w="1365" w:type="dxa"/>
            <w:tcBorders>
              <w:top w:val="single" w:sz="4" w:space="0" w:color="auto"/>
              <w:left w:val="single" w:sz="4" w:space="0" w:color="auto"/>
              <w:bottom w:val="single" w:sz="4" w:space="0" w:color="auto"/>
              <w:right w:val="single" w:sz="4" w:space="0" w:color="auto"/>
            </w:tcBorders>
            <w:noWrap/>
            <w:hideMark/>
          </w:tcPr>
          <w:p w14:paraId="17E0998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1E6E8E6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F0D3D6F"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0CFFB7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CD56</w:t>
            </w:r>
          </w:p>
        </w:tc>
        <w:tc>
          <w:tcPr>
            <w:tcW w:w="2141" w:type="dxa"/>
            <w:tcBorders>
              <w:top w:val="single" w:sz="4" w:space="0" w:color="auto"/>
              <w:left w:val="single" w:sz="4" w:space="0" w:color="auto"/>
              <w:bottom w:val="single" w:sz="4" w:space="0" w:color="auto"/>
              <w:right w:val="single" w:sz="4" w:space="0" w:color="auto"/>
            </w:tcBorders>
            <w:noWrap/>
            <w:hideMark/>
          </w:tcPr>
          <w:p w14:paraId="45EE229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HCD56</w:t>
            </w:r>
          </w:p>
        </w:tc>
        <w:tc>
          <w:tcPr>
            <w:tcW w:w="1408" w:type="dxa"/>
            <w:tcBorders>
              <w:top w:val="single" w:sz="4" w:space="0" w:color="auto"/>
              <w:left w:val="single" w:sz="4" w:space="0" w:color="auto"/>
              <w:bottom w:val="single" w:sz="4" w:space="0" w:color="auto"/>
              <w:right w:val="single" w:sz="4" w:space="0" w:color="auto"/>
            </w:tcBorders>
            <w:noWrap/>
            <w:hideMark/>
          </w:tcPr>
          <w:p w14:paraId="5BB22DC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5D93540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780B92D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832451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9FACAE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CD93</w:t>
            </w:r>
          </w:p>
        </w:tc>
        <w:tc>
          <w:tcPr>
            <w:tcW w:w="2141" w:type="dxa"/>
            <w:tcBorders>
              <w:top w:val="single" w:sz="4" w:space="0" w:color="auto"/>
              <w:left w:val="single" w:sz="4" w:space="0" w:color="auto"/>
              <w:bottom w:val="single" w:sz="4" w:space="0" w:color="auto"/>
              <w:right w:val="single" w:sz="4" w:space="0" w:color="auto"/>
            </w:tcBorders>
            <w:noWrap/>
            <w:hideMark/>
          </w:tcPr>
          <w:p w14:paraId="5547CCD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AA4.1</w:t>
            </w:r>
          </w:p>
        </w:tc>
        <w:tc>
          <w:tcPr>
            <w:tcW w:w="1408" w:type="dxa"/>
            <w:tcBorders>
              <w:top w:val="single" w:sz="4" w:space="0" w:color="auto"/>
              <w:left w:val="single" w:sz="4" w:space="0" w:color="auto"/>
              <w:bottom w:val="single" w:sz="4" w:space="0" w:color="auto"/>
              <w:right w:val="single" w:sz="4" w:space="0" w:color="auto"/>
            </w:tcBorders>
            <w:noWrap/>
            <w:hideMark/>
          </w:tcPr>
          <w:p w14:paraId="3E89959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3F3D958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89D5E2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F41A15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B91DA1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CD94</w:t>
            </w:r>
          </w:p>
        </w:tc>
        <w:tc>
          <w:tcPr>
            <w:tcW w:w="2141" w:type="dxa"/>
            <w:tcBorders>
              <w:top w:val="single" w:sz="4" w:space="0" w:color="auto"/>
              <w:left w:val="single" w:sz="4" w:space="0" w:color="auto"/>
              <w:bottom w:val="single" w:sz="4" w:space="0" w:color="auto"/>
              <w:right w:val="single" w:sz="4" w:space="0" w:color="auto"/>
            </w:tcBorders>
            <w:noWrap/>
            <w:hideMark/>
          </w:tcPr>
          <w:p w14:paraId="7568E13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18d3</w:t>
            </w:r>
          </w:p>
        </w:tc>
        <w:tc>
          <w:tcPr>
            <w:tcW w:w="1408" w:type="dxa"/>
            <w:tcBorders>
              <w:top w:val="single" w:sz="4" w:space="0" w:color="auto"/>
              <w:left w:val="single" w:sz="4" w:space="0" w:color="auto"/>
              <w:bottom w:val="single" w:sz="4" w:space="0" w:color="auto"/>
              <w:right w:val="single" w:sz="4" w:space="0" w:color="auto"/>
            </w:tcBorders>
            <w:noWrap/>
            <w:hideMark/>
          </w:tcPr>
          <w:p w14:paraId="53962AD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42F75F9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71AEEA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F250555"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23D7039C"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Major Histocompatibility Complex</w:t>
            </w:r>
          </w:p>
        </w:tc>
        <w:tc>
          <w:tcPr>
            <w:tcW w:w="2141" w:type="dxa"/>
            <w:tcBorders>
              <w:top w:val="single" w:sz="4" w:space="0" w:color="auto"/>
              <w:left w:val="single" w:sz="4" w:space="0" w:color="auto"/>
              <w:bottom w:val="single" w:sz="4" w:space="0" w:color="auto"/>
              <w:right w:val="single" w:sz="4" w:space="0" w:color="auto"/>
            </w:tcBorders>
            <w:noWrap/>
            <w:hideMark/>
          </w:tcPr>
          <w:p w14:paraId="0AB2475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7466F1D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2C59029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6DC58FA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3FCE08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5A4A7DE5"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HLA-DR</w:t>
            </w:r>
          </w:p>
        </w:tc>
        <w:tc>
          <w:tcPr>
            <w:tcW w:w="2141" w:type="dxa"/>
            <w:tcBorders>
              <w:top w:val="single" w:sz="4" w:space="0" w:color="auto"/>
              <w:left w:val="single" w:sz="4" w:space="0" w:color="auto"/>
              <w:bottom w:val="single" w:sz="4" w:space="0" w:color="auto"/>
              <w:right w:val="single" w:sz="4" w:space="0" w:color="auto"/>
            </w:tcBorders>
            <w:noWrap/>
            <w:hideMark/>
          </w:tcPr>
          <w:p w14:paraId="76CCA93B"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LN3</w:t>
            </w:r>
          </w:p>
        </w:tc>
        <w:tc>
          <w:tcPr>
            <w:tcW w:w="1408" w:type="dxa"/>
            <w:tcBorders>
              <w:top w:val="single" w:sz="4" w:space="0" w:color="auto"/>
              <w:left w:val="single" w:sz="4" w:space="0" w:color="auto"/>
              <w:bottom w:val="single" w:sz="4" w:space="0" w:color="auto"/>
              <w:right w:val="single" w:sz="4" w:space="0" w:color="auto"/>
            </w:tcBorders>
            <w:noWrap/>
            <w:hideMark/>
          </w:tcPr>
          <w:p w14:paraId="248543FB"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Mouse IgG2b, κ</w:t>
            </w:r>
          </w:p>
        </w:tc>
        <w:tc>
          <w:tcPr>
            <w:tcW w:w="1365" w:type="dxa"/>
            <w:tcBorders>
              <w:top w:val="single" w:sz="4" w:space="0" w:color="auto"/>
              <w:left w:val="single" w:sz="4" w:space="0" w:color="auto"/>
              <w:bottom w:val="single" w:sz="4" w:space="0" w:color="auto"/>
              <w:right w:val="single" w:sz="4" w:space="0" w:color="auto"/>
            </w:tcBorders>
            <w:noWrap/>
            <w:hideMark/>
          </w:tcPr>
          <w:p w14:paraId="278DBE4A"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3C9E90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see Fig 4H &amp; Supp. Fig. 3e</w:t>
            </w:r>
          </w:p>
        </w:tc>
      </w:tr>
      <w:tr w:rsidR="00951C61" w:rsidRPr="00951C61" w14:paraId="5F31936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73F272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HLA-DR</w:t>
            </w:r>
          </w:p>
        </w:tc>
        <w:tc>
          <w:tcPr>
            <w:tcW w:w="2141" w:type="dxa"/>
            <w:tcBorders>
              <w:top w:val="single" w:sz="4" w:space="0" w:color="auto"/>
              <w:left w:val="single" w:sz="4" w:space="0" w:color="auto"/>
              <w:bottom w:val="single" w:sz="4" w:space="0" w:color="auto"/>
              <w:right w:val="single" w:sz="4" w:space="0" w:color="auto"/>
            </w:tcBorders>
            <w:noWrap/>
            <w:hideMark/>
          </w:tcPr>
          <w:p w14:paraId="5CCD404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L243</w:t>
            </w:r>
          </w:p>
        </w:tc>
        <w:tc>
          <w:tcPr>
            <w:tcW w:w="1408" w:type="dxa"/>
            <w:tcBorders>
              <w:top w:val="single" w:sz="4" w:space="0" w:color="auto"/>
              <w:left w:val="single" w:sz="4" w:space="0" w:color="auto"/>
              <w:bottom w:val="single" w:sz="4" w:space="0" w:color="auto"/>
              <w:right w:val="single" w:sz="4" w:space="0" w:color="auto"/>
            </w:tcBorders>
            <w:noWrap/>
            <w:hideMark/>
          </w:tcPr>
          <w:p w14:paraId="4926F5F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IgG2a, κ</w:t>
            </w:r>
          </w:p>
        </w:tc>
        <w:tc>
          <w:tcPr>
            <w:tcW w:w="1365" w:type="dxa"/>
            <w:tcBorders>
              <w:top w:val="single" w:sz="4" w:space="0" w:color="auto"/>
              <w:left w:val="single" w:sz="4" w:space="0" w:color="auto"/>
              <w:bottom w:val="single" w:sz="4" w:space="0" w:color="auto"/>
              <w:right w:val="single" w:sz="4" w:space="0" w:color="auto"/>
            </w:tcBorders>
            <w:noWrap/>
            <w:hideMark/>
          </w:tcPr>
          <w:p w14:paraId="76B63A2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47E2B47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5735DC2"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BF0479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MHCII (I-Ek)</w:t>
            </w:r>
          </w:p>
        </w:tc>
        <w:tc>
          <w:tcPr>
            <w:tcW w:w="2141" w:type="dxa"/>
            <w:tcBorders>
              <w:top w:val="single" w:sz="4" w:space="0" w:color="auto"/>
              <w:left w:val="single" w:sz="4" w:space="0" w:color="auto"/>
              <w:bottom w:val="single" w:sz="4" w:space="0" w:color="auto"/>
              <w:right w:val="single" w:sz="4" w:space="0" w:color="auto"/>
            </w:tcBorders>
            <w:noWrap/>
            <w:hideMark/>
          </w:tcPr>
          <w:p w14:paraId="1BF6FA5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14-4-4s</w:t>
            </w:r>
          </w:p>
        </w:tc>
        <w:tc>
          <w:tcPr>
            <w:tcW w:w="1408" w:type="dxa"/>
            <w:tcBorders>
              <w:top w:val="single" w:sz="4" w:space="0" w:color="auto"/>
              <w:left w:val="single" w:sz="4" w:space="0" w:color="auto"/>
              <w:bottom w:val="single" w:sz="4" w:space="0" w:color="auto"/>
              <w:right w:val="single" w:sz="4" w:space="0" w:color="auto"/>
            </w:tcBorders>
            <w:noWrap/>
            <w:hideMark/>
          </w:tcPr>
          <w:p w14:paraId="6CEDD16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IgG2a, κ</w:t>
            </w:r>
          </w:p>
        </w:tc>
        <w:tc>
          <w:tcPr>
            <w:tcW w:w="1365" w:type="dxa"/>
            <w:tcBorders>
              <w:top w:val="single" w:sz="4" w:space="0" w:color="auto"/>
              <w:left w:val="single" w:sz="4" w:space="0" w:color="auto"/>
              <w:bottom w:val="single" w:sz="4" w:space="0" w:color="auto"/>
              <w:right w:val="single" w:sz="4" w:space="0" w:color="auto"/>
            </w:tcBorders>
            <w:noWrap/>
            <w:hideMark/>
          </w:tcPr>
          <w:p w14:paraId="7A88919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64477C2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6437FB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55E090A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MHCII (I-A/I-E)</w:t>
            </w:r>
          </w:p>
        </w:tc>
        <w:tc>
          <w:tcPr>
            <w:tcW w:w="2141" w:type="dxa"/>
            <w:tcBorders>
              <w:top w:val="single" w:sz="4" w:space="0" w:color="auto"/>
              <w:left w:val="single" w:sz="4" w:space="0" w:color="auto"/>
              <w:bottom w:val="single" w:sz="4" w:space="0" w:color="auto"/>
              <w:right w:val="single" w:sz="4" w:space="0" w:color="auto"/>
            </w:tcBorders>
            <w:noWrap/>
            <w:hideMark/>
          </w:tcPr>
          <w:p w14:paraId="231B155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M5/114.15.2</w:t>
            </w:r>
          </w:p>
        </w:tc>
        <w:tc>
          <w:tcPr>
            <w:tcW w:w="1408" w:type="dxa"/>
            <w:tcBorders>
              <w:top w:val="single" w:sz="4" w:space="0" w:color="auto"/>
              <w:left w:val="single" w:sz="4" w:space="0" w:color="auto"/>
              <w:bottom w:val="single" w:sz="4" w:space="0" w:color="auto"/>
              <w:right w:val="single" w:sz="4" w:space="0" w:color="auto"/>
            </w:tcBorders>
            <w:noWrap/>
            <w:hideMark/>
          </w:tcPr>
          <w:p w14:paraId="610E71E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0235DB0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6720896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487DF6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68898A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MHCII (I-A/I-E)</w:t>
            </w:r>
          </w:p>
        </w:tc>
        <w:tc>
          <w:tcPr>
            <w:tcW w:w="2141" w:type="dxa"/>
            <w:tcBorders>
              <w:top w:val="single" w:sz="4" w:space="0" w:color="auto"/>
              <w:left w:val="single" w:sz="4" w:space="0" w:color="auto"/>
              <w:bottom w:val="single" w:sz="4" w:space="0" w:color="auto"/>
              <w:right w:val="single" w:sz="4" w:space="0" w:color="auto"/>
            </w:tcBorders>
            <w:noWrap/>
            <w:hideMark/>
          </w:tcPr>
          <w:p w14:paraId="015434F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2G9</w:t>
            </w:r>
          </w:p>
        </w:tc>
        <w:tc>
          <w:tcPr>
            <w:tcW w:w="1408" w:type="dxa"/>
            <w:tcBorders>
              <w:top w:val="single" w:sz="4" w:space="0" w:color="auto"/>
              <w:left w:val="single" w:sz="4" w:space="0" w:color="auto"/>
              <w:bottom w:val="single" w:sz="4" w:space="0" w:color="auto"/>
              <w:right w:val="single" w:sz="4" w:space="0" w:color="auto"/>
            </w:tcBorders>
            <w:noWrap/>
            <w:hideMark/>
          </w:tcPr>
          <w:p w14:paraId="16802DA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DA/HA IgG2a, κ</w:t>
            </w:r>
          </w:p>
        </w:tc>
        <w:tc>
          <w:tcPr>
            <w:tcW w:w="1365" w:type="dxa"/>
            <w:tcBorders>
              <w:top w:val="single" w:sz="4" w:space="0" w:color="auto"/>
              <w:left w:val="single" w:sz="4" w:space="0" w:color="auto"/>
              <w:bottom w:val="single" w:sz="4" w:space="0" w:color="auto"/>
              <w:right w:val="single" w:sz="4" w:space="0" w:color="auto"/>
            </w:tcBorders>
            <w:noWrap/>
            <w:hideMark/>
          </w:tcPr>
          <w:p w14:paraId="4E648F0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02CED9D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375FCD7"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7B9150A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Cell Phenotyping</w:t>
            </w:r>
          </w:p>
        </w:tc>
        <w:tc>
          <w:tcPr>
            <w:tcW w:w="2141" w:type="dxa"/>
            <w:tcBorders>
              <w:top w:val="single" w:sz="4" w:space="0" w:color="auto"/>
              <w:left w:val="single" w:sz="4" w:space="0" w:color="auto"/>
              <w:bottom w:val="single" w:sz="4" w:space="0" w:color="auto"/>
              <w:right w:val="single" w:sz="4" w:space="0" w:color="auto"/>
            </w:tcBorders>
            <w:noWrap/>
            <w:hideMark/>
          </w:tcPr>
          <w:p w14:paraId="10CFDAE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110EA23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79721C4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29B4ADA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394C10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071878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CD11a</w:t>
            </w:r>
          </w:p>
        </w:tc>
        <w:tc>
          <w:tcPr>
            <w:tcW w:w="2141" w:type="dxa"/>
            <w:tcBorders>
              <w:top w:val="single" w:sz="4" w:space="0" w:color="auto"/>
              <w:left w:val="single" w:sz="4" w:space="0" w:color="auto"/>
              <w:bottom w:val="single" w:sz="4" w:space="0" w:color="auto"/>
              <w:right w:val="single" w:sz="4" w:space="0" w:color="auto"/>
            </w:tcBorders>
            <w:noWrap/>
            <w:hideMark/>
          </w:tcPr>
          <w:p w14:paraId="0E69A54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2D7</w:t>
            </w:r>
          </w:p>
        </w:tc>
        <w:tc>
          <w:tcPr>
            <w:tcW w:w="1408" w:type="dxa"/>
            <w:tcBorders>
              <w:top w:val="single" w:sz="4" w:space="0" w:color="auto"/>
              <w:left w:val="single" w:sz="4" w:space="0" w:color="auto"/>
              <w:bottom w:val="single" w:sz="4" w:space="0" w:color="auto"/>
              <w:right w:val="single" w:sz="4" w:space="0" w:color="auto"/>
            </w:tcBorders>
            <w:noWrap/>
            <w:hideMark/>
          </w:tcPr>
          <w:p w14:paraId="05F58C9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381EB4B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D0713F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C3BC377"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5CBDA6B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CD25</w:t>
            </w:r>
          </w:p>
        </w:tc>
        <w:tc>
          <w:tcPr>
            <w:tcW w:w="2141" w:type="dxa"/>
            <w:tcBorders>
              <w:top w:val="single" w:sz="4" w:space="0" w:color="auto"/>
              <w:left w:val="single" w:sz="4" w:space="0" w:color="auto"/>
              <w:bottom w:val="single" w:sz="4" w:space="0" w:color="auto"/>
              <w:right w:val="single" w:sz="4" w:space="0" w:color="auto"/>
            </w:tcBorders>
            <w:noWrap/>
            <w:hideMark/>
          </w:tcPr>
          <w:p w14:paraId="72B0D83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OX-39</w:t>
            </w:r>
          </w:p>
        </w:tc>
        <w:tc>
          <w:tcPr>
            <w:tcW w:w="1408" w:type="dxa"/>
            <w:tcBorders>
              <w:top w:val="single" w:sz="4" w:space="0" w:color="auto"/>
              <w:left w:val="single" w:sz="4" w:space="0" w:color="auto"/>
              <w:bottom w:val="single" w:sz="4" w:space="0" w:color="auto"/>
              <w:right w:val="single" w:sz="4" w:space="0" w:color="auto"/>
            </w:tcBorders>
            <w:noWrap/>
            <w:hideMark/>
          </w:tcPr>
          <w:p w14:paraId="0564E41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0A8E51B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10E0D44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C80490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BC67DC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CD25</w:t>
            </w:r>
          </w:p>
        </w:tc>
        <w:tc>
          <w:tcPr>
            <w:tcW w:w="2141" w:type="dxa"/>
            <w:tcBorders>
              <w:top w:val="single" w:sz="4" w:space="0" w:color="auto"/>
              <w:left w:val="single" w:sz="4" w:space="0" w:color="auto"/>
              <w:bottom w:val="single" w:sz="4" w:space="0" w:color="auto"/>
              <w:right w:val="single" w:sz="4" w:space="0" w:color="auto"/>
            </w:tcBorders>
            <w:noWrap/>
            <w:hideMark/>
          </w:tcPr>
          <w:p w14:paraId="48D3209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PC61</w:t>
            </w:r>
          </w:p>
        </w:tc>
        <w:tc>
          <w:tcPr>
            <w:tcW w:w="1408" w:type="dxa"/>
            <w:tcBorders>
              <w:top w:val="single" w:sz="4" w:space="0" w:color="auto"/>
              <w:left w:val="single" w:sz="4" w:space="0" w:color="auto"/>
              <w:bottom w:val="single" w:sz="4" w:space="0" w:color="auto"/>
              <w:right w:val="single" w:sz="4" w:space="0" w:color="auto"/>
            </w:tcBorders>
            <w:noWrap/>
            <w:hideMark/>
          </w:tcPr>
          <w:p w14:paraId="6695312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IgG1, κ</w:t>
            </w:r>
          </w:p>
        </w:tc>
        <w:tc>
          <w:tcPr>
            <w:tcW w:w="1365" w:type="dxa"/>
            <w:tcBorders>
              <w:top w:val="single" w:sz="4" w:space="0" w:color="auto"/>
              <w:left w:val="single" w:sz="4" w:space="0" w:color="auto"/>
              <w:bottom w:val="single" w:sz="4" w:space="0" w:color="auto"/>
              <w:right w:val="single" w:sz="4" w:space="0" w:color="auto"/>
            </w:tcBorders>
            <w:noWrap/>
            <w:hideMark/>
          </w:tcPr>
          <w:p w14:paraId="048B237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68DB9F6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A7CB7F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07F6ED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CD27</w:t>
            </w:r>
          </w:p>
        </w:tc>
        <w:tc>
          <w:tcPr>
            <w:tcW w:w="2141" w:type="dxa"/>
            <w:tcBorders>
              <w:top w:val="single" w:sz="4" w:space="0" w:color="auto"/>
              <w:left w:val="single" w:sz="4" w:space="0" w:color="auto"/>
              <w:bottom w:val="single" w:sz="4" w:space="0" w:color="auto"/>
              <w:right w:val="single" w:sz="4" w:space="0" w:color="auto"/>
            </w:tcBorders>
            <w:noWrap/>
            <w:hideMark/>
          </w:tcPr>
          <w:p w14:paraId="63CCC06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LG.7F9</w:t>
            </w:r>
          </w:p>
        </w:tc>
        <w:tc>
          <w:tcPr>
            <w:tcW w:w="1408" w:type="dxa"/>
            <w:tcBorders>
              <w:top w:val="single" w:sz="4" w:space="0" w:color="auto"/>
              <w:left w:val="single" w:sz="4" w:space="0" w:color="auto"/>
              <w:bottom w:val="single" w:sz="4" w:space="0" w:color="auto"/>
              <w:right w:val="single" w:sz="4" w:space="0" w:color="auto"/>
            </w:tcBorders>
            <w:noWrap/>
            <w:hideMark/>
          </w:tcPr>
          <w:p w14:paraId="40FEA24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w:t>
            </w:r>
          </w:p>
        </w:tc>
        <w:tc>
          <w:tcPr>
            <w:tcW w:w="1365" w:type="dxa"/>
            <w:tcBorders>
              <w:top w:val="single" w:sz="4" w:space="0" w:color="auto"/>
              <w:left w:val="single" w:sz="4" w:space="0" w:color="auto"/>
              <w:bottom w:val="single" w:sz="4" w:space="0" w:color="auto"/>
              <w:right w:val="single" w:sz="4" w:space="0" w:color="auto"/>
            </w:tcBorders>
            <w:noWrap/>
            <w:hideMark/>
          </w:tcPr>
          <w:p w14:paraId="03A3B29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3A06306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503B0CB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DA9531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CD27</w:t>
            </w:r>
          </w:p>
        </w:tc>
        <w:tc>
          <w:tcPr>
            <w:tcW w:w="2141" w:type="dxa"/>
            <w:tcBorders>
              <w:top w:val="single" w:sz="4" w:space="0" w:color="auto"/>
              <w:left w:val="single" w:sz="4" w:space="0" w:color="auto"/>
              <w:bottom w:val="single" w:sz="4" w:space="0" w:color="auto"/>
              <w:right w:val="single" w:sz="4" w:space="0" w:color="auto"/>
            </w:tcBorders>
            <w:noWrap/>
            <w:hideMark/>
          </w:tcPr>
          <w:p w14:paraId="23E4AE0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LG.3A10</w:t>
            </w:r>
          </w:p>
        </w:tc>
        <w:tc>
          <w:tcPr>
            <w:tcW w:w="1408" w:type="dxa"/>
            <w:tcBorders>
              <w:top w:val="single" w:sz="4" w:space="0" w:color="auto"/>
              <w:left w:val="single" w:sz="4" w:space="0" w:color="auto"/>
              <w:bottom w:val="single" w:sz="4" w:space="0" w:color="auto"/>
              <w:right w:val="single" w:sz="4" w:space="0" w:color="auto"/>
            </w:tcBorders>
            <w:noWrap/>
            <w:hideMark/>
          </w:tcPr>
          <w:p w14:paraId="16F64B1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w:t>
            </w:r>
          </w:p>
        </w:tc>
        <w:tc>
          <w:tcPr>
            <w:tcW w:w="1365" w:type="dxa"/>
            <w:tcBorders>
              <w:top w:val="single" w:sz="4" w:space="0" w:color="auto"/>
              <w:left w:val="single" w:sz="4" w:space="0" w:color="auto"/>
              <w:bottom w:val="single" w:sz="4" w:space="0" w:color="auto"/>
              <w:right w:val="single" w:sz="4" w:space="0" w:color="auto"/>
            </w:tcBorders>
            <w:noWrap/>
            <w:hideMark/>
          </w:tcPr>
          <w:p w14:paraId="01ABA2C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091461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77B27D76"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462CA7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CD27</w:t>
            </w:r>
          </w:p>
        </w:tc>
        <w:tc>
          <w:tcPr>
            <w:tcW w:w="2141" w:type="dxa"/>
            <w:tcBorders>
              <w:top w:val="single" w:sz="4" w:space="0" w:color="auto"/>
              <w:left w:val="single" w:sz="4" w:space="0" w:color="auto"/>
              <w:bottom w:val="single" w:sz="4" w:space="0" w:color="auto"/>
              <w:right w:val="single" w:sz="4" w:space="0" w:color="auto"/>
            </w:tcBorders>
            <w:noWrap/>
            <w:hideMark/>
          </w:tcPr>
          <w:p w14:paraId="5CFD8A0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M-T271</w:t>
            </w:r>
          </w:p>
        </w:tc>
        <w:tc>
          <w:tcPr>
            <w:tcW w:w="1408" w:type="dxa"/>
            <w:tcBorders>
              <w:top w:val="single" w:sz="4" w:space="0" w:color="auto"/>
              <w:left w:val="single" w:sz="4" w:space="0" w:color="auto"/>
              <w:bottom w:val="single" w:sz="4" w:space="0" w:color="auto"/>
              <w:right w:val="single" w:sz="4" w:space="0" w:color="auto"/>
            </w:tcBorders>
            <w:noWrap/>
            <w:hideMark/>
          </w:tcPr>
          <w:p w14:paraId="05A5DA4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46B2DF0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723139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3C4EBC06"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584054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CD27</w:t>
            </w:r>
          </w:p>
        </w:tc>
        <w:tc>
          <w:tcPr>
            <w:tcW w:w="2141" w:type="dxa"/>
            <w:tcBorders>
              <w:top w:val="single" w:sz="4" w:space="0" w:color="auto"/>
              <w:left w:val="single" w:sz="4" w:space="0" w:color="auto"/>
              <w:bottom w:val="single" w:sz="4" w:space="0" w:color="auto"/>
              <w:right w:val="single" w:sz="4" w:space="0" w:color="auto"/>
            </w:tcBorders>
            <w:noWrap/>
            <w:hideMark/>
          </w:tcPr>
          <w:p w14:paraId="04CABCA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O323</w:t>
            </w:r>
          </w:p>
        </w:tc>
        <w:tc>
          <w:tcPr>
            <w:tcW w:w="1408" w:type="dxa"/>
            <w:tcBorders>
              <w:top w:val="single" w:sz="4" w:space="0" w:color="auto"/>
              <w:left w:val="single" w:sz="4" w:space="0" w:color="auto"/>
              <w:bottom w:val="single" w:sz="4" w:space="0" w:color="auto"/>
              <w:right w:val="single" w:sz="4" w:space="0" w:color="auto"/>
            </w:tcBorders>
            <w:noWrap/>
            <w:hideMark/>
          </w:tcPr>
          <w:p w14:paraId="70B4EA7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6793210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126809D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4E30B63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390052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CD28</w:t>
            </w:r>
          </w:p>
        </w:tc>
        <w:tc>
          <w:tcPr>
            <w:tcW w:w="2141" w:type="dxa"/>
            <w:tcBorders>
              <w:top w:val="single" w:sz="4" w:space="0" w:color="auto"/>
              <w:left w:val="single" w:sz="4" w:space="0" w:color="auto"/>
              <w:bottom w:val="single" w:sz="4" w:space="0" w:color="auto"/>
              <w:right w:val="single" w:sz="4" w:space="0" w:color="auto"/>
            </w:tcBorders>
            <w:noWrap/>
            <w:hideMark/>
          </w:tcPr>
          <w:p w14:paraId="3721796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CD28.2</w:t>
            </w:r>
          </w:p>
        </w:tc>
        <w:tc>
          <w:tcPr>
            <w:tcW w:w="1408" w:type="dxa"/>
            <w:tcBorders>
              <w:top w:val="single" w:sz="4" w:space="0" w:color="auto"/>
              <w:left w:val="single" w:sz="4" w:space="0" w:color="auto"/>
              <w:bottom w:val="single" w:sz="4" w:space="0" w:color="auto"/>
              <w:right w:val="single" w:sz="4" w:space="0" w:color="auto"/>
            </w:tcBorders>
            <w:noWrap/>
            <w:hideMark/>
          </w:tcPr>
          <w:p w14:paraId="1A3A9FD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56138D0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4716BBD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D5025A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DCC368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CD28</w:t>
            </w:r>
          </w:p>
        </w:tc>
        <w:tc>
          <w:tcPr>
            <w:tcW w:w="2141" w:type="dxa"/>
            <w:tcBorders>
              <w:top w:val="single" w:sz="4" w:space="0" w:color="auto"/>
              <w:left w:val="single" w:sz="4" w:space="0" w:color="auto"/>
              <w:bottom w:val="single" w:sz="4" w:space="0" w:color="auto"/>
              <w:right w:val="single" w:sz="4" w:space="0" w:color="auto"/>
            </w:tcBorders>
            <w:noWrap/>
            <w:hideMark/>
          </w:tcPr>
          <w:p w14:paraId="5E548FE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37.51</w:t>
            </w:r>
          </w:p>
        </w:tc>
        <w:tc>
          <w:tcPr>
            <w:tcW w:w="1408" w:type="dxa"/>
            <w:tcBorders>
              <w:top w:val="single" w:sz="4" w:space="0" w:color="auto"/>
              <w:left w:val="single" w:sz="4" w:space="0" w:color="auto"/>
              <w:bottom w:val="single" w:sz="4" w:space="0" w:color="auto"/>
              <w:right w:val="single" w:sz="4" w:space="0" w:color="auto"/>
            </w:tcBorders>
            <w:noWrap/>
            <w:hideMark/>
          </w:tcPr>
          <w:p w14:paraId="6D20F62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Syrian hamster IgG</w:t>
            </w:r>
          </w:p>
        </w:tc>
        <w:tc>
          <w:tcPr>
            <w:tcW w:w="1365" w:type="dxa"/>
            <w:tcBorders>
              <w:top w:val="single" w:sz="4" w:space="0" w:color="auto"/>
              <w:left w:val="single" w:sz="4" w:space="0" w:color="auto"/>
              <w:bottom w:val="single" w:sz="4" w:space="0" w:color="auto"/>
              <w:right w:val="single" w:sz="4" w:space="0" w:color="auto"/>
            </w:tcBorders>
            <w:noWrap/>
            <w:hideMark/>
          </w:tcPr>
          <w:p w14:paraId="2490AF6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DA4FB7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AD6EB40"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6C04EB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CD40</w:t>
            </w:r>
          </w:p>
        </w:tc>
        <w:tc>
          <w:tcPr>
            <w:tcW w:w="2141" w:type="dxa"/>
            <w:tcBorders>
              <w:top w:val="single" w:sz="4" w:space="0" w:color="auto"/>
              <w:left w:val="single" w:sz="4" w:space="0" w:color="auto"/>
              <w:bottom w:val="single" w:sz="4" w:space="0" w:color="auto"/>
              <w:right w:val="single" w:sz="4" w:space="0" w:color="auto"/>
            </w:tcBorders>
            <w:noWrap/>
            <w:hideMark/>
          </w:tcPr>
          <w:p w14:paraId="3A98389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3/23</w:t>
            </w:r>
          </w:p>
        </w:tc>
        <w:tc>
          <w:tcPr>
            <w:tcW w:w="1408" w:type="dxa"/>
            <w:tcBorders>
              <w:top w:val="single" w:sz="4" w:space="0" w:color="auto"/>
              <w:left w:val="single" w:sz="4" w:space="0" w:color="auto"/>
              <w:bottom w:val="single" w:sz="4" w:space="0" w:color="auto"/>
              <w:right w:val="single" w:sz="4" w:space="0" w:color="auto"/>
            </w:tcBorders>
            <w:noWrap/>
            <w:hideMark/>
          </w:tcPr>
          <w:p w14:paraId="7CBFD39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662546C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F195B7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7674D52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20BDC3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CD40</w:t>
            </w:r>
          </w:p>
        </w:tc>
        <w:tc>
          <w:tcPr>
            <w:tcW w:w="2141" w:type="dxa"/>
            <w:tcBorders>
              <w:top w:val="single" w:sz="4" w:space="0" w:color="auto"/>
              <w:left w:val="single" w:sz="4" w:space="0" w:color="auto"/>
              <w:bottom w:val="single" w:sz="4" w:space="0" w:color="auto"/>
              <w:right w:val="single" w:sz="4" w:space="0" w:color="auto"/>
            </w:tcBorders>
            <w:noWrap/>
            <w:hideMark/>
          </w:tcPr>
          <w:p w14:paraId="0C0C7F1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HB14</w:t>
            </w:r>
          </w:p>
        </w:tc>
        <w:tc>
          <w:tcPr>
            <w:tcW w:w="1408" w:type="dxa"/>
            <w:tcBorders>
              <w:top w:val="single" w:sz="4" w:space="0" w:color="auto"/>
              <w:left w:val="single" w:sz="4" w:space="0" w:color="auto"/>
              <w:bottom w:val="single" w:sz="4" w:space="0" w:color="auto"/>
              <w:right w:val="single" w:sz="4" w:space="0" w:color="auto"/>
            </w:tcBorders>
            <w:noWrap/>
            <w:hideMark/>
          </w:tcPr>
          <w:p w14:paraId="5673EC3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83A04E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4DABC4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06C7086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B21A38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CD43</w:t>
            </w:r>
          </w:p>
        </w:tc>
        <w:tc>
          <w:tcPr>
            <w:tcW w:w="2141" w:type="dxa"/>
            <w:tcBorders>
              <w:top w:val="single" w:sz="4" w:space="0" w:color="auto"/>
              <w:left w:val="single" w:sz="4" w:space="0" w:color="auto"/>
              <w:bottom w:val="single" w:sz="4" w:space="0" w:color="auto"/>
              <w:right w:val="single" w:sz="4" w:space="0" w:color="auto"/>
            </w:tcBorders>
            <w:noWrap/>
            <w:hideMark/>
          </w:tcPr>
          <w:p w14:paraId="548AC5E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1B11</w:t>
            </w:r>
          </w:p>
        </w:tc>
        <w:tc>
          <w:tcPr>
            <w:tcW w:w="1408" w:type="dxa"/>
            <w:tcBorders>
              <w:top w:val="single" w:sz="4" w:space="0" w:color="auto"/>
              <w:left w:val="single" w:sz="4" w:space="0" w:color="auto"/>
              <w:bottom w:val="single" w:sz="4" w:space="0" w:color="auto"/>
              <w:right w:val="single" w:sz="4" w:space="0" w:color="auto"/>
            </w:tcBorders>
            <w:noWrap/>
            <w:hideMark/>
          </w:tcPr>
          <w:p w14:paraId="6AD7561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620E46A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8BA868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E566FDF"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C998BA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CD44</w:t>
            </w:r>
          </w:p>
        </w:tc>
        <w:tc>
          <w:tcPr>
            <w:tcW w:w="2141" w:type="dxa"/>
            <w:tcBorders>
              <w:top w:val="single" w:sz="4" w:space="0" w:color="auto"/>
              <w:left w:val="single" w:sz="4" w:space="0" w:color="auto"/>
              <w:bottom w:val="single" w:sz="4" w:space="0" w:color="auto"/>
              <w:right w:val="single" w:sz="4" w:space="0" w:color="auto"/>
            </w:tcBorders>
            <w:noWrap/>
            <w:hideMark/>
          </w:tcPr>
          <w:p w14:paraId="498FE07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IM7</w:t>
            </w:r>
          </w:p>
        </w:tc>
        <w:tc>
          <w:tcPr>
            <w:tcW w:w="1408" w:type="dxa"/>
            <w:tcBorders>
              <w:top w:val="single" w:sz="4" w:space="0" w:color="auto"/>
              <w:left w:val="single" w:sz="4" w:space="0" w:color="auto"/>
              <w:bottom w:val="single" w:sz="4" w:space="0" w:color="auto"/>
              <w:right w:val="single" w:sz="4" w:space="0" w:color="auto"/>
            </w:tcBorders>
            <w:noWrap/>
            <w:hideMark/>
          </w:tcPr>
          <w:p w14:paraId="2FA2D15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144561C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44C4D61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9C1A29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50EA25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CD45RA</w:t>
            </w:r>
          </w:p>
        </w:tc>
        <w:tc>
          <w:tcPr>
            <w:tcW w:w="2141" w:type="dxa"/>
            <w:tcBorders>
              <w:top w:val="single" w:sz="4" w:space="0" w:color="auto"/>
              <w:left w:val="single" w:sz="4" w:space="0" w:color="auto"/>
              <w:bottom w:val="single" w:sz="4" w:space="0" w:color="auto"/>
              <w:right w:val="single" w:sz="4" w:space="0" w:color="auto"/>
            </w:tcBorders>
            <w:noWrap/>
            <w:hideMark/>
          </w:tcPr>
          <w:p w14:paraId="7D76C5C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5H9</w:t>
            </w:r>
          </w:p>
        </w:tc>
        <w:tc>
          <w:tcPr>
            <w:tcW w:w="1408" w:type="dxa"/>
            <w:tcBorders>
              <w:top w:val="single" w:sz="4" w:space="0" w:color="auto"/>
              <w:left w:val="single" w:sz="4" w:space="0" w:color="auto"/>
              <w:bottom w:val="single" w:sz="4" w:space="0" w:color="auto"/>
              <w:right w:val="single" w:sz="4" w:space="0" w:color="auto"/>
            </w:tcBorders>
            <w:noWrap/>
            <w:hideMark/>
          </w:tcPr>
          <w:p w14:paraId="508DA1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64825F5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788FA53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1E0F4FB"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5488626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CD45RB</w:t>
            </w:r>
          </w:p>
        </w:tc>
        <w:tc>
          <w:tcPr>
            <w:tcW w:w="2141" w:type="dxa"/>
            <w:tcBorders>
              <w:top w:val="single" w:sz="4" w:space="0" w:color="auto"/>
              <w:left w:val="single" w:sz="4" w:space="0" w:color="auto"/>
              <w:bottom w:val="single" w:sz="4" w:space="0" w:color="auto"/>
              <w:right w:val="single" w:sz="4" w:space="0" w:color="auto"/>
            </w:tcBorders>
            <w:noWrap/>
            <w:hideMark/>
          </w:tcPr>
          <w:p w14:paraId="0F3530C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16A</w:t>
            </w:r>
          </w:p>
        </w:tc>
        <w:tc>
          <w:tcPr>
            <w:tcW w:w="1408" w:type="dxa"/>
            <w:tcBorders>
              <w:top w:val="single" w:sz="4" w:space="0" w:color="auto"/>
              <w:left w:val="single" w:sz="4" w:space="0" w:color="auto"/>
              <w:bottom w:val="single" w:sz="4" w:space="0" w:color="auto"/>
              <w:right w:val="single" w:sz="4" w:space="0" w:color="auto"/>
            </w:tcBorders>
            <w:noWrap/>
            <w:hideMark/>
          </w:tcPr>
          <w:p w14:paraId="069C8D0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3EDACD0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6AF8B26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07AA9CF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E2319D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CD62L</w:t>
            </w:r>
          </w:p>
        </w:tc>
        <w:tc>
          <w:tcPr>
            <w:tcW w:w="2141" w:type="dxa"/>
            <w:tcBorders>
              <w:top w:val="single" w:sz="4" w:space="0" w:color="auto"/>
              <w:left w:val="single" w:sz="4" w:space="0" w:color="auto"/>
              <w:bottom w:val="single" w:sz="4" w:space="0" w:color="auto"/>
              <w:right w:val="single" w:sz="4" w:space="0" w:color="auto"/>
            </w:tcBorders>
            <w:noWrap/>
            <w:hideMark/>
          </w:tcPr>
          <w:p w14:paraId="73A288E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MEL-14</w:t>
            </w:r>
          </w:p>
        </w:tc>
        <w:tc>
          <w:tcPr>
            <w:tcW w:w="1408" w:type="dxa"/>
            <w:tcBorders>
              <w:top w:val="single" w:sz="4" w:space="0" w:color="auto"/>
              <w:left w:val="single" w:sz="4" w:space="0" w:color="auto"/>
              <w:bottom w:val="single" w:sz="4" w:space="0" w:color="auto"/>
              <w:right w:val="single" w:sz="4" w:space="0" w:color="auto"/>
            </w:tcBorders>
            <w:noWrap/>
            <w:hideMark/>
          </w:tcPr>
          <w:p w14:paraId="3D6B945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63266F8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492329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C8E9E16"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753D99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CD62L</w:t>
            </w:r>
          </w:p>
        </w:tc>
        <w:tc>
          <w:tcPr>
            <w:tcW w:w="2141" w:type="dxa"/>
            <w:tcBorders>
              <w:top w:val="single" w:sz="4" w:space="0" w:color="auto"/>
              <w:left w:val="single" w:sz="4" w:space="0" w:color="auto"/>
              <w:bottom w:val="single" w:sz="4" w:space="0" w:color="auto"/>
              <w:right w:val="single" w:sz="4" w:space="0" w:color="auto"/>
            </w:tcBorders>
            <w:noWrap/>
            <w:hideMark/>
          </w:tcPr>
          <w:p w14:paraId="26CE478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OX-85</w:t>
            </w:r>
          </w:p>
        </w:tc>
        <w:tc>
          <w:tcPr>
            <w:tcW w:w="1408" w:type="dxa"/>
            <w:tcBorders>
              <w:top w:val="single" w:sz="4" w:space="0" w:color="auto"/>
              <w:left w:val="single" w:sz="4" w:space="0" w:color="auto"/>
              <w:bottom w:val="single" w:sz="4" w:space="0" w:color="auto"/>
              <w:right w:val="single" w:sz="4" w:space="0" w:color="auto"/>
            </w:tcBorders>
            <w:noWrap/>
            <w:hideMark/>
          </w:tcPr>
          <w:p w14:paraId="5299B95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6E680F2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91A2F2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630343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653AC6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CD69</w:t>
            </w:r>
          </w:p>
        </w:tc>
        <w:tc>
          <w:tcPr>
            <w:tcW w:w="2141" w:type="dxa"/>
            <w:tcBorders>
              <w:top w:val="single" w:sz="4" w:space="0" w:color="auto"/>
              <w:left w:val="single" w:sz="4" w:space="0" w:color="auto"/>
              <w:bottom w:val="single" w:sz="4" w:space="0" w:color="auto"/>
              <w:right w:val="single" w:sz="4" w:space="0" w:color="auto"/>
            </w:tcBorders>
            <w:noWrap/>
            <w:hideMark/>
          </w:tcPr>
          <w:p w14:paraId="430AA3F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H1.2F3</w:t>
            </w:r>
          </w:p>
        </w:tc>
        <w:tc>
          <w:tcPr>
            <w:tcW w:w="1408" w:type="dxa"/>
            <w:tcBorders>
              <w:top w:val="single" w:sz="4" w:space="0" w:color="auto"/>
              <w:left w:val="single" w:sz="4" w:space="0" w:color="auto"/>
              <w:bottom w:val="single" w:sz="4" w:space="0" w:color="auto"/>
              <w:right w:val="single" w:sz="4" w:space="0" w:color="auto"/>
            </w:tcBorders>
            <w:noWrap/>
            <w:hideMark/>
          </w:tcPr>
          <w:p w14:paraId="0A40464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w:t>
            </w:r>
          </w:p>
        </w:tc>
        <w:tc>
          <w:tcPr>
            <w:tcW w:w="1365" w:type="dxa"/>
            <w:tcBorders>
              <w:top w:val="single" w:sz="4" w:space="0" w:color="auto"/>
              <w:left w:val="single" w:sz="4" w:space="0" w:color="auto"/>
              <w:bottom w:val="single" w:sz="4" w:space="0" w:color="auto"/>
              <w:right w:val="single" w:sz="4" w:space="0" w:color="auto"/>
            </w:tcBorders>
            <w:noWrap/>
            <w:hideMark/>
          </w:tcPr>
          <w:p w14:paraId="5ED57AB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ED2C08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A7C775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250C90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CD69</w:t>
            </w:r>
          </w:p>
        </w:tc>
        <w:tc>
          <w:tcPr>
            <w:tcW w:w="2141" w:type="dxa"/>
            <w:tcBorders>
              <w:top w:val="single" w:sz="4" w:space="0" w:color="auto"/>
              <w:left w:val="single" w:sz="4" w:space="0" w:color="auto"/>
              <w:bottom w:val="single" w:sz="4" w:space="0" w:color="auto"/>
              <w:right w:val="single" w:sz="4" w:space="0" w:color="auto"/>
            </w:tcBorders>
            <w:noWrap/>
            <w:hideMark/>
          </w:tcPr>
          <w:p w14:paraId="203DB6B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FN50</w:t>
            </w:r>
          </w:p>
        </w:tc>
        <w:tc>
          <w:tcPr>
            <w:tcW w:w="1408" w:type="dxa"/>
            <w:tcBorders>
              <w:top w:val="single" w:sz="4" w:space="0" w:color="auto"/>
              <w:left w:val="single" w:sz="4" w:space="0" w:color="auto"/>
              <w:bottom w:val="single" w:sz="4" w:space="0" w:color="auto"/>
              <w:right w:val="single" w:sz="4" w:space="0" w:color="auto"/>
            </w:tcBorders>
            <w:noWrap/>
            <w:hideMark/>
          </w:tcPr>
          <w:p w14:paraId="7A98415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E1031F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E5914B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737D02E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3FBFE2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CD154 (CD40L)</w:t>
            </w:r>
          </w:p>
        </w:tc>
        <w:tc>
          <w:tcPr>
            <w:tcW w:w="2141" w:type="dxa"/>
            <w:tcBorders>
              <w:top w:val="single" w:sz="4" w:space="0" w:color="auto"/>
              <w:left w:val="single" w:sz="4" w:space="0" w:color="auto"/>
              <w:bottom w:val="single" w:sz="4" w:space="0" w:color="auto"/>
              <w:right w:val="single" w:sz="4" w:space="0" w:color="auto"/>
            </w:tcBorders>
            <w:noWrap/>
            <w:hideMark/>
          </w:tcPr>
          <w:p w14:paraId="55530AE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MR1</w:t>
            </w:r>
          </w:p>
        </w:tc>
        <w:tc>
          <w:tcPr>
            <w:tcW w:w="1408" w:type="dxa"/>
            <w:tcBorders>
              <w:top w:val="single" w:sz="4" w:space="0" w:color="auto"/>
              <w:left w:val="single" w:sz="4" w:space="0" w:color="auto"/>
              <w:bottom w:val="single" w:sz="4" w:space="0" w:color="auto"/>
              <w:right w:val="single" w:sz="4" w:space="0" w:color="auto"/>
            </w:tcBorders>
            <w:noWrap/>
            <w:hideMark/>
          </w:tcPr>
          <w:p w14:paraId="6DD6BBE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w:t>
            </w:r>
          </w:p>
        </w:tc>
        <w:tc>
          <w:tcPr>
            <w:tcW w:w="1365" w:type="dxa"/>
            <w:tcBorders>
              <w:top w:val="single" w:sz="4" w:space="0" w:color="auto"/>
              <w:left w:val="single" w:sz="4" w:space="0" w:color="auto"/>
              <w:bottom w:val="single" w:sz="4" w:space="0" w:color="auto"/>
              <w:right w:val="single" w:sz="4" w:space="0" w:color="auto"/>
            </w:tcBorders>
            <w:noWrap/>
            <w:hideMark/>
          </w:tcPr>
          <w:p w14:paraId="61F3614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0E81BB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886BE68"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DE5C25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CD154 (CD40L)</w:t>
            </w:r>
          </w:p>
        </w:tc>
        <w:tc>
          <w:tcPr>
            <w:tcW w:w="2141" w:type="dxa"/>
            <w:tcBorders>
              <w:top w:val="single" w:sz="4" w:space="0" w:color="auto"/>
              <w:left w:val="single" w:sz="4" w:space="0" w:color="auto"/>
              <w:bottom w:val="single" w:sz="4" w:space="0" w:color="auto"/>
              <w:right w:val="single" w:sz="4" w:space="0" w:color="auto"/>
            </w:tcBorders>
            <w:noWrap/>
            <w:hideMark/>
          </w:tcPr>
          <w:p w14:paraId="125E77A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24-31</w:t>
            </w:r>
          </w:p>
        </w:tc>
        <w:tc>
          <w:tcPr>
            <w:tcW w:w="1408" w:type="dxa"/>
            <w:tcBorders>
              <w:top w:val="single" w:sz="4" w:space="0" w:color="auto"/>
              <w:left w:val="single" w:sz="4" w:space="0" w:color="auto"/>
              <w:bottom w:val="single" w:sz="4" w:space="0" w:color="auto"/>
              <w:right w:val="single" w:sz="4" w:space="0" w:color="auto"/>
            </w:tcBorders>
            <w:noWrap/>
            <w:hideMark/>
          </w:tcPr>
          <w:p w14:paraId="4D20090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6107D59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49AFA7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EFD820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7443713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CD95 (Fas)</w:t>
            </w:r>
          </w:p>
        </w:tc>
        <w:tc>
          <w:tcPr>
            <w:tcW w:w="2141" w:type="dxa"/>
            <w:tcBorders>
              <w:top w:val="single" w:sz="4" w:space="0" w:color="auto"/>
              <w:left w:val="single" w:sz="4" w:space="0" w:color="auto"/>
              <w:bottom w:val="single" w:sz="4" w:space="0" w:color="auto"/>
              <w:right w:val="single" w:sz="4" w:space="0" w:color="auto"/>
            </w:tcBorders>
            <w:noWrap/>
            <w:hideMark/>
          </w:tcPr>
          <w:p w14:paraId="5A5A8E1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DX2</w:t>
            </w:r>
          </w:p>
        </w:tc>
        <w:tc>
          <w:tcPr>
            <w:tcW w:w="1408" w:type="dxa"/>
            <w:tcBorders>
              <w:top w:val="single" w:sz="4" w:space="0" w:color="auto"/>
              <w:left w:val="single" w:sz="4" w:space="0" w:color="auto"/>
              <w:bottom w:val="single" w:sz="4" w:space="0" w:color="auto"/>
              <w:right w:val="single" w:sz="4" w:space="0" w:color="auto"/>
            </w:tcBorders>
            <w:noWrap/>
            <w:hideMark/>
          </w:tcPr>
          <w:p w14:paraId="5F08E23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72DC239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24F15A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4EC112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E7122E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CD134 (OX-40)</w:t>
            </w:r>
          </w:p>
        </w:tc>
        <w:tc>
          <w:tcPr>
            <w:tcW w:w="2141" w:type="dxa"/>
            <w:tcBorders>
              <w:top w:val="single" w:sz="4" w:space="0" w:color="auto"/>
              <w:left w:val="single" w:sz="4" w:space="0" w:color="auto"/>
              <w:bottom w:val="single" w:sz="4" w:space="0" w:color="auto"/>
              <w:right w:val="single" w:sz="4" w:space="0" w:color="auto"/>
            </w:tcBorders>
            <w:noWrap/>
            <w:hideMark/>
          </w:tcPr>
          <w:p w14:paraId="6554CDC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OX-86</w:t>
            </w:r>
          </w:p>
        </w:tc>
        <w:tc>
          <w:tcPr>
            <w:tcW w:w="1408" w:type="dxa"/>
            <w:tcBorders>
              <w:top w:val="single" w:sz="4" w:space="0" w:color="auto"/>
              <w:left w:val="single" w:sz="4" w:space="0" w:color="auto"/>
              <w:bottom w:val="single" w:sz="4" w:space="0" w:color="auto"/>
              <w:right w:val="single" w:sz="4" w:space="0" w:color="auto"/>
            </w:tcBorders>
            <w:noWrap/>
            <w:hideMark/>
          </w:tcPr>
          <w:p w14:paraId="0167780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IgG1, κ</w:t>
            </w:r>
          </w:p>
        </w:tc>
        <w:tc>
          <w:tcPr>
            <w:tcW w:w="1365" w:type="dxa"/>
            <w:tcBorders>
              <w:top w:val="single" w:sz="4" w:space="0" w:color="auto"/>
              <w:left w:val="single" w:sz="4" w:space="0" w:color="auto"/>
              <w:bottom w:val="single" w:sz="4" w:space="0" w:color="auto"/>
              <w:right w:val="single" w:sz="4" w:space="0" w:color="auto"/>
            </w:tcBorders>
            <w:noWrap/>
            <w:hideMark/>
          </w:tcPr>
          <w:p w14:paraId="79738BF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60CE49A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0A76407"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F5A4F8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CD279 (PD-1)</w:t>
            </w:r>
          </w:p>
        </w:tc>
        <w:tc>
          <w:tcPr>
            <w:tcW w:w="2141" w:type="dxa"/>
            <w:tcBorders>
              <w:top w:val="single" w:sz="4" w:space="0" w:color="auto"/>
              <w:left w:val="single" w:sz="4" w:space="0" w:color="auto"/>
              <w:bottom w:val="single" w:sz="4" w:space="0" w:color="auto"/>
              <w:right w:val="single" w:sz="4" w:space="0" w:color="auto"/>
            </w:tcBorders>
            <w:noWrap/>
            <w:hideMark/>
          </w:tcPr>
          <w:p w14:paraId="56A9790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EH12.2H7</w:t>
            </w:r>
          </w:p>
        </w:tc>
        <w:tc>
          <w:tcPr>
            <w:tcW w:w="1408" w:type="dxa"/>
            <w:tcBorders>
              <w:top w:val="single" w:sz="4" w:space="0" w:color="auto"/>
              <w:left w:val="single" w:sz="4" w:space="0" w:color="auto"/>
              <w:bottom w:val="single" w:sz="4" w:space="0" w:color="auto"/>
              <w:right w:val="single" w:sz="4" w:space="0" w:color="auto"/>
            </w:tcBorders>
            <w:noWrap/>
            <w:hideMark/>
          </w:tcPr>
          <w:p w14:paraId="3E9602D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1BF7325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75531DB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6AE7631"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0B507B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CD279 (PD-1)</w:t>
            </w:r>
          </w:p>
        </w:tc>
        <w:tc>
          <w:tcPr>
            <w:tcW w:w="2141" w:type="dxa"/>
            <w:tcBorders>
              <w:top w:val="single" w:sz="4" w:space="0" w:color="auto"/>
              <w:left w:val="single" w:sz="4" w:space="0" w:color="auto"/>
              <w:bottom w:val="single" w:sz="4" w:space="0" w:color="auto"/>
              <w:right w:val="single" w:sz="4" w:space="0" w:color="auto"/>
            </w:tcBorders>
            <w:noWrap/>
            <w:hideMark/>
          </w:tcPr>
          <w:p w14:paraId="3BF66AB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J43</w:t>
            </w:r>
          </w:p>
        </w:tc>
        <w:tc>
          <w:tcPr>
            <w:tcW w:w="1408" w:type="dxa"/>
            <w:tcBorders>
              <w:top w:val="single" w:sz="4" w:space="0" w:color="auto"/>
              <w:left w:val="single" w:sz="4" w:space="0" w:color="auto"/>
              <w:bottom w:val="single" w:sz="4" w:space="0" w:color="auto"/>
              <w:right w:val="single" w:sz="4" w:space="0" w:color="auto"/>
            </w:tcBorders>
            <w:noWrap/>
            <w:hideMark/>
          </w:tcPr>
          <w:p w14:paraId="77681F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IgG2, κ</w:t>
            </w:r>
          </w:p>
        </w:tc>
        <w:tc>
          <w:tcPr>
            <w:tcW w:w="1365" w:type="dxa"/>
            <w:tcBorders>
              <w:top w:val="single" w:sz="4" w:space="0" w:color="auto"/>
              <w:left w:val="single" w:sz="4" w:space="0" w:color="auto"/>
              <w:bottom w:val="single" w:sz="4" w:space="0" w:color="auto"/>
              <w:right w:val="single" w:sz="4" w:space="0" w:color="auto"/>
            </w:tcBorders>
            <w:noWrap/>
            <w:hideMark/>
          </w:tcPr>
          <w:p w14:paraId="709631E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4D057D8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6A526E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DF92C3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CD304 (neuropilin-1)</w:t>
            </w:r>
          </w:p>
        </w:tc>
        <w:tc>
          <w:tcPr>
            <w:tcW w:w="2141" w:type="dxa"/>
            <w:tcBorders>
              <w:top w:val="single" w:sz="4" w:space="0" w:color="auto"/>
              <w:left w:val="single" w:sz="4" w:space="0" w:color="auto"/>
              <w:bottom w:val="single" w:sz="4" w:space="0" w:color="auto"/>
              <w:right w:val="single" w:sz="4" w:space="0" w:color="auto"/>
            </w:tcBorders>
            <w:noWrap/>
            <w:hideMark/>
          </w:tcPr>
          <w:p w14:paraId="6B2106F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3E12</w:t>
            </w:r>
          </w:p>
        </w:tc>
        <w:tc>
          <w:tcPr>
            <w:tcW w:w="1408" w:type="dxa"/>
            <w:tcBorders>
              <w:top w:val="single" w:sz="4" w:space="0" w:color="auto"/>
              <w:left w:val="single" w:sz="4" w:space="0" w:color="auto"/>
              <w:bottom w:val="single" w:sz="4" w:space="0" w:color="auto"/>
              <w:right w:val="single" w:sz="4" w:space="0" w:color="auto"/>
            </w:tcBorders>
            <w:noWrap/>
            <w:hideMark/>
          </w:tcPr>
          <w:p w14:paraId="6D1580F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6D02073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1DB56F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732C6F7"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8D2B44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KLRG1</w:t>
            </w:r>
          </w:p>
        </w:tc>
        <w:tc>
          <w:tcPr>
            <w:tcW w:w="2141" w:type="dxa"/>
            <w:tcBorders>
              <w:top w:val="single" w:sz="4" w:space="0" w:color="auto"/>
              <w:left w:val="single" w:sz="4" w:space="0" w:color="auto"/>
              <w:bottom w:val="single" w:sz="4" w:space="0" w:color="auto"/>
              <w:right w:val="single" w:sz="4" w:space="0" w:color="auto"/>
            </w:tcBorders>
            <w:noWrap/>
            <w:hideMark/>
          </w:tcPr>
          <w:p w14:paraId="665AED6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2F1/KLRG1</w:t>
            </w:r>
          </w:p>
        </w:tc>
        <w:tc>
          <w:tcPr>
            <w:tcW w:w="1408" w:type="dxa"/>
            <w:tcBorders>
              <w:top w:val="single" w:sz="4" w:space="0" w:color="auto"/>
              <w:left w:val="single" w:sz="4" w:space="0" w:color="auto"/>
              <w:bottom w:val="single" w:sz="4" w:space="0" w:color="auto"/>
              <w:right w:val="single" w:sz="4" w:space="0" w:color="auto"/>
            </w:tcBorders>
            <w:noWrap/>
            <w:hideMark/>
          </w:tcPr>
          <w:p w14:paraId="4952213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Syrian hamster IgG</w:t>
            </w:r>
          </w:p>
        </w:tc>
        <w:tc>
          <w:tcPr>
            <w:tcW w:w="1365" w:type="dxa"/>
            <w:tcBorders>
              <w:top w:val="single" w:sz="4" w:space="0" w:color="auto"/>
              <w:left w:val="single" w:sz="4" w:space="0" w:color="auto"/>
              <w:bottom w:val="single" w:sz="4" w:space="0" w:color="auto"/>
              <w:right w:val="single" w:sz="4" w:space="0" w:color="auto"/>
            </w:tcBorders>
            <w:noWrap/>
            <w:hideMark/>
          </w:tcPr>
          <w:p w14:paraId="6ED13FE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6C8D639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03F354F"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207B83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TIGIT (Vstm3)</w:t>
            </w:r>
          </w:p>
        </w:tc>
        <w:tc>
          <w:tcPr>
            <w:tcW w:w="2141" w:type="dxa"/>
            <w:tcBorders>
              <w:top w:val="single" w:sz="4" w:space="0" w:color="auto"/>
              <w:left w:val="single" w:sz="4" w:space="0" w:color="auto"/>
              <w:bottom w:val="single" w:sz="4" w:space="0" w:color="auto"/>
              <w:right w:val="single" w:sz="4" w:space="0" w:color="auto"/>
            </w:tcBorders>
            <w:noWrap/>
            <w:hideMark/>
          </w:tcPr>
          <w:p w14:paraId="3D33D31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1G9</w:t>
            </w:r>
          </w:p>
        </w:tc>
        <w:tc>
          <w:tcPr>
            <w:tcW w:w="1408" w:type="dxa"/>
            <w:tcBorders>
              <w:top w:val="single" w:sz="4" w:space="0" w:color="auto"/>
              <w:left w:val="single" w:sz="4" w:space="0" w:color="auto"/>
              <w:bottom w:val="single" w:sz="4" w:space="0" w:color="auto"/>
              <w:right w:val="single" w:sz="4" w:space="0" w:color="auto"/>
            </w:tcBorders>
            <w:noWrap/>
            <w:hideMark/>
          </w:tcPr>
          <w:p w14:paraId="083574B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05CB712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68C031B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2358199"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03ECE1A8"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Transcription Factors</w:t>
            </w:r>
          </w:p>
        </w:tc>
        <w:tc>
          <w:tcPr>
            <w:tcW w:w="2141" w:type="dxa"/>
            <w:tcBorders>
              <w:top w:val="single" w:sz="4" w:space="0" w:color="auto"/>
              <w:left w:val="single" w:sz="4" w:space="0" w:color="auto"/>
              <w:bottom w:val="single" w:sz="4" w:space="0" w:color="auto"/>
              <w:right w:val="single" w:sz="4" w:space="0" w:color="auto"/>
            </w:tcBorders>
            <w:noWrap/>
            <w:hideMark/>
          </w:tcPr>
          <w:p w14:paraId="3199A83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6ED7636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580D584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1301AC2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FBDCF3F"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9B99DF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Tbet</w:t>
            </w:r>
          </w:p>
        </w:tc>
        <w:tc>
          <w:tcPr>
            <w:tcW w:w="2141" w:type="dxa"/>
            <w:tcBorders>
              <w:top w:val="single" w:sz="4" w:space="0" w:color="auto"/>
              <w:left w:val="single" w:sz="4" w:space="0" w:color="auto"/>
              <w:bottom w:val="single" w:sz="4" w:space="0" w:color="auto"/>
              <w:right w:val="single" w:sz="4" w:space="0" w:color="auto"/>
            </w:tcBorders>
            <w:noWrap/>
            <w:hideMark/>
          </w:tcPr>
          <w:p w14:paraId="00EE600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4B10</w:t>
            </w:r>
          </w:p>
        </w:tc>
        <w:tc>
          <w:tcPr>
            <w:tcW w:w="1408" w:type="dxa"/>
            <w:tcBorders>
              <w:top w:val="single" w:sz="4" w:space="0" w:color="auto"/>
              <w:left w:val="single" w:sz="4" w:space="0" w:color="auto"/>
              <w:bottom w:val="single" w:sz="4" w:space="0" w:color="auto"/>
              <w:right w:val="single" w:sz="4" w:space="0" w:color="auto"/>
            </w:tcBorders>
            <w:noWrap/>
            <w:hideMark/>
          </w:tcPr>
          <w:p w14:paraId="53E6CF1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58A2E04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7B82B09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351D1E1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FC492D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EOMES</w:t>
            </w:r>
          </w:p>
        </w:tc>
        <w:tc>
          <w:tcPr>
            <w:tcW w:w="2141" w:type="dxa"/>
            <w:tcBorders>
              <w:top w:val="single" w:sz="4" w:space="0" w:color="auto"/>
              <w:left w:val="single" w:sz="4" w:space="0" w:color="auto"/>
              <w:bottom w:val="single" w:sz="4" w:space="0" w:color="auto"/>
              <w:right w:val="single" w:sz="4" w:space="0" w:color="auto"/>
            </w:tcBorders>
            <w:noWrap/>
            <w:hideMark/>
          </w:tcPr>
          <w:p w14:paraId="0342B5C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Dan11mag</w:t>
            </w:r>
          </w:p>
        </w:tc>
        <w:tc>
          <w:tcPr>
            <w:tcW w:w="1408" w:type="dxa"/>
            <w:tcBorders>
              <w:top w:val="single" w:sz="4" w:space="0" w:color="auto"/>
              <w:left w:val="single" w:sz="4" w:space="0" w:color="auto"/>
              <w:bottom w:val="single" w:sz="4" w:space="0" w:color="auto"/>
              <w:right w:val="single" w:sz="4" w:space="0" w:color="auto"/>
            </w:tcBorders>
            <w:noWrap/>
            <w:hideMark/>
          </w:tcPr>
          <w:p w14:paraId="31443B1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219B596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5FC21E9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B8CA03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919176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Helios</w:t>
            </w:r>
          </w:p>
        </w:tc>
        <w:tc>
          <w:tcPr>
            <w:tcW w:w="2141" w:type="dxa"/>
            <w:tcBorders>
              <w:top w:val="single" w:sz="4" w:space="0" w:color="auto"/>
              <w:left w:val="single" w:sz="4" w:space="0" w:color="auto"/>
              <w:bottom w:val="single" w:sz="4" w:space="0" w:color="auto"/>
              <w:right w:val="single" w:sz="4" w:space="0" w:color="auto"/>
            </w:tcBorders>
            <w:noWrap/>
            <w:hideMark/>
          </w:tcPr>
          <w:p w14:paraId="12A38E3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22F6</w:t>
            </w:r>
          </w:p>
        </w:tc>
        <w:tc>
          <w:tcPr>
            <w:tcW w:w="1408" w:type="dxa"/>
            <w:tcBorders>
              <w:top w:val="single" w:sz="4" w:space="0" w:color="auto"/>
              <w:left w:val="single" w:sz="4" w:space="0" w:color="auto"/>
              <w:bottom w:val="single" w:sz="4" w:space="0" w:color="auto"/>
              <w:right w:val="single" w:sz="4" w:space="0" w:color="auto"/>
            </w:tcBorders>
            <w:noWrap/>
            <w:hideMark/>
          </w:tcPr>
          <w:p w14:paraId="27942FA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Armenian Hamster IgG</w:t>
            </w:r>
          </w:p>
        </w:tc>
        <w:tc>
          <w:tcPr>
            <w:tcW w:w="1365" w:type="dxa"/>
            <w:tcBorders>
              <w:top w:val="single" w:sz="4" w:space="0" w:color="auto"/>
              <w:left w:val="single" w:sz="4" w:space="0" w:color="auto"/>
              <w:bottom w:val="single" w:sz="4" w:space="0" w:color="auto"/>
              <w:right w:val="single" w:sz="4" w:space="0" w:color="auto"/>
            </w:tcBorders>
            <w:noWrap/>
            <w:hideMark/>
          </w:tcPr>
          <w:p w14:paraId="7AF5A2D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3C74E54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0A4F4727"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0CEC675C"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Proliferation</w:t>
            </w:r>
          </w:p>
        </w:tc>
        <w:tc>
          <w:tcPr>
            <w:tcW w:w="2141" w:type="dxa"/>
            <w:tcBorders>
              <w:top w:val="single" w:sz="4" w:space="0" w:color="auto"/>
              <w:left w:val="single" w:sz="4" w:space="0" w:color="auto"/>
              <w:bottom w:val="single" w:sz="4" w:space="0" w:color="auto"/>
              <w:right w:val="single" w:sz="4" w:space="0" w:color="auto"/>
            </w:tcBorders>
            <w:noWrap/>
            <w:hideMark/>
          </w:tcPr>
          <w:p w14:paraId="6445D93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66AACD9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419D5BE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4CDB0B5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FB174D6"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E69534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Ki-67</w:t>
            </w:r>
          </w:p>
        </w:tc>
        <w:tc>
          <w:tcPr>
            <w:tcW w:w="2141" w:type="dxa"/>
            <w:tcBorders>
              <w:top w:val="single" w:sz="4" w:space="0" w:color="auto"/>
              <w:left w:val="single" w:sz="4" w:space="0" w:color="auto"/>
              <w:bottom w:val="single" w:sz="4" w:space="0" w:color="auto"/>
              <w:right w:val="single" w:sz="4" w:space="0" w:color="auto"/>
            </w:tcBorders>
            <w:noWrap/>
            <w:hideMark/>
          </w:tcPr>
          <w:p w14:paraId="49AC6F6F"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 B56</w:t>
            </w:r>
          </w:p>
        </w:tc>
        <w:tc>
          <w:tcPr>
            <w:tcW w:w="1408" w:type="dxa"/>
            <w:tcBorders>
              <w:top w:val="single" w:sz="4" w:space="0" w:color="auto"/>
              <w:left w:val="single" w:sz="4" w:space="0" w:color="auto"/>
              <w:bottom w:val="single" w:sz="4" w:space="0" w:color="auto"/>
              <w:right w:val="single" w:sz="4" w:space="0" w:color="auto"/>
            </w:tcBorders>
            <w:noWrap/>
            <w:hideMark/>
          </w:tcPr>
          <w:p w14:paraId="773BC857"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4B81BBB3"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BD Biosciences</w:t>
            </w:r>
          </w:p>
        </w:tc>
        <w:tc>
          <w:tcPr>
            <w:tcW w:w="1921" w:type="dxa"/>
            <w:tcBorders>
              <w:top w:val="single" w:sz="4" w:space="0" w:color="auto"/>
              <w:left w:val="single" w:sz="4" w:space="0" w:color="auto"/>
              <w:bottom w:val="single" w:sz="4" w:space="0" w:color="auto"/>
              <w:right w:val="single" w:sz="4" w:space="0" w:color="auto"/>
            </w:tcBorders>
            <w:noWrap/>
            <w:hideMark/>
          </w:tcPr>
          <w:p w14:paraId="4B0A92E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C30415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5DC314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Ki-67</w:t>
            </w:r>
          </w:p>
        </w:tc>
        <w:tc>
          <w:tcPr>
            <w:tcW w:w="2141" w:type="dxa"/>
            <w:tcBorders>
              <w:top w:val="single" w:sz="4" w:space="0" w:color="auto"/>
              <w:left w:val="single" w:sz="4" w:space="0" w:color="auto"/>
              <w:bottom w:val="single" w:sz="4" w:space="0" w:color="auto"/>
              <w:right w:val="single" w:sz="4" w:space="0" w:color="auto"/>
            </w:tcBorders>
            <w:noWrap/>
            <w:hideMark/>
          </w:tcPr>
          <w:p w14:paraId="6B5C1EA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SolA15</w:t>
            </w:r>
          </w:p>
        </w:tc>
        <w:tc>
          <w:tcPr>
            <w:tcW w:w="1408" w:type="dxa"/>
            <w:tcBorders>
              <w:top w:val="single" w:sz="4" w:space="0" w:color="auto"/>
              <w:left w:val="single" w:sz="4" w:space="0" w:color="auto"/>
              <w:bottom w:val="single" w:sz="4" w:space="0" w:color="auto"/>
              <w:right w:val="single" w:sz="4" w:space="0" w:color="auto"/>
            </w:tcBorders>
            <w:noWrap/>
            <w:hideMark/>
          </w:tcPr>
          <w:p w14:paraId="4811CC8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6DE056A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5268DE9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39591968"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24865F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Ki-67</w:t>
            </w:r>
          </w:p>
        </w:tc>
        <w:tc>
          <w:tcPr>
            <w:tcW w:w="2141" w:type="dxa"/>
            <w:tcBorders>
              <w:top w:val="single" w:sz="4" w:space="0" w:color="auto"/>
              <w:left w:val="single" w:sz="4" w:space="0" w:color="auto"/>
              <w:bottom w:val="single" w:sz="4" w:space="0" w:color="auto"/>
              <w:right w:val="single" w:sz="4" w:space="0" w:color="auto"/>
            </w:tcBorders>
            <w:noWrap/>
            <w:hideMark/>
          </w:tcPr>
          <w:p w14:paraId="2E7BFAF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16A8</w:t>
            </w:r>
          </w:p>
        </w:tc>
        <w:tc>
          <w:tcPr>
            <w:tcW w:w="1408" w:type="dxa"/>
            <w:tcBorders>
              <w:top w:val="single" w:sz="4" w:space="0" w:color="auto"/>
              <w:left w:val="single" w:sz="4" w:space="0" w:color="auto"/>
              <w:bottom w:val="single" w:sz="4" w:space="0" w:color="auto"/>
              <w:right w:val="single" w:sz="4" w:space="0" w:color="auto"/>
            </w:tcBorders>
            <w:noWrap/>
            <w:hideMark/>
          </w:tcPr>
          <w:p w14:paraId="6557877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69F581E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A855D4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3C03008E"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2A307ABB"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Cytokines</w:t>
            </w:r>
          </w:p>
        </w:tc>
        <w:tc>
          <w:tcPr>
            <w:tcW w:w="2141" w:type="dxa"/>
            <w:tcBorders>
              <w:top w:val="single" w:sz="4" w:space="0" w:color="auto"/>
              <w:left w:val="single" w:sz="4" w:space="0" w:color="auto"/>
              <w:bottom w:val="single" w:sz="4" w:space="0" w:color="auto"/>
              <w:right w:val="single" w:sz="4" w:space="0" w:color="auto"/>
            </w:tcBorders>
            <w:noWrap/>
            <w:hideMark/>
          </w:tcPr>
          <w:p w14:paraId="20E12A8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7928772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206FAFF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77BD80C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927734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5A39178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IL-2</w:t>
            </w:r>
          </w:p>
        </w:tc>
        <w:tc>
          <w:tcPr>
            <w:tcW w:w="2141" w:type="dxa"/>
            <w:tcBorders>
              <w:top w:val="single" w:sz="4" w:space="0" w:color="auto"/>
              <w:left w:val="single" w:sz="4" w:space="0" w:color="auto"/>
              <w:bottom w:val="single" w:sz="4" w:space="0" w:color="auto"/>
              <w:right w:val="single" w:sz="4" w:space="0" w:color="auto"/>
            </w:tcBorders>
            <w:noWrap/>
            <w:hideMark/>
          </w:tcPr>
          <w:p w14:paraId="5B48B55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JES6-5H4</w:t>
            </w:r>
          </w:p>
        </w:tc>
        <w:tc>
          <w:tcPr>
            <w:tcW w:w="1408" w:type="dxa"/>
            <w:tcBorders>
              <w:top w:val="single" w:sz="4" w:space="0" w:color="auto"/>
              <w:left w:val="single" w:sz="4" w:space="0" w:color="auto"/>
              <w:bottom w:val="single" w:sz="4" w:space="0" w:color="auto"/>
              <w:right w:val="single" w:sz="4" w:space="0" w:color="auto"/>
            </w:tcBorders>
            <w:noWrap/>
            <w:hideMark/>
          </w:tcPr>
          <w:p w14:paraId="0F61AAE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30E5AFF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769C66F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F78871E"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97DC7A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IL-2</w:t>
            </w:r>
          </w:p>
        </w:tc>
        <w:tc>
          <w:tcPr>
            <w:tcW w:w="2141" w:type="dxa"/>
            <w:tcBorders>
              <w:top w:val="single" w:sz="4" w:space="0" w:color="auto"/>
              <w:left w:val="single" w:sz="4" w:space="0" w:color="auto"/>
              <w:bottom w:val="single" w:sz="4" w:space="0" w:color="auto"/>
              <w:right w:val="single" w:sz="4" w:space="0" w:color="auto"/>
            </w:tcBorders>
            <w:noWrap/>
            <w:hideMark/>
          </w:tcPr>
          <w:p w14:paraId="5961243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MQ1-17H12</w:t>
            </w:r>
          </w:p>
        </w:tc>
        <w:tc>
          <w:tcPr>
            <w:tcW w:w="1408" w:type="dxa"/>
            <w:tcBorders>
              <w:top w:val="single" w:sz="4" w:space="0" w:color="auto"/>
              <w:left w:val="single" w:sz="4" w:space="0" w:color="auto"/>
              <w:bottom w:val="single" w:sz="4" w:space="0" w:color="auto"/>
              <w:right w:val="single" w:sz="4" w:space="0" w:color="auto"/>
            </w:tcBorders>
            <w:noWrap/>
            <w:hideMark/>
          </w:tcPr>
          <w:p w14:paraId="7EB8187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778E908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334C417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59A8FB8"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DE43A4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IL-10</w:t>
            </w:r>
          </w:p>
        </w:tc>
        <w:tc>
          <w:tcPr>
            <w:tcW w:w="2141" w:type="dxa"/>
            <w:tcBorders>
              <w:top w:val="single" w:sz="4" w:space="0" w:color="auto"/>
              <w:left w:val="single" w:sz="4" w:space="0" w:color="auto"/>
              <w:bottom w:val="single" w:sz="4" w:space="0" w:color="auto"/>
              <w:right w:val="single" w:sz="4" w:space="0" w:color="auto"/>
            </w:tcBorders>
            <w:noWrap/>
            <w:hideMark/>
          </w:tcPr>
          <w:p w14:paraId="579D82D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JES5-16E3</w:t>
            </w:r>
          </w:p>
        </w:tc>
        <w:tc>
          <w:tcPr>
            <w:tcW w:w="1408" w:type="dxa"/>
            <w:tcBorders>
              <w:top w:val="single" w:sz="4" w:space="0" w:color="auto"/>
              <w:left w:val="single" w:sz="4" w:space="0" w:color="auto"/>
              <w:bottom w:val="single" w:sz="4" w:space="0" w:color="auto"/>
              <w:right w:val="single" w:sz="4" w:space="0" w:color="auto"/>
            </w:tcBorders>
            <w:noWrap/>
            <w:hideMark/>
          </w:tcPr>
          <w:p w14:paraId="50B1A7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IgG2b, κ</w:t>
            </w:r>
          </w:p>
        </w:tc>
        <w:tc>
          <w:tcPr>
            <w:tcW w:w="1365" w:type="dxa"/>
            <w:tcBorders>
              <w:top w:val="single" w:sz="4" w:space="0" w:color="auto"/>
              <w:left w:val="single" w:sz="4" w:space="0" w:color="auto"/>
              <w:bottom w:val="single" w:sz="4" w:space="0" w:color="auto"/>
              <w:right w:val="single" w:sz="4" w:space="0" w:color="auto"/>
            </w:tcBorders>
            <w:noWrap/>
            <w:hideMark/>
          </w:tcPr>
          <w:p w14:paraId="4A7C962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8998BF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B738C39"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588404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IFNg</w:t>
            </w:r>
          </w:p>
        </w:tc>
        <w:tc>
          <w:tcPr>
            <w:tcW w:w="2141" w:type="dxa"/>
            <w:tcBorders>
              <w:top w:val="single" w:sz="4" w:space="0" w:color="auto"/>
              <w:left w:val="single" w:sz="4" w:space="0" w:color="auto"/>
              <w:bottom w:val="single" w:sz="4" w:space="0" w:color="auto"/>
              <w:right w:val="single" w:sz="4" w:space="0" w:color="auto"/>
            </w:tcBorders>
            <w:noWrap/>
            <w:hideMark/>
          </w:tcPr>
          <w:p w14:paraId="4717246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XMG1.2</w:t>
            </w:r>
          </w:p>
        </w:tc>
        <w:tc>
          <w:tcPr>
            <w:tcW w:w="1408" w:type="dxa"/>
            <w:tcBorders>
              <w:top w:val="single" w:sz="4" w:space="0" w:color="auto"/>
              <w:left w:val="single" w:sz="4" w:space="0" w:color="auto"/>
              <w:bottom w:val="single" w:sz="4" w:space="0" w:color="auto"/>
              <w:right w:val="single" w:sz="4" w:space="0" w:color="auto"/>
            </w:tcBorders>
            <w:noWrap/>
            <w:hideMark/>
          </w:tcPr>
          <w:p w14:paraId="5DDD901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IgG1, κ</w:t>
            </w:r>
          </w:p>
        </w:tc>
        <w:tc>
          <w:tcPr>
            <w:tcW w:w="1365" w:type="dxa"/>
            <w:tcBorders>
              <w:top w:val="single" w:sz="4" w:space="0" w:color="auto"/>
              <w:left w:val="single" w:sz="4" w:space="0" w:color="auto"/>
              <w:bottom w:val="single" w:sz="4" w:space="0" w:color="auto"/>
              <w:right w:val="single" w:sz="4" w:space="0" w:color="auto"/>
            </w:tcBorders>
            <w:noWrap/>
            <w:hideMark/>
          </w:tcPr>
          <w:p w14:paraId="17ED8D1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0F4955F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BA52CF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AD70F9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IFNg</w:t>
            </w:r>
          </w:p>
        </w:tc>
        <w:tc>
          <w:tcPr>
            <w:tcW w:w="2141" w:type="dxa"/>
            <w:tcBorders>
              <w:top w:val="single" w:sz="4" w:space="0" w:color="auto"/>
              <w:left w:val="single" w:sz="4" w:space="0" w:color="auto"/>
              <w:bottom w:val="single" w:sz="4" w:space="0" w:color="auto"/>
              <w:right w:val="single" w:sz="4" w:space="0" w:color="auto"/>
            </w:tcBorders>
            <w:noWrap/>
            <w:hideMark/>
          </w:tcPr>
          <w:p w14:paraId="577F00F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B27</w:t>
            </w:r>
          </w:p>
        </w:tc>
        <w:tc>
          <w:tcPr>
            <w:tcW w:w="1408" w:type="dxa"/>
            <w:tcBorders>
              <w:top w:val="single" w:sz="4" w:space="0" w:color="auto"/>
              <w:left w:val="single" w:sz="4" w:space="0" w:color="auto"/>
              <w:bottom w:val="single" w:sz="4" w:space="0" w:color="auto"/>
              <w:right w:val="single" w:sz="4" w:space="0" w:color="auto"/>
            </w:tcBorders>
            <w:noWrap/>
            <w:hideMark/>
          </w:tcPr>
          <w:p w14:paraId="3E557C4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708D29C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728962E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42258D7"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ABBA86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IFNg</w:t>
            </w:r>
          </w:p>
        </w:tc>
        <w:tc>
          <w:tcPr>
            <w:tcW w:w="2141" w:type="dxa"/>
            <w:tcBorders>
              <w:top w:val="single" w:sz="4" w:space="0" w:color="auto"/>
              <w:left w:val="single" w:sz="4" w:space="0" w:color="auto"/>
              <w:bottom w:val="single" w:sz="4" w:space="0" w:color="auto"/>
              <w:right w:val="single" w:sz="4" w:space="0" w:color="auto"/>
            </w:tcBorders>
            <w:noWrap/>
            <w:hideMark/>
          </w:tcPr>
          <w:p w14:paraId="7C3722C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4S.B3</w:t>
            </w:r>
          </w:p>
        </w:tc>
        <w:tc>
          <w:tcPr>
            <w:tcW w:w="1408" w:type="dxa"/>
            <w:tcBorders>
              <w:top w:val="single" w:sz="4" w:space="0" w:color="auto"/>
              <w:left w:val="single" w:sz="4" w:space="0" w:color="auto"/>
              <w:bottom w:val="single" w:sz="4" w:space="0" w:color="auto"/>
              <w:right w:val="single" w:sz="4" w:space="0" w:color="auto"/>
            </w:tcBorders>
            <w:noWrap/>
            <w:hideMark/>
          </w:tcPr>
          <w:p w14:paraId="6A3DCCB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5FE43B2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1BE7F3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1DB094EA"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4B6E20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IFNg</w:t>
            </w:r>
          </w:p>
        </w:tc>
        <w:tc>
          <w:tcPr>
            <w:tcW w:w="2141" w:type="dxa"/>
            <w:tcBorders>
              <w:top w:val="single" w:sz="4" w:space="0" w:color="auto"/>
              <w:left w:val="single" w:sz="4" w:space="0" w:color="auto"/>
              <w:bottom w:val="single" w:sz="4" w:space="0" w:color="auto"/>
              <w:right w:val="single" w:sz="4" w:space="0" w:color="auto"/>
            </w:tcBorders>
            <w:noWrap/>
            <w:hideMark/>
          </w:tcPr>
          <w:p w14:paraId="77093F8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DB-1</w:t>
            </w:r>
          </w:p>
        </w:tc>
        <w:tc>
          <w:tcPr>
            <w:tcW w:w="1408" w:type="dxa"/>
            <w:tcBorders>
              <w:top w:val="single" w:sz="4" w:space="0" w:color="auto"/>
              <w:left w:val="single" w:sz="4" w:space="0" w:color="auto"/>
              <w:bottom w:val="single" w:sz="4" w:space="0" w:color="auto"/>
              <w:right w:val="single" w:sz="4" w:space="0" w:color="auto"/>
            </w:tcBorders>
            <w:noWrap/>
            <w:hideMark/>
          </w:tcPr>
          <w:p w14:paraId="38D68E2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1A18814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3923639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0018B39"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A4D8E8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anti-Guinea Pig TNFa</w:t>
            </w:r>
          </w:p>
        </w:tc>
        <w:tc>
          <w:tcPr>
            <w:tcW w:w="2141" w:type="dxa"/>
            <w:tcBorders>
              <w:top w:val="single" w:sz="4" w:space="0" w:color="auto"/>
              <w:left w:val="single" w:sz="4" w:space="0" w:color="auto"/>
              <w:bottom w:val="single" w:sz="4" w:space="0" w:color="auto"/>
              <w:right w:val="single" w:sz="4" w:space="0" w:color="auto"/>
            </w:tcBorders>
            <w:noWrap/>
            <w:hideMark/>
          </w:tcPr>
          <w:p w14:paraId="2C62A43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goat polyclonal IgG</w:t>
            </w:r>
          </w:p>
        </w:tc>
        <w:tc>
          <w:tcPr>
            <w:tcW w:w="1408" w:type="dxa"/>
            <w:tcBorders>
              <w:top w:val="single" w:sz="4" w:space="0" w:color="auto"/>
              <w:left w:val="single" w:sz="4" w:space="0" w:color="auto"/>
              <w:bottom w:val="single" w:sz="4" w:space="0" w:color="auto"/>
              <w:right w:val="single" w:sz="4" w:space="0" w:color="auto"/>
            </w:tcBorders>
            <w:noWrap/>
            <w:hideMark/>
          </w:tcPr>
          <w:p w14:paraId="5F43C36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polyclonal IgG</w:t>
            </w:r>
          </w:p>
        </w:tc>
        <w:tc>
          <w:tcPr>
            <w:tcW w:w="1365" w:type="dxa"/>
            <w:tcBorders>
              <w:top w:val="single" w:sz="4" w:space="0" w:color="auto"/>
              <w:left w:val="single" w:sz="4" w:space="0" w:color="auto"/>
              <w:bottom w:val="single" w:sz="4" w:space="0" w:color="auto"/>
              <w:right w:val="single" w:sz="4" w:space="0" w:color="auto"/>
            </w:tcBorders>
            <w:noWrap/>
            <w:hideMark/>
          </w:tcPr>
          <w:p w14:paraId="45AB267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BioRad</w:t>
            </w:r>
          </w:p>
        </w:tc>
        <w:tc>
          <w:tcPr>
            <w:tcW w:w="1921" w:type="dxa"/>
            <w:tcBorders>
              <w:top w:val="single" w:sz="4" w:space="0" w:color="auto"/>
              <w:left w:val="single" w:sz="4" w:space="0" w:color="auto"/>
              <w:bottom w:val="single" w:sz="4" w:space="0" w:color="auto"/>
              <w:right w:val="single" w:sz="4" w:space="0" w:color="auto"/>
            </w:tcBorders>
            <w:noWrap/>
            <w:hideMark/>
          </w:tcPr>
          <w:p w14:paraId="51EEC4D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659BFBF8"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646E8D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lastRenderedPageBreak/>
              <w:t>TNFa</w:t>
            </w:r>
          </w:p>
        </w:tc>
        <w:tc>
          <w:tcPr>
            <w:tcW w:w="2141" w:type="dxa"/>
            <w:tcBorders>
              <w:top w:val="single" w:sz="4" w:space="0" w:color="auto"/>
              <w:left w:val="single" w:sz="4" w:space="0" w:color="auto"/>
              <w:bottom w:val="single" w:sz="4" w:space="0" w:color="auto"/>
              <w:right w:val="single" w:sz="4" w:space="0" w:color="auto"/>
            </w:tcBorders>
            <w:noWrap/>
            <w:hideMark/>
          </w:tcPr>
          <w:p w14:paraId="49605A5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MAb11</w:t>
            </w:r>
          </w:p>
        </w:tc>
        <w:tc>
          <w:tcPr>
            <w:tcW w:w="1408" w:type="dxa"/>
            <w:tcBorders>
              <w:top w:val="single" w:sz="4" w:space="0" w:color="auto"/>
              <w:left w:val="single" w:sz="4" w:space="0" w:color="auto"/>
              <w:bottom w:val="single" w:sz="4" w:space="0" w:color="auto"/>
              <w:right w:val="single" w:sz="4" w:space="0" w:color="auto"/>
            </w:tcBorders>
            <w:noWrap/>
            <w:hideMark/>
          </w:tcPr>
          <w:p w14:paraId="1076F009"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DE34BB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3DD233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5D2FA81C"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2C1E4BE3"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TNFa</w:t>
            </w:r>
          </w:p>
        </w:tc>
        <w:tc>
          <w:tcPr>
            <w:tcW w:w="2141" w:type="dxa"/>
            <w:tcBorders>
              <w:top w:val="single" w:sz="4" w:space="0" w:color="auto"/>
              <w:left w:val="single" w:sz="4" w:space="0" w:color="auto"/>
              <w:bottom w:val="single" w:sz="4" w:space="0" w:color="auto"/>
              <w:right w:val="single" w:sz="4" w:space="0" w:color="auto"/>
            </w:tcBorders>
            <w:noWrap/>
            <w:hideMark/>
          </w:tcPr>
          <w:p w14:paraId="2152016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MP6-XT22</w:t>
            </w:r>
          </w:p>
        </w:tc>
        <w:tc>
          <w:tcPr>
            <w:tcW w:w="1408" w:type="dxa"/>
            <w:tcBorders>
              <w:top w:val="single" w:sz="4" w:space="0" w:color="auto"/>
              <w:left w:val="single" w:sz="4" w:space="0" w:color="auto"/>
              <w:bottom w:val="single" w:sz="4" w:space="0" w:color="auto"/>
              <w:right w:val="single" w:sz="4" w:space="0" w:color="auto"/>
            </w:tcBorders>
            <w:noWrap/>
            <w:hideMark/>
          </w:tcPr>
          <w:p w14:paraId="620DBB1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IgG1, κ</w:t>
            </w:r>
          </w:p>
        </w:tc>
        <w:tc>
          <w:tcPr>
            <w:tcW w:w="1365" w:type="dxa"/>
            <w:tcBorders>
              <w:top w:val="single" w:sz="4" w:space="0" w:color="auto"/>
              <w:left w:val="single" w:sz="4" w:space="0" w:color="auto"/>
              <w:bottom w:val="single" w:sz="4" w:space="0" w:color="auto"/>
              <w:right w:val="single" w:sz="4" w:space="0" w:color="auto"/>
            </w:tcBorders>
            <w:noWrap/>
            <w:hideMark/>
          </w:tcPr>
          <w:p w14:paraId="43D045C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81232B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AD7E36B" w14:textId="77777777" w:rsidTr="00133C4F">
        <w:trPr>
          <w:trHeight w:val="1020"/>
        </w:trPr>
        <w:tc>
          <w:tcPr>
            <w:tcW w:w="2515" w:type="dxa"/>
            <w:tcBorders>
              <w:top w:val="single" w:sz="4" w:space="0" w:color="auto"/>
              <w:left w:val="single" w:sz="4" w:space="0" w:color="auto"/>
              <w:bottom w:val="single" w:sz="4" w:space="0" w:color="auto"/>
              <w:right w:val="single" w:sz="4" w:space="0" w:color="auto"/>
            </w:tcBorders>
            <w:noWrap/>
            <w:hideMark/>
          </w:tcPr>
          <w:p w14:paraId="08512506" w14:textId="77777777" w:rsidR="00951C61" w:rsidRPr="00951C61" w:rsidRDefault="00951C61" w:rsidP="00951C61">
            <w:pPr>
              <w:spacing w:after="160" w:line="360" w:lineRule="auto"/>
              <w:rPr>
                <w:rFonts w:ascii="Times New Roman" w:hAnsi="Times New Roman" w:cs="Times New Roman"/>
                <w:b/>
                <w:bCs/>
                <w:noProof/>
              </w:rPr>
            </w:pPr>
            <w:r w:rsidRPr="00951C61">
              <w:rPr>
                <w:rFonts w:ascii="Times New Roman" w:hAnsi="Times New Roman" w:cs="Times New Roman"/>
                <w:b/>
                <w:bCs/>
                <w:noProof/>
              </w:rPr>
              <w:t>Cytotoxic Molecules</w:t>
            </w:r>
          </w:p>
        </w:tc>
        <w:tc>
          <w:tcPr>
            <w:tcW w:w="2141" w:type="dxa"/>
            <w:tcBorders>
              <w:top w:val="single" w:sz="4" w:space="0" w:color="auto"/>
              <w:left w:val="single" w:sz="4" w:space="0" w:color="auto"/>
              <w:bottom w:val="single" w:sz="4" w:space="0" w:color="auto"/>
              <w:right w:val="single" w:sz="4" w:space="0" w:color="auto"/>
            </w:tcBorders>
            <w:noWrap/>
            <w:hideMark/>
          </w:tcPr>
          <w:p w14:paraId="2C060B6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408" w:type="dxa"/>
            <w:tcBorders>
              <w:top w:val="single" w:sz="4" w:space="0" w:color="auto"/>
              <w:left w:val="single" w:sz="4" w:space="0" w:color="auto"/>
              <w:bottom w:val="single" w:sz="4" w:space="0" w:color="auto"/>
              <w:right w:val="single" w:sz="4" w:space="0" w:color="auto"/>
            </w:tcBorders>
            <w:noWrap/>
            <w:hideMark/>
          </w:tcPr>
          <w:p w14:paraId="7EF05F6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365" w:type="dxa"/>
            <w:tcBorders>
              <w:top w:val="single" w:sz="4" w:space="0" w:color="auto"/>
              <w:left w:val="single" w:sz="4" w:space="0" w:color="auto"/>
              <w:bottom w:val="single" w:sz="4" w:space="0" w:color="auto"/>
              <w:right w:val="single" w:sz="4" w:space="0" w:color="auto"/>
            </w:tcBorders>
            <w:noWrap/>
            <w:hideMark/>
          </w:tcPr>
          <w:p w14:paraId="668915A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c>
          <w:tcPr>
            <w:tcW w:w="1921" w:type="dxa"/>
            <w:tcBorders>
              <w:top w:val="single" w:sz="4" w:space="0" w:color="auto"/>
              <w:left w:val="single" w:sz="4" w:space="0" w:color="auto"/>
              <w:bottom w:val="single" w:sz="4" w:space="0" w:color="auto"/>
              <w:right w:val="single" w:sz="4" w:space="0" w:color="auto"/>
            </w:tcBorders>
            <w:noWrap/>
            <w:hideMark/>
          </w:tcPr>
          <w:p w14:paraId="3411D2FC"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660C48C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373C397E"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Granzyme A</w:t>
            </w:r>
          </w:p>
        </w:tc>
        <w:tc>
          <w:tcPr>
            <w:tcW w:w="2141" w:type="dxa"/>
            <w:tcBorders>
              <w:top w:val="single" w:sz="4" w:space="0" w:color="auto"/>
              <w:left w:val="single" w:sz="4" w:space="0" w:color="auto"/>
              <w:bottom w:val="single" w:sz="4" w:space="0" w:color="auto"/>
              <w:right w:val="single" w:sz="4" w:space="0" w:color="auto"/>
            </w:tcBorders>
            <w:noWrap/>
            <w:hideMark/>
          </w:tcPr>
          <w:p w14:paraId="1C76646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GzA-3G8.5</w:t>
            </w:r>
          </w:p>
        </w:tc>
        <w:tc>
          <w:tcPr>
            <w:tcW w:w="1408" w:type="dxa"/>
            <w:tcBorders>
              <w:top w:val="single" w:sz="4" w:space="0" w:color="auto"/>
              <w:left w:val="single" w:sz="4" w:space="0" w:color="auto"/>
              <w:bottom w:val="single" w:sz="4" w:space="0" w:color="auto"/>
              <w:right w:val="single" w:sz="4" w:space="0" w:color="auto"/>
            </w:tcBorders>
            <w:noWrap/>
            <w:hideMark/>
          </w:tcPr>
          <w:p w14:paraId="04F67DC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IgG2b, κ</w:t>
            </w:r>
          </w:p>
        </w:tc>
        <w:tc>
          <w:tcPr>
            <w:tcW w:w="1365" w:type="dxa"/>
            <w:tcBorders>
              <w:top w:val="single" w:sz="4" w:space="0" w:color="auto"/>
              <w:left w:val="single" w:sz="4" w:space="0" w:color="auto"/>
              <w:bottom w:val="single" w:sz="4" w:space="0" w:color="auto"/>
              <w:right w:val="single" w:sz="4" w:space="0" w:color="auto"/>
            </w:tcBorders>
            <w:noWrap/>
            <w:hideMark/>
          </w:tcPr>
          <w:p w14:paraId="7F4474F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0048059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possible signal but requires further validation</w:t>
            </w:r>
          </w:p>
        </w:tc>
      </w:tr>
      <w:tr w:rsidR="00951C61" w:rsidRPr="00951C61" w14:paraId="4128883D"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0051C87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Granzyme B</w:t>
            </w:r>
          </w:p>
        </w:tc>
        <w:tc>
          <w:tcPr>
            <w:tcW w:w="2141" w:type="dxa"/>
            <w:tcBorders>
              <w:top w:val="single" w:sz="4" w:space="0" w:color="auto"/>
              <w:left w:val="single" w:sz="4" w:space="0" w:color="auto"/>
              <w:bottom w:val="single" w:sz="4" w:space="0" w:color="auto"/>
              <w:right w:val="single" w:sz="4" w:space="0" w:color="auto"/>
            </w:tcBorders>
            <w:noWrap/>
            <w:hideMark/>
          </w:tcPr>
          <w:p w14:paraId="5C84B6A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GB11</w:t>
            </w:r>
          </w:p>
        </w:tc>
        <w:tc>
          <w:tcPr>
            <w:tcW w:w="1408" w:type="dxa"/>
            <w:tcBorders>
              <w:top w:val="single" w:sz="4" w:space="0" w:color="auto"/>
              <w:left w:val="single" w:sz="4" w:space="0" w:color="auto"/>
              <w:bottom w:val="single" w:sz="4" w:space="0" w:color="auto"/>
              <w:right w:val="single" w:sz="4" w:space="0" w:color="auto"/>
            </w:tcBorders>
            <w:noWrap/>
            <w:hideMark/>
          </w:tcPr>
          <w:p w14:paraId="6A60FA3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w:t>
            </w:r>
          </w:p>
        </w:tc>
        <w:tc>
          <w:tcPr>
            <w:tcW w:w="1365" w:type="dxa"/>
            <w:tcBorders>
              <w:top w:val="single" w:sz="4" w:space="0" w:color="auto"/>
              <w:left w:val="single" w:sz="4" w:space="0" w:color="auto"/>
              <w:bottom w:val="single" w:sz="4" w:space="0" w:color="auto"/>
              <w:right w:val="single" w:sz="4" w:space="0" w:color="auto"/>
            </w:tcBorders>
            <w:noWrap/>
            <w:hideMark/>
          </w:tcPr>
          <w:p w14:paraId="256B0EE2"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1726A8D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7DD146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4AFF6C3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Granzyme B</w:t>
            </w:r>
          </w:p>
        </w:tc>
        <w:tc>
          <w:tcPr>
            <w:tcW w:w="2141" w:type="dxa"/>
            <w:tcBorders>
              <w:top w:val="single" w:sz="4" w:space="0" w:color="auto"/>
              <w:left w:val="single" w:sz="4" w:space="0" w:color="auto"/>
              <w:bottom w:val="single" w:sz="4" w:space="0" w:color="auto"/>
              <w:right w:val="single" w:sz="4" w:space="0" w:color="auto"/>
            </w:tcBorders>
            <w:noWrap/>
            <w:hideMark/>
          </w:tcPr>
          <w:p w14:paraId="43E774F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NGZB</w:t>
            </w:r>
          </w:p>
        </w:tc>
        <w:tc>
          <w:tcPr>
            <w:tcW w:w="1408" w:type="dxa"/>
            <w:tcBorders>
              <w:top w:val="single" w:sz="4" w:space="0" w:color="auto"/>
              <w:left w:val="single" w:sz="4" w:space="0" w:color="auto"/>
              <w:bottom w:val="single" w:sz="4" w:space="0" w:color="auto"/>
              <w:right w:val="single" w:sz="4" w:space="0" w:color="auto"/>
            </w:tcBorders>
            <w:noWrap/>
            <w:hideMark/>
          </w:tcPr>
          <w:p w14:paraId="217DF7C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78983A6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Invitrogen</w:t>
            </w:r>
          </w:p>
        </w:tc>
        <w:tc>
          <w:tcPr>
            <w:tcW w:w="1921" w:type="dxa"/>
            <w:tcBorders>
              <w:top w:val="single" w:sz="4" w:space="0" w:color="auto"/>
              <w:left w:val="single" w:sz="4" w:space="0" w:color="auto"/>
              <w:bottom w:val="single" w:sz="4" w:space="0" w:color="auto"/>
              <w:right w:val="single" w:sz="4" w:space="0" w:color="auto"/>
            </w:tcBorders>
            <w:noWrap/>
            <w:hideMark/>
          </w:tcPr>
          <w:p w14:paraId="03066854"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457E3504"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7640AC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Granzyme B</w:t>
            </w:r>
          </w:p>
        </w:tc>
        <w:tc>
          <w:tcPr>
            <w:tcW w:w="2141" w:type="dxa"/>
            <w:tcBorders>
              <w:top w:val="single" w:sz="4" w:space="0" w:color="auto"/>
              <w:left w:val="single" w:sz="4" w:space="0" w:color="auto"/>
              <w:bottom w:val="single" w:sz="4" w:space="0" w:color="auto"/>
              <w:right w:val="single" w:sz="4" w:space="0" w:color="auto"/>
            </w:tcBorders>
            <w:noWrap/>
            <w:hideMark/>
          </w:tcPr>
          <w:p w14:paraId="03FF86D0"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QA16A02</w:t>
            </w:r>
          </w:p>
        </w:tc>
        <w:tc>
          <w:tcPr>
            <w:tcW w:w="1408" w:type="dxa"/>
            <w:tcBorders>
              <w:top w:val="single" w:sz="4" w:space="0" w:color="auto"/>
              <w:left w:val="single" w:sz="4" w:space="0" w:color="auto"/>
              <w:bottom w:val="single" w:sz="4" w:space="0" w:color="auto"/>
              <w:right w:val="single" w:sz="4" w:space="0" w:color="auto"/>
            </w:tcBorders>
            <w:noWrap/>
            <w:hideMark/>
          </w:tcPr>
          <w:p w14:paraId="7CE3845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 κ</w:t>
            </w:r>
          </w:p>
        </w:tc>
        <w:tc>
          <w:tcPr>
            <w:tcW w:w="1365" w:type="dxa"/>
            <w:tcBorders>
              <w:top w:val="single" w:sz="4" w:space="0" w:color="auto"/>
              <w:left w:val="single" w:sz="4" w:space="0" w:color="auto"/>
              <w:bottom w:val="single" w:sz="4" w:space="0" w:color="auto"/>
              <w:right w:val="single" w:sz="4" w:space="0" w:color="auto"/>
            </w:tcBorders>
            <w:noWrap/>
            <w:hideMark/>
          </w:tcPr>
          <w:p w14:paraId="3F59194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582CB08F"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2C6CD555"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15C4B6D8"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Perforin</w:t>
            </w:r>
          </w:p>
        </w:tc>
        <w:tc>
          <w:tcPr>
            <w:tcW w:w="2141" w:type="dxa"/>
            <w:tcBorders>
              <w:top w:val="single" w:sz="4" w:space="0" w:color="auto"/>
              <w:left w:val="single" w:sz="4" w:space="0" w:color="auto"/>
              <w:bottom w:val="single" w:sz="4" w:space="0" w:color="auto"/>
              <w:right w:val="single" w:sz="4" w:space="0" w:color="auto"/>
            </w:tcBorders>
            <w:noWrap/>
            <w:hideMark/>
          </w:tcPr>
          <w:p w14:paraId="36A72E86"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S16009B</w:t>
            </w:r>
          </w:p>
        </w:tc>
        <w:tc>
          <w:tcPr>
            <w:tcW w:w="1408" w:type="dxa"/>
            <w:tcBorders>
              <w:top w:val="single" w:sz="4" w:space="0" w:color="auto"/>
              <w:left w:val="single" w:sz="4" w:space="0" w:color="auto"/>
              <w:bottom w:val="single" w:sz="4" w:space="0" w:color="auto"/>
              <w:right w:val="single" w:sz="4" w:space="0" w:color="auto"/>
            </w:tcBorders>
            <w:noWrap/>
            <w:hideMark/>
          </w:tcPr>
          <w:p w14:paraId="46B08B0B"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Rat IgG2a, κ</w:t>
            </w:r>
          </w:p>
        </w:tc>
        <w:tc>
          <w:tcPr>
            <w:tcW w:w="1365" w:type="dxa"/>
            <w:tcBorders>
              <w:top w:val="single" w:sz="4" w:space="0" w:color="auto"/>
              <w:left w:val="single" w:sz="4" w:space="0" w:color="auto"/>
              <w:bottom w:val="single" w:sz="4" w:space="0" w:color="auto"/>
              <w:right w:val="single" w:sz="4" w:space="0" w:color="auto"/>
            </w:tcBorders>
            <w:noWrap/>
            <w:hideMark/>
          </w:tcPr>
          <w:p w14:paraId="7DD2FFF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2B2477A"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r w:rsidR="00951C61" w:rsidRPr="00951C61" w14:paraId="01ADD023" w14:textId="77777777" w:rsidTr="00133C4F">
        <w:trPr>
          <w:trHeight w:val="519"/>
        </w:trPr>
        <w:tc>
          <w:tcPr>
            <w:tcW w:w="2515" w:type="dxa"/>
            <w:tcBorders>
              <w:top w:val="single" w:sz="4" w:space="0" w:color="auto"/>
              <w:left w:val="single" w:sz="4" w:space="0" w:color="auto"/>
              <w:bottom w:val="single" w:sz="4" w:space="0" w:color="auto"/>
              <w:right w:val="single" w:sz="4" w:space="0" w:color="auto"/>
            </w:tcBorders>
            <w:noWrap/>
            <w:hideMark/>
          </w:tcPr>
          <w:p w14:paraId="6640F8B1"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Perforin</w:t>
            </w:r>
          </w:p>
        </w:tc>
        <w:tc>
          <w:tcPr>
            <w:tcW w:w="2141" w:type="dxa"/>
            <w:tcBorders>
              <w:top w:val="single" w:sz="4" w:space="0" w:color="auto"/>
              <w:left w:val="single" w:sz="4" w:space="0" w:color="auto"/>
              <w:bottom w:val="single" w:sz="4" w:space="0" w:color="auto"/>
              <w:right w:val="single" w:sz="4" w:space="0" w:color="auto"/>
            </w:tcBorders>
            <w:noWrap/>
            <w:hideMark/>
          </w:tcPr>
          <w:p w14:paraId="65917DD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B-D48</w:t>
            </w:r>
          </w:p>
        </w:tc>
        <w:tc>
          <w:tcPr>
            <w:tcW w:w="1408" w:type="dxa"/>
            <w:tcBorders>
              <w:top w:val="single" w:sz="4" w:space="0" w:color="auto"/>
              <w:left w:val="single" w:sz="4" w:space="0" w:color="auto"/>
              <w:bottom w:val="single" w:sz="4" w:space="0" w:color="auto"/>
              <w:right w:val="single" w:sz="4" w:space="0" w:color="auto"/>
            </w:tcBorders>
            <w:noWrap/>
            <w:hideMark/>
          </w:tcPr>
          <w:p w14:paraId="199544ED"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Mouse IgG1</w:t>
            </w:r>
          </w:p>
        </w:tc>
        <w:tc>
          <w:tcPr>
            <w:tcW w:w="1365" w:type="dxa"/>
            <w:tcBorders>
              <w:top w:val="single" w:sz="4" w:space="0" w:color="auto"/>
              <w:left w:val="single" w:sz="4" w:space="0" w:color="auto"/>
              <w:bottom w:val="single" w:sz="4" w:space="0" w:color="auto"/>
              <w:right w:val="single" w:sz="4" w:space="0" w:color="auto"/>
            </w:tcBorders>
            <w:noWrap/>
            <w:hideMark/>
          </w:tcPr>
          <w:p w14:paraId="0E81E4D5"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BioLegend</w:t>
            </w:r>
          </w:p>
        </w:tc>
        <w:tc>
          <w:tcPr>
            <w:tcW w:w="1921" w:type="dxa"/>
            <w:tcBorders>
              <w:top w:val="single" w:sz="4" w:space="0" w:color="auto"/>
              <w:left w:val="single" w:sz="4" w:space="0" w:color="auto"/>
              <w:bottom w:val="single" w:sz="4" w:space="0" w:color="auto"/>
              <w:right w:val="single" w:sz="4" w:space="0" w:color="auto"/>
            </w:tcBorders>
            <w:noWrap/>
            <w:hideMark/>
          </w:tcPr>
          <w:p w14:paraId="283483B7" w14:textId="77777777" w:rsidR="00951C61" w:rsidRPr="00951C61" w:rsidRDefault="00951C61" w:rsidP="00951C61">
            <w:pPr>
              <w:spacing w:after="160" w:line="360" w:lineRule="auto"/>
              <w:rPr>
                <w:rFonts w:ascii="Times New Roman" w:hAnsi="Times New Roman" w:cs="Times New Roman"/>
                <w:noProof/>
              </w:rPr>
            </w:pPr>
            <w:r w:rsidRPr="00951C61">
              <w:rPr>
                <w:rFonts w:ascii="Times New Roman" w:hAnsi="Times New Roman" w:cs="Times New Roman"/>
                <w:noProof/>
              </w:rPr>
              <w:t> </w:t>
            </w:r>
          </w:p>
        </w:tc>
      </w:tr>
    </w:tbl>
    <w:p w14:paraId="0A51E09B" w14:textId="77777777" w:rsidR="00951C61" w:rsidRPr="003B7A79" w:rsidRDefault="00951C61" w:rsidP="00951C61">
      <w:pPr>
        <w:spacing w:line="360" w:lineRule="auto"/>
        <w:rPr>
          <w:rFonts w:ascii="Times New Roman" w:hAnsi="Times New Roman" w:cs="Times New Roman"/>
          <w:noProof/>
        </w:rPr>
      </w:pPr>
    </w:p>
    <w:sectPr w:rsidR="00951C61" w:rsidRPr="003B7A79" w:rsidSect="00951C61">
      <w:pgSz w:w="12240" w:h="15840"/>
      <w:pgMar w:top="1440" w:right="1440" w:bottom="1440" w:left="1440" w:header="720" w:footer="720" w:gutter="0"/>
      <w:lnNumType w:countBy="1" w:restart="continuous"/>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2B5A"/>
    <w:multiLevelType w:val="hybridMultilevel"/>
    <w:tmpl w:val="54EC6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115651"/>
    <w:multiLevelType w:val="hybridMultilevel"/>
    <w:tmpl w:val="7DCA1EA4"/>
    <w:lvl w:ilvl="0" w:tplc="338871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CC56F1"/>
    <w:multiLevelType w:val="hybridMultilevel"/>
    <w:tmpl w:val="C2385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744C8C"/>
    <w:multiLevelType w:val="hybridMultilevel"/>
    <w:tmpl w:val="31587E50"/>
    <w:lvl w:ilvl="0" w:tplc="D3B0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C43CB0"/>
    <w:multiLevelType w:val="hybridMultilevel"/>
    <w:tmpl w:val="5AE45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0648345">
    <w:abstractNumId w:val="1"/>
  </w:num>
  <w:num w:numId="2" w16cid:durableId="1319770269">
    <w:abstractNumId w:val="3"/>
  </w:num>
  <w:num w:numId="3" w16cid:durableId="928537503">
    <w:abstractNumId w:val="0"/>
  </w:num>
  <w:num w:numId="4" w16cid:durableId="2129741377">
    <w:abstractNumId w:val="2"/>
  </w:num>
  <w:num w:numId="5" w16cid:durableId="700663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D6574"/>
    <w:rsid w:val="00001D33"/>
    <w:rsid w:val="00001ECD"/>
    <w:rsid w:val="000029E1"/>
    <w:rsid w:val="00004D97"/>
    <w:rsid w:val="00007A2E"/>
    <w:rsid w:val="00023354"/>
    <w:rsid w:val="000301E2"/>
    <w:rsid w:val="00035628"/>
    <w:rsid w:val="00035F22"/>
    <w:rsid w:val="00037F8C"/>
    <w:rsid w:val="00040759"/>
    <w:rsid w:val="0004231C"/>
    <w:rsid w:val="000513E5"/>
    <w:rsid w:val="00055F9E"/>
    <w:rsid w:val="00056D4F"/>
    <w:rsid w:val="00061453"/>
    <w:rsid w:val="000615E9"/>
    <w:rsid w:val="00062BC3"/>
    <w:rsid w:val="00064D1C"/>
    <w:rsid w:val="00073C17"/>
    <w:rsid w:val="00073CD6"/>
    <w:rsid w:val="0007464B"/>
    <w:rsid w:val="00083E1E"/>
    <w:rsid w:val="00087EBB"/>
    <w:rsid w:val="00091731"/>
    <w:rsid w:val="00091FF7"/>
    <w:rsid w:val="00092678"/>
    <w:rsid w:val="00092C6C"/>
    <w:rsid w:val="000936A7"/>
    <w:rsid w:val="00093B6A"/>
    <w:rsid w:val="000950D9"/>
    <w:rsid w:val="000A06B0"/>
    <w:rsid w:val="000A1DE0"/>
    <w:rsid w:val="000A382A"/>
    <w:rsid w:val="000B0A43"/>
    <w:rsid w:val="000B1974"/>
    <w:rsid w:val="000C4FC6"/>
    <w:rsid w:val="000C64EC"/>
    <w:rsid w:val="000D13CA"/>
    <w:rsid w:val="000D2E5E"/>
    <w:rsid w:val="000D790C"/>
    <w:rsid w:val="000E2E1B"/>
    <w:rsid w:val="000F1EE0"/>
    <w:rsid w:val="000F4895"/>
    <w:rsid w:val="0010244E"/>
    <w:rsid w:val="00110DEF"/>
    <w:rsid w:val="001207F1"/>
    <w:rsid w:val="00126DF0"/>
    <w:rsid w:val="00127228"/>
    <w:rsid w:val="00127443"/>
    <w:rsid w:val="00131265"/>
    <w:rsid w:val="001335D5"/>
    <w:rsid w:val="00133C4F"/>
    <w:rsid w:val="0013671C"/>
    <w:rsid w:val="00141E51"/>
    <w:rsid w:val="001451FC"/>
    <w:rsid w:val="00145252"/>
    <w:rsid w:val="00145792"/>
    <w:rsid w:val="001511B2"/>
    <w:rsid w:val="00154DE9"/>
    <w:rsid w:val="00155BEA"/>
    <w:rsid w:val="001575A2"/>
    <w:rsid w:val="00160594"/>
    <w:rsid w:val="00160ACE"/>
    <w:rsid w:val="00163868"/>
    <w:rsid w:val="00163F45"/>
    <w:rsid w:val="00164793"/>
    <w:rsid w:val="00165C2D"/>
    <w:rsid w:val="0016629F"/>
    <w:rsid w:val="00167190"/>
    <w:rsid w:val="0017180B"/>
    <w:rsid w:val="001779EC"/>
    <w:rsid w:val="00182FE2"/>
    <w:rsid w:val="0018364B"/>
    <w:rsid w:val="00183E96"/>
    <w:rsid w:val="0019256F"/>
    <w:rsid w:val="0019688D"/>
    <w:rsid w:val="0019689A"/>
    <w:rsid w:val="001A6ACF"/>
    <w:rsid w:val="001B218C"/>
    <w:rsid w:val="001B6BD5"/>
    <w:rsid w:val="001B71E5"/>
    <w:rsid w:val="001C3809"/>
    <w:rsid w:val="001C6ABC"/>
    <w:rsid w:val="001C7CDD"/>
    <w:rsid w:val="001D19FF"/>
    <w:rsid w:val="001D3FFC"/>
    <w:rsid w:val="001E18BD"/>
    <w:rsid w:val="001F42E4"/>
    <w:rsid w:val="001F7FC3"/>
    <w:rsid w:val="0020003D"/>
    <w:rsid w:val="00204BDB"/>
    <w:rsid w:val="002076FC"/>
    <w:rsid w:val="00207C46"/>
    <w:rsid w:val="00212492"/>
    <w:rsid w:val="0021686A"/>
    <w:rsid w:val="002226DA"/>
    <w:rsid w:val="00222DF6"/>
    <w:rsid w:val="00227999"/>
    <w:rsid w:val="00230203"/>
    <w:rsid w:val="00241F5A"/>
    <w:rsid w:val="0024229F"/>
    <w:rsid w:val="00244965"/>
    <w:rsid w:val="00246082"/>
    <w:rsid w:val="00246AA5"/>
    <w:rsid w:val="00255BF3"/>
    <w:rsid w:val="00260567"/>
    <w:rsid w:val="0026448B"/>
    <w:rsid w:val="00265E9A"/>
    <w:rsid w:val="00267120"/>
    <w:rsid w:val="00267867"/>
    <w:rsid w:val="002726EB"/>
    <w:rsid w:val="00277979"/>
    <w:rsid w:val="002837BD"/>
    <w:rsid w:val="0028444E"/>
    <w:rsid w:val="00284B05"/>
    <w:rsid w:val="002856DF"/>
    <w:rsid w:val="00287B8C"/>
    <w:rsid w:val="002900B3"/>
    <w:rsid w:val="002927B7"/>
    <w:rsid w:val="00292956"/>
    <w:rsid w:val="00294634"/>
    <w:rsid w:val="002A064F"/>
    <w:rsid w:val="002A1DBF"/>
    <w:rsid w:val="002A4D62"/>
    <w:rsid w:val="002A6112"/>
    <w:rsid w:val="002B0911"/>
    <w:rsid w:val="002B5013"/>
    <w:rsid w:val="002B7878"/>
    <w:rsid w:val="002C4DFF"/>
    <w:rsid w:val="002D0786"/>
    <w:rsid w:val="002D516E"/>
    <w:rsid w:val="002D73A1"/>
    <w:rsid w:val="002E3AB6"/>
    <w:rsid w:val="002F3F65"/>
    <w:rsid w:val="002F4892"/>
    <w:rsid w:val="002F6D91"/>
    <w:rsid w:val="00302C12"/>
    <w:rsid w:val="00303687"/>
    <w:rsid w:val="00311568"/>
    <w:rsid w:val="003148D1"/>
    <w:rsid w:val="00316034"/>
    <w:rsid w:val="003164DB"/>
    <w:rsid w:val="003176A1"/>
    <w:rsid w:val="00320CD2"/>
    <w:rsid w:val="003237F4"/>
    <w:rsid w:val="00325891"/>
    <w:rsid w:val="00326393"/>
    <w:rsid w:val="00333136"/>
    <w:rsid w:val="00335DF7"/>
    <w:rsid w:val="003433D4"/>
    <w:rsid w:val="0034777B"/>
    <w:rsid w:val="00352567"/>
    <w:rsid w:val="00356907"/>
    <w:rsid w:val="00356E8E"/>
    <w:rsid w:val="0036095B"/>
    <w:rsid w:val="0036742B"/>
    <w:rsid w:val="00371C4E"/>
    <w:rsid w:val="00390F43"/>
    <w:rsid w:val="0039148A"/>
    <w:rsid w:val="003916D8"/>
    <w:rsid w:val="00391977"/>
    <w:rsid w:val="00392D0F"/>
    <w:rsid w:val="00392F3F"/>
    <w:rsid w:val="00394580"/>
    <w:rsid w:val="003A3402"/>
    <w:rsid w:val="003B6866"/>
    <w:rsid w:val="003B7A79"/>
    <w:rsid w:val="003C5CD6"/>
    <w:rsid w:val="003C6089"/>
    <w:rsid w:val="003E32C5"/>
    <w:rsid w:val="003E62CC"/>
    <w:rsid w:val="003F7A2E"/>
    <w:rsid w:val="003F7AEA"/>
    <w:rsid w:val="00400628"/>
    <w:rsid w:val="00403415"/>
    <w:rsid w:val="0040709F"/>
    <w:rsid w:val="00412F8E"/>
    <w:rsid w:val="0041712F"/>
    <w:rsid w:val="00417C89"/>
    <w:rsid w:val="00427621"/>
    <w:rsid w:val="00434B41"/>
    <w:rsid w:val="004457BC"/>
    <w:rsid w:val="00450556"/>
    <w:rsid w:val="004516E6"/>
    <w:rsid w:val="00451B7E"/>
    <w:rsid w:val="00461053"/>
    <w:rsid w:val="00461F48"/>
    <w:rsid w:val="004652B3"/>
    <w:rsid w:val="004653F3"/>
    <w:rsid w:val="00471C85"/>
    <w:rsid w:val="004739EA"/>
    <w:rsid w:val="00476B74"/>
    <w:rsid w:val="00484B64"/>
    <w:rsid w:val="00492350"/>
    <w:rsid w:val="004A11FE"/>
    <w:rsid w:val="004A2278"/>
    <w:rsid w:val="004A2C96"/>
    <w:rsid w:val="004A5784"/>
    <w:rsid w:val="004B0281"/>
    <w:rsid w:val="004B120A"/>
    <w:rsid w:val="004B12E1"/>
    <w:rsid w:val="004B408C"/>
    <w:rsid w:val="004B5A07"/>
    <w:rsid w:val="004C2E07"/>
    <w:rsid w:val="004D3059"/>
    <w:rsid w:val="004D4A7C"/>
    <w:rsid w:val="004D7B5A"/>
    <w:rsid w:val="004E0721"/>
    <w:rsid w:val="004E1D0F"/>
    <w:rsid w:val="004E4CBA"/>
    <w:rsid w:val="004E5DE4"/>
    <w:rsid w:val="004E69AC"/>
    <w:rsid w:val="004E7BC7"/>
    <w:rsid w:val="004F09D8"/>
    <w:rsid w:val="004F0D66"/>
    <w:rsid w:val="004F411D"/>
    <w:rsid w:val="004F5D48"/>
    <w:rsid w:val="004F6AFC"/>
    <w:rsid w:val="004F7F9D"/>
    <w:rsid w:val="00507136"/>
    <w:rsid w:val="00510A0D"/>
    <w:rsid w:val="00514B16"/>
    <w:rsid w:val="00515D62"/>
    <w:rsid w:val="00526018"/>
    <w:rsid w:val="00530BC0"/>
    <w:rsid w:val="005316A1"/>
    <w:rsid w:val="00532259"/>
    <w:rsid w:val="005336F7"/>
    <w:rsid w:val="00535AB8"/>
    <w:rsid w:val="00536C36"/>
    <w:rsid w:val="0054262B"/>
    <w:rsid w:val="005559C5"/>
    <w:rsid w:val="00561196"/>
    <w:rsid w:val="0056252D"/>
    <w:rsid w:val="005640BA"/>
    <w:rsid w:val="00565B1C"/>
    <w:rsid w:val="005675F2"/>
    <w:rsid w:val="005740D1"/>
    <w:rsid w:val="00574D7D"/>
    <w:rsid w:val="00574DE9"/>
    <w:rsid w:val="00575E62"/>
    <w:rsid w:val="00581D94"/>
    <w:rsid w:val="00581EBE"/>
    <w:rsid w:val="00584046"/>
    <w:rsid w:val="0058447A"/>
    <w:rsid w:val="0058559A"/>
    <w:rsid w:val="005920D9"/>
    <w:rsid w:val="00592861"/>
    <w:rsid w:val="00594354"/>
    <w:rsid w:val="00594CBE"/>
    <w:rsid w:val="00597E46"/>
    <w:rsid w:val="005A2A0B"/>
    <w:rsid w:val="005A40E1"/>
    <w:rsid w:val="005A4C7B"/>
    <w:rsid w:val="005B13C2"/>
    <w:rsid w:val="005B5822"/>
    <w:rsid w:val="005C00B4"/>
    <w:rsid w:val="005C0996"/>
    <w:rsid w:val="005C1803"/>
    <w:rsid w:val="005C3430"/>
    <w:rsid w:val="005C3AC0"/>
    <w:rsid w:val="005C3F8C"/>
    <w:rsid w:val="005C448B"/>
    <w:rsid w:val="005C4501"/>
    <w:rsid w:val="005D202C"/>
    <w:rsid w:val="005D2368"/>
    <w:rsid w:val="005D32CC"/>
    <w:rsid w:val="005D6068"/>
    <w:rsid w:val="005D77A2"/>
    <w:rsid w:val="005D7D94"/>
    <w:rsid w:val="005E6615"/>
    <w:rsid w:val="005E77B5"/>
    <w:rsid w:val="005F7580"/>
    <w:rsid w:val="005F77CA"/>
    <w:rsid w:val="005F797A"/>
    <w:rsid w:val="005F7FA4"/>
    <w:rsid w:val="00601E82"/>
    <w:rsid w:val="00602BC1"/>
    <w:rsid w:val="006047A2"/>
    <w:rsid w:val="00606878"/>
    <w:rsid w:val="00611DC2"/>
    <w:rsid w:val="00611EA6"/>
    <w:rsid w:val="006263DC"/>
    <w:rsid w:val="00631E25"/>
    <w:rsid w:val="00631E30"/>
    <w:rsid w:val="00631EAF"/>
    <w:rsid w:val="0063279E"/>
    <w:rsid w:val="006464E1"/>
    <w:rsid w:val="0064783F"/>
    <w:rsid w:val="0065342F"/>
    <w:rsid w:val="0065466C"/>
    <w:rsid w:val="00656CD3"/>
    <w:rsid w:val="0066019D"/>
    <w:rsid w:val="00661121"/>
    <w:rsid w:val="00663EC3"/>
    <w:rsid w:val="00666265"/>
    <w:rsid w:val="00667965"/>
    <w:rsid w:val="006713E8"/>
    <w:rsid w:val="00675862"/>
    <w:rsid w:val="0068048A"/>
    <w:rsid w:val="006821F4"/>
    <w:rsid w:val="0069507A"/>
    <w:rsid w:val="0069624B"/>
    <w:rsid w:val="006A48B8"/>
    <w:rsid w:val="006A5B70"/>
    <w:rsid w:val="006B3CE5"/>
    <w:rsid w:val="006B4150"/>
    <w:rsid w:val="006B507B"/>
    <w:rsid w:val="006B6621"/>
    <w:rsid w:val="006B7F41"/>
    <w:rsid w:val="006C03CC"/>
    <w:rsid w:val="006C249E"/>
    <w:rsid w:val="006C576B"/>
    <w:rsid w:val="006C5A70"/>
    <w:rsid w:val="006D2F2F"/>
    <w:rsid w:val="006D536E"/>
    <w:rsid w:val="006D75EB"/>
    <w:rsid w:val="006D7FAF"/>
    <w:rsid w:val="006E1DA4"/>
    <w:rsid w:val="006E32A0"/>
    <w:rsid w:val="006E3F84"/>
    <w:rsid w:val="006E7EE7"/>
    <w:rsid w:val="00704855"/>
    <w:rsid w:val="0070611E"/>
    <w:rsid w:val="00707EF8"/>
    <w:rsid w:val="00713C2A"/>
    <w:rsid w:val="00714B31"/>
    <w:rsid w:val="007179F8"/>
    <w:rsid w:val="007208E4"/>
    <w:rsid w:val="0072090B"/>
    <w:rsid w:val="007304B5"/>
    <w:rsid w:val="00734A20"/>
    <w:rsid w:val="00761FF9"/>
    <w:rsid w:val="00762331"/>
    <w:rsid w:val="00765BE2"/>
    <w:rsid w:val="00765F79"/>
    <w:rsid w:val="007717D3"/>
    <w:rsid w:val="0077330D"/>
    <w:rsid w:val="0077604D"/>
    <w:rsid w:val="00776349"/>
    <w:rsid w:val="0078470C"/>
    <w:rsid w:val="007868AE"/>
    <w:rsid w:val="007936A4"/>
    <w:rsid w:val="007939F6"/>
    <w:rsid w:val="007A134F"/>
    <w:rsid w:val="007A2E40"/>
    <w:rsid w:val="007A67D1"/>
    <w:rsid w:val="007B0CF0"/>
    <w:rsid w:val="007B4D9F"/>
    <w:rsid w:val="007C06C0"/>
    <w:rsid w:val="007C24E5"/>
    <w:rsid w:val="007C25E4"/>
    <w:rsid w:val="007C27B0"/>
    <w:rsid w:val="007C461F"/>
    <w:rsid w:val="007C51D0"/>
    <w:rsid w:val="007C57A5"/>
    <w:rsid w:val="007D151B"/>
    <w:rsid w:val="007D2A49"/>
    <w:rsid w:val="007F5CDE"/>
    <w:rsid w:val="007F6E1E"/>
    <w:rsid w:val="00800255"/>
    <w:rsid w:val="00802319"/>
    <w:rsid w:val="00804D7C"/>
    <w:rsid w:val="0080575E"/>
    <w:rsid w:val="00807623"/>
    <w:rsid w:val="00810291"/>
    <w:rsid w:val="00821456"/>
    <w:rsid w:val="00821C6E"/>
    <w:rsid w:val="008225C6"/>
    <w:rsid w:val="00826E25"/>
    <w:rsid w:val="0083219B"/>
    <w:rsid w:val="00833FE4"/>
    <w:rsid w:val="008342A1"/>
    <w:rsid w:val="00834BB6"/>
    <w:rsid w:val="00846092"/>
    <w:rsid w:val="00847FAE"/>
    <w:rsid w:val="008509D4"/>
    <w:rsid w:val="008527DB"/>
    <w:rsid w:val="008535E1"/>
    <w:rsid w:val="00863695"/>
    <w:rsid w:val="00871CB5"/>
    <w:rsid w:val="008750C6"/>
    <w:rsid w:val="00880751"/>
    <w:rsid w:val="0088156E"/>
    <w:rsid w:val="0088473E"/>
    <w:rsid w:val="00885EEE"/>
    <w:rsid w:val="008866DA"/>
    <w:rsid w:val="008938FC"/>
    <w:rsid w:val="0089426E"/>
    <w:rsid w:val="00896D03"/>
    <w:rsid w:val="008A0F76"/>
    <w:rsid w:val="008A396D"/>
    <w:rsid w:val="008A457A"/>
    <w:rsid w:val="008A5349"/>
    <w:rsid w:val="008B40E3"/>
    <w:rsid w:val="008B5383"/>
    <w:rsid w:val="008B59DC"/>
    <w:rsid w:val="008C4C7C"/>
    <w:rsid w:val="008C575C"/>
    <w:rsid w:val="008C6456"/>
    <w:rsid w:val="008C78A7"/>
    <w:rsid w:val="008D2619"/>
    <w:rsid w:val="008D36C3"/>
    <w:rsid w:val="008D375B"/>
    <w:rsid w:val="008D3D39"/>
    <w:rsid w:val="008D5D79"/>
    <w:rsid w:val="008E1C7B"/>
    <w:rsid w:val="008E39AF"/>
    <w:rsid w:val="008E4CE1"/>
    <w:rsid w:val="008F78DC"/>
    <w:rsid w:val="008F7EC8"/>
    <w:rsid w:val="00900FFF"/>
    <w:rsid w:val="009019EB"/>
    <w:rsid w:val="00903939"/>
    <w:rsid w:val="00904876"/>
    <w:rsid w:val="009062A1"/>
    <w:rsid w:val="00913B17"/>
    <w:rsid w:val="00913B88"/>
    <w:rsid w:val="00917D64"/>
    <w:rsid w:val="00922863"/>
    <w:rsid w:val="00923A11"/>
    <w:rsid w:val="009252DA"/>
    <w:rsid w:val="00927DE0"/>
    <w:rsid w:val="00932606"/>
    <w:rsid w:val="00932E0E"/>
    <w:rsid w:val="009403EF"/>
    <w:rsid w:val="009405A6"/>
    <w:rsid w:val="00944EA9"/>
    <w:rsid w:val="00951C61"/>
    <w:rsid w:val="0095545C"/>
    <w:rsid w:val="00956012"/>
    <w:rsid w:val="00956138"/>
    <w:rsid w:val="00957F16"/>
    <w:rsid w:val="00964BEE"/>
    <w:rsid w:val="00967B89"/>
    <w:rsid w:val="00971D33"/>
    <w:rsid w:val="00972586"/>
    <w:rsid w:val="0097289E"/>
    <w:rsid w:val="00974DD9"/>
    <w:rsid w:val="00977077"/>
    <w:rsid w:val="00982F7D"/>
    <w:rsid w:val="009842E3"/>
    <w:rsid w:val="00984467"/>
    <w:rsid w:val="00990302"/>
    <w:rsid w:val="0099171E"/>
    <w:rsid w:val="00992EC2"/>
    <w:rsid w:val="009A7C16"/>
    <w:rsid w:val="009B0D22"/>
    <w:rsid w:val="009C0289"/>
    <w:rsid w:val="009C069D"/>
    <w:rsid w:val="009C22AC"/>
    <w:rsid w:val="009C2A55"/>
    <w:rsid w:val="009C4FDA"/>
    <w:rsid w:val="009C7986"/>
    <w:rsid w:val="009D17B3"/>
    <w:rsid w:val="009D284A"/>
    <w:rsid w:val="009D30BC"/>
    <w:rsid w:val="009D4938"/>
    <w:rsid w:val="009D6574"/>
    <w:rsid w:val="009D7007"/>
    <w:rsid w:val="009D7345"/>
    <w:rsid w:val="009E5477"/>
    <w:rsid w:val="009E70B0"/>
    <w:rsid w:val="009F0642"/>
    <w:rsid w:val="009F28B3"/>
    <w:rsid w:val="009F2C6A"/>
    <w:rsid w:val="009F6B64"/>
    <w:rsid w:val="009F7CC0"/>
    <w:rsid w:val="009F7F62"/>
    <w:rsid w:val="00A03247"/>
    <w:rsid w:val="00A07797"/>
    <w:rsid w:val="00A129C0"/>
    <w:rsid w:val="00A14B45"/>
    <w:rsid w:val="00A17A9F"/>
    <w:rsid w:val="00A2587D"/>
    <w:rsid w:val="00A25BFE"/>
    <w:rsid w:val="00A31437"/>
    <w:rsid w:val="00A356BE"/>
    <w:rsid w:val="00A40015"/>
    <w:rsid w:val="00A426D9"/>
    <w:rsid w:val="00A430A9"/>
    <w:rsid w:val="00A44B4E"/>
    <w:rsid w:val="00A459C2"/>
    <w:rsid w:val="00A46171"/>
    <w:rsid w:val="00A501CF"/>
    <w:rsid w:val="00A51154"/>
    <w:rsid w:val="00A515A3"/>
    <w:rsid w:val="00A52576"/>
    <w:rsid w:val="00A545C2"/>
    <w:rsid w:val="00A604EA"/>
    <w:rsid w:val="00A61145"/>
    <w:rsid w:val="00A664A7"/>
    <w:rsid w:val="00A677CD"/>
    <w:rsid w:val="00A70BB2"/>
    <w:rsid w:val="00A7249D"/>
    <w:rsid w:val="00A75936"/>
    <w:rsid w:val="00A77FD8"/>
    <w:rsid w:val="00A832A8"/>
    <w:rsid w:val="00A83F3A"/>
    <w:rsid w:val="00A8570B"/>
    <w:rsid w:val="00A93685"/>
    <w:rsid w:val="00A9514A"/>
    <w:rsid w:val="00A9683F"/>
    <w:rsid w:val="00A97178"/>
    <w:rsid w:val="00AA1534"/>
    <w:rsid w:val="00AA3EB4"/>
    <w:rsid w:val="00AB1BD2"/>
    <w:rsid w:val="00AB43AD"/>
    <w:rsid w:val="00AB532D"/>
    <w:rsid w:val="00AC062F"/>
    <w:rsid w:val="00AC241E"/>
    <w:rsid w:val="00AC331D"/>
    <w:rsid w:val="00AC3938"/>
    <w:rsid w:val="00AE12E1"/>
    <w:rsid w:val="00AF2935"/>
    <w:rsid w:val="00AF4F53"/>
    <w:rsid w:val="00AF51E5"/>
    <w:rsid w:val="00AF77E5"/>
    <w:rsid w:val="00AF7A78"/>
    <w:rsid w:val="00B021DC"/>
    <w:rsid w:val="00B023C1"/>
    <w:rsid w:val="00B04621"/>
    <w:rsid w:val="00B05362"/>
    <w:rsid w:val="00B065ED"/>
    <w:rsid w:val="00B11223"/>
    <w:rsid w:val="00B14638"/>
    <w:rsid w:val="00B153BB"/>
    <w:rsid w:val="00B233FB"/>
    <w:rsid w:val="00B27807"/>
    <w:rsid w:val="00B32A01"/>
    <w:rsid w:val="00B401B0"/>
    <w:rsid w:val="00B423FE"/>
    <w:rsid w:val="00B45131"/>
    <w:rsid w:val="00B475CF"/>
    <w:rsid w:val="00B5538E"/>
    <w:rsid w:val="00B56ADD"/>
    <w:rsid w:val="00B6434E"/>
    <w:rsid w:val="00B663F2"/>
    <w:rsid w:val="00B724E8"/>
    <w:rsid w:val="00B738F4"/>
    <w:rsid w:val="00B74B47"/>
    <w:rsid w:val="00B755F5"/>
    <w:rsid w:val="00B758C2"/>
    <w:rsid w:val="00B7618B"/>
    <w:rsid w:val="00B823E6"/>
    <w:rsid w:val="00B82B2B"/>
    <w:rsid w:val="00B86251"/>
    <w:rsid w:val="00B86540"/>
    <w:rsid w:val="00B956CB"/>
    <w:rsid w:val="00B97827"/>
    <w:rsid w:val="00BA06B4"/>
    <w:rsid w:val="00BA1913"/>
    <w:rsid w:val="00BA5F0B"/>
    <w:rsid w:val="00BB1465"/>
    <w:rsid w:val="00BB201D"/>
    <w:rsid w:val="00BB3009"/>
    <w:rsid w:val="00BC203B"/>
    <w:rsid w:val="00BC365B"/>
    <w:rsid w:val="00BD153B"/>
    <w:rsid w:val="00BD2E4F"/>
    <w:rsid w:val="00BD30CA"/>
    <w:rsid w:val="00BD43F0"/>
    <w:rsid w:val="00BD4EC6"/>
    <w:rsid w:val="00BE328B"/>
    <w:rsid w:val="00BE3353"/>
    <w:rsid w:val="00BE5D6E"/>
    <w:rsid w:val="00BE682F"/>
    <w:rsid w:val="00BE73F6"/>
    <w:rsid w:val="00BF0A04"/>
    <w:rsid w:val="00BF2C0C"/>
    <w:rsid w:val="00BF2C2A"/>
    <w:rsid w:val="00BF4A58"/>
    <w:rsid w:val="00BF63B0"/>
    <w:rsid w:val="00BF6E8B"/>
    <w:rsid w:val="00C057AA"/>
    <w:rsid w:val="00C07D85"/>
    <w:rsid w:val="00C131C9"/>
    <w:rsid w:val="00C16F0A"/>
    <w:rsid w:val="00C2154B"/>
    <w:rsid w:val="00C215A0"/>
    <w:rsid w:val="00C31DEF"/>
    <w:rsid w:val="00C35BB2"/>
    <w:rsid w:val="00C42B67"/>
    <w:rsid w:val="00C43337"/>
    <w:rsid w:val="00C4571E"/>
    <w:rsid w:val="00C50745"/>
    <w:rsid w:val="00C51133"/>
    <w:rsid w:val="00C514E6"/>
    <w:rsid w:val="00C53D18"/>
    <w:rsid w:val="00C61256"/>
    <w:rsid w:val="00C657B3"/>
    <w:rsid w:val="00C72827"/>
    <w:rsid w:val="00C75555"/>
    <w:rsid w:val="00C77EC6"/>
    <w:rsid w:val="00C80A7B"/>
    <w:rsid w:val="00C81A5A"/>
    <w:rsid w:val="00C869BA"/>
    <w:rsid w:val="00C87DAB"/>
    <w:rsid w:val="00C923E5"/>
    <w:rsid w:val="00C92A74"/>
    <w:rsid w:val="00C94EA5"/>
    <w:rsid w:val="00C964A4"/>
    <w:rsid w:val="00CA3473"/>
    <w:rsid w:val="00CC1A26"/>
    <w:rsid w:val="00CD03A2"/>
    <w:rsid w:val="00CD580E"/>
    <w:rsid w:val="00CD6BE4"/>
    <w:rsid w:val="00CE1414"/>
    <w:rsid w:val="00CE293B"/>
    <w:rsid w:val="00CE3D47"/>
    <w:rsid w:val="00CE4280"/>
    <w:rsid w:val="00CE60BA"/>
    <w:rsid w:val="00CE658D"/>
    <w:rsid w:val="00D06100"/>
    <w:rsid w:val="00D07DAE"/>
    <w:rsid w:val="00D1072B"/>
    <w:rsid w:val="00D13B70"/>
    <w:rsid w:val="00D142E5"/>
    <w:rsid w:val="00D161E0"/>
    <w:rsid w:val="00D175F6"/>
    <w:rsid w:val="00D30BC3"/>
    <w:rsid w:val="00D31BF6"/>
    <w:rsid w:val="00D33951"/>
    <w:rsid w:val="00D34341"/>
    <w:rsid w:val="00D36BF4"/>
    <w:rsid w:val="00D37AED"/>
    <w:rsid w:val="00D40488"/>
    <w:rsid w:val="00D432D1"/>
    <w:rsid w:val="00D51A81"/>
    <w:rsid w:val="00D5706C"/>
    <w:rsid w:val="00D573A5"/>
    <w:rsid w:val="00D61681"/>
    <w:rsid w:val="00D616E2"/>
    <w:rsid w:val="00D70DD1"/>
    <w:rsid w:val="00D715A9"/>
    <w:rsid w:val="00D77587"/>
    <w:rsid w:val="00D85476"/>
    <w:rsid w:val="00D858DD"/>
    <w:rsid w:val="00D920D0"/>
    <w:rsid w:val="00D97E9F"/>
    <w:rsid w:val="00DA25A6"/>
    <w:rsid w:val="00DA2633"/>
    <w:rsid w:val="00DA4B4D"/>
    <w:rsid w:val="00DA6CCC"/>
    <w:rsid w:val="00DB13E7"/>
    <w:rsid w:val="00DB619D"/>
    <w:rsid w:val="00DB7055"/>
    <w:rsid w:val="00DB7618"/>
    <w:rsid w:val="00DC31D7"/>
    <w:rsid w:val="00DC67D3"/>
    <w:rsid w:val="00DD75E1"/>
    <w:rsid w:val="00DE3EF5"/>
    <w:rsid w:val="00DF2810"/>
    <w:rsid w:val="00DF2882"/>
    <w:rsid w:val="00DF3738"/>
    <w:rsid w:val="00DF748C"/>
    <w:rsid w:val="00E0058E"/>
    <w:rsid w:val="00E00852"/>
    <w:rsid w:val="00E03B51"/>
    <w:rsid w:val="00E03F1B"/>
    <w:rsid w:val="00E10049"/>
    <w:rsid w:val="00E10E2C"/>
    <w:rsid w:val="00E15DCB"/>
    <w:rsid w:val="00E16D2F"/>
    <w:rsid w:val="00E221A9"/>
    <w:rsid w:val="00E222D3"/>
    <w:rsid w:val="00E227B5"/>
    <w:rsid w:val="00E26DD3"/>
    <w:rsid w:val="00E40EB0"/>
    <w:rsid w:val="00E4194F"/>
    <w:rsid w:val="00E42F7C"/>
    <w:rsid w:val="00E44ACC"/>
    <w:rsid w:val="00E46C65"/>
    <w:rsid w:val="00E50416"/>
    <w:rsid w:val="00E50724"/>
    <w:rsid w:val="00E571D4"/>
    <w:rsid w:val="00E5729B"/>
    <w:rsid w:val="00E60D68"/>
    <w:rsid w:val="00E624FB"/>
    <w:rsid w:val="00E63B54"/>
    <w:rsid w:val="00E77A27"/>
    <w:rsid w:val="00E80B3D"/>
    <w:rsid w:val="00E83422"/>
    <w:rsid w:val="00E86217"/>
    <w:rsid w:val="00E91D14"/>
    <w:rsid w:val="00E922D3"/>
    <w:rsid w:val="00E96FE4"/>
    <w:rsid w:val="00EA0D53"/>
    <w:rsid w:val="00EA2436"/>
    <w:rsid w:val="00EA3B3B"/>
    <w:rsid w:val="00EB02C6"/>
    <w:rsid w:val="00EB0CCD"/>
    <w:rsid w:val="00EB31C6"/>
    <w:rsid w:val="00EB35B8"/>
    <w:rsid w:val="00EB79B1"/>
    <w:rsid w:val="00EC0277"/>
    <w:rsid w:val="00EC405B"/>
    <w:rsid w:val="00EC527B"/>
    <w:rsid w:val="00ED14AE"/>
    <w:rsid w:val="00ED5D35"/>
    <w:rsid w:val="00ED6293"/>
    <w:rsid w:val="00EE033F"/>
    <w:rsid w:val="00EE1AD2"/>
    <w:rsid w:val="00EE30CD"/>
    <w:rsid w:val="00EE43E7"/>
    <w:rsid w:val="00EE49AF"/>
    <w:rsid w:val="00EE5649"/>
    <w:rsid w:val="00EF31D6"/>
    <w:rsid w:val="00EF6429"/>
    <w:rsid w:val="00EF7139"/>
    <w:rsid w:val="00F068DA"/>
    <w:rsid w:val="00F10748"/>
    <w:rsid w:val="00F10C1B"/>
    <w:rsid w:val="00F12774"/>
    <w:rsid w:val="00F15253"/>
    <w:rsid w:val="00F23A87"/>
    <w:rsid w:val="00F2780E"/>
    <w:rsid w:val="00F30BBA"/>
    <w:rsid w:val="00F31914"/>
    <w:rsid w:val="00F3697A"/>
    <w:rsid w:val="00F3773A"/>
    <w:rsid w:val="00F378BF"/>
    <w:rsid w:val="00F45E7F"/>
    <w:rsid w:val="00F54DD4"/>
    <w:rsid w:val="00F66575"/>
    <w:rsid w:val="00F6697F"/>
    <w:rsid w:val="00F73EE0"/>
    <w:rsid w:val="00F765A2"/>
    <w:rsid w:val="00F772EE"/>
    <w:rsid w:val="00F80147"/>
    <w:rsid w:val="00F82B2B"/>
    <w:rsid w:val="00F866DF"/>
    <w:rsid w:val="00F92D07"/>
    <w:rsid w:val="00F9322D"/>
    <w:rsid w:val="00F93C13"/>
    <w:rsid w:val="00F964AF"/>
    <w:rsid w:val="00FA4161"/>
    <w:rsid w:val="00FB16F8"/>
    <w:rsid w:val="00FB4FEF"/>
    <w:rsid w:val="00FB5E55"/>
    <w:rsid w:val="00FB67E7"/>
    <w:rsid w:val="00FB7D25"/>
    <w:rsid w:val="00FC257F"/>
    <w:rsid w:val="00FC6250"/>
    <w:rsid w:val="00FD3B65"/>
    <w:rsid w:val="00FD4666"/>
    <w:rsid w:val="00FD517A"/>
    <w:rsid w:val="00FD5239"/>
    <w:rsid w:val="00FE2932"/>
    <w:rsid w:val="00FE55C0"/>
    <w:rsid w:val="00FE5C3B"/>
    <w:rsid w:val="00FF2CFF"/>
    <w:rsid w:val="00FF39AB"/>
    <w:rsid w:val="00FF532E"/>
    <w:rsid w:val="00FF5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EB1044"/>
  <w15:chartTrackingRefBased/>
  <w15:docId w15:val="{B1DBB539-3F46-4440-ADB6-A5198434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457BC"/>
    <w:pPr>
      <w:ind w:left="720"/>
      <w:contextualSpacing/>
    </w:pPr>
  </w:style>
  <w:style w:type="character" w:styleId="LineNumber">
    <w:name w:val="line number"/>
    <w:basedOn w:val="DefaultParagraphFont"/>
    <w:uiPriority w:val="99"/>
    <w:semiHidden/>
    <w:unhideWhenUsed/>
    <w:rsid w:val="004457BC"/>
  </w:style>
  <w:style w:type="character" w:styleId="Hyperlink">
    <w:name w:val="Hyperlink"/>
    <w:basedOn w:val="DefaultParagraphFont"/>
    <w:uiPriority w:val="99"/>
    <w:unhideWhenUsed/>
    <w:rsid w:val="002D516E"/>
    <w:rPr>
      <w:color w:val="0563C1" w:themeColor="hyperlink"/>
      <w:u w:val="single"/>
    </w:rPr>
  </w:style>
  <w:style w:type="character" w:styleId="UnresolvedMention">
    <w:name w:val="Unresolved Mention"/>
    <w:basedOn w:val="DefaultParagraphFont"/>
    <w:uiPriority w:val="99"/>
    <w:semiHidden/>
    <w:unhideWhenUsed/>
    <w:rsid w:val="002D516E"/>
    <w:rPr>
      <w:color w:val="605E5C"/>
      <w:shd w:val="clear" w:color="auto" w:fill="E1DFDD"/>
    </w:rPr>
  </w:style>
  <w:style w:type="paragraph" w:customStyle="1" w:styleId="EndNoteBibliographyTitle">
    <w:name w:val="EndNote Bibliography Title"/>
    <w:basedOn w:val="Normal"/>
    <w:link w:val="EndNoteBibliographyTitleChar"/>
    <w:rsid w:val="007D151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D151B"/>
    <w:rPr>
      <w:rFonts w:ascii="Calibri" w:hAnsi="Calibri" w:cs="Calibri"/>
      <w:noProof/>
    </w:rPr>
  </w:style>
  <w:style w:type="paragraph" w:customStyle="1" w:styleId="EndNoteBibliography">
    <w:name w:val="EndNote Bibliography"/>
    <w:basedOn w:val="Normal"/>
    <w:link w:val="EndNoteBibliographyChar"/>
    <w:rsid w:val="007D151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D151B"/>
    <w:rPr>
      <w:rFonts w:ascii="Calibri" w:hAnsi="Calibri" w:cs="Calibri"/>
      <w:noProof/>
    </w:rPr>
  </w:style>
  <w:style w:type="paragraph" w:styleId="NormalWeb">
    <w:name w:val="Normal (Web)"/>
    <w:basedOn w:val="Normal"/>
    <w:uiPriority w:val="99"/>
    <w:semiHidden/>
    <w:unhideWhenUsed/>
    <w:rsid w:val="00AB1BD2"/>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9688D"/>
    <w:rPr>
      <w:sz w:val="16"/>
      <w:szCs w:val="16"/>
    </w:rPr>
  </w:style>
  <w:style w:type="paragraph" w:styleId="CommentText">
    <w:name w:val="annotation text"/>
    <w:basedOn w:val="Normal"/>
    <w:link w:val="CommentTextChar"/>
    <w:uiPriority w:val="99"/>
    <w:unhideWhenUsed/>
    <w:rsid w:val="0019688D"/>
    <w:pPr>
      <w:spacing w:line="240" w:lineRule="auto"/>
    </w:pPr>
    <w:rPr>
      <w:sz w:val="20"/>
      <w:szCs w:val="20"/>
    </w:rPr>
  </w:style>
  <w:style w:type="character" w:customStyle="1" w:styleId="CommentTextChar">
    <w:name w:val="Comment Text Char"/>
    <w:basedOn w:val="DefaultParagraphFont"/>
    <w:link w:val="CommentText"/>
    <w:uiPriority w:val="99"/>
    <w:rsid w:val="0019688D"/>
    <w:rPr>
      <w:sz w:val="20"/>
      <w:szCs w:val="20"/>
    </w:rPr>
  </w:style>
  <w:style w:type="paragraph" w:styleId="CommentSubject">
    <w:name w:val="annotation subject"/>
    <w:basedOn w:val="CommentText"/>
    <w:next w:val="CommentText"/>
    <w:link w:val="CommentSubjectChar"/>
    <w:uiPriority w:val="99"/>
    <w:semiHidden/>
    <w:unhideWhenUsed/>
    <w:rsid w:val="0019688D"/>
    <w:rPr>
      <w:b/>
      <w:bCs/>
    </w:rPr>
  </w:style>
  <w:style w:type="character" w:customStyle="1" w:styleId="CommentSubjectChar">
    <w:name w:val="Comment Subject Char"/>
    <w:basedOn w:val="CommentTextChar"/>
    <w:link w:val="CommentSubject"/>
    <w:uiPriority w:val="99"/>
    <w:semiHidden/>
    <w:rsid w:val="0019688D"/>
    <w:rPr>
      <w:b/>
      <w:bCs/>
      <w:sz w:val="20"/>
      <w:szCs w:val="20"/>
    </w:rPr>
  </w:style>
  <w:style w:type="paragraph" w:styleId="Revision">
    <w:name w:val="Revision"/>
    <w:hidden/>
    <w:uiPriority w:val="99"/>
    <w:semiHidden/>
    <w:rsid w:val="00DB7618"/>
    <w:pPr>
      <w:spacing w:after="0" w:line="240" w:lineRule="auto"/>
    </w:pPr>
  </w:style>
  <w:style w:type="character" w:styleId="FollowedHyperlink">
    <w:name w:val="FollowedHyperlink"/>
    <w:basedOn w:val="DefaultParagraphFont"/>
    <w:uiPriority w:val="99"/>
    <w:semiHidden/>
    <w:unhideWhenUsed/>
    <w:rsid w:val="00896D03"/>
    <w:rPr>
      <w:color w:val="954F72" w:themeColor="followedHyperlink"/>
      <w:u w:val="single"/>
    </w:rPr>
  </w:style>
  <w:style w:type="paragraph" w:customStyle="1" w:styleId="TableParagraph">
    <w:name w:val="Table Paragraph"/>
    <w:basedOn w:val="Normal"/>
    <w:uiPriority w:val="1"/>
    <w:qFormat/>
    <w:rsid w:val="00D5706C"/>
    <w:pPr>
      <w:autoSpaceDE w:val="0"/>
      <w:autoSpaceDN w:val="0"/>
      <w:adjustRightInd w:val="0"/>
      <w:spacing w:before="32" w:after="0" w:line="240" w:lineRule="auto"/>
      <w:ind w:left="20"/>
      <w:jc w:val="center"/>
    </w:pPr>
    <w:rPr>
      <w:rFonts w:ascii="Times New Roman" w:hAnsi="Times New Roman" w:cs="Times New Roman"/>
      <w:kern w:val="0"/>
      <w:sz w:val="24"/>
      <w:szCs w:val="24"/>
    </w:rPr>
  </w:style>
  <w:style w:type="table" w:styleId="TableGrid">
    <w:name w:val="Table Grid"/>
    <w:basedOn w:val="TableNormal"/>
    <w:uiPriority w:val="39"/>
    <w:rsid w:val="00951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8515">
      <w:bodyDiv w:val="1"/>
      <w:marLeft w:val="0"/>
      <w:marRight w:val="0"/>
      <w:marTop w:val="0"/>
      <w:marBottom w:val="0"/>
      <w:divBdr>
        <w:top w:val="none" w:sz="0" w:space="0" w:color="auto"/>
        <w:left w:val="none" w:sz="0" w:space="0" w:color="auto"/>
        <w:bottom w:val="none" w:sz="0" w:space="0" w:color="auto"/>
        <w:right w:val="none" w:sz="0" w:space="0" w:color="auto"/>
      </w:divBdr>
    </w:div>
    <w:div w:id="136994195">
      <w:bodyDiv w:val="1"/>
      <w:marLeft w:val="0"/>
      <w:marRight w:val="0"/>
      <w:marTop w:val="0"/>
      <w:marBottom w:val="0"/>
      <w:divBdr>
        <w:top w:val="none" w:sz="0" w:space="0" w:color="auto"/>
        <w:left w:val="none" w:sz="0" w:space="0" w:color="auto"/>
        <w:bottom w:val="none" w:sz="0" w:space="0" w:color="auto"/>
        <w:right w:val="none" w:sz="0" w:space="0" w:color="auto"/>
      </w:divBdr>
    </w:div>
    <w:div w:id="151069923">
      <w:bodyDiv w:val="1"/>
      <w:marLeft w:val="0"/>
      <w:marRight w:val="0"/>
      <w:marTop w:val="0"/>
      <w:marBottom w:val="0"/>
      <w:divBdr>
        <w:top w:val="none" w:sz="0" w:space="0" w:color="auto"/>
        <w:left w:val="none" w:sz="0" w:space="0" w:color="auto"/>
        <w:bottom w:val="none" w:sz="0" w:space="0" w:color="auto"/>
        <w:right w:val="none" w:sz="0" w:space="0" w:color="auto"/>
      </w:divBdr>
    </w:div>
    <w:div w:id="164591640">
      <w:bodyDiv w:val="1"/>
      <w:marLeft w:val="0"/>
      <w:marRight w:val="0"/>
      <w:marTop w:val="0"/>
      <w:marBottom w:val="0"/>
      <w:divBdr>
        <w:top w:val="none" w:sz="0" w:space="0" w:color="auto"/>
        <w:left w:val="none" w:sz="0" w:space="0" w:color="auto"/>
        <w:bottom w:val="none" w:sz="0" w:space="0" w:color="auto"/>
        <w:right w:val="none" w:sz="0" w:space="0" w:color="auto"/>
      </w:divBdr>
    </w:div>
    <w:div w:id="297077769">
      <w:bodyDiv w:val="1"/>
      <w:marLeft w:val="0"/>
      <w:marRight w:val="0"/>
      <w:marTop w:val="0"/>
      <w:marBottom w:val="0"/>
      <w:divBdr>
        <w:top w:val="none" w:sz="0" w:space="0" w:color="auto"/>
        <w:left w:val="none" w:sz="0" w:space="0" w:color="auto"/>
        <w:bottom w:val="none" w:sz="0" w:space="0" w:color="auto"/>
        <w:right w:val="none" w:sz="0" w:space="0" w:color="auto"/>
      </w:divBdr>
    </w:div>
    <w:div w:id="426729782">
      <w:bodyDiv w:val="1"/>
      <w:marLeft w:val="0"/>
      <w:marRight w:val="0"/>
      <w:marTop w:val="0"/>
      <w:marBottom w:val="0"/>
      <w:divBdr>
        <w:top w:val="none" w:sz="0" w:space="0" w:color="auto"/>
        <w:left w:val="none" w:sz="0" w:space="0" w:color="auto"/>
        <w:bottom w:val="none" w:sz="0" w:space="0" w:color="auto"/>
        <w:right w:val="none" w:sz="0" w:space="0" w:color="auto"/>
      </w:divBdr>
    </w:div>
    <w:div w:id="548348299">
      <w:bodyDiv w:val="1"/>
      <w:marLeft w:val="0"/>
      <w:marRight w:val="0"/>
      <w:marTop w:val="0"/>
      <w:marBottom w:val="0"/>
      <w:divBdr>
        <w:top w:val="none" w:sz="0" w:space="0" w:color="auto"/>
        <w:left w:val="none" w:sz="0" w:space="0" w:color="auto"/>
        <w:bottom w:val="none" w:sz="0" w:space="0" w:color="auto"/>
        <w:right w:val="none" w:sz="0" w:space="0" w:color="auto"/>
      </w:divBdr>
    </w:div>
    <w:div w:id="563105260">
      <w:bodyDiv w:val="1"/>
      <w:marLeft w:val="0"/>
      <w:marRight w:val="0"/>
      <w:marTop w:val="0"/>
      <w:marBottom w:val="0"/>
      <w:divBdr>
        <w:top w:val="none" w:sz="0" w:space="0" w:color="auto"/>
        <w:left w:val="none" w:sz="0" w:space="0" w:color="auto"/>
        <w:bottom w:val="none" w:sz="0" w:space="0" w:color="auto"/>
        <w:right w:val="none" w:sz="0" w:space="0" w:color="auto"/>
      </w:divBdr>
    </w:div>
    <w:div w:id="596717986">
      <w:bodyDiv w:val="1"/>
      <w:marLeft w:val="0"/>
      <w:marRight w:val="0"/>
      <w:marTop w:val="0"/>
      <w:marBottom w:val="0"/>
      <w:divBdr>
        <w:top w:val="none" w:sz="0" w:space="0" w:color="auto"/>
        <w:left w:val="none" w:sz="0" w:space="0" w:color="auto"/>
        <w:bottom w:val="none" w:sz="0" w:space="0" w:color="auto"/>
        <w:right w:val="none" w:sz="0" w:space="0" w:color="auto"/>
      </w:divBdr>
    </w:div>
    <w:div w:id="679814357">
      <w:bodyDiv w:val="1"/>
      <w:marLeft w:val="0"/>
      <w:marRight w:val="0"/>
      <w:marTop w:val="0"/>
      <w:marBottom w:val="0"/>
      <w:divBdr>
        <w:top w:val="none" w:sz="0" w:space="0" w:color="auto"/>
        <w:left w:val="none" w:sz="0" w:space="0" w:color="auto"/>
        <w:bottom w:val="none" w:sz="0" w:space="0" w:color="auto"/>
        <w:right w:val="none" w:sz="0" w:space="0" w:color="auto"/>
      </w:divBdr>
    </w:div>
    <w:div w:id="744189232">
      <w:bodyDiv w:val="1"/>
      <w:marLeft w:val="0"/>
      <w:marRight w:val="0"/>
      <w:marTop w:val="0"/>
      <w:marBottom w:val="0"/>
      <w:divBdr>
        <w:top w:val="none" w:sz="0" w:space="0" w:color="auto"/>
        <w:left w:val="none" w:sz="0" w:space="0" w:color="auto"/>
        <w:bottom w:val="none" w:sz="0" w:space="0" w:color="auto"/>
        <w:right w:val="none" w:sz="0" w:space="0" w:color="auto"/>
      </w:divBdr>
    </w:div>
    <w:div w:id="753474439">
      <w:bodyDiv w:val="1"/>
      <w:marLeft w:val="0"/>
      <w:marRight w:val="0"/>
      <w:marTop w:val="0"/>
      <w:marBottom w:val="0"/>
      <w:divBdr>
        <w:top w:val="none" w:sz="0" w:space="0" w:color="auto"/>
        <w:left w:val="none" w:sz="0" w:space="0" w:color="auto"/>
        <w:bottom w:val="none" w:sz="0" w:space="0" w:color="auto"/>
        <w:right w:val="none" w:sz="0" w:space="0" w:color="auto"/>
      </w:divBdr>
    </w:div>
    <w:div w:id="809515009">
      <w:bodyDiv w:val="1"/>
      <w:marLeft w:val="0"/>
      <w:marRight w:val="0"/>
      <w:marTop w:val="0"/>
      <w:marBottom w:val="0"/>
      <w:divBdr>
        <w:top w:val="none" w:sz="0" w:space="0" w:color="auto"/>
        <w:left w:val="none" w:sz="0" w:space="0" w:color="auto"/>
        <w:bottom w:val="none" w:sz="0" w:space="0" w:color="auto"/>
        <w:right w:val="none" w:sz="0" w:space="0" w:color="auto"/>
      </w:divBdr>
    </w:div>
    <w:div w:id="883447134">
      <w:bodyDiv w:val="1"/>
      <w:marLeft w:val="0"/>
      <w:marRight w:val="0"/>
      <w:marTop w:val="0"/>
      <w:marBottom w:val="0"/>
      <w:divBdr>
        <w:top w:val="none" w:sz="0" w:space="0" w:color="auto"/>
        <w:left w:val="none" w:sz="0" w:space="0" w:color="auto"/>
        <w:bottom w:val="none" w:sz="0" w:space="0" w:color="auto"/>
        <w:right w:val="none" w:sz="0" w:space="0" w:color="auto"/>
      </w:divBdr>
    </w:div>
    <w:div w:id="955795633">
      <w:bodyDiv w:val="1"/>
      <w:marLeft w:val="0"/>
      <w:marRight w:val="0"/>
      <w:marTop w:val="0"/>
      <w:marBottom w:val="0"/>
      <w:divBdr>
        <w:top w:val="none" w:sz="0" w:space="0" w:color="auto"/>
        <w:left w:val="none" w:sz="0" w:space="0" w:color="auto"/>
        <w:bottom w:val="none" w:sz="0" w:space="0" w:color="auto"/>
        <w:right w:val="none" w:sz="0" w:space="0" w:color="auto"/>
      </w:divBdr>
    </w:div>
    <w:div w:id="996809899">
      <w:bodyDiv w:val="1"/>
      <w:marLeft w:val="0"/>
      <w:marRight w:val="0"/>
      <w:marTop w:val="0"/>
      <w:marBottom w:val="0"/>
      <w:divBdr>
        <w:top w:val="none" w:sz="0" w:space="0" w:color="auto"/>
        <w:left w:val="none" w:sz="0" w:space="0" w:color="auto"/>
        <w:bottom w:val="none" w:sz="0" w:space="0" w:color="auto"/>
        <w:right w:val="none" w:sz="0" w:space="0" w:color="auto"/>
      </w:divBdr>
    </w:div>
    <w:div w:id="1016925273">
      <w:bodyDiv w:val="1"/>
      <w:marLeft w:val="0"/>
      <w:marRight w:val="0"/>
      <w:marTop w:val="0"/>
      <w:marBottom w:val="0"/>
      <w:divBdr>
        <w:top w:val="none" w:sz="0" w:space="0" w:color="auto"/>
        <w:left w:val="none" w:sz="0" w:space="0" w:color="auto"/>
        <w:bottom w:val="none" w:sz="0" w:space="0" w:color="auto"/>
        <w:right w:val="none" w:sz="0" w:space="0" w:color="auto"/>
      </w:divBdr>
    </w:div>
    <w:div w:id="1188718965">
      <w:bodyDiv w:val="1"/>
      <w:marLeft w:val="0"/>
      <w:marRight w:val="0"/>
      <w:marTop w:val="0"/>
      <w:marBottom w:val="0"/>
      <w:divBdr>
        <w:top w:val="none" w:sz="0" w:space="0" w:color="auto"/>
        <w:left w:val="none" w:sz="0" w:space="0" w:color="auto"/>
        <w:bottom w:val="none" w:sz="0" w:space="0" w:color="auto"/>
        <w:right w:val="none" w:sz="0" w:space="0" w:color="auto"/>
      </w:divBdr>
    </w:div>
    <w:div w:id="1286620753">
      <w:bodyDiv w:val="1"/>
      <w:marLeft w:val="0"/>
      <w:marRight w:val="0"/>
      <w:marTop w:val="0"/>
      <w:marBottom w:val="0"/>
      <w:divBdr>
        <w:top w:val="none" w:sz="0" w:space="0" w:color="auto"/>
        <w:left w:val="none" w:sz="0" w:space="0" w:color="auto"/>
        <w:bottom w:val="none" w:sz="0" w:space="0" w:color="auto"/>
        <w:right w:val="none" w:sz="0" w:space="0" w:color="auto"/>
      </w:divBdr>
    </w:div>
    <w:div w:id="1291858789">
      <w:bodyDiv w:val="1"/>
      <w:marLeft w:val="0"/>
      <w:marRight w:val="0"/>
      <w:marTop w:val="0"/>
      <w:marBottom w:val="0"/>
      <w:divBdr>
        <w:top w:val="none" w:sz="0" w:space="0" w:color="auto"/>
        <w:left w:val="none" w:sz="0" w:space="0" w:color="auto"/>
        <w:bottom w:val="none" w:sz="0" w:space="0" w:color="auto"/>
        <w:right w:val="none" w:sz="0" w:space="0" w:color="auto"/>
      </w:divBdr>
    </w:div>
    <w:div w:id="1296638149">
      <w:bodyDiv w:val="1"/>
      <w:marLeft w:val="0"/>
      <w:marRight w:val="0"/>
      <w:marTop w:val="0"/>
      <w:marBottom w:val="0"/>
      <w:divBdr>
        <w:top w:val="none" w:sz="0" w:space="0" w:color="auto"/>
        <w:left w:val="none" w:sz="0" w:space="0" w:color="auto"/>
        <w:bottom w:val="none" w:sz="0" w:space="0" w:color="auto"/>
        <w:right w:val="none" w:sz="0" w:space="0" w:color="auto"/>
      </w:divBdr>
    </w:div>
    <w:div w:id="1404597370">
      <w:bodyDiv w:val="1"/>
      <w:marLeft w:val="0"/>
      <w:marRight w:val="0"/>
      <w:marTop w:val="0"/>
      <w:marBottom w:val="0"/>
      <w:divBdr>
        <w:top w:val="none" w:sz="0" w:space="0" w:color="auto"/>
        <w:left w:val="none" w:sz="0" w:space="0" w:color="auto"/>
        <w:bottom w:val="none" w:sz="0" w:space="0" w:color="auto"/>
        <w:right w:val="none" w:sz="0" w:space="0" w:color="auto"/>
      </w:divBdr>
    </w:div>
    <w:div w:id="1465007505">
      <w:bodyDiv w:val="1"/>
      <w:marLeft w:val="0"/>
      <w:marRight w:val="0"/>
      <w:marTop w:val="0"/>
      <w:marBottom w:val="0"/>
      <w:divBdr>
        <w:top w:val="none" w:sz="0" w:space="0" w:color="auto"/>
        <w:left w:val="none" w:sz="0" w:space="0" w:color="auto"/>
        <w:bottom w:val="none" w:sz="0" w:space="0" w:color="auto"/>
        <w:right w:val="none" w:sz="0" w:space="0" w:color="auto"/>
      </w:divBdr>
    </w:div>
    <w:div w:id="1546529706">
      <w:bodyDiv w:val="1"/>
      <w:marLeft w:val="0"/>
      <w:marRight w:val="0"/>
      <w:marTop w:val="0"/>
      <w:marBottom w:val="0"/>
      <w:divBdr>
        <w:top w:val="none" w:sz="0" w:space="0" w:color="auto"/>
        <w:left w:val="none" w:sz="0" w:space="0" w:color="auto"/>
        <w:bottom w:val="none" w:sz="0" w:space="0" w:color="auto"/>
        <w:right w:val="none" w:sz="0" w:space="0" w:color="auto"/>
      </w:divBdr>
    </w:div>
    <w:div w:id="1633053837">
      <w:bodyDiv w:val="1"/>
      <w:marLeft w:val="0"/>
      <w:marRight w:val="0"/>
      <w:marTop w:val="0"/>
      <w:marBottom w:val="0"/>
      <w:divBdr>
        <w:top w:val="none" w:sz="0" w:space="0" w:color="auto"/>
        <w:left w:val="none" w:sz="0" w:space="0" w:color="auto"/>
        <w:bottom w:val="none" w:sz="0" w:space="0" w:color="auto"/>
        <w:right w:val="none" w:sz="0" w:space="0" w:color="auto"/>
      </w:divBdr>
    </w:div>
    <w:div w:id="1639455513">
      <w:bodyDiv w:val="1"/>
      <w:marLeft w:val="0"/>
      <w:marRight w:val="0"/>
      <w:marTop w:val="0"/>
      <w:marBottom w:val="0"/>
      <w:divBdr>
        <w:top w:val="none" w:sz="0" w:space="0" w:color="auto"/>
        <w:left w:val="none" w:sz="0" w:space="0" w:color="auto"/>
        <w:bottom w:val="none" w:sz="0" w:space="0" w:color="auto"/>
        <w:right w:val="none" w:sz="0" w:space="0" w:color="auto"/>
      </w:divBdr>
    </w:div>
    <w:div w:id="1660302989">
      <w:bodyDiv w:val="1"/>
      <w:marLeft w:val="0"/>
      <w:marRight w:val="0"/>
      <w:marTop w:val="0"/>
      <w:marBottom w:val="0"/>
      <w:divBdr>
        <w:top w:val="none" w:sz="0" w:space="0" w:color="auto"/>
        <w:left w:val="none" w:sz="0" w:space="0" w:color="auto"/>
        <w:bottom w:val="none" w:sz="0" w:space="0" w:color="auto"/>
        <w:right w:val="none" w:sz="0" w:space="0" w:color="auto"/>
      </w:divBdr>
    </w:div>
    <w:div w:id="1677611760">
      <w:bodyDiv w:val="1"/>
      <w:marLeft w:val="0"/>
      <w:marRight w:val="0"/>
      <w:marTop w:val="0"/>
      <w:marBottom w:val="0"/>
      <w:divBdr>
        <w:top w:val="none" w:sz="0" w:space="0" w:color="auto"/>
        <w:left w:val="none" w:sz="0" w:space="0" w:color="auto"/>
        <w:bottom w:val="none" w:sz="0" w:space="0" w:color="auto"/>
        <w:right w:val="none" w:sz="0" w:space="0" w:color="auto"/>
      </w:divBdr>
    </w:div>
    <w:div w:id="1769084382">
      <w:bodyDiv w:val="1"/>
      <w:marLeft w:val="0"/>
      <w:marRight w:val="0"/>
      <w:marTop w:val="0"/>
      <w:marBottom w:val="0"/>
      <w:divBdr>
        <w:top w:val="none" w:sz="0" w:space="0" w:color="auto"/>
        <w:left w:val="none" w:sz="0" w:space="0" w:color="auto"/>
        <w:bottom w:val="none" w:sz="0" w:space="0" w:color="auto"/>
        <w:right w:val="none" w:sz="0" w:space="0" w:color="auto"/>
      </w:divBdr>
    </w:div>
    <w:div w:id="1788624534">
      <w:bodyDiv w:val="1"/>
      <w:marLeft w:val="0"/>
      <w:marRight w:val="0"/>
      <w:marTop w:val="0"/>
      <w:marBottom w:val="0"/>
      <w:divBdr>
        <w:top w:val="none" w:sz="0" w:space="0" w:color="auto"/>
        <w:left w:val="none" w:sz="0" w:space="0" w:color="auto"/>
        <w:bottom w:val="none" w:sz="0" w:space="0" w:color="auto"/>
        <w:right w:val="none" w:sz="0" w:space="0" w:color="auto"/>
      </w:divBdr>
    </w:div>
    <w:div w:id="1829319467">
      <w:bodyDiv w:val="1"/>
      <w:marLeft w:val="0"/>
      <w:marRight w:val="0"/>
      <w:marTop w:val="0"/>
      <w:marBottom w:val="0"/>
      <w:divBdr>
        <w:top w:val="none" w:sz="0" w:space="0" w:color="auto"/>
        <w:left w:val="none" w:sz="0" w:space="0" w:color="auto"/>
        <w:bottom w:val="none" w:sz="0" w:space="0" w:color="auto"/>
        <w:right w:val="none" w:sz="0" w:space="0" w:color="auto"/>
      </w:divBdr>
    </w:div>
    <w:div w:id="1841313868">
      <w:bodyDiv w:val="1"/>
      <w:marLeft w:val="0"/>
      <w:marRight w:val="0"/>
      <w:marTop w:val="0"/>
      <w:marBottom w:val="0"/>
      <w:divBdr>
        <w:top w:val="none" w:sz="0" w:space="0" w:color="auto"/>
        <w:left w:val="none" w:sz="0" w:space="0" w:color="auto"/>
        <w:bottom w:val="none" w:sz="0" w:space="0" w:color="auto"/>
        <w:right w:val="none" w:sz="0" w:space="0" w:color="auto"/>
      </w:divBdr>
    </w:div>
    <w:div w:id="1867668924">
      <w:bodyDiv w:val="1"/>
      <w:marLeft w:val="0"/>
      <w:marRight w:val="0"/>
      <w:marTop w:val="0"/>
      <w:marBottom w:val="0"/>
      <w:divBdr>
        <w:top w:val="none" w:sz="0" w:space="0" w:color="auto"/>
        <w:left w:val="none" w:sz="0" w:space="0" w:color="auto"/>
        <w:bottom w:val="none" w:sz="0" w:space="0" w:color="auto"/>
        <w:right w:val="none" w:sz="0" w:space="0" w:color="auto"/>
      </w:divBdr>
    </w:div>
    <w:div w:id="1878078954">
      <w:bodyDiv w:val="1"/>
      <w:marLeft w:val="0"/>
      <w:marRight w:val="0"/>
      <w:marTop w:val="0"/>
      <w:marBottom w:val="0"/>
      <w:divBdr>
        <w:top w:val="none" w:sz="0" w:space="0" w:color="auto"/>
        <w:left w:val="none" w:sz="0" w:space="0" w:color="auto"/>
        <w:bottom w:val="none" w:sz="0" w:space="0" w:color="auto"/>
        <w:right w:val="none" w:sz="0" w:space="0" w:color="auto"/>
      </w:divBdr>
    </w:div>
    <w:div w:id="1893925088">
      <w:bodyDiv w:val="1"/>
      <w:marLeft w:val="0"/>
      <w:marRight w:val="0"/>
      <w:marTop w:val="0"/>
      <w:marBottom w:val="0"/>
      <w:divBdr>
        <w:top w:val="none" w:sz="0" w:space="0" w:color="auto"/>
        <w:left w:val="none" w:sz="0" w:space="0" w:color="auto"/>
        <w:bottom w:val="none" w:sz="0" w:space="0" w:color="auto"/>
        <w:right w:val="none" w:sz="0" w:space="0" w:color="auto"/>
      </w:divBdr>
    </w:div>
    <w:div w:id="1931546368">
      <w:bodyDiv w:val="1"/>
      <w:marLeft w:val="0"/>
      <w:marRight w:val="0"/>
      <w:marTop w:val="0"/>
      <w:marBottom w:val="0"/>
      <w:divBdr>
        <w:top w:val="none" w:sz="0" w:space="0" w:color="auto"/>
        <w:left w:val="none" w:sz="0" w:space="0" w:color="auto"/>
        <w:bottom w:val="none" w:sz="0" w:space="0" w:color="auto"/>
        <w:right w:val="none" w:sz="0" w:space="0" w:color="auto"/>
      </w:divBdr>
    </w:div>
    <w:div w:id="1935894601">
      <w:bodyDiv w:val="1"/>
      <w:marLeft w:val="0"/>
      <w:marRight w:val="0"/>
      <w:marTop w:val="0"/>
      <w:marBottom w:val="0"/>
      <w:divBdr>
        <w:top w:val="none" w:sz="0" w:space="0" w:color="auto"/>
        <w:left w:val="none" w:sz="0" w:space="0" w:color="auto"/>
        <w:bottom w:val="none" w:sz="0" w:space="0" w:color="auto"/>
        <w:right w:val="none" w:sz="0" w:space="0" w:color="auto"/>
      </w:divBdr>
    </w:div>
    <w:div w:id="2049867395">
      <w:bodyDiv w:val="1"/>
      <w:marLeft w:val="0"/>
      <w:marRight w:val="0"/>
      <w:marTop w:val="0"/>
      <w:marBottom w:val="0"/>
      <w:divBdr>
        <w:top w:val="none" w:sz="0" w:space="0" w:color="auto"/>
        <w:left w:val="none" w:sz="0" w:space="0" w:color="auto"/>
        <w:bottom w:val="none" w:sz="0" w:space="0" w:color="auto"/>
        <w:right w:val="none" w:sz="0" w:space="0" w:color="auto"/>
      </w:divBdr>
    </w:div>
    <w:div w:id="2050756574">
      <w:bodyDiv w:val="1"/>
      <w:marLeft w:val="0"/>
      <w:marRight w:val="0"/>
      <w:marTop w:val="0"/>
      <w:marBottom w:val="0"/>
      <w:divBdr>
        <w:top w:val="none" w:sz="0" w:space="0" w:color="auto"/>
        <w:left w:val="none" w:sz="0" w:space="0" w:color="auto"/>
        <w:bottom w:val="none" w:sz="0" w:space="0" w:color="auto"/>
        <w:right w:val="none" w:sz="0" w:space="0" w:color="auto"/>
      </w:divBdr>
    </w:div>
    <w:div w:id="208124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59B08-4133-4A52-964C-C9C904F4C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Kaiser, Franziska (NIH/NIAID) [F]</dc:creator>
  <cp:keywords/>
  <dc:description/>
  <cp:lastModifiedBy>Kaiser, Franziska (NIH/NIAID) [F]</cp:lastModifiedBy>
  <cp:revision>11</cp:revision>
  <cp:lastPrinted>2025-07-29T00:22:00Z</cp:lastPrinted>
  <dcterms:created xsi:type="dcterms:W3CDTF">2025-08-11T20:55:00Z</dcterms:created>
  <dcterms:modified xsi:type="dcterms:W3CDTF">2025-08-14T14:49:00Z</dcterms:modified>
</cp:coreProperties>
</file>