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441E7D" w14:textId="77777777" w:rsidR="00F93663" w:rsidRPr="009C533C" w:rsidRDefault="00F93663" w:rsidP="00F93663">
      <w:pPr>
        <w:widowControl w:val="0"/>
        <w:spacing w:after="240"/>
        <w:ind w:left="1066" w:hanging="1066"/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9C533C">
        <w:rPr>
          <w:rFonts w:ascii="Times New Roman" w:hAnsi="Times New Roman" w:cs="Times New Roman"/>
          <w:b/>
          <w:sz w:val="24"/>
          <w:szCs w:val="24"/>
          <w:lang w:val="en-GB"/>
        </w:rPr>
        <w:t>APPENDIX</w:t>
      </w:r>
    </w:p>
    <w:p w14:paraId="70526C30" w14:textId="77777777" w:rsidR="00F93663" w:rsidRPr="007A1A18" w:rsidRDefault="00F93663" w:rsidP="00F93663">
      <w:pPr>
        <w:ind w:firstLine="0"/>
        <w:rPr>
          <w:rFonts w:ascii="Times New Roman" w:hAnsi="Times New Roman" w:cs="Times New Roman"/>
          <w:b/>
          <w:lang w:val="en-GB"/>
        </w:rPr>
      </w:pPr>
      <w:r w:rsidRPr="007A1A18">
        <w:rPr>
          <w:rFonts w:ascii="Times New Roman" w:hAnsi="Times New Roman" w:cs="Times New Roman"/>
          <w:b/>
          <w:lang w:val="en-GB"/>
        </w:rPr>
        <w:t>Fig</w:t>
      </w:r>
      <w:r>
        <w:rPr>
          <w:rFonts w:ascii="Times New Roman" w:hAnsi="Times New Roman" w:cs="Times New Roman"/>
          <w:b/>
          <w:lang w:val="en-GB"/>
        </w:rPr>
        <w:t>.</w:t>
      </w:r>
      <w:r w:rsidRPr="007A1A18">
        <w:rPr>
          <w:rFonts w:ascii="Times New Roman" w:hAnsi="Times New Roman" w:cs="Times New Roman"/>
          <w:b/>
          <w:lang w:val="en-GB"/>
        </w:rPr>
        <w:t xml:space="preserve"> A1 </w:t>
      </w:r>
      <w:r w:rsidRPr="007A1A18">
        <w:rPr>
          <w:rFonts w:ascii="Times New Roman" w:hAnsi="Times New Roman" w:cs="Times New Roman"/>
          <w:b/>
          <w:bCs/>
          <w:lang w:val="en-GB"/>
        </w:rPr>
        <w:t xml:space="preserve">Historical and current female employment shares (female employed over total employment) in Italian provinces  </w:t>
      </w:r>
    </w:p>
    <w:p w14:paraId="250D51EB" w14:textId="77777777" w:rsidR="00F93663" w:rsidRPr="007A1A18" w:rsidRDefault="00F93663" w:rsidP="00F93663">
      <w:pPr>
        <w:rPr>
          <w:rFonts w:ascii="Times New Roman" w:hAnsi="Times New Roman" w:cs="Times New Roman"/>
          <w:b/>
          <w:lang w:val="en-GB"/>
        </w:rPr>
      </w:pPr>
    </w:p>
    <w:p w14:paraId="0B0C6E2E" w14:textId="77777777" w:rsidR="00F93663" w:rsidRDefault="00F93663" w:rsidP="00F93663">
      <w:pPr>
        <w:ind w:firstLine="0"/>
        <w:jc w:val="left"/>
      </w:pPr>
      <w:r>
        <w:rPr>
          <w:noProof/>
          <w:lang w:eastAsia="it-IT"/>
        </w:rPr>
        <w:drawing>
          <wp:inline distT="0" distB="0" distL="0" distR="0" wp14:anchorId="453EFEAC" wp14:editId="1CBCD757">
            <wp:extent cx="5822950" cy="2832100"/>
            <wp:effectExtent l="0" t="0" r="6350" b="6350"/>
            <wp:docPr id="6" name="Grafico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</w:p>
    <w:p w14:paraId="3ACA439A" w14:textId="76EB8AF6" w:rsidR="00EB4A2D" w:rsidRDefault="00F93663" w:rsidP="00F93663">
      <w:r w:rsidRPr="007A1A18">
        <w:rPr>
          <w:lang w:val="en-GB"/>
        </w:rPr>
        <w:t>Source: Our elaborations on ISTAT data (Census 1927) and on Eurostat data (2018)</w:t>
      </w:r>
    </w:p>
    <w:sectPr w:rsidR="00EB4A2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3663"/>
    <w:rsid w:val="005C0D39"/>
    <w:rsid w:val="0070406C"/>
    <w:rsid w:val="00724754"/>
    <w:rsid w:val="00806742"/>
    <w:rsid w:val="00C321FA"/>
    <w:rsid w:val="00EB4A2D"/>
    <w:rsid w:val="00F936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89426C"/>
  <w15:chartTrackingRefBased/>
  <w15:docId w15:val="{DDDF90C6-32F4-4E6D-A174-C50E1E2028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93663"/>
    <w:pPr>
      <w:spacing w:after="0" w:line="360" w:lineRule="auto"/>
      <w:ind w:firstLine="720"/>
      <w:jc w:val="both"/>
    </w:pPr>
    <w:rPr>
      <w:kern w:val="0"/>
      <w:sz w:val="22"/>
      <w:szCs w:val="22"/>
      <w:lang w:val="it-IT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F93663"/>
    <w:pPr>
      <w:keepNext/>
      <w:keepLines/>
      <w:spacing w:before="360" w:after="80" w:line="278" w:lineRule="auto"/>
      <w:ind w:firstLine="0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IN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93663"/>
    <w:pPr>
      <w:keepNext/>
      <w:keepLines/>
      <w:spacing w:before="160" w:after="80" w:line="278" w:lineRule="auto"/>
      <w:ind w:firstLine="0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IN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93663"/>
    <w:pPr>
      <w:keepNext/>
      <w:keepLines/>
      <w:spacing w:before="160" w:after="80" w:line="278" w:lineRule="auto"/>
      <w:ind w:firstLine="0"/>
      <w:jc w:val="left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val="en-IN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93663"/>
    <w:pPr>
      <w:keepNext/>
      <w:keepLines/>
      <w:spacing w:before="80" w:after="40" w:line="278" w:lineRule="auto"/>
      <w:ind w:firstLine="0"/>
      <w:jc w:val="left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:lang w:val="en-IN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93663"/>
    <w:pPr>
      <w:keepNext/>
      <w:keepLines/>
      <w:spacing w:before="80" w:after="40" w:line="278" w:lineRule="auto"/>
      <w:ind w:firstLine="0"/>
      <w:jc w:val="left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:lang w:val="en-IN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93663"/>
    <w:pPr>
      <w:keepNext/>
      <w:keepLines/>
      <w:spacing w:before="40" w:line="278" w:lineRule="auto"/>
      <w:ind w:firstLine="0"/>
      <w:jc w:val="left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:lang w:val="en-IN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93663"/>
    <w:pPr>
      <w:keepNext/>
      <w:keepLines/>
      <w:spacing w:before="40" w:line="278" w:lineRule="auto"/>
      <w:ind w:firstLine="0"/>
      <w:jc w:val="left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:lang w:val="en-IN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93663"/>
    <w:pPr>
      <w:keepNext/>
      <w:keepLines/>
      <w:spacing w:line="278" w:lineRule="auto"/>
      <w:ind w:firstLine="0"/>
      <w:jc w:val="left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:lang w:val="en-IN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93663"/>
    <w:pPr>
      <w:keepNext/>
      <w:keepLines/>
      <w:spacing w:line="278" w:lineRule="auto"/>
      <w:ind w:firstLine="0"/>
      <w:jc w:val="left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:lang w:val="en-IN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9366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9366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9366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9366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9366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9366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9366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9366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9366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93663"/>
    <w:pPr>
      <w:spacing w:after="80" w:line="240" w:lineRule="auto"/>
      <w:ind w:firstLine="0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IN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F9366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93663"/>
    <w:pPr>
      <w:numPr>
        <w:ilvl w:val="1"/>
      </w:numPr>
      <w:spacing w:after="160" w:line="278" w:lineRule="auto"/>
      <w:jc w:val="left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en-IN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F9366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93663"/>
    <w:pPr>
      <w:spacing w:before="160" w:after="160" w:line="278" w:lineRule="auto"/>
      <w:ind w:firstLine="0"/>
      <w:jc w:val="center"/>
    </w:pPr>
    <w:rPr>
      <w:i/>
      <w:iCs/>
      <w:color w:val="404040" w:themeColor="text1" w:themeTint="BF"/>
      <w:kern w:val="2"/>
      <w:sz w:val="24"/>
      <w:szCs w:val="24"/>
      <w:lang w:val="en-IN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F9366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93663"/>
    <w:pPr>
      <w:spacing w:after="160" w:line="278" w:lineRule="auto"/>
      <w:ind w:left="720" w:firstLine="0"/>
      <w:contextualSpacing/>
      <w:jc w:val="left"/>
    </w:pPr>
    <w:rPr>
      <w:kern w:val="2"/>
      <w:sz w:val="24"/>
      <w:szCs w:val="24"/>
      <w:lang w:val="en-IN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F9366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9366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 w:firstLine="0"/>
      <w:jc w:val="center"/>
    </w:pPr>
    <w:rPr>
      <w:i/>
      <w:iCs/>
      <w:color w:val="0F4761" w:themeColor="accent1" w:themeShade="BF"/>
      <w:kern w:val="2"/>
      <w:sz w:val="24"/>
      <w:szCs w:val="24"/>
      <w:lang w:val="en-IN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9366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9366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scosc\Desktop\raffronto%20occupate1927-2018%20grafico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scatterChart>
        <c:scatterStyle val="lineMarker"/>
        <c:varyColors val="0"/>
        <c:ser>
          <c:idx val="1"/>
          <c:order val="0"/>
          <c:tx>
            <c:strRef>
              <c:f>Foglio1!$C$1</c:f>
              <c:strCache>
                <c:ptCount val="1"/>
                <c:pt idx="0">
                  <c:v>occf/occt18</c:v>
                </c:pt>
              </c:strCache>
            </c:strRef>
          </c:tx>
          <c:spPr>
            <a:ln w="19050">
              <a:noFill/>
            </a:ln>
          </c:spPr>
          <c:xVal>
            <c:numRef>
              <c:f>Foglio1!$B$2:$B$96</c:f>
              <c:numCache>
                <c:formatCode>0.000</c:formatCode>
                <c:ptCount val="95"/>
                <c:pt idx="0">
                  <c:v>0.15097755249818973</c:v>
                </c:pt>
                <c:pt idx="1">
                  <c:v>0.30517044685499933</c:v>
                </c:pt>
                <c:pt idx="2">
                  <c:v>0.28685383244206775</c:v>
                </c:pt>
                <c:pt idx="3">
                  <c:v>0.35804908238318534</c:v>
                </c:pt>
                <c:pt idx="4">
                  <c:v>0.25589622641509435</c:v>
                </c:pt>
                <c:pt idx="5">
                  <c:v>0.22091205502702219</c:v>
                </c:pt>
                <c:pt idx="6">
                  <c:v>0.30517044685499933</c:v>
                </c:pt>
                <c:pt idx="7">
                  <c:v>0.19351622662266227</c:v>
                </c:pt>
                <c:pt idx="8">
                  <c:v>0.23613651805780589</c:v>
                </c:pt>
                <c:pt idx="9">
                  <c:v>0.18440620352666243</c:v>
                </c:pt>
                <c:pt idx="10">
                  <c:v>0.47088787904593066</c:v>
                </c:pt>
                <c:pt idx="11">
                  <c:v>0.42364516163642801</c:v>
                </c:pt>
                <c:pt idx="12">
                  <c:v>0.22476002285957827</c:v>
                </c:pt>
                <c:pt idx="13">
                  <c:v>0.2511114368068787</c:v>
                </c:pt>
                <c:pt idx="14">
                  <c:v>0.38024975552343948</c:v>
                </c:pt>
                <c:pt idx="15">
                  <c:v>0.20302957729613219</c:v>
                </c:pt>
                <c:pt idx="16">
                  <c:v>0.15017255379618352</c:v>
                </c:pt>
                <c:pt idx="17">
                  <c:v>0.14305994970390201</c:v>
                </c:pt>
                <c:pt idx="18">
                  <c:v>0.19643509921186156</c:v>
                </c:pt>
                <c:pt idx="19">
                  <c:v>0.13783145182462589</c:v>
                </c:pt>
                <c:pt idx="20">
                  <c:v>0.19854312101634652</c:v>
                </c:pt>
                <c:pt idx="21">
                  <c:v>0.44270579949026639</c:v>
                </c:pt>
                <c:pt idx="22">
                  <c:v>0.12800088200435489</c:v>
                </c:pt>
                <c:pt idx="23">
                  <c:v>0.36139295365318919</c:v>
                </c:pt>
                <c:pt idx="24">
                  <c:v>0.13783145182462589</c:v>
                </c:pt>
                <c:pt idx="25">
                  <c:v>0.34075100640137268</c:v>
                </c:pt>
                <c:pt idx="26">
                  <c:v>9.8913550623208696E-2</c:v>
                </c:pt>
                <c:pt idx="27">
                  <c:v>0.2294737989481429</c:v>
                </c:pt>
                <c:pt idx="28">
                  <c:v>0.20367290040607974</c:v>
                </c:pt>
                <c:pt idx="29">
                  <c:v>0.2459846506843896</c:v>
                </c:pt>
                <c:pt idx="30">
                  <c:v>0.21506328646813536</c:v>
                </c:pt>
                <c:pt idx="31">
                  <c:v>0.19873708327706399</c:v>
                </c:pt>
                <c:pt idx="32">
                  <c:v>0.307441446783279</c:v>
                </c:pt>
                <c:pt idx="33">
                  <c:v>0.16425316455696204</c:v>
                </c:pt>
                <c:pt idx="34">
                  <c:v>0.29206377482853835</c:v>
                </c:pt>
                <c:pt idx="35">
                  <c:v>0.14305994970390201</c:v>
                </c:pt>
                <c:pt idx="36">
                  <c:v>0.18350526288159172</c:v>
                </c:pt>
                <c:pt idx="37">
                  <c:v>0.17303441742974424</c:v>
                </c:pt>
                <c:pt idx="38">
                  <c:v>0.33001531393568145</c:v>
                </c:pt>
                <c:pt idx="39">
                  <c:v>0.44270579949026639</c:v>
                </c:pt>
                <c:pt idx="40">
                  <c:v>0.18682561091716915</c:v>
                </c:pt>
                <c:pt idx="41">
                  <c:v>0.34238292561238354</c:v>
                </c:pt>
                <c:pt idx="42">
                  <c:v>0.29046833315342269</c:v>
                </c:pt>
                <c:pt idx="43">
                  <c:v>0.24054794520547945</c:v>
                </c:pt>
                <c:pt idx="44">
                  <c:v>0.24972877405874552</c:v>
                </c:pt>
                <c:pt idx="45">
                  <c:v>0.15653067311835084</c:v>
                </c:pt>
                <c:pt idx="46">
                  <c:v>0.12810798010892729</c:v>
                </c:pt>
                <c:pt idx="47">
                  <c:v>0.15162002127220484</c:v>
                </c:pt>
                <c:pt idx="48">
                  <c:v>0.34238292561238354</c:v>
                </c:pt>
                <c:pt idx="49">
                  <c:v>0.24938243880529981</c:v>
                </c:pt>
                <c:pt idx="50">
                  <c:v>0.19505473381760791</c:v>
                </c:pt>
                <c:pt idx="51">
                  <c:v>0.38106584593661402</c:v>
                </c:pt>
                <c:pt idx="52">
                  <c:v>0.25682002806292004</c:v>
                </c:pt>
                <c:pt idx="53">
                  <c:v>0.15323391225076552</c:v>
                </c:pt>
                <c:pt idx="54">
                  <c:v>0.24561322283439049</c:v>
                </c:pt>
                <c:pt idx="55">
                  <c:v>0.34941233518830672</c:v>
                </c:pt>
                <c:pt idx="56">
                  <c:v>0.20404054758182938</c:v>
                </c:pt>
                <c:pt idx="57">
                  <c:v>0.27586481429879384</c:v>
                </c:pt>
                <c:pt idx="58">
                  <c:v>0.1554467564259486</c:v>
                </c:pt>
                <c:pt idx="59">
                  <c:v>0.24945110623205541</c:v>
                </c:pt>
                <c:pt idx="60">
                  <c:v>0.25342629116594806</c:v>
                </c:pt>
                <c:pt idx="61">
                  <c:v>0.22055115672136949</c:v>
                </c:pt>
                <c:pt idx="62">
                  <c:v>0.35436799753590265</c:v>
                </c:pt>
                <c:pt idx="63">
                  <c:v>0.12460095770151636</c:v>
                </c:pt>
                <c:pt idx="64">
                  <c:v>0.20367290040607974</c:v>
                </c:pt>
                <c:pt idx="65">
                  <c:v>0.18949181739879414</c:v>
                </c:pt>
                <c:pt idx="66">
                  <c:v>0.22903665220008237</c:v>
                </c:pt>
                <c:pt idx="67">
                  <c:v>0.1394465247967851</c:v>
                </c:pt>
                <c:pt idx="68">
                  <c:v>0.1980742109614356</c:v>
                </c:pt>
                <c:pt idx="69">
                  <c:v>0.21594120972300734</c:v>
                </c:pt>
                <c:pt idx="70">
                  <c:v>0.2459846506843896</c:v>
                </c:pt>
                <c:pt idx="71">
                  <c:v>0.20370958720214788</c:v>
                </c:pt>
                <c:pt idx="72">
                  <c:v>0.19532134322726702</c:v>
                </c:pt>
                <c:pt idx="73">
                  <c:v>0.22810442016162868</c:v>
                </c:pt>
                <c:pt idx="74">
                  <c:v>0.21416966175963764</c:v>
                </c:pt>
                <c:pt idx="75">
                  <c:v>0.18415775401069517</c:v>
                </c:pt>
                <c:pt idx="76">
                  <c:v>0.15814975127592221</c:v>
                </c:pt>
                <c:pt idx="77">
                  <c:v>0.27521554673600657</c:v>
                </c:pt>
                <c:pt idx="78">
                  <c:v>0.14301091233019078</c:v>
                </c:pt>
                <c:pt idx="79">
                  <c:v>0.19034954407294832</c:v>
                </c:pt>
                <c:pt idx="80">
                  <c:v>0.16899624355726392</c:v>
                </c:pt>
                <c:pt idx="81">
                  <c:v>0.35114038372852396</c:v>
                </c:pt>
                <c:pt idx="82">
                  <c:v>0.13680831549984715</c:v>
                </c:pt>
                <c:pt idx="83">
                  <c:v>0.2651985737671832</c:v>
                </c:pt>
                <c:pt idx="84">
                  <c:v>0.36664879715874826</c:v>
                </c:pt>
                <c:pt idx="85">
                  <c:v>0.20546773529318593</c:v>
                </c:pt>
                <c:pt idx="86">
                  <c:v>0.35436799753590265</c:v>
                </c:pt>
                <c:pt idx="87">
                  <c:v>0.42965634090023092</c:v>
                </c:pt>
                <c:pt idx="88">
                  <c:v>0.21550493600585363</c:v>
                </c:pt>
                <c:pt idx="89">
                  <c:v>0.38106584593661402</c:v>
                </c:pt>
                <c:pt idx="90">
                  <c:v>0.42364516163642801</c:v>
                </c:pt>
                <c:pt idx="91">
                  <c:v>0.28988130313999494</c:v>
                </c:pt>
                <c:pt idx="92">
                  <c:v>0.13783145182462589</c:v>
                </c:pt>
                <c:pt idx="93">
                  <c:v>0.41536297652694293</c:v>
                </c:pt>
                <c:pt idx="94">
                  <c:v>0.25004719652633567</c:v>
                </c:pt>
              </c:numCache>
            </c:numRef>
          </c:xVal>
          <c:yVal>
            <c:numRef>
              <c:f>Foglio1!$C$2:$C$96</c:f>
              <c:numCache>
                <c:formatCode>0.000</c:formatCode>
                <c:ptCount val="95"/>
                <c:pt idx="0">
                  <c:v>0.30615381865627628</c:v>
                </c:pt>
                <c:pt idx="1">
                  <c:v>0.43807146364848121</c:v>
                </c:pt>
                <c:pt idx="2">
                  <c:v>0.44735366010549343</c:v>
                </c:pt>
                <c:pt idx="3">
                  <c:v>0.46864559943041784</c:v>
                </c:pt>
                <c:pt idx="4">
                  <c:v>0.44578287413677242</c:v>
                </c:pt>
                <c:pt idx="5">
                  <c:v>0.42519694686416487</c:v>
                </c:pt>
                <c:pt idx="6">
                  <c:v>0.42460589047293146</c:v>
                </c:pt>
                <c:pt idx="7">
                  <c:v>0.39009785407725323</c:v>
                </c:pt>
                <c:pt idx="8">
                  <c:v>0.45444161029167124</c:v>
                </c:pt>
                <c:pt idx="9">
                  <c:v>0.38194426608449977</c:v>
                </c:pt>
                <c:pt idx="10">
                  <c:v>0.40645979239685542</c:v>
                </c:pt>
                <c:pt idx="11">
                  <c:v>0.46241346509538656</c:v>
                </c:pt>
                <c:pt idx="12">
                  <c:v>0.46845043987264479</c:v>
                </c:pt>
                <c:pt idx="13">
                  <c:v>0.45991146856198761</c:v>
                </c:pt>
                <c:pt idx="14">
                  <c:v>0.40393890088722856</c:v>
                </c:pt>
                <c:pt idx="15">
                  <c:v>0.3873737698591368</c:v>
                </c:pt>
                <c:pt idx="16">
                  <c:v>0.31695545993720198</c:v>
                </c:pt>
                <c:pt idx="17">
                  <c:v>0.38640890750293683</c:v>
                </c:pt>
                <c:pt idx="18">
                  <c:v>0.36725804738128121</c:v>
                </c:pt>
                <c:pt idx="19">
                  <c:v>0.39344200756402675</c:v>
                </c:pt>
                <c:pt idx="20">
                  <c:v>0.37348000281155547</c:v>
                </c:pt>
                <c:pt idx="21">
                  <c:v>0.4299123377866248</c:v>
                </c:pt>
                <c:pt idx="22">
                  <c:v>0.36588276239248252</c:v>
                </c:pt>
                <c:pt idx="23">
                  <c:v>0.42053499373413028</c:v>
                </c:pt>
                <c:pt idx="24">
                  <c:v>0.30314716312056739</c:v>
                </c:pt>
                <c:pt idx="25">
                  <c:v>0.42371539070729436</c:v>
                </c:pt>
                <c:pt idx="26">
                  <c:v>0.33222423644415888</c:v>
                </c:pt>
                <c:pt idx="27">
                  <c:v>0.44328069944689424</c:v>
                </c:pt>
                <c:pt idx="28">
                  <c:v>0.47072565927241261</c:v>
                </c:pt>
                <c:pt idx="29">
                  <c:v>0.44290570313483568</c:v>
                </c:pt>
                <c:pt idx="30">
                  <c:v>0.37671933833231425</c:v>
                </c:pt>
                <c:pt idx="31">
                  <c:v>0.45566525453072831</c:v>
                </c:pt>
                <c:pt idx="32">
                  <c:v>0.41823140863886005</c:v>
                </c:pt>
                <c:pt idx="33">
                  <c:v>0.45480519480519477</c:v>
                </c:pt>
                <c:pt idx="34">
                  <c:v>0.42810461704063457</c:v>
                </c:pt>
                <c:pt idx="35">
                  <c:v>0.38499384993849939</c:v>
                </c:pt>
                <c:pt idx="36">
                  <c:v>0.42435363197272469</c:v>
                </c:pt>
                <c:pt idx="37">
                  <c:v>0.4064339130050002</c:v>
                </c:pt>
                <c:pt idx="38">
                  <c:v>0.38996164412417822</c:v>
                </c:pt>
                <c:pt idx="39">
                  <c:v>0.43231800141358123</c:v>
                </c:pt>
                <c:pt idx="40">
                  <c:v>0.4418582161719854</c:v>
                </c:pt>
                <c:pt idx="41">
                  <c:v>0.41016713091922002</c:v>
                </c:pt>
                <c:pt idx="42">
                  <c:v>0.43626067785498046</c:v>
                </c:pt>
                <c:pt idx="43">
                  <c:v>0.43178107393354026</c:v>
                </c:pt>
                <c:pt idx="44">
                  <c:v>0.41008018327605955</c:v>
                </c:pt>
                <c:pt idx="45">
                  <c:v>0.43103880841399167</c:v>
                </c:pt>
                <c:pt idx="46">
                  <c:v>0.36348144210625055</c:v>
                </c:pt>
                <c:pt idx="47">
                  <c:v>0.39496059300928776</c:v>
                </c:pt>
                <c:pt idx="48">
                  <c:v>0.45782270536324382</c:v>
                </c:pt>
                <c:pt idx="49">
                  <c:v>0.43864789696090423</c:v>
                </c:pt>
                <c:pt idx="50">
                  <c:v>0.33378100971597646</c:v>
                </c:pt>
                <c:pt idx="51">
                  <c:v>0.42890165775047884</c:v>
                </c:pt>
                <c:pt idx="52">
                  <c:v>0.43275213757095304</c:v>
                </c:pt>
                <c:pt idx="53">
                  <c:v>0.36956528415459972</c:v>
                </c:pt>
                <c:pt idx="54">
                  <c:v>0.44442945388314431</c:v>
                </c:pt>
                <c:pt idx="55">
                  <c:v>0.44476312198080714</c:v>
                </c:pt>
                <c:pt idx="56">
                  <c:v>0.43647740021534359</c:v>
                </c:pt>
                <c:pt idx="57">
                  <c:v>0.42932502817662244</c:v>
                </c:pt>
                <c:pt idx="58">
                  <c:v>0.38899912485161464</c:v>
                </c:pt>
                <c:pt idx="59">
                  <c:v>0.42877895563407931</c:v>
                </c:pt>
                <c:pt idx="60">
                  <c:v>0.44818500697763392</c:v>
                </c:pt>
                <c:pt idx="61">
                  <c:v>0.45562777686358402</c:v>
                </c:pt>
                <c:pt idx="62">
                  <c:v>0.43391050279911081</c:v>
                </c:pt>
                <c:pt idx="63">
                  <c:v>0.37487434701646261</c:v>
                </c:pt>
                <c:pt idx="64">
                  <c:v>0.45456999892004751</c:v>
                </c:pt>
                <c:pt idx="65">
                  <c:v>0.38015323227346071</c:v>
                </c:pt>
                <c:pt idx="66">
                  <c:v>0.4434687221361866</c:v>
                </c:pt>
                <c:pt idx="67">
                  <c:v>0.37439170827276747</c:v>
                </c:pt>
                <c:pt idx="68">
                  <c:v>0.43461804464005027</c:v>
                </c:pt>
                <c:pt idx="69">
                  <c:v>0.41599944179880333</c:v>
                </c:pt>
                <c:pt idx="70">
                  <c:v>0.46230062672016448</c:v>
                </c:pt>
                <c:pt idx="71">
                  <c:v>0.45479955714559395</c:v>
                </c:pt>
                <c:pt idx="72">
                  <c:v>0.44952283745853538</c:v>
                </c:pt>
                <c:pt idx="73">
                  <c:v>0.37754939474957205</c:v>
                </c:pt>
                <c:pt idx="74">
                  <c:v>0.41504811244003481</c:v>
                </c:pt>
                <c:pt idx="75">
                  <c:v>0.45902940770399003</c:v>
                </c:pt>
                <c:pt idx="76">
                  <c:v>0.35899475107364404</c:v>
                </c:pt>
                <c:pt idx="77">
                  <c:v>0.42654239957994222</c:v>
                </c:pt>
                <c:pt idx="78">
                  <c:v>0.30940273080932645</c:v>
                </c:pt>
                <c:pt idx="79">
                  <c:v>0.4082142654301455</c:v>
                </c:pt>
                <c:pt idx="80">
                  <c:v>0.43709738989359159</c:v>
                </c:pt>
                <c:pt idx="81">
                  <c:v>0.45414543250342365</c:v>
                </c:pt>
                <c:pt idx="82">
                  <c:v>0.33921105929132833</c:v>
                </c:pt>
                <c:pt idx="83">
                  <c:v>0.44912936933025521</c:v>
                </c:pt>
                <c:pt idx="84">
                  <c:v>0.42406552076375043</c:v>
                </c:pt>
                <c:pt idx="85">
                  <c:v>0.46528528038811995</c:v>
                </c:pt>
                <c:pt idx="86">
                  <c:v>0.4465713560459087</c:v>
                </c:pt>
                <c:pt idx="87">
                  <c:v>0.44211369137038892</c:v>
                </c:pt>
                <c:pt idx="88">
                  <c:v>0.43015664871998932</c:v>
                </c:pt>
                <c:pt idx="89">
                  <c:v>0.42497049139591225</c:v>
                </c:pt>
                <c:pt idx="90">
                  <c:v>0.42306559102069446</c:v>
                </c:pt>
                <c:pt idx="91">
                  <c:v>0.44026682838083686</c:v>
                </c:pt>
                <c:pt idx="92">
                  <c:v>0.3879490968439161</c:v>
                </c:pt>
                <c:pt idx="93">
                  <c:v>0.4157205750678184</c:v>
                </c:pt>
                <c:pt idx="94">
                  <c:v>0.41409953642963354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0-7865-41C4-A644-4B87D0AE1910}"/>
            </c:ext>
          </c:extLst>
        </c:ser>
        <c:ser>
          <c:idx val="0"/>
          <c:order val="1"/>
          <c:tx>
            <c:strRef>
              <c:f>Foglio1!$C$1</c:f>
              <c:strCache>
                <c:ptCount val="1"/>
                <c:pt idx="0">
                  <c:v>occf/occt18</c:v>
                </c:pt>
              </c:strCache>
            </c:strRef>
          </c:tx>
          <c:spPr>
            <a:ln w="19050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chemeClr val="accent1"/>
              </a:solidFill>
              <a:ln w="9525">
                <a:solidFill>
                  <a:schemeClr val="accent1"/>
                </a:solidFill>
              </a:ln>
              <a:effectLst/>
            </c:spPr>
          </c:marker>
          <c:xVal>
            <c:numRef>
              <c:f>Foglio1!$B$2:$B$96</c:f>
              <c:numCache>
                <c:formatCode>0.000</c:formatCode>
                <c:ptCount val="95"/>
                <c:pt idx="0">
                  <c:v>0.15097755249818973</c:v>
                </c:pt>
                <c:pt idx="1">
                  <c:v>0.30517044685499933</c:v>
                </c:pt>
                <c:pt idx="2">
                  <c:v>0.28685383244206775</c:v>
                </c:pt>
                <c:pt idx="3">
                  <c:v>0.35804908238318534</c:v>
                </c:pt>
                <c:pt idx="4">
                  <c:v>0.25589622641509435</c:v>
                </c:pt>
                <c:pt idx="5">
                  <c:v>0.22091205502702219</c:v>
                </c:pt>
                <c:pt idx="6">
                  <c:v>0.30517044685499933</c:v>
                </c:pt>
                <c:pt idx="7">
                  <c:v>0.19351622662266227</c:v>
                </c:pt>
                <c:pt idx="8">
                  <c:v>0.23613651805780589</c:v>
                </c:pt>
                <c:pt idx="9">
                  <c:v>0.18440620352666243</c:v>
                </c:pt>
                <c:pt idx="10">
                  <c:v>0.47088787904593066</c:v>
                </c:pt>
                <c:pt idx="11">
                  <c:v>0.42364516163642801</c:v>
                </c:pt>
                <c:pt idx="12">
                  <c:v>0.22476002285957827</c:v>
                </c:pt>
                <c:pt idx="13">
                  <c:v>0.2511114368068787</c:v>
                </c:pt>
                <c:pt idx="14">
                  <c:v>0.38024975552343948</c:v>
                </c:pt>
                <c:pt idx="15">
                  <c:v>0.20302957729613219</c:v>
                </c:pt>
                <c:pt idx="16">
                  <c:v>0.15017255379618352</c:v>
                </c:pt>
                <c:pt idx="17">
                  <c:v>0.14305994970390201</c:v>
                </c:pt>
                <c:pt idx="18">
                  <c:v>0.19643509921186156</c:v>
                </c:pt>
                <c:pt idx="19">
                  <c:v>0.13783145182462589</c:v>
                </c:pt>
                <c:pt idx="20">
                  <c:v>0.19854312101634652</c:v>
                </c:pt>
                <c:pt idx="21">
                  <c:v>0.44270579949026639</c:v>
                </c:pt>
                <c:pt idx="22">
                  <c:v>0.12800088200435489</c:v>
                </c:pt>
                <c:pt idx="23">
                  <c:v>0.36139295365318919</c:v>
                </c:pt>
                <c:pt idx="24">
                  <c:v>0.13783145182462589</c:v>
                </c:pt>
                <c:pt idx="25">
                  <c:v>0.34075100640137268</c:v>
                </c:pt>
                <c:pt idx="26">
                  <c:v>9.8913550623208696E-2</c:v>
                </c:pt>
                <c:pt idx="27">
                  <c:v>0.2294737989481429</c:v>
                </c:pt>
                <c:pt idx="28">
                  <c:v>0.20367290040607974</c:v>
                </c:pt>
                <c:pt idx="29">
                  <c:v>0.2459846506843896</c:v>
                </c:pt>
                <c:pt idx="30">
                  <c:v>0.21506328646813536</c:v>
                </c:pt>
                <c:pt idx="31">
                  <c:v>0.19873708327706399</c:v>
                </c:pt>
                <c:pt idx="32">
                  <c:v>0.307441446783279</c:v>
                </c:pt>
                <c:pt idx="33">
                  <c:v>0.16425316455696204</c:v>
                </c:pt>
                <c:pt idx="34">
                  <c:v>0.29206377482853835</c:v>
                </c:pt>
                <c:pt idx="35">
                  <c:v>0.14305994970390201</c:v>
                </c:pt>
                <c:pt idx="36">
                  <c:v>0.18350526288159172</c:v>
                </c:pt>
                <c:pt idx="37">
                  <c:v>0.17303441742974424</c:v>
                </c:pt>
                <c:pt idx="38">
                  <c:v>0.33001531393568145</c:v>
                </c:pt>
                <c:pt idx="39">
                  <c:v>0.44270579949026639</c:v>
                </c:pt>
                <c:pt idx="40">
                  <c:v>0.18682561091716915</c:v>
                </c:pt>
                <c:pt idx="41">
                  <c:v>0.34238292561238354</c:v>
                </c:pt>
                <c:pt idx="42">
                  <c:v>0.29046833315342269</c:v>
                </c:pt>
                <c:pt idx="43">
                  <c:v>0.24054794520547945</c:v>
                </c:pt>
                <c:pt idx="44">
                  <c:v>0.24972877405874552</c:v>
                </c:pt>
                <c:pt idx="45">
                  <c:v>0.15653067311835084</c:v>
                </c:pt>
                <c:pt idx="46">
                  <c:v>0.12810798010892729</c:v>
                </c:pt>
                <c:pt idx="47">
                  <c:v>0.15162002127220484</c:v>
                </c:pt>
                <c:pt idx="48">
                  <c:v>0.34238292561238354</c:v>
                </c:pt>
                <c:pt idx="49">
                  <c:v>0.24938243880529981</c:v>
                </c:pt>
                <c:pt idx="50">
                  <c:v>0.19505473381760791</c:v>
                </c:pt>
                <c:pt idx="51">
                  <c:v>0.38106584593661402</c:v>
                </c:pt>
                <c:pt idx="52">
                  <c:v>0.25682002806292004</c:v>
                </c:pt>
                <c:pt idx="53">
                  <c:v>0.15323391225076552</c:v>
                </c:pt>
                <c:pt idx="54">
                  <c:v>0.24561322283439049</c:v>
                </c:pt>
                <c:pt idx="55">
                  <c:v>0.34941233518830672</c:v>
                </c:pt>
                <c:pt idx="56">
                  <c:v>0.20404054758182938</c:v>
                </c:pt>
                <c:pt idx="57">
                  <c:v>0.27586481429879384</c:v>
                </c:pt>
                <c:pt idx="58">
                  <c:v>0.1554467564259486</c:v>
                </c:pt>
                <c:pt idx="59">
                  <c:v>0.24945110623205541</c:v>
                </c:pt>
                <c:pt idx="60">
                  <c:v>0.25342629116594806</c:v>
                </c:pt>
                <c:pt idx="61">
                  <c:v>0.22055115672136949</c:v>
                </c:pt>
                <c:pt idx="62">
                  <c:v>0.35436799753590265</c:v>
                </c:pt>
                <c:pt idx="63">
                  <c:v>0.12460095770151636</c:v>
                </c:pt>
                <c:pt idx="64">
                  <c:v>0.20367290040607974</c:v>
                </c:pt>
                <c:pt idx="65">
                  <c:v>0.18949181739879414</c:v>
                </c:pt>
                <c:pt idx="66">
                  <c:v>0.22903665220008237</c:v>
                </c:pt>
                <c:pt idx="67">
                  <c:v>0.1394465247967851</c:v>
                </c:pt>
                <c:pt idx="68">
                  <c:v>0.1980742109614356</c:v>
                </c:pt>
                <c:pt idx="69">
                  <c:v>0.21594120972300734</c:v>
                </c:pt>
                <c:pt idx="70">
                  <c:v>0.2459846506843896</c:v>
                </c:pt>
                <c:pt idx="71">
                  <c:v>0.20370958720214788</c:v>
                </c:pt>
                <c:pt idx="72">
                  <c:v>0.19532134322726702</c:v>
                </c:pt>
                <c:pt idx="73">
                  <c:v>0.22810442016162868</c:v>
                </c:pt>
                <c:pt idx="74">
                  <c:v>0.21416966175963764</c:v>
                </c:pt>
                <c:pt idx="75">
                  <c:v>0.18415775401069517</c:v>
                </c:pt>
                <c:pt idx="76">
                  <c:v>0.15814975127592221</c:v>
                </c:pt>
                <c:pt idx="77">
                  <c:v>0.27521554673600657</c:v>
                </c:pt>
                <c:pt idx="78">
                  <c:v>0.14301091233019078</c:v>
                </c:pt>
                <c:pt idx="79">
                  <c:v>0.19034954407294832</c:v>
                </c:pt>
                <c:pt idx="80">
                  <c:v>0.16899624355726392</c:v>
                </c:pt>
                <c:pt idx="81">
                  <c:v>0.35114038372852396</c:v>
                </c:pt>
                <c:pt idx="82">
                  <c:v>0.13680831549984715</c:v>
                </c:pt>
                <c:pt idx="83">
                  <c:v>0.2651985737671832</c:v>
                </c:pt>
                <c:pt idx="84">
                  <c:v>0.36664879715874826</c:v>
                </c:pt>
                <c:pt idx="85">
                  <c:v>0.20546773529318593</c:v>
                </c:pt>
                <c:pt idx="86">
                  <c:v>0.35436799753590265</c:v>
                </c:pt>
                <c:pt idx="87">
                  <c:v>0.42965634090023092</c:v>
                </c:pt>
                <c:pt idx="88">
                  <c:v>0.21550493600585363</c:v>
                </c:pt>
                <c:pt idx="89">
                  <c:v>0.38106584593661402</c:v>
                </c:pt>
                <c:pt idx="90">
                  <c:v>0.42364516163642801</c:v>
                </c:pt>
                <c:pt idx="91">
                  <c:v>0.28988130313999494</c:v>
                </c:pt>
                <c:pt idx="92">
                  <c:v>0.13783145182462589</c:v>
                </c:pt>
                <c:pt idx="93">
                  <c:v>0.41536297652694293</c:v>
                </c:pt>
                <c:pt idx="94">
                  <c:v>0.25004719652633567</c:v>
                </c:pt>
              </c:numCache>
            </c:numRef>
          </c:xVal>
          <c:yVal>
            <c:numRef>
              <c:f>Foglio1!$C$2:$C$96</c:f>
              <c:numCache>
                <c:formatCode>0.000</c:formatCode>
                <c:ptCount val="95"/>
                <c:pt idx="0">
                  <c:v>0.30615381865627628</c:v>
                </c:pt>
                <c:pt idx="1">
                  <c:v>0.43807146364848121</c:v>
                </c:pt>
                <c:pt idx="2">
                  <c:v>0.44735366010549343</c:v>
                </c:pt>
                <c:pt idx="3">
                  <c:v>0.46864559943041784</c:v>
                </c:pt>
                <c:pt idx="4">
                  <c:v>0.44578287413677242</c:v>
                </c:pt>
                <c:pt idx="5">
                  <c:v>0.42519694686416487</c:v>
                </c:pt>
                <c:pt idx="6">
                  <c:v>0.42460589047293146</c:v>
                </c:pt>
                <c:pt idx="7">
                  <c:v>0.39009785407725323</c:v>
                </c:pt>
                <c:pt idx="8">
                  <c:v>0.45444161029167124</c:v>
                </c:pt>
                <c:pt idx="9">
                  <c:v>0.38194426608449977</c:v>
                </c:pt>
                <c:pt idx="10">
                  <c:v>0.40645979239685542</c:v>
                </c:pt>
                <c:pt idx="11">
                  <c:v>0.46241346509538656</c:v>
                </c:pt>
                <c:pt idx="12">
                  <c:v>0.46845043987264479</c:v>
                </c:pt>
                <c:pt idx="13">
                  <c:v>0.45991146856198761</c:v>
                </c:pt>
                <c:pt idx="14">
                  <c:v>0.40393890088722856</c:v>
                </c:pt>
                <c:pt idx="15">
                  <c:v>0.3873737698591368</c:v>
                </c:pt>
                <c:pt idx="16">
                  <c:v>0.31695545993720198</c:v>
                </c:pt>
                <c:pt idx="17">
                  <c:v>0.38640890750293683</c:v>
                </c:pt>
                <c:pt idx="18">
                  <c:v>0.36725804738128121</c:v>
                </c:pt>
                <c:pt idx="19">
                  <c:v>0.39344200756402675</c:v>
                </c:pt>
                <c:pt idx="20">
                  <c:v>0.37348000281155547</c:v>
                </c:pt>
                <c:pt idx="21">
                  <c:v>0.4299123377866248</c:v>
                </c:pt>
                <c:pt idx="22">
                  <c:v>0.36588276239248252</c:v>
                </c:pt>
                <c:pt idx="23">
                  <c:v>0.42053499373413028</c:v>
                </c:pt>
                <c:pt idx="24">
                  <c:v>0.30314716312056739</c:v>
                </c:pt>
                <c:pt idx="25">
                  <c:v>0.42371539070729436</c:v>
                </c:pt>
                <c:pt idx="26">
                  <c:v>0.33222423644415888</c:v>
                </c:pt>
                <c:pt idx="27">
                  <c:v>0.44328069944689424</c:v>
                </c:pt>
                <c:pt idx="28">
                  <c:v>0.47072565927241261</c:v>
                </c:pt>
                <c:pt idx="29">
                  <c:v>0.44290570313483568</c:v>
                </c:pt>
                <c:pt idx="30">
                  <c:v>0.37671933833231425</c:v>
                </c:pt>
                <c:pt idx="31">
                  <c:v>0.45566525453072831</c:v>
                </c:pt>
                <c:pt idx="32">
                  <c:v>0.41823140863886005</c:v>
                </c:pt>
                <c:pt idx="33">
                  <c:v>0.45480519480519477</c:v>
                </c:pt>
                <c:pt idx="34">
                  <c:v>0.42810461704063457</c:v>
                </c:pt>
                <c:pt idx="35">
                  <c:v>0.38499384993849939</c:v>
                </c:pt>
                <c:pt idx="36">
                  <c:v>0.42435363197272469</c:v>
                </c:pt>
                <c:pt idx="37">
                  <c:v>0.4064339130050002</c:v>
                </c:pt>
                <c:pt idx="38">
                  <c:v>0.38996164412417822</c:v>
                </c:pt>
                <c:pt idx="39">
                  <c:v>0.43231800141358123</c:v>
                </c:pt>
                <c:pt idx="40">
                  <c:v>0.4418582161719854</c:v>
                </c:pt>
                <c:pt idx="41">
                  <c:v>0.41016713091922002</c:v>
                </c:pt>
                <c:pt idx="42">
                  <c:v>0.43626067785498046</c:v>
                </c:pt>
                <c:pt idx="43">
                  <c:v>0.43178107393354026</c:v>
                </c:pt>
                <c:pt idx="44">
                  <c:v>0.41008018327605955</c:v>
                </c:pt>
                <c:pt idx="45">
                  <c:v>0.43103880841399167</c:v>
                </c:pt>
                <c:pt idx="46">
                  <c:v>0.36348144210625055</c:v>
                </c:pt>
                <c:pt idx="47">
                  <c:v>0.39496059300928776</c:v>
                </c:pt>
                <c:pt idx="48">
                  <c:v>0.45782270536324382</c:v>
                </c:pt>
                <c:pt idx="49">
                  <c:v>0.43864789696090423</c:v>
                </c:pt>
                <c:pt idx="50">
                  <c:v>0.33378100971597646</c:v>
                </c:pt>
                <c:pt idx="51">
                  <c:v>0.42890165775047884</c:v>
                </c:pt>
                <c:pt idx="52">
                  <c:v>0.43275213757095304</c:v>
                </c:pt>
                <c:pt idx="53">
                  <c:v>0.36956528415459972</c:v>
                </c:pt>
                <c:pt idx="54">
                  <c:v>0.44442945388314431</c:v>
                </c:pt>
                <c:pt idx="55">
                  <c:v>0.44476312198080714</c:v>
                </c:pt>
                <c:pt idx="56">
                  <c:v>0.43647740021534359</c:v>
                </c:pt>
                <c:pt idx="57">
                  <c:v>0.42932502817662244</c:v>
                </c:pt>
                <c:pt idx="58">
                  <c:v>0.38899912485161464</c:v>
                </c:pt>
                <c:pt idx="59">
                  <c:v>0.42877895563407931</c:v>
                </c:pt>
                <c:pt idx="60">
                  <c:v>0.44818500697763392</c:v>
                </c:pt>
                <c:pt idx="61">
                  <c:v>0.45562777686358402</c:v>
                </c:pt>
                <c:pt idx="62">
                  <c:v>0.43391050279911081</c:v>
                </c:pt>
                <c:pt idx="63">
                  <c:v>0.37487434701646261</c:v>
                </c:pt>
                <c:pt idx="64">
                  <c:v>0.45456999892004751</c:v>
                </c:pt>
                <c:pt idx="65">
                  <c:v>0.38015323227346071</c:v>
                </c:pt>
                <c:pt idx="66">
                  <c:v>0.4434687221361866</c:v>
                </c:pt>
                <c:pt idx="67">
                  <c:v>0.37439170827276747</c:v>
                </c:pt>
                <c:pt idx="68">
                  <c:v>0.43461804464005027</c:v>
                </c:pt>
                <c:pt idx="69">
                  <c:v>0.41599944179880333</c:v>
                </c:pt>
                <c:pt idx="70">
                  <c:v>0.46230062672016448</c:v>
                </c:pt>
                <c:pt idx="71">
                  <c:v>0.45479955714559395</c:v>
                </c:pt>
                <c:pt idx="72">
                  <c:v>0.44952283745853538</c:v>
                </c:pt>
                <c:pt idx="73">
                  <c:v>0.37754939474957205</c:v>
                </c:pt>
                <c:pt idx="74">
                  <c:v>0.41504811244003481</c:v>
                </c:pt>
                <c:pt idx="75">
                  <c:v>0.45902940770399003</c:v>
                </c:pt>
                <c:pt idx="76">
                  <c:v>0.35899475107364404</c:v>
                </c:pt>
                <c:pt idx="77">
                  <c:v>0.42654239957994222</c:v>
                </c:pt>
                <c:pt idx="78">
                  <c:v>0.30940273080932645</c:v>
                </c:pt>
                <c:pt idx="79">
                  <c:v>0.4082142654301455</c:v>
                </c:pt>
                <c:pt idx="80">
                  <c:v>0.43709738989359159</c:v>
                </c:pt>
                <c:pt idx="81">
                  <c:v>0.45414543250342365</c:v>
                </c:pt>
                <c:pt idx="82">
                  <c:v>0.33921105929132833</c:v>
                </c:pt>
                <c:pt idx="83">
                  <c:v>0.44912936933025521</c:v>
                </c:pt>
                <c:pt idx="84">
                  <c:v>0.42406552076375043</c:v>
                </c:pt>
                <c:pt idx="85">
                  <c:v>0.46528528038811995</c:v>
                </c:pt>
                <c:pt idx="86">
                  <c:v>0.4465713560459087</c:v>
                </c:pt>
                <c:pt idx="87">
                  <c:v>0.44211369137038892</c:v>
                </c:pt>
                <c:pt idx="88">
                  <c:v>0.43015664871998932</c:v>
                </c:pt>
                <c:pt idx="89">
                  <c:v>0.42497049139591225</c:v>
                </c:pt>
                <c:pt idx="90">
                  <c:v>0.42306559102069446</c:v>
                </c:pt>
                <c:pt idx="91">
                  <c:v>0.44026682838083686</c:v>
                </c:pt>
                <c:pt idx="92">
                  <c:v>0.3879490968439161</c:v>
                </c:pt>
                <c:pt idx="93">
                  <c:v>0.4157205750678184</c:v>
                </c:pt>
                <c:pt idx="94">
                  <c:v>0.41409953642963354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1-7865-41C4-A644-4B87D0AE191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231413679"/>
        <c:axId val="231420751"/>
      </c:scatterChart>
      <c:valAx>
        <c:axId val="231413679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/>
              <a:lstStyle/>
              <a:p>
                <a:pPr>
                  <a:defRPr/>
                </a:pPr>
                <a:r>
                  <a:rPr lang="en-US"/>
                  <a:t>Female employment share 1927 </a:t>
                </a:r>
              </a:p>
            </c:rich>
          </c:tx>
          <c:overlay val="0"/>
        </c:title>
        <c:numFmt formatCode="0.000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it-IT"/>
          </a:p>
        </c:txPr>
        <c:crossAx val="231420751"/>
        <c:crosses val="autoZero"/>
        <c:crossBetween val="midCat"/>
      </c:valAx>
      <c:valAx>
        <c:axId val="231420751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/>
              <a:lstStyle/>
              <a:p>
                <a:pPr>
                  <a:defRPr>
                    <a:latin typeface="Times New Roman" panose="02020603050405020304" pitchFamily="18" charset="0"/>
                    <a:cs typeface="Times New Roman" panose="02020603050405020304" pitchFamily="18" charset="0"/>
                  </a:defRPr>
                </a:pPr>
                <a:r>
                  <a:rPr lang="en-US"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Female employment share  2018</a:t>
                </a:r>
              </a:p>
            </c:rich>
          </c:tx>
          <c:overlay val="0"/>
        </c:title>
        <c:numFmt formatCode="0.000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it-IT"/>
          </a:p>
        </c:txPr>
        <c:crossAx val="231413679"/>
        <c:crosses val="autoZero"/>
        <c:crossBetween val="midCat"/>
      </c:valAx>
    </c:plotArea>
    <c:plotVisOnly val="1"/>
    <c:dispBlanksAs val="gap"/>
    <c:showDLblsOverMax val="0"/>
  </c:chart>
  <c:txPr>
    <a:bodyPr/>
    <a:lstStyle/>
    <a:p>
      <a:pPr>
        <a:defRPr/>
      </a:pPr>
      <a:endParaRPr lang="it-IT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30</Words>
  <Characters>182</Characters>
  <Application>Microsoft Office Word</Application>
  <DocSecurity>0</DocSecurity>
  <Lines>2</Lines>
  <Paragraphs>1</Paragraphs>
  <ScaleCrop>false</ScaleCrop>
  <Company/>
  <LinksUpToDate>false</LinksUpToDate>
  <CharactersWithSpaces>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Pradeep Gaikwad</dc:creator>
  <cp:keywords/>
  <dc:description/>
  <cp:lastModifiedBy>Pradeep Gaikwad</cp:lastModifiedBy>
  <cp:revision>1</cp:revision>
  <dcterms:created xsi:type="dcterms:W3CDTF">2025-11-14T04:50:00Z</dcterms:created>
  <dcterms:modified xsi:type="dcterms:W3CDTF">2025-11-14T04:51:00Z</dcterms:modified>
</cp:coreProperties>
</file>