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A2EA77" w14:textId="77777777" w:rsidR="002E5128" w:rsidRPr="002E5128" w:rsidRDefault="002E5128" w:rsidP="002E5128">
      <w:pPr>
        <w:rPr>
          <w:lang w:val="en-US"/>
        </w:rPr>
      </w:pPr>
    </w:p>
    <w:p w14:paraId="32098649" w14:textId="716C6EA9" w:rsidR="002E5128" w:rsidRPr="002E5128" w:rsidRDefault="002E5128" w:rsidP="002E5128">
      <w:pPr>
        <w:rPr>
          <w:lang w:val="en-US"/>
        </w:rPr>
      </w:pPr>
      <w:r w:rsidRPr="002E5128">
        <w:rPr>
          <w:lang w:val="en-US"/>
        </w:rPr>
        <w:drawing>
          <wp:anchor distT="0" distB="0" distL="114300" distR="114300" simplePos="0" relativeHeight="251659264" behindDoc="0" locked="0" layoutInCell="1" allowOverlap="1" wp14:anchorId="10E739D9" wp14:editId="3DB55AE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340100" cy="2768600"/>
            <wp:effectExtent l="0" t="0" r="0" b="0"/>
            <wp:wrapSquare wrapText="bothSides"/>
            <wp:docPr id="130778819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0" cy="2768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E5128">
        <w:rPr>
          <w:b/>
          <w:bCs/>
          <w:lang w:val="en-US"/>
        </w:rPr>
        <w:t xml:space="preserve"> Table 1) </w:t>
      </w:r>
      <w:r w:rsidRPr="002E5128">
        <w:rPr>
          <w:lang w:val="en-US"/>
        </w:rPr>
        <w:t xml:space="preserve">Table with further details on each species and the exact EF-P loop sequence of each EF-P. The first two entries are two examples of the known arginine EF-P variants for comparison. The conserved arginine residue that is modified by </w:t>
      </w:r>
      <w:proofErr w:type="spellStart"/>
      <w:r w:rsidRPr="002E5128">
        <w:rPr>
          <w:lang w:val="en-US"/>
        </w:rPr>
        <w:t>rhamnosylation</w:t>
      </w:r>
      <w:proofErr w:type="spellEnd"/>
      <w:r w:rsidRPr="002E5128">
        <w:rPr>
          <w:lang w:val="en-US"/>
        </w:rPr>
        <w:t xml:space="preserve"> in </w:t>
      </w:r>
      <w:proofErr w:type="spellStart"/>
      <w:r w:rsidRPr="002E5128">
        <w:rPr>
          <w:lang w:val="en-US"/>
        </w:rPr>
        <w:t>EarP</w:t>
      </w:r>
      <w:proofErr w:type="spellEnd"/>
      <w:r w:rsidRPr="002E5128">
        <w:rPr>
          <w:lang w:val="en-US"/>
        </w:rPr>
        <w:t xml:space="preserve"> type EF-Ps is in bold.</w:t>
      </w:r>
    </w:p>
    <w:p w14:paraId="240A3264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128"/>
    <w:rsid w:val="002E5128"/>
    <w:rsid w:val="003B6B39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42DADB"/>
  <w15:chartTrackingRefBased/>
  <w15:docId w15:val="{14017877-1410-4ACA-B323-4625ACA49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51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51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51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51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51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51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51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51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51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51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51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51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51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51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51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51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51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51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51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51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51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51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51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51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51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51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51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51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51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500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4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2025-10-14T13:54:00Z</dcterms:created>
  <dcterms:modified xsi:type="dcterms:W3CDTF">2025-10-14T13:54:00Z</dcterms:modified>
</cp:coreProperties>
</file>