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D9C5F" w14:textId="316AEF53" w:rsidR="00122E46" w:rsidRPr="000D7BB6" w:rsidRDefault="00122E46" w:rsidP="00122E46">
      <w:pPr>
        <w:rPr>
          <w:rFonts w:ascii="Verdana" w:hAnsi="Verdana" w:cs="Times New Roman"/>
          <w:lang w:eastAsia="zh-CN"/>
        </w:rPr>
      </w:pPr>
      <w:r w:rsidRPr="000D7BB6">
        <w:rPr>
          <w:rFonts w:ascii="Verdana" w:hAnsi="Verdana" w:cs="Times New Roman"/>
          <w:b/>
          <w:bCs/>
          <w:lang w:eastAsia="zh-CN"/>
        </w:rPr>
        <w:t xml:space="preserve">Table </w:t>
      </w:r>
      <w:r w:rsidRPr="000D7BB6">
        <w:rPr>
          <w:rFonts w:ascii="Verdana" w:hAnsi="Verdana" w:cs="Times New Roman" w:hint="eastAsia"/>
          <w:b/>
          <w:bCs/>
          <w:lang w:eastAsia="zh-CN"/>
        </w:rPr>
        <w:t>S2</w:t>
      </w:r>
      <w:r w:rsidR="00665EBA" w:rsidRPr="000D7BB6">
        <w:rPr>
          <w:rFonts w:ascii="Verdana" w:hAnsi="Verdana" w:cs="Times New Roman" w:hint="eastAsia"/>
          <w:b/>
          <w:bCs/>
          <w:lang w:eastAsia="zh-CN"/>
        </w:rPr>
        <w:t xml:space="preserve"> </w:t>
      </w:r>
      <w:r w:rsidRPr="000D7BB6">
        <w:rPr>
          <w:rFonts w:ascii="Verdana" w:hAnsi="Verdana" w:cs="Times New Roman"/>
        </w:rPr>
        <w:t xml:space="preserve">Characteristics of </w:t>
      </w:r>
      <w:r w:rsidRPr="000D7BB6">
        <w:rPr>
          <w:rFonts w:ascii="Verdana" w:hAnsi="Verdana" w:cs="Times New Roman" w:hint="eastAsia"/>
          <w:lang w:eastAsia="zh-CN"/>
        </w:rPr>
        <w:t>controls</w:t>
      </w:r>
      <w:r w:rsidRPr="000D7BB6">
        <w:rPr>
          <w:rFonts w:ascii="Verdana" w:hAnsi="Verdana" w:cs="Times New Roman"/>
        </w:rPr>
        <w:t xml:space="preserve"> in the model development and validation cohorts.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122E46" w14:paraId="34F4498F" w14:textId="77777777" w:rsidTr="003C25BB">
        <w:tc>
          <w:tcPr>
            <w:tcW w:w="2765" w:type="dxa"/>
          </w:tcPr>
          <w:p w14:paraId="4BC4AEF2" w14:textId="77777777" w:rsidR="00122E46" w:rsidRDefault="00122E46" w:rsidP="00661D0F">
            <w:pPr>
              <w:jc w:val="center"/>
              <w:rPr>
                <w:lang w:eastAsia="zh-CN"/>
              </w:rPr>
            </w:pPr>
            <w:r w:rsidRPr="009D53DC">
              <w:rPr>
                <w:rFonts w:ascii="Verdana" w:eastAsia="等线" w:hAnsi="Verdana" w:cs="宋体"/>
                <w:color w:val="000000"/>
                <w:sz w:val="16"/>
                <w:szCs w:val="16"/>
                <w:lang w:eastAsia="zh-CN"/>
              </w:rPr>
              <w:t>Subject characteristics</w:t>
            </w:r>
          </w:p>
        </w:tc>
        <w:tc>
          <w:tcPr>
            <w:tcW w:w="2765" w:type="dxa"/>
            <w:vAlign w:val="center"/>
          </w:tcPr>
          <w:p w14:paraId="537849DD" w14:textId="77777777" w:rsidR="00122E46" w:rsidRDefault="00122E46" w:rsidP="00661D0F">
            <w:pPr>
              <w:jc w:val="center"/>
              <w:rPr>
                <w:rFonts w:ascii="Verdana" w:eastAsia="等线" w:hAnsi="Verdana" w:cs="宋体"/>
                <w:color w:val="000000"/>
                <w:sz w:val="16"/>
                <w:szCs w:val="16"/>
                <w:lang w:eastAsia="zh-CN"/>
              </w:rPr>
            </w:pPr>
            <w:r w:rsidRPr="009D53DC">
              <w:rPr>
                <w:rFonts w:ascii="Verdana" w:eastAsia="等线" w:hAnsi="Verdana" w:cs="宋体"/>
                <w:color w:val="000000"/>
                <w:sz w:val="16"/>
                <w:szCs w:val="16"/>
                <w:lang w:eastAsia="zh-CN"/>
              </w:rPr>
              <w:t>Training set</w:t>
            </w:r>
          </w:p>
          <w:p w14:paraId="48B675DB" w14:textId="77777777" w:rsidR="00122E46" w:rsidRDefault="00122E46" w:rsidP="00661D0F">
            <w:pPr>
              <w:jc w:val="center"/>
              <w:rPr>
                <w:lang w:eastAsia="zh-CN"/>
              </w:rPr>
            </w:pPr>
            <w:r w:rsidRPr="009D53DC">
              <w:rPr>
                <w:rFonts w:ascii="Verdana" w:eastAsia="等线" w:hAnsi="Verdana" w:cs="宋体"/>
                <w:color w:val="000000"/>
                <w:sz w:val="16"/>
                <w:szCs w:val="16"/>
                <w:lang w:eastAsia="zh-CN"/>
              </w:rPr>
              <w:t>Controls (n=346)</w:t>
            </w:r>
          </w:p>
        </w:tc>
        <w:tc>
          <w:tcPr>
            <w:tcW w:w="2766" w:type="dxa"/>
          </w:tcPr>
          <w:p w14:paraId="1AD432D8" w14:textId="77777777" w:rsidR="00122E46" w:rsidRDefault="00122E46" w:rsidP="00661D0F">
            <w:pPr>
              <w:jc w:val="center"/>
              <w:rPr>
                <w:rFonts w:ascii="Verdana" w:eastAsia="等线" w:hAnsi="Verdana" w:cs="宋体"/>
                <w:color w:val="000000"/>
                <w:sz w:val="16"/>
                <w:szCs w:val="16"/>
                <w:lang w:eastAsia="zh-CN"/>
              </w:rPr>
            </w:pPr>
            <w:r w:rsidRPr="009D53DC">
              <w:rPr>
                <w:rFonts w:ascii="Verdana" w:eastAsia="等线" w:hAnsi="Verdana" w:cs="宋体"/>
                <w:color w:val="000000"/>
                <w:sz w:val="16"/>
                <w:szCs w:val="16"/>
                <w:lang w:eastAsia="zh-CN"/>
              </w:rPr>
              <w:t>Validation set</w:t>
            </w:r>
          </w:p>
          <w:p w14:paraId="59AF4B9A" w14:textId="77777777" w:rsidR="00122E46" w:rsidRDefault="00122E46" w:rsidP="00661D0F">
            <w:pPr>
              <w:jc w:val="center"/>
              <w:rPr>
                <w:lang w:eastAsia="zh-CN"/>
              </w:rPr>
            </w:pPr>
            <w:r w:rsidRPr="009D53DC">
              <w:rPr>
                <w:rFonts w:ascii="Verdana" w:eastAsia="等线" w:hAnsi="Verdana" w:cs="宋体"/>
                <w:color w:val="000000"/>
                <w:sz w:val="16"/>
                <w:szCs w:val="16"/>
                <w:lang w:eastAsia="zh-CN"/>
              </w:rPr>
              <w:t>Controls (n=79)</w:t>
            </w:r>
          </w:p>
        </w:tc>
      </w:tr>
      <w:tr w:rsidR="00122E46" w14:paraId="474F6329" w14:textId="77777777" w:rsidTr="003C25BB">
        <w:tc>
          <w:tcPr>
            <w:tcW w:w="2765" w:type="dxa"/>
            <w:vAlign w:val="center"/>
          </w:tcPr>
          <w:p w14:paraId="1AB6BB08" w14:textId="77777777" w:rsidR="00122E46" w:rsidRDefault="00122E46" w:rsidP="00661D0F">
            <w:pPr>
              <w:spacing w:after="0" w:line="240" w:lineRule="auto"/>
              <w:jc w:val="center"/>
              <w:rPr>
                <w:rFonts w:ascii="Verdana" w:eastAsia="等线" w:hAnsi="Verdana" w:cs="宋体"/>
                <w:color w:val="000000"/>
                <w:sz w:val="16"/>
                <w:szCs w:val="16"/>
                <w:lang w:eastAsia="zh-CN"/>
              </w:rPr>
            </w:pPr>
            <w:r w:rsidRPr="009D53DC">
              <w:rPr>
                <w:rFonts w:ascii="Verdana" w:eastAsia="等线" w:hAnsi="Verdana" w:cs="宋体"/>
                <w:color w:val="000000"/>
                <w:sz w:val="16"/>
                <w:szCs w:val="16"/>
                <w:lang w:eastAsia="zh-CN"/>
              </w:rPr>
              <w:t>Asymptomatic</w:t>
            </w:r>
          </w:p>
          <w:p w14:paraId="6F31F1B4" w14:textId="77777777" w:rsidR="00122E46" w:rsidRDefault="00122E46" w:rsidP="00661D0F">
            <w:pPr>
              <w:jc w:val="center"/>
              <w:rPr>
                <w:lang w:eastAsia="zh-CN"/>
              </w:rPr>
            </w:pPr>
            <w:r w:rsidRPr="009D53DC">
              <w:rPr>
                <w:rFonts w:ascii="Verdana" w:eastAsia="等线" w:hAnsi="Verdana" w:cs="宋体"/>
                <w:color w:val="000000"/>
                <w:sz w:val="16"/>
                <w:szCs w:val="16"/>
                <w:lang w:eastAsia="zh-CN"/>
              </w:rPr>
              <w:t>healthy subjects</w:t>
            </w:r>
          </w:p>
        </w:tc>
        <w:tc>
          <w:tcPr>
            <w:tcW w:w="2765" w:type="dxa"/>
            <w:vAlign w:val="center"/>
          </w:tcPr>
          <w:p w14:paraId="6A127163" w14:textId="77777777" w:rsidR="00122E46" w:rsidRDefault="00122E46" w:rsidP="00661D0F">
            <w:pPr>
              <w:jc w:val="center"/>
              <w:rPr>
                <w:lang w:eastAsia="zh-CN"/>
              </w:rPr>
            </w:pPr>
            <w:r w:rsidRPr="009D53DC">
              <w:rPr>
                <w:rFonts w:ascii="Verdana" w:eastAsia="等线" w:hAnsi="Verdana" w:cs="宋体"/>
                <w:color w:val="000000"/>
                <w:sz w:val="16"/>
                <w:szCs w:val="16"/>
                <w:lang w:eastAsia="zh-CN"/>
              </w:rPr>
              <w:t>117(33.8%)</w:t>
            </w:r>
          </w:p>
        </w:tc>
        <w:tc>
          <w:tcPr>
            <w:tcW w:w="2766" w:type="dxa"/>
            <w:vAlign w:val="center"/>
          </w:tcPr>
          <w:p w14:paraId="6094CB7D" w14:textId="77777777" w:rsidR="00122E46" w:rsidRDefault="00122E46" w:rsidP="00661D0F">
            <w:pPr>
              <w:jc w:val="center"/>
              <w:rPr>
                <w:lang w:eastAsia="zh-CN"/>
              </w:rPr>
            </w:pPr>
            <w:r w:rsidRPr="009D53DC">
              <w:rPr>
                <w:rFonts w:ascii="Verdana" w:eastAsia="等线" w:hAnsi="Verdana" w:cs="宋体"/>
                <w:color w:val="000000"/>
                <w:sz w:val="16"/>
                <w:szCs w:val="16"/>
                <w:lang w:eastAsia="zh-CN"/>
              </w:rPr>
              <w:t>32(40.5%)</w:t>
            </w:r>
          </w:p>
        </w:tc>
      </w:tr>
      <w:tr w:rsidR="00122E46" w14:paraId="6EA9F6A2" w14:textId="77777777" w:rsidTr="003C25BB">
        <w:tc>
          <w:tcPr>
            <w:tcW w:w="2765" w:type="dxa"/>
            <w:vAlign w:val="center"/>
          </w:tcPr>
          <w:p w14:paraId="4B9BF330" w14:textId="77777777" w:rsidR="00122E46" w:rsidRDefault="00122E46" w:rsidP="00661D0F">
            <w:pPr>
              <w:spacing w:after="0" w:line="240" w:lineRule="auto"/>
              <w:jc w:val="center"/>
              <w:rPr>
                <w:rFonts w:ascii="Verdana" w:eastAsia="等线" w:hAnsi="Verdana" w:cs="宋体"/>
                <w:color w:val="000000"/>
                <w:sz w:val="16"/>
                <w:szCs w:val="16"/>
                <w:lang w:eastAsia="zh-CN"/>
              </w:rPr>
            </w:pPr>
            <w:r w:rsidRPr="009D53DC">
              <w:rPr>
                <w:rFonts w:ascii="Verdana" w:eastAsia="等线" w:hAnsi="Verdana" w:cs="宋体"/>
                <w:color w:val="000000"/>
                <w:sz w:val="16"/>
                <w:szCs w:val="16"/>
                <w:lang w:eastAsia="zh-CN"/>
              </w:rPr>
              <w:t>Chronic non-atrophic</w:t>
            </w:r>
          </w:p>
          <w:p w14:paraId="38CD435E" w14:textId="77777777" w:rsidR="00122E46" w:rsidRDefault="00122E46" w:rsidP="00661D0F">
            <w:pPr>
              <w:jc w:val="center"/>
              <w:rPr>
                <w:lang w:eastAsia="zh-CN"/>
              </w:rPr>
            </w:pPr>
            <w:r w:rsidRPr="009D53DC">
              <w:rPr>
                <w:rFonts w:ascii="Verdana" w:eastAsia="等线" w:hAnsi="Verdana" w:cs="宋体"/>
                <w:color w:val="000000"/>
                <w:sz w:val="16"/>
                <w:szCs w:val="16"/>
                <w:lang w:eastAsia="zh-CN"/>
              </w:rPr>
              <w:t>gastritis</w:t>
            </w:r>
          </w:p>
        </w:tc>
        <w:tc>
          <w:tcPr>
            <w:tcW w:w="2765" w:type="dxa"/>
            <w:vAlign w:val="center"/>
          </w:tcPr>
          <w:p w14:paraId="359E3934" w14:textId="77777777" w:rsidR="00122E46" w:rsidRDefault="00122E46" w:rsidP="00661D0F">
            <w:pPr>
              <w:jc w:val="center"/>
              <w:rPr>
                <w:lang w:eastAsia="zh-CN"/>
              </w:rPr>
            </w:pPr>
            <w:r w:rsidRPr="009D53DC">
              <w:rPr>
                <w:rFonts w:ascii="Verdana" w:eastAsia="等线" w:hAnsi="Verdana" w:cs="宋体"/>
                <w:color w:val="000000"/>
                <w:sz w:val="16"/>
                <w:szCs w:val="16"/>
                <w:lang w:eastAsia="zh-CN"/>
              </w:rPr>
              <w:t>131(37.9%)</w:t>
            </w:r>
          </w:p>
        </w:tc>
        <w:tc>
          <w:tcPr>
            <w:tcW w:w="2766" w:type="dxa"/>
            <w:vAlign w:val="center"/>
          </w:tcPr>
          <w:p w14:paraId="12054162" w14:textId="77777777" w:rsidR="00122E46" w:rsidRDefault="00122E46" w:rsidP="00661D0F">
            <w:pPr>
              <w:jc w:val="center"/>
              <w:rPr>
                <w:lang w:eastAsia="zh-CN"/>
              </w:rPr>
            </w:pPr>
            <w:r w:rsidRPr="009D53DC">
              <w:rPr>
                <w:rFonts w:ascii="Verdana" w:eastAsia="等线" w:hAnsi="Verdana" w:cs="宋体"/>
                <w:color w:val="000000"/>
                <w:sz w:val="16"/>
                <w:szCs w:val="16"/>
                <w:lang w:eastAsia="zh-CN"/>
              </w:rPr>
              <w:t>25(31.6%)</w:t>
            </w:r>
          </w:p>
        </w:tc>
      </w:tr>
      <w:tr w:rsidR="00122E46" w14:paraId="280FC94F" w14:textId="77777777" w:rsidTr="003C25BB">
        <w:tc>
          <w:tcPr>
            <w:tcW w:w="2765" w:type="dxa"/>
            <w:vAlign w:val="center"/>
          </w:tcPr>
          <w:p w14:paraId="0967A13C" w14:textId="77777777" w:rsidR="00122E46" w:rsidRDefault="00122E46" w:rsidP="00661D0F">
            <w:pPr>
              <w:spacing w:after="0" w:line="240" w:lineRule="auto"/>
              <w:jc w:val="center"/>
              <w:rPr>
                <w:rFonts w:ascii="Verdana" w:eastAsia="等线" w:hAnsi="Verdana" w:cs="宋体"/>
                <w:color w:val="000000"/>
                <w:sz w:val="16"/>
                <w:szCs w:val="16"/>
                <w:lang w:eastAsia="zh-CN"/>
              </w:rPr>
            </w:pPr>
            <w:r w:rsidRPr="009D53DC">
              <w:rPr>
                <w:rFonts w:ascii="Verdana" w:eastAsia="等线" w:hAnsi="Verdana" w:cs="宋体"/>
                <w:color w:val="000000"/>
                <w:sz w:val="16"/>
                <w:szCs w:val="16"/>
                <w:lang w:eastAsia="zh-CN"/>
              </w:rPr>
              <w:t>Chronic atrophic</w:t>
            </w:r>
          </w:p>
          <w:p w14:paraId="67A1425A" w14:textId="77777777" w:rsidR="00122E46" w:rsidRDefault="00122E46" w:rsidP="00661D0F">
            <w:pPr>
              <w:jc w:val="center"/>
              <w:rPr>
                <w:lang w:eastAsia="zh-CN"/>
              </w:rPr>
            </w:pPr>
            <w:r w:rsidRPr="009D53DC">
              <w:rPr>
                <w:rFonts w:ascii="Verdana" w:eastAsia="等线" w:hAnsi="Verdana" w:cs="宋体"/>
                <w:color w:val="000000"/>
                <w:sz w:val="16"/>
                <w:szCs w:val="16"/>
                <w:lang w:eastAsia="zh-CN"/>
              </w:rPr>
              <w:t>gastritis</w:t>
            </w:r>
          </w:p>
        </w:tc>
        <w:tc>
          <w:tcPr>
            <w:tcW w:w="2765" w:type="dxa"/>
            <w:vAlign w:val="center"/>
          </w:tcPr>
          <w:p w14:paraId="307B6272" w14:textId="77777777" w:rsidR="00122E46" w:rsidRDefault="00122E46" w:rsidP="00661D0F">
            <w:pPr>
              <w:jc w:val="center"/>
              <w:rPr>
                <w:lang w:eastAsia="zh-CN"/>
              </w:rPr>
            </w:pPr>
            <w:r w:rsidRPr="009D53DC">
              <w:rPr>
                <w:rFonts w:ascii="Verdana" w:eastAsia="等线" w:hAnsi="Verdana" w:cs="宋体"/>
                <w:color w:val="000000"/>
                <w:sz w:val="16"/>
                <w:szCs w:val="16"/>
                <w:lang w:eastAsia="zh-CN"/>
              </w:rPr>
              <w:t>32(9.2%)</w:t>
            </w:r>
          </w:p>
        </w:tc>
        <w:tc>
          <w:tcPr>
            <w:tcW w:w="2766" w:type="dxa"/>
            <w:vAlign w:val="center"/>
          </w:tcPr>
          <w:p w14:paraId="087C6A89" w14:textId="77777777" w:rsidR="00122E46" w:rsidRDefault="00122E46" w:rsidP="00661D0F">
            <w:pPr>
              <w:jc w:val="center"/>
              <w:rPr>
                <w:lang w:eastAsia="zh-CN"/>
              </w:rPr>
            </w:pPr>
            <w:r w:rsidRPr="009D53DC">
              <w:rPr>
                <w:rFonts w:ascii="Verdana" w:eastAsia="等线" w:hAnsi="Verdana" w:cs="宋体"/>
                <w:color w:val="000000"/>
                <w:sz w:val="16"/>
                <w:szCs w:val="16"/>
                <w:lang w:eastAsia="zh-CN"/>
              </w:rPr>
              <w:t>6(7.6%)</w:t>
            </w:r>
          </w:p>
        </w:tc>
      </w:tr>
      <w:tr w:rsidR="00122E46" w14:paraId="04D9A60C" w14:textId="77777777" w:rsidTr="003C25BB">
        <w:tc>
          <w:tcPr>
            <w:tcW w:w="2765" w:type="dxa"/>
            <w:vAlign w:val="center"/>
          </w:tcPr>
          <w:p w14:paraId="00AAB6BE" w14:textId="77777777" w:rsidR="00122E46" w:rsidRDefault="00122E46" w:rsidP="00661D0F">
            <w:pPr>
              <w:jc w:val="center"/>
              <w:rPr>
                <w:lang w:eastAsia="zh-CN"/>
              </w:rPr>
            </w:pPr>
            <w:r w:rsidRPr="009D53DC">
              <w:rPr>
                <w:rFonts w:ascii="Verdana" w:eastAsia="等线" w:hAnsi="Verdana" w:cs="宋体"/>
                <w:color w:val="000000"/>
                <w:sz w:val="16"/>
                <w:szCs w:val="16"/>
                <w:lang w:eastAsia="zh-CN"/>
              </w:rPr>
              <w:t>Enteric metaplasia</w:t>
            </w:r>
          </w:p>
        </w:tc>
        <w:tc>
          <w:tcPr>
            <w:tcW w:w="2765" w:type="dxa"/>
            <w:vAlign w:val="center"/>
          </w:tcPr>
          <w:p w14:paraId="30313EBD" w14:textId="77777777" w:rsidR="00122E46" w:rsidRDefault="00122E46" w:rsidP="00661D0F">
            <w:pPr>
              <w:jc w:val="center"/>
              <w:rPr>
                <w:lang w:eastAsia="zh-CN"/>
              </w:rPr>
            </w:pPr>
            <w:r w:rsidRPr="009D53DC">
              <w:rPr>
                <w:rFonts w:ascii="Verdana" w:eastAsia="等线" w:hAnsi="Verdana" w:cs="宋体"/>
                <w:color w:val="000000"/>
                <w:sz w:val="16"/>
                <w:szCs w:val="16"/>
                <w:lang w:eastAsia="zh-CN"/>
              </w:rPr>
              <w:t>33(9.5%)</w:t>
            </w:r>
          </w:p>
        </w:tc>
        <w:tc>
          <w:tcPr>
            <w:tcW w:w="2766" w:type="dxa"/>
            <w:vAlign w:val="center"/>
          </w:tcPr>
          <w:p w14:paraId="6C40967A" w14:textId="77777777" w:rsidR="00122E46" w:rsidRDefault="00122E46" w:rsidP="00661D0F">
            <w:pPr>
              <w:jc w:val="center"/>
              <w:rPr>
                <w:lang w:eastAsia="zh-CN"/>
              </w:rPr>
            </w:pPr>
            <w:r w:rsidRPr="009D53DC">
              <w:rPr>
                <w:rFonts w:ascii="Verdana" w:eastAsia="等线" w:hAnsi="Verdana" w:cs="宋体"/>
                <w:color w:val="000000"/>
                <w:sz w:val="16"/>
                <w:szCs w:val="16"/>
                <w:lang w:eastAsia="zh-CN"/>
              </w:rPr>
              <w:t>9(11.4%)</w:t>
            </w:r>
          </w:p>
        </w:tc>
      </w:tr>
      <w:tr w:rsidR="00122E46" w14:paraId="280026AD" w14:textId="77777777" w:rsidTr="003C25BB">
        <w:tc>
          <w:tcPr>
            <w:tcW w:w="2765" w:type="dxa"/>
            <w:vAlign w:val="center"/>
          </w:tcPr>
          <w:p w14:paraId="2CC3BC74" w14:textId="77777777" w:rsidR="00122E46" w:rsidRDefault="00122E46" w:rsidP="00661D0F">
            <w:pPr>
              <w:spacing w:after="0" w:line="240" w:lineRule="auto"/>
              <w:jc w:val="center"/>
              <w:rPr>
                <w:rFonts w:ascii="Verdana" w:eastAsia="等线" w:hAnsi="Verdana" w:cs="宋体"/>
                <w:color w:val="000000"/>
                <w:sz w:val="16"/>
                <w:szCs w:val="16"/>
                <w:lang w:eastAsia="zh-CN"/>
              </w:rPr>
            </w:pPr>
            <w:r w:rsidRPr="009D53DC">
              <w:rPr>
                <w:rFonts w:ascii="Verdana" w:eastAsia="等线" w:hAnsi="Verdana" w:cs="宋体"/>
                <w:color w:val="000000"/>
                <w:sz w:val="16"/>
                <w:szCs w:val="16"/>
                <w:lang w:eastAsia="zh-CN"/>
              </w:rPr>
              <w:t>Gastric intraepithelial</w:t>
            </w:r>
          </w:p>
          <w:p w14:paraId="6C217A6A" w14:textId="77777777" w:rsidR="00122E46" w:rsidRDefault="00122E46" w:rsidP="00661D0F">
            <w:pPr>
              <w:jc w:val="center"/>
              <w:rPr>
                <w:lang w:eastAsia="zh-CN"/>
              </w:rPr>
            </w:pPr>
            <w:r w:rsidRPr="009D53DC">
              <w:rPr>
                <w:rFonts w:ascii="Verdana" w:eastAsia="等线" w:hAnsi="Verdana" w:cs="宋体"/>
                <w:color w:val="000000"/>
                <w:sz w:val="16"/>
                <w:szCs w:val="16"/>
                <w:lang w:eastAsia="zh-CN"/>
              </w:rPr>
              <w:t>neoplasia</w:t>
            </w:r>
          </w:p>
        </w:tc>
        <w:tc>
          <w:tcPr>
            <w:tcW w:w="2765" w:type="dxa"/>
            <w:vAlign w:val="center"/>
          </w:tcPr>
          <w:p w14:paraId="5B623143" w14:textId="77777777" w:rsidR="00122E46" w:rsidRDefault="00122E46" w:rsidP="00661D0F">
            <w:pPr>
              <w:jc w:val="center"/>
              <w:rPr>
                <w:lang w:eastAsia="zh-CN"/>
              </w:rPr>
            </w:pPr>
            <w:r w:rsidRPr="009D53DC">
              <w:rPr>
                <w:rFonts w:ascii="Verdana" w:eastAsia="等线" w:hAnsi="Verdana" w:cs="宋体"/>
                <w:color w:val="000000"/>
                <w:sz w:val="16"/>
                <w:szCs w:val="16"/>
                <w:lang w:eastAsia="zh-CN"/>
              </w:rPr>
              <w:t>21(6.1%)</w:t>
            </w:r>
          </w:p>
        </w:tc>
        <w:tc>
          <w:tcPr>
            <w:tcW w:w="2766" w:type="dxa"/>
            <w:vAlign w:val="center"/>
          </w:tcPr>
          <w:p w14:paraId="6108C1D0" w14:textId="77777777" w:rsidR="00122E46" w:rsidRDefault="00122E46" w:rsidP="00661D0F">
            <w:pPr>
              <w:jc w:val="center"/>
              <w:rPr>
                <w:lang w:eastAsia="zh-CN"/>
              </w:rPr>
            </w:pPr>
            <w:r w:rsidRPr="009D53DC">
              <w:rPr>
                <w:rFonts w:ascii="Verdana" w:eastAsia="等线" w:hAnsi="Verdana" w:cs="宋体"/>
                <w:color w:val="000000"/>
                <w:sz w:val="16"/>
                <w:szCs w:val="16"/>
                <w:lang w:eastAsia="zh-CN"/>
              </w:rPr>
              <w:t>3(3.8%)</w:t>
            </w:r>
          </w:p>
        </w:tc>
      </w:tr>
      <w:tr w:rsidR="00122E46" w14:paraId="26865807" w14:textId="77777777" w:rsidTr="003C25BB">
        <w:tc>
          <w:tcPr>
            <w:tcW w:w="2765" w:type="dxa"/>
            <w:vAlign w:val="center"/>
          </w:tcPr>
          <w:p w14:paraId="28D873B8" w14:textId="77777777" w:rsidR="00122E46" w:rsidRDefault="00122E46" w:rsidP="00661D0F">
            <w:pPr>
              <w:spacing w:after="0" w:line="240" w:lineRule="auto"/>
              <w:jc w:val="center"/>
              <w:rPr>
                <w:rFonts w:ascii="Verdana" w:eastAsia="等线" w:hAnsi="Verdana" w:cs="宋体"/>
                <w:color w:val="000000"/>
                <w:sz w:val="16"/>
                <w:szCs w:val="16"/>
                <w:lang w:eastAsia="zh-CN"/>
              </w:rPr>
            </w:pPr>
            <w:r w:rsidRPr="009D53DC">
              <w:rPr>
                <w:rFonts w:ascii="Verdana" w:eastAsia="等线" w:hAnsi="Verdana" w:cs="宋体"/>
                <w:color w:val="000000"/>
                <w:sz w:val="16"/>
                <w:szCs w:val="16"/>
                <w:lang w:eastAsia="zh-CN"/>
              </w:rPr>
              <w:t>Benign tumors of</w:t>
            </w:r>
          </w:p>
          <w:p w14:paraId="12DC2E84" w14:textId="77777777" w:rsidR="00122E46" w:rsidRDefault="00122E46" w:rsidP="00661D0F">
            <w:pPr>
              <w:jc w:val="center"/>
              <w:rPr>
                <w:lang w:eastAsia="zh-CN"/>
              </w:rPr>
            </w:pPr>
            <w:r w:rsidRPr="009D53DC">
              <w:rPr>
                <w:rFonts w:ascii="Verdana" w:eastAsia="等线" w:hAnsi="Verdana" w:cs="宋体"/>
                <w:color w:val="000000"/>
                <w:sz w:val="16"/>
                <w:szCs w:val="16"/>
                <w:lang w:eastAsia="zh-CN"/>
              </w:rPr>
              <w:t>the stomach</w:t>
            </w:r>
          </w:p>
        </w:tc>
        <w:tc>
          <w:tcPr>
            <w:tcW w:w="2765" w:type="dxa"/>
            <w:vAlign w:val="center"/>
          </w:tcPr>
          <w:p w14:paraId="23F13B2C" w14:textId="77777777" w:rsidR="00122E46" w:rsidRDefault="00122E46" w:rsidP="00661D0F">
            <w:pPr>
              <w:jc w:val="center"/>
              <w:rPr>
                <w:lang w:eastAsia="zh-CN"/>
              </w:rPr>
            </w:pPr>
            <w:r w:rsidRPr="009D53DC">
              <w:rPr>
                <w:rFonts w:ascii="Verdana" w:eastAsia="等线" w:hAnsi="Verdana" w:cs="宋体"/>
                <w:color w:val="000000"/>
                <w:sz w:val="16"/>
                <w:szCs w:val="16"/>
                <w:lang w:eastAsia="zh-CN"/>
              </w:rPr>
              <w:t>12(3.5%)</w:t>
            </w:r>
          </w:p>
        </w:tc>
        <w:tc>
          <w:tcPr>
            <w:tcW w:w="2766" w:type="dxa"/>
            <w:vAlign w:val="center"/>
          </w:tcPr>
          <w:p w14:paraId="7877C9D1" w14:textId="77777777" w:rsidR="00122E46" w:rsidRDefault="00122E46" w:rsidP="00661D0F">
            <w:pPr>
              <w:jc w:val="center"/>
              <w:rPr>
                <w:lang w:eastAsia="zh-CN"/>
              </w:rPr>
            </w:pPr>
            <w:r w:rsidRPr="009D53DC">
              <w:rPr>
                <w:rFonts w:ascii="Verdana" w:eastAsia="等线" w:hAnsi="Verdana" w:cs="宋体"/>
                <w:color w:val="000000"/>
                <w:sz w:val="16"/>
                <w:szCs w:val="16"/>
                <w:lang w:eastAsia="zh-CN"/>
              </w:rPr>
              <w:t>4(5.1%)</w:t>
            </w:r>
          </w:p>
        </w:tc>
      </w:tr>
    </w:tbl>
    <w:p w14:paraId="713B5BE9" w14:textId="77777777" w:rsidR="000979A5" w:rsidRDefault="000979A5">
      <w:pPr>
        <w:rPr>
          <w:rFonts w:hint="eastAsia"/>
        </w:rPr>
      </w:pPr>
    </w:p>
    <w:sectPr w:rsidR="00097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EDA72" w14:textId="77777777" w:rsidR="00CF41F5" w:rsidRDefault="00CF41F5" w:rsidP="00122E4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0AF5A82" w14:textId="77777777" w:rsidR="00CF41F5" w:rsidRDefault="00CF41F5" w:rsidP="00122E4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81008" w14:textId="77777777" w:rsidR="00CF41F5" w:rsidRDefault="00CF41F5" w:rsidP="00122E4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A451FCB" w14:textId="77777777" w:rsidR="00CF41F5" w:rsidRDefault="00CF41F5" w:rsidP="00122E4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EC"/>
    <w:rsid w:val="00054EAE"/>
    <w:rsid w:val="00060C12"/>
    <w:rsid w:val="000979A5"/>
    <w:rsid w:val="000B68B6"/>
    <w:rsid w:val="000D7BB6"/>
    <w:rsid w:val="00122E46"/>
    <w:rsid w:val="001730B3"/>
    <w:rsid w:val="002F790E"/>
    <w:rsid w:val="0036241F"/>
    <w:rsid w:val="003C25BB"/>
    <w:rsid w:val="003E0AED"/>
    <w:rsid w:val="004137EC"/>
    <w:rsid w:val="00665EBA"/>
    <w:rsid w:val="0068304D"/>
    <w:rsid w:val="007108A8"/>
    <w:rsid w:val="00943D7A"/>
    <w:rsid w:val="009F72EC"/>
    <w:rsid w:val="00C05D22"/>
    <w:rsid w:val="00CF41F5"/>
    <w:rsid w:val="00D053AA"/>
    <w:rsid w:val="00D7019D"/>
    <w:rsid w:val="00E5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A04620"/>
  <w15:chartTrackingRefBased/>
  <w15:docId w15:val="{4E00E36A-9F59-49F8-AAF7-84B06CE5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E46"/>
    <w:pPr>
      <w:spacing w:after="160" w:line="259" w:lineRule="auto"/>
    </w:pPr>
    <w:rPr>
      <w:rFonts w:eastAsia="宋体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37EC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7EC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7EC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7EC"/>
    <w:pPr>
      <w:keepNext/>
      <w:keepLines/>
      <w:widowControl w:val="0"/>
      <w:spacing w:before="80" w:after="40" w:line="240" w:lineRule="auto"/>
      <w:jc w:val="both"/>
      <w:outlineLvl w:val="3"/>
    </w:pPr>
    <w:rPr>
      <w:rFonts w:eastAsiaTheme="minorEastAsia" w:cstheme="majorBidi"/>
      <w:color w:val="0F4761" w:themeColor="accent1" w:themeShade="BF"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7EC"/>
    <w:pPr>
      <w:keepNext/>
      <w:keepLines/>
      <w:widowControl w:val="0"/>
      <w:spacing w:before="80" w:after="40" w:line="240" w:lineRule="auto"/>
      <w:jc w:val="both"/>
      <w:outlineLvl w:val="4"/>
    </w:pPr>
    <w:rPr>
      <w:rFonts w:eastAsiaTheme="minorEastAsia" w:cstheme="majorBidi"/>
      <w:color w:val="0F4761" w:themeColor="accent1" w:themeShade="BF"/>
      <w:kern w:val="2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7EC"/>
    <w:pPr>
      <w:keepNext/>
      <w:keepLines/>
      <w:widowControl w:val="0"/>
      <w:spacing w:before="40" w:after="0" w:line="240" w:lineRule="auto"/>
      <w:jc w:val="both"/>
      <w:outlineLvl w:val="5"/>
    </w:pPr>
    <w:rPr>
      <w:rFonts w:eastAsiaTheme="minorEastAsia" w:cstheme="majorBidi"/>
      <w:b/>
      <w:bCs/>
      <w:color w:val="0F4761" w:themeColor="accent1" w:themeShade="BF"/>
      <w:kern w:val="2"/>
      <w:sz w:val="21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7EC"/>
    <w:pPr>
      <w:keepNext/>
      <w:keepLines/>
      <w:widowControl w:val="0"/>
      <w:spacing w:before="40" w:after="0" w:line="240" w:lineRule="auto"/>
      <w:jc w:val="both"/>
      <w:outlineLvl w:val="6"/>
    </w:pPr>
    <w:rPr>
      <w:rFonts w:eastAsiaTheme="minorEastAsia" w:cstheme="majorBidi"/>
      <w:b/>
      <w:bCs/>
      <w:color w:val="595959" w:themeColor="text1" w:themeTint="A6"/>
      <w:kern w:val="2"/>
      <w:sz w:val="21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7EC"/>
    <w:pPr>
      <w:keepNext/>
      <w:keepLines/>
      <w:widowControl w:val="0"/>
      <w:spacing w:after="0" w:line="240" w:lineRule="auto"/>
      <w:jc w:val="both"/>
      <w:outlineLvl w:val="7"/>
    </w:pPr>
    <w:rPr>
      <w:rFonts w:eastAsiaTheme="minorEastAsia" w:cstheme="majorBidi"/>
      <w:color w:val="595959" w:themeColor="text1" w:themeTint="A6"/>
      <w:kern w:val="2"/>
      <w:sz w:val="21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7EC"/>
    <w:pPr>
      <w:keepNext/>
      <w:keepLines/>
      <w:widowControl w:val="0"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kern w:val="2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7E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7E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7E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137E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7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7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7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7EC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41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7EC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4137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7EC"/>
    <w:pPr>
      <w:widowControl w:val="0"/>
      <w:spacing w:before="160" w:line="240" w:lineRule="auto"/>
      <w:jc w:val="center"/>
    </w:pPr>
    <w:rPr>
      <w:rFonts w:eastAsiaTheme="minorEastAsia"/>
      <w:i/>
      <w:iCs/>
      <w:color w:val="404040" w:themeColor="text1" w:themeTint="BF"/>
      <w:kern w:val="2"/>
      <w:sz w:val="21"/>
      <w:lang w:eastAsia="zh-CN"/>
    </w:rPr>
  </w:style>
  <w:style w:type="character" w:customStyle="1" w:styleId="a8">
    <w:name w:val="引用 字符"/>
    <w:basedOn w:val="a0"/>
    <w:link w:val="a7"/>
    <w:uiPriority w:val="29"/>
    <w:rsid w:val="004137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7EC"/>
    <w:pPr>
      <w:widowControl w:val="0"/>
      <w:spacing w:after="0" w:line="240" w:lineRule="auto"/>
      <w:ind w:left="720"/>
      <w:contextualSpacing/>
      <w:jc w:val="both"/>
    </w:pPr>
    <w:rPr>
      <w:rFonts w:eastAsiaTheme="minorEastAsia"/>
      <w:kern w:val="2"/>
      <w:sz w:val="21"/>
      <w:lang w:eastAsia="zh-CN"/>
    </w:rPr>
  </w:style>
  <w:style w:type="character" w:styleId="aa">
    <w:name w:val="Intense Emphasis"/>
    <w:basedOn w:val="a0"/>
    <w:uiPriority w:val="21"/>
    <w:qFormat/>
    <w:rsid w:val="004137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7EC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1"/>
      <w:lang w:eastAsia="zh-CN"/>
    </w:rPr>
  </w:style>
  <w:style w:type="character" w:customStyle="1" w:styleId="ac">
    <w:name w:val="明显引用 字符"/>
    <w:basedOn w:val="a0"/>
    <w:link w:val="ab"/>
    <w:uiPriority w:val="30"/>
    <w:rsid w:val="004137E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37E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22E46"/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eastAsiaTheme="minorEastAsia"/>
      <w:kern w:val="2"/>
      <w:sz w:val="18"/>
      <w:szCs w:val="18"/>
      <w:lang w:eastAsia="zh-CN"/>
    </w:rPr>
  </w:style>
  <w:style w:type="character" w:customStyle="1" w:styleId="af">
    <w:name w:val="页眉 字符"/>
    <w:basedOn w:val="a0"/>
    <w:link w:val="ae"/>
    <w:uiPriority w:val="99"/>
    <w:rsid w:val="00122E4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22E46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eastAsiaTheme="minorEastAsia"/>
      <w:kern w:val="2"/>
      <w:sz w:val="18"/>
      <w:szCs w:val="18"/>
      <w:lang w:eastAsia="zh-CN"/>
    </w:rPr>
  </w:style>
  <w:style w:type="character" w:customStyle="1" w:styleId="af1">
    <w:name w:val="页脚 字符"/>
    <w:basedOn w:val="a0"/>
    <w:link w:val="af0"/>
    <w:uiPriority w:val="99"/>
    <w:rsid w:val="00122E46"/>
    <w:rPr>
      <w:sz w:val="18"/>
      <w:szCs w:val="18"/>
    </w:rPr>
  </w:style>
  <w:style w:type="table" w:styleId="af2">
    <w:name w:val="Table Grid"/>
    <w:basedOn w:val="a1"/>
    <w:uiPriority w:val="39"/>
    <w:qFormat/>
    <w:rsid w:val="00122E4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407</Characters>
  <Application>Microsoft Office Word</Application>
  <DocSecurity>0</DocSecurity>
  <Lines>31</Lines>
  <Paragraphs>32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义 徐</dc:creator>
  <cp:keywords/>
  <dc:description/>
  <cp:lastModifiedBy>义 徐</cp:lastModifiedBy>
  <cp:revision>5</cp:revision>
  <dcterms:created xsi:type="dcterms:W3CDTF">2025-08-01T00:53:00Z</dcterms:created>
  <dcterms:modified xsi:type="dcterms:W3CDTF">2025-08-01T08:55:00Z</dcterms:modified>
</cp:coreProperties>
</file>