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B9EF" w14:textId="1023D6F0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98302585"/>
      <w:r w:rsidRPr="005D204C">
        <w:rPr>
          <w:rFonts w:ascii="Times New Roman" w:hAnsi="Times New Roman" w:cs="Times New Roman"/>
          <w:b/>
          <w:bCs/>
          <w:sz w:val="24"/>
          <w:szCs w:val="24"/>
        </w:rPr>
        <w:t>S4</w:t>
      </w:r>
      <w:r w:rsidRPr="009943EA">
        <w:rPr>
          <w:rFonts w:ascii="Times New Roman" w:hAnsi="Times New Roman" w:cs="Times New Roman"/>
          <w:b/>
          <w:bCs/>
          <w:sz w:val="24"/>
          <w:szCs w:val="24"/>
        </w:rPr>
        <w:t xml:space="preserve">: Modified Sydney System </w:t>
      </w:r>
      <w:r w:rsidRPr="005D204C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9943EA">
        <w:rPr>
          <w:rFonts w:ascii="Times New Roman" w:hAnsi="Times New Roman" w:cs="Times New Roman"/>
          <w:b/>
          <w:bCs/>
          <w:sz w:val="24"/>
          <w:szCs w:val="24"/>
        </w:rPr>
        <w:t xml:space="preserve"> Classification </w:t>
      </w:r>
      <w:r w:rsidRPr="005D204C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9943EA">
        <w:rPr>
          <w:rFonts w:ascii="Times New Roman" w:hAnsi="Times New Roman" w:cs="Times New Roman"/>
          <w:b/>
          <w:bCs/>
          <w:sz w:val="24"/>
          <w:szCs w:val="24"/>
        </w:rPr>
        <w:t xml:space="preserve"> Grading </w:t>
      </w:r>
      <w:r w:rsidRPr="005D204C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943EA">
        <w:rPr>
          <w:rFonts w:ascii="Times New Roman" w:hAnsi="Times New Roman" w:cs="Times New Roman"/>
          <w:b/>
          <w:bCs/>
          <w:sz w:val="24"/>
          <w:szCs w:val="24"/>
        </w:rPr>
        <w:t xml:space="preserve"> Chronic Gastritis</w:t>
      </w:r>
      <w:bookmarkEnd w:id="0"/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799"/>
        <w:gridCol w:w="2171"/>
        <w:gridCol w:w="1559"/>
        <w:gridCol w:w="1701"/>
        <w:gridCol w:w="2410"/>
      </w:tblGrid>
      <w:tr w:rsidR="009943EA" w:rsidRPr="009943EA" w14:paraId="5D8BE351" w14:textId="77777777" w:rsidTr="00C2632C">
        <w:tc>
          <w:tcPr>
            <w:tcW w:w="1799" w:type="dxa"/>
            <w:vMerge w:val="restart"/>
          </w:tcPr>
          <w:p w14:paraId="727CEAC0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Feature</w:t>
            </w:r>
          </w:p>
        </w:tc>
        <w:tc>
          <w:tcPr>
            <w:tcW w:w="7841" w:type="dxa"/>
            <w:gridSpan w:val="4"/>
          </w:tcPr>
          <w:p w14:paraId="3D46BB4A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Grading of severity</w:t>
            </w:r>
          </w:p>
        </w:tc>
      </w:tr>
      <w:tr w:rsidR="009943EA" w:rsidRPr="009943EA" w14:paraId="2F4338BA" w14:textId="77777777" w:rsidTr="00C2632C">
        <w:tc>
          <w:tcPr>
            <w:tcW w:w="1799" w:type="dxa"/>
            <w:vMerge/>
          </w:tcPr>
          <w:p w14:paraId="5A9C87AC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420DA4E1" w14:textId="752A96A1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2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(None)</w:t>
            </w:r>
          </w:p>
        </w:tc>
        <w:tc>
          <w:tcPr>
            <w:tcW w:w="1559" w:type="dxa"/>
          </w:tcPr>
          <w:p w14:paraId="207B2BF3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1(Mild)</w:t>
            </w:r>
          </w:p>
        </w:tc>
        <w:tc>
          <w:tcPr>
            <w:tcW w:w="1701" w:type="dxa"/>
          </w:tcPr>
          <w:p w14:paraId="3051C572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2(Moderate)</w:t>
            </w:r>
          </w:p>
        </w:tc>
        <w:tc>
          <w:tcPr>
            <w:tcW w:w="2410" w:type="dxa"/>
          </w:tcPr>
          <w:p w14:paraId="4C107AC8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3(Severe)</w:t>
            </w:r>
          </w:p>
        </w:tc>
      </w:tr>
      <w:tr w:rsidR="009943EA" w:rsidRPr="009943EA" w14:paraId="50E6725A" w14:textId="77777777" w:rsidTr="00C2632C">
        <w:tc>
          <w:tcPr>
            <w:tcW w:w="1799" w:type="dxa"/>
          </w:tcPr>
          <w:p w14:paraId="40E40AE4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Chronic inflammation</w:t>
            </w:r>
          </w:p>
        </w:tc>
        <w:tc>
          <w:tcPr>
            <w:tcW w:w="2171" w:type="dxa"/>
          </w:tcPr>
          <w:p w14:paraId="0782A612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2–5 lymphocyte, plasma, and macrophage ×40</w:t>
            </w:r>
          </w:p>
        </w:tc>
        <w:tc>
          <w:tcPr>
            <w:tcW w:w="1559" w:type="dxa"/>
          </w:tcPr>
          <w:p w14:paraId="3A29C0D4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6–10 cells ×40</w:t>
            </w:r>
          </w:p>
        </w:tc>
        <w:tc>
          <w:tcPr>
            <w:tcW w:w="1701" w:type="dxa"/>
          </w:tcPr>
          <w:p w14:paraId="6ED75902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11–20 cells ×40</w:t>
            </w:r>
          </w:p>
        </w:tc>
        <w:tc>
          <w:tcPr>
            <w:tcW w:w="2410" w:type="dxa"/>
          </w:tcPr>
          <w:p w14:paraId="567E9351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≥21 cells ×40</w:t>
            </w:r>
          </w:p>
        </w:tc>
      </w:tr>
      <w:tr w:rsidR="009943EA" w:rsidRPr="009943EA" w14:paraId="6E5B2FEC" w14:textId="77777777" w:rsidTr="00C2632C">
        <w:tc>
          <w:tcPr>
            <w:tcW w:w="1799" w:type="dxa"/>
          </w:tcPr>
          <w:p w14:paraId="33BDBE10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 xml:space="preserve">Activity Neutrophil </w:t>
            </w:r>
          </w:p>
        </w:tc>
        <w:tc>
          <w:tcPr>
            <w:tcW w:w="2171" w:type="dxa"/>
          </w:tcPr>
          <w:p w14:paraId="11313DB6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559" w:type="dxa"/>
          </w:tcPr>
          <w:p w14:paraId="2919370D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2-4 cells x 40</w:t>
            </w:r>
          </w:p>
        </w:tc>
        <w:tc>
          <w:tcPr>
            <w:tcW w:w="1701" w:type="dxa"/>
          </w:tcPr>
          <w:p w14:paraId="4761AF96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5-10 cells x 40</w:t>
            </w:r>
          </w:p>
        </w:tc>
        <w:tc>
          <w:tcPr>
            <w:tcW w:w="2410" w:type="dxa"/>
          </w:tcPr>
          <w:p w14:paraId="0999DA5F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≥11 cells x 40</w:t>
            </w:r>
          </w:p>
        </w:tc>
      </w:tr>
      <w:tr w:rsidR="009943EA" w:rsidRPr="009943EA" w14:paraId="2FDE668E" w14:textId="77777777" w:rsidTr="00C2632C">
        <w:tc>
          <w:tcPr>
            <w:tcW w:w="1799" w:type="dxa"/>
          </w:tcPr>
          <w:p w14:paraId="3B4A6087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Atrophy</w:t>
            </w:r>
          </w:p>
        </w:tc>
        <w:tc>
          <w:tcPr>
            <w:tcW w:w="2171" w:type="dxa"/>
          </w:tcPr>
          <w:p w14:paraId="2F65F52F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559" w:type="dxa"/>
          </w:tcPr>
          <w:p w14:paraId="757BD341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 xml:space="preserve">Mild </w:t>
            </w:r>
          </w:p>
        </w:tc>
        <w:tc>
          <w:tcPr>
            <w:tcW w:w="1701" w:type="dxa"/>
          </w:tcPr>
          <w:p w14:paraId="2A6453E2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 xml:space="preserve">Moderate </w:t>
            </w:r>
          </w:p>
        </w:tc>
        <w:tc>
          <w:tcPr>
            <w:tcW w:w="2410" w:type="dxa"/>
          </w:tcPr>
          <w:p w14:paraId="65F2D4E6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 xml:space="preserve">Severe </w:t>
            </w:r>
          </w:p>
        </w:tc>
      </w:tr>
      <w:tr w:rsidR="009943EA" w:rsidRPr="009943EA" w14:paraId="2F654F10" w14:textId="77777777" w:rsidTr="00C2632C">
        <w:trPr>
          <w:trHeight w:val="1587"/>
        </w:trPr>
        <w:tc>
          <w:tcPr>
            <w:tcW w:w="1799" w:type="dxa"/>
          </w:tcPr>
          <w:p w14:paraId="021117C0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Intestinal metaplasia</w:t>
            </w:r>
          </w:p>
        </w:tc>
        <w:tc>
          <w:tcPr>
            <w:tcW w:w="2171" w:type="dxa"/>
          </w:tcPr>
          <w:p w14:paraId="64C8E322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559" w:type="dxa"/>
          </w:tcPr>
          <w:p w14:paraId="09BE8D03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&lt;1/3 of mucosa involved</w:t>
            </w: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6E3467A8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1/3–2/3 of mucosa involved</w:t>
            </w:r>
          </w:p>
        </w:tc>
        <w:tc>
          <w:tcPr>
            <w:tcW w:w="2410" w:type="dxa"/>
          </w:tcPr>
          <w:p w14:paraId="6B798161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&gt;2/3 of mucosa involved</w:t>
            </w:r>
          </w:p>
        </w:tc>
      </w:tr>
      <w:tr w:rsidR="009943EA" w:rsidRPr="009943EA" w14:paraId="3BC6EBFF" w14:textId="77777777" w:rsidTr="00C2632C">
        <w:trPr>
          <w:trHeight w:val="914"/>
        </w:trPr>
        <w:tc>
          <w:tcPr>
            <w:tcW w:w="1799" w:type="dxa"/>
          </w:tcPr>
          <w:p w14:paraId="5C96F725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H. pylori</w:t>
            </w: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 xml:space="preserve"> density </w:t>
            </w:r>
          </w:p>
        </w:tc>
        <w:tc>
          <w:tcPr>
            <w:tcW w:w="2171" w:type="dxa"/>
          </w:tcPr>
          <w:p w14:paraId="26943A95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</w:p>
        </w:tc>
        <w:tc>
          <w:tcPr>
            <w:tcW w:w="1559" w:type="dxa"/>
          </w:tcPr>
          <w:p w14:paraId="1F982E70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1–3 organisms</w:t>
            </w: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2C3A3D08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A layer of bacterium</w:t>
            </w:r>
          </w:p>
        </w:tc>
        <w:tc>
          <w:tcPr>
            <w:tcW w:w="2410" w:type="dxa"/>
          </w:tcPr>
          <w:p w14:paraId="5144142D" w14:textId="77777777" w:rsidR="009943EA" w:rsidRPr="009943EA" w:rsidRDefault="009943EA" w:rsidP="005D204C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3EA">
              <w:rPr>
                <w:rFonts w:ascii="Times New Roman" w:hAnsi="Times New Roman" w:cs="Times New Roman"/>
                <w:sz w:val="24"/>
                <w:szCs w:val="24"/>
              </w:rPr>
              <w:t>Cluster of bacteria</w:t>
            </w:r>
          </w:p>
        </w:tc>
      </w:tr>
    </w:tbl>
    <w:p w14:paraId="595873D2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Ref196095222"/>
      <w:bookmarkStart w:id="2" w:name="_Toc183518511"/>
      <w:r w:rsidRPr="009943EA">
        <w:rPr>
          <w:rFonts w:ascii="Times New Roman" w:hAnsi="Times New Roman" w:cs="Times New Roman"/>
          <w:sz w:val="24"/>
          <w:szCs w:val="24"/>
        </w:rPr>
        <w:t>X40 means Magnification X400</w:t>
      </w:r>
    </w:p>
    <w:p w14:paraId="3160257E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3EA">
        <w:rPr>
          <w:rFonts w:ascii="Times New Roman" w:hAnsi="Times New Roman" w:cs="Times New Roman"/>
          <w:b/>
          <w:bCs/>
          <w:sz w:val="24"/>
          <w:szCs w:val="24"/>
        </w:rPr>
        <w:t xml:space="preserve">Key to Appendix </w:t>
      </w:r>
      <w:r w:rsidRPr="009943EA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9943EA">
        <w:rPr>
          <w:rFonts w:ascii="Times New Roman" w:hAnsi="Times New Roman" w:cs="Times New Roman"/>
          <w:b/>
          <w:bCs/>
          <w:sz w:val="24"/>
          <w:szCs w:val="24"/>
        </w:rPr>
        <w:instrText xml:space="preserve"> SEQ Key_to_Appendix \* ARABIC </w:instrText>
      </w:r>
      <w:r w:rsidRPr="009943EA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9943E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943EA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bookmarkEnd w:id="2"/>
    <w:p w14:paraId="508B2352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3EA">
        <w:rPr>
          <w:rFonts w:ascii="Times New Roman" w:hAnsi="Times New Roman" w:cs="Times New Roman"/>
          <w:b/>
          <w:bCs/>
          <w:sz w:val="24"/>
          <w:szCs w:val="24"/>
        </w:rPr>
        <w:t>Chronic Inflammation:</w:t>
      </w:r>
    </w:p>
    <w:p w14:paraId="04D6E4BF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EA">
        <w:rPr>
          <w:rFonts w:ascii="Times New Roman" w:hAnsi="Times New Roman" w:cs="Times New Roman"/>
          <w:sz w:val="24"/>
          <w:szCs w:val="24"/>
        </w:rPr>
        <w:t>Grade 0: No inflammation</w:t>
      </w:r>
    </w:p>
    <w:p w14:paraId="431232B4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EA">
        <w:rPr>
          <w:rFonts w:ascii="Times New Roman" w:hAnsi="Times New Roman" w:cs="Times New Roman"/>
          <w:sz w:val="24"/>
          <w:szCs w:val="24"/>
        </w:rPr>
        <w:t>Grade 1: Mild inflammation (sparse lymphocytes and plasma cells in the lamina propria)</w:t>
      </w:r>
    </w:p>
    <w:p w14:paraId="2C2FE986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EA">
        <w:rPr>
          <w:rFonts w:ascii="Times New Roman" w:hAnsi="Times New Roman" w:cs="Times New Roman"/>
          <w:sz w:val="24"/>
          <w:szCs w:val="24"/>
        </w:rPr>
        <w:t>Grade 2: Moderate inflammation (increased lymphocytes and plasma cells with mild neutrophilic infiltration)</w:t>
      </w:r>
    </w:p>
    <w:p w14:paraId="451E941E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EA">
        <w:rPr>
          <w:rFonts w:ascii="Times New Roman" w:hAnsi="Times New Roman" w:cs="Times New Roman"/>
          <w:sz w:val="24"/>
          <w:szCs w:val="24"/>
        </w:rPr>
        <w:t>Grade 3: Severe inflammation (marked increase in lymphocytes, plasma cells, and neutrophils)</w:t>
      </w:r>
    </w:p>
    <w:p w14:paraId="412525F4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3EA">
        <w:rPr>
          <w:rFonts w:ascii="Times New Roman" w:hAnsi="Times New Roman" w:cs="Times New Roman"/>
          <w:b/>
          <w:bCs/>
          <w:sz w:val="24"/>
          <w:szCs w:val="24"/>
        </w:rPr>
        <w:lastRenderedPageBreak/>
        <w:t>Activity (Neutrophilic Infiltration)</w:t>
      </w:r>
    </w:p>
    <w:p w14:paraId="492DE06D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EA">
        <w:rPr>
          <w:rFonts w:ascii="Times New Roman" w:hAnsi="Times New Roman" w:cs="Times New Roman"/>
          <w:sz w:val="24"/>
          <w:szCs w:val="24"/>
        </w:rPr>
        <w:t>Grade 0: No activity</w:t>
      </w:r>
    </w:p>
    <w:p w14:paraId="000786D3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EA">
        <w:rPr>
          <w:rFonts w:ascii="Times New Roman" w:hAnsi="Times New Roman" w:cs="Times New Roman"/>
          <w:sz w:val="24"/>
          <w:szCs w:val="24"/>
        </w:rPr>
        <w:t xml:space="preserve">Grade 1: Mild activity (1-2 polymorphonuclear neutrophils / </w:t>
      </w:r>
      <w:proofErr w:type="gramStart"/>
      <w:r w:rsidRPr="009943EA">
        <w:rPr>
          <w:rFonts w:ascii="Times New Roman" w:hAnsi="Times New Roman" w:cs="Times New Roman"/>
          <w:sz w:val="24"/>
          <w:szCs w:val="24"/>
        </w:rPr>
        <w:t>HPF )</w:t>
      </w:r>
      <w:proofErr w:type="gramEnd"/>
    </w:p>
    <w:p w14:paraId="3BCBFC3B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EA">
        <w:rPr>
          <w:rFonts w:ascii="Times New Roman" w:hAnsi="Times New Roman" w:cs="Times New Roman"/>
          <w:sz w:val="24"/>
          <w:szCs w:val="24"/>
        </w:rPr>
        <w:t>Grade 2: Moderate activity (3-10 polymorphonuclear neutrophils / HPF)</w:t>
      </w:r>
    </w:p>
    <w:p w14:paraId="1B984A64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EA">
        <w:rPr>
          <w:rFonts w:ascii="Times New Roman" w:hAnsi="Times New Roman" w:cs="Times New Roman"/>
          <w:sz w:val="24"/>
          <w:szCs w:val="24"/>
        </w:rPr>
        <w:t>Grade 3: Severe activity (≥11 polymorphonuclear neutrophils / HPF)</w:t>
      </w:r>
    </w:p>
    <w:p w14:paraId="3C6A8F1B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3EA">
        <w:rPr>
          <w:rFonts w:ascii="Times New Roman" w:hAnsi="Times New Roman" w:cs="Times New Roman"/>
          <w:b/>
          <w:bCs/>
          <w:sz w:val="24"/>
          <w:szCs w:val="24"/>
        </w:rPr>
        <w:t>Atrophy:</w:t>
      </w:r>
    </w:p>
    <w:p w14:paraId="5F00E229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EA">
        <w:rPr>
          <w:rFonts w:ascii="Times New Roman" w:hAnsi="Times New Roman" w:cs="Times New Roman"/>
          <w:sz w:val="24"/>
          <w:szCs w:val="24"/>
        </w:rPr>
        <w:t>Grade 0: No atrophy</w:t>
      </w:r>
    </w:p>
    <w:p w14:paraId="3FF1398D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EA">
        <w:rPr>
          <w:rFonts w:ascii="Times New Roman" w:hAnsi="Times New Roman" w:cs="Times New Roman"/>
          <w:sz w:val="24"/>
          <w:szCs w:val="24"/>
        </w:rPr>
        <w:t>Grade 1: Mild atrophy (limited to the superficial mucosa)</w:t>
      </w:r>
    </w:p>
    <w:p w14:paraId="2439BD53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EA">
        <w:rPr>
          <w:rFonts w:ascii="Times New Roman" w:hAnsi="Times New Roman" w:cs="Times New Roman"/>
          <w:sz w:val="24"/>
          <w:szCs w:val="24"/>
        </w:rPr>
        <w:t>Grade 2: Moderate atrophy (involving the glandular epithelium with preservation of some glands)</w:t>
      </w:r>
    </w:p>
    <w:p w14:paraId="5620F098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EA">
        <w:rPr>
          <w:rFonts w:ascii="Times New Roman" w:hAnsi="Times New Roman" w:cs="Times New Roman"/>
          <w:sz w:val="24"/>
          <w:szCs w:val="24"/>
        </w:rPr>
        <w:t>Grade 3: Severe atrophy (extensive glandular loss, with replacement by fibrous tissue)</w:t>
      </w:r>
    </w:p>
    <w:p w14:paraId="48BAD015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3EA">
        <w:rPr>
          <w:rFonts w:ascii="Times New Roman" w:hAnsi="Times New Roman" w:cs="Times New Roman"/>
          <w:b/>
          <w:bCs/>
          <w:sz w:val="24"/>
          <w:szCs w:val="24"/>
        </w:rPr>
        <w:t>Intestinal Metaplasia:</w:t>
      </w:r>
    </w:p>
    <w:p w14:paraId="41CD9FCD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EA">
        <w:rPr>
          <w:rFonts w:ascii="Times New Roman" w:hAnsi="Times New Roman" w:cs="Times New Roman"/>
          <w:sz w:val="24"/>
          <w:szCs w:val="24"/>
        </w:rPr>
        <w:t>Grade 0: No intestinal metaplasia</w:t>
      </w:r>
    </w:p>
    <w:p w14:paraId="08786414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EA">
        <w:rPr>
          <w:rFonts w:ascii="Times New Roman" w:hAnsi="Times New Roman" w:cs="Times New Roman"/>
          <w:sz w:val="24"/>
          <w:szCs w:val="24"/>
        </w:rPr>
        <w:t>Grade 1: Mild intestinal metaplasia (rare goblet cells in the surface epithelium)</w:t>
      </w:r>
    </w:p>
    <w:p w14:paraId="0DA3F643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EA">
        <w:rPr>
          <w:rFonts w:ascii="Times New Roman" w:hAnsi="Times New Roman" w:cs="Times New Roman"/>
          <w:sz w:val="24"/>
          <w:szCs w:val="24"/>
        </w:rPr>
        <w:t>Grade 2: Moderate intestinal metaplasia (goblet cells present in the surface epithelium)</w:t>
      </w:r>
    </w:p>
    <w:p w14:paraId="662B1525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EA">
        <w:rPr>
          <w:rFonts w:ascii="Times New Roman" w:hAnsi="Times New Roman" w:cs="Times New Roman"/>
          <w:sz w:val="24"/>
          <w:szCs w:val="24"/>
        </w:rPr>
        <w:t>Grade 3: Severe intestinal metaplasia (extensive goblet cell metaplasia with or without Paneth cells)</w:t>
      </w:r>
    </w:p>
    <w:p w14:paraId="1DD71E1C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43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H. pylori</w:t>
      </w:r>
      <w:r w:rsidRPr="009943EA">
        <w:rPr>
          <w:rFonts w:ascii="Times New Roman" w:hAnsi="Times New Roman" w:cs="Times New Roman"/>
          <w:b/>
          <w:bCs/>
          <w:sz w:val="24"/>
          <w:szCs w:val="24"/>
        </w:rPr>
        <w:t xml:space="preserve"> Density:</w:t>
      </w:r>
    </w:p>
    <w:p w14:paraId="60AAE0B3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EA">
        <w:rPr>
          <w:rFonts w:ascii="Times New Roman" w:hAnsi="Times New Roman" w:cs="Times New Roman"/>
          <w:sz w:val="24"/>
          <w:szCs w:val="24"/>
        </w:rPr>
        <w:t xml:space="preserve">Grade 0: No </w:t>
      </w:r>
      <w:r w:rsidRPr="009943EA">
        <w:rPr>
          <w:rFonts w:ascii="Times New Roman" w:hAnsi="Times New Roman" w:cs="Times New Roman"/>
          <w:i/>
          <w:iCs/>
          <w:sz w:val="24"/>
          <w:szCs w:val="24"/>
        </w:rPr>
        <w:t>H. pylori</w:t>
      </w:r>
      <w:r w:rsidRPr="009943EA">
        <w:rPr>
          <w:rFonts w:ascii="Times New Roman" w:hAnsi="Times New Roman" w:cs="Times New Roman"/>
          <w:sz w:val="24"/>
          <w:szCs w:val="24"/>
        </w:rPr>
        <w:t xml:space="preserve"> organisms observed.</w:t>
      </w:r>
    </w:p>
    <w:p w14:paraId="167B2CA4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EA">
        <w:rPr>
          <w:rFonts w:ascii="Times New Roman" w:hAnsi="Times New Roman" w:cs="Times New Roman"/>
          <w:sz w:val="24"/>
          <w:szCs w:val="24"/>
        </w:rPr>
        <w:t>Grade 1: Mild density (few organisms observed in the surface mucus layer).</w:t>
      </w:r>
    </w:p>
    <w:p w14:paraId="0E6C3B7D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EA">
        <w:rPr>
          <w:rFonts w:ascii="Times New Roman" w:hAnsi="Times New Roman" w:cs="Times New Roman"/>
          <w:sz w:val="24"/>
          <w:szCs w:val="24"/>
        </w:rPr>
        <w:t>Grade 2: Moderate density (organisms present in the surface mucus layer and glandular lumina).</w:t>
      </w:r>
    </w:p>
    <w:p w14:paraId="6932EED1" w14:textId="77777777" w:rsidR="009943EA" w:rsidRPr="009943EA" w:rsidRDefault="009943EA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43EA">
        <w:rPr>
          <w:rFonts w:ascii="Times New Roman" w:hAnsi="Times New Roman" w:cs="Times New Roman"/>
          <w:sz w:val="24"/>
          <w:szCs w:val="24"/>
        </w:rPr>
        <w:t>Grade 3: Severe density (abundant organisms in the surface mucus layer and glandular lumina).</w:t>
      </w:r>
    </w:p>
    <w:p w14:paraId="4D80BF8E" w14:textId="77777777" w:rsidR="00E44113" w:rsidRPr="005D204C" w:rsidRDefault="00E44113" w:rsidP="005D20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44113" w:rsidRPr="005D2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39"/>
    <w:rsid w:val="000D58CF"/>
    <w:rsid w:val="001F1A70"/>
    <w:rsid w:val="00321539"/>
    <w:rsid w:val="005D204C"/>
    <w:rsid w:val="008C0EAE"/>
    <w:rsid w:val="009943EA"/>
    <w:rsid w:val="00E44113"/>
    <w:rsid w:val="00F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F8E99"/>
  <w15:chartTrackingRefBased/>
  <w15:docId w15:val="{4D2782C9-F9E3-486A-A3B6-0F3DF72B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5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5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5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5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5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4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1802</Characters>
  <Application>Microsoft Office Word</Application>
  <DocSecurity>0</DocSecurity>
  <Lines>81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DSN</dc:creator>
  <cp:keywords/>
  <dc:description/>
  <cp:lastModifiedBy>DSN</cp:lastModifiedBy>
  <cp:revision>3</cp:revision>
  <dcterms:created xsi:type="dcterms:W3CDTF">2025-06-01T17:32:00Z</dcterms:created>
  <dcterms:modified xsi:type="dcterms:W3CDTF">2025-06-01T19:19:00Z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7fd53e1a-3911-41ba-a9b9-f49646a45e91</vt:lpwstr>
  </property>
</Properties>
</file>