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C667DE" w14:textId="77777777" w:rsidR="00AF271B" w:rsidRPr="00537722" w:rsidRDefault="00AF271B" w:rsidP="00AF271B">
      <w:pPr>
        <w:spacing w:before="100" w:beforeAutospacing="1" w:after="100" w:afterAutospacing="1" w:line="360" w:lineRule="auto"/>
        <w:jc w:val="both"/>
        <w:rPr>
          <w:rFonts w:ascii="Times New Roman" w:eastAsia="Times New Roman" w:hAnsi="Times New Roman"/>
          <w:b/>
          <w:color w:val="000007"/>
          <w:lang w:val="en-US" w:eastAsia="es-ES_tradnl"/>
        </w:rPr>
      </w:pPr>
      <w:r w:rsidRPr="00537722">
        <w:rPr>
          <w:rFonts w:ascii="Times New Roman" w:eastAsia="Times New Roman" w:hAnsi="Times New Roman"/>
          <w:b/>
          <w:color w:val="000007"/>
          <w:lang w:val="en-US" w:eastAsia="es-ES_tradnl"/>
        </w:rPr>
        <w:t xml:space="preserve">Effect of goal-directed haemodynamic therapy guided by non-invasive monitoring on perioperative complications </w:t>
      </w:r>
      <w:r>
        <w:rPr>
          <w:rFonts w:ascii="Times New Roman" w:eastAsia="Times New Roman" w:hAnsi="Times New Roman"/>
          <w:b/>
          <w:color w:val="000007"/>
          <w:lang w:val="en-US" w:eastAsia="es-ES_tradnl"/>
        </w:rPr>
        <w:t>in</w:t>
      </w:r>
      <w:r w:rsidRPr="00537722">
        <w:rPr>
          <w:rFonts w:ascii="Times New Roman" w:eastAsia="Times New Roman" w:hAnsi="Times New Roman"/>
          <w:b/>
          <w:color w:val="000007"/>
          <w:lang w:val="en-US" w:eastAsia="es-ES_tradnl"/>
        </w:rPr>
        <w:t xml:space="preserve"> elderly hip fracture patients within an </w:t>
      </w:r>
      <w:r>
        <w:rPr>
          <w:rFonts w:ascii="Times New Roman" w:eastAsia="Times New Roman" w:hAnsi="Times New Roman"/>
          <w:b/>
          <w:color w:val="000007"/>
          <w:lang w:val="en-US" w:eastAsia="es-ES_tradnl"/>
        </w:rPr>
        <w:t xml:space="preserve">enhanced recovery </w:t>
      </w:r>
      <w:r w:rsidRPr="00537722">
        <w:rPr>
          <w:rFonts w:ascii="Times New Roman" w:eastAsia="Times New Roman" w:hAnsi="Times New Roman"/>
          <w:b/>
          <w:color w:val="000007"/>
          <w:lang w:val="en-US" w:eastAsia="es-ES_tradnl"/>
        </w:rPr>
        <w:t>pathway.</w:t>
      </w:r>
    </w:p>
    <w:p w14:paraId="068BA943" w14:textId="77777777" w:rsidR="00AF271B" w:rsidRPr="008637CA" w:rsidRDefault="00AF271B" w:rsidP="00AF271B">
      <w:pPr>
        <w:spacing w:before="100" w:beforeAutospacing="1" w:after="100" w:afterAutospacing="1" w:line="360" w:lineRule="auto"/>
        <w:jc w:val="both"/>
        <w:rPr>
          <w:rFonts w:ascii="Times New Roman" w:eastAsia="Times New Roman" w:hAnsi="Times New Roman"/>
          <w:color w:val="000007"/>
          <w:lang w:val="es-ES" w:eastAsia="es-ES_tradnl"/>
        </w:rPr>
      </w:pPr>
      <w:r>
        <w:rPr>
          <w:rFonts w:ascii="Times New Roman" w:eastAsia="Times New Roman" w:hAnsi="Times New Roman"/>
          <w:color w:val="000007"/>
          <w:lang w:val="es-ES" w:eastAsia="es-ES_tradnl"/>
        </w:rPr>
        <w:t xml:space="preserve">Juan Victor </w:t>
      </w:r>
      <w:r w:rsidRPr="008637CA">
        <w:rPr>
          <w:rFonts w:ascii="Times New Roman" w:eastAsia="Times New Roman" w:hAnsi="Times New Roman"/>
          <w:color w:val="000007"/>
          <w:lang w:val="es-ES" w:eastAsia="es-ES_tradnl"/>
        </w:rPr>
        <w:t xml:space="preserve">Lorente, </w:t>
      </w:r>
      <w:r>
        <w:rPr>
          <w:rFonts w:ascii="Times New Roman" w:eastAsia="Times New Roman" w:hAnsi="Times New Roman"/>
          <w:color w:val="000007"/>
          <w:lang w:val="es-ES" w:eastAsia="es-ES_tradnl"/>
        </w:rPr>
        <w:t xml:space="preserve">Francesca </w:t>
      </w:r>
      <w:r w:rsidRPr="008637CA">
        <w:rPr>
          <w:rFonts w:ascii="Times New Roman" w:eastAsia="Times New Roman" w:hAnsi="Times New Roman"/>
          <w:color w:val="000007"/>
          <w:lang w:val="es-ES" w:eastAsia="es-ES_tradnl"/>
        </w:rPr>
        <w:t xml:space="preserve">Reguant, </w:t>
      </w:r>
      <w:r>
        <w:rPr>
          <w:rFonts w:ascii="Times New Roman" w:eastAsia="Times New Roman" w:hAnsi="Times New Roman"/>
          <w:color w:val="000007"/>
          <w:lang w:val="es-ES" w:eastAsia="es-ES_tradnl"/>
        </w:rPr>
        <w:t xml:space="preserve">Anna </w:t>
      </w:r>
      <w:r w:rsidRPr="008637CA">
        <w:rPr>
          <w:rFonts w:ascii="Times New Roman" w:eastAsia="Times New Roman" w:hAnsi="Times New Roman"/>
          <w:color w:val="000007"/>
          <w:lang w:val="es-ES" w:eastAsia="es-ES_tradnl"/>
        </w:rPr>
        <w:t xml:space="preserve">Arnau, </w:t>
      </w:r>
      <w:r>
        <w:rPr>
          <w:rFonts w:ascii="Times New Roman" w:eastAsia="Times New Roman" w:hAnsi="Times New Roman"/>
          <w:color w:val="000007"/>
          <w:lang w:val="es-ES" w:eastAsia="es-ES_tradnl"/>
        </w:rPr>
        <w:t xml:space="preserve">Marcelo </w:t>
      </w:r>
      <w:r w:rsidRPr="008637CA">
        <w:rPr>
          <w:rFonts w:ascii="Times New Roman" w:eastAsia="Times New Roman" w:hAnsi="Times New Roman"/>
          <w:color w:val="000007"/>
          <w:lang w:val="es-ES" w:eastAsia="es-ES_tradnl"/>
        </w:rPr>
        <w:t xml:space="preserve">Borderas, </w:t>
      </w:r>
      <w:r>
        <w:rPr>
          <w:rFonts w:ascii="Times New Roman" w:eastAsia="Times New Roman" w:hAnsi="Times New Roman"/>
          <w:color w:val="000007"/>
          <w:lang w:val="es-ES" w:eastAsia="es-ES_tradnl"/>
        </w:rPr>
        <w:t xml:space="preserve">Juan Carlos </w:t>
      </w:r>
      <w:r w:rsidRPr="008637CA">
        <w:rPr>
          <w:rFonts w:ascii="Times New Roman" w:eastAsia="Times New Roman" w:hAnsi="Times New Roman"/>
          <w:color w:val="000007"/>
          <w:lang w:val="es-ES" w:eastAsia="es-ES_tradnl"/>
        </w:rPr>
        <w:t xml:space="preserve">Prieto, </w:t>
      </w:r>
      <w:r>
        <w:rPr>
          <w:rFonts w:ascii="Times New Roman" w:eastAsia="Times New Roman" w:hAnsi="Times New Roman"/>
          <w:color w:val="000007"/>
          <w:lang w:val="es-ES" w:eastAsia="es-ES_tradnl"/>
        </w:rPr>
        <w:t xml:space="preserve">Jordi </w:t>
      </w:r>
      <w:r w:rsidRPr="008637CA">
        <w:rPr>
          <w:rFonts w:ascii="Times New Roman" w:eastAsia="Times New Roman" w:hAnsi="Times New Roman"/>
          <w:color w:val="000007"/>
          <w:lang w:val="es-ES" w:eastAsia="es-ES_tradnl"/>
        </w:rPr>
        <w:t xml:space="preserve">Torrallardona, </w:t>
      </w:r>
      <w:r>
        <w:rPr>
          <w:rFonts w:ascii="Times New Roman" w:eastAsia="Times New Roman" w:hAnsi="Times New Roman"/>
          <w:color w:val="000007"/>
          <w:lang w:val="es-ES" w:eastAsia="es-ES_tradnl"/>
        </w:rPr>
        <w:t xml:space="preserve">Laura </w:t>
      </w:r>
      <w:r w:rsidRPr="008637CA">
        <w:rPr>
          <w:rFonts w:ascii="Times New Roman" w:eastAsia="Times New Roman" w:hAnsi="Times New Roman"/>
          <w:color w:val="000007"/>
          <w:lang w:val="es-ES" w:eastAsia="es-ES_tradnl"/>
        </w:rPr>
        <w:t xml:space="preserve">Carrasco, </w:t>
      </w:r>
      <w:r>
        <w:rPr>
          <w:rFonts w:ascii="Times New Roman" w:eastAsia="Times New Roman" w:hAnsi="Times New Roman"/>
          <w:color w:val="000007"/>
          <w:lang w:val="es-ES" w:eastAsia="es-ES_tradnl"/>
        </w:rPr>
        <w:t xml:space="preserve">Patricia </w:t>
      </w:r>
      <w:r w:rsidRPr="008637CA">
        <w:rPr>
          <w:rFonts w:ascii="Times New Roman" w:eastAsia="Times New Roman" w:hAnsi="Times New Roman"/>
          <w:color w:val="000007"/>
          <w:lang w:val="es-ES" w:eastAsia="es-ES_tradnl"/>
        </w:rPr>
        <w:t xml:space="preserve">Solano, </w:t>
      </w:r>
      <w:r>
        <w:rPr>
          <w:rFonts w:ascii="Times New Roman" w:eastAsia="Times New Roman" w:hAnsi="Times New Roman"/>
          <w:color w:val="000007"/>
          <w:lang w:val="es-ES" w:eastAsia="es-ES_tradnl"/>
        </w:rPr>
        <w:t xml:space="preserve">Isabel </w:t>
      </w:r>
      <w:r w:rsidRPr="008637CA">
        <w:rPr>
          <w:rFonts w:ascii="Times New Roman" w:eastAsia="Times New Roman" w:hAnsi="Times New Roman"/>
          <w:color w:val="000007"/>
          <w:lang w:val="es-ES" w:eastAsia="es-ES_tradnl"/>
        </w:rPr>
        <w:t xml:space="preserve">Pérez, </w:t>
      </w:r>
      <w:r>
        <w:rPr>
          <w:rFonts w:ascii="Times New Roman" w:eastAsia="Times New Roman" w:hAnsi="Times New Roman"/>
          <w:color w:val="000007"/>
          <w:lang w:val="es-ES" w:eastAsia="es-ES_tradnl"/>
        </w:rPr>
        <w:t xml:space="preserve">Carla </w:t>
      </w:r>
      <w:r w:rsidRPr="008637CA">
        <w:rPr>
          <w:rFonts w:ascii="Times New Roman" w:eastAsia="Times New Roman" w:hAnsi="Times New Roman"/>
          <w:color w:val="000007"/>
          <w:lang w:val="es-ES" w:eastAsia="es-ES_tradnl"/>
        </w:rPr>
        <w:t xml:space="preserve">Farré, </w:t>
      </w:r>
      <w:r>
        <w:rPr>
          <w:rFonts w:ascii="Times New Roman" w:eastAsia="Times New Roman" w:hAnsi="Times New Roman"/>
          <w:color w:val="000007"/>
          <w:lang w:val="es-ES" w:eastAsia="es-ES_tradnl"/>
        </w:rPr>
        <w:t xml:space="preserve">Ignacio </w:t>
      </w:r>
      <w:r w:rsidRPr="008637CA">
        <w:rPr>
          <w:rFonts w:ascii="Times New Roman" w:eastAsia="Times New Roman" w:hAnsi="Times New Roman"/>
          <w:color w:val="000007"/>
          <w:lang w:val="es-ES" w:eastAsia="es-ES_tradnl"/>
        </w:rPr>
        <w:t xml:space="preserve">Jiménez, </w:t>
      </w:r>
      <w:r>
        <w:rPr>
          <w:rFonts w:ascii="Times New Roman" w:eastAsia="Times New Roman" w:hAnsi="Times New Roman"/>
          <w:color w:val="000007"/>
          <w:lang w:val="es-ES" w:eastAsia="es-ES_tradnl"/>
        </w:rPr>
        <w:t xml:space="preserve">Javier </w:t>
      </w:r>
      <w:r w:rsidRPr="008637CA">
        <w:rPr>
          <w:rFonts w:ascii="Times New Roman" w:eastAsia="Times New Roman" w:hAnsi="Times New Roman"/>
          <w:color w:val="000007"/>
          <w:lang w:val="es-ES" w:eastAsia="es-ES_tradnl"/>
        </w:rPr>
        <w:t xml:space="preserve">Ripollés-Melchor, </w:t>
      </w:r>
      <w:r>
        <w:rPr>
          <w:rFonts w:ascii="Times New Roman" w:eastAsia="Times New Roman" w:hAnsi="Times New Roman"/>
          <w:color w:val="000007"/>
          <w:lang w:val="es-ES" w:eastAsia="es-ES_tradnl"/>
        </w:rPr>
        <w:t xml:space="preserve">Manuel Ignacio </w:t>
      </w:r>
      <w:r w:rsidRPr="008637CA">
        <w:rPr>
          <w:rFonts w:ascii="Times New Roman" w:eastAsia="Times New Roman" w:hAnsi="Times New Roman"/>
          <w:color w:val="000007"/>
          <w:lang w:val="es-ES" w:eastAsia="es-ES_tradnl"/>
        </w:rPr>
        <w:t xml:space="preserve">Monge García, </w:t>
      </w:r>
      <w:r>
        <w:rPr>
          <w:rFonts w:ascii="Times New Roman" w:eastAsia="Times New Roman" w:hAnsi="Times New Roman"/>
          <w:color w:val="000007"/>
          <w:lang w:val="es-ES" w:eastAsia="es-ES_tradnl"/>
        </w:rPr>
        <w:t xml:space="preserve">Joan </w:t>
      </w:r>
      <w:r w:rsidRPr="008637CA">
        <w:rPr>
          <w:rFonts w:ascii="Times New Roman" w:eastAsia="Times New Roman" w:hAnsi="Times New Roman"/>
          <w:color w:val="000007"/>
          <w:lang w:val="es-ES" w:eastAsia="es-ES_tradnl"/>
        </w:rPr>
        <w:t>Bosch</w:t>
      </w:r>
      <w:r>
        <w:rPr>
          <w:rFonts w:ascii="Times New Roman" w:eastAsia="Times New Roman" w:hAnsi="Times New Roman"/>
          <w:color w:val="000007"/>
          <w:lang w:val="es-ES" w:eastAsia="es-ES_tradnl"/>
        </w:rPr>
        <w:t>.</w:t>
      </w:r>
    </w:p>
    <w:p w14:paraId="36E91B53" w14:textId="77777777" w:rsidR="00AF271B" w:rsidRPr="004A5D6C" w:rsidRDefault="00AF271B" w:rsidP="00AF271B">
      <w:pPr>
        <w:spacing w:before="100" w:beforeAutospacing="1" w:after="100" w:afterAutospacing="1" w:line="360" w:lineRule="auto"/>
        <w:jc w:val="both"/>
        <w:rPr>
          <w:rFonts w:ascii="Times New Roman" w:eastAsia="Times New Roman" w:hAnsi="Times New Roman"/>
          <w:color w:val="000007"/>
          <w:lang w:val="es-ES" w:eastAsia="es-ES_tradnl"/>
        </w:rPr>
      </w:pPr>
    </w:p>
    <w:p w14:paraId="27CA0A88" w14:textId="3B19A52D" w:rsidR="00AF271B" w:rsidRDefault="002709AA" w:rsidP="00AF271B">
      <w:pPr>
        <w:spacing w:line="360" w:lineRule="auto"/>
        <w:jc w:val="center"/>
        <w:rPr>
          <w:rFonts w:ascii="Times New Roman" w:hAnsi="Times New Roman"/>
          <w:b/>
          <w:bCs/>
          <w:lang w:val="en-US"/>
        </w:rPr>
      </w:pPr>
      <w:r>
        <w:rPr>
          <w:rFonts w:ascii="Times New Roman" w:hAnsi="Times New Roman"/>
          <w:b/>
          <w:bCs/>
          <w:lang w:val="en-US"/>
        </w:rPr>
        <w:t>Additional files</w:t>
      </w:r>
    </w:p>
    <w:p w14:paraId="0D02D2E9" w14:textId="77777777" w:rsidR="00AF271B" w:rsidRDefault="00AF271B" w:rsidP="00AF271B">
      <w:pPr>
        <w:spacing w:line="360" w:lineRule="auto"/>
        <w:jc w:val="center"/>
        <w:rPr>
          <w:rFonts w:ascii="Times New Roman" w:hAnsi="Times New Roman"/>
          <w:b/>
          <w:bCs/>
          <w:lang w:val="en-US"/>
        </w:rPr>
      </w:pPr>
    </w:p>
    <w:p w14:paraId="4061DD68" w14:textId="77777777" w:rsidR="00AF271B" w:rsidRPr="00365C8F" w:rsidRDefault="00AF271B" w:rsidP="00AF271B">
      <w:pPr>
        <w:spacing w:line="360" w:lineRule="auto"/>
        <w:rPr>
          <w:rFonts w:ascii="Times New Roman" w:hAnsi="Times New Roman"/>
          <w:b/>
          <w:bCs/>
          <w:lang w:val="en-US"/>
        </w:rPr>
      </w:pPr>
      <w:r>
        <w:rPr>
          <w:rFonts w:ascii="Times New Roman" w:hAnsi="Times New Roman"/>
          <w:b/>
          <w:bCs/>
          <w:lang w:val="en-US"/>
        </w:rPr>
        <w:t>List of contents:</w:t>
      </w:r>
    </w:p>
    <w:p w14:paraId="0577B16E" w14:textId="77777777" w:rsidR="00AF271B" w:rsidRDefault="00AF271B" w:rsidP="00AF271B">
      <w:pPr>
        <w:spacing w:line="360" w:lineRule="auto"/>
        <w:jc w:val="both"/>
        <w:rPr>
          <w:rFonts w:ascii="Times New Roman" w:hAnsi="Times New Roman"/>
          <w:lang w:val="en-US"/>
        </w:rPr>
      </w:pPr>
    </w:p>
    <w:p w14:paraId="012B7D9C" w14:textId="77777777" w:rsidR="00ED73D7" w:rsidRPr="00922210" w:rsidRDefault="00ED73D7" w:rsidP="00ED73D7">
      <w:pPr>
        <w:pStyle w:val="Prrafodelista"/>
        <w:numPr>
          <w:ilvl w:val="0"/>
          <w:numId w:val="1"/>
        </w:numPr>
        <w:spacing w:line="480" w:lineRule="auto"/>
        <w:jc w:val="both"/>
        <w:rPr>
          <w:rFonts w:ascii="Times New Roman" w:hAnsi="Times New Roman"/>
          <w:lang w:val="en-US"/>
        </w:rPr>
      </w:pPr>
      <w:r w:rsidRPr="00922210">
        <w:rPr>
          <w:rFonts w:ascii="Times New Roman" w:hAnsi="Times New Roman"/>
          <w:lang w:val="en-US"/>
        </w:rPr>
        <w:t>A</w:t>
      </w:r>
      <w:r>
        <w:rPr>
          <w:rFonts w:ascii="Times New Roman" w:hAnsi="Times New Roman"/>
          <w:lang w:val="en-US"/>
        </w:rPr>
        <w:t>dditional file 1</w:t>
      </w:r>
      <w:r w:rsidRPr="00922210">
        <w:rPr>
          <w:rFonts w:ascii="Times New Roman" w:hAnsi="Times New Roman"/>
          <w:lang w:val="en-US"/>
        </w:rPr>
        <w:t>. Objectives and Main points of Multidisciplinary approach – ERAS pathway –Specialized Hip Fracture Unit.</w:t>
      </w:r>
    </w:p>
    <w:p w14:paraId="7C7E7594" w14:textId="77777777" w:rsidR="00ED73D7" w:rsidRPr="00922210" w:rsidRDefault="00ED73D7" w:rsidP="00ED73D7">
      <w:pPr>
        <w:pStyle w:val="Prrafodelista"/>
        <w:numPr>
          <w:ilvl w:val="0"/>
          <w:numId w:val="1"/>
        </w:numPr>
        <w:spacing w:line="480" w:lineRule="auto"/>
        <w:jc w:val="both"/>
        <w:rPr>
          <w:rFonts w:ascii="Times New Roman" w:hAnsi="Times New Roman"/>
          <w:lang w:val="en-US"/>
        </w:rPr>
      </w:pPr>
      <w:r w:rsidRPr="00922210">
        <w:rPr>
          <w:rFonts w:ascii="Times New Roman" w:hAnsi="Times New Roman"/>
          <w:lang w:val="en-US"/>
        </w:rPr>
        <w:t>A</w:t>
      </w:r>
      <w:r>
        <w:rPr>
          <w:rFonts w:ascii="Times New Roman" w:hAnsi="Times New Roman"/>
          <w:lang w:val="en-US"/>
        </w:rPr>
        <w:t>dditional file 2</w:t>
      </w:r>
      <w:r w:rsidRPr="00922210">
        <w:rPr>
          <w:rFonts w:ascii="Times New Roman" w:hAnsi="Times New Roman"/>
          <w:lang w:val="en-US"/>
        </w:rPr>
        <w:t>.</w:t>
      </w:r>
      <w:r>
        <w:rPr>
          <w:rFonts w:ascii="Times New Roman" w:hAnsi="Times New Roman"/>
          <w:lang w:val="en-US"/>
        </w:rPr>
        <w:t xml:space="preserve"> </w:t>
      </w:r>
      <w:r>
        <w:rPr>
          <w:rFonts w:ascii="Times New Roman" w:hAnsi="Times New Roman"/>
          <w:iCs/>
          <w:lang w:val="en-US"/>
        </w:rPr>
        <w:t>I</w:t>
      </w:r>
      <w:r w:rsidRPr="00FB51D4">
        <w:rPr>
          <w:rFonts w:ascii="Times New Roman" w:hAnsi="Times New Roman"/>
          <w:iCs/>
          <w:lang w:val="en-US"/>
        </w:rPr>
        <w:t>ntraoperative cardiac index goal</w:t>
      </w:r>
      <w:r>
        <w:rPr>
          <w:rFonts w:ascii="Times New Roman" w:hAnsi="Times New Roman"/>
          <w:iCs/>
          <w:lang w:val="en-US"/>
        </w:rPr>
        <w:t xml:space="preserve"> groups.</w:t>
      </w:r>
    </w:p>
    <w:p w14:paraId="1A71998B" w14:textId="77777777" w:rsidR="00ED73D7" w:rsidRPr="00922210" w:rsidRDefault="00ED73D7" w:rsidP="00ED73D7">
      <w:pPr>
        <w:pStyle w:val="Prrafodelista"/>
        <w:numPr>
          <w:ilvl w:val="0"/>
          <w:numId w:val="1"/>
        </w:numPr>
        <w:spacing w:line="480" w:lineRule="auto"/>
        <w:jc w:val="both"/>
        <w:rPr>
          <w:rFonts w:ascii="Times New Roman" w:hAnsi="Times New Roman"/>
          <w:lang w:val="en-US"/>
        </w:rPr>
      </w:pPr>
      <w:r w:rsidRPr="00922210">
        <w:rPr>
          <w:rFonts w:ascii="Times New Roman" w:hAnsi="Times New Roman"/>
          <w:lang w:val="en-US"/>
        </w:rPr>
        <w:t>A</w:t>
      </w:r>
      <w:r>
        <w:rPr>
          <w:rFonts w:ascii="Times New Roman" w:hAnsi="Times New Roman"/>
          <w:lang w:val="en-US"/>
        </w:rPr>
        <w:t>dditional file 3</w:t>
      </w:r>
      <w:r w:rsidRPr="00922210">
        <w:rPr>
          <w:rFonts w:ascii="Times New Roman" w:hAnsi="Times New Roman"/>
          <w:lang w:val="en-US"/>
        </w:rPr>
        <w:t xml:space="preserve">. </w:t>
      </w:r>
      <w:r>
        <w:rPr>
          <w:rFonts w:ascii="Times New Roman" w:hAnsi="Times New Roman"/>
          <w:lang w:val="en-US"/>
        </w:rPr>
        <w:t>D</w:t>
      </w:r>
      <w:r w:rsidRPr="00922210">
        <w:rPr>
          <w:rFonts w:ascii="Times New Roman" w:hAnsi="Times New Roman"/>
          <w:lang w:val="en-US"/>
        </w:rPr>
        <w:t>efinitions</w:t>
      </w:r>
      <w:r>
        <w:rPr>
          <w:rFonts w:ascii="Times New Roman" w:hAnsi="Times New Roman"/>
          <w:lang w:val="en-US"/>
        </w:rPr>
        <w:t xml:space="preserve"> of post</w:t>
      </w:r>
      <w:r w:rsidRPr="00922210">
        <w:rPr>
          <w:rFonts w:ascii="Times New Roman" w:hAnsi="Times New Roman"/>
          <w:lang w:val="en-US"/>
        </w:rPr>
        <w:t>operative complication</w:t>
      </w:r>
      <w:r>
        <w:rPr>
          <w:rFonts w:ascii="Times New Roman" w:hAnsi="Times New Roman"/>
          <w:lang w:val="en-US"/>
        </w:rPr>
        <w:t>s</w:t>
      </w:r>
      <w:r w:rsidRPr="00922210">
        <w:rPr>
          <w:rFonts w:ascii="Times New Roman" w:hAnsi="Times New Roman"/>
          <w:lang w:val="en-US"/>
        </w:rPr>
        <w:t>.</w:t>
      </w:r>
    </w:p>
    <w:p w14:paraId="131C225F" w14:textId="77777777" w:rsidR="00ED73D7" w:rsidRDefault="00ED73D7" w:rsidP="00ED73D7">
      <w:pPr>
        <w:pStyle w:val="Prrafodelista"/>
        <w:numPr>
          <w:ilvl w:val="0"/>
          <w:numId w:val="1"/>
        </w:numPr>
        <w:spacing w:line="480" w:lineRule="auto"/>
        <w:jc w:val="both"/>
        <w:rPr>
          <w:rFonts w:ascii="Times New Roman" w:hAnsi="Times New Roman"/>
          <w:lang w:val="en-US"/>
        </w:rPr>
      </w:pPr>
      <w:r w:rsidRPr="00922210">
        <w:rPr>
          <w:rFonts w:ascii="Times New Roman" w:hAnsi="Times New Roman"/>
          <w:lang w:val="en-US"/>
        </w:rPr>
        <w:t>A</w:t>
      </w:r>
      <w:r>
        <w:rPr>
          <w:rFonts w:ascii="Times New Roman" w:hAnsi="Times New Roman"/>
          <w:lang w:val="en-US"/>
        </w:rPr>
        <w:t>dditional file 4</w:t>
      </w:r>
      <w:r w:rsidRPr="00922210">
        <w:rPr>
          <w:rFonts w:ascii="Times New Roman" w:hAnsi="Times New Roman"/>
          <w:lang w:val="en-US"/>
        </w:rPr>
        <w:t>. Bivariant analysis. Prognostic factors of one-year mortality.</w:t>
      </w:r>
      <w:r w:rsidRPr="000C138B">
        <w:rPr>
          <w:lang w:val="en-US"/>
        </w:rPr>
        <w:t xml:space="preserve"> </w:t>
      </w:r>
      <w:r w:rsidRPr="00922210">
        <w:rPr>
          <w:rFonts w:ascii="Times New Roman" w:hAnsi="Times New Roman"/>
          <w:lang w:val="en-US"/>
        </w:rPr>
        <w:t>Crude Hazard Ratio (HR) and statistical significance according to bivariate COX regression models</w:t>
      </w:r>
      <w:r>
        <w:rPr>
          <w:rFonts w:ascii="Times New Roman" w:hAnsi="Times New Roman"/>
          <w:lang w:val="en-US"/>
        </w:rPr>
        <w:t>.</w:t>
      </w:r>
    </w:p>
    <w:p w14:paraId="395F44D1" w14:textId="77777777" w:rsidR="00ED73D7" w:rsidRPr="0053437C" w:rsidRDefault="00ED73D7" w:rsidP="00ED73D7">
      <w:pPr>
        <w:pStyle w:val="Prrafodelista"/>
        <w:numPr>
          <w:ilvl w:val="0"/>
          <w:numId w:val="1"/>
        </w:numPr>
        <w:spacing w:line="480" w:lineRule="auto"/>
        <w:jc w:val="both"/>
        <w:rPr>
          <w:rFonts w:ascii="Times New Roman" w:hAnsi="Times New Roman"/>
          <w:lang w:val="en-US"/>
        </w:rPr>
      </w:pPr>
      <w:r w:rsidRPr="00922210">
        <w:rPr>
          <w:rFonts w:ascii="Times New Roman" w:hAnsi="Times New Roman"/>
          <w:lang w:val="en-US"/>
        </w:rPr>
        <w:t>A</w:t>
      </w:r>
      <w:r>
        <w:rPr>
          <w:rFonts w:ascii="Times New Roman" w:hAnsi="Times New Roman"/>
          <w:lang w:val="en-US"/>
        </w:rPr>
        <w:t>dditional file 5</w:t>
      </w:r>
      <w:r w:rsidRPr="00922210">
        <w:rPr>
          <w:rFonts w:ascii="Times New Roman" w:hAnsi="Times New Roman"/>
          <w:lang w:val="en-US"/>
        </w:rPr>
        <w:t xml:space="preserve">. </w:t>
      </w:r>
      <w:r>
        <w:rPr>
          <w:rFonts w:ascii="Times New Roman" w:hAnsi="Times New Roman"/>
          <w:lang w:val="en-US"/>
        </w:rPr>
        <w:t xml:space="preserve">Multivariant analysis. </w:t>
      </w:r>
      <w:r w:rsidRPr="00C05489">
        <w:rPr>
          <w:rFonts w:ascii="Times New Roman" w:hAnsi="Times New Roman"/>
          <w:lang w:val="en-US"/>
        </w:rPr>
        <w:t>Independent prognostic factors for mortality. Adjusted HR for one-year survival.</w:t>
      </w:r>
    </w:p>
    <w:p w14:paraId="16DFE982" w14:textId="3A49447D" w:rsidR="001C64CD" w:rsidRPr="001C64CD" w:rsidRDefault="00ED73D7" w:rsidP="001C64CD">
      <w:pPr>
        <w:pStyle w:val="Prrafodelista"/>
        <w:numPr>
          <w:ilvl w:val="0"/>
          <w:numId w:val="1"/>
        </w:numPr>
        <w:spacing w:line="480" w:lineRule="auto"/>
        <w:jc w:val="both"/>
        <w:rPr>
          <w:rFonts w:ascii="Times New Roman" w:hAnsi="Times New Roman"/>
          <w:lang w:val="en-US"/>
        </w:rPr>
        <w:sectPr w:rsidR="001C64CD" w:rsidRPr="001C64CD" w:rsidSect="00ED73D7">
          <w:type w:val="continuous"/>
          <w:pgSz w:w="11900" w:h="16820"/>
          <w:pgMar w:top="1418" w:right="1701" w:bottom="567" w:left="1701" w:header="709" w:footer="709" w:gutter="0"/>
          <w:cols w:space="708"/>
          <w:docGrid w:linePitch="360"/>
        </w:sectPr>
      </w:pPr>
      <w:r w:rsidRPr="00922210">
        <w:rPr>
          <w:rFonts w:ascii="Times New Roman" w:hAnsi="Times New Roman"/>
          <w:lang w:val="en-US"/>
        </w:rPr>
        <w:t>A</w:t>
      </w:r>
      <w:r>
        <w:rPr>
          <w:rFonts w:ascii="Times New Roman" w:hAnsi="Times New Roman"/>
          <w:lang w:val="en-US"/>
        </w:rPr>
        <w:t xml:space="preserve">dditional file 6. </w:t>
      </w:r>
      <w:r w:rsidRPr="00922210">
        <w:rPr>
          <w:rFonts w:ascii="Times New Roman" w:hAnsi="Times New Roman"/>
          <w:lang w:val="en-US"/>
        </w:rPr>
        <w:t>Renal complications according creatinine at admission and group allocati</w:t>
      </w:r>
      <w:r>
        <w:rPr>
          <w:rFonts w:ascii="Times New Roman" w:hAnsi="Times New Roman"/>
          <w:lang w:val="en-US"/>
        </w:rPr>
        <w:t>o</w:t>
      </w:r>
      <w:r w:rsidR="001C64CD">
        <w:rPr>
          <w:rFonts w:ascii="Times New Roman" w:hAnsi="Times New Roman"/>
          <w:lang w:val="en-US"/>
        </w:rPr>
        <w:t>n</w:t>
      </w:r>
    </w:p>
    <w:p w14:paraId="489BD14E" w14:textId="7002FC1B" w:rsidR="00AF271B" w:rsidRPr="00FC21A5" w:rsidRDefault="001C64CD" w:rsidP="00AF271B">
      <w:pPr>
        <w:spacing w:line="360" w:lineRule="auto"/>
        <w:jc w:val="both"/>
        <w:rPr>
          <w:rFonts w:ascii="Times New Roman" w:hAnsi="Times New Roman"/>
          <w:b/>
          <w:iCs/>
          <w:lang w:val="en-GB"/>
        </w:rPr>
      </w:pPr>
      <w:r w:rsidRPr="001C64CD">
        <w:rPr>
          <w:rFonts w:ascii="Times New Roman" w:hAnsi="Times New Roman"/>
          <w:b/>
          <w:bCs/>
          <w:lang w:val="en-US"/>
        </w:rPr>
        <w:lastRenderedPageBreak/>
        <w:t>Additional file</w:t>
      </w:r>
      <w:r w:rsidR="00AF271B" w:rsidRPr="001C64CD">
        <w:rPr>
          <w:rFonts w:ascii="Times New Roman" w:hAnsi="Times New Roman"/>
          <w:b/>
          <w:bCs/>
          <w:iCs/>
          <w:lang w:val="en-GB"/>
        </w:rPr>
        <w:t xml:space="preserve"> </w:t>
      </w:r>
      <w:r w:rsidRPr="001C64CD">
        <w:rPr>
          <w:rFonts w:ascii="Times New Roman" w:hAnsi="Times New Roman"/>
          <w:b/>
          <w:bCs/>
          <w:iCs/>
          <w:lang w:val="en-GB"/>
        </w:rPr>
        <w:t>1</w:t>
      </w:r>
      <w:r w:rsidR="00AF271B" w:rsidRPr="001C64CD">
        <w:rPr>
          <w:rFonts w:ascii="Times New Roman" w:hAnsi="Times New Roman"/>
          <w:b/>
          <w:bCs/>
          <w:iCs/>
          <w:lang w:val="en-GB"/>
        </w:rPr>
        <w:t>.</w:t>
      </w:r>
      <w:r w:rsidR="00AF271B" w:rsidRPr="00FC21A5">
        <w:rPr>
          <w:rFonts w:ascii="Times New Roman" w:hAnsi="Times New Roman"/>
          <w:b/>
          <w:iCs/>
          <w:lang w:val="en-GB"/>
        </w:rPr>
        <w:t xml:space="preserve"> Objectives and Main points of Multidisciplinary approach – E</w:t>
      </w:r>
      <w:r w:rsidR="00AF271B">
        <w:rPr>
          <w:rFonts w:ascii="Times New Roman" w:hAnsi="Times New Roman"/>
          <w:b/>
          <w:iCs/>
          <w:lang w:val="en-GB"/>
        </w:rPr>
        <w:t>nhanced recovery</w:t>
      </w:r>
      <w:r w:rsidR="00AF271B" w:rsidRPr="00FC21A5">
        <w:rPr>
          <w:rFonts w:ascii="Times New Roman" w:hAnsi="Times New Roman"/>
          <w:b/>
          <w:iCs/>
          <w:lang w:val="en-GB"/>
        </w:rPr>
        <w:t xml:space="preserve"> pathway – Specialized Hip Fracture Unit.</w:t>
      </w:r>
    </w:p>
    <w:p w14:paraId="1CB972E8" w14:textId="77777777" w:rsidR="00AF271B" w:rsidRPr="00FC21A5" w:rsidRDefault="00AF271B" w:rsidP="00AF271B">
      <w:pPr>
        <w:spacing w:line="360" w:lineRule="auto"/>
        <w:jc w:val="both"/>
        <w:rPr>
          <w:rFonts w:ascii="Times New Roman" w:hAnsi="Times New Roman"/>
          <w:lang w:val="en-GB"/>
        </w:rPr>
      </w:pPr>
    </w:p>
    <w:p w14:paraId="1179F265" w14:textId="77777777" w:rsidR="00AF271B" w:rsidRPr="00FC21A5" w:rsidRDefault="00AF271B" w:rsidP="00AF271B">
      <w:pPr>
        <w:spacing w:line="360" w:lineRule="auto"/>
        <w:jc w:val="both"/>
        <w:rPr>
          <w:rFonts w:ascii="Times New Roman" w:hAnsi="Times New Roman"/>
          <w:lang w:val="en-GB"/>
        </w:rPr>
      </w:pPr>
      <w:r w:rsidRPr="00FC21A5">
        <w:rPr>
          <w:rFonts w:ascii="Times New Roman" w:hAnsi="Times New Roman"/>
          <w:lang w:val="en-GB"/>
        </w:rPr>
        <w:t>This unit’s main objectives were to optimize patient health status before surgery, minimize preoperative stress, prevent and/or treat electrolyte imbalance, prevent and/or treat cardiovascular, respiratory, infectious and cognitive disorders, improve nutritional status and reduce surgical delay.</w:t>
      </w:r>
    </w:p>
    <w:p w14:paraId="0E54C471" w14:textId="77777777" w:rsidR="00AF271B" w:rsidRPr="00FC21A5" w:rsidRDefault="00AF271B" w:rsidP="00AF271B">
      <w:pPr>
        <w:spacing w:line="360" w:lineRule="auto"/>
        <w:jc w:val="both"/>
        <w:rPr>
          <w:rFonts w:ascii="Times New Roman" w:hAnsi="Times New Roman"/>
          <w:lang w:val="en-GB"/>
        </w:rPr>
      </w:pPr>
      <w:r w:rsidRPr="00FC21A5">
        <w:rPr>
          <w:rFonts w:ascii="Times New Roman" w:hAnsi="Times New Roman"/>
          <w:lang w:val="en-GB"/>
        </w:rPr>
        <w:t>The team comprised orthopaedic surgeons, anaesthesiologists, internists, a nurse case manager, a social worker, a physiotherapist and a nutritionist.</w:t>
      </w:r>
    </w:p>
    <w:p w14:paraId="6500DBEB" w14:textId="77777777" w:rsidR="00AF271B" w:rsidRPr="00FC21A5" w:rsidRDefault="00AF271B" w:rsidP="00AF271B">
      <w:pPr>
        <w:spacing w:line="360" w:lineRule="auto"/>
        <w:jc w:val="both"/>
        <w:rPr>
          <w:rFonts w:ascii="Times New Roman" w:hAnsi="Times New Roman"/>
          <w:lang w:val="en-GB"/>
        </w:rPr>
      </w:pPr>
    </w:p>
    <w:p w14:paraId="6D01C167" w14:textId="77777777" w:rsidR="00AF271B" w:rsidRPr="00FC21A5" w:rsidRDefault="00AF271B" w:rsidP="00AF271B">
      <w:pPr>
        <w:spacing w:line="360" w:lineRule="auto"/>
        <w:jc w:val="both"/>
        <w:rPr>
          <w:rFonts w:ascii="Times New Roman" w:hAnsi="Times New Roman"/>
          <w:lang w:val="en-GB"/>
        </w:rPr>
      </w:pPr>
      <w:r w:rsidRPr="00FC21A5">
        <w:rPr>
          <w:rFonts w:ascii="Times New Roman" w:hAnsi="Times New Roman"/>
          <w:lang w:val="en-GB"/>
        </w:rPr>
        <w:t>The main points of our clinical guidelines were:</w:t>
      </w:r>
    </w:p>
    <w:p w14:paraId="77656FFF" w14:textId="77777777" w:rsidR="00AF271B" w:rsidRPr="00FC21A5" w:rsidRDefault="00AF271B" w:rsidP="00AF271B">
      <w:pPr>
        <w:spacing w:line="360" w:lineRule="auto"/>
        <w:jc w:val="both"/>
        <w:rPr>
          <w:rFonts w:ascii="Times New Roman" w:hAnsi="Times New Roman"/>
          <w:lang w:val="en-GB"/>
        </w:rPr>
      </w:pPr>
      <w:r w:rsidRPr="00FC21A5">
        <w:rPr>
          <w:rFonts w:ascii="Times New Roman" w:hAnsi="Times New Roman"/>
          <w:lang w:val="en-GB"/>
        </w:rPr>
        <w:t>-To monitor oxygen saturation/8 h. Oxygen therapy when &lt; 92% and maintenance until 48 h after surgery</w:t>
      </w:r>
    </w:p>
    <w:p w14:paraId="098672EA" w14:textId="77777777" w:rsidR="00AF271B" w:rsidRPr="00FC21A5" w:rsidRDefault="00AF271B" w:rsidP="00AF271B">
      <w:pPr>
        <w:spacing w:line="360" w:lineRule="auto"/>
        <w:jc w:val="both"/>
        <w:rPr>
          <w:rFonts w:ascii="Times New Roman" w:hAnsi="Times New Roman"/>
          <w:lang w:val="en-GB"/>
        </w:rPr>
      </w:pPr>
      <w:r w:rsidRPr="00FC21A5">
        <w:rPr>
          <w:rFonts w:ascii="Times New Roman" w:hAnsi="Times New Roman"/>
          <w:lang w:val="en-GB"/>
        </w:rPr>
        <w:t xml:space="preserve">-To start the treatment protocol for anaemia when haemoglobin was &lt; 13 g/dl on admission. Transfusion was administered if haemoglobin level was 8 g/dl and to patients with cardiorespiratory disease and/or haemodynamic instability when haemoglobin level was &lt; 10 g/dl. </w:t>
      </w:r>
    </w:p>
    <w:p w14:paraId="05F3366E" w14:textId="77777777" w:rsidR="00AF271B" w:rsidRPr="00FC21A5" w:rsidRDefault="00AF271B" w:rsidP="00AF271B">
      <w:pPr>
        <w:spacing w:line="360" w:lineRule="auto"/>
        <w:jc w:val="both"/>
        <w:rPr>
          <w:rFonts w:ascii="Times New Roman" w:hAnsi="Times New Roman"/>
          <w:lang w:val="en-GB"/>
        </w:rPr>
      </w:pPr>
      <w:r w:rsidRPr="00FC21A5">
        <w:rPr>
          <w:rFonts w:ascii="Times New Roman" w:hAnsi="Times New Roman"/>
          <w:lang w:val="en-GB"/>
        </w:rPr>
        <w:t xml:space="preserve">-To start treatment protocol in those patients who received antiplatelet drugs or oral anticoagulants (OAC) on admission. Surgery was not delayed in patients who took acetylsalicylic acid 100 mg or triflusal 300 mg. Surgery was postponed for 4 days in patients who, at admission, had been administered acetylsalicylic acid &gt; 100 mg, triflusal&gt; 300 mg, or clopidrogel/ticlopidine. Surgery was postponed in patients who were on OAC treatment at admission, until INR &lt; 1.5. </w:t>
      </w:r>
    </w:p>
    <w:p w14:paraId="5E7BCF02" w14:textId="77777777" w:rsidR="00AF271B" w:rsidRPr="00FC21A5" w:rsidRDefault="00AF271B" w:rsidP="00AF271B">
      <w:pPr>
        <w:spacing w:line="360" w:lineRule="auto"/>
        <w:jc w:val="both"/>
        <w:rPr>
          <w:rFonts w:ascii="Times New Roman" w:hAnsi="Times New Roman"/>
          <w:lang w:val="en-GB"/>
        </w:rPr>
      </w:pPr>
      <w:r w:rsidRPr="00FC21A5">
        <w:rPr>
          <w:rFonts w:ascii="Times New Roman" w:hAnsi="Times New Roman"/>
          <w:lang w:val="en-GB"/>
        </w:rPr>
        <w:t>-To prioritize surgery within 48 h on admission in patients presenting a stable medical condition.</w:t>
      </w:r>
    </w:p>
    <w:p w14:paraId="4EC170A5" w14:textId="77777777" w:rsidR="00AF271B" w:rsidRPr="00FC21A5" w:rsidRDefault="00AF271B" w:rsidP="00AF271B">
      <w:pPr>
        <w:spacing w:line="360" w:lineRule="auto"/>
        <w:jc w:val="both"/>
        <w:rPr>
          <w:rFonts w:ascii="Times New Roman" w:hAnsi="Times New Roman"/>
          <w:lang w:val="en-GB"/>
        </w:rPr>
      </w:pPr>
      <w:r w:rsidRPr="00FC21A5">
        <w:rPr>
          <w:rFonts w:ascii="Times New Roman" w:hAnsi="Times New Roman"/>
          <w:lang w:val="en-GB"/>
        </w:rPr>
        <w:t>-High protein diet and oral liquids enriched with 12.5% carbohydrates until 2 h before surgery.</w:t>
      </w:r>
    </w:p>
    <w:p w14:paraId="6E0B3983" w14:textId="77777777" w:rsidR="00AF271B" w:rsidRPr="00FC21A5" w:rsidRDefault="00AF271B" w:rsidP="00AF271B">
      <w:pPr>
        <w:spacing w:line="360" w:lineRule="auto"/>
        <w:jc w:val="both"/>
        <w:rPr>
          <w:rFonts w:ascii="Times New Roman" w:hAnsi="Times New Roman"/>
          <w:lang w:val="en-GB"/>
        </w:rPr>
      </w:pPr>
      <w:r w:rsidRPr="00FC21A5">
        <w:rPr>
          <w:rFonts w:ascii="Times New Roman" w:hAnsi="Times New Roman"/>
          <w:lang w:val="en-GB"/>
        </w:rPr>
        <w:t>-Thromboprophylaxis sbc /24 h.</w:t>
      </w:r>
    </w:p>
    <w:p w14:paraId="3FAA530C" w14:textId="77777777" w:rsidR="00AF271B" w:rsidRPr="00FC21A5" w:rsidRDefault="00AF271B" w:rsidP="00AF271B">
      <w:pPr>
        <w:spacing w:line="360" w:lineRule="auto"/>
        <w:jc w:val="both"/>
        <w:rPr>
          <w:rFonts w:ascii="Times New Roman" w:hAnsi="Times New Roman"/>
          <w:lang w:val="en-GB"/>
        </w:rPr>
      </w:pPr>
      <w:r w:rsidRPr="00FC21A5">
        <w:rPr>
          <w:rFonts w:ascii="Times New Roman" w:hAnsi="Times New Roman"/>
          <w:lang w:val="en-GB"/>
        </w:rPr>
        <w:t>-Gastric prophylaxis iv/24 h.</w:t>
      </w:r>
    </w:p>
    <w:p w14:paraId="0440C1F7" w14:textId="77777777" w:rsidR="00AF271B" w:rsidRPr="00FC21A5" w:rsidRDefault="00AF271B" w:rsidP="00AF271B">
      <w:pPr>
        <w:spacing w:line="360" w:lineRule="auto"/>
        <w:jc w:val="both"/>
        <w:rPr>
          <w:rFonts w:ascii="Times New Roman" w:hAnsi="Times New Roman"/>
          <w:lang w:val="en-GB"/>
        </w:rPr>
      </w:pPr>
      <w:r w:rsidRPr="00FC21A5">
        <w:rPr>
          <w:rFonts w:ascii="Times New Roman" w:hAnsi="Times New Roman"/>
          <w:lang w:val="en-GB"/>
        </w:rPr>
        <w:t>-Protocol for wound infection prevention: Prophylactic antibiotic 30 minutes before surgical incision (2 g cefazolin in intramedullary nail surgery in 100 ml saline, or cefuroxime and teicoplanin in prosthesis surgery in a total of 200 ml saline).</w:t>
      </w:r>
    </w:p>
    <w:p w14:paraId="435DC299" w14:textId="77777777" w:rsidR="00AF271B" w:rsidRPr="00FC21A5" w:rsidRDefault="00AF271B" w:rsidP="00AF271B">
      <w:pPr>
        <w:spacing w:line="360" w:lineRule="auto"/>
        <w:jc w:val="both"/>
        <w:rPr>
          <w:rFonts w:ascii="Times New Roman" w:hAnsi="Times New Roman"/>
          <w:lang w:val="en-GB"/>
        </w:rPr>
      </w:pPr>
      <w:r w:rsidRPr="00FC21A5">
        <w:rPr>
          <w:rFonts w:ascii="Times New Roman" w:hAnsi="Times New Roman"/>
          <w:lang w:val="en-GB"/>
        </w:rPr>
        <w:t>-Postoperative fluids should be stopped when possible, in favour of early oral intake.</w:t>
      </w:r>
    </w:p>
    <w:p w14:paraId="7EFF4550" w14:textId="77777777" w:rsidR="00AF271B" w:rsidRPr="00FC21A5" w:rsidRDefault="00AF271B" w:rsidP="00AF271B">
      <w:pPr>
        <w:spacing w:line="360" w:lineRule="auto"/>
        <w:jc w:val="both"/>
        <w:rPr>
          <w:rFonts w:ascii="Times New Roman" w:hAnsi="Times New Roman"/>
          <w:lang w:val="en-GB"/>
        </w:rPr>
      </w:pPr>
      <w:r w:rsidRPr="00FC21A5">
        <w:rPr>
          <w:rFonts w:ascii="Times New Roman" w:hAnsi="Times New Roman"/>
          <w:lang w:val="en-GB"/>
        </w:rPr>
        <w:lastRenderedPageBreak/>
        <w:t>-Bladder catheterisation only in case of incontinency or when needing to monitor renal and/or cardiac function.</w:t>
      </w:r>
    </w:p>
    <w:p w14:paraId="2213172F" w14:textId="77777777" w:rsidR="00AF271B" w:rsidRPr="00D0591B" w:rsidRDefault="00AF271B" w:rsidP="00AF271B">
      <w:pPr>
        <w:spacing w:line="360" w:lineRule="auto"/>
        <w:jc w:val="both"/>
        <w:rPr>
          <w:rFonts w:ascii="Times New Roman" w:hAnsi="Times New Roman"/>
          <w:lang w:val="en-GB"/>
        </w:rPr>
      </w:pPr>
      <w:r w:rsidRPr="00FC21A5">
        <w:rPr>
          <w:rFonts w:ascii="Times New Roman" w:hAnsi="Times New Roman"/>
          <w:lang w:val="en-GB"/>
        </w:rPr>
        <w:t>-Urinary sediment and treatment when clinic</w:t>
      </w:r>
      <w:r>
        <w:rPr>
          <w:rFonts w:ascii="Times New Roman" w:hAnsi="Times New Roman"/>
          <w:lang w:val="en-GB"/>
        </w:rPr>
        <w:t>s</w:t>
      </w:r>
      <w:r w:rsidRPr="00D0591B">
        <w:rPr>
          <w:rFonts w:ascii="Times New Roman" w:hAnsi="Times New Roman"/>
          <w:lang w:val="en-GB"/>
        </w:rPr>
        <w:t xml:space="preserve"> suggest urinary infection.</w:t>
      </w:r>
    </w:p>
    <w:p w14:paraId="516D2922" w14:textId="77777777" w:rsidR="00AF271B" w:rsidRPr="00D0591B" w:rsidRDefault="00AF271B" w:rsidP="00AF271B">
      <w:pPr>
        <w:spacing w:line="360" w:lineRule="auto"/>
        <w:jc w:val="both"/>
        <w:rPr>
          <w:rFonts w:ascii="Times New Roman" w:hAnsi="Times New Roman"/>
          <w:lang w:val="en-GB"/>
        </w:rPr>
      </w:pPr>
      <w:r w:rsidRPr="00D0591B">
        <w:rPr>
          <w:rFonts w:ascii="Times New Roman" w:hAnsi="Times New Roman"/>
          <w:lang w:val="en-GB"/>
        </w:rPr>
        <w:t>-To favour use of periphery blocking by postoperative analgesia, appropriate perioperative intravenous pain treatment (NSAIDS).</w:t>
      </w:r>
    </w:p>
    <w:p w14:paraId="63CFECFE" w14:textId="77777777" w:rsidR="00AF271B" w:rsidRPr="00D0591B" w:rsidRDefault="00AF271B" w:rsidP="00AF271B">
      <w:pPr>
        <w:spacing w:line="360" w:lineRule="auto"/>
        <w:jc w:val="both"/>
        <w:rPr>
          <w:rFonts w:ascii="Times New Roman" w:hAnsi="Times New Roman"/>
          <w:lang w:val="en-GB"/>
        </w:rPr>
      </w:pPr>
      <w:r w:rsidRPr="00D0591B">
        <w:rPr>
          <w:rFonts w:ascii="Times New Roman" w:hAnsi="Times New Roman"/>
          <w:lang w:val="en-GB"/>
        </w:rPr>
        <w:t>-To avoid using routine morphine derivatives and benzodiazepines.</w:t>
      </w:r>
    </w:p>
    <w:p w14:paraId="3AC3BED7" w14:textId="77777777" w:rsidR="00AF271B" w:rsidRPr="00D0591B" w:rsidRDefault="00AF271B" w:rsidP="00AF271B">
      <w:pPr>
        <w:spacing w:line="360" w:lineRule="auto"/>
        <w:jc w:val="both"/>
        <w:rPr>
          <w:rFonts w:ascii="Times New Roman" w:hAnsi="Times New Roman"/>
          <w:lang w:val="en-GB"/>
        </w:rPr>
      </w:pPr>
      <w:r w:rsidRPr="00D0591B">
        <w:rPr>
          <w:rFonts w:ascii="Times New Roman" w:hAnsi="Times New Roman"/>
          <w:lang w:val="en-GB"/>
        </w:rPr>
        <w:t>-Early respiratory physiotherapy.</w:t>
      </w:r>
    </w:p>
    <w:p w14:paraId="027D0D89" w14:textId="77777777" w:rsidR="00AF271B" w:rsidRPr="00D0591B" w:rsidRDefault="00AF271B" w:rsidP="00AF271B">
      <w:pPr>
        <w:spacing w:line="360" w:lineRule="auto"/>
        <w:jc w:val="both"/>
        <w:rPr>
          <w:rFonts w:ascii="Times New Roman" w:hAnsi="Times New Roman"/>
          <w:lang w:val="en-GB"/>
        </w:rPr>
      </w:pPr>
      <w:r w:rsidRPr="00D0591B">
        <w:rPr>
          <w:rFonts w:ascii="Times New Roman" w:hAnsi="Times New Roman"/>
          <w:lang w:val="en-GB"/>
        </w:rPr>
        <w:t>-Early rehabilitation of patients 24h after surgery.</w:t>
      </w:r>
    </w:p>
    <w:p w14:paraId="127CE291" w14:textId="77777777" w:rsidR="00AF271B" w:rsidRPr="00D0591B" w:rsidRDefault="00AF271B" w:rsidP="00AF271B">
      <w:pPr>
        <w:rPr>
          <w:lang w:val="en-GB"/>
        </w:rPr>
      </w:pPr>
    </w:p>
    <w:p w14:paraId="5C0C8515" w14:textId="77777777" w:rsidR="00AF271B" w:rsidRDefault="00AF271B" w:rsidP="00AF271B">
      <w:pPr>
        <w:rPr>
          <w:lang w:val="en-US"/>
        </w:rPr>
      </w:pPr>
    </w:p>
    <w:p w14:paraId="675A4E25" w14:textId="77777777" w:rsidR="00AF271B" w:rsidRDefault="00AF271B" w:rsidP="00AF271B">
      <w:pPr>
        <w:rPr>
          <w:lang w:val="en-US"/>
        </w:rPr>
      </w:pPr>
    </w:p>
    <w:p w14:paraId="0E74C147" w14:textId="77777777" w:rsidR="00AF271B" w:rsidRDefault="00AF271B" w:rsidP="00AF271B">
      <w:pPr>
        <w:rPr>
          <w:lang w:val="en-US"/>
        </w:rPr>
      </w:pPr>
    </w:p>
    <w:p w14:paraId="3027807C" w14:textId="77777777" w:rsidR="00AF271B" w:rsidRDefault="00AF271B" w:rsidP="00AF271B">
      <w:pPr>
        <w:rPr>
          <w:lang w:val="en-US"/>
        </w:rPr>
      </w:pPr>
    </w:p>
    <w:p w14:paraId="7678D7A8" w14:textId="77777777" w:rsidR="00AF271B" w:rsidRDefault="00AF271B" w:rsidP="00AF271B">
      <w:pPr>
        <w:rPr>
          <w:lang w:val="en-US"/>
        </w:rPr>
      </w:pPr>
    </w:p>
    <w:p w14:paraId="14F6343B" w14:textId="77777777" w:rsidR="00AF271B" w:rsidRDefault="00AF271B" w:rsidP="00AF271B">
      <w:pPr>
        <w:rPr>
          <w:lang w:val="en-US"/>
        </w:rPr>
      </w:pPr>
    </w:p>
    <w:p w14:paraId="443E7A00" w14:textId="77777777" w:rsidR="00AF271B" w:rsidRDefault="00AF271B" w:rsidP="00AF271B">
      <w:pPr>
        <w:rPr>
          <w:lang w:val="en-US"/>
        </w:rPr>
      </w:pPr>
    </w:p>
    <w:p w14:paraId="2BDB1F2D" w14:textId="77777777" w:rsidR="00AF271B" w:rsidRDefault="00AF271B" w:rsidP="00AF271B">
      <w:pPr>
        <w:rPr>
          <w:lang w:val="en-US"/>
        </w:rPr>
      </w:pPr>
    </w:p>
    <w:p w14:paraId="1047DEA3" w14:textId="77777777" w:rsidR="00AF271B" w:rsidRDefault="00AF271B" w:rsidP="00AF271B">
      <w:pPr>
        <w:rPr>
          <w:lang w:val="en-US"/>
        </w:rPr>
      </w:pPr>
    </w:p>
    <w:p w14:paraId="3034CC29" w14:textId="77777777" w:rsidR="00AF271B" w:rsidRDefault="00AF271B" w:rsidP="00AF271B">
      <w:pPr>
        <w:rPr>
          <w:lang w:val="en-US"/>
        </w:rPr>
      </w:pPr>
    </w:p>
    <w:p w14:paraId="74891C87" w14:textId="77777777" w:rsidR="00AF271B" w:rsidRDefault="00AF271B" w:rsidP="00AF271B">
      <w:pPr>
        <w:rPr>
          <w:lang w:val="en-US"/>
        </w:rPr>
      </w:pPr>
    </w:p>
    <w:p w14:paraId="4B186CDD" w14:textId="77777777" w:rsidR="00AF271B" w:rsidRDefault="00AF271B" w:rsidP="00AF271B">
      <w:pPr>
        <w:rPr>
          <w:lang w:val="en-US"/>
        </w:rPr>
      </w:pPr>
    </w:p>
    <w:p w14:paraId="03154403" w14:textId="77777777" w:rsidR="00AF271B" w:rsidRDefault="00AF271B" w:rsidP="00AF271B">
      <w:pPr>
        <w:rPr>
          <w:lang w:val="en-US"/>
        </w:rPr>
      </w:pPr>
    </w:p>
    <w:p w14:paraId="61DEE5E1" w14:textId="77777777" w:rsidR="00AF271B" w:rsidRDefault="00AF271B" w:rsidP="00AF271B">
      <w:pPr>
        <w:rPr>
          <w:lang w:val="en-US"/>
        </w:rPr>
      </w:pPr>
    </w:p>
    <w:p w14:paraId="3F25CAD2" w14:textId="77777777" w:rsidR="00AF271B" w:rsidRDefault="00AF271B" w:rsidP="00AF271B">
      <w:pPr>
        <w:rPr>
          <w:lang w:val="en-US"/>
        </w:rPr>
      </w:pPr>
    </w:p>
    <w:p w14:paraId="27E2C237" w14:textId="77777777" w:rsidR="00AF271B" w:rsidRDefault="00AF271B" w:rsidP="00AF271B">
      <w:pPr>
        <w:rPr>
          <w:lang w:val="en-US"/>
        </w:rPr>
      </w:pPr>
    </w:p>
    <w:p w14:paraId="41418F59" w14:textId="77777777" w:rsidR="00AF271B" w:rsidRDefault="00AF271B" w:rsidP="00AF271B">
      <w:pPr>
        <w:rPr>
          <w:lang w:val="en-US"/>
        </w:rPr>
      </w:pPr>
    </w:p>
    <w:p w14:paraId="0B251B3B" w14:textId="77777777" w:rsidR="00AF271B" w:rsidRDefault="00AF271B" w:rsidP="00AF271B">
      <w:pPr>
        <w:rPr>
          <w:lang w:val="en-US"/>
        </w:rPr>
      </w:pPr>
    </w:p>
    <w:p w14:paraId="29926E5E" w14:textId="77777777" w:rsidR="00AF271B" w:rsidRDefault="00AF271B" w:rsidP="00AF271B">
      <w:pPr>
        <w:rPr>
          <w:lang w:val="en-US"/>
        </w:rPr>
      </w:pPr>
    </w:p>
    <w:p w14:paraId="71A0CE02" w14:textId="77777777" w:rsidR="00AF271B" w:rsidRDefault="00AF271B" w:rsidP="00AF271B">
      <w:pPr>
        <w:rPr>
          <w:lang w:val="en-US"/>
        </w:rPr>
      </w:pPr>
    </w:p>
    <w:p w14:paraId="410C15F7" w14:textId="77777777" w:rsidR="00AF271B" w:rsidRDefault="00AF271B" w:rsidP="00AF271B">
      <w:pPr>
        <w:rPr>
          <w:lang w:val="en-US"/>
        </w:rPr>
      </w:pPr>
    </w:p>
    <w:p w14:paraId="07B38CA9" w14:textId="77777777" w:rsidR="00AF271B" w:rsidRDefault="00AF271B" w:rsidP="00AF271B">
      <w:pPr>
        <w:rPr>
          <w:lang w:val="en-US"/>
        </w:rPr>
      </w:pPr>
    </w:p>
    <w:p w14:paraId="0E27E067" w14:textId="77777777" w:rsidR="00AF271B" w:rsidRDefault="00AF271B" w:rsidP="00AF271B">
      <w:pPr>
        <w:rPr>
          <w:lang w:val="en-US"/>
        </w:rPr>
      </w:pPr>
    </w:p>
    <w:p w14:paraId="2AD87AF4" w14:textId="77777777" w:rsidR="00AF271B" w:rsidRDefault="00AF271B" w:rsidP="00AF271B">
      <w:pPr>
        <w:rPr>
          <w:lang w:val="en-US"/>
        </w:rPr>
      </w:pPr>
    </w:p>
    <w:p w14:paraId="4DF1AA92" w14:textId="77777777" w:rsidR="00AF271B" w:rsidRDefault="00AF271B" w:rsidP="00AF271B">
      <w:pPr>
        <w:rPr>
          <w:lang w:val="en-US"/>
        </w:rPr>
      </w:pPr>
    </w:p>
    <w:p w14:paraId="4B298B44" w14:textId="77777777" w:rsidR="00AF271B" w:rsidRDefault="00AF271B" w:rsidP="00AF271B">
      <w:pPr>
        <w:rPr>
          <w:lang w:val="en-US"/>
        </w:rPr>
      </w:pPr>
    </w:p>
    <w:p w14:paraId="13D07C95" w14:textId="77777777" w:rsidR="00AF271B" w:rsidRDefault="00AF271B" w:rsidP="00AF271B">
      <w:pPr>
        <w:rPr>
          <w:lang w:val="en-US"/>
        </w:rPr>
      </w:pPr>
    </w:p>
    <w:p w14:paraId="4048218B" w14:textId="77777777" w:rsidR="00AF271B" w:rsidRDefault="00AF271B" w:rsidP="00AF271B">
      <w:pPr>
        <w:rPr>
          <w:lang w:val="en-US"/>
        </w:rPr>
      </w:pPr>
    </w:p>
    <w:p w14:paraId="2A3B9AED" w14:textId="77777777" w:rsidR="00AF271B" w:rsidRDefault="00AF271B" w:rsidP="00AF271B">
      <w:pPr>
        <w:rPr>
          <w:lang w:val="en-US"/>
        </w:rPr>
      </w:pPr>
    </w:p>
    <w:p w14:paraId="4BB3503C" w14:textId="77777777" w:rsidR="00AF271B" w:rsidRDefault="00AF271B" w:rsidP="00AF271B">
      <w:pPr>
        <w:rPr>
          <w:lang w:val="en-US"/>
        </w:rPr>
      </w:pPr>
    </w:p>
    <w:p w14:paraId="3919FB58" w14:textId="77777777" w:rsidR="00AF271B" w:rsidRDefault="00AF271B" w:rsidP="00AF271B">
      <w:pPr>
        <w:rPr>
          <w:lang w:val="en-US"/>
        </w:rPr>
      </w:pPr>
    </w:p>
    <w:p w14:paraId="34CC27E0" w14:textId="77777777" w:rsidR="00AF271B" w:rsidRDefault="00AF271B" w:rsidP="00AF271B">
      <w:pPr>
        <w:rPr>
          <w:lang w:val="en-US"/>
        </w:rPr>
      </w:pPr>
    </w:p>
    <w:p w14:paraId="17228C1A" w14:textId="77777777" w:rsidR="00AF271B" w:rsidRDefault="00AF271B" w:rsidP="00AF271B">
      <w:pPr>
        <w:rPr>
          <w:lang w:val="en-US"/>
        </w:rPr>
      </w:pPr>
    </w:p>
    <w:p w14:paraId="23657F1D" w14:textId="77777777" w:rsidR="00AF271B" w:rsidRDefault="00AF271B" w:rsidP="00AF271B">
      <w:pPr>
        <w:rPr>
          <w:lang w:val="en-US"/>
        </w:rPr>
      </w:pPr>
    </w:p>
    <w:p w14:paraId="07CA41D2" w14:textId="77777777" w:rsidR="00AF271B" w:rsidRDefault="00AF271B" w:rsidP="00AF271B">
      <w:pPr>
        <w:spacing w:line="360" w:lineRule="auto"/>
        <w:jc w:val="both"/>
        <w:rPr>
          <w:lang w:val="en-US"/>
        </w:rPr>
      </w:pPr>
    </w:p>
    <w:p w14:paraId="754BD74C" w14:textId="25326795" w:rsidR="00AF271B" w:rsidRPr="00D91AA3" w:rsidRDefault="001C64CD" w:rsidP="00AF271B">
      <w:pPr>
        <w:spacing w:line="360" w:lineRule="auto"/>
        <w:jc w:val="both"/>
        <w:rPr>
          <w:rFonts w:ascii="Times New Roman" w:hAnsi="Times New Roman"/>
          <w:b/>
          <w:iCs/>
          <w:lang w:val="en-US"/>
        </w:rPr>
      </w:pPr>
      <w:r w:rsidRPr="001C64CD">
        <w:rPr>
          <w:rFonts w:ascii="Times New Roman" w:hAnsi="Times New Roman"/>
          <w:b/>
          <w:bCs/>
          <w:lang w:val="en-US"/>
        </w:rPr>
        <w:lastRenderedPageBreak/>
        <w:t>Additional file</w:t>
      </w:r>
      <w:r w:rsidRPr="001C64CD">
        <w:rPr>
          <w:rFonts w:ascii="Times New Roman" w:hAnsi="Times New Roman"/>
          <w:b/>
          <w:bCs/>
          <w:iCs/>
          <w:lang w:val="en-GB"/>
        </w:rPr>
        <w:t xml:space="preserve"> </w:t>
      </w:r>
      <w:r>
        <w:rPr>
          <w:rFonts w:ascii="Times New Roman" w:hAnsi="Times New Roman"/>
          <w:b/>
          <w:bCs/>
          <w:iCs/>
          <w:lang w:val="en-GB"/>
        </w:rPr>
        <w:t>2</w:t>
      </w:r>
      <w:r w:rsidR="00AF271B">
        <w:rPr>
          <w:rFonts w:ascii="Times New Roman" w:hAnsi="Times New Roman"/>
          <w:b/>
          <w:iCs/>
          <w:lang w:val="en-US"/>
        </w:rPr>
        <w:t>.</w:t>
      </w:r>
      <w:r w:rsidR="00AF271B" w:rsidRPr="00D91AA3">
        <w:rPr>
          <w:rFonts w:ascii="Times New Roman" w:hAnsi="Times New Roman"/>
          <w:b/>
          <w:iCs/>
          <w:lang w:val="en-US"/>
        </w:rPr>
        <w:t xml:space="preserve"> </w:t>
      </w:r>
      <w:r w:rsidR="00AF271B">
        <w:rPr>
          <w:b/>
          <w:iCs/>
          <w:lang w:val="en-US"/>
        </w:rPr>
        <w:t>I</w:t>
      </w:r>
      <w:r w:rsidR="00AF271B" w:rsidRPr="00FB51D4">
        <w:rPr>
          <w:b/>
          <w:iCs/>
          <w:lang w:val="en-US"/>
        </w:rPr>
        <w:t>ntraoperative cardiac index</w:t>
      </w:r>
      <w:r w:rsidR="00AF271B">
        <w:rPr>
          <w:b/>
          <w:iCs/>
          <w:lang w:val="en-US"/>
        </w:rPr>
        <w:t xml:space="preserve"> goal groups</w:t>
      </w:r>
      <w:r w:rsidR="00AF271B" w:rsidRPr="00FB51D4">
        <w:rPr>
          <w:rFonts w:ascii="Times New Roman" w:hAnsi="Times New Roman"/>
          <w:b/>
          <w:iCs/>
          <w:lang w:val="en-US"/>
        </w:rPr>
        <w:t>:</w:t>
      </w:r>
    </w:p>
    <w:p w14:paraId="798F7FC8" w14:textId="77777777" w:rsidR="00AF271B" w:rsidRDefault="00AF271B" w:rsidP="00AF271B">
      <w:pPr>
        <w:spacing w:line="360" w:lineRule="auto"/>
        <w:jc w:val="both"/>
        <w:rPr>
          <w:rFonts w:ascii="Times New Roman" w:hAnsi="Times New Roman"/>
          <w:lang w:val="en-US"/>
        </w:rPr>
      </w:pPr>
    </w:p>
    <w:tbl>
      <w:tblPr>
        <w:tblW w:w="8814" w:type="dxa"/>
        <w:jc w:val="center"/>
        <w:tblCellMar>
          <w:left w:w="70" w:type="dxa"/>
          <w:right w:w="70" w:type="dxa"/>
        </w:tblCellMar>
        <w:tblLook w:val="04A0" w:firstRow="1" w:lastRow="0" w:firstColumn="1" w:lastColumn="0" w:noHBand="0" w:noVBand="1"/>
      </w:tblPr>
      <w:tblGrid>
        <w:gridCol w:w="3094"/>
        <w:gridCol w:w="1300"/>
        <w:gridCol w:w="1580"/>
        <w:gridCol w:w="1540"/>
        <w:gridCol w:w="1300"/>
      </w:tblGrid>
      <w:tr w:rsidR="00AF271B" w:rsidRPr="00BE652F" w14:paraId="672AD7B7" w14:textId="77777777" w:rsidTr="00F9404F">
        <w:trPr>
          <w:trHeight w:val="320"/>
          <w:jc w:val="center"/>
        </w:trPr>
        <w:tc>
          <w:tcPr>
            <w:tcW w:w="3094" w:type="dxa"/>
            <w:tcBorders>
              <w:top w:val="nil"/>
              <w:left w:val="nil"/>
              <w:bottom w:val="nil"/>
              <w:right w:val="nil"/>
            </w:tcBorders>
            <w:shd w:val="clear" w:color="auto" w:fill="auto"/>
            <w:noWrap/>
            <w:vAlign w:val="bottom"/>
            <w:hideMark/>
          </w:tcPr>
          <w:p w14:paraId="1126218E" w14:textId="77777777" w:rsidR="00AF271B" w:rsidRPr="00DC579A" w:rsidRDefault="00AF271B" w:rsidP="00F9404F">
            <w:pPr>
              <w:jc w:val="center"/>
              <w:rPr>
                <w:rFonts w:ascii="Times New Roman" w:eastAsia="Times New Roman" w:hAnsi="Times New Roman"/>
                <w:lang w:val="en-US" w:eastAsia="es-ES_tradnl"/>
              </w:rPr>
            </w:pPr>
          </w:p>
        </w:tc>
        <w:tc>
          <w:tcPr>
            <w:tcW w:w="1300"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7EE20ED6" w14:textId="77777777" w:rsidR="00AF271B" w:rsidRPr="00D91AA3" w:rsidRDefault="00AF271B" w:rsidP="00F9404F">
            <w:pPr>
              <w:jc w:val="center"/>
              <w:rPr>
                <w:rFonts w:eastAsia="Times New Roman" w:cs="Calibri"/>
                <w:b/>
                <w:color w:val="000000"/>
                <w:lang w:val="es-ES" w:eastAsia="es-ES_tradnl"/>
              </w:rPr>
            </w:pPr>
            <w:r w:rsidRPr="00D91AA3">
              <w:rPr>
                <w:rFonts w:eastAsia="Times New Roman" w:cs="Calibri"/>
                <w:b/>
                <w:color w:val="000000"/>
                <w:lang w:val="es-ES" w:eastAsia="es-ES_tradnl"/>
              </w:rPr>
              <w:t>Age</w:t>
            </w:r>
            <w:r>
              <w:rPr>
                <w:rFonts w:eastAsia="Times New Roman" w:cs="Calibri"/>
                <w:b/>
                <w:color w:val="000000"/>
                <w:lang w:val="es-ES" w:eastAsia="es-ES_tradnl"/>
              </w:rPr>
              <w:t xml:space="preserve"> (years)</w:t>
            </w:r>
          </w:p>
        </w:tc>
        <w:tc>
          <w:tcPr>
            <w:tcW w:w="1580" w:type="dxa"/>
            <w:tcBorders>
              <w:top w:val="single" w:sz="4" w:space="0" w:color="auto"/>
              <w:left w:val="nil"/>
              <w:bottom w:val="single" w:sz="4" w:space="0" w:color="auto"/>
              <w:right w:val="single" w:sz="4" w:space="0" w:color="auto"/>
            </w:tcBorders>
            <w:shd w:val="clear" w:color="auto" w:fill="auto"/>
            <w:noWrap/>
            <w:vAlign w:val="bottom"/>
            <w:hideMark/>
          </w:tcPr>
          <w:p w14:paraId="4160282B" w14:textId="77777777" w:rsidR="00AF271B" w:rsidRPr="00D91AA3" w:rsidRDefault="00AF271B" w:rsidP="00F9404F">
            <w:pPr>
              <w:jc w:val="center"/>
              <w:rPr>
                <w:rFonts w:eastAsia="Times New Roman" w:cs="Calibri"/>
                <w:bCs/>
                <w:color w:val="000000"/>
                <w:lang w:val="es-ES" w:eastAsia="es-ES_tradnl"/>
              </w:rPr>
            </w:pPr>
            <w:r>
              <w:rPr>
                <w:rFonts w:eastAsia="Times New Roman" w:cs="Calibri"/>
                <w:bCs/>
                <w:color w:val="000000"/>
                <w:lang w:val="es-ES" w:eastAsia="es-ES_tradnl"/>
              </w:rPr>
              <w:t>65-74</w:t>
            </w:r>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14:paraId="20F1E05A" w14:textId="77777777" w:rsidR="00AF271B" w:rsidRPr="00D91AA3" w:rsidRDefault="00AF271B" w:rsidP="00F9404F">
            <w:pPr>
              <w:jc w:val="center"/>
              <w:rPr>
                <w:rFonts w:eastAsia="Times New Roman" w:cs="Calibri"/>
                <w:bCs/>
                <w:color w:val="000000"/>
                <w:lang w:val="es-ES" w:eastAsia="es-ES_tradnl"/>
              </w:rPr>
            </w:pPr>
            <w:r>
              <w:rPr>
                <w:rFonts w:eastAsia="Times New Roman" w:cs="Calibri"/>
                <w:bCs/>
                <w:color w:val="000000"/>
                <w:lang w:val="es-ES" w:eastAsia="es-ES_tradnl"/>
              </w:rPr>
              <w:t>75-85</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7A38914B" w14:textId="77777777" w:rsidR="00AF271B" w:rsidRPr="00D91AA3" w:rsidRDefault="00AF271B" w:rsidP="00F9404F">
            <w:pPr>
              <w:jc w:val="center"/>
              <w:rPr>
                <w:rFonts w:eastAsia="Times New Roman" w:cs="Calibri"/>
                <w:bCs/>
                <w:color w:val="000000"/>
                <w:lang w:val="es-ES" w:eastAsia="es-ES_tradnl"/>
              </w:rPr>
            </w:pPr>
            <w:r>
              <w:rPr>
                <w:rFonts w:eastAsia="Times New Roman" w:cs="Calibri"/>
                <w:bCs/>
                <w:color w:val="000000"/>
                <w:lang w:val="es-ES" w:eastAsia="es-ES_tradnl"/>
              </w:rPr>
              <w:t>&gt; 85</w:t>
            </w:r>
          </w:p>
        </w:tc>
      </w:tr>
      <w:tr w:rsidR="00AF271B" w:rsidRPr="00BE652F" w14:paraId="13A963D0" w14:textId="77777777" w:rsidTr="00F9404F">
        <w:trPr>
          <w:trHeight w:val="320"/>
          <w:jc w:val="center"/>
        </w:trPr>
        <w:tc>
          <w:tcPr>
            <w:tcW w:w="3094"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71A26FDA" w14:textId="77777777" w:rsidR="00AF271B" w:rsidRPr="00D91AA3" w:rsidRDefault="00AF271B" w:rsidP="00F9404F">
            <w:pPr>
              <w:jc w:val="center"/>
              <w:rPr>
                <w:rFonts w:eastAsia="Times New Roman" w:cs="Calibri"/>
                <w:b/>
                <w:color w:val="000000"/>
                <w:lang w:val="es-ES" w:eastAsia="es-ES_tradnl"/>
              </w:rPr>
            </w:pPr>
            <w:r w:rsidRPr="00D91AA3">
              <w:rPr>
                <w:rFonts w:eastAsia="Times New Roman" w:cs="Calibri"/>
                <w:b/>
                <w:color w:val="000000"/>
                <w:lang w:val="es-ES" w:eastAsia="es-ES_tradnl"/>
              </w:rPr>
              <w:t>Functional Capacity (METS)</w:t>
            </w:r>
          </w:p>
        </w:tc>
        <w:tc>
          <w:tcPr>
            <w:tcW w:w="1300" w:type="dxa"/>
            <w:tcBorders>
              <w:top w:val="nil"/>
              <w:left w:val="nil"/>
              <w:bottom w:val="single" w:sz="4" w:space="0" w:color="auto"/>
              <w:right w:val="single" w:sz="4" w:space="0" w:color="auto"/>
            </w:tcBorders>
            <w:shd w:val="clear" w:color="000000" w:fill="BFBFBF"/>
            <w:noWrap/>
            <w:vAlign w:val="bottom"/>
            <w:hideMark/>
          </w:tcPr>
          <w:p w14:paraId="7FA9FF5E" w14:textId="77777777" w:rsidR="00AF271B" w:rsidRPr="00BE652F" w:rsidRDefault="00AF271B" w:rsidP="00F9404F">
            <w:pPr>
              <w:rPr>
                <w:rFonts w:eastAsia="Times New Roman" w:cs="Calibri"/>
                <w:color w:val="000000"/>
                <w:lang w:val="es-ES" w:eastAsia="es-ES_tradnl"/>
              </w:rPr>
            </w:pPr>
            <w:r w:rsidRPr="00BE652F">
              <w:rPr>
                <w:rFonts w:eastAsia="Times New Roman" w:cs="Calibri"/>
                <w:color w:val="000000"/>
                <w:lang w:val="es-ES" w:eastAsia="es-ES_tradnl"/>
              </w:rPr>
              <w:t> </w:t>
            </w:r>
          </w:p>
        </w:tc>
        <w:tc>
          <w:tcPr>
            <w:tcW w:w="1580" w:type="dxa"/>
            <w:tcBorders>
              <w:top w:val="nil"/>
              <w:left w:val="nil"/>
              <w:bottom w:val="single" w:sz="4" w:space="0" w:color="auto"/>
              <w:right w:val="single" w:sz="4" w:space="0" w:color="auto"/>
            </w:tcBorders>
            <w:shd w:val="clear" w:color="000000" w:fill="BFBFBF"/>
            <w:noWrap/>
            <w:vAlign w:val="bottom"/>
            <w:hideMark/>
          </w:tcPr>
          <w:p w14:paraId="37B6BF0C" w14:textId="77777777" w:rsidR="00AF271B" w:rsidRPr="00BE652F" w:rsidRDefault="00AF271B" w:rsidP="00F9404F">
            <w:pPr>
              <w:jc w:val="center"/>
              <w:rPr>
                <w:rFonts w:eastAsia="Times New Roman" w:cs="Calibri"/>
                <w:color w:val="000000"/>
                <w:lang w:val="es-ES" w:eastAsia="es-ES_tradnl"/>
              </w:rPr>
            </w:pPr>
            <w:r w:rsidRPr="00BE652F">
              <w:rPr>
                <w:rFonts w:eastAsia="Times New Roman" w:cs="Calibri"/>
                <w:color w:val="000000"/>
                <w:lang w:val="es-ES" w:eastAsia="es-ES_tradnl"/>
              </w:rPr>
              <w:t> </w:t>
            </w:r>
          </w:p>
        </w:tc>
        <w:tc>
          <w:tcPr>
            <w:tcW w:w="1540" w:type="dxa"/>
            <w:tcBorders>
              <w:top w:val="nil"/>
              <w:left w:val="nil"/>
              <w:bottom w:val="single" w:sz="4" w:space="0" w:color="auto"/>
              <w:right w:val="single" w:sz="4" w:space="0" w:color="auto"/>
            </w:tcBorders>
            <w:shd w:val="clear" w:color="000000" w:fill="BFBFBF"/>
            <w:noWrap/>
            <w:vAlign w:val="bottom"/>
            <w:hideMark/>
          </w:tcPr>
          <w:p w14:paraId="78CBF99C" w14:textId="77777777" w:rsidR="00AF271B" w:rsidRPr="00BE652F" w:rsidRDefault="00AF271B" w:rsidP="00F9404F">
            <w:pPr>
              <w:jc w:val="center"/>
              <w:rPr>
                <w:rFonts w:eastAsia="Times New Roman" w:cs="Calibri"/>
                <w:color w:val="000000"/>
                <w:lang w:val="es-ES" w:eastAsia="es-ES_tradnl"/>
              </w:rPr>
            </w:pPr>
            <w:r w:rsidRPr="00BE652F">
              <w:rPr>
                <w:rFonts w:eastAsia="Times New Roman" w:cs="Calibri"/>
                <w:color w:val="000000"/>
                <w:lang w:val="es-ES" w:eastAsia="es-ES_tradnl"/>
              </w:rPr>
              <w:t> </w:t>
            </w:r>
          </w:p>
        </w:tc>
        <w:tc>
          <w:tcPr>
            <w:tcW w:w="1300" w:type="dxa"/>
            <w:tcBorders>
              <w:top w:val="nil"/>
              <w:left w:val="nil"/>
              <w:bottom w:val="single" w:sz="4" w:space="0" w:color="auto"/>
              <w:right w:val="single" w:sz="4" w:space="0" w:color="auto"/>
            </w:tcBorders>
            <w:shd w:val="clear" w:color="000000" w:fill="BFBFBF"/>
            <w:noWrap/>
            <w:vAlign w:val="bottom"/>
            <w:hideMark/>
          </w:tcPr>
          <w:p w14:paraId="4433D619" w14:textId="77777777" w:rsidR="00AF271B" w:rsidRPr="00BE652F" w:rsidRDefault="00AF271B" w:rsidP="00F9404F">
            <w:pPr>
              <w:jc w:val="center"/>
              <w:rPr>
                <w:rFonts w:eastAsia="Times New Roman" w:cs="Calibri"/>
                <w:color w:val="000000"/>
                <w:lang w:val="es-ES" w:eastAsia="es-ES_tradnl"/>
              </w:rPr>
            </w:pPr>
            <w:r w:rsidRPr="00BE652F">
              <w:rPr>
                <w:rFonts w:eastAsia="Times New Roman" w:cs="Calibri"/>
                <w:color w:val="000000"/>
                <w:lang w:val="es-ES" w:eastAsia="es-ES_tradnl"/>
              </w:rPr>
              <w:t> </w:t>
            </w:r>
          </w:p>
        </w:tc>
      </w:tr>
      <w:tr w:rsidR="00AF271B" w:rsidRPr="00BE652F" w14:paraId="188C3FBC" w14:textId="77777777" w:rsidTr="00F9404F">
        <w:trPr>
          <w:trHeight w:val="320"/>
          <w:jc w:val="center"/>
        </w:trPr>
        <w:tc>
          <w:tcPr>
            <w:tcW w:w="3094" w:type="dxa"/>
            <w:tcBorders>
              <w:top w:val="nil"/>
              <w:left w:val="single" w:sz="4" w:space="0" w:color="auto"/>
              <w:bottom w:val="single" w:sz="4" w:space="0" w:color="auto"/>
              <w:right w:val="single" w:sz="4" w:space="0" w:color="auto"/>
            </w:tcBorders>
            <w:shd w:val="clear" w:color="auto" w:fill="auto"/>
            <w:noWrap/>
            <w:vAlign w:val="bottom"/>
            <w:hideMark/>
          </w:tcPr>
          <w:p w14:paraId="6466D729" w14:textId="77777777" w:rsidR="00AF271B" w:rsidRPr="00D91AA3" w:rsidRDefault="00AF271B" w:rsidP="00F9404F">
            <w:pPr>
              <w:rPr>
                <w:rFonts w:eastAsia="Times New Roman" w:cs="Calibri"/>
                <w:bCs/>
                <w:color w:val="000000"/>
                <w:lang w:val="es-ES" w:eastAsia="es-ES_tradnl"/>
              </w:rPr>
            </w:pPr>
            <w:r w:rsidRPr="00D91AA3">
              <w:rPr>
                <w:rFonts w:eastAsia="Times New Roman" w:cs="Calibri"/>
                <w:bCs/>
                <w:color w:val="000000"/>
                <w:lang w:val="es-ES" w:eastAsia="es-ES_tradnl"/>
              </w:rPr>
              <w:t>&lt; 4 METS</w:t>
            </w:r>
          </w:p>
        </w:tc>
        <w:tc>
          <w:tcPr>
            <w:tcW w:w="1300" w:type="dxa"/>
            <w:tcBorders>
              <w:top w:val="nil"/>
              <w:left w:val="nil"/>
              <w:bottom w:val="single" w:sz="4" w:space="0" w:color="auto"/>
              <w:right w:val="single" w:sz="4" w:space="0" w:color="auto"/>
            </w:tcBorders>
            <w:shd w:val="clear" w:color="000000" w:fill="BFBFBF"/>
            <w:noWrap/>
            <w:vAlign w:val="bottom"/>
            <w:hideMark/>
          </w:tcPr>
          <w:p w14:paraId="58592D5D" w14:textId="77777777" w:rsidR="00AF271B" w:rsidRPr="00BE652F" w:rsidRDefault="00AF271B" w:rsidP="00F9404F">
            <w:pPr>
              <w:rPr>
                <w:rFonts w:eastAsia="Times New Roman" w:cs="Calibri"/>
                <w:color w:val="000000"/>
                <w:lang w:val="es-ES" w:eastAsia="es-ES_tradnl"/>
              </w:rPr>
            </w:pPr>
            <w:r w:rsidRPr="00BE652F">
              <w:rPr>
                <w:rFonts w:eastAsia="Times New Roman" w:cs="Calibri"/>
                <w:color w:val="000000"/>
                <w:lang w:val="es-ES" w:eastAsia="es-ES_tradnl"/>
              </w:rPr>
              <w:t> </w:t>
            </w:r>
          </w:p>
        </w:tc>
        <w:tc>
          <w:tcPr>
            <w:tcW w:w="1580" w:type="dxa"/>
            <w:tcBorders>
              <w:top w:val="nil"/>
              <w:left w:val="nil"/>
              <w:bottom w:val="single" w:sz="4" w:space="0" w:color="auto"/>
              <w:right w:val="single" w:sz="4" w:space="0" w:color="auto"/>
            </w:tcBorders>
            <w:shd w:val="clear" w:color="auto" w:fill="auto"/>
            <w:noWrap/>
            <w:vAlign w:val="bottom"/>
            <w:hideMark/>
          </w:tcPr>
          <w:p w14:paraId="702E3115" w14:textId="77777777" w:rsidR="00AF271B" w:rsidRPr="00BE652F" w:rsidRDefault="00AF271B" w:rsidP="00F9404F">
            <w:pPr>
              <w:jc w:val="center"/>
              <w:rPr>
                <w:rFonts w:eastAsia="Times New Roman" w:cs="Calibri"/>
                <w:color w:val="000000"/>
                <w:lang w:val="es-ES" w:eastAsia="es-ES_tradnl"/>
              </w:rPr>
            </w:pPr>
            <w:r w:rsidRPr="00BE652F">
              <w:rPr>
                <w:rFonts w:eastAsia="Times New Roman" w:cs="Calibri"/>
                <w:color w:val="000000"/>
                <w:lang w:val="es-ES" w:eastAsia="es-ES_tradnl"/>
              </w:rPr>
              <w:t>2.4</w:t>
            </w:r>
          </w:p>
        </w:tc>
        <w:tc>
          <w:tcPr>
            <w:tcW w:w="1540" w:type="dxa"/>
            <w:tcBorders>
              <w:top w:val="nil"/>
              <w:left w:val="nil"/>
              <w:bottom w:val="single" w:sz="4" w:space="0" w:color="auto"/>
              <w:right w:val="single" w:sz="4" w:space="0" w:color="auto"/>
            </w:tcBorders>
            <w:shd w:val="clear" w:color="auto" w:fill="auto"/>
            <w:noWrap/>
            <w:vAlign w:val="bottom"/>
            <w:hideMark/>
          </w:tcPr>
          <w:p w14:paraId="371DECD6" w14:textId="77777777" w:rsidR="00AF271B" w:rsidRPr="00BE652F" w:rsidRDefault="00AF271B" w:rsidP="00F9404F">
            <w:pPr>
              <w:jc w:val="center"/>
              <w:rPr>
                <w:rFonts w:eastAsia="Times New Roman" w:cs="Calibri"/>
                <w:color w:val="000000"/>
                <w:lang w:val="es-ES" w:eastAsia="es-ES_tradnl"/>
              </w:rPr>
            </w:pPr>
            <w:r w:rsidRPr="00BE652F">
              <w:rPr>
                <w:rFonts w:eastAsia="Times New Roman" w:cs="Calibri"/>
                <w:color w:val="000000"/>
                <w:lang w:val="es-ES" w:eastAsia="es-ES_tradnl"/>
              </w:rPr>
              <w:t>2.2</w:t>
            </w:r>
          </w:p>
        </w:tc>
        <w:tc>
          <w:tcPr>
            <w:tcW w:w="1300" w:type="dxa"/>
            <w:tcBorders>
              <w:top w:val="nil"/>
              <w:left w:val="nil"/>
              <w:bottom w:val="single" w:sz="4" w:space="0" w:color="auto"/>
              <w:right w:val="single" w:sz="4" w:space="0" w:color="auto"/>
            </w:tcBorders>
            <w:shd w:val="clear" w:color="auto" w:fill="auto"/>
            <w:noWrap/>
            <w:vAlign w:val="bottom"/>
            <w:hideMark/>
          </w:tcPr>
          <w:p w14:paraId="1213B17A" w14:textId="77777777" w:rsidR="00AF271B" w:rsidRPr="00BE652F" w:rsidRDefault="00AF271B" w:rsidP="00F9404F">
            <w:pPr>
              <w:jc w:val="center"/>
              <w:rPr>
                <w:rFonts w:eastAsia="Times New Roman" w:cs="Calibri"/>
                <w:color w:val="000000"/>
                <w:lang w:val="es-ES" w:eastAsia="es-ES_tradnl"/>
              </w:rPr>
            </w:pPr>
            <w:r w:rsidRPr="00BE652F">
              <w:rPr>
                <w:rFonts w:eastAsia="Times New Roman" w:cs="Calibri"/>
                <w:color w:val="000000"/>
                <w:lang w:val="es-ES" w:eastAsia="es-ES_tradnl"/>
              </w:rPr>
              <w:t>2.2</w:t>
            </w:r>
          </w:p>
        </w:tc>
      </w:tr>
      <w:tr w:rsidR="00AF271B" w:rsidRPr="00BE652F" w14:paraId="41DED138" w14:textId="77777777" w:rsidTr="00F9404F">
        <w:trPr>
          <w:trHeight w:val="320"/>
          <w:jc w:val="center"/>
        </w:trPr>
        <w:tc>
          <w:tcPr>
            <w:tcW w:w="3094" w:type="dxa"/>
            <w:tcBorders>
              <w:top w:val="nil"/>
              <w:left w:val="single" w:sz="4" w:space="0" w:color="auto"/>
              <w:bottom w:val="single" w:sz="4" w:space="0" w:color="auto"/>
              <w:right w:val="single" w:sz="4" w:space="0" w:color="auto"/>
            </w:tcBorders>
            <w:shd w:val="clear" w:color="auto" w:fill="auto"/>
            <w:noWrap/>
            <w:vAlign w:val="bottom"/>
            <w:hideMark/>
          </w:tcPr>
          <w:p w14:paraId="5775BB6E" w14:textId="77777777" w:rsidR="00AF271B" w:rsidRPr="00D91AA3" w:rsidRDefault="00AF271B" w:rsidP="00F9404F">
            <w:pPr>
              <w:rPr>
                <w:rFonts w:eastAsia="Times New Roman" w:cs="Calibri"/>
                <w:bCs/>
                <w:color w:val="000000"/>
                <w:lang w:val="es-ES" w:eastAsia="es-ES_tradnl"/>
              </w:rPr>
            </w:pPr>
            <w:r w:rsidRPr="00D91AA3">
              <w:rPr>
                <w:rFonts w:eastAsia="Times New Roman" w:cs="Calibri"/>
                <w:bCs/>
                <w:color w:val="000000"/>
                <w:lang w:val="es-ES" w:eastAsia="es-ES_tradnl"/>
              </w:rPr>
              <w:t>Between 4-6 METS</w:t>
            </w:r>
          </w:p>
        </w:tc>
        <w:tc>
          <w:tcPr>
            <w:tcW w:w="1300" w:type="dxa"/>
            <w:tcBorders>
              <w:top w:val="nil"/>
              <w:left w:val="nil"/>
              <w:bottom w:val="single" w:sz="4" w:space="0" w:color="auto"/>
              <w:right w:val="single" w:sz="4" w:space="0" w:color="auto"/>
            </w:tcBorders>
            <w:shd w:val="clear" w:color="000000" w:fill="BFBFBF"/>
            <w:noWrap/>
            <w:vAlign w:val="bottom"/>
            <w:hideMark/>
          </w:tcPr>
          <w:p w14:paraId="5AA44446" w14:textId="77777777" w:rsidR="00AF271B" w:rsidRPr="00BE652F" w:rsidRDefault="00AF271B" w:rsidP="00F9404F">
            <w:pPr>
              <w:rPr>
                <w:rFonts w:eastAsia="Times New Roman" w:cs="Calibri"/>
                <w:color w:val="000000"/>
                <w:lang w:val="es-ES" w:eastAsia="es-ES_tradnl"/>
              </w:rPr>
            </w:pPr>
            <w:r w:rsidRPr="00BE652F">
              <w:rPr>
                <w:rFonts w:eastAsia="Times New Roman" w:cs="Calibri"/>
                <w:color w:val="000000"/>
                <w:lang w:val="es-ES" w:eastAsia="es-ES_tradnl"/>
              </w:rPr>
              <w:t> </w:t>
            </w:r>
          </w:p>
        </w:tc>
        <w:tc>
          <w:tcPr>
            <w:tcW w:w="1580" w:type="dxa"/>
            <w:tcBorders>
              <w:top w:val="nil"/>
              <w:left w:val="nil"/>
              <w:bottom w:val="single" w:sz="4" w:space="0" w:color="auto"/>
              <w:right w:val="single" w:sz="4" w:space="0" w:color="auto"/>
            </w:tcBorders>
            <w:shd w:val="clear" w:color="auto" w:fill="auto"/>
            <w:noWrap/>
            <w:vAlign w:val="bottom"/>
            <w:hideMark/>
          </w:tcPr>
          <w:p w14:paraId="6ADC1F0C" w14:textId="77777777" w:rsidR="00AF271B" w:rsidRPr="00BE652F" w:rsidRDefault="00AF271B" w:rsidP="00F9404F">
            <w:pPr>
              <w:jc w:val="center"/>
              <w:rPr>
                <w:rFonts w:eastAsia="Times New Roman" w:cs="Calibri"/>
                <w:color w:val="000000"/>
                <w:lang w:val="es-ES" w:eastAsia="es-ES_tradnl"/>
              </w:rPr>
            </w:pPr>
            <w:r w:rsidRPr="00BE652F">
              <w:rPr>
                <w:rFonts w:eastAsia="Times New Roman" w:cs="Calibri"/>
                <w:color w:val="000000"/>
                <w:lang w:val="es-ES" w:eastAsia="es-ES_tradnl"/>
              </w:rPr>
              <w:t>2.6</w:t>
            </w:r>
          </w:p>
        </w:tc>
        <w:tc>
          <w:tcPr>
            <w:tcW w:w="1540" w:type="dxa"/>
            <w:tcBorders>
              <w:top w:val="nil"/>
              <w:left w:val="nil"/>
              <w:bottom w:val="single" w:sz="4" w:space="0" w:color="auto"/>
              <w:right w:val="single" w:sz="4" w:space="0" w:color="auto"/>
            </w:tcBorders>
            <w:shd w:val="clear" w:color="auto" w:fill="auto"/>
            <w:noWrap/>
            <w:vAlign w:val="bottom"/>
            <w:hideMark/>
          </w:tcPr>
          <w:p w14:paraId="19A00599" w14:textId="77777777" w:rsidR="00AF271B" w:rsidRPr="00BE652F" w:rsidRDefault="00AF271B" w:rsidP="00F9404F">
            <w:pPr>
              <w:jc w:val="center"/>
              <w:rPr>
                <w:rFonts w:eastAsia="Times New Roman" w:cs="Calibri"/>
                <w:color w:val="000000"/>
                <w:lang w:val="es-ES" w:eastAsia="es-ES_tradnl"/>
              </w:rPr>
            </w:pPr>
            <w:r w:rsidRPr="00BE652F">
              <w:rPr>
                <w:rFonts w:eastAsia="Times New Roman" w:cs="Calibri"/>
                <w:color w:val="000000"/>
                <w:lang w:val="es-ES" w:eastAsia="es-ES_tradnl"/>
              </w:rPr>
              <w:t>2.4</w:t>
            </w:r>
          </w:p>
        </w:tc>
        <w:tc>
          <w:tcPr>
            <w:tcW w:w="1300" w:type="dxa"/>
            <w:tcBorders>
              <w:top w:val="nil"/>
              <w:left w:val="nil"/>
              <w:bottom w:val="single" w:sz="4" w:space="0" w:color="auto"/>
              <w:right w:val="single" w:sz="4" w:space="0" w:color="auto"/>
            </w:tcBorders>
            <w:shd w:val="clear" w:color="auto" w:fill="auto"/>
            <w:noWrap/>
            <w:vAlign w:val="bottom"/>
            <w:hideMark/>
          </w:tcPr>
          <w:p w14:paraId="2B038A56" w14:textId="77777777" w:rsidR="00AF271B" w:rsidRPr="00BE652F" w:rsidRDefault="00AF271B" w:rsidP="00F9404F">
            <w:pPr>
              <w:jc w:val="center"/>
              <w:rPr>
                <w:rFonts w:eastAsia="Times New Roman" w:cs="Calibri"/>
                <w:color w:val="000000"/>
                <w:lang w:val="es-ES" w:eastAsia="es-ES_tradnl"/>
              </w:rPr>
            </w:pPr>
            <w:r w:rsidRPr="00BE652F">
              <w:rPr>
                <w:rFonts w:eastAsia="Times New Roman" w:cs="Calibri"/>
                <w:color w:val="000000"/>
                <w:lang w:val="es-ES" w:eastAsia="es-ES_tradnl"/>
              </w:rPr>
              <w:t>2.2</w:t>
            </w:r>
          </w:p>
        </w:tc>
      </w:tr>
      <w:tr w:rsidR="00AF271B" w:rsidRPr="00BE652F" w14:paraId="5FC204B8" w14:textId="77777777" w:rsidTr="00F9404F">
        <w:trPr>
          <w:trHeight w:val="320"/>
          <w:jc w:val="center"/>
        </w:trPr>
        <w:tc>
          <w:tcPr>
            <w:tcW w:w="3094" w:type="dxa"/>
            <w:tcBorders>
              <w:top w:val="nil"/>
              <w:left w:val="single" w:sz="4" w:space="0" w:color="auto"/>
              <w:bottom w:val="single" w:sz="4" w:space="0" w:color="auto"/>
              <w:right w:val="single" w:sz="4" w:space="0" w:color="auto"/>
            </w:tcBorders>
            <w:shd w:val="clear" w:color="auto" w:fill="auto"/>
            <w:noWrap/>
            <w:vAlign w:val="bottom"/>
            <w:hideMark/>
          </w:tcPr>
          <w:p w14:paraId="1C0D323B" w14:textId="77777777" w:rsidR="00AF271B" w:rsidRPr="00D91AA3" w:rsidRDefault="00AF271B" w:rsidP="00F9404F">
            <w:pPr>
              <w:rPr>
                <w:rFonts w:eastAsia="Times New Roman" w:cs="Calibri"/>
                <w:bCs/>
                <w:color w:val="000000"/>
                <w:lang w:val="es-ES" w:eastAsia="es-ES_tradnl"/>
              </w:rPr>
            </w:pPr>
            <w:r w:rsidRPr="00D91AA3">
              <w:rPr>
                <w:rFonts w:eastAsia="Times New Roman" w:cs="Calibri"/>
                <w:bCs/>
                <w:color w:val="000000"/>
                <w:lang w:val="es-ES" w:eastAsia="es-ES_tradnl"/>
              </w:rPr>
              <w:t>&gt; 6 METS</w:t>
            </w:r>
          </w:p>
        </w:tc>
        <w:tc>
          <w:tcPr>
            <w:tcW w:w="1300" w:type="dxa"/>
            <w:tcBorders>
              <w:top w:val="nil"/>
              <w:left w:val="nil"/>
              <w:bottom w:val="single" w:sz="4" w:space="0" w:color="auto"/>
              <w:right w:val="single" w:sz="4" w:space="0" w:color="auto"/>
            </w:tcBorders>
            <w:shd w:val="clear" w:color="000000" w:fill="BFBFBF"/>
            <w:noWrap/>
            <w:vAlign w:val="bottom"/>
            <w:hideMark/>
          </w:tcPr>
          <w:p w14:paraId="414CAF97" w14:textId="77777777" w:rsidR="00AF271B" w:rsidRPr="00BE652F" w:rsidRDefault="00AF271B" w:rsidP="00F9404F">
            <w:pPr>
              <w:rPr>
                <w:rFonts w:eastAsia="Times New Roman" w:cs="Calibri"/>
                <w:color w:val="000000"/>
                <w:lang w:val="es-ES" w:eastAsia="es-ES_tradnl"/>
              </w:rPr>
            </w:pPr>
            <w:r w:rsidRPr="00BE652F">
              <w:rPr>
                <w:rFonts w:eastAsia="Times New Roman" w:cs="Calibri"/>
                <w:color w:val="000000"/>
                <w:lang w:val="es-ES" w:eastAsia="es-ES_tradnl"/>
              </w:rPr>
              <w:t> </w:t>
            </w:r>
          </w:p>
        </w:tc>
        <w:tc>
          <w:tcPr>
            <w:tcW w:w="1580" w:type="dxa"/>
            <w:tcBorders>
              <w:top w:val="nil"/>
              <w:left w:val="nil"/>
              <w:bottom w:val="single" w:sz="4" w:space="0" w:color="auto"/>
              <w:right w:val="single" w:sz="4" w:space="0" w:color="auto"/>
            </w:tcBorders>
            <w:shd w:val="clear" w:color="auto" w:fill="auto"/>
            <w:noWrap/>
            <w:vAlign w:val="bottom"/>
            <w:hideMark/>
          </w:tcPr>
          <w:p w14:paraId="35F90980" w14:textId="77777777" w:rsidR="00AF271B" w:rsidRPr="00BE652F" w:rsidRDefault="00AF271B" w:rsidP="00F9404F">
            <w:pPr>
              <w:jc w:val="center"/>
              <w:rPr>
                <w:rFonts w:eastAsia="Times New Roman" w:cs="Calibri"/>
                <w:color w:val="000000"/>
                <w:lang w:val="es-ES" w:eastAsia="es-ES_tradnl"/>
              </w:rPr>
            </w:pPr>
            <w:r w:rsidRPr="00BE652F">
              <w:rPr>
                <w:rFonts w:eastAsia="Times New Roman" w:cs="Calibri"/>
                <w:color w:val="000000"/>
                <w:lang w:val="es-ES" w:eastAsia="es-ES_tradnl"/>
              </w:rPr>
              <w:t>2.6</w:t>
            </w:r>
          </w:p>
        </w:tc>
        <w:tc>
          <w:tcPr>
            <w:tcW w:w="1540" w:type="dxa"/>
            <w:tcBorders>
              <w:top w:val="nil"/>
              <w:left w:val="nil"/>
              <w:bottom w:val="single" w:sz="4" w:space="0" w:color="auto"/>
              <w:right w:val="single" w:sz="4" w:space="0" w:color="auto"/>
            </w:tcBorders>
            <w:shd w:val="clear" w:color="auto" w:fill="auto"/>
            <w:noWrap/>
            <w:vAlign w:val="bottom"/>
            <w:hideMark/>
          </w:tcPr>
          <w:p w14:paraId="2DEE3E94" w14:textId="77777777" w:rsidR="00AF271B" w:rsidRPr="00BE652F" w:rsidRDefault="00AF271B" w:rsidP="00F9404F">
            <w:pPr>
              <w:jc w:val="center"/>
              <w:rPr>
                <w:rFonts w:eastAsia="Times New Roman" w:cs="Calibri"/>
                <w:color w:val="000000"/>
                <w:lang w:val="es-ES" w:eastAsia="es-ES_tradnl"/>
              </w:rPr>
            </w:pPr>
            <w:r w:rsidRPr="00BE652F">
              <w:rPr>
                <w:rFonts w:eastAsia="Times New Roman" w:cs="Calibri"/>
                <w:color w:val="000000"/>
                <w:lang w:val="es-ES" w:eastAsia="es-ES_tradnl"/>
              </w:rPr>
              <w:t>2.4</w:t>
            </w:r>
          </w:p>
        </w:tc>
        <w:tc>
          <w:tcPr>
            <w:tcW w:w="1300" w:type="dxa"/>
            <w:tcBorders>
              <w:top w:val="nil"/>
              <w:left w:val="nil"/>
              <w:bottom w:val="single" w:sz="4" w:space="0" w:color="auto"/>
              <w:right w:val="single" w:sz="4" w:space="0" w:color="auto"/>
            </w:tcBorders>
            <w:shd w:val="clear" w:color="auto" w:fill="auto"/>
            <w:noWrap/>
            <w:vAlign w:val="bottom"/>
            <w:hideMark/>
          </w:tcPr>
          <w:p w14:paraId="27E38DC2" w14:textId="77777777" w:rsidR="00AF271B" w:rsidRPr="00BE652F" w:rsidRDefault="00AF271B" w:rsidP="00F9404F">
            <w:pPr>
              <w:jc w:val="center"/>
              <w:rPr>
                <w:rFonts w:eastAsia="Times New Roman" w:cs="Calibri"/>
                <w:color w:val="000000"/>
                <w:lang w:val="es-ES" w:eastAsia="es-ES_tradnl"/>
              </w:rPr>
            </w:pPr>
            <w:r w:rsidRPr="00BE652F">
              <w:rPr>
                <w:rFonts w:eastAsia="Times New Roman" w:cs="Calibri"/>
                <w:color w:val="000000"/>
                <w:lang w:val="es-ES" w:eastAsia="es-ES_tradnl"/>
              </w:rPr>
              <w:t>2.2</w:t>
            </w:r>
          </w:p>
        </w:tc>
      </w:tr>
    </w:tbl>
    <w:p w14:paraId="313BFE5B" w14:textId="77777777" w:rsidR="00AF271B" w:rsidRDefault="00AF271B" w:rsidP="00AF271B">
      <w:pPr>
        <w:rPr>
          <w:lang w:val="en-US"/>
        </w:rPr>
      </w:pPr>
    </w:p>
    <w:p w14:paraId="6599B808" w14:textId="77777777" w:rsidR="00AF271B" w:rsidRDefault="00AF271B" w:rsidP="00AF271B">
      <w:pPr>
        <w:jc w:val="center"/>
        <w:rPr>
          <w:i/>
          <w:iCs/>
          <w:lang w:val="en-US"/>
        </w:rPr>
      </w:pPr>
      <w:r>
        <w:rPr>
          <w:i/>
          <w:iCs/>
          <w:lang w:val="en-US"/>
        </w:rPr>
        <w:t>I</w:t>
      </w:r>
      <w:r w:rsidRPr="00BE652F">
        <w:rPr>
          <w:i/>
          <w:iCs/>
          <w:lang w:val="en-US"/>
        </w:rPr>
        <w:t xml:space="preserve">ntraoperative cardiac index </w:t>
      </w:r>
      <w:r>
        <w:rPr>
          <w:i/>
          <w:iCs/>
          <w:lang w:val="en-US"/>
        </w:rPr>
        <w:t xml:space="preserve">goal groups </w:t>
      </w:r>
      <w:r w:rsidRPr="00BE652F">
        <w:rPr>
          <w:i/>
          <w:iCs/>
          <w:lang w:val="en-US"/>
        </w:rPr>
        <w:t>according to age and METS</w:t>
      </w:r>
      <w:r w:rsidRPr="003D0B14">
        <w:rPr>
          <w:lang w:val="en-US"/>
        </w:rPr>
        <w:t xml:space="preserve"> </w:t>
      </w:r>
    </w:p>
    <w:p w14:paraId="5535F5FA" w14:textId="77777777" w:rsidR="00AF271B" w:rsidRDefault="00AF271B" w:rsidP="00AF271B">
      <w:pPr>
        <w:ind w:left="708" w:firstLine="708"/>
        <w:rPr>
          <w:i/>
          <w:iCs/>
          <w:sz w:val="16"/>
          <w:szCs w:val="16"/>
          <w:lang w:val="en-US"/>
        </w:rPr>
      </w:pPr>
      <w:r w:rsidRPr="00BE652F">
        <w:rPr>
          <w:i/>
          <w:iCs/>
          <w:sz w:val="16"/>
          <w:szCs w:val="16"/>
          <w:lang w:val="en-US"/>
        </w:rPr>
        <w:t>Cardiac index expressed in L/min/m2</w:t>
      </w:r>
    </w:p>
    <w:p w14:paraId="122A6751" w14:textId="77777777" w:rsidR="00AF271B" w:rsidRDefault="00AF271B" w:rsidP="00AF271B">
      <w:pPr>
        <w:spacing w:line="360" w:lineRule="auto"/>
        <w:jc w:val="both"/>
        <w:rPr>
          <w:rFonts w:ascii="Times New Roman" w:hAnsi="Times New Roman"/>
          <w:lang w:val="en-US"/>
        </w:rPr>
      </w:pPr>
    </w:p>
    <w:p w14:paraId="7FCA4CB0" w14:textId="77777777" w:rsidR="00AF271B" w:rsidRDefault="00AF271B" w:rsidP="00AF271B">
      <w:pPr>
        <w:spacing w:line="360" w:lineRule="auto"/>
        <w:jc w:val="both"/>
        <w:rPr>
          <w:rFonts w:ascii="Times New Roman" w:hAnsi="Times New Roman"/>
          <w:lang w:val="en-US"/>
        </w:rPr>
      </w:pPr>
    </w:p>
    <w:p w14:paraId="0EECF9F8" w14:textId="77777777" w:rsidR="00AF271B" w:rsidRDefault="00AF271B" w:rsidP="00AF271B">
      <w:pPr>
        <w:spacing w:line="360" w:lineRule="auto"/>
        <w:jc w:val="both"/>
        <w:rPr>
          <w:rFonts w:ascii="Times New Roman" w:hAnsi="Times New Roman"/>
          <w:b/>
          <w:iCs/>
          <w:lang w:val="en-US"/>
        </w:rPr>
      </w:pPr>
    </w:p>
    <w:p w14:paraId="343E66A7" w14:textId="77777777" w:rsidR="00AF271B" w:rsidRDefault="00AF271B" w:rsidP="00AF271B">
      <w:pPr>
        <w:spacing w:line="360" w:lineRule="auto"/>
        <w:jc w:val="both"/>
        <w:rPr>
          <w:rFonts w:ascii="Times New Roman" w:hAnsi="Times New Roman"/>
          <w:b/>
          <w:iCs/>
          <w:lang w:val="en-US"/>
        </w:rPr>
      </w:pPr>
    </w:p>
    <w:p w14:paraId="58F4DA0D" w14:textId="77777777" w:rsidR="00AF271B" w:rsidRDefault="00AF271B" w:rsidP="00AF271B">
      <w:pPr>
        <w:spacing w:line="360" w:lineRule="auto"/>
        <w:jc w:val="both"/>
        <w:rPr>
          <w:rFonts w:ascii="Times New Roman" w:hAnsi="Times New Roman"/>
          <w:b/>
          <w:iCs/>
          <w:lang w:val="en-US"/>
        </w:rPr>
      </w:pPr>
    </w:p>
    <w:p w14:paraId="445E0634" w14:textId="77777777" w:rsidR="00AF271B" w:rsidRDefault="00AF271B" w:rsidP="00AF271B">
      <w:pPr>
        <w:spacing w:line="360" w:lineRule="auto"/>
        <w:jc w:val="both"/>
        <w:rPr>
          <w:rFonts w:ascii="Times New Roman" w:hAnsi="Times New Roman"/>
          <w:b/>
          <w:iCs/>
          <w:lang w:val="en-US"/>
        </w:rPr>
      </w:pPr>
    </w:p>
    <w:p w14:paraId="6620DECB" w14:textId="77777777" w:rsidR="00AF271B" w:rsidRDefault="00AF271B" w:rsidP="00AF271B">
      <w:pPr>
        <w:spacing w:line="360" w:lineRule="auto"/>
        <w:jc w:val="both"/>
        <w:rPr>
          <w:rFonts w:ascii="Times New Roman" w:hAnsi="Times New Roman"/>
          <w:b/>
          <w:iCs/>
          <w:lang w:val="en-US"/>
        </w:rPr>
      </w:pPr>
    </w:p>
    <w:p w14:paraId="160FECC9" w14:textId="77777777" w:rsidR="00AF271B" w:rsidRDefault="00AF271B" w:rsidP="00AF271B">
      <w:pPr>
        <w:spacing w:line="360" w:lineRule="auto"/>
        <w:jc w:val="both"/>
        <w:rPr>
          <w:rFonts w:ascii="Times New Roman" w:hAnsi="Times New Roman"/>
          <w:b/>
          <w:iCs/>
          <w:lang w:val="en-US"/>
        </w:rPr>
      </w:pPr>
    </w:p>
    <w:p w14:paraId="7BFBA917" w14:textId="77777777" w:rsidR="00AF271B" w:rsidRDefault="00AF271B" w:rsidP="00AF271B">
      <w:pPr>
        <w:spacing w:line="360" w:lineRule="auto"/>
        <w:jc w:val="both"/>
        <w:rPr>
          <w:rFonts w:ascii="Times New Roman" w:hAnsi="Times New Roman"/>
          <w:b/>
          <w:iCs/>
          <w:lang w:val="en-US"/>
        </w:rPr>
      </w:pPr>
    </w:p>
    <w:p w14:paraId="0092E1E7" w14:textId="77777777" w:rsidR="00AF271B" w:rsidRDefault="00AF271B" w:rsidP="00AF271B">
      <w:pPr>
        <w:spacing w:line="360" w:lineRule="auto"/>
        <w:jc w:val="both"/>
        <w:rPr>
          <w:rFonts w:ascii="Times New Roman" w:hAnsi="Times New Roman"/>
          <w:b/>
          <w:iCs/>
          <w:lang w:val="en-US"/>
        </w:rPr>
      </w:pPr>
    </w:p>
    <w:p w14:paraId="1DF108DA" w14:textId="77777777" w:rsidR="00AF271B" w:rsidRDefault="00AF271B" w:rsidP="00AF271B">
      <w:pPr>
        <w:spacing w:line="360" w:lineRule="auto"/>
        <w:jc w:val="both"/>
        <w:rPr>
          <w:rFonts w:ascii="Times New Roman" w:hAnsi="Times New Roman"/>
          <w:b/>
          <w:iCs/>
          <w:lang w:val="en-US"/>
        </w:rPr>
      </w:pPr>
    </w:p>
    <w:p w14:paraId="42ED53EF" w14:textId="77777777" w:rsidR="00AF271B" w:rsidRDefault="00AF271B" w:rsidP="00AF271B">
      <w:pPr>
        <w:spacing w:line="360" w:lineRule="auto"/>
        <w:jc w:val="both"/>
        <w:rPr>
          <w:rFonts w:ascii="Times New Roman" w:hAnsi="Times New Roman"/>
          <w:b/>
          <w:iCs/>
          <w:lang w:val="en-US"/>
        </w:rPr>
      </w:pPr>
    </w:p>
    <w:p w14:paraId="25B9DAC5" w14:textId="77777777" w:rsidR="00AF271B" w:rsidRDefault="00AF271B" w:rsidP="00AF271B">
      <w:pPr>
        <w:spacing w:line="360" w:lineRule="auto"/>
        <w:jc w:val="both"/>
        <w:rPr>
          <w:rFonts w:ascii="Times New Roman" w:hAnsi="Times New Roman"/>
          <w:b/>
          <w:iCs/>
          <w:lang w:val="en-US"/>
        </w:rPr>
      </w:pPr>
    </w:p>
    <w:p w14:paraId="660A78C1" w14:textId="77777777" w:rsidR="00AF271B" w:rsidRDefault="00AF271B" w:rsidP="00AF271B">
      <w:pPr>
        <w:spacing w:line="360" w:lineRule="auto"/>
        <w:jc w:val="both"/>
        <w:rPr>
          <w:rFonts w:ascii="Times New Roman" w:hAnsi="Times New Roman"/>
          <w:b/>
          <w:iCs/>
          <w:lang w:val="en-US"/>
        </w:rPr>
      </w:pPr>
    </w:p>
    <w:p w14:paraId="3AC75F00" w14:textId="77777777" w:rsidR="00AF271B" w:rsidRDefault="00AF271B" w:rsidP="00AF271B">
      <w:pPr>
        <w:spacing w:line="360" w:lineRule="auto"/>
        <w:jc w:val="both"/>
        <w:rPr>
          <w:rFonts w:ascii="Times New Roman" w:hAnsi="Times New Roman"/>
          <w:b/>
          <w:iCs/>
          <w:lang w:val="en-US"/>
        </w:rPr>
      </w:pPr>
    </w:p>
    <w:p w14:paraId="0D946981" w14:textId="77777777" w:rsidR="00AF271B" w:rsidRDefault="00AF271B" w:rsidP="00AF271B">
      <w:pPr>
        <w:spacing w:line="360" w:lineRule="auto"/>
        <w:jc w:val="both"/>
        <w:rPr>
          <w:rFonts w:ascii="Times New Roman" w:hAnsi="Times New Roman"/>
          <w:b/>
          <w:iCs/>
          <w:lang w:val="en-US"/>
        </w:rPr>
      </w:pPr>
    </w:p>
    <w:p w14:paraId="11A03FED" w14:textId="77777777" w:rsidR="00AF271B" w:rsidRDefault="00AF271B" w:rsidP="00AF271B">
      <w:pPr>
        <w:spacing w:line="360" w:lineRule="auto"/>
        <w:jc w:val="both"/>
        <w:rPr>
          <w:rFonts w:ascii="Times New Roman" w:hAnsi="Times New Roman"/>
          <w:b/>
          <w:iCs/>
          <w:lang w:val="en-US"/>
        </w:rPr>
      </w:pPr>
    </w:p>
    <w:p w14:paraId="4BC11434" w14:textId="77777777" w:rsidR="00AF271B" w:rsidRDefault="00AF271B" w:rsidP="00AF271B">
      <w:pPr>
        <w:spacing w:line="360" w:lineRule="auto"/>
        <w:jc w:val="both"/>
        <w:rPr>
          <w:rFonts w:ascii="Times New Roman" w:hAnsi="Times New Roman"/>
          <w:b/>
          <w:iCs/>
          <w:lang w:val="en-US"/>
        </w:rPr>
      </w:pPr>
    </w:p>
    <w:p w14:paraId="4930F611" w14:textId="77777777" w:rsidR="00AF271B" w:rsidRDefault="00AF271B" w:rsidP="00AF271B">
      <w:pPr>
        <w:spacing w:line="360" w:lineRule="auto"/>
        <w:jc w:val="both"/>
        <w:rPr>
          <w:rFonts w:ascii="Times New Roman" w:hAnsi="Times New Roman"/>
          <w:b/>
          <w:iCs/>
          <w:lang w:val="en-US"/>
        </w:rPr>
      </w:pPr>
    </w:p>
    <w:p w14:paraId="765CC895" w14:textId="77777777" w:rsidR="00AF271B" w:rsidRDefault="00AF271B" w:rsidP="00AF271B">
      <w:pPr>
        <w:spacing w:line="360" w:lineRule="auto"/>
        <w:jc w:val="both"/>
        <w:rPr>
          <w:rFonts w:ascii="Times New Roman" w:hAnsi="Times New Roman"/>
          <w:b/>
          <w:iCs/>
          <w:lang w:val="en-US"/>
        </w:rPr>
      </w:pPr>
    </w:p>
    <w:p w14:paraId="6087F73C" w14:textId="77777777" w:rsidR="00AF271B" w:rsidRDefault="00AF271B" w:rsidP="00AF271B">
      <w:pPr>
        <w:spacing w:line="360" w:lineRule="auto"/>
        <w:jc w:val="both"/>
        <w:rPr>
          <w:rFonts w:ascii="Times New Roman" w:hAnsi="Times New Roman"/>
          <w:b/>
          <w:iCs/>
          <w:lang w:val="en-US"/>
        </w:rPr>
      </w:pPr>
    </w:p>
    <w:p w14:paraId="5B24A36B" w14:textId="77777777" w:rsidR="00AF271B" w:rsidRDefault="00AF271B" w:rsidP="00AF271B">
      <w:pPr>
        <w:spacing w:line="360" w:lineRule="auto"/>
        <w:jc w:val="both"/>
        <w:rPr>
          <w:rFonts w:ascii="Times New Roman" w:hAnsi="Times New Roman"/>
          <w:b/>
          <w:iCs/>
          <w:lang w:val="en-US"/>
        </w:rPr>
      </w:pPr>
    </w:p>
    <w:p w14:paraId="279E2BEB" w14:textId="77777777" w:rsidR="00AF271B" w:rsidRDefault="00AF271B" w:rsidP="00AF271B">
      <w:pPr>
        <w:spacing w:line="360" w:lineRule="auto"/>
        <w:jc w:val="both"/>
        <w:rPr>
          <w:rFonts w:ascii="Times New Roman" w:hAnsi="Times New Roman"/>
          <w:b/>
          <w:iCs/>
          <w:lang w:val="en-US"/>
        </w:rPr>
      </w:pPr>
    </w:p>
    <w:p w14:paraId="7A07AD5C" w14:textId="77777777" w:rsidR="00AF271B" w:rsidRDefault="00AF271B" w:rsidP="00AF271B">
      <w:pPr>
        <w:spacing w:line="360" w:lineRule="auto"/>
        <w:jc w:val="both"/>
        <w:rPr>
          <w:rFonts w:ascii="Times New Roman" w:hAnsi="Times New Roman"/>
          <w:b/>
          <w:iCs/>
          <w:lang w:val="en-US"/>
        </w:rPr>
      </w:pPr>
    </w:p>
    <w:p w14:paraId="13929E35" w14:textId="77777777" w:rsidR="00AF271B" w:rsidRDefault="00AF271B" w:rsidP="00AF271B">
      <w:pPr>
        <w:spacing w:line="360" w:lineRule="auto"/>
        <w:jc w:val="both"/>
        <w:rPr>
          <w:rFonts w:ascii="Times New Roman" w:hAnsi="Times New Roman"/>
          <w:b/>
          <w:iCs/>
          <w:lang w:val="en-US"/>
        </w:rPr>
      </w:pPr>
    </w:p>
    <w:p w14:paraId="7ACC0D6C" w14:textId="77777777" w:rsidR="00AF271B" w:rsidRDefault="00AF271B" w:rsidP="00AF271B">
      <w:pPr>
        <w:spacing w:line="360" w:lineRule="auto"/>
        <w:jc w:val="both"/>
        <w:rPr>
          <w:rFonts w:ascii="Times New Roman" w:hAnsi="Times New Roman"/>
          <w:b/>
          <w:iCs/>
          <w:lang w:val="en-US"/>
        </w:rPr>
      </w:pPr>
    </w:p>
    <w:p w14:paraId="012BF4F4" w14:textId="165DD7A2" w:rsidR="00AF271B" w:rsidRPr="000D3F17" w:rsidRDefault="001C64CD" w:rsidP="00AF271B">
      <w:pPr>
        <w:spacing w:line="360" w:lineRule="auto"/>
        <w:jc w:val="both"/>
        <w:rPr>
          <w:rFonts w:ascii="Times New Roman" w:hAnsi="Times New Roman"/>
          <w:b/>
          <w:iCs/>
          <w:lang w:val="en-US"/>
        </w:rPr>
      </w:pPr>
      <w:r w:rsidRPr="001C64CD">
        <w:rPr>
          <w:rFonts w:ascii="Times New Roman" w:hAnsi="Times New Roman"/>
          <w:b/>
          <w:bCs/>
          <w:lang w:val="en-US"/>
        </w:rPr>
        <w:lastRenderedPageBreak/>
        <w:t>Additional file</w:t>
      </w:r>
      <w:r w:rsidRPr="001C64CD">
        <w:rPr>
          <w:rFonts w:ascii="Times New Roman" w:hAnsi="Times New Roman"/>
          <w:b/>
          <w:bCs/>
          <w:iCs/>
          <w:lang w:val="en-GB"/>
        </w:rPr>
        <w:t xml:space="preserve"> </w:t>
      </w:r>
      <w:r>
        <w:rPr>
          <w:rFonts w:ascii="Times New Roman" w:hAnsi="Times New Roman"/>
          <w:b/>
          <w:bCs/>
          <w:iCs/>
          <w:lang w:val="en-GB"/>
        </w:rPr>
        <w:t>3</w:t>
      </w:r>
      <w:r w:rsidR="00AF271B">
        <w:rPr>
          <w:rFonts w:ascii="Times New Roman" w:hAnsi="Times New Roman"/>
          <w:b/>
          <w:iCs/>
          <w:lang w:val="en-US"/>
        </w:rPr>
        <w:t>.</w:t>
      </w:r>
      <w:r w:rsidR="00AF271B" w:rsidRPr="000D3F17">
        <w:rPr>
          <w:rFonts w:ascii="Times New Roman" w:hAnsi="Times New Roman"/>
          <w:b/>
          <w:iCs/>
          <w:lang w:val="en-US"/>
        </w:rPr>
        <w:t xml:space="preserve"> </w:t>
      </w:r>
      <w:r w:rsidR="00AF271B">
        <w:rPr>
          <w:rFonts w:ascii="Times New Roman" w:hAnsi="Times New Roman"/>
          <w:b/>
          <w:iCs/>
          <w:lang w:val="en-US"/>
        </w:rPr>
        <w:t>Definitions of posto</w:t>
      </w:r>
      <w:r w:rsidR="00AF271B" w:rsidRPr="000D3F17">
        <w:rPr>
          <w:rFonts w:ascii="Times New Roman" w:hAnsi="Times New Roman"/>
          <w:b/>
          <w:iCs/>
          <w:lang w:val="en-US"/>
        </w:rPr>
        <w:t>perative complications</w:t>
      </w:r>
      <w:r w:rsidR="00AF271B">
        <w:rPr>
          <w:rFonts w:ascii="Times New Roman" w:hAnsi="Times New Roman"/>
          <w:b/>
          <w:iCs/>
          <w:lang w:val="en-US"/>
        </w:rPr>
        <w:t>.</w:t>
      </w:r>
    </w:p>
    <w:p w14:paraId="0E60ECEA" w14:textId="77777777" w:rsidR="00AF271B" w:rsidRPr="00CD3D3F" w:rsidRDefault="00AF271B" w:rsidP="00AF271B">
      <w:pPr>
        <w:spacing w:line="360" w:lineRule="auto"/>
        <w:jc w:val="both"/>
        <w:rPr>
          <w:rFonts w:ascii="Times New Roman" w:hAnsi="Times New Roman"/>
          <w:u w:val="single"/>
          <w:lang w:val="en-US"/>
        </w:rPr>
      </w:pPr>
    </w:p>
    <w:p w14:paraId="376D904C" w14:textId="77777777" w:rsidR="00AF271B" w:rsidRDefault="00AF271B" w:rsidP="00AF271B">
      <w:pPr>
        <w:spacing w:line="360" w:lineRule="auto"/>
        <w:jc w:val="both"/>
        <w:rPr>
          <w:rFonts w:ascii="Times New Roman" w:hAnsi="Times New Roman"/>
          <w:lang w:val="en-US"/>
        </w:rPr>
      </w:pPr>
      <w:r>
        <w:rPr>
          <w:rFonts w:ascii="Times New Roman" w:hAnsi="Times New Roman"/>
          <w:lang w:val="en-US"/>
        </w:rPr>
        <w:t>Postoperative complications were grouped as follows:</w:t>
      </w:r>
    </w:p>
    <w:p w14:paraId="014576F0" w14:textId="77777777" w:rsidR="00AF271B" w:rsidRPr="00A93163" w:rsidRDefault="00AF271B" w:rsidP="00AF271B">
      <w:pPr>
        <w:spacing w:line="360" w:lineRule="auto"/>
        <w:jc w:val="both"/>
        <w:rPr>
          <w:rFonts w:ascii="Times New Roman" w:hAnsi="Times New Roman"/>
          <w:lang w:val="en-US"/>
        </w:rPr>
      </w:pPr>
      <w:r w:rsidRPr="00AA2345">
        <w:rPr>
          <w:rFonts w:ascii="Times New Roman" w:hAnsi="Times New Roman"/>
          <w:u w:val="single"/>
          <w:lang w:val="en-US"/>
        </w:rPr>
        <w:t>Major cardiovascular complications</w:t>
      </w:r>
      <w:r w:rsidRPr="00A93163">
        <w:rPr>
          <w:rFonts w:ascii="Times New Roman" w:hAnsi="Times New Roman"/>
          <w:i/>
          <w:iCs/>
          <w:lang w:val="en-US"/>
        </w:rPr>
        <w:t xml:space="preserve">: </w:t>
      </w:r>
      <w:r w:rsidRPr="00170CBA">
        <w:rPr>
          <w:rFonts w:ascii="Times New Roman" w:hAnsi="Times New Roman"/>
          <w:i/>
          <w:iCs/>
          <w:lang w:val="en-US"/>
        </w:rPr>
        <w:t>acute myocardial infarction, acute pulmonary oedema, ischemic stroke, pulmonary thromboembolism and cardiorespiratory arrest</w:t>
      </w:r>
      <w:r w:rsidRPr="00A93163">
        <w:rPr>
          <w:rFonts w:ascii="Times New Roman" w:hAnsi="Times New Roman"/>
          <w:lang w:val="en-US"/>
        </w:rPr>
        <w:t xml:space="preserve">. </w:t>
      </w:r>
    </w:p>
    <w:p w14:paraId="60F07D59" w14:textId="77777777" w:rsidR="00AF271B" w:rsidRPr="00A93163" w:rsidRDefault="00AF271B" w:rsidP="00AF271B">
      <w:pPr>
        <w:spacing w:line="360" w:lineRule="auto"/>
        <w:jc w:val="both"/>
        <w:rPr>
          <w:rFonts w:ascii="Times New Roman" w:hAnsi="Times New Roman"/>
          <w:lang w:val="en-US"/>
        </w:rPr>
      </w:pPr>
      <w:r w:rsidRPr="00AA2345">
        <w:rPr>
          <w:rFonts w:ascii="Times New Roman" w:hAnsi="Times New Roman"/>
          <w:u w:val="single"/>
          <w:lang w:val="en-US"/>
        </w:rPr>
        <w:t>Minor cardiovascular complications</w:t>
      </w:r>
      <w:r w:rsidRPr="00A93163">
        <w:rPr>
          <w:rFonts w:ascii="Times New Roman" w:hAnsi="Times New Roman"/>
          <w:lang w:val="en-US"/>
        </w:rPr>
        <w:t xml:space="preserve">: </w:t>
      </w:r>
      <w:r w:rsidRPr="00170CBA">
        <w:rPr>
          <w:rFonts w:ascii="Times New Roman" w:hAnsi="Times New Roman"/>
          <w:i/>
          <w:iCs/>
          <w:lang w:val="en-US"/>
        </w:rPr>
        <w:t>haemodynamic instability</w:t>
      </w:r>
      <w:r w:rsidRPr="00A93163">
        <w:rPr>
          <w:rFonts w:ascii="Times New Roman" w:hAnsi="Times New Roman"/>
          <w:lang w:val="en-US"/>
        </w:rPr>
        <w:t xml:space="preserve">, defined </w:t>
      </w:r>
      <w:r>
        <w:rPr>
          <w:rFonts w:ascii="Times New Roman" w:hAnsi="Times New Roman"/>
          <w:lang w:val="en-US"/>
        </w:rPr>
        <w:t xml:space="preserve">as one measurement of SAP &lt; 90 </w:t>
      </w:r>
      <w:r w:rsidRPr="00A93163">
        <w:rPr>
          <w:rFonts w:ascii="Times New Roman" w:hAnsi="Times New Roman"/>
          <w:lang w:val="en-US"/>
        </w:rPr>
        <w:t xml:space="preserve">and </w:t>
      </w:r>
      <w:r w:rsidRPr="00170CBA">
        <w:rPr>
          <w:rFonts w:ascii="Times New Roman" w:hAnsi="Times New Roman"/>
          <w:i/>
          <w:iCs/>
          <w:lang w:val="en-US"/>
        </w:rPr>
        <w:t>arrhythmias</w:t>
      </w:r>
      <w:r w:rsidRPr="00A93163">
        <w:rPr>
          <w:rFonts w:ascii="Times New Roman" w:hAnsi="Times New Roman"/>
          <w:lang w:val="en-US"/>
        </w:rPr>
        <w:t xml:space="preserve">. </w:t>
      </w:r>
    </w:p>
    <w:p w14:paraId="0505A6F7" w14:textId="77777777" w:rsidR="00AF271B" w:rsidRPr="00A93163" w:rsidRDefault="00AF271B" w:rsidP="00AF271B">
      <w:pPr>
        <w:spacing w:line="360" w:lineRule="auto"/>
        <w:jc w:val="both"/>
        <w:rPr>
          <w:rFonts w:ascii="Times New Roman" w:hAnsi="Times New Roman"/>
          <w:lang w:val="en-US"/>
        </w:rPr>
      </w:pPr>
      <w:r w:rsidRPr="00AA2345">
        <w:rPr>
          <w:rFonts w:ascii="Times New Roman" w:hAnsi="Times New Roman"/>
          <w:u w:val="single"/>
          <w:lang w:val="en-US"/>
        </w:rPr>
        <w:t>Respiratory</w:t>
      </w:r>
      <w:r w:rsidRPr="00A93163">
        <w:rPr>
          <w:rFonts w:ascii="Times New Roman" w:hAnsi="Times New Roman"/>
          <w:i/>
          <w:iCs/>
          <w:lang w:val="en-US"/>
        </w:rPr>
        <w:t xml:space="preserve">: </w:t>
      </w:r>
      <w:r w:rsidRPr="00170CBA">
        <w:rPr>
          <w:rFonts w:ascii="Times New Roman" w:hAnsi="Times New Roman"/>
          <w:i/>
          <w:iCs/>
          <w:lang w:val="en-US"/>
        </w:rPr>
        <w:t>hypoxia</w:t>
      </w:r>
      <w:r w:rsidRPr="00A93163">
        <w:rPr>
          <w:rFonts w:ascii="Times New Roman" w:hAnsi="Times New Roman"/>
          <w:lang w:val="en-US"/>
        </w:rPr>
        <w:t>, defined as oxygen satur</w:t>
      </w:r>
      <w:r>
        <w:rPr>
          <w:rFonts w:ascii="Times New Roman" w:hAnsi="Times New Roman"/>
          <w:lang w:val="en-US"/>
        </w:rPr>
        <w:t>ation &lt;</w:t>
      </w:r>
      <w:r w:rsidRPr="00A93163">
        <w:rPr>
          <w:rFonts w:ascii="Times New Roman" w:hAnsi="Times New Roman"/>
          <w:lang w:val="en-US"/>
        </w:rPr>
        <w:t>92%.</w:t>
      </w:r>
      <w:r w:rsidRPr="00A93163">
        <w:rPr>
          <w:rFonts w:ascii="Times New Roman" w:hAnsi="Times New Roman"/>
          <w:lang w:val="en-US"/>
        </w:rPr>
        <w:br/>
        <w:t xml:space="preserve">Other respiratory complications: </w:t>
      </w:r>
      <w:r w:rsidRPr="00170CBA">
        <w:rPr>
          <w:rFonts w:ascii="Times New Roman" w:hAnsi="Times New Roman"/>
          <w:i/>
          <w:iCs/>
          <w:lang w:val="en-US"/>
        </w:rPr>
        <w:t>decompensation of chronic obstructive pulmonary diseas</w:t>
      </w:r>
      <w:r w:rsidRPr="00A93163">
        <w:rPr>
          <w:rFonts w:ascii="Times New Roman" w:hAnsi="Times New Roman"/>
          <w:lang w:val="en-US"/>
        </w:rPr>
        <w:t xml:space="preserve">e, </w:t>
      </w:r>
      <w:r w:rsidRPr="00F7095C">
        <w:rPr>
          <w:rFonts w:ascii="Times New Roman" w:hAnsi="Times New Roman"/>
          <w:i/>
          <w:iCs/>
          <w:lang w:val="en-US"/>
        </w:rPr>
        <w:t>acute respiratory infection</w:t>
      </w:r>
      <w:r>
        <w:rPr>
          <w:rFonts w:ascii="Times New Roman" w:hAnsi="Times New Roman"/>
          <w:lang w:val="en-US"/>
        </w:rPr>
        <w:t xml:space="preserve"> (clinical and radiological diagnosis and antibiotic treatment)</w:t>
      </w:r>
      <w:r w:rsidRPr="00A93163">
        <w:rPr>
          <w:rFonts w:ascii="Times New Roman" w:hAnsi="Times New Roman"/>
          <w:lang w:val="en-US"/>
        </w:rPr>
        <w:t xml:space="preserve"> and othe</w:t>
      </w:r>
      <w:r>
        <w:rPr>
          <w:rFonts w:ascii="Times New Roman" w:hAnsi="Times New Roman"/>
          <w:lang w:val="en-US"/>
        </w:rPr>
        <w:t>rs</w:t>
      </w:r>
      <w:r w:rsidRPr="00A93163">
        <w:rPr>
          <w:rFonts w:ascii="Times New Roman" w:hAnsi="Times New Roman"/>
          <w:lang w:val="en-US"/>
        </w:rPr>
        <w:t xml:space="preserve">. </w:t>
      </w:r>
    </w:p>
    <w:p w14:paraId="44E2F253" w14:textId="77777777" w:rsidR="00AF271B" w:rsidRPr="00A93163" w:rsidRDefault="00AF271B" w:rsidP="00AF271B">
      <w:pPr>
        <w:spacing w:line="360" w:lineRule="auto"/>
        <w:jc w:val="both"/>
        <w:rPr>
          <w:rFonts w:ascii="Times New Roman" w:hAnsi="Times New Roman"/>
          <w:lang w:val="en-US"/>
        </w:rPr>
      </w:pPr>
      <w:r w:rsidRPr="00AA2345">
        <w:rPr>
          <w:rFonts w:ascii="Times New Roman" w:hAnsi="Times New Roman"/>
          <w:u w:val="single"/>
          <w:lang w:val="en-US"/>
        </w:rPr>
        <w:t>Renal</w:t>
      </w:r>
      <w:r w:rsidRPr="00A93163">
        <w:rPr>
          <w:rFonts w:ascii="Times New Roman" w:hAnsi="Times New Roman"/>
          <w:i/>
          <w:iCs/>
          <w:lang w:val="en-US"/>
        </w:rPr>
        <w:t xml:space="preserve">: </w:t>
      </w:r>
      <w:r w:rsidRPr="0025483E">
        <w:rPr>
          <w:rFonts w:ascii="Times New Roman" w:hAnsi="Times New Roman"/>
          <w:lang w:val="en-US"/>
        </w:rPr>
        <w:t>presence of at least one of</w:t>
      </w:r>
      <w:r>
        <w:rPr>
          <w:rFonts w:ascii="Times New Roman" w:hAnsi="Times New Roman"/>
          <w:i/>
          <w:iCs/>
          <w:lang w:val="en-US"/>
        </w:rPr>
        <w:t xml:space="preserve">: </w:t>
      </w:r>
      <w:r w:rsidRPr="00A93163">
        <w:rPr>
          <w:rFonts w:ascii="Times New Roman" w:hAnsi="Times New Roman"/>
          <w:i/>
          <w:iCs/>
          <w:lang w:val="en-US"/>
        </w:rPr>
        <w:t>oligoanuria</w:t>
      </w:r>
      <w:r w:rsidRPr="00A93163">
        <w:rPr>
          <w:rFonts w:ascii="Times New Roman" w:hAnsi="Times New Roman"/>
          <w:lang w:val="en-US"/>
        </w:rPr>
        <w:t xml:space="preserve">, defined as urine output under 0.5ml/kg per hour, including absence of urine output. </w:t>
      </w:r>
      <w:r w:rsidRPr="0025483E">
        <w:rPr>
          <w:rFonts w:ascii="Times New Roman" w:hAnsi="Times New Roman"/>
          <w:i/>
          <w:iCs/>
          <w:lang w:val="en-US"/>
        </w:rPr>
        <w:t>Acute renal failure</w:t>
      </w:r>
      <w:r w:rsidRPr="00A93163">
        <w:rPr>
          <w:rFonts w:ascii="Times New Roman" w:hAnsi="Times New Roman"/>
          <w:lang w:val="en-US"/>
        </w:rPr>
        <w:t>, defined as an increase in urea &gt; 50 mg/dl and creatinine levels &gt; 1.09 mg/dl</w:t>
      </w:r>
      <w:r w:rsidRPr="00011AD4">
        <w:rPr>
          <w:lang w:val="en-US"/>
        </w:rPr>
        <w:t xml:space="preserve"> </w:t>
      </w:r>
      <w:r w:rsidRPr="00BD59B1">
        <w:rPr>
          <w:rFonts w:ascii="Times New Roman" w:hAnsi="Times New Roman"/>
          <w:lang w:val="en-US"/>
        </w:rPr>
        <w:t>in any analysis during admission</w:t>
      </w:r>
      <w:r w:rsidRPr="00A93163">
        <w:rPr>
          <w:rFonts w:ascii="Times New Roman" w:hAnsi="Times New Roman"/>
          <w:lang w:val="en-US"/>
        </w:rPr>
        <w:t xml:space="preserve">. </w:t>
      </w:r>
    </w:p>
    <w:p w14:paraId="51773484" w14:textId="77777777" w:rsidR="00AF271B" w:rsidRPr="00A93163" w:rsidRDefault="00AF271B" w:rsidP="00AF271B">
      <w:pPr>
        <w:spacing w:line="360" w:lineRule="auto"/>
        <w:jc w:val="both"/>
        <w:rPr>
          <w:rFonts w:ascii="Times New Roman" w:hAnsi="Times New Roman"/>
          <w:lang w:val="en-US"/>
        </w:rPr>
      </w:pPr>
      <w:r w:rsidRPr="003D25E0">
        <w:rPr>
          <w:rFonts w:ascii="Times New Roman" w:hAnsi="Times New Roman"/>
          <w:u w:val="single"/>
          <w:lang w:val="en-US"/>
        </w:rPr>
        <w:t>Infections</w:t>
      </w:r>
      <w:r w:rsidRPr="003D25E0">
        <w:rPr>
          <w:rFonts w:ascii="Times New Roman" w:hAnsi="Times New Roman"/>
          <w:lang w:val="en-US"/>
        </w:rPr>
        <w:t xml:space="preserve">: </w:t>
      </w:r>
      <w:r w:rsidRPr="00F7095C">
        <w:rPr>
          <w:rFonts w:ascii="Times New Roman" w:hAnsi="Times New Roman"/>
          <w:i/>
          <w:iCs/>
          <w:lang w:val="en-US"/>
        </w:rPr>
        <w:t>surgical wound</w:t>
      </w:r>
      <w:r>
        <w:rPr>
          <w:rFonts w:ascii="Times New Roman" w:hAnsi="Times New Roman"/>
          <w:i/>
          <w:iCs/>
          <w:lang w:val="en-US"/>
        </w:rPr>
        <w:t xml:space="preserve"> (</w:t>
      </w:r>
      <w:r w:rsidRPr="000C138B">
        <w:rPr>
          <w:rFonts w:ascii="Times New Roman" w:hAnsi="Times New Roman"/>
          <w:lang w:val="en-US"/>
        </w:rPr>
        <w:t>infection within 30 days after surgery that involves only skin and subcutaneous tissue of the incision</w:t>
      </w:r>
      <w:r>
        <w:rPr>
          <w:rFonts w:ascii="Times New Roman" w:hAnsi="Times New Roman"/>
          <w:lang w:val="en-US"/>
        </w:rPr>
        <w:t>)</w:t>
      </w:r>
      <w:r w:rsidRPr="00F7095C">
        <w:rPr>
          <w:rFonts w:ascii="Times New Roman" w:hAnsi="Times New Roman"/>
          <w:i/>
          <w:iCs/>
          <w:lang w:val="en-US"/>
        </w:rPr>
        <w:t>, urinary</w:t>
      </w:r>
      <w:r>
        <w:rPr>
          <w:rFonts w:ascii="Times New Roman" w:hAnsi="Times New Roman"/>
          <w:i/>
          <w:iCs/>
          <w:lang w:val="en-US"/>
        </w:rPr>
        <w:t xml:space="preserve"> </w:t>
      </w:r>
      <w:r w:rsidRPr="000C138B">
        <w:rPr>
          <w:rFonts w:ascii="Times New Roman" w:hAnsi="Times New Roman"/>
          <w:lang w:val="en-US"/>
        </w:rPr>
        <w:t>(positive urine culture</w:t>
      </w:r>
      <w:r w:rsidRPr="000C138B">
        <w:rPr>
          <w:lang w:val="en-US"/>
        </w:rPr>
        <w:t xml:space="preserve"> </w:t>
      </w:r>
      <w:r w:rsidRPr="000C138B">
        <w:rPr>
          <w:rFonts w:ascii="Times New Roman" w:hAnsi="Times New Roman"/>
          <w:lang w:val="en-US"/>
        </w:rPr>
        <w:t>causing patient's symptoms and which were not present on admission to hospital)</w:t>
      </w:r>
      <w:r w:rsidRPr="00F7095C">
        <w:rPr>
          <w:rFonts w:ascii="Times New Roman" w:hAnsi="Times New Roman"/>
          <w:i/>
          <w:iCs/>
          <w:lang w:val="en-US"/>
        </w:rPr>
        <w:t>, systemic</w:t>
      </w:r>
      <w:r>
        <w:rPr>
          <w:rFonts w:ascii="Times New Roman" w:hAnsi="Times New Roman"/>
          <w:i/>
          <w:iCs/>
          <w:lang w:val="en-US"/>
        </w:rPr>
        <w:t xml:space="preserve"> </w:t>
      </w:r>
      <w:r w:rsidRPr="000C138B">
        <w:rPr>
          <w:rFonts w:ascii="Times New Roman" w:hAnsi="Times New Roman"/>
          <w:lang w:val="en-US"/>
        </w:rPr>
        <w:t>(fever &gt;38ºC and positive blood antigen test with appropriate antimicrobial therapy instituted by a physician)</w:t>
      </w:r>
      <w:r w:rsidRPr="00A93163">
        <w:rPr>
          <w:rFonts w:ascii="Times New Roman" w:hAnsi="Times New Roman"/>
          <w:i/>
          <w:iCs/>
          <w:lang w:val="en-US"/>
        </w:rPr>
        <w:t xml:space="preserve">. </w:t>
      </w:r>
    </w:p>
    <w:p w14:paraId="6526880A" w14:textId="77777777" w:rsidR="00AF271B" w:rsidRPr="00D210A1" w:rsidRDefault="00AF271B" w:rsidP="00AF271B">
      <w:pPr>
        <w:spacing w:line="360" w:lineRule="auto"/>
        <w:jc w:val="both"/>
        <w:rPr>
          <w:rFonts w:ascii="Times New Roman" w:hAnsi="Times New Roman"/>
          <w:lang w:val="en-US"/>
        </w:rPr>
      </w:pPr>
      <w:r w:rsidRPr="003D25E0">
        <w:rPr>
          <w:rFonts w:ascii="Times New Roman" w:hAnsi="Times New Roman"/>
          <w:u w:val="single"/>
          <w:lang w:val="en-US"/>
        </w:rPr>
        <w:t>Surgical reintervention</w:t>
      </w:r>
      <w:r w:rsidRPr="003D25E0">
        <w:rPr>
          <w:rFonts w:ascii="Times New Roman" w:hAnsi="Times New Roman"/>
          <w:lang w:val="en-US"/>
        </w:rPr>
        <w:t xml:space="preserve"> during hospital stay.</w:t>
      </w:r>
    </w:p>
    <w:p w14:paraId="123DCA8B" w14:textId="0F9F5D21" w:rsidR="00AF271B" w:rsidRDefault="00AF271B" w:rsidP="00AF271B">
      <w:pPr>
        <w:jc w:val="both"/>
        <w:rPr>
          <w:rFonts w:ascii="Times New Roman" w:hAnsi="Times New Roman"/>
          <w:b/>
          <w:lang w:val="en-US"/>
        </w:rPr>
      </w:pPr>
      <w:r>
        <w:rPr>
          <w:lang w:val="en-US"/>
        </w:rPr>
        <w:br w:type="page"/>
      </w:r>
      <w:r w:rsidR="001C64CD" w:rsidRPr="001C64CD">
        <w:rPr>
          <w:rFonts w:ascii="Times New Roman" w:hAnsi="Times New Roman"/>
          <w:b/>
          <w:bCs/>
          <w:lang w:val="en-US"/>
        </w:rPr>
        <w:lastRenderedPageBreak/>
        <w:t>Additional file</w:t>
      </w:r>
      <w:r w:rsidR="001C64CD" w:rsidRPr="001C64CD">
        <w:rPr>
          <w:rFonts w:ascii="Times New Roman" w:hAnsi="Times New Roman"/>
          <w:b/>
          <w:bCs/>
          <w:iCs/>
          <w:lang w:val="en-GB"/>
        </w:rPr>
        <w:t xml:space="preserve"> </w:t>
      </w:r>
      <w:r w:rsidR="001C64CD">
        <w:rPr>
          <w:rFonts w:ascii="Times New Roman" w:hAnsi="Times New Roman"/>
          <w:b/>
          <w:bCs/>
          <w:iCs/>
          <w:lang w:val="en-GB"/>
        </w:rPr>
        <w:t>4</w:t>
      </w:r>
      <w:r>
        <w:rPr>
          <w:rFonts w:ascii="Times New Roman" w:hAnsi="Times New Roman"/>
          <w:b/>
          <w:lang w:val="en-US"/>
        </w:rPr>
        <w:t>.</w:t>
      </w:r>
      <w:r w:rsidRPr="000D3F17">
        <w:rPr>
          <w:rFonts w:ascii="Times New Roman" w:hAnsi="Times New Roman"/>
          <w:b/>
          <w:lang w:val="en-US"/>
        </w:rPr>
        <w:t xml:space="preserve"> Bivariant analysis. Prognostic factors of one-year mortality. Raw hazard ratio (HR) and statistical significance according to bivariate COX regression models.</w:t>
      </w:r>
    </w:p>
    <w:p w14:paraId="678FE0FA" w14:textId="77777777" w:rsidR="00AF271B" w:rsidRPr="00C060AE" w:rsidRDefault="00AF271B" w:rsidP="00AF271B">
      <w:pPr>
        <w:rPr>
          <w:lang w:val="en-US"/>
        </w:rPr>
      </w:pPr>
    </w:p>
    <w:tbl>
      <w:tblPr>
        <w:tblW w:w="10207" w:type="dxa"/>
        <w:tblInd w:w="-601" w:type="dxa"/>
        <w:tblLayout w:type="fixed"/>
        <w:tblLook w:val="0620" w:firstRow="1" w:lastRow="0" w:firstColumn="0" w:lastColumn="0" w:noHBand="1" w:noVBand="1"/>
      </w:tblPr>
      <w:tblGrid>
        <w:gridCol w:w="3436"/>
        <w:gridCol w:w="1471"/>
        <w:gridCol w:w="1472"/>
        <w:gridCol w:w="1222"/>
        <w:gridCol w:w="1222"/>
        <w:gridCol w:w="1384"/>
      </w:tblGrid>
      <w:tr w:rsidR="00AF271B" w:rsidRPr="00AA766D" w14:paraId="5CBA9248" w14:textId="77777777" w:rsidTr="00F9404F">
        <w:trPr>
          <w:cantSplit/>
          <w:trHeight w:val="340"/>
          <w:tblHeader/>
        </w:trPr>
        <w:tc>
          <w:tcPr>
            <w:tcW w:w="3436" w:type="dxa"/>
            <w:tcBorders>
              <w:bottom w:val="single" w:sz="6" w:space="0" w:color="43572F"/>
              <w:right w:val="single" w:sz="6" w:space="0" w:color="43572F"/>
            </w:tcBorders>
            <w:shd w:val="clear" w:color="auto" w:fill="auto"/>
          </w:tcPr>
          <w:p w14:paraId="15B6D6A7" w14:textId="77777777" w:rsidR="00AF271B" w:rsidRPr="000C138B" w:rsidRDefault="00AF271B" w:rsidP="00F9404F">
            <w:pPr>
              <w:tabs>
                <w:tab w:val="left" w:pos="4531"/>
              </w:tabs>
              <w:snapToGrid w:val="0"/>
              <w:ind w:right="132"/>
              <w:rPr>
                <w:rFonts w:cs="Arial"/>
                <w:b/>
                <w:lang w:val="en-US" w:eastAsia="zh-CN"/>
              </w:rPr>
            </w:pPr>
          </w:p>
        </w:tc>
        <w:tc>
          <w:tcPr>
            <w:tcW w:w="1471" w:type="dxa"/>
            <w:tcBorders>
              <w:top w:val="single" w:sz="6" w:space="0" w:color="43572F"/>
              <w:left w:val="single" w:sz="6" w:space="0" w:color="43572F"/>
              <w:bottom w:val="single" w:sz="6" w:space="0" w:color="43572F"/>
              <w:right w:val="single" w:sz="6" w:space="0" w:color="43572F"/>
            </w:tcBorders>
            <w:shd w:val="clear" w:color="auto" w:fill="BFBFBF"/>
            <w:vAlign w:val="center"/>
          </w:tcPr>
          <w:p w14:paraId="22557380" w14:textId="77777777" w:rsidR="00AF271B" w:rsidRPr="00AA766D" w:rsidRDefault="00AF271B" w:rsidP="00F9404F">
            <w:pPr>
              <w:jc w:val="right"/>
              <w:rPr>
                <w:rFonts w:cs="Arial"/>
                <w:b/>
                <w:bCs/>
              </w:rPr>
            </w:pPr>
            <w:r w:rsidRPr="00AA766D">
              <w:rPr>
                <w:rFonts w:cs="Arial"/>
                <w:b/>
                <w:bCs/>
              </w:rPr>
              <w:t>No death</w:t>
            </w:r>
          </w:p>
          <w:p w14:paraId="433CBD22" w14:textId="77777777" w:rsidR="00AF271B" w:rsidRPr="00AA766D" w:rsidRDefault="00AF271B" w:rsidP="00F9404F">
            <w:pPr>
              <w:jc w:val="right"/>
              <w:rPr>
                <w:rFonts w:cs="Arial"/>
              </w:rPr>
            </w:pPr>
            <w:r w:rsidRPr="00AA766D">
              <w:rPr>
                <w:rFonts w:cs="Arial"/>
                <w:b/>
                <w:bCs/>
              </w:rPr>
              <w:t>n=436</w:t>
            </w:r>
          </w:p>
        </w:tc>
        <w:tc>
          <w:tcPr>
            <w:tcW w:w="1472" w:type="dxa"/>
            <w:tcBorders>
              <w:top w:val="single" w:sz="6" w:space="0" w:color="43572F"/>
              <w:left w:val="single" w:sz="6" w:space="0" w:color="43572F"/>
              <w:bottom w:val="single" w:sz="6" w:space="0" w:color="43572F"/>
              <w:right w:val="single" w:sz="6" w:space="0" w:color="43572F"/>
            </w:tcBorders>
            <w:shd w:val="clear" w:color="auto" w:fill="BFBFBF"/>
            <w:vAlign w:val="center"/>
          </w:tcPr>
          <w:p w14:paraId="0C308DB5" w14:textId="77777777" w:rsidR="00AF271B" w:rsidRPr="00AA766D" w:rsidRDefault="00AF271B" w:rsidP="00F9404F">
            <w:pPr>
              <w:jc w:val="right"/>
              <w:rPr>
                <w:rFonts w:cs="Arial"/>
                <w:b/>
                <w:bCs/>
              </w:rPr>
            </w:pPr>
            <w:r w:rsidRPr="00AA766D">
              <w:rPr>
                <w:rFonts w:cs="Arial"/>
                <w:b/>
                <w:bCs/>
              </w:rPr>
              <w:t>Death</w:t>
            </w:r>
          </w:p>
          <w:p w14:paraId="3DB90FC0" w14:textId="77777777" w:rsidR="00AF271B" w:rsidRPr="00AA766D" w:rsidRDefault="00AF271B" w:rsidP="00F9404F">
            <w:pPr>
              <w:jc w:val="right"/>
              <w:rPr>
                <w:rFonts w:cs="Arial"/>
              </w:rPr>
            </w:pPr>
            <w:r w:rsidRPr="00AA766D">
              <w:rPr>
                <w:rFonts w:cs="Arial"/>
                <w:b/>
                <w:bCs/>
              </w:rPr>
              <w:t xml:space="preserve">n=115 </w:t>
            </w:r>
          </w:p>
        </w:tc>
        <w:tc>
          <w:tcPr>
            <w:tcW w:w="1222" w:type="dxa"/>
            <w:tcBorders>
              <w:top w:val="single" w:sz="6" w:space="0" w:color="43572F"/>
              <w:left w:val="single" w:sz="6" w:space="0" w:color="43572F"/>
              <w:bottom w:val="single" w:sz="6" w:space="0" w:color="43572F"/>
              <w:right w:val="single" w:sz="6" w:space="0" w:color="43572F"/>
            </w:tcBorders>
            <w:shd w:val="clear" w:color="auto" w:fill="BFBFBF"/>
            <w:vAlign w:val="center"/>
          </w:tcPr>
          <w:p w14:paraId="7F9E1F06" w14:textId="77777777" w:rsidR="00AF271B" w:rsidRPr="00AA766D" w:rsidRDefault="00AF271B" w:rsidP="00F9404F">
            <w:pPr>
              <w:jc w:val="right"/>
              <w:rPr>
                <w:rFonts w:cs="Arial"/>
              </w:rPr>
            </w:pPr>
            <w:r w:rsidRPr="00AA766D">
              <w:rPr>
                <w:rFonts w:cs="Arial"/>
                <w:b/>
                <w:bCs/>
              </w:rPr>
              <w:t>p-value</w:t>
            </w:r>
          </w:p>
        </w:tc>
        <w:tc>
          <w:tcPr>
            <w:tcW w:w="1222" w:type="dxa"/>
            <w:tcBorders>
              <w:top w:val="single" w:sz="6" w:space="0" w:color="43572F"/>
              <w:left w:val="single" w:sz="6" w:space="0" w:color="43572F"/>
              <w:bottom w:val="single" w:sz="6" w:space="0" w:color="43572F"/>
              <w:right w:val="single" w:sz="6" w:space="0" w:color="43572F"/>
            </w:tcBorders>
            <w:shd w:val="clear" w:color="auto" w:fill="BFBFBF"/>
            <w:vAlign w:val="center"/>
          </w:tcPr>
          <w:p w14:paraId="7019270E" w14:textId="77777777" w:rsidR="00AF271B" w:rsidRPr="00AA766D" w:rsidRDefault="00AF271B" w:rsidP="00F9404F">
            <w:pPr>
              <w:jc w:val="right"/>
              <w:rPr>
                <w:rFonts w:cs="Arial"/>
              </w:rPr>
            </w:pPr>
            <w:r w:rsidRPr="00AA766D">
              <w:rPr>
                <w:rFonts w:cs="Arial"/>
                <w:b/>
                <w:bCs/>
              </w:rPr>
              <w:t>crude HR</w:t>
            </w:r>
          </w:p>
        </w:tc>
        <w:tc>
          <w:tcPr>
            <w:tcW w:w="1384" w:type="dxa"/>
            <w:tcBorders>
              <w:top w:val="single" w:sz="6" w:space="0" w:color="43572F"/>
              <w:left w:val="single" w:sz="6" w:space="0" w:color="43572F"/>
              <w:bottom w:val="single" w:sz="6" w:space="0" w:color="43572F"/>
              <w:right w:val="single" w:sz="6" w:space="0" w:color="43572F"/>
            </w:tcBorders>
            <w:shd w:val="clear" w:color="auto" w:fill="BFBFBF"/>
            <w:vAlign w:val="center"/>
          </w:tcPr>
          <w:p w14:paraId="0FFC4A49" w14:textId="77777777" w:rsidR="00AF271B" w:rsidRPr="00AA766D" w:rsidRDefault="00AF271B" w:rsidP="00F9404F">
            <w:pPr>
              <w:jc w:val="right"/>
              <w:rPr>
                <w:rFonts w:cs="Arial"/>
              </w:rPr>
            </w:pPr>
            <w:r w:rsidRPr="00AA766D">
              <w:rPr>
                <w:rFonts w:cs="Arial"/>
                <w:b/>
                <w:bCs/>
              </w:rPr>
              <w:t>CI 95%</w:t>
            </w:r>
          </w:p>
        </w:tc>
      </w:tr>
      <w:tr w:rsidR="00AF271B" w:rsidRPr="00AA766D" w14:paraId="7B0ECB48" w14:textId="77777777" w:rsidTr="00F9404F">
        <w:trPr>
          <w:cantSplit/>
          <w:trHeight w:val="284"/>
        </w:trPr>
        <w:tc>
          <w:tcPr>
            <w:tcW w:w="3436" w:type="dxa"/>
            <w:tcBorders>
              <w:top w:val="single" w:sz="6" w:space="0" w:color="43572F"/>
              <w:left w:val="single" w:sz="6" w:space="0" w:color="43572F"/>
              <w:bottom w:val="nil"/>
              <w:right w:val="single" w:sz="6" w:space="0" w:color="43572F"/>
            </w:tcBorders>
            <w:shd w:val="clear" w:color="auto" w:fill="FFFFFF"/>
            <w:vAlign w:val="center"/>
          </w:tcPr>
          <w:p w14:paraId="7C8AC419"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Age</w:t>
            </w:r>
          </w:p>
        </w:tc>
        <w:tc>
          <w:tcPr>
            <w:tcW w:w="1471" w:type="dxa"/>
            <w:tcBorders>
              <w:top w:val="single" w:sz="6" w:space="0" w:color="43572F"/>
              <w:left w:val="single" w:sz="6" w:space="0" w:color="43572F"/>
              <w:right w:val="single" w:sz="6" w:space="0" w:color="43572F"/>
            </w:tcBorders>
            <w:shd w:val="clear" w:color="auto" w:fill="FFFFFF"/>
            <w:vAlign w:val="center"/>
          </w:tcPr>
          <w:p w14:paraId="7291DB28" w14:textId="77777777" w:rsidR="00AF271B" w:rsidRPr="0017257C" w:rsidRDefault="00AF271B" w:rsidP="00F9404F">
            <w:pPr>
              <w:spacing w:line="360" w:lineRule="auto"/>
              <w:jc w:val="right"/>
              <w:rPr>
                <w:rFonts w:cs="Arial"/>
                <w:sz w:val="20"/>
                <w:szCs w:val="20"/>
                <w:lang w:eastAsia="zh-CN"/>
              </w:rPr>
            </w:pPr>
          </w:p>
        </w:tc>
        <w:tc>
          <w:tcPr>
            <w:tcW w:w="1472" w:type="dxa"/>
            <w:tcBorders>
              <w:top w:val="single" w:sz="6" w:space="0" w:color="43572F"/>
              <w:left w:val="single" w:sz="6" w:space="0" w:color="43572F"/>
              <w:right w:val="single" w:sz="6" w:space="0" w:color="43572F"/>
            </w:tcBorders>
            <w:shd w:val="clear" w:color="auto" w:fill="FFFFFF"/>
            <w:vAlign w:val="center"/>
          </w:tcPr>
          <w:p w14:paraId="609172E8" w14:textId="77777777" w:rsidR="00AF271B" w:rsidRPr="0017257C" w:rsidRDefault="00AF271B" w:rsidP="00F9404F">
            <w:pPr>
              <w:spacing w:line="360" w:lineRule="auto"/>
              <w:jc w:val="right"/>
              <w:rPr>
                <w:rFonts w:cs="Arial"/>
                <w:sz w:val="20"/>
                <w:szCs w:val="20"/>
                <w:lang w:eastAsia="zh-CN"/>
              </w:rPr>
            </w:pPr>
          </w:p>
        </w:tc>
        <w:tc>
          <w:tcPr>
            <w:tcW w:w="1222" w:type="dxa"/>
            <w:tcBorders>
              <w:top w:val="single" w:sz="6" w:space="0" w:color="43572F"/>
              <w:left w:val="single" w:sz="6" w:space="0" w:color="43572F"/>
              <w:right w:val="single" w:sz="6" w:space="0" w:color="43572F"/>
            </w:tcBorders>
            <w:shd w:val="clear" w:color="auto" w:fill="FFFFFF"/>
            <w:vAlign w:val="center"/>
          </w:tcPr>
          <w:p w14:paraId="46F22558" w14:textId="77777777" w:rsidR="00AF271B" w:rsidRPr="0017257C" w:rsidRDefault="00AF271B" w:rsidP="00F9404F">
            <w:pPr>
              <w:spacing w:line="360" w:lineRule="auto"/>
              <w:jc w:val="right"/>
              <w:rPr>
                <w:rFonts w:cs="Arial"/>
                <w:sz w:val="20"/>
                <w:szCs w:val="20"/>
                <w:vertAlign w:val="superscript"/>
                <w:lang w:eastAsia="zh-CN"/>
              </w:rPr>
            </w:pPr>
            <w:r w:rsidRPr="0017257C">
              <w:rPr>
                <w:rFonts w:cs="Arial"/>
                <w:sz w:val="20"/>
                <w:szCs w:val="20"/>
                <w:lang w:eastAsia="zh-CN"/>
              </w:rPr>
              <w:t>&lt;0.001</w:t>
            </w:r>
            <w:r w:rsidRPr="0017257C">
              <w:rPr>
                <w:rFonts w:cs="Arial"/>
                <w:sz w:val="20"/>
                <w:szCs w:val="20"/>
                <w:vertAlign w:val="superscript"/>
                <w:lang w:eastAsia="zh-CN"/>
              </w:rPr>
              <w:t>a</w:t>
            </w:r>
          </w:p>
        </w:tc>
        <w:tc>
          <w:tcPr>
            <w:tcW w:w="1222" w:type="dxa"/>
            <w:tcBorders>
              <w:top w:val="single" w:sz="6" w:space="0" w:color="43572F"/>
              <w:left w:val="single" w:sz="6" w:space="0" w:color="43572F"/>
              <w:right w:val="single" w:sz="6" w:space="0" w:color="43572F"/>
            </w:tcBorders>
            <w:shd w:val="clear" w:color="auto" w:fill="FFFFFF"/>
            <w:vAlign w:val="center"/>
          </w:tcPr>
          <w:p w14:paraId="528F6C7F" w14:textId="77777777" w:rsidR="00AF271B" w:rsidRPr="0017257C" w:rsidRDefault="00AF271B" w:rsidP="00F9404F">
            <w:pPr>
              <w:spacing w:line="360" w:lineRule="auto"/>
              <w:jc w:val="right"/>
              <w:rPr>
                <w:rFonts w:cs="Arial"/>
                <w:sz w:val="20"/>
                <w:szCs w:val="20"/>
                <w:lang w:eastAsia="zh-CN"/>
              </w:rPr>
            </w:pPr>
          </w:p>
        </w:tc>
        <w:tc>
          <w:tcPr>
            <w:tcW w:w="1384" w:type="dxa"/>
            <w:tcBorders>
              <w:top w:val="single" w:sz="6" w:space="0" w:color="43572F"/>
              <w:left w:val="single" w:sz="6" w:space="0" w:color="43572F"/>
              <w:right w:val="single" w:sz="6" w:space="0" w:color="43572F"/>
            </w:tcBorders>
            <w:shd w:val="clear" w:color="auto" w:fill="FFFFFF"/>
            <w:vAlign w:val="center"/>
          </w:tcPr>
          <w:p w14:paraId="63422192" w14:textId="77777777" w:rsidR="00AF271B" w:rsidRPr="0017257C" w:rsidRDefault="00AF271B" w:rsidP="00F9404F">
            <w:pPr>
              <w:spacing w:line="360" w:lineRule="auto"/>
              <w:jc w:val="right"/>
              <w:rPr>
                <w:rFonts w:cs="Arial"/>
                <w:sz w:val="20"/>
                <w:szCs w:val="20"/>
                <w:lang w:eastAsia="zh-CN"/>
              </w:rPr>
            </w:pPr>
          </w:p>
        </w:tc>
      </w:tr>
      <w:tr w:rsidR="00AF271B" w:rsidRPr="00AA766D" w14:paraId="2B8E2728"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019982EB"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65 to &lt; 75 years</w:t>
            </w:r>
          </w:p>
        </w:tc>
        <w:tc>
          <w:tcPr>
            <w:tcW w:w="1471" w:type="dxa"/>
            <w:tcBorders>
              <w:left w:val="single" w:sz="6" w:space="0" w:color="43572F"/>
              <w:right w:val="single" w:sz="6" w:space="0" w:color="43572F"/>
            </w:tcBorders>
            <w:shd w:val="clear" w:color="auto" w:fill="FFFFFF"/>
            <w:vAlign w:val="center"/>
          </w:tcPr>
          <w:p w14:paraId="79402B4A"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44 (97.8%)</w:t>
            </w:r>
          </w:p>
        </w:tc>
        <w:tc>
          <w:tcPr>
            <w:tcW w:w="1472" w:type="dxa"/>
            <w:tcBorders>
              <w:left w:val="single" w:sz="6" w:space="0" w:color="43572F"/>
              <w:right w:val="single" w:sz="6" w:space="0" w:color="43572F"/>
            </w:tcBorders>
            <w:shd w:val="clear" w:color="auto" w:fill="FFFFFF"/>
            <w:vAlign w:val="center"/>
          </w:tcPr>
          <w:p w14:paraId="2DC99F62"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 (2.2%)</w:t>
            </w:r>
          </w:p>
        </w:tc>
        <w:tc>
          <w:tcPr>
            <w:tcW w:w="1222" w:type="dxa"/>
            <w:tcBorders>
              <w:left w:val="single" w:sz="6" w:space="0" w:color="43572F"/>
              <w:right w:val="single" w:sz="6" w:space="0" w:color="43572F"/>
            </w:tcBorders>
            <w:shd w:val="clear" w:color="auto" w:fill="FFFFFF"/>
            <w:vAlign w:val="center"/>
          </w:tcPr>
          <w:p w14:paraId="2AF44E64" w14:textId="77777777" w:rsidR="00AF271B" w:rsidRPr="0017257C" w:rsidRDefault="00AF271B" w:rsidP="00F9404F">
            <w:pPr>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7970195B" w14:textId="77777777" w:rsidR="00AF271B" w:rsidRPr="0017257C" w:rsidRDefault="00AF271B" w:rsidP="00F9404F">
            <w:pPr>
              <w:spacing w:line="360" w:lineRule="auto"/>
              <w:jc w:val="right"/>
              <w:rPr>
                <w:rFonts w:cs="Arial"/>
                <w:sz w:val="20"/>
                <w:szCs w:val="20"/>
                <w:vertAlign w:val="superscript"/>
                <w:lang w:eastAsia="zh-CN"/>
              </w:rPr>
            </w:pPr>
            <w:r w:rsidRPr="0017257C">
              <w:rPr>
                <w:rFonts w:cs="Arial"/>
                <w:sz w:val="20"/>
                <w:szCs w:val="20"/>
                <w:lang w:eastAsia="zh-CN"/>
              </w:rPr>
              <w:t>1</w:t>
            </w:r>
          </w:p>
        </w:tc>
        <w:tc>
          <w:tcPr>
            <w:tcW w:w="1384" w:type="dxa"/>
            <w:tcBorders>
              <w:left w:val="single" w:sz="6" w:space="0" w:color="43572F"/>
              <w:right w:val="single" w:sz="6" w:space="0" w:color="43572F"/>
            </w:tcBorders>
            <w:shd w:val="clear" w:color="auto" w:fill="FFFFFF"/>
            <w:vAlign w:val="center"/>
          </w:tcPr>
          <w:p w14:paraId="5C89BFC1" w14:textId="77777777" w:rsidR="00AF271B" w:rsidRPr="0017257C" w:rsidRDefault="00AF271B" w:rsidP="00F9404F">
            <w:pPr>
              <w:spacing w:line="360" w:lineRule="auto"/>
              <w:jc w:val="right"/>
              <w:rPr>
                <w:rFonts w:cs="Arial"/>
                <w:sz w:val="20"/>
                <w:szCs w:val="20"/>
                <w:lang w:eastAsia="zh-CN"/>
              </w:rPr>
            </w:pPr>
          </w:p>
        </w:tc>
      </w:tr>
      <w:tr w:rsidR="00AF271B" w:rsidRPr="00AA766D" w14:paraId="4FC49F44"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0780ED6C"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75 to &lt; 85 years</w:t>
            </w:r>
          </w:p>
        </w:tc>
        <w:tc>
          <w:tcPr>
            <w:tcW w:w="1471" w:type="dxa"/>
            <w:tcBorders>
              <w:left w:val="single" w:sz="6" w:space="0" w:color="43572F"/>
              <w:right w:val="single" w:sz="6" w:space="0" w:color="43572F"/>
            </w:tcBorders>
            <w:shd w:val="clear" w:color="auto" w:fill="FFFFFF"/>
            <w:vAlign w:val="center"/>
          </w:tcPr>
          <w:p w14:paraId="7820EB13"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189 (85.1%)</w:t>
            </w:r>
          </w:p>
        </w:tc>
        <w:tc>
          <w:tcPr>
            <w:tcW w:w="1472" w:type="dxa"/>
            <w:tcBorders>
              <w:left w:val="single" w:sz="6" w:space="0" w:color="43572F"/>
              <w:right w:val="single" w:sz="6" w:space="0" w:color="43572F"/>
            </w:tcBorders>
            <w:shd w:val="clear" w:color="auto" w:fill="FFFFFF"/>
            <w:vAlign w:val="center"/>
          </w:tcPr>
          <w:p w14:paraId="21E72380"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33 (14.9%)</w:t>
            </w:r>
          </w:p>
        </w:tc>
        <w:tc>
          <w:tcPr>
            <w:tcW w:w="1222" w:type="dxa"/>
            <w:tcBorders>
              <w:left w:val="single" w:sz="6" w:space="0" w:color="43572F"/>
              <w:right w:val="single" w:sz="6" w:space="0" w:color="43572F"/>
            </w:tcBorders>
            <w:shd w:val="clear" w:color="auto" w:fill="FFFFFF"/>
            <w:vAlign w:val="center"/>
          </w:tcPr>
          <w:p w14:paraId="3B49B90C" w14:textId="77777777" w:rsidR="00AF271B" w:rsidRPr="0017257C" w:rsidRDefault="00AF271B" w:rsidP="00F9404F">
            <w:pPr>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164CC925"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7.25</w:t>
            </w:r>
          </w:p>
        </w:tc>
        <w:tc>
          <w:tcPr>
            <w:tcW w:w="1384" w:type="dxa"/>
            <w:tcBorders>
              <w:left w:val="single" w:sz="6" w:space="0" w:color="43572F"/>
              <w:right w:val="single" w:sz="6" w:space="0" w:color="43572F"/>
            </w:tcBorders>
            <w:shd w:val="clear" w:color="auto" w:fill="FFFFFF"/>
            <w:vAlign w:val="center"/>
          </w:tcPr>
          <w:p w14:paraId="1ACD445F"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0.99 to 53.04</w:t>
            </w:r>
          </w:p>
        </w:tc>
      </w:tr>
      <w:tr w:rsidR="00AF271B" w:rsidRPr="00AA766D" w14:paraId="1E5405E1" w14:textId="77777777" w:rsidTr="00F9404F">
        <w:trPr>
          <w:cantSplit/>
          <w:trHeight w:val="284"/>
        </w:trPr>
        <w:tc>
          <w:tcPr>
            <w:tcW w:w="3436" w:type="dxa"/>
            <w:tcBorders>
              <w:top w:val="nil"/>
              <w:left w:val="single" w:sz="6" w:space="0" w:color="43572F"/>
              <w:right w:val="single" w:sz="6" w:space="0" w:color="43572F"/>
            </w:tcBorders>
            <w:shd w:val="clear" w:color="auto" w:fill="FFFFFF"/>
            <w:vAlign w:val="center"/>
          </w:tcPr>
          <w:p w14:paraId="451EDABB"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 xml:space="preserve">≥85 years </w:t>
            </w:r>
          </w:p>
        </w:tc>
        <w:tc>
          <w:tcPr>
            <w:tcW w:w="1471" w:type="dxa"/>
            <w:tcBorders>
              <w:left w:val="single" w:sz="6" w:space="0" w:color="43572F"/>
              <w:right w:val="single" w:sz="6" w:space="0" w:color="43572F"/>
            </w:tcBorders>
            <w:shd w:val="clear" w:color="auto" w:fill="FFFFFF"/>
            <w:vAlign w:val="center"/>
          </w:tcPr>
          <w:p w14:paraId="4BBA0868"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203 (71.5%)</w:t>
            </w:r>
          </w:p>
        </w:tc>
        <w:tc>
          <w:tcPr>
            <w:tcW w:w="1472" w:type="dxa"/>
            <w:tcBorders>
              <w:left w:val="single" w:sz="6" w:space="0" w:color="43572F"/>
              <w:right w:val="single" w:sz="6" w:space="0" w:color="43572F"/>
            </w:tcBorders>
            <w:shd w:val="clear" w:color="auto" w:fill="FFFFFF"/>
            <w:vAlign w:val="center"/>
          </w:tcPr>
          <w:p w14:paraId="3AE15AC5"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81 (28.5%)</w:t>
            </w:r>
          </w:p>
        </w:tc>
        <w:tc>
          <w:tcPr>
            <w:tcW w:w="1222" w:type="dxa"/>
            <w:tcBorders>
              <w:left w:val="single" w:sz="6" w:space="0" w:color="43572F"/>
              <w:right w:val="single" w:sz="6" w:space="0" w:color="43572F"/>
            </w:tcBorders>
            <w:shd w:val="clear" w:color="auto" w:fill="FFFFFF"/>
            <w:vAlign w:val="center"/>
          </w:tcPr>
          <w:p w14:paraId="7263FB00" w14:textId="77777777" w:rsidR="00AF271B" w:rsidRPr="0017257C" w:rsidRDefault="00AF271B" w:rsidP="00F9404F">
            <w:pPr>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00A11B20"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14.85</w:t>
            </w:r>
          </w:p>
        </w:tc>
        <w:tc>
          <w:tcPr>
            <w:tcW w:w="1384" w:type="dxa"/>
            <w:tcBorders>
              <w:left w:val="single" w:sz="6" w:space="0" w:color="43572F"/>
              <w:right w:val="single" w:sz="6" w:space="0" w:color="43572F"/>
            </w:tcBorders>
            <w:shd w:val="clear" w:color="auto" w:fill="FFFFFF"/>
            <w:vAlign w:val="center"/>
          </w:tcPr>
          <w:p w14:paraId="3F9A524C"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2.07</w:t>
            </w:r>
            <w:r>
              <w:rPr>
                <w:rFonts w:cs="Arial"/>
                <w:sz w:val="20"/>
                <w:szCs w:val="20"/>
                <w:lang w:eastAsia="zh-CN"/>
              </w:rPr>
              <w:t xml:space="preserve"> to </w:t>
            </w:r>
            <w:r w:rsidRPr="0017257C">
              <w:rPr>
                <w:rFonts w:cs="Arial"/>
                <w:sz w:val="20"/>
                <w:szCs w:val="20"/>
                <w:lang w:eastAsia="zh-CN"/>
              </w:rPr>
              <w:t>106.7</w:t>
            </w:r>
          </w:p>
        </w:tc>
      </w:tr>
      <w:tr w:rsidR="00AF271B" w:rsidRPr="00AA766D" w14:paraId="50BEEF29" w14:textId="77777777" w:rsidTr="00F9404F">
        <w:trPr>
          <w:cantSplit/>
          <w:trHeight w:val="284"/>
        </w:trPr>
        <w:tc>
          <w:tcPr>
            <w:tcW w:w="3436" w:type="dxa"/>
            <w:tcBorders>
              <w:left w:val="single" w:sz="6" w:space="0" w:color="43572F"/>
              <w:bottom w:val="single" w:sz="4" w:space="0" w:color="auto"/>
              <w:right w:val="single" w:sz="6" w:space="0" w:color="43572F"/>
            </w:tcBorders>
            <w:shd w:val="clear" w:color="auto" w:fill="FFFFFF"/>
            <w:vAlign w:val="center"/>
          </w:tcPr>
          <w:p w14:paraId="187246A2" w14:textId="77777777" w:rsidR="00AF271B" w:rsidRPr="0017257C" w:rsidRDefault="00AF271B" w:rsidP="00F9404F">
            <w:pPr>
              <w:tabs>
                <w:tab w:val="left" w:pos="4531"/>
              </w:tabs>
              <w:spacing w:line="360" w:lineRule="auto"/>
              <w:ind w:right="132"/>
              <w:rPr>
                <w:rFonts w:cs="Arial"/>
                <w:sz w:val="20"/>
                <w:szCs w:val="20"/>
              </w:rPr>
            </w:pPr>
          </w:p>
        </w:tc>
        <w:tc>
          <w:tcPr>
            <w:tcW w:w="1471" w:type="dxa"/>
            <w:tcBorders>
              <w:left w:val="single" w:sz="6" w:space="0" w:color="43572F"/>
              <w:bottom w:val="single" w:sz="4" w:space="0" w:color="auto"/>
              <w:right w:val="single" w:sz="6" w:space="0" w:color="43572F"/>
            </w:tcBorders>
            <w:shd w:val="clear" w:color="auto" w:fill="FFFFFF"/>
            <w:vAlign w:val="center"/>
          </w:tcPr>
          <w:p w14:paraId="730C69AC"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 xml:space="preserve">84.2 </w:t>
            </w:r>
            <w:r w:rsidRPr="0017257C">
              <w:rPr>
                <w:rFonts w:cs="Calibri"/>
                <w:sz w:val="20"/>
                <w:szCs w:val="20"/>
                <w:lang w:eastAsia="zh-CN"/>
              </w:rPr>
              <w:t>±</w:t>
            </w:r>
            <w:r w:rsidRPr="0017257C">
              <w:rPr>
                <w:rFonts w:cs="Arial"/>
                <w:sz w:val="20"/>
                <w:szCs w:val="20"/>
                <w:lang w:eastAsia="zh-CN"/>
              </w:rPr>
              <w:t xml:space="preserve"> 6.8</w:t>
            </w:r>
          </w:p>
        </w:tc>
        <w:tc>
          <w:tcPr>
            <w:tcW w:w="1472" w:type="dxa"/>
            <w:tcBorders>
              <w:left w:val="single" w:sz="6" w:space="0" w:color="43572F"/>
              <w:bottom w:val="single" w:sz="4" w:space="0" w:color="auto"/>
              <w:right w:val="single" w:sz="6" w:space="0" w:color="43572F"/>
            </w:tcBorders>
            <w:shd w:val="clear" w:color="auto" w:fill="FFFFFF"/>
            <w:vAlign w:val="center"/>
          </w:tcPr>
          <w:p w14:paraId="3E3EEDDC"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 xml:space="preserve">88.1 </w:t>
            </w:r>
            <w:r w:rsidRPr="0017257C">
              <w:rPr>
                <w:rFonts w:cs="Calibri"/>
                <w:sz w:val="20"/>
                <w:szCs w:val="20"/>
                <w:lang w:eastAsia="zh-CN"/>
              </w:rPr>
              <w:t>±</w:t>
            </w:r>
            <w:r w:rsidRPr="0017257C">
              <w:rPr>
                <w:rFonts w:cs="Arial"/>
                <w:sz w:val="20"/>
                <w:szCs w:val="20"/>
                <w:lang w:eastAsia="zh-CN"/>
              </w:rPr>
              <w:t xml:space="preserve"> 6.0</w:t>
            </w:r>
          </w:p>
        </w:tc>
        <w:tc>
          <w:tcPr>
            <w:tcW w:w="1222" w:type="dxa"/>
            <w:tcBorders>
              <w:left w:val="single" w:sz="6" w:space="0" w:color="43572F"/>
              <w:bottom w:val="single" w:sz="4" w:space="0" w:color="auto"/>
              <w:right w:val="single" w:sz="6" w:space="0" w:color="43572F"/>
            </w:tcBorders>
            <w:shd w:val="clear" w:color="auto" w:fill="FFFFFF"/>
            <w:vAlign w:val="center"/>
          </w:tcPr>
          <w:p w14:paraId="0F37ECDD"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&lt;0.001</w:t>
            </w:r>
            <w:r w:rsidRPr="0017257C">
              <w:rPr>
                <w:rFonts w:cs="Arial"/>
                <w:sz w:val="20"/>
                <w:szCs w:val="20"/>
                <w:vertAlign w:val="superscript"/>
                <w:lang w:eastAsia="zh-CN"/>
              </w:rPr>
              <w:t>b</w:t>
            </w:r>
          </w:p>
        </w:tc>
        <w:tc>
          <w:tcPr>
            <w:tcW w:w="1222" w:type="dxa"/>
            <w:tcBorders>
              <w:left w:val="single" w:sz="6" w:space="0" w:color="43572F"/>
              <w:bottom w:val="single" w:sz="4" w:space="0" w:color="auto"/>
              <w:right w:val="single" w:sz="6" w:space="0" w:color="43572F"/>
            </w:tcBorders>
            <w:shd w:val="clear" w:color="auto" w:fill="FFFFFF"/>
            <w:vAlign w:val="center"/>
          </w:tcPr>
          <w:p w14:paraId="6F8688E3"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1.09</w:t>
            </w:r>
          </w:p>
        </w:tc>
        <w:tc>
          <w:tcPr>
            <w:tcW w:w="1384" w:type="dxa"/>
            <w:tcBorders>
              <w:left w:val="single" w:sz="6" w:space="0" w:color="43572F"/>
              <w:bottom w:val="single" w:sz="4" w:space="0" w:color="auto"/>
              <w:right w:val="single" w:sz="6" w:space="0" w:color="43572F"/>
            </w:tcBorders>
            <w:shd w:val="clear" w:color="auto" w:fill="FFFFFF"/>
            <w:vAlign w:val="center"/>
          </w:tcPr>
          <w:p w14:paraId="173E6BEC"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1.06</w:t>
            </w:r>
            <w:r>
              <w:rPr>
                <w:rFonts w:cs="Arial"/>
                <w:sz w:val="20"/>
                <w:szCs w:val="20"/>
                <w:lang w:eastAsia="zh-CN"/>
              </w:rPr>
              <w:t xml:space="preserve"> to </w:t>
            </w:r>
            <w:r w:rsidRPr="0017257C">
              <w:rPr>
                <w:rFonts w:cs="Arial"/>
                <w:sz w:val="20"/>
                <w:szCs w:val="20"/>
                <w:lang w:eastAsia="zh-CN"/>
              </w:rPr>
              <w:t>1.12</w:t>
            </w:r>
          </w:p>
        </w:tc>
      </w:tr>
      <w:tr w:rsidR="00AF271B" w:rsidRPr="00AA766D" w14:paraId="00BE2136" w14:textId="77777777" w:rsidTr="00F9404F">
        <w:trPr>
          <w:cantSplit/>
          <w:trHeight w:val="284"/>
        </w:trPr>
        <w:tc>
          <w:tcPr>
            <w:tcW w:w="3436" w:type="dxa"/>
            <w:tcBorders>
              <w:top w:val="single" w:sz="4" w:space="0" w:color="auto"/>
              <w:left w:val="single" w:sz="6" w:space="0" w:color="43572F"/>
              <w:bottom w:val="nil"/>
              <w:right w:val="single" w:sz="6" w:space="0" w:color="43572F"/>
            </w:tcBorders>
            <w:shd w:val="clear" w:color="auto" w:fill="FFFFFF"/>
            <w:vAlign w:val="center"/>
          </w:tcPr>
          <w:p w14:paraId="47E9DB19"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Gender</w:t>
            </w:r>
          </w:p>
        </w:tc>
        <w:tc>
          <w:tcPr>
            <w:tcW w:w="1471" w:type="dxa"/>
            <w:tcBorders>
              <w:top w:val="single" w:sz="4" w:space="0" w:color="auto"/>
              <w:left w:val="single" w:sz="6" w:space="0" w:color="43572F"/>
              <w:right w:val="single" w:sz="6" w:space="0" w:color="43572F"/>
            </w:tcBorders>
            <w:shd w:val="clear" w:color="auto" w:fill="FFFFFF"/>
            <w:vAlign w:val="center"/>
          </w:tcPr>
          <w:p w14:paraId="71873ACD" w14:textId="77777777" w:rsidR="00AF271B" w:rsidRPr="0017257C" w:rsidRDefault="00AF271B" w:rsidP="00F9404F">
            <w:pPr>
              <w:spacing w:line="360" w:lineRule="auto"/>
              <w:jc w:val="right"/>
              <w:rPr>
                <w:rFonts w:cs="Arial"/>
                <w:sz w:val="20"/>
                <w:szCs w:val="20"/>
                <w:lang w:eastAsia="zh-CN"/>
              </w:rPr>
            </w:pPr>
          </w:p>
        </w:tc>
        <w:tc>
          <w:tcPr>
            <w:tcW w:w="1472" w:type="dxa"/>
            <w:tcBorders>
              <w:top w:val="single" w:sz="4" w:space="0" w:color="auto"/>
              <w:left w:val="single" w:sz="6" w:space="0" w:color="43572F"/>
              <w:right w:val="single" w:sz="6" w:space="0" w:color="43572F"/>
            </w:tcBorders>
            <w:shd w:val="clear" w:color="auto" w:fill="FFFFFF"/>
            <w:vAlign w:val="center"/>
          </w:tcPr>
          <w:p w14:paraId="6BE7B9D0" w14:textId="77777777" w:rsidR="00AF271B" w:rsidRPr="0017257C" w:rsidRDefault="00AF271B" w:rsidP="00F9404F">
            <w:pPr>
              <w:spacing w:line="360" w:lineRule="auto"/>
              <w:jc w:val="right"/>
              <w:rPr>
                <w:rFonts w:cs="Arial"/>
                <w:sz w:val="20"/>
                <w:szCs w:val="20"/>
                <w:lang w:eastAsia="zh-CN"/>
              </w:rPr>
            </w:pPr>
          </w:p>
        </w:tc>
        <w:tc>
          <w:tcPr>
            <w:tcW w:w="1222" w:type="dxa"/>
            <w:tcBorders>
              <w:top w:val="single" w:sz="4" w:space="0" w:color="auto"/>
              <w:left w:val="single" w:sz="6" w:space="0" w:color="43572F"/>
              <w:right w:val="single" w:sz="6" w:space="0" w:color="43572F"/>
            </w:tcBorders>
            <w:shd w:val="clear" w:color="auto" w:fill="FFFFFF"/>
            <w:vAlign w:val="center"/>
          </w:tcPr>
          <w:p w14:paraId="33D05DC5"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&lt;0.001</w:t>
            </w:r>
            <w:r w:rsidRPr="0017257C">
              <w:rPr>
                <w:rFonts w:cs="Arial"/>
                <w:sz w:val="20"/>
                <w:szCs w:val="20"/>
                <w:vertAlign w:val="superscript"/>
                <w:lang w:eastAsia="zh-CN"/>
              </w:rPr>
              <w:t>a</w:t>
            </w:r>
          </w:p>
        </w:tc>
        <w:tc>
          <w:tcPr>
            <w:tcW w:w="1222" w:type="dxa"/>
            <w:tcBorders>
              <w:top w:val="single" w:sz="4" w:space="0" w:color="auto"/>
              <w:left w:val="single" w:sz="6" w:space="0" w:color="43572F"/>
              <w:right w:val="single" w:sz="6" w:space="0" w:color="43572F"/>
            </w:tcBorders>
            <w:shd w:val="clear" w:color="auto" w:fill="FFFFFF"/>
            <w:vAlign w:val="center"/>
          </w:tcPr>
          <w:p w14:paraId="5BAA161F" w14:textId="77777777" w:rsidR="00AF271B" w:rsidRPr="0017257C" w:rsidRDefault="00AF271B" w:rsidP="00F9404F">
            <w:pPr>
              <w:spacing w:line="360" w:lineRule="auto"/>
              <w:jc w:val="right"/>
              <w:rPr>
                <w:rFonts w:cs="Arial"/>
                <w:b/>
                <w:sz w:val="20"/>
                <w:szCs w:val="20"/>
                <w:lang w:eastAsia="zh-CN"/>
              </w:rPr>
            </w:pPr>
          </w:p>
        </w:tc>
        <w:tc>
          <w:tcPr>
            <w:tcW w:w="1384" w:type="dxa"/>
            <w:tcBorders>
              <w:top w:val="single" w:sz="4" w:space="0" w:color="auto"/>
              <w:left w:val="single" w:sz="6" w:space="0" w:color="43572F"/>
              <w:right w:val="single" w:sz="6" w:space="0" w:color="43572F"/>
            </w:tcBorders>
            <w:shd w:val="clear" w:color="auto" w:fill="FFFFFF"/>
            <w:vAlign w:val="center"/>
          </w:tcPr>
          <w:p w14:paraId="271F8F03" w14:textId="77777777" w:rsidR="00AF271B" w:rsidRPr="0017257C" w:rsidRDefault="00AF271B" w:rsidP="00F9404F">
            <w:pPr>
              <w:spacing w:line="360" w:lineRule="auto"/>
              <w:jc w:val="right"/>
              <w:rPr>
                <w:rFonts w:cs="Arial"/>
                <w:b/>
                <w:sz w:val="20"/>
                <w:szCs w:val="20"/>
                <w:lang w:eastAsia="zh-CN"/>
              </w:rPr>
            </w:pPr>
          </w:p>
        </w:tc>
      </w:tr>
      <w:tr w:rsidR="00AF271B" w:rsidRPr="00AA766D" w14:paraId="769D7E88"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190CD429"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Female</w:t>
            </w:r>
          </w:p>
        </w:tc>
        <w:tc>
          <w:tcPr>
            <w:tcW w:w="1471" w:type="dxa"/>
            <w:tcBorders>
              <w:left w:val="single" w:sz="6" w:space="0" w:color="43572F"/>
              <w:right w:val="single" w:sz="6" w:space="0" w:color="43572F"/>
            </w:tcBorders>
            <w:shd w:val="clear" w:color="auto" w:fill="FFFFFF"/>
            <w:vAlign w:val="center"/>
          </w:tcPr>
          <w:p w14:paraId="1C33DD93"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332 (83.2</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0CC8039F"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67 (16.8</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703F90DC" w14:textId="77777777" w:rsidR="00AF271B" w:rsidRPr="0017257C" w:rsidRDefault="00AF271B" w:rsidP="00F9404F">
            <w:pPr>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51A542EA" w14:textId="77777777" w:rsidR="00AF271B" w:rsidRPr="0017257C" w:rsidRDefault="00AF271B" w:rsidP="00F9404F">
            <w:pPr>
              <w:spacing w:line="360" w:lineRule="auto"/>
              <w:jc w:val="right"/>
              <w:rPr>
                <w:rFonts w:cs="Arial"/>
                <w:sz w:val="20"/>
                <w:szCs w:val="20"/>
                <w:vertAlign w:val="superscript"/>
                <w:lang w:eastAsia="zh-CN"/>
              </w:rPr>
            </w:pPr>
            <w:r w:rsidRPr="0017257C">
              <w:rPr>
                <w:rFonts w:cs="Arial"/>
                <w:sz w:val="20"/>
                <w:szCs w:val="20"/>
                <w:lang w:eastAsia="zh-CN"/>
              </w:rPr>
              <w:t>1</w:t>
            </w:r>
          </w:p>
        </w:tc>
        <w:tc>
          <w:tcPr>
            <w:tcW w:w="1384" w:type="dxa"/>
            <w:tcBorders>
              <w:left w:val="single" w:sz="6" w:space="0" w:color="43572F"/>
              <w:right w:val="single" w:sz="6" w:space="0" w:color="43572F"/>
            </w:tcBorders>
            <w:shd w:val="clear" w:color="auto" w:fill="FFFFFF"/>
            <w:vAlign w:val="center"/>
          </w:tcPr>
          <w:p w14:paraId="4C04FE52" w14:textId="77777777" w:rsidR="00AF271B" w:rsidRPr="0017257C" w:rsidRDefault="00AF271B" w:rsidP="00F9404F">
            <w:pPr>
              <w:spacing w:line="360" w:lineRule="auto"/>
              <w:jc w:val="right"/>
              <w:rPr>
                <w:rFonts w:cs="Arial"/>
                <w:b/>
                <w:sz w:val="20"/>
                <w:szCs w:val="20"/>
                <w:lang w:eastAsia="zh-CN"/>
              </w:rPr>
            </w:pPr>
          </w:p>
        </w:tc>
      </w:tr>
      <w:tr w:rsidR="00AF271B" w:rsidRPr="00AA766D" w14:paraId="586E3F10" w14:textId="77777777" w:rsidTr="00F9404F">
        <w:trPr>
          <w:cantSplit/>
          <w:trHeight w:val="284"/>
        </w:trPr>
        <w:tc>
          <w:tcPr>
            <w:tcW w:w="3436" w:type="dxa"/>
            <w:tcBorders>
              <w:top w:val="nil"/>
              <w:left w:val="single" w:sz="6" w:space="0" w:color="43572F"/>
              <w:bottom w:val="single" w:sz="6" w:space="0" w:color="43572F"/>
              <w:right w:val="single" w:sz="6" w:space="0" w:color="43572F"/>
            </w:tcBorders>
            <w:shd w:val="clear" w:color="auto" w:fill="FFFFFF"/>
            <w:vAlign w:val="center"/>
          </w:tcPr>
          <w:p w14:paraId="130C1315"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Male</w:t>
            </w:r>
          </w:p>
        </w:tc>
        <w:tc>
          <w:tcPr>
            <w:tcW w:w="1471" w:type="dxa"/>
            <w:tcBorders>
              <w:left w:val="single" w:sz="6" w:space="0" w:color="43572F"/>
              <w:bottom w:val="single" w:sz="6" w:space="0" w:color="43572F"/>
              <w:right w:val="single" w:sz="6" w:space="0" w:color="43572F"/>
            </w:tcBorders>
            <w:shd w:val="clear" w:color="auto" w:fill="FFFFFF"/>
            <w:vAlign w:val="center"/>
          </w:tcPr>
          <w:p w14:paraId="5144C0DA"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104 (68.4</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bottom w:val="single" w:sz="6" w:space="0" w:color="43572F"/>
              <w:right w:val="single" w:sz="6" w:space="0" w:color="43572F"/>
            </w:tcBorders>
            <w:shd w:val="clear" w:color="auto" w:fill="FFFFFF"/>
            <w:vAlign w:val="center"/>
          </w:tcPr>
          <w:p w14:paraId="55A75C30"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48 (31.6</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bottom w:val="single" w:sz="6" w:space="0" w:color="43572F"/>
              <w:right w:val="single" w:sz="6" w:space="0" w:color="43572F"/>
            </w:tcBorders>
            <w:shd w:val="clear" w:color="auto" w:fill="FFFFFF"/>
            <w:vAlign w:val="center"/>
          </w:tcPr>
          <w:p w14:paraId="108873FC" w14:textId="77777777" w:rsidR="00AF271B" w:rsidRPr="0017257C" w:rsidRDefault="00AF271B" w:rsidP="00F9404F">
            <w:pPr>
              <w:spacing w:line="360" w:lineRule="auto"/>
              <w:jc w:val="right"/>
              <w:rPr>
                <w:rFonts w:cs="Arial"/>
                <w:sz w:val="20"/>
                <w:szCs w:val="20"/>
                <w:lang w:eastAsia="zh-CN"/>
              </w:rPr>
            </w:pPr>
          </w:p>
        </w:tc>
        <w:tc>
          <w:tcPr>
            <w:tcW w:w="1222" w:type="dxa"/>
            <w:tcBorders>
              <w:left w:val="single" w:sz="6" w:space="0" w:color="43572F"/>
              <w:bottom w:val="single" w:sz="6" w:space="0" w:color="43572F"/>
              <w:right w:val="single" w:sz="6" w:space="0" w:color="43572F"/>
            </w:tcBorders>
            <w:shd w:val="clear" w:color="auto" w:fill="FFFFFF"/>
            <w:vAlign w:val="center"/>
          </w:tcPr>
          <w:p w14:paraId="5DD63627" w14:textId="77777777" w:rsidR="00AF271B" w:rsidRPr="0017257C" w:rsidRDefault="00AF271B" w:rsidP="00F9404F">
            <w:pPr>
              <w:tabs>
                <w:tab w:val="left" w:pos="870"/>
              </w:tabs>
              <w:spacing w:line="360" w:lineRule="auto"/>
              <w:jc w:val="right"/>
              <w:rPr>
                <w:rFonts w:cs="Arial"/>
                <w:sz w:val="20"/>
                <w:szCs w:val="20"/>
                <w:lang w:eastAsia="zh-CN"/>
              </w:rPr>
            </w:pPr>
            <w:r w:rsidRPr="0017257C">
              <w:rPr>
                <w:rFonts w:cs="Arial"/>
                <w:sz w:val="20"/>
                <w:szCs w:val="20"/>
                <w:lang w:eastAsia="zh-CN"/>
              </w:rPr>
              <w:t>2.11</w:t>
            </w:r>
          </w:p>
        </w:tc>
        <w:tc>
          <w:tcPr>
            <w:tcW w:w="1384" w:type="dxa"/>
            <w:tcBorders>
              <w:left w:val="single" w:sz="6" w:space="0" w:color="43572F"/>
              <w:bottom w:val="single" w:sz="6" w:space="0" w:color="43572F"/>
              <w:right w:val="single" w:sz="6" w:space="0" w:color="43572F"/>
            </w:tcBorders>
            <w:shd w:val="clear" w:color="auto" w:fill="FFFFFF"/>
            <w:vAlign w:val="center"/>
          </w:tcPr>
          <w:p w14:paraId="7DE86B6D"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1.46</w:t>
            </w:r>
            <w:r>
              <w:rPr>
                <w:rFonts w:cs="Arial"/>
                <w:sz w:val="20"/>
                <w:szCs w:val="20"/>
                <w:lang w:eastAsia="zh-CN"/>
              </w:rPr>
              <w:t xml:space="preserve"> to </w:t>
            </w:r>
            <w:r w:rsidRPr="0017257C">
              <w:rPr>
                <w:rFonts w:cs="Arial"/>
                <w:sz w:val="20"/>
                <w:szCs w:val="20"/>
                <w:lang w:eastAsia="zh-CN"/>
              </w:rPr>
              <w:t>3.06</w:t>
            </w:r>
          </w:p>
        </w:tc>
      </w:tr>
      <w:tr w:rsidR="00AF271B" w:rsidRPr="00AA766D" w14:paraId="042C2F90" w14:textId="77777777" w:rsidTr="00F9404F">
        <w:trPr>
          <w:cantSplit/>
          <w:trHeight w:val="284"/>
        </w:trPr>
        <w:tc>
          <w:tcPr>
            <w:tcW w:w="3436" w:type="dxa"/>
            <w:tcBorders>
              <w:top w:val="single" w:sz="6" w:space="0" w:color="43572F"/>
              <w:left w:val="single" w:sz="6" w:space="0" w:color="43572F"/>
              <w:bottom w:val="nil"/>
              <w:right w:val="single" w:sz="6" w:space="0" w:color="43572F"/>
            </w:tcBorders>
            <w:shd w:val="clear" w:color="auto" w:fill="FFFFFF"/>
            <w:vAlign w:val="center"/>
          </w:tcPr>
          <w:p w14:paraId="18763C6E"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ASA</w:t>
            </w:r>
          </w:p>
        </w:tc>
        <w:tc>
          <w:tcPr>
            <w:tcW w:w="1471" w:type="dxa"/>
            <w:tcBorders>
              <w:top w:val="single" w:sz="6" w:space="0" w:color="43572F"/>
              <w:left w:val="single" w:sz="6" w:space="0" w:color="43572F"/>
              <w:right w:val="single" w:sz="6" w:space="0" w:color="43572F"/>
            </w:tcBorders>
            <w:shd w:val="clear" w:color="auto" w:fill="FFFFFF"/>
            <w:vAlign w:val="center"/>
          </w:tcPr>
          <w:p w14:paraId="0AF905DB" w14:textId="77777777" w:rsidR="00AF271B" w:rsidRPr="0017257C" w:rsidRDefault="00AF271B" w:rsidP="00F9404F">
            <w:pPr>
              <w:spacing w:line="360" w:lineRule="auto"/>
              <w:jc w:val="right"/>
              <w:rPr>
                <w:rFonts w:cs="Arial"/>
                <w:sz w:val="20"/>
                <w:szCs w:val="20"/>
                <w:lang w:eastAsia="zh-CN"/>
              </w:rPr>
            </w:pPr>
          </w:p>
        </w:tc>
        <w:tc>
          <w:tcPr>
            <w:tcW w:w="1472" w:type="dxa"/>
            <w:tcBorders>
              <w:top w:val="single" w:sz="6" w:space="0" w:color="43572F"/>
              <w:left w:val="single" w:sz="6" w:space="0" w:color="43572F"/>
              <w:right w:val="single" w:sz="6" w:space="0" w:color="43572F"/>
            </w:tcBorders>
            <w:shd w:val="clear" w:color="auto" w:fill="FFFFFF"/>
            <w:vAlign w:val="center"/>
          </w:tcPr>
          <w:p w14:paraId="0E625763"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top w:val="single" w:sz="6" w:space="0" w:color="43572F"/>
              <w:left w:val="single" w:sz="6" w:space="0" w:color="43572F"/>
              <w:right w:val="single" w:sz="6" w:space="0" w:color="43572F"/>
            </w:tcBorders>
            <w:shd w:val="clear" w:color="auto" w:fill="FFFFFF"/>
            <w:vAlign w:val="center"/>
          </w:tcPr>
          <w:p w14:paraId="6DBF269C"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&lt;0.001</w:t>
            </w:r>
            <w:r w:rsidRPr="0017257C">
              <w:rPr>
                <w:rFonts w:cs="Arial"/>
                <w:sz w:val="20"/>
                <w:szCs w:val="20"/>
                <w:vertAlign w:val="superscript"/>
                <w:lang w:eastAsia="zh-CN"/>
              </w:rPr>
              <w:t>a</w:t>
            </w:r>
          </w:p>
        </w:tc>
        <w:tc>
          <w:tcPr>
            <w:tcW w:w="1222" w:type="dxa"/>
            <w:tcBorders>
              <w:top w:val="single" w:sz="6" w:space="0" w:color="43572F"/>
              <w:left w:val="single" w:sz="6" w:space="0" w:color="43572F"/>
              <w:right w:val="single" w:sz="6" w:space="0" w:color="43572F"/>
            </w:tcBorders>
            <w:shd w:val="clear" w:color="auto" w:fill="FFFFFF"/>
            <w:vAlign w:val="center"/>
          </w:tcPr>
          <w:p w14:paraId="593930F9" w14:textId="77777777" w:rsidR="00AF271B" w:rsidRPr="0017257C" w:rsidRDefault="00AF271B" w:rsidP="00F9404F">
            <w:pPr>
              <w:snapToGrid w:val="0"/>
              <w:spacing w:line="360" w:lineRule="auto"/>
              <w:jc w:val="right"/>
              <w:rPr>
                <w:rFonts w:cs="Arial"/>
                <w:sz w:val="20"/>
                <w:szCs w:val="20"/>
                <w:lang w:eastAsia="zh-CN"/>
              </w:rPr>
            </w:pPr>
          </w:p>
        </w:tc>
        <w:tc>
          <w:tcPr>
            <w:tcW w:w="1384" w:type="dxa"/>
            <w:tcBorders>
              <w:top w:val="single" w:sz="6" w:space="0" w:color="43572F"/>
              <w:left w:val="single" w:sz="6" w:space="0" w:color="43572F"/>
              <w:right w:val="single" w:sz="6" w:space="0" w:color="43572F"/>
            </w:tcBorders>
            <w:shd w:val="clear" w:color="auto" w:fill="FFFFFF"/>
            <w:vAlign w:val="center"/>
          </w:tcPr>
          <w:p w14:paraId="02189581" w14:textId="77777777" w:rsidR="00AF271B" w:rsidRPr="0017257C" w:rsidRDefault="00AF271B" w:rsidP="00F9404F">
            <w:pPr>
              <w:snapToGrid w:val="0"/>
              <w:spacing w:line="360" w:lineRule="auto"/>
              <w:jc w:val="right"/>
              <w:rPr>
                <w:rFonts w:cs="Arial"/>
                <w:sz w:val="20"/>
                <w:szCs w:val="20"/>
                <w:lang w:eastAsia="zh-CN"/>
              </w:rPr>
            </w:pPr>
          </w:p>
        </w:tc>
      </w:tr>
      <w:tr w:rsidR="00AF271B" w:rsidRPr="00AA766D" w14:paraId="0BC1066F"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2E29558C"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I – II</w:t>
            </w:r>
          </w:p>
        </w:tc>
        <w:tc>
          <w:tcPr>
            <w:tcW w:w="1471" w:type="dxa"/>
            <w:tcBorders>
              <w:left w:val="single" w:sz="6" w:space="0" w:color="43572F"/>
              <w:right w:val="single" w:sz="6" w:space="0" w:color="43572F"/>
            </w:tcBorders>
            <w:shd w:val="clear" w:color="auto" w:fill="FFFFFF"/>
            <w:vAlign w:val="center"/>
          </w:tcPr>
          <w:p w14:paraId="02C3A91B"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118 (93.7</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273B1F74"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8 (6.3</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22326E8A"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03C75840"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1</w:t>
            </w:r>
          </w:p>
        </w:tc>
        <w:tc>
          <w:tcPr>
            <w:tcW w:w="1384" w:type="dxa"/>
            <w:tcBorders>
              <w:left w:val="single" w:sz="6" w:space="0" w:color="43572F"/>
              <w:right w:val="single" w:sz="6" w:space="0" w:color="43572F"/>
            </w:tcBorders>
            <w:shd w:val="clear" w:color="auto" w:fill="FFFFFF"/>
            <w:vAlign w:val="center"/>
          </w:tcPr>
          <w:p w14:paraId="11913C3F" w14:textId="77777777" w:rsidR="00AF271B" w:rsidRPr="0017257C" w:rsidRDefault="00AF271B" w:rsidP="00F9404F">
            <w:pPr>
              <w:snapToGrid w:val="0"/>
              <w:spacing w:line="360" w:lineRule="auto"/>
              <w:jc w:val="right"/>
              <w:rPr>
                <w:rFonts w:cs="Arial"/>
                <w:sz w:val="20"/>
                <w:szCs w:val="20"/>
                <w:lang w:eastAsia="zh-CN"/>
              </w:rPr>
            </w:pPr>
          </w:p>
        </w:tc>
      </w:tr>
      <w:tr w:rsidR="00AF271B" w:rsidRPr="00AA766D" w14:paraId="50DB90AF" w14:textId="77777777" w:rsidTr="00F9404F">
        <w:trPr>
          <w:cantSplit/>
          <w:trHeight w:val="284"/>
        </w:trPr>
        <w:tc>
          <w:tcPr>
            <w:tcW w:w="3436" w:type="dxa"/>
            <w:tcBorders>
              <w:top w:val="nil"/>
              <w:left w:val="single" w:sz="6" w:space="0" w:color="43572F"/>
              <w:bottom w:val="single" w:sz="6" w:space="0" w:color="43572F"/>
              <w:right w:val="single" w:sz="6" w:space="0" w:color="43572F"/>
            </w:tcBorders>
            <w:shd w:val="clear" w:color="auto" w:fill="FFFFFF"/>
            <w:vAlign w:val="center"/>
          </w:tcPr>
          <w:p w14:paraId="07207B60"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III-IV</w:t>
            </w:r>
          </w:p>
        </w:tc>
        <w:tc>
          <w:tcPr>
            <w:tcW w:w="1471" w:type="dxa"/>
            <w:tcBorders>
              <w:left w:val="single" w:sz="6" w:space="0" w:color="43572F"/>
              <w:bottom w:val="single" w:sz="6" w:space="0" w:color="43572F"/>
              <w:right w:val="single" w:sz="6" w:space="0" w:color="43572F"/>
            </w:tcBorders>
            <w:shd w:val="clear" w:color="auto" w:fill="FFFFFF"/>
            <w:vAlign w:val="center"/>
          </w:tcPr>
          <w:p w14:paraId="0429BFB3"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318 (74.8</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bottom w:val="single" w:sz="6" w:space="0" w:color="43572F"/>
              <w:right w:val="single" w:sz="6" w:space="0" w:color="43572F"/>
            </w:tcBorders>
            <w:shd w:val="clear" w:color="auto" w:fill="FFFFFF"/>
            <w:vAlign w:val="center"/>
          </w:tcPr>
          <w:p w14:paraId="50ABD921"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107 (25.2</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bottom w:val="single" w:sz="6" w:space="0" w:color="43572F"/>
              <w:right w:val="single" w:sz="6" w:space="0" w:color="43572F"/>
            </w:tcBorders>
            <w:shd w:val="clear" w:color="auto" w:fill="FFFFFF"/>
            <w:vAlign w:val="center"/>
          </w:tcPr>
          <w:p w14:paraId="6BB5B7CA"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left w:val="single" w:sz="6" w:space="0" w:color="43572F"/>
              <w:bottom w:val="single" w:sz="6" w:space="0" w:color="43572F"/>
              <w:right w:val="single" w:sz="6" w:space="0" w:color="43572F"/>
            </w:tcBorders>
            <w:shd w:val="clear" w:color="auto" w:fill="FFFFFF"/>
            <w:vAlign w:val="center"/>
          </w:tcPr>
          <w:p w14:paraId="3558BF03"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4.47</w:t>
            </w:r>
          </w:p>
        </w:tc>
        <w:tc>
          <w:tcPr>
            <w:tcW w:w="1384" w:type="dxa"/>
            <w:tcBorders>
              <w:left w:val="single" w:sz="6" w:space="0" w:color="43572F"/>
              <w:bottom w:val="single" w:sz="6" w:space="0" w:color="43572F"/>
              <w:right w:val="single" w:sz="6" w:space="0" w:color="43572F"/>
            </w:tcBorders>
            <w:shd w:val="clear" w:color="auto" w:fill="FFFFFF"/>
            <w:vAlign w:val="center"/>
          </w:tcPr>
          <w:p w14:paraId="28A4AF08"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2.18</w:t>
            </w:r>
            <w:r>
              <w:rPr>
                <w:rFonts w:cs="Arial"/>
                <w:sz w:val="20"/>
                <w:szCs w:val="20"/>
                <w:lang w:eastAsia="zh-CN"/>
              </w:rPr>
              <w:t xml:space="preserve"> to </w:t>
            </w:r>
            <w:r w:rsidRPr="0017257C">
              <w:rPr>
                <w:rFonts w:cs="Arial"/>
                <w:sz w:val="20"/>
                <w:szCs w:val="20"/>
                <w:lang w:eastAsia="zh-CN"/>
              </w:rPr>
              <w:t>9.17</w:t>
            </w:r>
          </w:p>
        </w:tc>
      </w:tr>
      <w:tr w:rsidR="00AF271B" w:rsidRPr="00AA766D" w14:paraId="49717388" w14:textId="77777777" w:rsidTr="00F9404F">
        <w:trPr>
          <w:cantSplit/>
          <w:trHeight w:val="284"/>
        </w:trPr>
        <w:tc>
          <w:tcPr>
            <w:tcW w:w="3436" w:type="dxa"/>
            <w:tcBorders>
              <w:top w:val="single" w:sz="6" w:space="0" w:color="43572F"/>
              <w:left w:val="single" w:sz="6" w:space="0" w:color="43572F"/>
              <w:bottom w:val="nil"/>
              <w:right w:val="single" w:sz="6" w:space="0" w:color="43572F"/>
            </w:tcBorders>
            <w:shd w:val="clear" w:color="auto" w:fill="FFFFFF"/>
            <w:vAlign w:val="center"/>
          </w:tcPr>
          <w:p w14:paraId="124A6E0E"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 xml:space="preserve">Charlson comorbidity index </w:t>
            </w:r>
          </w:p>
        </w:tc>
        <w:tc>
          <w:tcPr>
            <w:tcW w:w="1471" w:type="dxa"/>
            <w:tcBorders>
              <w:top w:val="single" w:sz="6" w:space="0" w:color="43572F"/>
              <w:left w:val="single" w:sz="6" w:space="0" w:color="43572F"/>
              <w:right w:val="single" w:sz="6" w:space="0" w:color="43572F"/>
            </w:tcBorders>
            <w:shd w:val="clear" w:color="auto" w:fill="FFFFFF"/>
            <w:vAlign w:val="center"/>
          </w:tcPr>
          <w:p w14:paraId="4C6CD8D1" w14:textId="77777777" w:rsidR="00AF271B" w:rsidRPr="0017257C" w:rsidRDefault="00AF271B" w:rsidP="00F9404F">
            <w:pPr>
              <w:spacing w:line="360" w:lineRule="auto"/>
              <w:jc w:val="right"/>
              <w:rPr>
                <w:rFonts w:cs="Arial"/>
                <w:sz w:val="20"/>
                <w:szCs w:val="20"/>
                <w:lang w:eastAsia="zh-CN"/>
              </w:rPr>
            </w:pPr>
          </w:p>
        </w:tc>
        <w:tc>
          <w:tcPr>
            <w:tcW w:w="1472" w:type="dxa"/>
            <w:tcBorders>
              <w:top w:val="single" w:sz="6" w:space="0" w:color="43572F"/>
              <w:left w:val="single" w:sz="6" w:space="0" w:color="43572F"/>
              <w:right w:val="single" w:sz="6" w:space="0" w:color="43572F"/>
            </w:tcBorders>
            <w:shd w:val="clear" w:color="auto" w:fill="FFFFFF"/>
            <w:vAlign w:val="center"/>
          </w:tcPr>
          <w:p w14:paraId="06C69994"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top w:val="single" w:sz="6" w:space="0" w:color="43572F"/>
              <w:left w:val="single" w:sz="6" w:space="0" w:color="43572F"/>
              <w:right w:val="single" w:sz="6" w:space="0" w:color="43572F"/>
            </w:tcBorders>
            <w:shd w:val="clear" w:color="auto" w:fill="FFFFFF"/>
            <w:vAlign w:val="center"/>
          </w:tcPr>
          <w:p w14:paraId="0BFE7977"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&lt;0.001</w:t>
            </w:r>
            <w:r w:rsidRPr="0017257C">
              <w:rPr>
                <w:rFonts w:cs="Arial"/>
                <w:sz w:val="20"/>
                <w:szCs w:val="20"/>
                <w:vertAlign w:val="superscript"/>
                <w:lang w:eastAsia="zh-CN"/>
              </w:rPr>
              <w:t>a</w:t>
            </w:r>
          </w:p>
        </w:tc>
        <w:tc>
          <w:tcPr>
            <w:tcW w:w="1222" w:type="dxa"/>
            <w:tcBorders>
              <w:top w:val="single" w:sz="6" w:space="0" w:color="43572F"/>
              <w:left w:val="single" w:sz="6" w:space="0" w:color="43572F"/>
              <w:right w:val="single" w:sz="6" w:space="0" w:color="43572F"/>
            </w:tcBorders>
            <w:shd w:val="clear" w:color="auto" w:fill="FFFFFF"/>
            <w:vAlign w:val="center"/>
          </w:tcPr>
          <w:p w14:paraId="3C8694A3" w14:textId="77777777" w:rsidR="00AF271B" w:rsidRPr="0017257C" w:rsidRDefault="00AF271B" w:rsidP="00F9404F">
            <w:pPr>
              <w:snapToGrid w:val="0"/>
              <w:spacing w:line="360" w:lineRule="auto"/>
              <w:jc w:val="right"/>
              <w:rPr>
                <w:rFonts w:cs="Arial"/>
                <w:sz w:val="20"/>
                <w:szCs w:val="20"/>
                <w:lang w:eastAsia="zh-CN"/>
              </w:rPr>
            </w:pPr>
          </w:p>
        </w:tc>
        <w:tc>
          <w:tcPr>
            <w:tcW w:w="1384" w:type="dxa"/>
            <w:tcBorders>
              <w:top w:val="single" w:sz="6" w:space="0" w:color="43572F"/>
              <w:left w:val="single" w:sz="6" w:space="0" w:color="43572F"/>
              <w:right w:val="single" w:sz="6" w:space="0" w:color="43572F"/>
            </w:tcBorders>
            <w:shd w:val="clear" w:color="auto" w:fill="FFFFFF"/>
            <w:vAlign w:val="center"/>
          </w:tcPr>
          <w:p w14:paraId="1200F2DB" w14:textId="77777777" w:rsidR="00AF271B" w:rsidRPr="0017257C" w:rsidRDefault="00AF271B" w:rsidP="00F9404F">
            <w:pPr>
              <w:snapToGrid w:val="0"/>
              <w:spacing w:line="360" w:lineRule="auto"/>
              <w:jc w:val="right"/>
              <w:rPr>
                <w:rFonts w:cs="Arial"/>
                <w:sz w:val="20"/>
                <w:szCs w:val="20"/>
                <w:lang w:eastAsia="zh-CN"/>
              </w:rPr>
            </w:pPr>
          </w:p>
        </w:tc>
      </w:tr>
      <w:tr w:rsidR="00AF271B" w:rsidRPr="00AA766D" w14:paraId="6EAE9787"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2069F62F"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 xml:space="preserve">Absence of comorbidity (0-1)   </w:t>
            </w:r>
          </w:p>
        </w:tc>
        <w:tc>
          <w:tcPr>
            <w:tcW w:w="1471" w:type="dxa"/>
            <w:tcBorders>
              <w:left w:val="single" w:sz="6" w:space="0" w:color="43572F"/>
              <w:right w:val="single" w:sz="6" w:space="0" w:color="43572F"/>
            </w:tcBorders>
            <w:shd w:val="clear" w:color="auto" w:fill="FFFFFF"/>
            <w:vAlign w:val="center"/>
          </w:tcPr>
          <w:p w14:paraId="1C163162"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212 (90.6</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1A713AF2"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22 (9.4</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04EF0E30" w14:textId="77777777" w:rsidR="00AF271B" w:rsidRPr="0017257C" w:rsidRDefault="00AF271B" w:rsidP="00F9404F">
            <w:pPr>
              <w:snapToGrid w:val="0"/>
              <w:spacing w:line="360" w:lineRule="auto"/>
              <w:jc w:val="right"/>
              <w:rPr>
                <w:rFonts w:cs="Arial"/>
                <w:sz w:val="20"/>
                <w:szCs w:val="20"/>
                <w:vertAlign w:val="superscript"/>
                <w:lang w:eastAsia="zh-CN"/>
              </w:rPr>
            </w:pPr>
          </w:p>
        </w:tc>
        <w:tc>
          <w:tcPr>
            <w:tcW w:w="1222" w:type="dxa"/>
            <w:tcBorders>
              <w:left w:val="single" w:sz="6" w:space="0" w:color="43572F"/>
              <w:right w:val="single" w:sz="6" w:space="0" w:color="43572F"/>
            </w:tcBorders>
            <w:shd w:val="clear" w:color="auto" w:fill="FFFFFF"/>
            <w:vAlign w:val="center"/>
          </w:tcPr>
          <w:p w14:paraId="62000AB9"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w:t>
            </w:r>
          </w:p>
        </w:tc>
        <w:tc>
          <w:tcPr>
            <w:tcW w:w="1384" w:type="dxa"/>
            <w:tcBorders>
              <w:left w:val="single" w:sz="6" w:space="0" w:color="43572F"/>
              <w:right w:val="single" w:sz="6" w:space="0" w:color="43572F"/>
            </w:tcBorders>
            <w:shd w:val="clear" w:color="auto" w:fill="FFFFFF"/>
            <w:vAlign w:val="center"/>
          </w:tcPr>
          <w:p w14:paraId="36A83965" w14:textId="77777777" w:rsidR="00AF271B" w:rsidRPr="0017257C" w:rsidRDefault="00AF271B" w:rsidP="00F9404F">
            <w:pPr>
              <w:snapToGrid w:val="0"/>
              <w:spacing w:line="360" w:lineRule="auto"/>
              <w:jc w:val="right"/>
              <w:rPr>
                <w:rFonts w:cs="Arial"/>
                <w:sz w:val="20"/>
                <w:szCs w:val="20"/>
                <w:lang w:eastAsia="zh-CN"/>
              </w:rPr>
            </w:pPr>
          </w:p>
        </w:tc>
      </w:tr>
      <w:tr w:rsidR="00AF271B" w:rsidRPr="00AA766D" w14:paraId="6D349426"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3AF80CF4"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Low comorbidity (2)</w:t>
            </w:r>
          </w:p>
        </w:tc>
        <w:tc>
          <w:tcPr>
            <w:tcW w:w="1471" w:type="dxa"/>
            <w:tcBorders>
              <w:left w:val="single" w:sz="6" w:space="0" w:color="43572F"/>
              <w:right w:val="single" w:sz="6" w:space="0" w:color="43572F"/>
            </w:tcBorders>
            <w:shd w:val="clear" w:color="auto" w:fill="FFFFFF"/>
            <w:vAlign w:val="center"/>
          </w:tcPr>
          <w:p w14:paraId="5915D0AB"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81 (75.7</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34F31CC5"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26 (24.3</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6DA37393"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3295CF94"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2.86</w:t>
            </w:r>
          </w:p>
        </w:tc>
        <w:tc>
          <w:tcPr>
            <w:tcW w:w="1384" w:type="dxa"/>
            <w:tcBorders>
              <w:left w:val="single" w:sz="6" w:space="0" w:color="43572F"/>
              <w:right w:val="single" w:sz="6" w:space="0" w:color="43572F"/>
            </w:tcBorders>
            <w:shd w:val="clear" w:color="auto" w:fill="FFFFFF"/>
            <w:vAlign w:val="center"/>
          </w:tcPr>
          <w:p w14:paraId="3849404D"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1.62</w:t>
            </w:r>
            <w:r>
              <w:rPr>
                <w:rFonts w:cs="Arial"/>
                <w:sz w:val="20"/>
                <w:szCs w:val="20"/>
                <w:lang w:eastAsia="zh-CN"/>
              </w:rPr>
              <w:t xml:space="preserve"> to </w:t>
            </w:r>
            <w:r w:rsidRPr="0017257C">
              <w:rPr>
                <w:rFonts w:cs="Arial"/>
                <w:sz w:val="20"/>
                <w:szCs w:val="20"/>
                <w:lang w:eastAsia="zh-CN"/>
              </w:rPr>
              <w:t>5.04</w:t>
            </w:r>
          </w:p>
        </w:tc>
      </w:tr>
      <w:tr w:rsidR="00AF271B" w:rsidRPr="00AA766D" w14:paraId="4668E372" w14:textId="77777777" w:rsidTr="00F9404F">
        <w:trPr>
          <w:cantSplit/>
          <w:trHeight w:val="284"/>
        </w:trPr>
        <w:tc>
          <w:tcPr>
            <w:tcW w:w="3436" w:type="dxa"/>
            <w:tcBorders>
              <w:top w:val="nil"/>
              <w:left w:val="single" w:sz="6" w:space="0" w:color="43572F"/>
              <w:bottom w:val="single" w:sz="6" w:space="0" w:color="43572F"/>
              <w:right w:val="single" w:sz="6" w:space="0" w:color="43572F"/>
            </w:tcBorders>
            <w:shd w:val="clear" w:color="auto" w:fill="FFFFFF"/>
            <w:vAlign w:val="center"/>
          </w:tcPr>
          <w:p w14:paraId="15246F44"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High comorbidity (3 or more)</w:t>
            </w:r>
          </w:p>
        </w:tc>
        <w:tc>
          <w:tcPr>
            <w:tcW w:w="1471" w:type="dxa"/>
            <w:tcBorders>
              <w:left w:val="single" w:sz="6" w:space="0" w:color="43572F"/>
              <w:bottom w:val="single" w:sz="6" w:space="0" w:color="43572F"/>
              <w:right w:val="single" w:sz="6" w:space="0" w:color="43572F"/>
            </w:tcBorders>
            <w:shd w:val="clear" w:color="auto" w:fill="FFFFFF"/>
            <w:vAlign w:val="center"/>
          </w:tcPr>
          <w:p w14:paraId="31CD481D"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143 (68.1</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bottom w:val="single" w:sz="6" w:space="0" w:color="43572F"/>
              <w:right w:val="single" w:sz="6" w:space="0" w:color="43572F"/>
            </w:tcBorders>
            <w:shd w:val="clear" w:color="auto" w:fill="FFFFFF"/>
            <w:vAlign w:val="center"/>
          </w:tcPr>
          <w:p w14:paraId="2B545428"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67 (31.9</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bottom w:val="single" w:sz="6" w:space="0" w:color="43572F"/>
              <w:right w:val="single" w:sz="6" w:space="0" w:color="43572F"/>
            </w:tcBorders>
            <w:shd w:val="clear" w:color="auto" w:fill="FFFFFF"/>
            <w:vAlign w:val="center"/>
          </w:tcPr>
          <w:p w14:paraId="5D2D5148"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left w:val="single" w:sz="6" w:space="0" w:color="43572F"/>
              <w:bottom w:val="single" w:sz="6" w:space="0" w:color="43572F"/>
              <w:right w:val="single" w:sz="6" w:space="0" w:color="43572F"/>
            </w:tcBorders>
            <w:shd w:val="clear" w:color="auto" w:fill="FFFFFF"/>
            <w:vAlign w:val="center"/>
          </w:tcPr>
          <w:p w14:paraId="2E940D53"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3.87</w:t>
            </w:r>
          </w:p>
        </w:tc>
        <w:tc>
          <w:tcPr>
            <w:tcW w:w="1384" w:type="dxa"/>
            <w:tcBorders>
              <w:left w:val="single" w:sz="6" w:space="0" w:color="43572F"/>
              <w:bottom w:val="single" w:sz="6" w:space="0" w:color="43572F"/>
              <w:right w:val="single" w:sz="6" w:space="0" w:color="43572F"/>
            </w:tcBorders>
            <w:shd w:val="clear" w:color="auto" w:fill="FFFFFF"/>
            <w:vAlign w:val="center"/>
          </w:tcPr>
          <w:p w14:paraId="00CFFEA6"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2.39</w:t>
            </w:r>
            <w:r>
              <w:rPr>
                <w:rFonts w:cs="Arial"/>
                <w:sz w:val="20"/>
                <w:szCs w:val="20"/>
                <w:lang w:eastAsia="zh-CN"/>
              </w:rPr>
              <w:t xml:space="preserve"> to </w:t>
            </w:r>
            <w:r w:rsidRPr="0017257C">
              <w:rPr>
                <w:rFonts w:cs="Arial"/>
                <w:sz w:val="20"/>
                <w:szCs w:val="20"/>
                <w:lang w:eastAsia="zh-CN"/>
              </w:rPr>
              <w:t>6.26</w:t>
            </w:r>
          </w:p>
        </w:tc>
      </w:tr>
      <w:tr w:rsidR="00AF271B" w:rsidRPr="00AA766D" w14:paraId="065B82FD" w14:textId="77777777" w:rsidTr="00F9404F">
        <w:trPr>
          <w:cantSplit/>
          <w:trHeight w:val="284"/>
        </w:trPr>
        <w:tc>
          <w:tcPr>
            <w:tcW w:w="3436" w:type="dxa"/>
            <w:tcBorders>
              <w:top w:val="single" w:sz="6" w:space="0" w:color="43572F"/>
              <w:left w:val="single" w:sz="6" w:space="0" w:color="43572F"/>
              <w:bottom w:val="nil"/>
              <w:right w:val="single" w:sz="6" w:space="0" w:color="43572F"/>
            </w:tcBorders>
            <w:shd w:val="clear" w:color="auto" w:fill="FFFFFF"/>
            <w:vAlign w:val="center"/>
          </w:tcPr>
          <w:p w14:paraId="40EA6EA6"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Total number of drugs</w:t>
            </w:r>
          </w:p>
        </w:tc>
        <w:tc>
          <w:tcPr>
            <w:tcW w:w="1471" w:type="dxa"/>
            <w:tcBorders>
              <w:top w:val="single" w:sz="6" w:space="0" w:color="43572F"/>
              <w:left w:val="single" w:sz="6" w:space="0" w:color="43572F"/>
              <w:right w:val="single" w:sz="6" w:space="0" w:color="43572F"/>
            </w:tcBorders>
            <w:shd w:val="clear" w:color="auto" w:fill="FFFFFF"/>
            <w:vAlign w:val="center"/>
          </w:tcPr>
          <w:p w14:paraId="7CA39A43" w14:textId="77777777" w:rsidR="00AF271B" w:rsidRPr="0017257C" w:rsidRDefault="00AF271B" w:rsidP="00F9404F">
            <w:pPr>
              <w:tabs>
                <w:tab w:val="left" w:pos="4531"/>
              </w:tabs>
              <w:spacing w:line="360" w:lineRule="auto"/>
              <w:jc w:val="right"/>
              <w:rPr>
                <w:rFonts w:cs="Arial"/>
                <w:sz w:val="20"/>
                <w:szCs w:val="20"/>
                <w:lang w:eastAsia="zh-CN"/>
              </w:rPr>
            </w:pPr>
          </w:p>
        </w:tc>
        <w:tc>
          <w:tcPr>
            <w:tcW w:w="1472" w:type="dxa"/>
            <w:tcBorders>
              <w:top w:val="single" w:sz="6" w:space="0" w:color="43572F"/>
              <w:left w:val="single" w:sz="6" w:space="0" w:color="43572F"/>
              <w:right w:val="single" w:sz="6" w:space="0" w:color="43572F"/>
            </w:tcBorders>
            <w:shd w:val="clear" w:color="auto" w:fill="FFFFFF"/>
            <w:vAlign w:val="center"/>
          </w:tcPr>
          <w:p w14:paraId="2B61F2E1" w14:textId="77777777" w:rsidR="00AF271B" w:rsidRPr="0017257C" w:rsidRDefault="00AF271B" w:rsidP="00F9404F">
            <w:pPr>
              <w:tabs>
                <w:tab w:val="left" w:pos="4531"/>
              </w:tabs>
              <w:spacing w:line="360" w:lineRule="auto"/>
              <w:jc w:val="right"/>
              <w:rPr>
                <w:rFonts w:cs="Arial"/>
                <w:sz w:val="20"/>
                <w:szCs w:val="20"/>
                <w:lang w:eastAsia="zh-CN"/>
              </w:rPr>
            </w:pPr>
          </w:p>
        </w:tc>
        <w:tc>
          <w:tcPr>
            <w:tcW w:w="1222" w:type="dxa"/>
            <w:tcBorders>
              <w:top w:val="single" w:sz="6" w:space="0" w:color="43572F"/>
              <w:left w:val="single" w:sz="6" w:space="0" w:color="43572F"/>
              <w:right w:val="single" w:sz="6" w:space="0" w:color="43572F"/>
            </w:tcBorders>
            <w:shd w:val="clear" w:color="auto" w:fill="FFFFFF"/>
            <w:vAlign w:val="center"/>
          </w:tcPr>
          <w:p w14:paraId="67AF6300"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&lt;0.006</w:t>
            </w:r>
            <w:r w:rsidRPr="0017257C">
              <w:rPr>
                <w:rFonts w:cs="Arial"/>
                <w:sz w:val="20"/>
                <w:szCs w:val="20"/>
                <w:vertAlign w:val="superscript"/>
                <w:lang w:eastAsia="zh-CN"/>
              </w:rPr>
              <w:t>a</w:t>
            </w:r>
          </w:p>
        </w:tc>
        <w:tc>
          <w:tcPr>
            <w:tcW w:w="1222" w:type="dxa"/>
            <w:tcBorders>
              <w:top w:val="single" w:sz="6" w:space="0" w:color="43572F"/>
              <w:left w:val="single" w:sz="6" w:space="0" w:color="43572F"/>
              <w:right w:val="single" w:sz="6" w:space="0" w:color="43572F"/>
            </w:tcBorders>
            <w:shd w:val="clear" w:color="auto" w:fill="FFFFFF"/>
            <w:vAlign w:val="center"/>
          </w:tcPr>
          <w:p w14:paraId="4E75D8DB" w14:textId="77777777" w:rsidR="00AF271B" w:rsidRPr="0017257C" w:rsidRDefault="00AF271B" w:rsidP="00F9404F">
            <w:pPr>
              <w:tabs>
                <w:tab w:val="left" w:pos="4531"/>
              </w:tabs>
              <w:spacing w:line="360" w:lineRule="auto"/>
              <w:ind w:right="132"/>
              <w:jc w:val="right"/>
              <w:rPr>
                <w:rFonts w:cs="Arial"/>
                <w:sz w:val="20"/>
                <w:szCs w:val="20"/>
                <w:lang w:eastAsia="zh-CN"/>
              </w:rPr>
            </w:pPr>
          </w:p>
        </w:tc>
        <w:tc>
          <w:tcPr>
            <w:tcW w:w="1384" w:type="dxa"/>
            <w:tcBorders>
              <w:top w:val="single" w:sz="6" w:space="0" w:color="43572F"/>
              <w:left w:val="single" w:sz="6" w:space="0" w:color="43572F"/>
              <w:right w:val="single" w:sz="6" w:space="0" w:color="43572F"/>
            </w:tcBorders>
            <w:shd w:val="clear" w:color="auto" w:fill="FFFFFF"/>
            <w:vAlign w:val="center"/>
          </w:tcPr>
          <w:p w14:paraId="1A0D2BF1" w14:textId="77777777" w:rsidR="00AF271B" w:rsidRPr="0017257C" w:rsidRDefault="00AF271B" w:rsidP="00F9404F">
            <w:pPr>
              <w:tabs>
                <w:tab w:val="left" w:pos="4531"/>
              </w:tabs>
              <w:spacing w:line="360" w:lineRule="auto"/>
              <w:ind w:right="132"/>
              <w:jc w:val="right"/>
              <w:rPr>
                <w:rFonts w:cs="Arial"/>
                <w:sz w:val="20"/>
                <w:szCs w:val="20"/>
                <w:lang w:eastAsia="zh-CN"/>
              </w:rPr>
            </w:pPr>
          </w:p>
        </w:tc>
      </w:tr>
      <w:tr w:rsidR="00AF271B" w:rsidRPr="00AA766D" w14:paraId="75421B43"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7FBCCD7E"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 4 drugs</w:t>
            </w:r>
          </w:p>
        </w:tc>
        <w:tc>
          <w:tcPr>
            <w:tcW w:w="1471" w:type="dxa"/>
            <w:tcBorders>
              <w:left w:val="single" w:sz="6" w:space="0" w:color="43572F"/>
              <w:right w:val="single" w:sz="6" w:space="0" w:color="43572F"/>
            </w:tcBorders>
            <w:shd w:val="clear" w:color="auto" w:fill="FFFFFF"/>
            <w:vAlign w:val="center"/>
          </w:tcPr>
          <w:p w14:paraId="092453B6"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136 (86.6</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51AC2730"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21 (13.4</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54682D82" w14:textId="77777777" w:rsidR="00AF271B" w:rsidRPr="0017257C" w:rsidRDefault="00AF271B" w:rsidP="00F9404F">
            <w:pPr>
              <w:tabs>
                <w:tab w:val="left" w:pos="4531"/>
              </w:tabs>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3BA6C299"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1</w:t>
            </w:r>
          </w:p>
        </w:tc>
        <w:tc>
          <w:tcPr>
            <w:tcW w:w="1384" w:type="dxa"/>
            <w:tcBorders>
              <w:left w:val="single" w:sz="6" w:space="0" w:color="43572F"/>
              <w:right w:val="single" w:sz="6" w:space="0" w:color="43572F"/>
            </w:tcBorders>
            <w:shd w:val="clear" w:color="auto" w:fill="FFFFFF"/>
            <w:vAlign w:val="center"/>
          </w:tcPr>
          <w:p w14:paraId="0784306B" w14:textId="77777777" w:rsidR="00AF271B" w:rsidRPr="0017257C" w:rsidRDefault="00AF271B" w:rsidP="00F9404F">
            <w:pPr>
              <w:tabs>
                <w:tab w:val="left" w:pos="4531"/>
              </w:tabs>
              <w:spacing w:line="360" w:lineRule="auto"/>
              <w:ind w:right="132"/>
              <w:jc w:val="right"/>
              <w:rPr>
                <w:rFonts w:cs="Arial"/>
                <w:sz w:val="20"/>
                <w:szCs w:val="20"/>
                <w:lang w:eastAsia="zh-CN"/>
              </w:rPr>
            </w:pPr>
          </w:p>
        </w:tc>
      </w:tr>
      <w:tr w:rsidR="00AF271B" w:rsidRPr="00AA766D" w14:paraId="0863D971" w14:textId="77777777" w:rsidTr="00F9404F">
        <w:trPr>
          <w:cantSplit/>
          <w:trHeight w:val="284"/>
        </w:trPr>
        <w:tc>
          <w:tcPr>
            <w:tcW w:w="3436" w:type="dxa"/>
            <w:tcBorders>
              <w:top w:val="nil"/>
              <w:left w:val="single" w:sz="6" w:space="0" w:color="43572F"/>
              <w:bottom w:val="single" w:sz="6" w:space="0" w:color="43572F"/>
              <w:right w:val="single" w:sz="6" w:space="0" w:color="43572F"/>
            </w:tcBorders>
            <w:shd w:val="clear" w:color="auto" w:fill="FFFFFF"/>
            <w:vAlign w:val="center"/>
          </w:tcPr>
          <w:p w14:paraId="041CC17F"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&gt; 4 drugs</w:t>
            </w:r>
          </w:p>
        </w:tc>
        <w:tc>
          <w:tcPr>
            <w:tcW w:w="1471" w:type="dxa"/>
            <w:tcBorders>
              <w:left w:val="single" w:sz="6" w:space="0" w:color="43572F"/>
              <w:bottom w:val="single" w:sz="6" w:space="0" w:color="43572F"/>
              <w:right w:val="single" w:sz="6" w:space="0" w:color="43572F"/>
            </w:tcBorders>
            <w:shd w:val="clear" w:color="auto" w:fill="FFFFFF"/>
            <w:vAlign w:val="center"/>
          </w:tcPr>
          <w:p w14:paraId="5E37C4D4"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300 (76.1</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bottom w:val="single" w:sz="6" w:space="0" w:color="43572F"/>
              <w:right w:val="single" w:sz="6" w:space="0" w:color="43572F"/>
            </w:tcBorders>
            <w:shd w:val="clear" w:color="auto" w:fill="FFFFFF"/>
            <w:vAlign w:val="center"/>
          </w:tcPr>
          <w:p w14:paraId="1C86F2DA"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94 (23.9</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bottom w:val="single" w:sz="6" w:space="0" w:color="43572F"/>
              <w:right w:val="single" w:sz="6" w:space="0" w:color="43572F"/>
            </w:tcBorders>
            <w:shd w:val="clear" w:color="auto" w:fill="FFFFFF"/>
            <w:vAlign w:val="center"/>
          </w:tcPr>
          <w:p w14:paraId="001F5603" w14:textId="77777777" w:rsidR="00AF271B" w:rsidRPr="0017257C" w:rsidRDefault="00AF271B" w:rsidP="00F9404F">
            <w:pPr>
              <w:tabs>
                <w:tab w:val="left" w:pos="4531"/>
              </w:tabs>
              <w:spacing w:line="360" w:lineRule="auto"/>
              <w:jc w:val="right"/>
              <w:rPr>
                <w:rFonts w:cs="Arial"/>
                <w:sz w:val="20"/>
                <w:szCs w:val="20"/>
                <w:lang w:eastAsia="zh-CN"/>
              </w:rPr>
            </w:pPr>
          </w:p>
        </w:tc>
        <w:tc>
          <w:tcPr>
            <w:tcW w:w="1222" w:type="dxa"/>
            <w:tcBorders>
              <w:left w:val="single" w:sz="6" w:space="0" w:color="43572F"/>
              <w:bottom w:val="single" w:sz="6" w:space="0" w:color="43572F"/>
              <w:right w:val="single" w:sz="6" w:space="0" w:color="43572F"/>
            </w:tcBorders>
            <w:shd w:val="clear" w:color="auto" w:fill="FFFFFF"/>
            <w:vAlign w:val="center"/>
          </w:tcPr>
          <w:p w14:paraId="4D336923"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1.84</w:t>
            </w:r>
          </w:p>
        </w:tc>
        <w:tc>
          <w:tcPr>
            <w:tcW w:w="1384" w:type="dxa"/>
            <w:tcBorders>
              <w:left w:val="single" w:sz="6" w:space="0" w:color="43572F"/>
              <w:bottom w:val="single" w:sz="6" w:space="0" w:color="43572F"/>
              <w:right w:val="single" w:sz="6" w:space="0" w:color="43572F"/>
            </w:tcBorders>
            <w:shd w:val="clear" w:color="auto" w:fill="FFFFFF"/>
            <w:vAlign w:val="center"/>
          </w:tcPr>
          <w:p w14:paraId="48553876"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1.15</w:t>
            </w:r>
            <w:r>
              <w:rPr>
                <w:rFonts w:cs="Arial"/>
                <w:sz w:val="20"/>
                <w:szCs w:val="20"/>
                <w:lang w:eastAsia="zh-CN"/>
              </w:rPr>
              <w:t xml:space="preserve"> to </w:t>
            </w:r>
            <w:r w:rsidRPr="0017257C">
              <w:rPr>
                <w:rFonts w:cs="Arial"/>
                <w:sz w:val="20"/>
                <w:szCs w:val="20"/>
                <w:lang w:eastAsia="zh-CN"/>
              </w:rPr>
              <w:t>2.96</w:t>
            </w:r>
          </w:p>
        </w:tc>
      </w:tr>
      <w:tr w:rsidR="00AF271B" w:rsidRPr="00AA766D" w14:paraId="1F95C57F" w14:textId="77777777" w:rsidTr="00F9404F">
        <w:trPr>
          <w:cantSplit/>
          <w:trHeight w:val="284"/>
        </w:trPr>
        <w:tc>
          <w:tcPr>
            <w:tcW w:w="3436" w:type="dxa"/>
            <w:tcBorders>
              <w:top w:val="single" w:sz="6" w:space="0" w:color="43572F"/>
              <w:left w:val="single" w:sz="6" w:space="0" w:color="43572F"/>
              <w:bottom w:val="nil"/>
              <w:right w:val="single" w:sz="6" w:space="0" w:color="43572F"/>
            </w:tcBorders>
            <w:shd w:val="clear" w:color="auto" w:fill="FFFFFF"/>
            <w:vAlign w:val="center"/>
          </w:tcPr>
          <w:p w14:paraId="79997DF8"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Antiplatelet agents</w:t>
            </w:r>
          </w:p>
        </w:tc>
        <w:tc>
          <w:tcPr>
            <w:tcW w:w="1471" w:type="dxa"/>
            <w:tcBorders>
              <w:top w:val="single" w:sz="6" w:space="0" w:color="43572F"/>
              <w:left w:val="single" w:sz="6" w:space="0" w:color="43572F"/>
              <w:right w:val="single" w:sz="6" w:space="0" w:color="43572F"/>
            </w:tcBorders>
            <w:shd w:val="clear" w:color="auto" w:fill="FFFFFF"/>
            <w:vAlign w:val="center"/>
          </w:tcPr>
          <w:p w14:paraId="10827C99"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top w:val="single" w:sz="6" w:space="0" w:color="43572F"/>
              <w:left w:val="single" w:sz="6" w:space="0" w:color="43572F"/>
              <w:right w:val="single" w:sz="6" w:space="0" w:color="43572F"/>
            </w:tcBorders>
            <w:shd w:val="clear" w:color="auto" w:fill="FFFFFF"/>
            <w:vAlign w:val="center"/>
          </w:tcPr>
          <w:p w14:paraId="78F2A377"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top w:val="single" w:sz="6" w:space="0" w:color="43572F"/>
              <w:left w:val="single" w:sz="6" w:space="0" w:color="43572F"/>
              <w:right w:val="single" w:sz="6" w:space="0" w:color="43572F"/>
            </w:tcBorders>
            <w:shd w:val="clear" w:color="auto" w:fill="FFFFFF"/>
            <w:vAlign w:val="center"/>
          </w:tcPr>
          <w:p w14:paraId="0F75FAAE" w14:textId="77777777" w:rsidR="00AF271B" w:rsidRPr="0017257C" w:rsidRDefault="00AF271B" w:rsidP="00F9404F">
            <w:pPr>
              <w:tabs>
                <w:tab w:val="center" w:pos="459"/>
                <w:tab w:val="right" w:pos="918"/>
              </w:tabs>
              <w:spacing w:line="360" w:lineRule="auto"/>
              <w:jc w:val="right"/>
              <w:rPr>
                <w:rFonts w:cs="Arial"/>
                <w:sz w:val="20"/>
                <w:szCs w:val="20"/>
                <w:lang w:eastAsia="zh-CN"/>
              </w:rPr>
            </w:pPr>
            <w:r w:rsidRPr="0017257C">
              <w:rPr>
                <w:rFonts w:cs="Arial"/>
                <w:sz w:val="20"/>
                <w:szCs w:val="20"/>
                <w:lang w:eastAsia="zh-CN"/>
              </w:rPr>
              <w:t>0.607</w:t>
            </w:r>
            <w:r w:rsidRPr="0017257C">
              <w:rPr>
                <w:rFonts w:cs="Arial"/>
                <w:sz w:val="20"/>
                <w:szCs w:val="20"/>
                <w:vertAlign w:val="superscript"/>
                <w:lang w:eastAsia="zh-CN"/>
              </w:rPr>
              <w:t>a</w:t>
            </w:r>
          </w:p>
        </w:tc>
        <w:tc>
          <w:tcPr>
            <w:tcW w:w="1222" w:type="dxa"/>
            <w:tcBorders>
              <w:top w:val="single" w:sz="6" w:space="0" w:color="43572F"/>
              <w:left w:val="single" w:sz="6" w:space="0" w:color="43572F"/>
              <w:right w:val="single" w:sz="6" w:space="0" w:color="43572F"/>
            </w:tcBorders>
            <w:shd w:val="clear" w:color="auto" w:fill="FFFFFF"/>
            <w:vAlign w:val="center"/>
          </w:tcPr>
          <w:p w14:paraId="3C1E8ECC"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384" w:type="dxa"/>
            <w:tcBorders>
              <w:top w:val="single" w:sz="6" w:space="0" w:color="43572F"/>
              <w:left w:val="single" w:sz="6" w:space="0" w:color="43572F"/>
              <w:right w:val="single" w:sz="6" w:space="0" w:color="43572F"/>
            </w:tcBorders>
            <w:shd w:val="clear" w:color="auto" w:fill="FFFFFF"/>
            <w:vAlign w:val="center"/>
          </w:tcPr>
          <w:p w14:paraId="7B58FAAD" w14:textId="77777777" w:rsidR="00AF271B" w:rsidRPr="0017257C" w:rsidRDefault="00AF271B" w:rsidP="00F9404F">
            <w:pPr>
              <w:tabs>
                <w:tab w:val="left" w:pos="4531"/>
              </w:tabs>
              <w:spacing w:line="360" w:lineRule="auto"/>
              <w:jc w:val="right"/>
              <w:rPr>
                <w:rFonts w:eastAsia="Arial" w:cs="Arial"/>
                <w:sz w:val="20"/>
                <w:szCs w:val="20"/>
                <w:lang w:eastAsia="zh-CN"/>
              </w:rPr>
            </w:pPr>
          </w:p>
        </w:tc>
      </w:tr>
      <w:tr w:rsidR="00AF271B" w:rsidRPr="00AA766D" w14:paraId="7506B403"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4FC65C59"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No</w:t>
            </w:r>
          </w:p>
        </w:tc>
        <w:tc>
          <w:tcPr>
            <w:tcW w:w="1471" w:type="dxa"/>
            <w:tcBorders>
              <w:left w:val="single" w:sz="6" w:space="0" w:color="43572F"/>
              <w:right w:val="single" w:sz="6" w:space="0" w:color="43572F"/>
            </w:tcBorders>
            <w:shd w:val="clear" w:color="auto" w:fill="FFFFFF"/>
            <w:vAlign w:val="center"/>
          </w:tcPr>
          <w:p w14:paraId="07D1998D"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272 (79.8</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0EFC7A30"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69 (20.2</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06E82D40" w14:textId="77777777" w:rsidR="00AF271B" w:rsidRPr="0017257C" w:rsidRDefault="00AF271B" w:rsidP="00F9404F">
            <w:pPr>
              <w:tabs>
                <w:tab w:val="center" w:pos="459"/>
                <w:tab w:val="right" w:pos="918"/>
              </w:tabs>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141CB15E"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w:t>
            </w:r>
          </w:p>
        </w:tc>
        <w:tc>
          <w:tcPr>
            <w:tcW w:w="1384" w:type="dxa"/>
            <w:tcBorders>
              <w:left w:val="single" w:sz="6" w:space="0" w:color="43572F"/>
              <w:right w:val="single" w:sz="6" w:space="0" w:color="43572F"/>
            </w:tcBorders>
            <w:shd w:val="clear" w:color="auto" w:fill="FFFFFF"/>
            <w:vAlign w:val="center"/>
          </w:tcPr>
          <w:p w14:paraId="2BCD10B5" w14:textId="77777777" w:rsidR="00AF271B" w:rsidRPr="0017257C" w:rsidRDefault="00AF271B" w:rsidP="00F9404F">
            <w:pPr>
              <w:tabs>
                <w:tab w:val="left" w:pos="4531"/>
              </w:tabs>
              <w:spacing w:line="360" w:lineRule="auto"/>
              <w:jc w:val="right"/>
              <w:rPr>
                <w:rFonts w:eastAsia="Arial" w:cs="Arial"/>
                <w:sz w:val="20"/>
                <w:szCs w:val="20"/>
                <w:lang w:eastAsia="zh-CN"/>
              </w:rPr>
            </w:pPr>
          </w:p>
        </w:tc>
      </w:tr>
      <w:tr w:rsidR="00AF271B" w:rsidRPr="00AA766D" w14:paraId="3D2504BA"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1D34C324"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AAS100mg</w:t>
            </w:r>
          </w:p>
        </w:tc>
        <w:tc>
          <w:tcPr>
            <w:tcW w:w="1471" w:type="dxa"/>
            <w:tcBorders>
              <w:left w:val="single" w:sz="6" w:space="0" w:color="43572F"/>
              <w:right w:val="single" w:sz="6" w:space="0" w:color="43572F"/>
            </w:tcBorders>
            <w:shd w:val="clear" w:color="auto" w:fill="FFFFFF"/>
            <w:vAlign w:val="center"/>
          </w:tcPr>
          <w:p w14:paraId="0C2EECDC" w14:textId="77777777" w:rsidR="00AF271B" w:rsidRPr="0017257C" w:rsidRDefault="00AF271B" w:rsidP="00F9404F">
            <w:pPr>
              <w:tabs>
                <w:tab w:val="center" w:pos="672"/>
                <w:tab w:val="right" w:pos="1344"/>
                <w:tab w:val="left" w:pos="4531"/>
              </w:tabs>
              <w:spacing w:line="360" w:lineRule="auto"/>
              <w:jc w:val="right"/>
              <w:rPr>
                <w:rFonts w:eastAsia="Arial" w:cs="Arial"/>
                <w:sz w:val="20"/>
                <w:szCs w:val="20"/>
                <w:lang w:eastAsia="zh-CN"/>
              </w:rPr>
            </w:pPr>
            <w:r w:rsidRPr="0017257C">
              <w:rPr>
                <w:rFonts w:eastAsia="Arial" w:cs="Arial"/>
                <w:sz w:val="20"/>
                <w:szCs w:val="20"/>
                <w:lang w:eastAsia="zh-CN"/>
              </w:rPr>
              <w:tab/>
              <w:t>99 (76.2</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7F4170E9"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31 (23.8</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0C95954E" w14:textId="77777777" w:rsidR="00AF271B" w:rsidRPr="0017257C" w:rsidRDefault="00AF271B" w:rsidP="00F9404F">
            <w:pPr>
              <w:tabs>
                <w:tab w:val="center" w:pos="459"/>
                <w:tab w:val="right" w:pos="918"/>
              </w:tabs>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618D9226"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1.19</w:t>
            </w:r>
          </w:p>
        </w:tc>
        <w:tc>
          <w:tcPr>
            <w:tcW w:w="1384" w:type="dxa"/>
            <w:tcBorders>
              <w:left w:val="single" w:sz="6" w:space="0" w:color="43572F"/>
              <w:right w:val="single" w:sz="6" w:space="0" w:color="43572F"/>
            </w:tcBorders>
            <w:shd w:val="clear" w:color="auto" w:fill="FFFFFF"/>
            <w:vAlign w:val="center"/>
          </w:tcPr>
          <w:p w14:paraId="0F2C9A38"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0.78</w:t>
            </w:r>
            <w:r>
              <w:rPr>
                <w:rFonts w:eastAsia="Arial" w:cs="Arial"/>
                <w:sz w:val="20"/>
                <w:szCs w:val="20"/>
                <w:lang w:eastAsia="zh-CN"/>
              </w:rPr>
              <w:t xml:space="preserve"> to </w:t>
            </w:r>
            <w:r w:rsidRPr="0017257C">
              <w:rPr>
                <w:rFonts w:eastAsia="Arial" w:cs="Arial"/>
                <w:sz w:val="20"/>
                <w:szCs w:val="20"/>
                <w:lang w:eastAsia="zh-CN"/>
              </w:rPr>
              <w:t>1.82</w:t>
            </w:r>
          </w:p>
        </w:tc>
      </w:tr>
      <w:tr w:rsidR="00AF271B" w:rsidRPr="00AA766D" w14:paraId="66D7F1DD" w14:textId="77777777" w:rsidTr="00F9404F">
        <w:trPr>
          <w:cantSplit/>
          <w:trHeight w:val="284"/>
        </w:trPr>
        <w:tc>
          <w:tcPr>
            <w:tcW w:w="3436" w:type="dxa"/>
            <w:tcBorders>
              <w:top w:val="nil"/>
              <w:left w:val="single" w:sz="6" w:space="0" w:color="43572F"/>
              <w:bottom w:val="single" w:sz="6" w:space="0" w:color="43572F"/>
              <w:right w:val="single" w:sz="6" w:space="0" w:color="43572F"/>
            </w:tcBorders>
            <w:shd w:val="clear" w:color="auto" w:fill="FFFFFF"/>
            <w:vAlign w:val="center"/>
          </w:tcPr>
          <w:p w14:paraId="503317C1"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AAS&gt;100mg/Clopidogrel</w:t>
            </w:r>
          </w:p>
        </w:tc>
        <w:tc>
          <w:tcPr>
            <w:tcW w:w="1471" w:type="dxa"/>
            <w:tcBorders>
              <w:left w:val="single" w:sz="6" w:space="0" w:color="43572F"/>
              <w:bottom w:val="single" w:sz="6" w:space="0" w:color="43572F"/>
              <w:right w:val="single" w:sz="6" w:space="0" w:color="43572F"/>
            </w:tcBorders>
            <w:shd w:val="clear" w:color="auto" w:fill="FFFFFF"/>
            <w:vAlign w:val="center"/>
          </w:tcPr>
          <w:p w14:paraId="53232C31"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65 (81.3</w:t>
            </w:r>
            <w:r>
              <w:rPr>
                <w:rFonts w:eastAsia="Arial" w:cs="Arial"/>
                <w:sz w:val="20"/>
                <w:szCs w:val="20"/>
                <w:lang w:eastAsia="zh-CN"/>
              </w:rPr>
              <w:t>%</w:t>
            </w:r>
            <w:r w:rsidRPr="0017257C">
              <w:rPr>
                <w:rFonts w:eastAsia="Arial" w:cs="Arial"/>
                <w:sz w:val="20"/>
                <w:szCs w:val="20"/>
                <w:lang w:eastAsia="zh-CN"/>
              </w:rPr>
              <w:t xml:space="preserve">) </w:t>
            </w:r>
          </w:p>
        </w:tc>
        <w:tc>
          <w:tcPr>
            <w:tcW w:w="1472" w:type="dxa"/>
            <w:tcBorders>
              <w:left w:val="single" w:sz="6" w:space="0" w:color="43572F"/>
              <w:bottom w:val="single" w:sz="6" w:space="0" w:color="43572F"/>
              <w:right w:val="single" w:sz="6" w:space="0" w:color="43572F"/>
            </w:tcBorders>
            <w:shd w:val="clear" w:color="auto" w:fill="FFFFFF"/>
            <w:vAlign w:val="center"/>
          </w:tcPr>
          <w:p w14:paraId="07632EEB"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15 (18.8</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6" w:space="0" w:color="43572F"/>
              <w:bottom w:val="single" w:sz="6" w:space="0" w:color="43572F"/>
              <w:right w:val="single" w:sz="6" w:space="0" w:color="43572F"/>
            </w:tcBorders>
            <w:shd w:val="clear" w:color="auto" w:fill="FFFFFF"/>
            <w:vAlign w:val="center"/>
          </w:tcPr>
          <w:p w14:paraId="030B9C0E" w14:textId="77777777" w:rsidR="00AF271B" w:rsidRPr="0017257C" w:rsidRDefault="00AF271B" w:rsidP="00F9404F">
            <w:pPr>
              <w:tabs>
                <w:tab w:val="center" w:pos="459"/>
                <w:tab w:val="right" w:pos="918"/>
              </w:tabs>
              <w:spacing w:line="360" w:lineRule="auto"/>
              <w:jc w:val="right"/>
              <w:rPr>
                <w:rFonts w:cs="Arial"/>
                <w:sz w:val="20"/>
                <w:szCs w:val="20"/>
                <w:lang w:eastAsia="zh-CN"/>
              </w:rPr>
            </w:pPr>
          </w:p>
        </w:tc>
        <w:tc>
          <w:tcPr>
            <w:tcW w:w="1222" w:type="dxa"/>
            <w:tcBorders>
              <w:left w:val="single" w:sz="6" w:space="0" w:color="43572F"/>
              <w:bottom w:val="single" w:sz="6" w:space="0" w:color="43572F"/>
              <w:right w:val="single" w:sz="6" w:space="0" w:color="43572F"/>
            </w:tcBorders>
            <w:shd w:val="clear" w:color="auto" w:fill="FFFFFF"/>
            <w:vAlign w:val="center"/>
          </w:tcPr>
          <w:p w14:paraId="6F6E7EC7" w14:textId="77777777" w:rsidR="00AF271B" w:rsidRPr="0017257C" w:rsidRDefault="00AF271B" w:rsidP="00F9404F">
            <w:pPr>
              <w:tabs>
                <w:tab w:val="left" w:pos="705"/>
                <w:tab w:val="left" w:pos="4531"/>
              </w:tabs>
              <w:spacing w:line="360" w:lineRule="auto"/>
              <w:jc w:val="right"/>
              <w:rPr>
                <w:rFonts w:eastAsia="Arial" w:cs="Arial"/>
                <w:sz w:val="20"/>
                <w:szCs w:val="20"/>
                <w:lang w:eastAsia="zh-CN"/>
              </w:rPr>
            </w:pPr>
            <w:r w:rsidRPr="0017257C">
              <w:rPr>
                <w:rFonts w:eastAsia="Arial" w:cs="Arial"/>
                <w:sz w:val="20"/>
                <w:szCs w:val="20"/>
                <w:lang w:eastAsia="zh-CN"/>
              </w:rPr>
              <w:t>0.90</w:t>
            </w:r>
          </w:p>
        </w:tc>
        <w:tc>
          <w:tcPr>
            <w:tcW w:w="1384" w:type="dxa"/>
            <w:tcBorders>
              <w:left w:val="single" w:sz="6" w:space="0" w:color="43572F"/>
              <w:bottom w:val="single" w:sz="6" w:space="0" w:color="43572F"/>
              <w:right w:val="single" w:sz="6" w:space="0" w:color="43572F"/>
            </w:tcBorders>
            <w:shd w:val="clear" w:color="auto" w:fill="FFFFFF"/>
            <w:vAlign w:val="center"/>
          </w:tcPr>
          <w:p w14:paraId="7D029340"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0.52</w:t>
            </w:r>
            <w:r>
              <w:rPr>
                <w:rFonts w:eastAsia="Arial" w:cs="Arial"/>
                <w:sz w:val="20"/>
                <w:szCs w:val="20"/>
                <w:lang w:eastAsia="zh-CN"/>
              </w:rPr>
              <w:t xml:space="preserve"> to </w:t>
            </w:r>
            <w:r w:rsidRPr="0017257C">
              <w:rPr>
                <w:rFonts w:eastAsia="Arial" w:cs="Arial"/>
                <w:sz w:val="20"/>
                <w:szCs w:val="20"/>
                <w:lang w:eastAsia="zh-CN"/>
              </w:rPr>
              <w:t>1.58</w:t>
            </w:r>
          </w:p>
        </w:tc>
      </w:tr>
      <w:tr w:rsidR="00AF271B" w:rsidRPr="00AA766D" w14:paraId="77F91DFE" w14:textId="77777777" w:rsidTr="00F9404F">
        <w:trPr>
          <w:cantSplit/>
          <w:trHeight w:val="284"/>
        </w:trPr>
        <w:tc>
          <w:tcPr>
            <w:tcW w:w="3436" w:type="dxa"/>
            <w:tcBorders>
              <w:top w:val="single" w:sz="6" w:space="0" w:color="43572F"/>
              <w:left w:val="single" w:sz="6" w:space="0" w:color="43572F"/>
              <w:bottom w:val="nil"/>
              <w:right w:val="single" w:sz="6" w:space="0" w:color="43572F"/>
            </w:tcBorders>
            <w:shd w:val="clear" w:color="auto" w:fill="FFFFFF"/>
            <w:vAlign w:val="center"/>
          </w:tcPr>
          <w:p w14:paraId="05668F9E"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Anticoagulants</w:t>
            </w:r>
          </w:p>
        </w:tc>
        <w:tc>
          <w:tcPr>
            <w:tcW w:w="1471" w:type="dxa"/>
            <w:tcBorders>
              <w:top w:val="single" w:sz="6" w:space="0" w:color="43572F"/>
              <w:left w:val="single" w:sz="6" w:space="0" w:color="43572F"/>
              <w:right w:val="single" w:sz="6" w:space="0" w:color="43572F"/>
            </w:tcBorders>
            <w:shd w:val="clear" w:color="auto" w:fill="FFFFFF"/>
            <w:vAlign w:val="center"/>
          </w:tcPr>
          <w:p w14:paraId="4AA05C31"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top w:val="single" w:sz="6" w:space="0" w:color="43572F"/>
              <w:left w:val="single" w:sz="6" w:space="0" w:color="43572F"/>
              <w:right w:val="single" w:sz="6" w:space="0" w:color="43572F"/>
            </w:tcBorders>
            <w:shd w:val="clear" w:color="auto" w:fill="FFFFFF"/>
            <w:vAlign w:val="center"/>
          </w:tcPr>
          <w:p w14:paraId="04FD9BB2" w14:textId="77777777" w:rsidR="00AF271B" w:rsidRPr="0017257C" w:rsidRDefault="00AF271B" w:rsidP="00F9404F">
            <w:pPr>
              <w:spacing w:line="360" w:lineRule="auto"/>
              <w:jc w:val="right"/>
              <w:rPr>
                <w:rFonts w:cs="Arial"/>
                <w:sz w:val="20"/>
                <w:szCs w:val="20"/>
                <w:lang w:eastAsia="zh-CN"/>
              </w:rPr>
            </w:pPr>
          </w:p>
        </w:tc>
        <w:tc>
          <w:tcPr>
            <w:tcW w:w="1222" w:type="dxa"/>
            <w:tcBorders>
              <w:top w:val="single" w:sz="6" w:space="0" w:color="43572F"/>
              <w:left w:val="single" w:sz="6" w:space="0" w:color="43572F"/>
              <w:right w:val="single" w:sz="6" w:space="0" w:color="43572F"/>
            </w:tcBorders>
            <w:shd w:val="clear" w:color="auto" w:fill="FFFFFF"/>
            <w:vAlign w:val="center"/>
          </w:tcPr>
          <w:p w14:paraId="104AB19E"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0.095</w:t>
            </w:r>
            <w:r w:rsidRPr="0017257C">
              <w:rPr>
                <w:rFonts w:cs="Arial"/>
                <w:sz w:val="20"/>
                <w:szCs w:val="20"/>
                <w:vertAlign w:val="superscript"/>
                <w:lang w:eastAsia="zh-CN"/>
              </w:rPr>
              <w:t>a</w:t>
            </w:r>
          </w:p>
        </w:tc>
        <w:tc>
          <w:tcPr>
            <w:tcW w:w="1222" w:type="dxa"/>
            <w:tcBorders>
              <w:top w:val="single" w:sz="6" w:space="0" w:color="43572F"/>
              <w:left w:val="single" w:sz="6" w:space="0" w:color="43572F"/>
              <w:right w:val="single" w:sz="6" w:space="0" w:color="43572F"/>
            </w:tcBorders>
            <w:shd w:val="clear" w:color="auto" w:fill="FFFFFF"/>
            <w:vAlign w:val="center"/>
          </w:tcPr>
          <w:p w14:paraId="1C8CA57C" w14:textId="77777777" w:rsidR="00AF271B" w:rsidRPr="0017257C" w:rsidRDefault="00AF271B" w:rsidP="00F9404F">
            <w:pPr>
              <w:spacing w:line="360" w:lineRule="auto"/>
              <w:jc w:val="right"/>
              <w:rPr>
                <w:rFonts w:cs="Arial"/>
                <w:sz w:val="20"/>
                <w:szCs w:val="20"/>
                <w:lang w:eastAsia="zh-CN"/>
              </w:rPr>
            </w:pPr>
          </w:p>
        </w:tc>
        <w:tc>
          <w:tcPr>
            <w:tcW w:w="1384" w:type="dxa"/>
            <w:tcBorders>
              <w:top w:val="single" w:sz="6" w:space="0" w:color="43572F"/>
              <w:left w:val="single" w:sz="6" w:space="0" w:color="43572F"/>
              <w:right w:val="single" w:sz="6" w:space="0" w:color="43572F"/>
            </w:tcBorders>
            <w:shd w:val="clear" w:color="auto" w:fill="FFFFFF"/>
            <w:vAlign w:val="center"/>
          </w:tcPr>
          <w:p w14:paraId="5AB54A88" w14:textId="77777777" w:rsidR="00AF271B" w:rsidRPr="0017257C" w:rsidRDefault="00AF271B" w:rsidP="00F9404F">
            <w:pPr>
              <w:spacing w:line="360" w:lineRule="auto"/>
              <w:jc w:val="right"/>
              <w:rPr>
                <w:rFonts w:cs="Arial"/>
                <w:sz w:val="20"/>
                <w:szCs w:val="20"/>
                <w:lang w:eastAsia="zh-CN"/>
              </w:rPr>
            </w:pPr>
          </w:p>
        </w:tc>
      </w:tr>
      <w:tr w:rsidR="00AF271B" w:rsidRPr="00AA766D" w14:paraId="24C92FB3"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2B008A44"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No</w:t>
            </w:r>
          </w:p>
        </w:tc>
        <w:tc>
          <w:tcPr>
            <w:tcW w:w="1471" w:type="dxa"/>
            <w:tcBorders>
              <w:left w:val="single" w:sz="6" w:space="0" w:color="43572F"/>
              <w:right w:val="single" w:sz="6" w:space="0" w:color="43572F"/>
            </w:tcBorders>
            <w:shd w:val="clear" w:color="auto" w:fill="FFFFFF"/>
            <w:vAlign w:val="center"/>
          </w:tcPr>
          <w:p w14:paraId="4EC5293F"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404 (80.0</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7CCC27DB"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101 (20.0</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3F21F1D2" w14:textId="77777777" w:rsidR="00AF271B" w:rsidRPr="0017257C" w:rsidRDefault="00AF271B" w:rsidP="00F9404F">
            <w:pPr>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1446E979" w14:textId="77777777" w:rsidR="00AF271B" w:rsidRPr="0017257C" w:rsidRDefault="00AF271B" w:rsidP="00F9404F">
            <w:pPr>
              <w:spacing w:line="360" w:lineRule="auto"/>
              <w:jc w:val="right"/>
              <w:rPr>
                <w:rFonts w:cs="Arial"/>
                <w:sz w:val="20"/>
                <w:szCs w:val="20"/>
                <w:lang w:eastAsia="zh-CN"/>
              </w:rPr>
            </w:pPr>
            <w:r w:rsidRPr="0017257C">
              <w:rPr>
                <w:rFonts w:eastAsia="Arial" w:cs="Arial"/>
                <w:sz w:val="20"/>
                <w:szCs w:val="20"/>
                <w:lang w:eastAsia="zh-CN"/>
              </w:rPr>
              <w:t>1</w:t>
            </w:r>
          </w:p>
        </w:tc>
        <w:tc>
          <w:tcPr>
            <w:tcW w:w="1384" w:type="dxa"/>
            <w:tcBorders>
              <w:left w:val="single" w:sz="6" w:space="0" w:color="43572F"/>
              <w:right w:val="single" w:sz="6" w:space="0" w:color="43572F"/>
            </w:tcBorders>
            <w:shd w:val="clear" w:color="auto" w:fill="FFFFFF"/>
            <w:vAlign w:val="center"/>
          </w:tcPr>
          <w:p w14:paraId="7F7774CF" w14:textId="77777777" w:rsidR="00AF271B" w:rsidRPr="0017257C" w:rsidRDefault="00AF271B" w:rsidP="00F9404F">
            <w:pPr>
              <w:spacing w:line="360" w:lineRule="auto"/>
              <w:jc w:val="right"/>
              <w:rPr>
                <w:rFonts w:cs="Arial"/>
                <w:sz w:val="20"/>
                <w:szCs w:val="20"/>
                <w:lang w:eastAsia="zh-CN"/>
              </w:rPr>
            </w:pPr>
          </w:p>
        </w:tc>
      </w:tr>
      <w:tr w:rsidR="00AF271B" w:rsidRPr="00AA766D" w14:paraId="40F0D98D" w14:textId="77777777" w:rsidTr="00F9404F">
        <w:trPr>
          <w:cantSplit/>
          <w:trHeight w:val="284"/>
        </w:trPr>
        <w:tc>
          <w:tcPr>
            <w:tcW w:w="3436" w:type="dxa"/>
            <w:tcBorders>
              <w:top w:val="nil"/>
              <w:left w:val="single" w:sz="6" w:space="0" w:color="43572F"/>
              <w:bottom w:val="single" w:sz="6" w:space="0" w:color="43572F"/>
              <w:right w:val="single" w:sz="6" w:space="0" w:color="43572F"/>
            </w:tcBorders>
            <w:shd w:val="clear" w:color="auto" w:fill="FFFFFF"/>
            <w:vAlign w:val="center"/>
          </w:tcPr>
          <w:p w14:paraId="55379B4D"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Yes</w:t>
            </w:r>
          </w:p>
        </w:tc>
        <w:tc>
          <w:tcPr>
            <w:tcW w:w="1471" w:type="dxa"/>
            <w:tcBorders>
              <w:left w:val="single" w:sz="6" w:space="0" w:color="43572F"/>
              <w:bottom w:val="single" w:sz="6" w:space="0" w:color="43572F"/>
              <w:right w:val="single" w:sz="6" w:space="0" w:color="43572F"/>
            </w:tcBorders>
            <w:shd w:val="clear" w:color="auto" w:fill="FFFFFF"/>
            <w:vAlign w:val="center"/>
          </w:tcPr>
          <w:p w14:paraId="514DB86E"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32 (69.6</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6" w:space="0" w:color="43572F"/>
              <w:bottom w:val="single" w:sz="6" w:space="0" w:color="43572F"/>
              <w:right w:val="single" w:sz="6" w:space="0" w:color="43572F"/>
            </w:tcBorders>
            <w:shd w:val="clear" w:color="auto" w:fill="FFFFFF"/>
            <w:vAlign w:val="center"/>
          </w:tcPr>
          <w:p w14:paraId="2DA93D89"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14 (30.4</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bottom w:val="single" w:sz="6" w:space="0" w:color="43572F"/>
              <w:right w:val="single" w:sz="6" w:space="0" w:color="43572F"/>
            </w:tcBorders>
            <w:shd w:val="clear" w:color="auto" w:fill="FFFFFF"/>
            <w:vAlign w:val="center"/>
          </w:tcPr>
          <w:p w14:paraId="50AA87FC" w14:textId="77777777" w:rsidR="00AF271B" w:rsidRPr="0017257C" w:rsidRDefault="00AF271B" w:rsidP="00F9404F">
            <w:pPr>
              <w:spacing w:line="360" w:lineRule="auto"/>
              <w:jc w:val="right"/>
              <w:rPr>
                <w:rFonts w:cs="Arial"/>
                <w:sz w:val="20"/>
                <w:szCs w:val="20"/>
                <w:lang w:eastAsia="zh-CN"/>
              </w:rPr>
            </w:pPr>
          </w:p>
        </w:tc>
        <w:tc>
          <w:tcPr>
            <w:tcW w:w="1222" w:type="dxa"/>
            <w:tcBorders>
              <w:left w:val="single" w:sz="6" w:space="0" w:color="43572F"/>
              <w:bottom w:val="single" w:sz="6" w:space="0" w:color="43572F"/>
              <w:right w:val="single" w:sz="6" w:space="0" w:color="43572F"/>
            </w:tcBorders>
            <w:shd w:val="clear" w:color="auto" w:fill="FFFFFF"/>
            <w:vAlign w:val="center"/>
          </w:tcPr>
          <w:p w14:paraId="392FB8DF"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1.63</w:t>
            </w:r>
          </w:p>
        </w:tc>
        <w:tc>
          <w:tcPr>
            <w:tcW w:w="1384" w:type="dxa"/>
            <w:tcBorders>
              <w:left w:val="single" w:sz="6" w:space="0" w:color="43572F"/>
              <w:bottom w:val="single" w:sz="6" w:space="0" w:color="43572F"/>
              <w:right w:val="single" w:sz="6" w:space="0" w:color="43572F"/>
            </w:tcBorders>
            <w:shd w:val="clear" w:color="auto" w:fill="FFFFFF"/>
            <w:vAlign w:val="center"/>
          </w:tcPr>
          <w:p w14:paraId="76D4132F"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0.93</w:t>
            </w:r>
            <w:r>
              <w:rPr>
                <w:rFonts w:cs="Arial"/>
                <w:sz w:val="20"/>
                <w:szCs w:val="20"/>
                <w:lang w:eastAsia="zh-CN"/>
              </w:rPr>
              <w:t xml:space="preserve"> to </w:t>
            </w:r>
            <w:r w:rsidRPr="0017257C">
              <w:rPr>
                <w:rFonts w:cs="Arial"/>
                <w:sz w:val="20"/>
                <w:szCs w:val="20"/>
                <w:lang w:eastAsia="zh-CN"/>
              </w:rPr>
              <w:t>2.85</w:t>
            </w:r>
          </w:p>
        </w:tc>
      </w:tr>
      <w:tr w:rsidR="00AF271B" w:rsidRPr="00AA766D" w14:paraId="43D7CDC3" w14:textId="77777777" w:rsidTr="00F9404F">
        <w:trPr>
          <w:cantSplit/>
          <w:trHeight w:val="284"/>
        </w:trPr>
        <w:tc>
          <w:tcPr>
            <w:tcW w:w="3436" w:type="dxa"/>
            <w:tcBorders>
              <w:top w:val="single" w:sz="6" w:space="0" w:color="43572F"/>
              <w:left w:val="single" w:sz="6" w:space="0" w:color="43572F"/>
              <w:bottom w:val="nil"/>
              <w:right w:val="single" w:sz="6" w:space="0" w:color="43572F"/>
            </w:tcBorders>
            <w:shd w:val="clear" w:color="auto" w:fill="FFFFFF"/>
            <w:vAlign w:val="bottom"/>
          </w:tcPr>
          <w:p w14:paraId="72D6CA37"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Type of fracture</w:t>
            </w:r>
          </w:p>
        </w:tc>
        <w:tc>
          <w:tcPr>
            <w:tcW w:w="1471" w:type="dxa"/>
            <w:tcBorders>
              <w:top w:val="single" w:sz="6" w:space="0" w:color="43572F"/>
              <w:left w:val="single" w:sz="6" w:space="0" w:color="43572F"/>
              <w:right w:val="single" w:sz="6" w:space="0" w:color="43572F"/>
            </w:tcBorders>
            <w:shd w:val="clear" w:color="auto" w:fill="FFFFFF"/>
            <w:vAlign w:val="center"/>
          </w:tcPr>
          <w:p w14:paraId="35189193" w14:textId="77777777" w:rsidR="00AF271B" w:rsidRPr="0017257C" w:rsidRDefault="00AF271B" w:rsidP="00F9404F">
            <w:pPr>
              <w:spacing w:line="360" w:lineRule="auto"/>
              <w:jc w:val="right"/>
              <w:rPr>
                <w:rFonts w:cs="Arial"/>
                <w:sz w:val="20"/>
                <w:szCs w:val="20"/>
                <w:lang w:eastAsia="zh-CN"/>
              </w:rPr>
            </w:pPr>
          </w:p>
        </w:tc>
        <w:tc>
          <w:tcPr>
            <w:tcW w:w="1472" w:type="dxa"/>
            <w:tcBorders>
              <w:top w:val="single" w:sz="6" w:space="0" w:color="43572F"/>
              <w:left w:val="single" w:sz="6" w:space="0" w:color="43572F"/>
              <w:right w:val="single" w:sz="6" w:space="0" w:color="43572F"/>
            </w:tcBorders>
            <w:shd w:val="clear" w:color="auto" w:fill="FFFFFF"/>
            <w:vAlign w:val="center"/>
          </w:tcPr>
          <w:p w14:paraId="0A9575F8" w14:textId="77777777" w:rsidR="00AF271B" w:rsidRPr="0017257C" w:rsidRDefault="00AF271B" w:rsidP="00F9404F">
            <w:pPr>
              <w:spacing w:line="360" w:lineRule="auto"/>
              <w:jc w:val="right"/>
              <w:rPr>
                <w:rFonts w:cs="Arial"/>
                <w:sz w:val="20"/>
                <w:szCs w:val="20"/>
                <w:lang w:eastAsia="zh-CN"/>
              </w:rPr>
            </w:pPr>
          </w:p>
        </w:tc>
        <w:tc>
          <w:tcPr>
            <w:tcW w:w="1222" w:type="dxa"/>
            <w:tcBorders>
              <w:top w:val="single" w:sz="6" w:space="0" w:color="43572F"/>
              <w:left w:val="single" w:sz="6" w:space="0" w:color="43572F"/>
              <w:right w:val="single" w:sz="6" w:space="0" w:color="43572F"/>
            </w:tcBorders>
            <w:shd w:val="clear" w:color="auto" w:fill="FFFFFF"/>
            <w:vAlign w:val="center"/>
          </w:tcPr>
          <w:p w14:paraId="22DB5C19"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0.811</w:t>
            </w:r>
            <w:r w:rsidRPr="0017257C">
              <w:rPr>
                <w:rFonts w:cs="Arial"/>
                <w:sz w:val="20"/>
                <w:szCs w:val="20"/>
                <w:vertAlign w:val="superscript"/>
                <w:lang w:eastAsia="zh-CN"/>
              </w:rPr>
              <w:t>a</w:t>
            </w:r>
          </w:p>
        </w:tc>
        <w:tc>
          <w:tcPr>
            <w:tcW w:w="1222" w:type="dxa"/>
            <w:tcBorders>
              <w:top w:val="single" w:sz="6" w:space="0" w:color="43572F"/>
              <w:left w:val="single" w:sz="6" w:space="0" w:color="43572F"/>
              <w:right w:val="single" w:sz="6" w:space="0" w:color="43572F"/>
            </w:tcBorders>
            <w:shd w:val="clear" w:color="auto" w:fill="FFFFFF"/>
            <w:vAlign w:val="center"/>
          </w:tcPr>
          <w:p w14:paraId="5468FCFA" w14:textId="77777777" w:rsidR="00AF271B" w:rsidRPr="0017257C" w:rsidRDefault="00AF271B" w:rsidP="00F9404F">
            <w:pPr>
              <w:spacing w:line="360" w:lineRule="auto"/>
              <w:jc w:val="right"/>
              <w:rPr>
                <w:rFonts w:cs="Arial"/>
                <w:sz w:val="20"/>
                <w:szCs w:val="20"/>
                <w:lang w:eastAsia="zh-CN"/>
              </w:rPr>
            </w:pPr>
          </w:p>
        </w:tc>
        <w:tc>
          <w:tcPr>
            <w:tcW w:w="1384" w:type="dxa"/>
            <w:tcBorders>
              <w:top w:val="single" w:sz="6" w:space="0" w:color="43572F"/>
              <w:left w:val="single" w:sz="6" w:space="0" w:color="43572F"/>
              <w:right w:val="single" w:sz="6" w:space="0" w:color="43572F"/>
            </w:tcBorders>
            <w:shd w:val="clear" w:color="auto" w:fill="FFFFFF"/>
            <w:vAlign w:val="center"/>
          </w:tcPr>
          <w:p w14:paraId="5ABDF11D" w14:textId="77777777" w:rsidR="00AF271B" w:rsidRPr="0017257C" w:rsidRDefault="00AF271B" w:rsidP="00F9404F">
            <w:pPr>
              <w:spacing w:line="360" w:lineRule="auto"/>
              <w:jc w:val="right"/>
              <w:rPr>
                <w:rFonts w:cs="Arial"/>
                <w:sz w:val="20"/>
                <w:szCs w:val="20"/>
                <w:lang w:eastAsia="zh-CN"/>
              </w:rPr>
            </w:pPr>
          </w:p>
        </w:tc>
      </w:tr>
      <w:tr w:rsidR="00AF271B" w:rsidRPr="00AA766D" w14:paraId="48B99B68"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48FD7EB7"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Intra-articular</w:t>
            </w:r>
          </w:p>
        </w:tc>
        <w:tc>
          <w:tcPr>
            <w:tcW w:w="1471" w:type="dxa"/>
            <w:tcBorders>
              <w:left w:val="single" w:sz="6" w:space="0" w:color="43572F"/>
              <w:right w:val="single" w:sz="6" w:space="0" w:color="43572F"/>
            </w:tcBorders>
            <w:shd w:val="clear" w:color="auto" w:fill="FFFFFF"/>
            <w:vAlign w:val="center"/>
          </w:tcPr>
          <w:p w14:paraId="3FF31A42"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195 (79.6</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6C431F67"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50 (20.4</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6618B2EB" w14:textId="77777777" w:rsidR="00AF271B" w:rsidRPr="0017257C" w:rsidRDefault="00AF271B" w:rsidP="00F9404F">
            <w:pPr>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5C94CEFD" w14:textId="77777777" w:rsidR="00AF271B" w:rsidRPr="0017257C" w:rsidRDefault="00AF271B" w:rsidP="00F9404F">
            <w:pPr>
              <w:spacing w:line="360" w:lineRule="auto"/>
              <w:jc w:val="right"/>
              <w:rPr>
                <w:rFonts w:cs="Arial"/>
                <w:sz w:val="20"/>
                <w:szCs w:val="20"/>
                <w:lang w:eastAsia="zh-CN"/>
              </w:rPr>
            </w:pPr>
          </w:p>
        </w:tc>
        <w:tc>
          <w:tcPr>
            <w:tcW w:w="1384" w:type="dxa"/>
            <w:tcBorders>
              <w:left w:val="single" w:sz="6" w:space="0" w:color="43572F"/>
              <w:right w:val="single" w:sz="6" w:space="0" w:color="43572F"/>
            </w:tcBorders>
            <w:shd w:val="clear" w:color="auto" w:fill="FFFFFF"/>
            <w:vAlign w:val="center"/>
          </w:tcPr>
          <w:p w14:paraId="53D5B625" w14:textId="77777777" w:rsidR="00AF271B" w:rsidRPr="0017257C" w:rsidRDefault="00AF271B" w:rsidP="00F9404F">
            <w:pPr>
              <w:spacing w:line="360" w:lineRule="auto"/>
              <w:jc w:val="right"/>
              <w:rPr>
                <w:rFonts w:cs="Arial"/>
                <w:sz w:val="20"/>
                <w:szCs w:val="20"/>
                <w:lang w:eastAsia="zh-CN"/>
              </w:rPr>
            </w:pPr>
          </w:p>
        </w:tc>
      </w:tr>
      <w:tr w:rsidR="00AF271B" w:rsidRPr="00AA766D" w14:paraId="2CFB4BF6" w14:textId="77777777" w:rsidTr="00F9404F">
        <w:trPr>
          <w:cantSplit/>
          <w:trHeight w:val="284"/>
        </w:trPr>
        <w:tc>
          <w:tcPr>
            <w:tcW w:w="3436" w:type="dxa"/>
            <w:tcBorders>
              <w:top w:val="nil"/>
              <w:left w:val="single" w:sz="6" w:space="0" w:color="43572F"/>
              <w:bottom w:val="single" w:sz="6" w:space="0" w:color="43572F"/>
              <w:right w:val="single" w:sz="6" w:space="0" w:color="43572F"/>
            </w:tcBorders>
            <w:shd w:val="clear" w:color="auto" w:fill="FFFFFF"/>
            <w:vAlign w:val="center"/>
          </w:tcPr>
          <w:p w14:paraId="138BC930" w14:textId="77777777" w:rsidR="00AF271B" w:rsidRPr="0017257C" w:rsidRDefault="00AF271B" w:rsidP="00F9404F">
            <w:pPr>
              <w:spacing w:line="360" w:lineRule="auto"/>
              <w:rPr>
                <w:rFonts w:cs="Arial"/>
                <w:sz w:val="20"/>
                <w:szCs w:val="20"/>
              </w:rPr>
            </w:pPr>
            <w:r w:rsidRPr="0017257C">
              <w:rPr>
                <w:rFonts w:cs="Arial"/>
                <w:sz w:val="20"/>
                <w:szCs w:val="20"/>
              </w:rPr>
              <w:t xml:space="preserve">Extra-articular </w:t>
            </w:r>
          </w:p>
        </w:tc>
        <w:tc>
          <w:tcPr>
            <w:tcW w:w="1471" w:type="dxa"/>
            <w:tcBorders>
              <w:left w:val="single" w:sz="6" w:space="0" w:color="43572F"/>
              <w:bottom w:val="single" w:sz="6" w:space="0" w:color="43572F"/>
              <w:right w:val="single" w:sz="6" w:space="0" w:color="43572F"/>
            </w:tcBorders>
            <w:shd w:val="clear" w:color="auto" w:fill="FFFFFF"/>
            <w:vAlign w:val="center"/>
          </w:tcPr>
          <w:p w14:paraId="74B1F932"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241 (78.8</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bottom w:val="single" w:sz="6" w:space="0" w:color="43572F"/>
              <w:right w:val="single" w:sz="6" w:space="0" w:color="43572F"/>
            </w:tcBorders>
            <w:shd w:val="clear" w:color="auto" w:fill="FFFFFF"/>
            <w:vAlign w:val="center"/>
          </w:tcPr>
          <w:p w14:paraId="6AB1ED4B"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65 (21.2</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bottom w:val="single" w:sz="6" w:space="0" w:color="43572F"/>
              <w:right w:val="single" w:sz="6" w:space="0" w:color="43572F"/>
            </w:tcBorders>
            <w:shd w:val="clear" w:color="auto" w:fill="FFFFFF"/>
            <w:vAlign w:val="center"/>
          </w:tcPr>
          <w:p w14:paraId="46E95972" w14:textId="77777777" w:rsidR="00AF271B" w:rsidRPr="0017257C" w:rsidRDefault="00AF271B" w:rsidP="00F9404F">
            <w:pPr>
              <w:spacing w:line="360" w:lineRule="auto"/>
              <w:jc w:val="right"/>
              <w:rPr>
                <w:rFonts w:cs="Arial"/>
                <w:sz w:val="20"/>
                <w:szCs w:val="20"/>
                <w:lang w:eastAsia="zh-CN"/>
              </w:rPr>
            </w:pPr>
          </w:p>
        </w:tc>
        <w:tc>
          <w:tcPr>
            <w:tcW w:w="1222" w:type="dxa"/>
            <w:tcBorders>
              <w:left w:val="single" w:sz="6" w:space="0" w:color="43572F"/>
              <w:bottom w:val="single" w:sz="6" w:space="0" w:color="43572F"/>
              <w:right w:val="single" w:sz="6" w:space="0" w:color="43572F"/>
            </w:tcBorders>
            <w:shd w:val="clear" w:color="auto" w:fill="FFFFFF"/>
            <w:vAlign w:val="center"/>
          </w:tcPr>
          <w:p w14:paraId="01194648"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1.06</w:t>
            </w:r>
          </w:p>
        </w:tc>
        <w:tc>
          <w:tcPr>
            <w:tcW w:w="1384" w:type="dxa"/>
            <w:tcBorders>
              <w:left w:val="single" w:sz="6" w:space="0" w:color="43572F"/>
              <w:bottom w:val="single" w:sz="6" w:space="0" w:color="43572F"/>
              <w:right w:val="single" w:sz="6" w:space="0" w:color="43572F"/>
            </w:tcBorders>
            <w:shd w:val="clear" w:color="auto" w:fill="FFFFFF"/>
            <w:vAlign w:val="center"/>
          </w:tcPr>
          <w:p w14:paraId="41A9DFCB"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0.73</w:t>
            </w:r>
            <w:r>
              <w:rPr>
                <w:rFonts w:cs="Arial"/>
                <w:sz w:val="20"/>
                <w:szCs w:val="20"/>
                <w:lang w:eastAsia="zh-CN"/>
              </w:rPr>
              <w:t xml:space="preserve"> to </w:t>
            </w:r>
            <w:r w:rsidRPr="0017257C">
              <w:rPr>
                <w:rFonts w:cs="Arial"/>
                <w:sz w:val="20"/>
                <w:szCs w:val="20"/>
                <w:lang w:eastAsia="zh-CN"/>
              </w:rPr>
              <w:t>1.53</w:t>
            </w:r>
          </w:p>
        </w:tc>
      </w:tr>
      <w:tr w:rsidR="00AF271B" w:rsidRPr="00AA766D" w14:paraId="281BA8E2" w14:textId="77777777" w:rsidTr="00F9404F">
        <w:trPr>
          <w:cantSplit/>
          <w:trHeight w:val="284"/>
        </w:trPr>
        <w:tc>
          <w:tcPr>
            <w:tcW w:w="3436" w:type="dxa"/>
            <w:tcBorders>
              <w:top w:val="single" w:sz="6" w:space="0" w:color="43572F"/>
              <w:left w:val="single" w:sz="6" w:space="0" w:color="43572F"/>
              <w:bottom w:val="nil"/>
              <w:right w:val="single" w:sz="6" w:space="0" w:color="43572F"/>
            </w:tcBorders>
            <w:shd w:val="clear" w:color="auto" w:fill="FFFFFF"/>
            <w:vAlign w:val="center"/>
          </w:tcPr>
          <w:p w14:paraId="3F9DD9CF"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Haemoglobin at admission</w:t>
            </w:r>
          </w:p>
        </w:tc>
        <w:tc>
          <w:tcPr>
            <w:tcW w:w="1471" w:type="dxa"/>
            <w:tcBorders>
              <w:top w:val="single" w:sz="6" w:space="0" w:color="43572F"/>
              <w:left w:val="single" w:sz="6" w:space="0" w:color="43572F"/>
              <w:right w:val="single" w:sz="6" w:space="0" w:color="43572F"/>
            </w:tcBorders>
            <w:shd w:val="clear" w:color="auto" w:fill="FFFFFF"/>
            <w:vAlign w:val="center"/>
          </w:tcPr>
          <w:p w14:paraId="25B9B1F1"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top w:val="single" w:sz="6" w:space="0" w:color="43572F"/>
              <w:left w:val="single" w:sz="6" w:space="0" w:color="43572F"/>
              <w:right w:val="single" w:sz="6" w:space="0" w:color="43572F"/>
            </w:tcBorders>
            <w:shd w:val="clear" w:color="auto" w:fill="FFFFFF"/>
            <w:vAlign w:val="center"/>
          </w:tcPr>
          <w:p w14:paraId="5FEC38ED"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top w:val="single" w:sz="6" w:space="0" w:color="43572F"/>
              <w:left w:val="single" w:sz="6" w:space="0" w:color="43572F"/>
              <w:right w:val="single" w:sz="6" w:space="0" w:color="43572F"/>
            </w:tcBorders>
            <w:shd w:val="clear" w:color="auto" w:fill="FFFFFF"/>
            <w:vAlign w:val="center"/>
          </w:tcPr>
          <w:p w14:paraId="0450B5CA"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cs="Arial"/>
                <w:sz w:val="20"/>
                <w:szCs w:val="20"/>
                <w:lang w:eastAsia="zh-CN"/>
              </w:rPr>
              <w:t>&lt;0.001</w:t>
            </w:r>
            <w:r w:rsidRPr="0017257C">
              <w:rPr>
                <w:rFonts w:cs="Arial"/>
                <w:sz w:val="20"/>
                <w:szCs w:val="20"/>
                <w:vertAlign w:val="superscript"/>
                <w:lang w:eastAsia="zh-CN"/>
              </w:rPr>
              <w:t>a</w:t>
            </w:r>
          </w:p>
        </w:tc>
        <w:tc>
          <w:tcPr>
            <w:tcW w:w="1222" w:type="dxa"/>
            <w:tcBorders>
              <w:top w:val="single" w:sz="6" w:space="0" w:color="43572F"/>
              <w:left w:val="single" w:sz="6" w:space="0" w:color="43572F"/>
              <w:right w:val="single" w:sz="6" w:space="0" w:color="43572F"/>
            </w:tcBorders>
            <w:shd w:val="clear" w:color="auto" w:fill="FFFFFF"/>
            <w:vAlign w:val="center"/>
          </w:tcPr>
          <w:p w14:paraId="275ACA1F" w14:textId="77777777" w:rsidR="00AF271B" w:rsidRPr="0017257C" w:rsidRDefault="00AF271B" w:rsidP="00F9404F">
            <w:pPr>
              <w:spacing w:line="360" w:lineRule="auto"/>
              <w:jc w:val="right"/>
              <w:rPr>
                <w:rFonts w:cs="Arial"/>
                <w:sz w:val="20"/>
                <w:szCs w:val="20"/>
                <w:lang w:eastAsia="zh-CN"/>
              </w:rPr>
            </w:pPr>
          </w:p>
        </w:tc>
        <w:tc>
          <w:tcPr>
            <w:tcW w:w="1384" w:type="dxa"/>
            <w:tcBorders>
              <w:top w:val="single" w:sz="6" w:space="0" w:color="43572F"/>
              <w:left w:val="single" w:sz="6" w:space="0" w:color="43572F"/>
              <w:right w:val="single" w:sz="6" w:space="0" w:color="43572F"/>
            </w:tcBorders>
            <w:shd w:val="clear" w:color="auto" w:fill="FFFFFF"/>
            <w:vAlign w:val="center"/>
          </w:tcPr>
          <w:p w14:paraId="6108C287" w14:textId="77777777" w:rsidR="00AF271B" w:rsidRPr="0017257C" w:rsidRDefault="00AF271B" w:rsidP="00F9404F">
            <w:pPr>
              <w:spacing w:line="360" w:lineRule="auto"/>
              <w:jc w:val="right"/>
              <w:rPr>
                <w:rFonts w:cs="Arial"/>
                <w:sz w:val="20"/>
                <w:szCs w:val="20"/>
                <w:lang w:eastAsia="zh-CN"/>
              </w:rPr>
            </w:pPr>
          </w:p>
        </w:tc>
      </w:tr>
      <w:tr w:rsidR="00AF271B" w:rsidRPr="00AA766D" w14:paraId="6319BBE9"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482AB8E6"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Hb&gt;12 g/dl</w:t>
            </w:r>
          </w:p>
        </w:tc>
        <w:tc>
          <w:tcPr>
            <w:tcW w:w="1471" w:type="dxa"/>
            <w:tcBorders>
              <w:left w:val="single" w:sz="6" w:space="0" w:color="43572F"/>
              <w:right w:val="single" w:sz="6" w:space="0" w:color="43572F"/>
            </w:tcBorders>
            <w:shd w:val="clear" w:color="auto" w:fill="FFFFFF"/>
            <w:vAlign w:val="center"/>
          </w:tcPr>
          <w:p w14:paraId="2A041E62"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276 (84.1</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7B0E4C5F"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52 (15.9</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6E94D03F"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5E05E4EA"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w:t>
            </w:r>
          </w:p>
        </w:tc>
        <w:tc>
          <w:tcPr>
            <w:tcW w:w="1384" w:type="dxa"/>
            <w:tcBorders>
              <w:left w:val="single" w:sz="6" w:space="0" w:color="43572F"/>
              <w:right w:val="single" w:sz="6" w:space="0" w:color="43572F"/>
            </w:tcBorders>
            <w:shd w:val="clear" w:color="auto" w:fill="FFFFFF"/>
            <w:vAlign w:val="center"/>
          </w:tcPr>
          <w:p w14:paraId="232BD1BB" w14:textId="77777777" w:rsidR="00AF271B" w:rsidRPr="0017257C" w:rsidRDefault="00AF271B" w:rsidP="00F9404F">
            <w:pPr>
              <w:spacing w:line="360" w:lineRule="auto"/>
              <w:jc w:val="right"/>
              <w:rPr>
                <w:rFonts w:cs="Arial"/>
                <w:sz w:val="20"/>
                <w:szCs w:val="20"/>
                <w:lang w:eastAsia="zh-CN"/>
              </w:rPr>
            </w:pPr>
          </w:p>
        </w:tc>
      </w:tr>
      <w:tr w:rsidR="00AF271B" w:rsidRPr="00AA766D" w14:paraId="14C46828" w14:textId="77777777" w:rsidTr="00F9404F">
        <w:trPr>
          <w:cantSplit/>
          <w:trHeight w:val="284"/>
        </w:trPr>
        <w:tc>
          <w:tcPr>
            <w:tcW w:w="3436" w:type="dxa"/>
            <w:tcBorders>
              <w:top w:val="nil"/>
              <w:left w:val="single" w:sz="6" w:space="0" w:color="43572F"/>
              <w:bottom w:val="single" w:sz="6" w:space="0" w:color="43572F"/>
              <w:right w:val="single" w:sz="6" w:space="0" w:color="43572F"/>
            </w:tcBorders>
            <w:shd w:val="clear" w:color="auto" w:fill="FFFFFF"/>
            <w:vAlign w:val="center"/>
          </w:tcPr>
          <w:p w14:paraId="6D4AD6B3" w14:textId="77777777" w:rsidR="00AF271B" w:rsidRPr="0017257C" w:rsidRDefault="00AF271B" w:rsidP="00F9404F">
            <w:pPr>
              <w:tabs>
                <w:tab w:val="left" w:pos="4531"/>
              </w:tabs>
              <w:spacing w:line="360" w:lineRule="auto"/>
              <w:rPr>
                <w:rFonts w:cs="Arial"/>
                <w:sz w:val="20"/>
                <w:szCs w:val="20"/>
              </w:rPr>
            </w:pPr>
            <w:r w:rsidRPr="0017257C">
              <w:rPr>
                <w:rFonts w:cs="Arial"/>
                <w:sz w:val="20"/>
                <w:szCs w:val="20"/>
              </w:rPr>
              <w:t>Hb ≤12 g/dl</w:t>
            </w:r>
          </w:p>
        </w:tc>
        <w:tc>
          <w:tcPr>
            <w:tcW w:w="1471" w:type="dxa"/>
            <w:tcBorders>
              <w:left w:val="single" w:sz="6" w:space="0" w:color="43572F"/>
              <w:bottom w:val="single" w:sz="6" w:space="0" w:color="43572F"/>
              <w:right w:val="single" w:sz="6" w:space="0" w:color="43572F"/>
            </w:tcBorders>
            <w:shd w:val="clear" w:color="auto" w:fill="FFFFFF"/>
            <w:vAlign w:val="center"/>
          </w:tcPr>
          <w:p w14:paraId="6B1B70EF"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160 (71.7</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6" w:space="0" w:color="43572F"/>
              <w:bottom w:val="single" w:sz="6" w:space="0" w:color="43572F"/>
              <w:right w:val="single" w:sz="6" w:space="0" w:color="43572F"/>
            </w:tcBorders>
            <w:shd w:val="clear" w:color="auto" w:fill="FFFFFF"/>
            <w:vAlign w:val="center"/>
          </w:tcPr>
          <w:p w14:paraId="16C86DD9"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63 (28.3</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6" w:space="0" w:color="43572F"/>
              <w:bottom w:val="single" w:sz="6" w:space="0" w:color="43572F"/>
              <w:right w:val="single" w:sz="6" w:space="0" w:color="43572F"/>
            </w:tcBorders>
            <w:shd w:val="clear" w:color="auto" w:fill="FFFFFF"/>
            <w:vAlign w:val="center"/>
          </w:tcPr>
          <w:p w14:paraId="222ADC66"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6" w:space="0" w:color="43572F"/>
              <w:bottom w:val="single" w:sz="6" w:space="0" w:color="43572F"/>
              <w:right w:val="single" w:sz="6" w:space="0" w:color="43572F"/>
            </w:tcBorders>
            <w:shd w:val="clear" w:color="auto" w:fill="FFFFFF"/>
            <w:vAlign w:val="center"/>
          </w:tcPr>
          <w:p w14:paraId="6156023B"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1.93</w:t>
            </w:r>
          </w:p>
        </w:tc>
        <w:tc>
          <w:tcPr>
            <w:tcW w:w="1384" w:type="dxa"/>
            <w:tcBorders>
              <w:left w:val="single" w:sz="6" w:space="0" w:color="43572F"/>
              <w:bottom w:val="single" w:sz="6" w:space="0" w:color="43572F"/>
              <w:right w:val="single" w:sz="6" w:space="0" w:color="43572F"/>
            </w:tcBorders>
            <w:shd w:val="clear" w:color="auto" w:fill="FFFFFF"/>
            <w:vAlign w:val="center"/>
          </w:tcPr>
          <w:p w14:paraId="3BA06EB8"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1.34</w:t>
            </w:r>
            <w:r>
              <w:rPr>
                <w:rFonts w:cs="Arial"/>
                <w:sz w:val="20"/>
                <w:szCs w:val="20"/>
                <w:lang w:eastAsia="zh-CN"/>
              </w:rPr>
              <w:t xml:space="preserve"> to </w:t>
            </w:r>
            <w:r w:rsidRPr="0017257C">
              <w:rPr>
                <w:rFonts w:cs="Arial"/>
                <w:sz w:val="20"/>
                <w:szCs w:val="20"/>
                <w:lang w:eastAsia="zh-CN"/>
              </w:rPr>
              <w:t>2.79</w:t>
            </w:r>
          </w:p>
        </w:tc>
      </w:tr>
      <w:tr w:rsidR="00AF271B" w:rsidRPr="00AA766D" w14:paraId="6E78964C" w14:textId="77777777" w:rsidTr="00F9404F">
        <w:trPr>
          <w:cantSplit/>
          <w:trHeight w:val="284"/>
        </w:trPr>
        <w:tc>
          <w:tcPr>
            <w:tcW w:w="3436" w:type="dxa"/>
            <w:tcBorders>
              <w:top w:val="single" w:sz="6" w:space="0" w:color="43572F"/>
              <w:left w:val="single" w:sz="6" w:space="0" w:color="43572F"/>
              <w:bottom w:val="nil"/>
              <w:right w:val="single" w:sz="6" w:space="0" w:color="43572F"/>
            </w:tcBorders>
            <w:shd w:val="clear" w:color="auto" w:fill="FFFFFF"/>
          </w:tcPr>
          <w:p w14:paraId="4DDC7BCE"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Surgical delay</w:t>
            </w:r>
          </w:p>
        </w:tc>
        <w:tc>
          <w:tcPr>
            <w:tcW w:w="1471" w:type="dxa"/>
            <w:tcBorders>
              <w:top w:val="single" w:sz="6" w:space="0" w:color="43572F"/>
              <w:left w:val="single" w:sz="6" w:space="0" w:color="43572F"/>
              <w:right w:val="single" w:sz="6" w:space="0" w:color="43572F"/>
            </w:tcBorders>
            <w:shd w:val="clear" w:color="auto" w:fill="FFFFFF"/>
            <w:vAlign w:val="center"/>
          </w:tcPr>
          <w:p w14:paraId="1E866D4C" w14:textId="77777777" w:rsidR="00AF271B" w:rsidRPr="0017257C" w:rsidRDefault="00AF271B" w:rsidP="00F9404F">
            <w:pPr>
              <w:spacing w:line="360" w:lineRule="auto"/>
              <w:jc w:val="right"/>
              <w:rPr>
                <w:rFonts w:cs="Arial"/>
                <w:sz w:val="20"/>
                <w:szCs w:val="20"/>
                <w:lang w:eastAsia="zh-CN"/>
              </w:rPr>
            </w:pPr>
          </w:p>
        </w:tc>
        <w:tc>
          <w:tcPr>
            <w:tcW w:w="1472" w:type="dxa"/>
            <w:tcBorders>
              <w:top w:val="single" w:sz="6" w:space="0" w:color="43572F"/>
              <w:left w:val="single" w:sz="6" w:space="0" w:color="43572F"/>
              <w:right w:val="single" w:sz="6" w:space="0" w:color="43572F"/>
            </w:tcBorders>
            <w:shd w:val="clear" w:color="auto" w:fill="FFFFFF"/>
            <w:vAlign w:val="center"/>
          </w:tcPr>
          <w:p w14:paraId="261BBFD2"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top w:val="single" w:sz="6" w:space="0" w:color="43572F"/>
              <w:left w:val="single" w:sz="6" w:space="0" w:color="43572F"/>
              <w:right w:val="single" w:sz="6" w:space="0" w:color="43572F"/>
            </w:tcBorders>
            <w:shd w:val="clear" w:color="auto" w:fill="FFFFFF"/>
            <w:vAlign w:val="center"/>
          </w:tcPr>
          <w:p w14:paraId="119AB282"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0.693</w:t>
            </w:r>
            <w:r w:rsidRPr="0017257C">
              <w:rPr>
                <w:rFonts w:cs="Arial"/>
                <w:sz w:val="20"/>
                <w:szCs w:val="20"/>
                <w:vertAlign w:val="superscript"/>
                <w:lang w:eastAsia="zh-CN"/>
              </w:rPr>
              <w:t>a</w:t>
            </w:r>
          </w:p>
        </w:tc>
        <w:tc>
          <w:tcPr>
            <w:tcW w:w="1222" w:type="dxa"/>
            <w:tcBorders>
              <w:top w:val="single" w:sz="6" w:space="0" w:color="43572F"/>
              <w:left w:val="single" w:sz="6" w:space="0" w:color="43572F"/>
              <w:right w:val="single" w:sz="6" w:space="0" w:color="43572F"/>
            </w:tcBorders>
            <w:shd w:val="clear" w:color="auto" w:fill="FFFFFF"/>
            <w:vAlign w:val="center"/>
          </w:tcPr>
          <w:p w14:paraId="76BEE92F" w14:textId="77777777" w:rsidR="00AF271B" w:rsidRPr="0017257C" w:rsidRDefault="00AF271B" w:rsidP="00F9404F">
            <w:pPr>
              <w:tabs>
                <w:tab w:val="center" w:pos="388"/>
                <w:tab w:val="right" w:pos="776"/>
              </w:tabs>
              <w:snapToGrid w:val="0"/>
              <w:spacing w:line="360" w:lineRule="auto"/>
              <w:jc w:val="right"/>
              <w:rPr>
                <w:rFonts w:cs="Arial"/>
                <w:sz w:val="20"/>
                <w:szCs w:val="20"/>
                <w:lang w:eastAsia="zh-CN"/>
              </w:rPr>
            </w:pPr>
          </w:p>
        </w:tc>
        <w:tc>
          <w:tcPr>
            <w:tcW w:w="1384" w:type="dxa"/>
            <w:tcBorders>
              <w:top w:val="single" w:sz="6" w:space="0" w:color="43572F"/>
              <w:left w:val="single" w:sz="6" w:space="0" w:color="43572F"/>
              <w:right w:val="single" w:sz="6" w:space="0" w:color="43572F"/>
            </w:tcBorders>
            <w:shd w:val="clear" w:color="auto" w:fill="FFFFFF"/>
            <w:vAlign w:val="center"/>
          </w:tcPr>
          <w:p w14:paraId="1504A69D" w14:textId="77777777" w:rsidR="00AF271B" w:rsidRPr="0017257C" w:rsidRDefault="00AF271B" w:rsidP="00F9404F">
            <w:pPr>
              <w:snapToGrid w:val="0"/>
              <w:spacing w:line="360" w:lineRule="auto"/>
              <w:jc w:val="right"/>
              <w:rPr>
                <w:rFonts w:cs="Arial"/>
                <w:sz w:val="20"/>
                <w:szCs w:val="20"/>
                <w:lang w:eastAsia="zh-CN"/>
              </w:rPr>
            </w:pPr>
          </w:p>
        </w:tc>
      </w:tr>
      <w:tr w:rsidR="00AF271B" w:rsidRPr="00AA766D" w14:paraId="5C849CD0"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232AC378"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0 - 48 hours</w:t>
            </w:r>
          </w:p>
        </w:tc>
        <w:tc>
          <w:tcPr>
            <w:tcW w:w="1471" w:type="dxa"/>
            <w:tcBorders>
              <w:left w:val="single" w:sz="6" w:space="0" w:color="43572F"/>
              <w:right w:val="single" w:sz="6" w:space="0" w:color="43572F"/>
            </w:tcBorders>
            <w:shd w:val="clear" w:color="auto" w:fill="FFFFFF"/>
            <w:vAlign w:val="center"/>
          </w:tcPr>
          <w:p w14:paraId="3A998EC3"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268 (78.6</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3006A336"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73 (21.4</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09B01654"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43554179" w14:textId="77777777" w:rsidR="00AF271B" w:rsidRPr="0017257C" w:rsidRDefault="00AF271B" w:rsidP="00F9404F">
            <w:pPr>
              <w:tabs>
                <w:tab w:val="center" w:pos="388"/>
                <w:tab w:val="right" w:pos="776"/>
              </w:tabs>
              <w:snapToGrid w:val="0"/>
              <w:spacing w:line="360" w:lineRule="auto"/>
              <w:jc w:val="right"/>
              <w:rPr>
                <w:rFonts w:cs="Arial"/>
                <w:sz w:val="20"/>
                <w:szCs w:val="20"/>
                <w:vertAlign w:val="superscript"/>
                <w:lang w:eastAsia="zh-CN"/>
              </w:rPr>
            </w:pPr>
            <w:r w:rsidRPr="0017257C">
              <w:rPr>
                <w:rFonts w:cs="Arial"/>
                <w:sz w:val="20"/>
                <w:szCs w:val="20"/>
                <w:lang w:eastAsia="zh-CN"/>
              </w:rPr>
              <w:t>1</w:t>
            </w:r>
          </w:p>
        </w:tc>
        <w:tc>
          <w:tcPr>
            <w:tcW w:w="1384" w:type="dxa"/>
            <w:tcBorders>
              <w:left w:val="single" w:sz="6" w:space="0" w:color="43572F"/>
              <w:right w:val="single" w:sz="6" w:space="0" w:color="43572F"/>
            </w:tcBorders>
            <w:shd w:val="clear" w:color="auto" w:fill="FFFFFF"/>
            <w:vAlign w:val="center"/>
          </w:tcPr>
          <w:p w14:paraId="38BD9833" w14:textId="77777777" w:rsidR="00AF271B" w:rsidRPr="0017257C" w:rsidRDefault="00AF271B" w:rsidP="00F9404F">
            <w:pPr>
              <w:snapToGrid w:val="0"/>
              <w:spacing w:line="360" w:lineRule="auto"/>
              <w:jc w:val="right"/>
              <w:rPr>
                <w:rFonts w:cs="Arial"/>
                <w:sz w:val="20"/>
                <w:szCs w:val="20"/>
                <w:lang w:eastAsia="zh-CN"/>
              </w:rPr>
            </w:pPr>
          </w:p>
        </w:tc>
      </w:tr>
      <w:tr w:rsidR="00AF271B" w:rsidRPr="00AA766D" w14:paraId="29851E8B" w14:textId="77777777" w:rsidTr="00F9404F">
        <w:trPr>
          <w:cantSplit/>
          <w:trHeight w:val="284"/>
        </w:trPr>
        <w:tc>
          <w:tcPr>
            <w:tcW w:w="3436" w:type="dxa"/>
            <w:tcBorders>
              <w:top w:val="nil"/>
              <w:left w:val="single" w:sz="6" w:space="0" w:color="43572F"/>
              <w:bottom w:val="single" w:sz="6" w:space="0" w:color="43572F"/>
              <w:right w:val="single" w:sz="6" w:space="0" w:color="43572F"/>
            </w:tcBorders>
            <w:shd w:val="clear" w:color="auto" w:fill="FFFFFF"/>
            <w:vAlign w:val="center"/>
          </w:tcPr>
          <w:p w14:paraId="6680D1EB"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lastRenderedPageBreak/>
              <w:t>&gt; 48 hours</w:t>
            </w:r>
          </w:p>
        </w:tc>
        <w:tc>
          <w:tcPr>
            <w:tcW w:w="1471" w:type="dxa"/>
            <w:tcBorders>
              <w:left w:val="single" w:sz="6" w:space="0" w:color="43572F"/>
              <w:bottom w:val="single" w:sz="6" w:space="0" w:color="43572F"/>
              <w:right w:val="single" w:sz="6" w:space="0" w:color="43572F"/>
            </w:tcBorders>
            <w:shd w:val="clear" w:color="auto" w:fill="FFFFFF"/>
            <w:vAlign w:val="center"/>
          </w:tcPr>
          <w:p w14:paraId="770215F6"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168 (80.0</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bottom w:val="single" w:sz="6" w:space="0" w:color="43572F"/>
              <w:right w:val="single" w:sz="6" w:space="0" w:color="43572F"/>
            </w:tcBorders>
            <w:shd w:val="clear" w:color="auto" w:fill="FFFFFF"/>
            <w:vAlign w:val="center"/>
          </w:tcPr>
          <w:p w14:paraId="2611664B"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42 (20.0</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bottom w:val="single" w:sz="6" w:space="0" w:color="43572F"/>
              <w:right w:val="single" w:sz="6" w:space="0" w:color="43572F"/>
            </w:tcBorders>
            <w:shd w:val="clear" w:color="auto" w:fill="FFFFFF"/>
            <w:vAlign w:val="center"/>
          </w:tcPr>
          <w:p w14:paraId="048E22B1" w14:textId="77777777" w:rsidR="00AF271B" w:rsidRPr="0017257C" w:rsidRDefault="00AF271B" w:rsidP="00F9404F">
            <w:pPr>
              <w:snapToGrid w:val="0"/>
              <w:spacing w:line="360" w:lineRule="auto"/>
              <w:jc w:val="right"/>
              <w:rPr>
                <w:rFonts w:cs="Arial"/>
                <w:sz w:val="20"/>
                <w:szCs w:val="20"/>
                <w:vertAlign w:val="superscript"/>
                <w:lang w:eastAsia="zh-CN"/>
              </w:rPr>
            </w:pPr>
          </w:p>
        </w:tc>
        <w:tc>
          <w:tcPr>
            <w:tcW w:w="1222" w:type="dxa"/>
            <w:tcBorders>
              <w:left w:val="single" w:sz="6" w:space="0" w:color="43572F"/>
              <w:bottom w:val="single" w:sz="6" w:space="0" w:color="43572F"/>
              <w:right w:val="single" w:sz="6" w:space="0" w:color="43572F"/>
            </w:tcBorders>
            <w:shd w:val="clear" w:color="auto" w:fill="FFFFFF"/>
            <w:vAlign w:val="center"/>
          </w:tcPr>
          <w:p w14:paraId="5BD592CD" w14:textId="77777777" w:rsidR="00AF271B" w:rsidRPr="0017257C" w:rsidRDefault="00AF271B" w:rsidP="00F9404F">
            <w:pPr>
              <w:tabs>
                <w:tab w:val="center" w:pos="388"/>
                <w:tab w:val="right" w:pos="776"/>
              </w:tabs>
              <w:snapToGrid w:val="0"/>
              <w:spacing w:line="360" w:lineRule="auto"/>
              <w:jc w:val="right"/>
              <w:rPr>
                <w:rFonts w:cs="Arial"/>
                <w:sz w:val="20"/>
                <w:szCs w:val="20"/>
                <w:lang w:eastAsia="zh-CN"/>
              </w:rPr>
            </w:pPr>
            <w:r w:rsidRPr="0017257C">
              <w:rPr>
                <w:rFonts w:cs="Arial"/>
                <w:sz w:val="20"/>
                <w:szCs w:val="20"/>
                <w:lang w:eastAsia="zh-CN"/>
              </w:rPr>
              <w:tab/>
              <w:t>0.92</w:t>
            </w:r>
          </w:p>
        </w:tc>
        <w:tc>
          <w:tcPr>
            <w:tcW w:w="1384" w:type="dxa"/>
            <w:tcBorders>
              <w:left w:val="single" w:sz="6" w:space="0" w:color="43572F"/>
              <w:bottom w:val="single" w:sz="6" w:space="0" w:color="43572F"/>
              <w:right w:val="single" w:sz="6" w:space="0" w:color="43572F"/>
            </w:tcBorders>
            <w:shd w:val="clear" w:color="auto" w:fill="FFFFFF"/>
            <w:vAlign w:val="center"/>
          </w:tcPr>
          <w:p w14:paraId="2B6DACA6"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0.63</w:t>
            </w:r>
            <w:r>
              <w:rPr>
                <w:rFonts w:cs="Arial"/>
                <w:sz w:val="20"/>
                <w:szCs w:val="20"/>
                <w:lang w:eastAsia="zh-CN"/>
              </w:rPr>
              <w:t xml:space="preserve"> to </w:t>
            </w:r>
            <w:r w:rsidRPr="0017257C">
              <w:rPr>
                <w:rFonts w:cs="Arial"/>
                <w:sz w:val="20"/>
                <w:szCs w:val="20"/>
                <w:lang w:eastAsia="zh-CN"/>
              </w:rPr>
              <w:t>1.35</w:t>
            </w:r>
          </w:p>
        </w:tc>
      </w:tr>
      <w:tr w:rsidR="00AF271B" w:rsidRPr="00AA766D" w14:paraId="0E0AF168" w14:textId="77777777" w:rsidTr="00F9404F">
        <w:trPr>
          <w:cantSplit/>
          <w:trHeight w:val="284"/>
        </w:trPr>
        <w:tc>
          <w:tcPr>
            <w:tcW w:w="3436" w:type="dxa"/>
            <w:tcBorders>
              <w:top w:val="single" w:sz="6" w:space="0" w:color="43572F"/>
              <w:left w:val="single" w:sz="6" w:space="0" w:color="43572F"/>
              <w:bottom w:val="nil"/>
              <w:right w:val="single" w:sz="6" w:space="0" w:color="43572F"/>
            </w:tcBorders>
            <w:shd w:val="clear" w:color="auto" w:fill="FFFFFF"/>
            <w:vAlign w:val="center"/>
          </w:tcPr>
          <w:p w14:paraId="72F183D9"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Anaesthesia</w:t>
            </w:r>
          </w:p>
        </w:tc>
        <w:tc>
          <w:tcPr>
            <w:tcW w:w="1471" w:type="dxa"/>
            <w:tcBorders>
              <w:top w:val="single" w:sz="6" w:space="0" w:color="43572F"/>
              <w:left w:val="single" w:sz="6" w:space="0" w:color="43572F"/>
              <w:right w:val="single" w:sz="6" w:space="0" w:color="43572F"/>
            </w:tcBorders>
            <w:shd w:val="clear" w:color="auto" w:fill="FFFFFF"/>
            <w:vAlign w:val="center"/>
          </w:tcPr>
          <w:p w14:paraId="365C155E"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top w:val="single" w:sz="6" w:space="0" w:color="43572F"/>
              <w:left w:val="single" w:sz="6" w:space="0" w:color="43572F"/>
              <w:right w:val="single" w:sz="6" w:space="0" w:color="43572F"/>
            </w:tcBorders>
            <w:shd w:val="clear" w:color="auto" w:fill="FFFFFF"/>
            <w:vAlign w:val="center"/>
          </w:tcPr>
          <w:p w14:paraId="05AC829B" w14:textId="77777777" w:rsidR="00AF271B" w:rsidRPr="0017257C" w:rsidRDefault="00AF271B" w:rsidP="00F9404F">
            <w:pPr>
              <w:tabs>
                <w:tab w:val="left" w:pos="1155"/>
                <w:tab w:val="left" w:pos="4531"/>
              </w:tabs>
              <w:spacing w:line="360" w:lineRule="auto"/>
              <w:jc w:val="right"/>
              <w:rPr>
                <w:rFonts w:eastAsia="Arial" w:cs="Arial"/>
                <w:sz w:val="20"/>
                <w:szCs w:val="20"/>
                <w:lang w:eastAsia="zh-CN"/>
              </w:rPr>
            </w:pPr>
          </w:p>
        </w:tc>
        <w:tc>
          <w:tcPr>
            <w:tcW w:w="1222" w:type="dxa"/>
            <w:tcBorders>
              <w:top w:val="single" w:sz="6" w:space="0" w:color="43572F"/>
              <w:left w:val="single" w:sz="6" w:space="0" w:color="43572F"/>
              <w:right w:val="single" w:sz="6" w:space="0" w:color="43572F"/>
            </w:tcBorders>
            <w:shd w:val="clear" w:color="auto" w:fill="FFFFFF"/>
            <w:vAlign w:val="center"/>
          </w:tcPr>
          <w:p w14:paraId="461B246A" w14:textId="77777777" w:rsidR="00AF271B" w:rsidRPr="0017257C" w:rsidRDefault="00AF271B" w:rsidP="00F9404F">
            <w:pPr>
              <w:tabs>
                <w:tab w:val="left" w:pos="455"/>
                <w:tab w:val="left" w:pos="4531"/>
              </w:tabs>
              <w:spacing w:line="360" w:lineRule="auto"/>
              <w:jc w:val="right"/>
              <w:rPr>
                <w:rFonts w:eastAsia="Arial" w:cs="Arial"/>
                <w:sz w:val="20"/>
                <w:szCs w:val="20"/>
                <w:lang w:eastAsia="zh-CN"/>
              </w:rPr>
            </w:pPr>
            <w:r w:rsidRPr="0017257C">
              <w:rPr>
                <w:rFonts w:cs="Arial"/>
                <w:sz w:val="20"/>
                <w:szCs w:val="20"/>
                <w:lang w:eastAsia="zh-CN"/>
              </w:rPr>
              <w:t>0.914</w:t>
            </w:r>
            <w:r w:rsidRPr="0017257C">
              <w:rPr>
                <w:rFonts w:cs="Arial"/>
                <w:sz w:val="20"/>
                <w:szCs w:val="20"/>
                <w:vertAlign w:val="superscript"/>
                <w:lang w:eastAsia="zh-CN"/>
              </w:rPr>
              <w:t>a</w:t>
            </w:r>
          </w:p>
        </w:tc>
        <w:tc>
          <w:tcPr>
            <w:tcW w:w="1222" w:type="dxa"/>
            <w:tcBorders>
              <w:top w:val="single" w:sz="6" w:space="0" w:color="43572F"/>
              <w:left w:val="single" w:sz="6" w:space="0" w:color="43572F"/>
              <w:right w:val="single" w:sz="6" w:space="0" w:color="43572F"/>
            </w:tcBorders>
            <w:shd w:val="clear" w:color="auto" w:fill="FFFFFF"/>
            <w:vAlign w:val="center"/>
          </w:tcPr>
          <w:p w14:paraId="1A50C183" w14:textId="77777777" w:rsidR="00AF271B" w:rsidRPr="0017257C" w:rsidRDefault="00AF271B" w:rsidP="00F9404F">
            <w:pPr>
              <w:tabs>
                <w:tab w:val="left" w:pos="1155"/>
                <w:tab w:val="left" w:pos="4531"/>
              </w:tabs>
              <w:spacing w:line="360" w:lineRule="auto"/>
              <w:jc w:val="right"/>
              <w:rPr>
                <w:rFonts w:eastAsia="Arial" w:cs="Arial"/>
                <w:sz w:val="20"/>
                <w:szCs w:val="20"/>
                <w:lang w:eastAsia="zh-CN"/>
              </w:rPr>
            </w:pPr>
          </w:p>
        </w:tc>
        <w:tc>
          <w:tcPr>
            <w:tcW w:w="1384" w:type="dxa"/>
            <w:tcBorders>
              <w:top w:val="single" w:sz="6" w:space="0" w:color="43572F"/>
              <w:left w:val="single" w:sz="6" w:space="0" w:color="43572F"/>
              <w:right w:val="single" w:sz="6" w:space="0" w:color="43572F"/>
            </w:tcBorders>
            <w:shd w:val="clear" w:color="auto" w:fill="FFFFFF"/>
            <w:vAlign w:val="center"/>
          </w:tcPr>
          <w:p w14:paraId="271C919D" w14:textId="77777777" w:rsidR="00AF271B" w:rsidRPr="0017257C" w:rsidRDefault="00AF271B" w:rsidP="00F9404F">
            <w:pPr>
              <w:spacing w:line="360" w:lineRule="auto"/>
              <w:jc w:val="right"/>
              <w:rPr>
                <w:rFonts w:cs="Arial"/>
                <w:sz w:val="20"/>
                <w:szCs w:val="20"/>
                <w:lang w:eastAsia="zh-CN"/>
              </w:rPr>
            </w:pPr>
          </w:p>
        </w:tc>
      </w:tr>
      <w:tr w:rsidR="00AF271B" w:rsidRPr="00AA766D" w14:paraId="4EDBC200"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54DBCD31"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 xml:space="preserve">Spinal </w:t>
            </w:r>
          </w:p>
        </w:tc>
        <w:tc>
          <w:tcPr>
            <w:tcW w:w="1471" w:type="dxa"/>
            <w:tcBorders>
              <w:left w:val="single" w:sz="6" w:space="0" w:color="43572F"/>
              <w:right w:val="single" w:sz="6" w:space="0" w:color="43572F"/>
            </w:tcBorders>
            <w:shd w:val="clear" w:color="auto" w:fill="FFFFFF"/>
            <w:vAlign w:val="center"/>
          </w:tcPr>
          <w:p w14:paraId="0F5BA34D"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392 (79.2</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499473EC" w14:textId="77777777" w:rsidR="00AF271B" w:rsidRPr="0017257C" w:rsidRDefault="00AF271B" w:rsidP="00F9404F">
            <w:pPr>
              <w:tabs>
                <w:tab w:val="left" w:pos="1155"/>
                <w:tab w:val="left" w:pos="4531"/>
              </w:tabs>
              <w:spacing w:line="360" w:lineRule="auto"/>
              <w:jc w:val="right"/>
              <w:rPr>
                <w:rFonts w:eastAsia="Arial" w:cs="Arial"/>
                <w:sz w:val="20"/>
                <w:szCs w:val="20"/>
                <w:lang w:eastAsia="zh-CN"/>
              </w:rPr>
            </w:pPr>
            <w:r w:rsidRPr="0017257C">
              <w:rPr>
                <w:rFonts w:eastAsia="Arial" w:cs="Arial"/>
                <w:sz w:val="20"/>
                <w:szCs w:val="20"/>
                <w:lang w:eastAsia="zh-CN"/>
              </w:rPr>
              <w:t>103 (20.8</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5F30125A" w14:textId="77777777" w:rsidR="00AF271B" w:rsidRPr="0017257C" w:rsidRDefault="00AF271B" w:rsidP="00F9404F">
            <w:pPr>
              <w:tabs>
                <w:tab w:val="left" w:pos="840"/>
              </w:tabs>
              <w:spacing w:line="360" w:lineRule="auto"/>
              <w:jc w:val="right"/>
              <w:rPr>
                <w:rFonts w:eastAsia="Arial"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523CFCEE" w14:textId="77777777" w:rsidR="00AF271B" w:rsidRPr="0017257C" w:rsidRDefault="00AF271B" w:rsidP="00F9404F">
            <w:pPr>
              <w:tabs>
                <w:tab w:val="left" w:pos="1155"/>
                <w:tab w:val="left" w:pos="4531"/>
              </w:tabs>
              <w:spacing w:line="360" w:lineRule="auto"/>
              <w:jc w:val="right"/>
              <w:rPr>
                <w:rFonts w:eastAsia="Arial" w:cs="Arial"/>
                <w:sz w:val="20"/>
                <w:szCs w:val="20"/>
                <w:lang w:eastAsia="zh-CN"/>
              </w:rPr>
            </w:pPr>
            <w:r w:rsidRPr="0017257C">
              <w:rPr>
                <w:rFonts w:eastAsia="Arial" w:cs="Arial"/>
                <w:sz w:val="20"/>
                <w:szCs w:val="20"/>
                <w:lang w:eastAsia="zh-CN"/>
              </w:rPr>
              <w:t>1</w:t>
            </w:r>
          </w:p>
        </w:tc>
        <w:tc>
          <w:tcPr>
            <w:tcW w:w="1384" w:type="dxa"/>
            <w:tcBorders>
              <w:left w:val="single" w:sz="6" w:space="0" w:color="43572F"/>
              <w:right w:val="single" w:sz="6" w:space="0" w:color="43572F"/>
            </w:tcBorders>
            <w:shd w:val="clear" w:color="auto" w:fill="FFFFFF"/>
            <w:vAlign w:val="center"/>
          </w:tcPr>
          <w:p w14:paraId="08C0286E" w14:textId="77777777" w:rsidR="00AF271B" w:rsidRPr="0017257C" w:rsidRDefault="00AF271B" w:rsidP="00F9404F">
            <w:pPr>
              <w:spacing w:line="360" w:lineRule="auto"/>
              <w:jc w:val="right"/>
              <w:rPr>
                <w:rFonts w:cs="Arial"/>
                <w:sz w:val="20"/>
                <w:szCs w:val="20"/>
                <w:lang w:eastAsia="zh-CN"/>
              </w:rPr>
            </w:pPr>
          </w:p>
        </w:tc>
      </w:tr>
      <w:tr w:rsidR="00AF271B" w:rsidRPr="00AA766D" w14:paraId="1F3407C1" w14:textId="77777777" w:rsidTr="00F9404F">
        <w:trPr>
          <w:cantSplit/>
          <w:trHeight w:val="284"/>
        </w:trPr>
        <w:tc>
          <w:tcPr>
            <w:tcW w:w="3436" w:type="dxa"/>
            <w:tcBorders>
              <w:top w:val="nil"/>
              <w:left w:val="single" w:sz="6" w:space="0" w:color="43572F"/>
              <w:bottom w:val="single" w:sz="6" w:space="0" w:color="43572F"/>
              <w:right w:val="single" w:sz="6" w:space="0" w:color="43572F"/>
            </w:tcBorders>
            <w:shd w:val="clear" w:color="auto" w:fill="FFFFFF"/>
            <w:vAlign w:val="center"/>
          </w:tcPr>
          <w:p w14:paraId="5FAE631F"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General</w:t>
            </w:r>
          </w:p>
        </w:tc>
        <w:tc>
          <w:tcPr>
            <w:tcW w:w="1471" w:type="dxa"/>
            <w:tcBorders>
              <w:left w:val="single" w:sz="6" w:space="0" w:color="43572F"/>
              <w:bottom w:val="single" w:sz="6" w:space="0" w:color="43572F"/>
              <w:right w:val="single" w:sz="6" w:space="0" w:color="43572F"/>
            </w:tcBorders>
            <w:shd w:val="clear" w:color="auto" w:fill="FFFFFF"/>
            <w:vAlign w:val="center"/>
          </w:tcPr>
          <w:p w14:paraId="401D9665"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44 (78.6</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6" w:space="0" w:color="43572F"/>
              <w:bottom w:val="single" w:sz="6" w:space="0" w:color="43572F"/>
              <w:right w:val="single" w:sz="6" w:space="0" w:color="43572F"/>
            </w:tcBorders>
            <w:shd w:val="clear" w:color="auto" w:fill="FFFFFF"/>
            <w:vAlign w:val="center"/>
          </w:tcPr>
          <w:p w14:paraId="4A1F7D61" w14:textId="77777777" w:rsidR="00AF271B" w:rsidRPr="0017257C" w:rsidRDefault="00AF271B" w:rsidP="00F9404F">
            <w:pPr>
              <w:tabs>
                <w:tab w:val="left" w:pos="1155"/>
                <w:tab w:val="left" w:pos="4531"/>
              </w:tabs>
              <w:spacing w:line="360" w:lineRule="auto"/>
              <w:jc w:val="right"/>
              <w:rPr>
                <w:rFonts w:eastAsia="Arial" w:cs="Arial"/>
                <w:sz w:val="20"/>
                <w:szCs w:val="20"/>
                <w:lang w:eastAsia="zh-CN"/>
              </w:rPr>
            </w:pPr>
            <w:r w:rsidRPr="0017257C">
              <w:rPr>
                <w:rFonts w:eastAsia="Arial" w:cs="Arial"/>
                <w:sz w:val="20"/>
                <w:szCs w:val="20"/>
                <w:lang w:eastAsia="zh-CN"/>
              </w:rPr>
              <w:t>12 (21.4</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6" w:space="0" w:color="43572F"/>
              <w:bottom w:val="single" w:sz="6" w:space="0" w:color="43572F"/>
              <w:right w:val="single" w:sz="6" w:space="0" w:color="43572F"/>
            </w:tcBorders>
            <w:shd w:val="clear" w:color="auto" w:fill="FFFFFF"/>
            <w:vAlign w:val="center"/>
          </w:tcPr>
          <w:p w14:paraId="3519C02A" w14:textId="77777777" w:rsidR="00AF271B" w:rsidRPr="0017257C" w:rsidRDefault="00AF271B" w:rsidP="00F9404F">
            <w:pPr>
              <w:tabs>
                <w:tab w:val="left" w:pos="840"/>
              </w:tabs>
              <w:spacing w:line="360" w:lineRule="auto"/>
              <w:jc w:val="right"/>
              <w:rPr>
                <w:rFonts w:eastAsia="Arial" w:cs="Arial"/>
                <w:sz w:val="20"/>
                <w:szCs w:val="20"/>
                <w:vertAlign w:val="superscript"/>
                <w:lang w:eastAsia="zh-CN"/>
              </w:rPr>
            </w:pPr>
          </w:p>
        </w:tc>
        <w:tc>
          <w:tcPr>
            <w:tcW w:w="1222" w:type="dxa"/>
            <w:tcBorders>
              <w:left w:val="single" w:sz="6" w:space="0" w:color="43572F"/>
              <w:bottom w:val="single" w:sz="6" w:space="0" w:color="43572F"/>
              <w:right w:val="single" w:sz="6" w:space="0" w:color="43572F"/>
            </w:tcBorders>
            <w:shd w:val="clear" w:color="auto" w:fill="FFFFFF"/>
            <w:vAlign w:val="center"/>
          </w:tcPr>
          <w:p w14:paraId="37EDE180" w14:textId="77777777" w:rsidR="00AF271B" w:rsidRPr="0017257C" w:rsidRDefault="00AF271B" w:rsidP="00F9404F">
            <w:pPr>
              <w:tabs>
                <w:tab w:val="left" w:pos="1155"/>
                <w:tab w:val="left" w:pos="4531"/>
              </w:tabs>
              <w:spacing w:line="360" w:lineRule="auto"/>
              <w:jc w:val="right"/>
              <w:rPr>
                <w:rFonts w:eastAsia="Arial" w:cs="Arial"/>
                <w:sz w:val="20"/>
                <w:szCs w:val="20"/>
                <w:lang w:eastAsia="zh-CN"/>
              </w:rPr>
            </w:pPr>
            <w:r w:rsidRPr="0017257C">
              <w:rPr>
                <w:rFonts w:eastAsia="Arial" w:cs="Arial"/>
                <w:sz w:val="20"/>
                <w:szCs w:val="20"/>
                <w:lang w:eastAsia="zh-CN"/>
              </w:rPr>
              <w:t>1.05</w:t>
            </w:r>
          </w:p>
        </w:tc>
        <w:tc>
          <w:tcPr>
            <w:tcW w:w="1384" w:type="dxa"/>
            <w:tcBorders>
              <w:left w:val="single" w:sz="6" w:space="0" w:color="43572F"/>
              <w:bottom w:val="single" w:sz="6" w:space="0" w:color="43572F"/>
              <w:right w:val="single" w:sz="6" w:space="0" w:color="43572F"/>
            </w:tcBorders>
            <w:shd w:val="clear" w:color="auto" w:fill="FFFFFF"/>
            <w:vAlign w:val="center"/>
          </w:tcPr>
          <w:p w14:paraId="3BF0C7F6"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0.58</w:t>
            </w:r>
            <w:r>
              <w:rPr>
                <w:rFonts w:cs="Arial"/>
                <w:sz w:val="20"/>
                <w:szCs w:val="20"/>
                <w:lang w:eastAsia="zh-CN"/>
              </w:rPr>
              <w:t xml:space="preserve"> to </w:t>
            </w:r>
            <w:r w:rsidRPr="0017257C">
              <w:rPr>
                <w:rFonts w:cs="Arial"/>
                <w:sz w:val="20"/>
                <w:szCs w:val="20"/>
                <w:lang w:eastAsia="zh-CN"/>
              </w:rPr>
              <w:t>1.91</w:t>
            </w:r>
          </w:p>
        </w:tc>
      </w:tr>
      <w:tr w:rsidR="00AF271B" w:rsidRPr="00AA766D" w14:paraId="3FEAB310" w14:textId="77777777" w:rsidTr="00F9404F">
        <w:trPr>
          <w:cantSplit/>
          <w:trHeight w:val="284"/>
        </w:trPr>
        <w:tc>
          <w:tcPr>
            <w:tcW w:w="3436" w:type="dxa"/>
            <w:tcBorders>
              <w:top w:val="single" w:sz="6" w:space="0" w:color="43572F"/>
              <w:left w:val="single" w:sz="6" w:space="0" w:color="43572F"/>
              <w:bottom w:val="nil"/>
              <w:right w:val="single" w:sz="6" w:space="0" w:color="43572F"/>
            </w:tcBorders>
            <w:shd w:val="clear" w:color="auto" w:fill="FFFFFF"/>
            <w:vAlign w:val="center"/>
          </w:tcPr>
          <w:p w14:paraId="2A1A335B"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Surgical technique</w:t>
            </w:r>
          </w:p>
        </w:tc>
        <w:tc>
          <w:tcPr>
            <w:tcW w:w="1471" w:type="dxa"/>
            <w:tcBorders>
              <w:top w:val="single" w:sz="6" w:space="0" w:color="43572F"/>
              <w:left w:val="single" w:sz="6" w:space="0" w:color="43572F"/>
              <w:right w:val="single" w:sz="6" w:space="0" w:color="43572F"/>
            </w:tcBorders>
            <w:shd w:val="clear" w:color="auto" w:fill="FFFFFF"/>
            <w:vAlign w:val="center"/>
          </w:tcPr>
          <w:p w14:paraId="4A310565" w14:textId="77777777" w:rsidR="00AF271B" w:rsidRPr="0017257C" w:rsidRDefault="00AF271B" w:rsidP="00F9404F">
            <w:pPr>
              <w:tabs>
                <w:tab w:val="left" w:pos="4531"/>
              </w:tabs>
              <w:spacing w:line="360" w:lineRule="auto"/>
              <w:jc w:val="right"/>
              <w:rPr>
                <w:rFonts w:cs="Arial"/>
                <w:sz w:val="20"/>
                <w:szCs w:val="20"/>
                <w:lang w:eastAsia="zh-CN"/>
              </w:rPr>
            </w:pPr>
          </w:p>
        </w:tc>
        <w:tc>
          <w:tcPr>
            <w:tcW w:w="1472" w:type="dxa"/>
            <w:tcBorders>
              <w:top w:val="single" w:sz="6" w:space="0" w:color="43572F"/>
              <w:left w:val="single" w:sz="6" w:space="0" w:color="43572F"/>
              <w:right w:val="single" w:sz="6" w:space="0" w:color="43572F"/>
            </w:tcBorders>
            <w:shd w:val="clear" w:color="auto" w:fill="FFFFFF"/>
            <w:vAlign w:val="center"/>
          </w:tcPr>
          <w:p w14:paraId="55A8DDA4" w14:textId="77777777" w:rsidR="00AF271B" w:rsidRPr="0017257C" w:rsidRDefault="00AF271B" w:rsidP="00F9404F">
            <w:pPr>
              <w:tabs>
                <w:tab w:val="left" w:pos="4531"/>
              </w:tabs>
              <w:spacing w:line="360" w:lineRule="auto"/>
              <w:jc w:val="right"/>
              <w:rPr>
                <w:rFonts w:cs="Arial"/>
                <w:sz w:val="20"/>
                <w:szCs w:val="20"/>
                <w:lang w:eastAsia="zh-CN"/>
              </w:rPr>
            </w:pPr>
          </w:p>
        </w:tc>
        <w:tc>
          <w:tcPr>
            <w:tcW w:w="1222" w:type="dxa"/>
            <w:tcBorders>
              <w:top w:val="single" w:sz="6" w:space="0" w:color="43572F"/>
              <w:left w:val="single" w:sz="6" w:space="0" w:color="43572F"/>
              <w:right w:val="single" w:sz="6" w:space="0" w:color="43572F"/>
            </w:tcBorders>
            <w:shd w:val="clear" w:color="auto" w:fill="FFFFFF"/>
            <w:vAlign w:val="center"/>
          </w:tcPr>
          <w:p w14:paraId="4A4BB046"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0.074</w:t>
            </w:r>
            <w:r w:rsidRPr="0017257C">
              <w:rPr>
                <w:rFonts w:cs="Arial"/>
                <w:sz w:val="20"/>
                <w:szCs w:val="20"/>
                <w:vertAlign w:val="superscript"/>
                <w:lang w:eastAsia="zh-CN"/>
              </w:rPr>
              <w:t>a</w:t>
            </w:r>
          </w:p>
        </w:tc>
        <w:tc>
          <w:tcPr>
            <w:tcW w:w="1222" w:type="dxa"/>
            <w:tcBorders>
              <w:top w:val="single" w:sz="6" w:space="0" w:color="43572F"/>
              <w:left w:val="single" w:sz="6" w:space="0" w:color="43572F"/>
              <w:right w:val="single" w:sz="6" w:space="0" w:color="43572F"/>
            </w:tcBorders>
            <w:shd w:val="clear" w:color="auto" w:fill="FFFFFF"/>
            <w:vAlign w:val="center"/>
          </w:tcPr>
          <w:p w14:paraId="54B64326" w14:textId="77777777" w:rsidR="00AF271B" w:rsidRPr="0017257C" w:rsidRDefault="00AF271B" w:rsidP="00F9404F">
            <w:pPr>
              <w:tabs>
                <w:tab w:val="left" w:pos="4531"/>
              </w:tabs>
              <w:spacing w:line="360" w:lineRule="auto"/>
              <w:jc w:val="right"/>
              <w:rPr>
                <w:rFonts w:cs="Arial"/>
                <w:sz w:val="20"/>
                <w:szCs w:val="20"/>
                <w:lang w:eastAsia="zh-CN"/>
              </w:rPr>
            </w:pPr>
          </w:p>
        </w:tc>
        <w:tc>
          <w:tcPr>
            <w:tcW w:w="1384" w:type="dxa"/>
            <w:tcBorders>
              <w:top w:val="single" w:sz="6" w:space="0" w:color="43572F"/>
              <w:left w:val="single" w:sz="6" w:space="0" w:color="43572F"/>
              <w:right w:val="single" w:sz="6" w:space="0" w:color="43572F"/>
            </w:tcBorders>
            <w:shd w:val="clear" w:color="auto" w:fill="FFFFFF"/>
            <w:vAlign w:val="center"/>
          </w:tcPr>
          <w:p w14:paraId="6F3ADAD9" w14:textId="77777777" w:rsidR="00AF271B" w:rsidRPr="0017257C" w:rsidRDefault="00AF271B" w:rsidP="00F9404F">
            <w:pPr>
              <w:tabs>
                <w:tab w:val="left" w:pos="4531"/>
              </w:tabs>
              <w:spacing w:line="360" w:lineRule="auto"/>
              <w:jc w:val="right"/>
              <w:rPr>
                <w:rFonts w:cs="Arial"/>
                <w:sz w:val="20"/>
                <w:szCs w:val="20"/>
                <w:lang w:eastAsia="zh-CN"/>
              </w:rPr>
            </w:pPr>
          </w:p>
        </w:tc>
      </w:tr>
      <w:tr w:rsidR="00AF271B" w:rsidRPr="00AA766D" w14:paraId="6817AB87"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29E44CF2"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Hip prosthesis</w:t>
            </w:r>
          </w:p>
        </w:tc>
        <w:tc>
          <w:tcPr>
            <w:tcW w:w="1471" w:type="dxa"/>
            <w:tcBorders>
              <w:left w:val="single" w:sz="6" w:space="0" w:color="43572F"/>
              <w:right w:val="single" w:sz="6" w:space="0" w:color="43572F"/>
            </w:tcBorders>
            <w:shd w:val="clear" w:color="auto" w:fill="FFFFFF"/>
            <w:vAlign w:val="center"/>
          </w:tcPr>
          <w:p w14:paraId="3668BB7A"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165 (80.5</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6AED0FCF"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40 (19.5</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238465E5" w14:textId="77777777" w:rsidR="00AF271B" w:rsidRPr="0017257C" w:rsidRDefault="00AF271B" w:rsidP="00F9404F">
            <w:pPr>
              <w:tabs>
                <w:tab w:val="left" w:pos="4531"/>
              </w:tabs>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2945D909"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1</w:t>
            </w:r>
          </w:p>
        </w:tc>
        <w:tc>
          <w:tcPr>
            <w:tcW w:w="1384" w:type="dxa"/>
            <w:tcBorders>
              <w:left w:val="single" w:sz="6" w:space="0" w:color="43572F"/>
              <w:right w:val="single" w:sz="6" w:space="0" w:color="43572F"/>
            </w:tcBorders>
            <w:shd w:val="clear" w:color="auto" w:fill="FFFFFF"/>
            <w:vAlign w:val="center"/>
          </w:tcPr>
          <w:p w14:paraId="77A3F5C0" w14:textId="77777777" w:rsidR="00AF271B" w:rsidRPr="0017257C" w:rsidRDefault="00AF271B" w:rsidP="00F9404F">
            <w:pPr>
              <w:tabs>
                <w:tab w:val="left" w:pos="4531"/>
              </w:tabs>
              <w:spacing w:line="360" w:lineRule="auto"/>
              <w:jc w:val="right"/>
              <w:rPr>
                <w:rFonts w:cs="Arial"/>
                <w:sz w:val="20"/>
                <w:szCs w:val="20"/>
                <w:lang w:eastAsia="zh-CN"/>
              </w:rPr>
            </w:pPr>
          </w:p>
        </w:tc>
      </w:tr>
      <w:tr w:rsidR="00AF271B" w:rsidRPr="00AA766D" w14:paraId="72F73197"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6F1C3FB8"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Dynamic hip screw</w:t>
            </w:r>
          </w:p>
        </w:tc>
        <w:tc>
          <w:tcPr>
            <w:tcW w:w="1471" w:type="dxa"/>
            <w:tcBorders>
              <w:left w:val="single" w:sz="6" w:space="0" w:color="43572F"/>
              <w:right w:val="single" w:sz="6" w:space="0" w:color="43572F"/>
            </w:tcBorders>
            <w:shd w:val="clear" w:color="auto" w:fill="FFFFFF"/>
            <w:vAlign w:val="center"/>
          </w:tcPr>
          <w:p w14:paraId="29C56257"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134 (74.9</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145A7E0C"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45 (25.1</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6EA24F0C" w14:textId="77777777" w:rsidR="00AF271B" w:rsidRPr="0017257C" w:rsidRDefault="00AF271B" w:rsidP="00F9404F">
            <w:pPr>
              <w:tabs>
                <w:tab w:val="left" w:pos="4531"/>
              </w:tabs>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63BF8481"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1.34</w:t>
            </w:r>
          </w:p>
        </w:tc>
        <w:tc>
          <w:tcPr>
            <w:tcW w:w="1384" w:type="dxa"/>
            <w:tcBorders>
              <w:left w:val="single" w:sz="6" w:space="0" w:color="43572F"/>
              <w:right w:val="single" w:sz="6" w:space="0" w:color="43572F"/>
            </w:tcBorders>
            <w:shd w:val="clear" w:color="auto" w:fill="FFFFFF"/>
            <w:vAlign w:val="center"/>
          </w:tcPr>
          <w:p w14:paraId="454B4086"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0.88</w:t>
            </w:r>
            <w:r>
              <w:rPr>
                <w:rFonts w:cs="Arial"/>
                <w:sz w:val="20"/>
                <w:szCs w:val="20"/>
                <w:lang w:eastAsia="zh-CN"/>
              </w:rPr>
              <w:t xml:space="preserve"> to </w:t>
            </w:r>
            <w:r w:rsidRPr="0017257C">
              <w:rPr>
                <w:rFonts w:cs="Arial"/>
                <w:sz w:val="20"/>
                <w:szCs w:val="20"/>
                <w:lang w:eastAsia="zh-CN"/>
              </w:rPr>
              <w:t>2.06</w:t>
            </w:r>
          </w:p>
        </w:tc>
      </w:tr>
      <w:tr w:rsidR="00AF271B" w:rsidRPr="00AA766D" w14:paraId="6CFAFE11"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103650B0"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Intramedullary nail</w:t>
            </w:r>
          </w:p>
        </w:tc>
        <w:tc>
          <w:tcPr>
            <w:tcW w:w="1471" w:type="dxa"/>
            <w:tcBorders>
              <w:left w:val="single" w:sz="6" w:space="0" w:color="43572F"/>
              <w:right w:val="single" w:sz="6" w:space="0" w:color="43572F"/>
            </w:tcBorders>
            <w:shd w:val="clear" w:color="auto" w:fill="FFFFFF"/>
            <w:vAlign w:val="center"/>
          </w:tcPr>
          <w:p w14:paraId="0EC239E5"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134 (83.2</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4C33C462"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27 (16.8</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7901B44C" w14:textId="77777777" w:rsidR="00AF271B" w:rsidRPr="0017257C" w:rsidRDefault="00AF271B" w:rsidP="00F9404F">
            <w:pPr>
              <w:tabs>
                <w:tab w:val="left" w:pos="4531"/>
              </w:tabs>
              <w:spacing w:line="360" w:lineRule="auto"/>
              <w:jc w:val="right"/>
              <w:rPr>
                <w:rFonts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516EB980"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0.87</w:t>
            </w:r>
          </w:p>
        </w:tc>
        <w:tc>
          <w:tcPr>
            <w:tcW w:w="1384" w:type="dxa"/>
            <w:tcBorders>
              <w:left w:val="single" w:sz="6" w:space="0" w:color="43572F"/>
              <w:right w:val="single" w:sz="6" w:space="0" w:color="43572F"/>
            </w:tcBorders>
            <w:shd w:val="clear" w:color="auto" w:fill="FFFFFF"/>
            <w:vAlign w:val="center"/>
          </w:tcPr>
          <w:p w14:paraId="1FCF40F0"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0.54</w:t>
            </w:r>
            <w:r>
              <w:rPr>
                <w:rFonts w:cs="Arial"/>
                <w:sz w:val="20"/>
                <w:szCs w:val="20"/>
                <w:lang w:eastAsia="zh-CN"/>
              </w:rPr>
              <w:t xml:space="preserve"> to </w:t>
            </w:r>
            <w:r w:rsidRPr="0017257C">
              <w:rPr>
                <w:rFonts w:cs="Arial"/>
                <w:sz w:val="20"/>
                <w:szCs w:val="20"/>
                <w:lang w:eastAsia="zh-CN"/>
              </w:rPr>
              <w:t>1.42</w:t>
            </w:r>
          </w:p>
        </w:tc>
      </w:tr>
      <w:tr w:rsidR="00AF271B" w:rsidRPr="00AA766D" w14:paraId="07D2F0B7" w14:textId="77777777" w:rsidTr="00F9404F">
        <w:trPr>
          <w:cantSplit/>
          <w:trHeight w:val="284"/>
        </w:trPr>
        <w:tc>
          <w:tcPr>
            <w:tcW w:w="3436" w:type="dxa"/>
            <w:tcBorders>
              <w:top w:val="nil"/>
              <w:left w:val="single" w:sz="6" w:space="0" w:color="43572F"/>
              <w:bottom w:val="single" w:sz="6" w:space="0" w:color="43572F"/>
              <w:right w:val="single" w:sz="6" w:space="0" w:color="43572F"/>
            </w:tcBorders>
            <w:shd w:val="clear" w:color="auto" w:fill="FFFFFF"/>
            <w:vAlign w:val="center"/>
          </w:tcPr>
          <w:p w14:paraId="73F1CBEE"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Others</w:t>
            </w:r>
          </w:p>
        </w:tc>
        <w:tc>
          <w:tcPr>
            <w:tcW w:w="1471" w:type="dxa"/>
            <w:tcBorders>
              <w:left w:val="single" w:sz="6" w:space="0" w:color="43572F"/>
              <w:bottom w:val="single" w:sz="6" w:space="0" w:color="43572F"/>
              <w:right w:val="single" w:sz="6" w:space="0" w:color="43572F"/>
            </w:tcBorders>
            <w:shd w:val="clear" w:color="auto" w:fill="FFFFFF"/>
            <w:vAlign w:val="center"/>
          </w:tcPr>
          <w:p w14:paraId="1E29701C"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3 (50.0</w:t>
            </w:r>
            <w:r>
              <w:rPr>
                <w:rFonts w:cs="Arial"/>
                <w:sz w:val="20"/>
                <w:szCs w:val="20"/>
                <w:lang w:eastAsia="zh-CN"/>
              </w:rPr>
              <w:t>%</w:t>
            </w:r>
            <w:r w:rsidRPr="0017257C">
              <w:rPr>
                <w:rFonts w:cs="Arial"/>
                <w:sz w:val="20"/>
                <w:szCs w:val="20"/>
                <w:lang w:eastAsia="zh-CN"/>
              </w:rPr>
              <w:t>)</w:t>
            </w:r>
          </w:p>
        </w:tc>
        <w:tc>
          <w:tcPr>
            <w:tcW w:w="1472" w:type="dxa"/>
            <w:tcBorders>
              <w:left w:val="single" w:sz="6" w:space="0" w:color="43572F"/>
              <w:bottom w:val="single" w:sz="6" w:space="0" w:color="43572F"/>
              <w:right w:val="single" w:sz="6" w:space="0" w:color="43572F"/>
            </w:tcBorders>
            <w:shd w:val="clear" w:color="auto" w:fill="FFFFFF"/>
            <w:vAlign w:val="center"/>
          </w:tcPr>
          <w:p w14:paraId="36BEA562"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3 (50.0</w:t>
            </w:r>
            <w:r>
              <w:rPr>
                <w:rFonts w:cs="Arial"/>
                <w:sz w:val="20"/>
                <w:szCs w:val="20"/>
                <w:lang w:eastAsia="zh-CN"/>
              </w:rPr>
              <w:t>%</w:t>
            </w:r>
            <w:r w:rsidRPr="0017257C">
              <w:rPr>
                <w:rFonts w:cs="Arial"/>
                <w:sz w:val="20"/>
                <w:szCs w:val="20"/>
                <w:lang w:eastAsia="zh-CN"/>
              </w:rPr>
              <w:t>)</w:t>
            </w:r>
          </w:p>
        </w:tc>
        <w:tc>
          <w:tcPr>
            <w:tcW w:w="1222" w:type="dxa"/>
            <w:tcBorders>
              <w:left w:val="single" w:sz="6" w:space="0" w:color="43572F"/>
              <w:bottom w:val="single" w:sz="6" w:space="0" w:color="43572F"/>
              <w:right w:val="single" w:sz="6" w:space="0" w:color="43572F"/>
            </w:tcBorders>
            <w:shd w:val="clear" w:color="auto" w:fill="FFFFFF"/>
            <w:vAlign w:val="center"/>
          </w:tcPr>
          <w:p w14:paraId="4ADB77D1" w14:textId="77777777" w:rsidR="00AF271B" w:rsidRPr="0017257C" w:rsidRDefault="00AF271B" w:rsidP="00F9404F">
            <w:pPr>
              <w:tabs>
                <w:tab w:val="left" w:pos="4531"/>
              </w:tabs>
              <w:spacing w:line="360" w:lineRule="auto"/>
              <w:jc w:val="right"/>
              <w:rPr>
                <w:rFonts w:cs="Arial"/>
                <w:sz w:val="20"/>
                <w:szCs w:val="20"/>
                <w:vertAlign w:val="superscript"/>
                <w:lang w:eastAsia="zh-CN"/>
              </w:rPr>
            </w:pPr>
          </w:p>
        </w:tc>
        <w:tc>
          <w:tcPr>
            <w:tcW w:w="1222" w:type="dxa"/>
            <w:tcBorders>
              <w:left w:val="single" w:sz="6" w:space="0" w:color="43572F"/>
              <w:bottom w:val="single" w:sz="6" w:space="0" w:color="43572F"/>
              <w:right w:val="single" w:sz="6" w:space="0" w:color="43572F"/>
            </w:tcBorders>
            <w:shd w:val="clear" w:color="auto" w:fill="FFFFFF"/>
            <w:vAlign w:val="center"/>
          </w:tcPr>
          <w:p w14:paraId="6090773F"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2.94</w:t>
            </w:r>
          </w:p>
        </w:tc>
        <w:tc>
          <w:tcPr>
            <w:tcW w:w="1384" w:type="dxa"/>
            <w:tcBorders>
              <w:left w:val="single" w:sz="6" w:space="0" w:color="43572F"/>
              <w:bottom w:val="single" w:sz="6" w:space="0" w:color="43572F"/>
              <w:right w:val="single" w:sz="6" w:space="0" w:color="43572F"/>
            </w:tcBorders>
            <w:shd w:val="clear" w:color="auto" w:fill="FFFFFF"/>
            <w:vAlign w:val="center"/>
          </w:tcPr>
          <w:p w14:paraId="213BA26D"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0.91</w:t>
            </w:r>
            <w:r>
              <w:rPr>
                <w:rFonts w:cs="Arial"/>
                <w:sz w:val="20"/>
                <w:szCs w:val="20"/>
                <w:lang w:eastAsia="zh-CN"/>
              </w:rPr>
              <w:t xml:space="preserve"> to </w:t>
            </w:r>
            <w:r w:rsidRPr="0017257C">
              <w:rPr>
                <w:rFonts w:cs="Arial"/>
                <w:sz w:val="20"/>
                <w:szCs w:val="20"/>
                <w:lang w:eastAsia="zh-CN"/>
              </w:rPr>
              <w:t>9.52</w:t>
            </w:r>
          </w:p>
        </w:tc>
      </w:tr>
      <w:tr w:rsidR="00AF271B" w:rsidRPr="00AA766D" w14:paraId="03F49AF9" w14:textId="77777777" w:rsidTr="00F9404F">
        <w:trPr>
          <w:cantSplit/>
          <w:trHeight w:val="284"/>
        </w:trPr>
        <w:tc>
          <w:tcPr>
            <w:tcW w:w="3436" w:type="dxa"/>
            <w:tcBorders>
              <w:top w:val="single" w:sz="6" w:space="0" w:color="43572F"/>
              <w:left w:val="single" w:sz="6" w:space="0" w:color="43572F"/>
              <w:bottom w:val="nil"/>
              <w:right w:val="single" w:sz="6" w:space="0" w:color="43572F"/>
            </w:tcBorders>
            <w:shd w:val="clear" w:color="auto" w:fill="FFFFFF"/>
            <w:vAlign w:val="bottom"/>
          </w:tcPr>
          <w:p w14:paraId="42694A09"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 xml:space="preserve">Blood transfusion </w:t>
            </w:r>
          </w:p>
        </w:tc>
        <w:tc>
          <w:tcPr>
            <w:tcW w:w="1471" w:type="dxa"/>
            <w:tcBorders>
              <w:top w:val="single" w:sz="6" w:space="0" w:color="43572F"/>
              <w:left w:val="single" w:sz="6" w:space="0" w:color="43572F"/>
              <w:right w:val="single" w:sz="6" w:space="0" w:color="43572F"/>
            </w:tcBorders>
            <w:shd w:val="clear" w:color="auto" w:fill="FFFFFF"/>
            <w:vAlign w:val="center"/>
          </w:tcPr>
          <w:p w14:paraId="5C4A25E4"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top w:val="single" w:sz="6" w:space="0" w:color="43572F"/>
              <w:left w:val="single" w:sz="6" w:space="0" w:color="43572F"/>
              <w:right w:val="single" w:sz="6" w:space="0" w:color="43572F"/>
            </w:tcBorders>
            <w:shd w:val="clear" w:color="auto" w:fill="FFFFFF"/>
            <w:vAlign w:val="center"/>
          </w:tcPr>
          <w:p w14:paraId="239C87E0"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top w:val="single" w:sz="6" w:space="0" w:color="43572F"/>
              <w:left w:val="single" w:sz="6" w:space="0" w:color="43572F"/>
              <w:right w:val="single" w:sz="6" w:space="0" w:color="43572F"/>
            </w:tcBorders>
            <w:shd w:val="clear" w:color="auto" w:fill="FFFFFF"/>
            <w:vAlign w:val="center"/>
          </w:tcPr>
          <w:p w14:paraId="4715735E"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cs="Arial"/>
                <w:sz w:val="20"/>
                <w:szCs w:val="20"/>
                <w:lang w:eastAsia="zh-CN"/>
              </w:rPr>
              <w:t>0.008</w:t>
            </w:r>
            <w:r w:rsidRPr="0017257C">
              <w:rPr>
                <w:rFonts w:cs="Arial"/>
                <w:sz w:val="20"/>
                <w:szCs w:val="20"/>
                <w:vertAlign w:val="superscript"/>
                <w:lang w:eastAsia="zh-CN"/>
              </w:rPr>
              <w:t>a</w:t>
            </w:r>
          </w:p>
        </w:tc>
        <w:tc>
          <w:tcPr>
            <w:tcW w:w="1222" w:type="dxa"/>
            <w:tcBorders>
              <w:top w:val="single" w:sz="6" w:space="0" w:color="43572F"/>
              <w:left w:val="single" w:sz="6" w:space="0" w:color="43572F"/>
              <w:right w:val="single" w:sz="6" w:space="0" w:color="43572F"/>
            </w:tcBorders>
            <w:shd w:val="clear" w:color="auto" w:fill="FFFFFF"/>
            <w:vAlign w:val="center"/>
          </w:tcPr>
          <w:p w14:paraId="1CF7B292"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384" w:type="dxa"/>
            <w:tcBorders>
              <w:top w:val="single" w:sz="6" w:space="0" w:color="43572F"/>
              <w:left w:val="single" w:sz="6" w:space="0" w:color="43572F"/>
              <w:right w:val="single" w:sz="6" w:space="0" w:color="43572F"/>
            </w:tcBorders>
            <w:shd w:val="clear" w:color="auto" w:fill="FFFFFF"/>
            <w:vAlign w:val="center"/>
          </w:tcPr>
          <w:p w14:paraId="658A4136" w14:textId="77777777" w:rsidR="00AF271B" w:rsidRPr="0017257C" w:rsidRDefault="00AF271B" w:rsidP="00F9404F">
            <w:pPr>
              <w:tabs>
                <w:tab w:val="left" w:pos="4531"/>
              </w:tabs>
              <w:spacing w:line="360" w:lineRule="auto"/>
              <w:jc w:val="right"/>
              <w:rPr>
                <w:rFonts w:eastAsia="Arial" w:cs="Arial"/>
                <w:sz w:val="20"/>
                <w:szCs w:val="20"/>
                <w:lang w:eastAsia="zh-CN"/>
              </w:rPr>
            </w:pPr>
          </w:p>
        </w:tc>
      </w:tr>
      <w:tr w:rsidR="00AF271B" w:rsidRPr="00AA766D" w14:paraId="33D1CF5C" w14:textId="77777777" w:rsidTr="00F9404F">
        <w:trPr>
          <w:cantSplit/>
          <w:trHeight w:val="284"/>
        </w:trPr>
        <w:tc>
          <w:tcPr>
            <w:tcW w:w="3436" w:type="dxa"/>
            <w:tcBorders>
              <w:top w:val="nil"/>
              <w:left w:val="single" w:sz="6" w:space="0" w:color="43572F"/>
              <w:bottom w:val="nil"/>
              <w:right w:val="single" w:sz="6" w:space="0" w:color="43572F"/>
            </w:tcBorders>
            <w:shd w:val="clear" w:color="auto" w:fill="FFFFFF"/>
            <w:vAlign w:val="center"/>
          </w:tcPr>
          <w:p w14:paraId="59E9FA94"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No</w:t>
            </w:r>
          </w:p>
        </w:tc>
        <w:tc>
          <w:tcPr>
            <w:tcW w:w="1471" w:type="dxa"/>
            <w:tcBorders>
              <w:left w:val="single" w:sz="6" w:space="0" w:color="43572F"/>
              <w:right w:val="single" w:sz="6" w:space="0" w:color="43572F"/>
            </w:tcBorders>
            <w:shd w:val="clear" w:color="auto" w:fill="FFFFFF"/>
            <w:vAlign w:val="center"/>
          </w:tcPr>
          <w:p w14:paraId="003EDB7B"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192 (84.6</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6" w:space="0" w:color="43572F"/>
              <w:right w:val="single" w:sz="6" w:space="0" w:color="43572F"/>
            </w:tcBorders>
            <w:shd w:val="clear" w:color="auto" w:fill="FFFFFF"/>
            <w:vAlign w:val="center"/>
          </w:tcPr>
          <w:p w14:paraId="0676BDC0"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35 (15.4</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6" w:space="0" w:color="43572F"/>
              <w:right w:val="single" w:sz="6" w:space="0" w:color="43572F"/>
            </w:tcBorders>
            <w:shd w:val="clear" w:color="auto" w:fill="FFFFFF"/>
            <w:vAlign w:val="center"/>
          </w:tcPr>
          <w:p w14:paraId="145A2DD8"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6" w:space="0" w:color="43572F"/>
              <w:right w:val="single" w:sz="6" w:space="0" w:color="43572F"/>
            </w:tcBorders>
            <w:shd w:val="clear" w:color="auto" w:fill="FFFFFF"/>
            <w:vAlign w:val="center"/>
          </w:tcPr>
          <w:p w14:paraId="629D7711" w14:textId="77777777" w:rsidR="00AF271B" w:rsidRPr="0017257C" w:rsidRDefault="00AF271B" w:rsidP="00F9404F">
            <w:pPr>
              <w:tabs>
                <w:tab w:val="left" w:pos="4531"/>
              </w:tabs>
              <w:spacing w:line="360" w:lineRule="auto"/>
              <w:jc w:val="right"/>
              <w:rPr>
                <w:rFonts w:cs="Arial"/>
                <w:sz w:val="20"/>
                <w:szCs w:val="20"/>
                <w:lang w:eastAsia="zh-CN"/>
              </w:rPr>
            </w:pPr>
            <w:r w:rsidRPr="0017257C">
              <w:rPr>
                <w:rFonts w:cs="Arial"/>
                <w:sz w:val="20"/>
                <w:szCs w:val="20"/>
                <w:lang w:eastAsia="zh-CN"/>
              </w:rPr>
              <w:t>1</w:t>
            </w:r>
          </w:p>
        </w:tc>
        <w:tc>
          <w:tcPr>
            <w:tcW w:w="1384" w:type="dxa"/>
            <w:tcBorders>
              <w:left w:val="single" w:sz="6" w:space="0" w:color="43572F"/>
              <w:right w:val="single" w:sz="6" w:space="0" w:color="43572F"/>
            </w:tcBorders>
            <w:shd w:val="clear" w:color="auto" w:fill="FFFFFF"/>
            <w:vAlign w:val="center"/>
          </w:tcPr>
          <w:p w14:paraId="4DEDB8A7" w14:textId="77777777" w:rsidR="00AF271B" w:rsidRPr="0017257C" w:rsidRDefault="00AF271B" w:rsidP="00F9404F">
            <w:pPr>
              <w:tabs>
                <w:tab w:val="left" w:pos="4531"/>
              </w:tabs>
              <w:spacing w:line="360" w:lineRule="auto"/>
              <w:jc w:val="right"/>
              <w:rPr>
                <w:rFonts w:eastAsia="Arial" w:cs="Arial"/>
                <w:sz w:val="20"/>
                <w:szCs w:val="20"/>
                <w:lang w:eastAsia="zh-CN"/>
              </w:rPr>
            </w:pPr>
          </w:p>
        </w:tc>
      </w:tr>
      <w:tr w:rsidR="00AF271B" w:rsidRPr="00AA766D" w14:paraId="560DC3D1" w14:textId="77777777" w:rsidTr="00F9404F">
        <w:trPr>
          <w:cantSplit/>
          <w:trHeight w:val="284"/>
        </w:trPr>
        <w:tc>
          <w:tcPr>
            <w:tcW w:w="3436" w:type="dxa"/>
            <w:tcBorders>
              <w:top w:val="nil"/>
              <w:left w:val="single" w:sz="6" w:space="0" w:color="43572F"/>
              <w:bottom w:val="single" w:sz="6" w:space="0" w:color="43572F"/>
              <w:right w:val="single" w:sz="6" w:space="0" w:color="43572F"/>
            </w:tcBorders>
            <w:shd w:val="clear" w:color="auto" w:fill="FFFFFF"/>
            <w:vAlign w:val="center"/>
          </w:tcPr>
          <w:p w14:paraId="130CDD75"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Yes</w:t>
            </w:r>
          </w:p>
        </w:tc>
        <w:tc>
          <w:tcPr>
            <w:tcW w:w="1471" w:type="dxa"/>
            <w:tcBorders>
              <w:left w:val="single" w:sz="6" w:space="0" w:color="43572F"/>
              <w:bottom w:val="single" w:sz="6" w:space="0" w:color="43572F"/>
              <w:right w:val="single" w:sz="6" w:space="0" w:color="43572F"/>
            </w:tcBorders>
            <w:shd w:val="clear" w:color="auto" w:fill="FFFFFF"/>
            <w:vAlign w:val="center"/>
          </w:tcPr>
          <w:p w14:paraId="6F988D98"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244 (75.3</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6" w:space="0" w:color="43572F"/>
              <w:bottom w:val="single" w:sz="6" w:space="0" w:color="43572F"/>
              <w:right w:val="single" w:sz="6" w:space="0" w:color="43572F"/>
            </w:tcBorders>
            <w:shd w:val="clear" w:color="auto" w:fill="FFFFFF"/>
            <w:vAlign w:val="center"/>
          </w:tcPr>
          <w:p w14:paraId="4A7CF3FC"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80 (24.7</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6" w:space="0" w:color="43572F"/>
              <w:bottom w:val="single" w:sz="6" w:space="0" w:color="43572F"/>
              <w:right w:val="single" w:sz="6" w:space="0" w:color="43572F"/>
            </w:tcBorders>
            <w:shd w:val="clear" w:color="auto" w:fill="FFFFFF"/>
            <w:vAlign w:val="center"/>
          </w:tcPr>
          <w:p w14:paraId="36A8D673"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6" w:space="0" w:color="43572F"/>
              <w:bottom w:val="single" w:sz="6" w:space="0" w:color="43572F"/>
              <w:right w:val="single" w:sz="6" w:space="0" w:color="43572F"/>
            </w:tcBorders>
            <w:shd w:val="clear" w:color="auto" w:fill="FFFFFF"/>
            <w:vAlign w:val="center"/>
          </w:tcPr>
          <w:p w14:paraId="0637D3B2"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1.71</w:t>
            </w:r>
          </w:p>
        </w:tc>
        <w:tc>
          <w:tcPr>
            <w:tcW w:w="1384" w:type="dxa"/>
            <w:tcBorders>
              <w:left w:val="single" w:sz="6" w:space="0" w:color="43572F"/>
              <w:bottom w:val="single" w:sz="6" w:space="0" w:color="43572F"/>
              <w:right w:val="single" w:sz="6" w:space="0" w:color="43572F"/>
            </w:tcBorders>
            <w:shd w:val="clear" w:color="auto" w:fill="FFFFFF"/>
            <w:vAlign w:val="center"/>
          </w:tcPr>
          <w:p w14:paraId="26C105F1"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1.15</w:t>
            </w:r>
            <w:r>
              <w:rPr>
                <w:rFonts w:eastAsia="Arial" w:cs="Arial"/>
                <w:sz w:val="20"/>
                <w:szCs w:val="20"/>
                <w:lang w:eastAsia="zh-CN"/>
              </w:rPr>
              <w:t xml:space="preserve"> to </w:t>
            </w:r>
            <w:r w:rsidRPr="0017257C">
              <w:rPr>
                <w:rFonts w:eastAsia="Arial" w:cs="Arial"/>
                <w:sz w:val="20"/>
                <w:szCs w:val="20"/>
                <w:lang w:eastAsia="zh-CN"/>
              </w:rPr>
              <w:t>2.55</w:t>
            </w:r>
          </w:p>
        </w:tc>
      </w:tr>
      <w:tr w:rsidR="00AF271B" w:rsidRPr="00AA766D" w14:paraId="7D2F253E" w14:textId="77777777" w:rsidTr="00F9404F">
        <w:trPr>
          <w:cantSplit/>
          <w:trHeight w:val="284"/>
        </w:trPr>
        <w:tc>
          <w:tcPr>
            <w:tcW w:w="3436" w:type="dxa"/>
            <w:tcBorders>
              <w:top w:val="single" w:sz="6" w:space="0" w:color="43572F"/>
              <w:left w:val="single" w:sz="4" w:space="0" w:color="auto"/>
              <w:bottom w:val="single" w:sz="4" w:space="0" w:color="auto"/>
              <w:right w:val="single" w:sz="4" w:space="0" w:color="auto"/>
            </w:tcBorders>
            <w:shd w:val="clear" w:color="auto" w:fill="FFFFFF"/>
            <w:vAlign w:val="center"/>
          </w:tcPr>
          <w:p w14:paraId="691E1DE3" w14:textId="77777777" w:rsidR="00AF271B" w:rsidRPr="00276C25" w:rsidRDefault="00AF271B" w:rsidP="00F9404F">
            <w:pPr>
              <w:tabs>
                <w:tab w:val="left" w:pos="4531"/>
              </w:tabs>
              <w:spacing w:line="360" w:lineRule="auto"/>
              <w:ind w:right="132"/>
              <w:rPr>
                <w:rFonts w:cs="Arial"/>
                <w:sz w:val="16"/>
                <w:szCs w:val="16"/>
              </w:rPr>
            </w:pPr>
            <w:r w:rsidRPr="00276C25">
              <w:rPr>
                <w:rFonts w:cs="Arial"/>
                <w:b/>
                <w:bCs/>
                <w:sz w:val="16"/>
                <w:szCs w:val="16"/>
              </w:rPr>
              <w:t>Surgery time (minutes)</w:t>
            </w:r>
          </w:p>
        </w:tc>
        <w:tc>
          <w:tcPr>
            <w:tcW w:w="1471" w:type="dxa"/>
            <w:tcBorders>
              <w:top w:val="single" w:sz="6" w:space="0" w:color="43572F"/>
              <w:left w:val="single" w:sz="4" w:space="0" w:color="auto"/>
              <w:bottom w:val="single" w:sz="4" w:space="0" w:color="auto"/>
              <w:right w:val="single" w:sz="4" w:space="0" w:color="auto"/>
            </w:tcBorders>
            <w:shd w:val="clear" w:color="auto" w:fill="FFFFFF"/>
            <w:vAlign w:val="center"/>
          </w:tcPr>
          <w:p w14:paraId="436D7C0F" w14:textId="77777777" w:rsidR="00AF271B" w:rsidRPr="00276C25" w:rsidRDefault="00AF271B" w:rsidP="00F9404F">
            <w:pPr>
              <w:tabs>
                <w:tab w:val="left" w:pos="4531"/>
              </w:tabs>
              <w:spacing w:line="360" w:lineRule="auto"/>
              <w:jc w:val="right"/>
              <w:rPr>
                <w:rFonts w:eastAsia="Arial" w:cs="Arial"/>
                <w:sz w:val="16"/>
                <w:szCs w:val="16"/>
                <w:lang w:eastAsia="zh-CN"/>
              </w:rPr>
            </w:pPr>
            <w:r w:rsidRPr="00276C25">
              <w:rPr>
                <w:rFonts w:eastAsia="Arial" w:cs="Arial"/>
                <w:sz w:val="16"/>
                <w:szCs w:val="16"/>
                <w:lang w:eastAsia="zh-CN"/>
              </w:rPr>
              <w:t>85 (IQR 65 to 115)</w:t>
            </w:r>
          </w:p>
        </w:tc>
        <w:tc>
          <w:tcPr>
            <w:tcW w:w="1472" w:type="dxa"/>
            <w:tcBorders>
              <w:top w:val="single" w:sz="6" w:space="0" w:color="43572F"/>
              <w:left w:val="single" w:sz="4" w:space="0" w:color="auto"/>
              <w:bottom w:val="single" w:sz="4" w:space="0" w:color="auto"/>
              <w:right w:val="single" w:sz="4" w:space="0" w:color="auto"/>
            </w:tcBorders>
            <w:shd w:val="clear" w:color="auto" w:fill="FFFFFF"/>
            <w:vAlign w:val="center"/>
          </w:tcPr>
          <w:p w14:paraId="5A3D292F" w14:textId="77777777" w:rsidR="00AF271B" w:rsidRPr="00276C25" w:rsidRDefault="00AF271B" w:rsidP="00F9404F">
            <w:pPr>
              <w:tabs>
                <w:tab w:val="left" w:pos="4531"/>
              </w:tabs>
              <w:spacing w:line="360" w:lineRule="auto"/>
              <w:jc w:val="right"/>
              <w:rPr>
                <w:rFonts w:eastAsia="Arial" w:cs="Arial"/>
                <w:sz w:val="16"/>
                <w:szCs w:val="16"/>
                <w:lang w:eastAsia="zh-CN"/>
              </w:rPr>
            </w:pPr>
            <w:r w:rsidRPr="00276C25">
              <w:rPr>
                <w:rFonts w:eastAsia="Arial" w:cs="Arial"/>
                <w:sz w:val="16"/>
                <w:szCs w:val="16"/>
                <w:lang w:eastAsia="zh-CN"/>
              </w:rPr>
              <w:t>80 (IQR 60 to 111)</w:t>
            </w:r>
          </w:p>
        </w:tc>
        <w:tc>
          <w:tcPr>
            <w:tcW w:w="1222" w:type="dxa"/>
            <w:tcBorders>
              <w:top w:val="single" w:sz="6" w:space="0" w:color="43572F"/>
              <w:left w:val="single" w:sz="4" w:space="0" w:color="auto"/>
              <w:bottom w:val="single" w:sz="4" w:space="0" w:color="auto"/>
              <w:right w:val="single" w:sz="4" w:space="0" w:color="auto"/>
            </w:tcBorders>
            <w:shd w:val="clear" w:color="auto" w:fill="FFFFFF"/>
            <w:vAlign w:val="center"/>
          </w:tcPr>
          <w:p w14:paraId="7761D2D4" w14:textId="77777777" w:rsidR="00AF271B" w:rsidRPr="00276C25" w:rsidRDefault="00AF271B" w:rsidP="00F9404F">
            <w:pPr>
              <w:tabs>
                <w:tab w:val="left" w:pos="4531"/>
              </w:tabs>
              <w:spacing w:line="360" w:lineRule="auto"/>
              <w:jc w:val="right"/>
              <w:rPr>
                <w:rFonts w:eastAsia="Arial" w:cs="Arial"/>
                <w:sz w:val="16"/>
                <w:szCs w:val="16"/>
                <w:vertAlign w:val="superscript"/>
                <w:lang w:eastAsia="zh-CN"/>
              </w:rPr>
            </w:pPr>
            <w:r w:rsidRPr="00276C25">
              <w:rPr>
                <w:rFonts w:eastAsia="Arial" w:cs="Arial"/>
                <w:sz w:val="16"/>
                <w:szCs w:val="16"/>
                <w:lang w:eastAsia="zh-CN"/>
              </w:rPr>
              <w:t>0.357</w:t>
            </w:r>
            <w:r w:rsidRPr="00276C25">
              <w:rPr>
                <w:rFonts w:eastAsia="Arial" w:cs="Arial"/>
                <w:sz w:val="16"/>
                <w:szCs w:val="16"/>
                <w:vertAlign w:val="superscript"/>
                <w:lang w:eastAsia="zh-CN"/>
              </w:rPr>
              <w:t>b</w:t>
            </w:r>
          </w:p>
        </w:tc>
        <w:tc>
          <w:tcPr>
            <w:tcW w:w="1222" w:type="dxa"/>
            <w:tcBorders>
              <w:top w:val="single" w:sz="6" w:space="0" w:color="43572F"/>
              <w:left w:val="single" w:sz="4" w:space="0" w:color="auto"/>
              <w:bottom w:val="single" w:sz="4" w:space="0" w:color="auto"/>
              <w:right w:val="single" w:sz="4" w:space="0" w:color="auto"/>
            </w:tcBorders>
            <w:shd w:val="clear" w:color="auto" w:fill="FFFFFF"/>
            <w:vAlign w:val="center"/>
          </w:tcPr>
          <w:p w14:paraId="7EE1F849" w14:textId="77777777" w:rsidR="00AF271B" w:rsidRPr="00276C25" w:rsidRDefault="00AF271B" w:rsidP="00F9404F">
            <w:pPr>
              <w:tabs>
                <w:tab w:val="left" w:pos="4531"/>
              </w:tabs>
              <w:spacing w:line="360" w:lineRule="auto"/>
              <w:jc w:val="right"/>
              <w:rPr>
                <w:rFonts w:eastAsia="Arial" w:cs="Arial"/>
                <w:sz w:val="16"/>
                <w:szCs w:val="16"/>
                <w:lang w:eastAsia="zh-CN"/>
              </w:rPr>
            </w:pPr>
            <w:r w:rsidRPr="00276C25">
              <w:rPr>
                <w:rFonts w:eastAsia="Arial" w:cs="Arial"/>
                <w:sz w:val="16"/>
                <w:szCs w:val="16"/>
                <w:lang w:eastAsia="zh-CN"/>
              </w:rPr>
              <w:t>1.00</w:t>
            </w:r>
          </w:p>
        </w:tc>
        <w:tc>
          <w:tcPr>
            <w:tcW w:w="1384" w:type="dxa"/>
            <w:tcBorders>
              <w:top w:val="single" w:sz="6" w:space="0" w:color="43572F"/>
              <w:left w:val="single" w:sz="4" w:space="0" w:color="auto"/>
              <w:bottom w:val="single" w:sz="4" w:space="0" w:color="auto"/>
              <w:right w:val="single" w:sz="4" w:space="0" w:color="auto"/>
            </w:tcBorders>
            <w:shd w:val="clear" w:color="auto" w:fill="FFFFFF"/>
            <w:vAlign w:val="center"/>
          </w:tcPr>
          <w:p w14:paraId="3DFF10AA" w14:textId="77777777" w:rsidR="00AF271B" w:rsidRPr="00276C25" w:rsidRDefault="00AF271B" w:rsidP="00F9404F">
            <w:pPr>
              <w:tabs>
                <w:tab w:val="left" w:pos="750"/>
                <w:tab w:val="left" w:pos="4531"/>
              </w:tabs>
              <w:spacing w:line="360" w:lineRule="auto"/>
              <w:jc w:val="right"/>
              <w:rPr>
                <w:rFonts w:eastAsia="Arial" w:cs="Arial"/>
                <w:sz w:val="16"/>
                <w:szCs w:val="16"/>
                <w:lang w:eastAsia="zh-CN"/>
              </w:rPr>
            </w:pPr>
            <w:r w:rsidRPr="00276C25">
              <w:rPr>
                <w:rFonts w:eastAsia="Arial" w:cs="Arial"/>
                <w:sz w:val="16"/>
                <w:szCs w:val="16"/>
                <w:lang w:eastAsia="zh-CN"/>
              </w:rPr>
              <w:t>0.99 to 1.00</w:t>
            </w:r>
          </w:p>
        </w:tc>
      </w:tr>
      <w:tr w:rsidR="00AF271B" w:rsidRPr="00AA766D" w14:paraId="72418C69" w14:textId="77777777" w:rsidTr="00F9404F">
        <w:trPr>
          <w:cantSplit/>
          <w:trHeight w:val="284"/>
        </w:trPr>
        <w:tc>
          <w:tcPr>
            <w:tcW w:w="3436" w:type="dxa"/>
            <w:tcBorders>
              <w:top w:val="single" w:sz="4" w:space="0" w:color="auto"/>
              <w:left w:val="single" w:sz="4" w:space="0" w:color="auto"/>
              <w:bottom w:val="single" w:sz="4" w:space="0" w:color="auto"/>
              <w:right w:val="single" w:sz="4" w:space="0" w:color="auto"/>
            </w:tcBorders>
            <w:shd w:val="clear" w:color="auto" w:fill="F2F2F2"/>
            <w:vAlign w:val="center"/>
          </w:tcPr>
          <w:p w14:paraId="14B4B369" w14:textId="77777777" w:rsidR="00AF271B" w:rsidRPr="0017257C" w:rsidRDefault="00AF271B" w:rsidP="00F9404F">
            <w:pPr>
              <w:tabs>
                <w:tab w:val="left" w:pos="4531"/>
              </w:tabs>
              <w:spacing w:line="360" w:lineRule="auto"/>
              <w:ind w:right="132"/>
              <w:rPr>
                <w:rFonts w:cs="Arial"/>
                <w:b/>
                <w:bCs/>
                <w:sz w:val="20"/>
                <w:szCs w:val="20"/>
              </w:rPr>
            </w:pPr>
            <w:r w:rsidRPr="0017257C">
              <w:rPr>
                <w:rFonts w:cs="Arial"/>
                <w:b/>
                <w:bCs/>
                <w:sz w:val="20"/>
                <w:szCs w:val="20"/>
              </w:rPr>
              <w:t>Intraoperative complications</w:t>
            </w:r>
          </w:p>
        </w:tc>
        <w:tc>
          <w:tcPr>
            <w:tcW w:w="1471" w:type="dxa"/>
            <w:tcBorders>
              <w:top w:val="single" w:sz="4" w:space="0" w:color="auto"/>
              <w:left w:val="single" w:sz="4" w:space="0" w:color="auto"/>
              <w:bottom w:val="single" w:sz="4" w:space="0" w:color="auto"/>
              <w:right w:val="single" w:sz="4" w:space="0" w:color="auto"/>
            </w:tcBorders>
            <w:shd w:val="clear" w:color="auto" w:fill="F2F2F2"/>
            <w:vAlign w:val="center"/>
          </w:tcPr>
          <w:p w14:paraId="73538E98"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top w:val="single" w:sz="4" w:space="0" w:color="auto"/>
              <w:left w:val="single" w:sz="4" w:space="0" w:color="auto"/>
              <w:bottom w:val="single" w:sz="4" w:space="0" w:color="auto"/>
              <w:right w:val="single" w:sz="4" w:space="0" w:color="auto"/>
            </w:tcBorders>
            <w:shd w:val="clear" w:color="auto" w:fill="F2F2F2"/>
            <w:vAlign w:val="center"/>
          </w:tcPr>
          <w:p w14:paraId="67925A0C"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top w:val="single" w:sz="4" w:space="0" w:color="auto"/>
              <w:left w:val="single" w:sz="4" w:space="0" w:color="auto"/>
              <w:bottom w:val="single" w:sz="4" w:space="0" w:color="auto"/>
              <w:right w:val="single" w:sz="4" w:space="0" w:color="auto"/>
            </w:tcBorders>
            <w:shd w:val="clear" w:color="auto" w:fill="F2F2F2"/>
            <w:vAlign w:val="center"/>
          </w:tcPr>
          <w:p w14:paraId="74956FDF"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top w:val="single" w:sz="4" w:space="0" w:color="auto"/>
              <w:left w:val="single" w:sz="4" w:space="0" w:color="auto"/>
              <w:bottom w:val="single" w:sz="4" w:space="0" w:color="auto"/>
              <w:right w:val="single" w:sz="4" w:space="0" w:color="auto"/>
            </w:tcBorders>
            <w:shd w:val="clear" w:color="auto" w:fill="F2F2F2"/>
            <w:vAlign w:val="center"/>
          </w:tcPr>
          <w:p w14:paraId="23F1C556"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384" w:type="dxa"/>
            <w:tcBorders>
              <w:top w:val="single" w:sz="4" w:space="0" w:color="auto"/>
              <w:left w:val="single" w:sz="4" w:space="0" w:color="auto"/>
              <w:bottom w:val="single" w:sz="4" w:space="0" w:color="auto"/>
              <w:right w:val="single" w:sz="4" w:space="0" w:color="auto"/>
            </w:tcBorders>
            <w:shd w:val="clear" w:color="auto" w:fill="F2F2F2"/>
            <w:vAlign w:val="center"/>
          </w:tcPr>
          <w:p w14:paraId="0D2C2985" w14:textId="77777777" w:rsidR="00AF271B" w:rsidRPr="0017257C" w:rsidRDefault="00AF271B" w:rsidP="00F9404F">
            <w:pPr>
              <w:tabs>
                <w:tab w:val="left" w:pos="750"/>
                <w:tab w:val="left" w:pos="4531"/>
              </w:tabs>
              <w:spacing w:line="360" w:lineRule="auto"/>
              <w:jc w:val="right"/>
              <w:rPr>
                <w:rFonts w:eastAsia="Arial" w:cs="Arial"/>
                <w:sz w:val="20"/>
                <w:szCs w:val="20"/>
                <w:lang w:eastAsia="zh-CN"/>
              </w:rPr>
            </w:pPr>
          </w:p>
        </w:tc>
      </w:tr>
      <w:tr w:rsidR="00AF271B" w:rsidRPr="00AA766D" w14:paraId="206C8CF1" w14:textId="77777777" w:rsidTr="00F9404F">
        <w:trPr>
          <w:cantSplit/>
          <w:trHeight w:val="347"/>
        </w:trPr>
        <w:tc>
          <w:tcPr>
            <w:tcW w:w="3436" w:type="dxa"/>
            <w:tcBorders>
              <w:top w:val="single" w:sz="4" w:space="0" w:color="auto"/>
              <w:left w:val="single" w:sz="4" w:space="0" w:color="auto"/>
              <w:right w:val="single" w:sz="4" w:space="0" w:color="auto"/>
            </w:tcBorders>
            <w:shd w:val="clear" w:color="auto" w:fill="FFFFFF"/>
            <w:vAlign w:val="center"/>
          </w:tcPr>
          <w:p w14:paraId="57B481B8" w14:textId="77777777" w:rsidR="00AF271B" w:rsidRPr="0017257C" w:rsidRDefault="00AF271B" w:rsidP="00F9404F">
            <w:pPr>
              <w:tabs>
                <w:tab w:val="left" w:pos="4531"/>
              </w:tabs>
              <w:spacing w:line="360" w:lineRule="auto"/>
              <w:ind w:right="132"/>
              <w:rPr>
                <w:rFonts w:cs="Arial"/>
                <w:b/>
                <w:bCs/>
                <w:sz w:val="20"/>
                <w:szCs w:val="20"/>
              </w:rPr>
            </w:pPr>
            <w:r w:rsidRPr="0017257C">
              <w:rPr>
                <w:b/>
                <w:sz w:val="20"/>
                <w:szCs w:val="20"/>
              </w:rPr>
              <w:t>Haemodynamic instability</w:t>
            </w:r>
          </w:p>
        </w:tc>
        <w:tc>
          <w:tcPr>
            <w:tcW w:w="1471" w:type="dxa"/>
            <w:tcBorders>
              <w:top w:val="single" w:sz="4" w:space="0" w:color="auto"/>
              <w:left w:val="single" w:sz="4" w:space="0" w:color="auto"/>
              <w:right w:val="single" w:sz="4" w:space="0" w:color="auto"/>
            </w:tcBorders>
            <w:shd w:val="clear" w:color="auto" w:fill="FFFFFF"/>
            <w:vAlign w:val="center"/>
          </w:tcPr>
          <w:p w14:paraId="42E14723"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top w:val="single" w:sz="4" w:space="0" w:color="auto"/>
              <w:left w:val="single" w:sz="4" w:space="0" w:color="auto"/>
              <w:right w:val="single" w:sz="4" w:space="0" w:color="auto"/>
            </w:tcBorders>
            <w:shd w:val="clear" w:color="auto" w:fill="FFFFFF"/>
            <w:vAlign w:val="center"/>
          </w:tcPr>
          <w:p w14:paraId="5772D4A4"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top w:val="single" w:sz="4" w:space="0" w:color="auto"/>
              <w:left w:val="single" w:sz="4" w:space="0" w:color="auto"/>
              <w:right w:val="single" w:sz="4" w:space="0" w:color="auto"/>
            </w:tcBorders>
            <w:shd w:val="clear" w:color="auto" w:fill="FFFFFF"/>
            <w:vAlign w:val="center"/>
          </w:tcPr>
          <w:p w14:paraId="6B5489FE"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cs="Arial"/>
                <w:sz w:val="20"/>
                <w:szCs w:val="20"/>
                <w:lang w:eastAsia="zh-CN"/>
              </w:rPr>
              <w:t>0.011</w:t>
            </w:r>
            <w:r w:rsidRPr="0017257C">
              <w:rPr>
                <w:rFonts w:cs="Arial"/>
                <w:sz w:val="20"/>
                <w:szCs w:val="20"/>
                <w:vertAlign w:val="superscript"/>
                <w:lang w:eastAsia="zh-CN"/>
              </w:rPr>
              <w:t>a</w:t>
            </w:r>
          </w:p>
        </w:tc>
        <w:tc>
          <w:tcPr>
            <w:tcW w:w="1222" w:type="dxa"/>
            <w:tcBorders>
              <w:top w:val="single" w:sz="4" w:space="0" w:color="auto"/>
              <w:left w:val="single" w:sz="4" w:space="0" w:color="auto"/>
              <w:right w:val="single" w:sz="4" w:space="0" w:color="auto"/>
            </w:tcBorders>
            <w:shd w:val="clear" w:color="auto" w:fill="FFFFFF"/>
            <w:vAlign w:val="center"/>
          </w:tcPr>
          <w:p w14:paraId="253EBD20"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384" w:type="dxa"/>
            <w:tcBorders>
              <w:top w:val="single" w:sz="4" w:space="0" w:color="auto"/>
              <w:left w:val="single" w:sz="4" w:space="0" w:color="auto"/>
              <w:right w:val="single" w:sz="4" w:space="0" w:color="auto"/>
            </w:tcBorders>
            <w:shd w:val="clear" w:color="auto" w:fill="FFFFFF"/>
            <w:vAlign w:val="center"/>
          </w:tcPr>
          <w:p w14:paraId="72EA452C" w14:textId="77777777" w:rsidR="00AF271B" w:rsidRPr="0017257C" w:rsidRDefault="00AF271B" w:rsidP="00F9404F">
            <w:pPr>
              <w:tabs>
                <w:tab w:val="left" w:pos="750"/>
                <w:tab w:val="left" w:pos="4531"/>
              </w:tabs>
              <w:spacing w:line="360" w:lineRule="auto"/>
              <w:jc w:val="right"/>
              <w:rPr>
                <w:rFonts w:eastAsia="Arial" w:cs="Arial"/>
                <w:sz w:val="20"/>
                <w:szCs w:val="20"/>
                <w:lang w:eastAsia="zh-CN"/>
              </w:rPr>
            </w:pPr>
          </w:p>
        </w:tc>
      </w:tr>
      <w:tr w:rsidR="00AF271B" w:rsidRPr="00AA766D" w14:paraId="4C656561" w14:textId="77777777" w:rsidTr="00F9404F">
        <w:trPr>
          <w:cantSplit/>
          <w:trHeight w:val="284"/>
        </w:trPr>
        <w:tc>
          <w:tcPr>
            <w:tcW w:w="3436" w:type="dxa"/>
            <w:tcBorders>
              <w:left w:val="single" w:sz="4" w:space="0" w:color="auto"/>
              <w:right w:val="single" w:sz="4" w:space="0" w:color="auto"/>
            </w:tcBorders>
            <w:shd w:val="clear" w:color="auto" w:fill="FFFFFF"/>
            <w:vAlign w:val="center"/>
          </w:tcPr>
          <w:p w14:paraId="7F67B903" w14:textId="77777777" w:rsidR="00AF271B" w:rsidRPr="0017257C" w:rsidRDefault="00AF271B" w:rsidP="00F9404F">
            <w:pPr>
              <w:tabs>
                <w:tab w:val="left" w:pos="4531"/>
              </w:tabs>
              <w:spacing w:line="360" w:lineRule="auto"/>
              <w:ind w:right="132"/>
              <w:rPr>
                <w:sz w:val="20"/>
                <w:szCs w:val="20"/>
              </w:rPr>
            </w:pPr>
            <w:r w:rsidRPr="0017257C">
              <w:rPr>
                <w:sz w:val="20"/>
                <w:szCs w:val="20"/>
              </w:rPr>
              <w:t>No</w:t>
            </w:r>
          </w:p>
        </w:tc>
        <w:tc>
          <w:tcPr>
            <w:tcW w:w="1471" w:type="dxa"/>
            <w:tcBorders>
              <w:left w:val="single" w:sz="4" w:space="0" w:color="auto"/>
              <w:right w:val="single" w:sz="4" w:space="0" w:color="auto"/>
            </w:tcBorders>
            <w:shd w:val="clear" w:color="auto" w:fill="FFFFFF"/>
            <w:vAlign w:val="center"/>
          </w:tcPr>
          <w:p w14:paraId="4931A286"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305 (82.2</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4" w:space="0" w:color="auto"/>
              <w:right w:val="single" w:sz="4" w:space="0" w:color="auto"/>
            </w:tcBorders>
            <w:shd w:val="clear" w:color="auto" w:fill="FFFFFF"/>
            <w:vAlign w:val="center"/>
          </w:tcPr>
          <w:p w14:paraId="1034C107"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66 (17.8</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4" w:space="0" w:color="auto"/>
              <w:right w:val="single" w:sz="4" w:space="0" w:color="auto"/>
            </w:tcBorders>
            <w:shd w:val="clear" w:color="auto" w:fill="FFFFFF"/>
            <w:vAlign w:val="center"/>
          </w:tcPr>
          <w:p w14:paraId="52DDF4EC"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4" w:space="0" w:color="auto"/>
              <w:right w:val="single" w:sz="4" w:space="0" w:color="auto"/>
            </w:tcBorders>
            <w:shd w:val="clear" w:color="auto" w:fill="FFFFFF"/>
            <w:vAlign w:val="center"/>
          </w:tcPr>
          <w:p w14:paraId="2809D13C"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w:t>
            </w:r>
          </w:p>
        </w:tc>
        <w:tc>
          <w:tcPr>
            <w:tcW w:w="1384" w:type="dxa"/>
            <w:tcBorders>
              <w:left w:val="single" w:sz="4" w:space="0" w:color="auto"/>
              <w:right w:val="single" w:sz="4" w:space="0" w:color="auto"/>
            </w:tcBorders>
            <w:shd w:val="clear" w:color="auto" w:fill="FFFFFF"/>
            <w:vAlign w:val="center"/>
          </w:tcPr>
          <w:p w14:paraId="1BACB9EC" w14:textId="77777777" w:rsidR="00AF271B" w:rsidRPr="0017257C" w:rsidRDefault="00AF271B" w:rsidP="00F9404F">
            <w:pPr>
              <w:tabs>
                <w:tab w:val="left" w:pos="750"/>
                <w:tab w:val="left" w:pos="4531"/>
              </w:tabs>
              <w:spacing w:line="360" w:lineRule="auto"/>
              <w:jc w:val="right"/>
              <w:rPr>
                <w:rFonts w:eastAsia="Arial" w:cs="Arial"/>
                <w:sz w:val="20"/>
                <w:szCs w:val="20"/>
                <w:lang w:eastAsia="zh-CN"/>
              </w:rPr>
            </w:pPr>
          </w:p>
        </w:tc>
      </w:tr>
      <w:tr w:rsidR="00AF271B" w:rsidRPr="00AA766D" w14:paraId="19685997" w14:textId="77777777" w:rsidTr="00F9404F">
        <w:trPr>
          <w:cantSplit/>
          <w:trHeight w:val="284"/>
        </w:trPr>
        <w:tc>
          <w:tcPr>
            <w:tcW w:w="3436" w:type="dxa"/>
            <w:tcBorders>
              <w:left w:val="single" w:sz="4" w:space="0" w:color="auto"/>
              <w:right w:val="single" w:sz="4" w:space="0" w:color="auto"/>
            </w:tcBorders>
            <w:shd w:val="clear" w:color="auto" w:fill="FFFFFF"/>
            <w:vAlign w:val="center"/>
          </w:tcPr>
          <w:p w14:paraId="68EF217D" w14:textId="77777777" w:rsidR="00AF271B" w:rsidRPr="0017257C" w:rsidRDefault="00AF271B" w:rsidP="00F9404F">
            <w:pPr>
              <w:tabs>
                <w:tab w:val="left" w:pos="4531"/>
              </w:tabs>
              <w:spacing w:line="360" w:lineRule="auto"/>
              <w:ind w:right="132"/>
              <w:rPr>
                <w:sz w:val="20"/>
                <w:szCs w:val="20"/>
              </w:rPr>
            </w:pPr>
            <w:r w:rsidRPr="0017257C">
              <w:rPr>
                <w:sz w:val="20"/>
                <w:szCs w:val="20"/>
              </w:rPr>
              <w:t>Yes</w:t>
            </w:r>
          </w:p>
        </w:tc>
        <w:tc>
          <w:tcPr>
            <w:tcW w:w="1471" w:type="dxa"/>
            <w:tcBorders>
              <w:left w:val="single" w:sz="4" w:space="0" w:color="auto"/>
              <w:right w:val="single" w:sz="4" w:space="0" w:color="auto"/>
            </w:tcBorders>
            <w:shd w:val="clear" w:color="auto" w:fill="FFFFFF"/>
            <w:vAlign w:val="center"/>
          </w:tcPr>
          <w:p w14:paraId="38E49DCA"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131 (72.8</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4" w:space="0" w:color="auto"/>
              <w:right w:val="single" w:sz="4" w:space="0" w:color="auto"/>
            </w:tcBorders>
            <w:shd w:val="clear" w:color="auto" w:fill="FFFFFF"/>
            <w:vAlign w:val="center"/>
          </w:tcPr>
          <w:p w14:paraId="35861F02"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49 (27.2</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4" w:space="0" w:color="auto"/>
              <w:right w:val="single" w:sz="4" w:space="0" w:color="auto"/>
            </w:tcBorders>
            <w:shd w:val="clear" w:color="auto" w:fill="FFFFFF"/>
            <w:vAlign w:val="center"/>
          </w:tcPr>
          <w:p w14:paraId="75605448"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4" w:space="0" w:color="auto"/>
              <w:right w:val="single" w:sz="4" w:space="0" w:color="auto"/>
            </w:tcBorders>
            <w:shd w:val="clear" w:color="auto" w:fill="FFFFFF"/>
            <w:vAlign w:val="center"/>
          </w:tcPr>
          <w:p w14:paraId="0B8E5614"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1.67</w:t>
            </w:r>
          </w:p>
        </w:tc>
        <w:tc>
          <w:tcPr>
            <w:tcW w:w="1384" w:type="dxa"/>
            <w:tcBorders>
              <w:left w:val="single" w:sz="4" w:space="0" w:color="auto"/>
              <w:right w:val="single" w:sz="4" w:space="0" w:color="auto"/>
            </w:tcBorders>
            <w:shd w:val="clear" w:color="auto" w:fill="FFFFFF"/>
            <w:vAlign w:val="center"/>
          </w:tcPr>
          <w:p w14:paraId="6E8903EC" w14:textId="77777777" w:rsidR="00AF271B" w:rsidRPr="0017257C" w:rsidRDefault="00AF271B" w:rsidP="00F9404F">
            <w:pPr>
              <w:tabs>
                <w:tab w:val="left" w:pos="750"/>
                <w:tab w:val="left" w:pos="4531"/>
              </w:tabs>
              <w:spacing w:line="360" w:lineRule="auto"/>
              <w:jc w:val="right"/>
              <w:rPr>
                <w:rFonts w:eastAsia="Arial" w:cs="Arial"/>
                <w:sz w:val="20"/>
                <w:szCs w:val="20"/>
                <w:lang w:eastAsia="zh-CN"/>
              </w:rPr>
            </w:pPr>
            <w:r w:rsidRPr="0017257C">
              <w:rPr>
                <w:rFonts w:eastAsia="Arial" w:cs="Arial"/>
                <w:sz w:val="20"/>
                <w:szCs w:val="20"/>
                <w:lang w:eastAsia="zh-CN"/>
              </w:rPr>
              <w:t>1.15</w:t>
            </w:r>
            <w:r>
              <w:rPr>
                <w:rFonts w:eastAsia="Arial" w:cs="Arial"/>
                <w:sz w:val="20"/>
                <w:szCs w:val="20"/>
                <w:lang w:eastAsia="zh-CN"/>
              </w:rPr>
              <w:t xml:space="preserve"> to </w:t>
            </w:r>
            <w:r w:rsidRPr="0017257C">
              <w:rPr>
                <w:rFonts w:eastAsia="Arial" w:cs="Arial"/>
                <w:sz w:val="20"/>
                <w:szCs w:val="20"/>
                <w:lang w:eastAsia="zh-CN"/>
              </w:rPr>
              <w:t>2.41</w:t>
            </w:r>
          </w:p>
        </w:tc>
      </w:tr>
      <w:tr w:rsidR="00AF271B" w:rsidRPr="00AA766D" w14:paraId="0467C879" w14:textId="77777777" w:rsidTr="00F9404F">
        <w:trPr>
          <w:cantSplit/>
          <w:trHeight w:val="284"/>
        </w:trPr>
        <w:tc>
          <w:tcPr>
            <w:tcW w:w="3436" w:type="dxa"/>
            <w:tcBorders>
              <w:left w:val="single" w:sz="4" w:space="0" w:color="auto"/>
              <w:right w:val="single" w:sz="4" w:space="0" w:color="auto"/>
            </w:tcBorders>
            <w:shd w:val="clear" w:color="auto" w:fill="FFFFFF"/>
            <w:vAlign w:val="center"/>
          </w:tcPr>
          <w:p w14:paraId="5341BC36" w14:textId="77777777" w:rsidR="00AF271B" w:rsidRPr="0017257C" w:rsidRDefault="00AF271B" w:rsidP="00F9404F">
            <w:pPr>
              <w:tabs>
                <w:tab w:val="left" w:pos="4531"/>
              </w:tabs>
              <w:spacing w:line="360" w:lineRule="auto"/>
              <w:ind w:right="132"/>
              <w:rPr>
                <w:rFonts w:cs="Arial"/>
                <w:b/>
                <w:bCs/>
                <w:sz w:val="20"/>
                <w:szCs w:val="20"/>
              </w:rPr>
            </w:pPr>
            <w:r w:rsidRPr="0017257C">
              <w:rPr>
                <w:b/>
                <w:sz w:val="20"/>
                <w:szCs w:val="20"/>
              </w:rPr>
              <w:t>Arrhythmias</w:t>
            </w:r>
          </w:p>
        </w:tc>
        <w:tc>
          <w:tcPr>
            <w:tcW w:w="1471" w:type="dxa"/>
            <w:tcBorders>
              <w:left w:val="single" w:sz="4" w:space="0" w:color="auto"/>
              <w:right w:val="single" w:sz="4" w:space="0" w:color="auto"/>
            </w:tcBorders>
            <w:shd w:val="clear" w:color="auto" w:fill="FFFFFF"/>
            <w:vAlign w:val="center"/>
          </w:tcPr>
          <w:p w14:paraId="1BDE52F7"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left w:val="single" w:sz="4" w:space="0" w:color="auto"/>
              <w:right w:val="single" w:sz="4" w:space="0" w:color="auto"/>
            </w:tcBorders>
            <w:shd w:val="clear" w:color="auto" w:fill="FFFFFF"/>
            <w:vAlign w:val="center"/>
          </w:tcPr>
          <w:p w14:paraId="3B217E0F"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4" w:space="0" w:color="auto"/>
              <w:right w:val="single" w:sz="4" w:space="0" w:color="auto"/>
            </w:tcBorders>
            <w:shd w:val="clear" w:color="auto" w:fill="FFFFFF"/>
            <w:vAlign w:val="center"/>
          </w:tcPr>
          <w:p w14:paraId="0EEDE55C"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cs="Arial"/>
                <w:sz w:val="20"/>
                <w:szCs w:val="20"/>
                <w:lang w:eastAsia="zh-CN"/>
              </w:rPr>
              <w:t>0.675</w:t>
            </w:r>
            <w:r w:rsidRPr="0017257C">
              <w:rPr>
                <w:rFonts w:cs="Arial"/>
                <w:sz w:val="20"/>
                <w:szCs w:val="20"/>
                <w:vertAlign w:val="superscript"/>
                <w:lang w:eastAsia="zh-CN"/>
              </w:rPr>
              <w:t>c</w:t>
            </w:r>
          </w:p>
        </w:tc>
        <w:tc>
          <w:tcPr>
            <w:tcW w:w="1222" w:type="dxa"/>
            <w:tcBorders>
              <w:left w:val="single" w:sz="4" w:space="0" w:color="auto"/>
              <w:right w:val="single" w:sz="4" w:space="0" w:color="auto"/>
            </w:tcBorders>
            <w:shd w:val="clear" w:color="auto" w:fill="FFFFFF"/>
            <w:vAlign w:val="center"/>
          </w:tcPr>
          <w:p w14:paraId="5784C114"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384" w:type="dxa"/>
            <w:tcBorders>
              <w:left w:val="single" w:sz="4" w:space="0" w:color="auto"/>
              <w:right w:val="single" w:sz="4" w:space="0" w:color="auto"/>
            </w:tcBorders>
            <w:shd w:val="clear" w:color="auto" w:fill="FFFFFF"/>
            <w:vAlign w:val="center"/>
          </w:tcPr>
          <w:p w14:paraId="1AF0011F" w14:textId="77777777" w:rsidR="00AF271B" w:rsidRPr="0017257C" w:rsidRDefault="00AF271B" w:rsidP="00F9404F">
            <w:pPr>
              <w:tabs>
                <w:tab w:val="left" w:pos="750"/>
                <w:tab w:val="left" w:pos="4531"/>
              </w:tabs>
              <w:spacing w:line="360" w:lineRule="auto"/>
              <w:jc w:val="right"/>
              <w:rPr>
                <w:rFonts w:eastAsia="Arial" w:cs="Arial"/>
                <w:sz w:val="20"/>
                <w:szCs w:val="20"/>
                <w:lang w:eastAsia="zh-CN"/>
              </w:rPr>
            </w:pPr>
          </w:p>
        </w:tc>
      </w:tr>
      <w:tr w:rsidR="00AF271B" w:rsidRPr="00AA766D" w14:paraId="285647B0" w14:textId="77777777" w:rsidTr="00F9404F">
        <w:trPr>
          <w:cantSplit/>
          <w:trHeight w:val="284"/>
        </w:trPr>
        <w:tc>
          <w:tcPr>
            <w:tcW w:w="3436" w:type="dxa"/>
            <w:tcBorders>
              <w:left w:val="single" w:sz="4" w:space="0" w:color="auto"/>
              <w:right w:val="single" w:sz="4" w:space="0" w:color="auto"/>
            </w:tcBorders>
            <w:shd w:val="clear" w:color="auto" w:fill="FFFFFF"/>
            <w:vAlign w:val="center"/>
          </w:tcPr>
          <w:p w14:paraId="1C828501" w14:textId="77777777" w:rsidR="00AF271B" w:rsidRPr="0017257C" w:rsidRDefault="00AF271B" w:rsidP="00F9404F">
            <w:pPr>
              <w:tabs>
                <w:tab w:val="left" w:pos="4531"/>
              </w:tabs>
              <w:spacing w:line="360" w:lineRule="auto"/>
              <w:ind w:right="132"/>
              <w:rPr>
                <w:sz w:val="20"/>
                <w:szCs w:val="20"/>
              </w:rPr>
            </w:pPr>
            <w:r w:rsidRPr="0017257C">
              <w:rPr>
                <w:sz w:val="20"/>
                <w:szCs w:val="20"/>
              </w:rPr>
              <w:t>No</w:t>
            </w:r>
          </w:p>
        </w:tc>
        <w:tc>
          <w:tcPr>
            <w:tcW w:w="1471" w:type="dxa"/>
            <w:tcBorders>
              <w:left w:val="single" w:sz="4" w:space="0" w:color="auto"/>
              <w:right w:val="single" w:sz="4" w:space="0" w:color="auto"/>
            </w:tcBorders>
            <w:shd w:val="clear" w:color="auto" w:fill="FFFFFF"/>
            <w:vAlign w:val="center"/>
          </w:tcPr>
          <w:p w14:paraId="56352FEF"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430 (79.2</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4" w:space="0" w:color="auto"/>
              <w:right w:val="single" w:sz="4" w:space="0" w:color="auto"/>
            </w:tcBorders>
            <w:shd w:val="clear" w:color="auto" w:fill="FFFFFF"/>
            <w:vAlign w:val="center"/>
          </w:tcPr>
          <w:p w14:paraId="517CC2FB"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113 (20.8</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4" w:space="0" w:color="auto"/>
              <w:right w:val="single" w:sz="4" w:space="0" w:color="auto"/>
            </w:tcBorders>
            <w:shd w:val="clear" w:color="auto" w:fill="FFFFFF"/>
            <w:vAlign w:val="center"/>
          </w:tcPr>
          <w:p w14:paraId="3A510B40"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4" w:space="0" w:color="auto"/>
              <w:right w:val="single" w:sz="4" w:space="0" w:color="auto"/>
            </w:tcBorders>
            <w:shd w:val="clear" w:color="auto" w:fill="FFFFFF"/>
            <w:vAlign w:val="center"/>
          </w:tcPr>
          <w:p w14:paraId="52295796"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w:t>
            </w:r>
          </w:p>
        </w:tc>
        <w:tc>
          <w:tcPr>
            <w:tcW w:w="1384" w:type="dxa"/>
            <w:tcBorders>
              <w:left w:val="single" w:sz="4" w:space="0" w:color="auto"/>
              <w:right w:val="single" w:sz="4" w:space="0" w:color="auto"/>
            </w:tcBorders>
            <w:shd w:val="clear" w:color="auto" w:fill="FFFFFF"/>
            <w:vAlign w:val="center"/>
          </w:tcPr>
          <w:p w14:paraId="1711FE52" w14:textId="77777777" w:rsidR="00AF271B" w:rsidRPr="0017257C" w:rsidRDefault="00AF271B" w:rsidP="00F9404F">
            <w:pPr>
              <w:tabs>
                <w:tab w:val="left" w:pos="750"/>
                <w:tab w:val="left" w:pos="4531"/>
              </w:tabs>
              <w:spacing w:line="360" w:lineRule="auto"/>
              <w:jc w:val="right"/>
              <w:rPr>
                <w:rFonts w:eastAsia="Arial" w:cs="Arial"/>
                <w:sz w:val="20"/>
                <w:szCs w:val="20"/>
                <w:lang w:eastAsia="zh-CN"/>
              </w:rPr>
            </w:pPr>
          </w:p>
        </w:tc>
      </w:tr>
      <w:tr w:rsidR="00AF271B" w:rsidRPr="00AA766D" w14:paraId="1A628873" w14:textId="77777777" w:rsidTr="00F9404F">
        <w:trPr>
          <w:cantSplit/>
          <w:trHeight w:val="284"/>
        </w:trPr>
        <w:tc>
          <w:tcPr>
            <w:tcW w:w="3436" w:type="dxa"/>
            <w:tcBorders>
              <w:left w:val="single" w:sz="4" w:space="0" w:color="auto"/>
              <w:bottom w:val="single" w:sz="2" w:space="0" w:color="43572F"/>
              <w:right w:val="single" w:sz="4" w:space="0" w:color="auto"/>
            </w:tcBorders>
            <w:shd w:val="clear" w:color="auto" w:fill="FFFFFF"/>
            <w:vAlign w:val="center"/>
          </w:tcPr>
          <w:p w14:paraId="1108F1BF" w14:textId="77777777" w:rsidR="00AF271B" w:rsidRPr="0017257C" w:rsidRDefault="00AF271B" w:rsidP="00F9404F">
            <w:pPr>
              <w:tabs>
                <w:tab w:val="left" w:pos="4531"/>
              </w:tabs>
              <w:spacing w:line="360" w:lineRule="auto"/>
              <w:ind w:right="132"/>
              <w:rPr>
                <w:sz w:val="20"/>
                <w:szCs w:val="20"/>
              </w:rPr>
            </w:pPr>
            <w:r w:rsidRPr="0017257C">
              <w:rPr>
                <w:sz w:val="20"/>
                <w:szCs w:val="20"/>
              </w:rPr>
              <w:t>Yes</w:t>
            </w:r>
          </w:p>
        </w:tc>
        <w:tc>
          <w:tcPr>
            <w:tcW w:w="1471" w:type="dxa"/>
            <w:tcBorders>
              <w:left w:val="single" w:sz="4" w:space="0" w:color="auto"/>
              <w:bottom w:val="single" w:sz="6" w:space="0" w:color="43572F"/>
              <w:right w:val="single" w:sz="4" w:space="0" w:color="auto"/>
            </w:tcBorders>
            <w:shd w:val="clear" w:color="auto" w:fill="FFFFFF"/>
            <w:vAlign w:val="center"/>
          </w:tcPr>
          <w:p w14:paraId="1F2EF8D1"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6 (75.0</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4" w:space="0" w:color="auto"/>
              <w:bottom w:val="single" w:sz="6" w:space="0" w:color="43572F"/>
              <w:right w:val="single" w:sz="4" w:space="0" w:color="auto"/>
            </w:tcBorders>
            <w:shd w:val="clear" w:color="auto" w:fill="FFFFFF"/>
            <w:vAlign w:val="center"/>
          </w:tcPr>
          <w:p w14:paraId="680C27E4"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2 (25.0</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4" w:space="0" w:color="auto"/>
              <w:bottom w:val="single" w:sz="6" w:space="0" w:color="43572F"/>
              <w:right w:val="single" w:sz="4" w:space="0" w:color="auto"/>
            </w:tcBorders>
            <w:shd w:val="clear" w:color="auto" w:fill="FFFFFF"/>
            <w:vAlign w:val="center"/>
          </w:tcPr>
          <w:p w14:paraId="356337FC"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4" w:space="0" w:color="auto"/>
              <w:bottom w:val="single" w:sz="6" w:space="0" w:color="43572F"/>
              <w:right w:val="single" w:sz="4" w:space="0" w:color="auto"/>
            </w:tcBorders>
            <w:shd w:val="clear" w:color="auto" w:fill="FFFFFF"/>
            <w:vAlign w:val="center"/>
          </w:tcPr>
          <w:p w14:paraId="3A679670"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1.45</w:t>
            </w:r>
          </w:p>
        </w:tc>
        <w:tc>
          <w:tcPr>
            <w:tcW w:w="1384" w:type="dxa"/>
            <w:tcBorders>
              <w:left w:val="single" w:sz="4" w:space="0" w:color="auto"/>
              <w:bottom w:val="single" w:sz="6" w:space="0" w:color="43572F"/>
              <w:right w:val="single" w:sz="4" w:space="0" w:color="auto"/>
            </w:tcBorders>
            <w:shd w:val="clear" w:color="auto" w:fill="FFFFFF"/>
            <w:vAlign w:val="center"/>
          </w:tcPr>
          <w:p w14:paraId="33032300" w14:textId="77777777" w:rsidR="00AF271B" w:rsidRPr="0017257C" w:rsidRDefault="00AF271B" w:rsidP="00F9404F">
            <w:pPr>
              <w:tabs>
                <w:tab w:val="left" w:pos="750"/>
                <w:tab w:val="left" w:pos="4531"/>
              </w:tabs>
              <w:spacing w:line="360" w:lineRule="auto"/>
              <w:jc w:val="right"/>
              <w:rPr>
                <w:rFonts w:eastAsia="Arial" w:cs="Arial"/>
                <w:sz w:val="20"/>
                <w:szCs w:val="20"/>
                <w:lang w:eastAsia="zh-CN"/>
              </w:rPr>
            </w:pPr>
            <w:r w:rsidRPr="0017257C">
              <w:rPr>
                <w:rFonts w:eastAsia="Arial" w:cs="Arial"/>
                <w:sz w:val="20"/>
                <w:szCs w:val="20"/>
                <w:lang w:eastAsia="zh-CN"/>
              </w:rPr>
              <w:t>0.36</w:t>
            </w:r>
            <w:r>
              <w:rPr>
                <w:rFonts w:eastAsia="Arial" w:cs="Arial"/>
                <w:sz w:val="20"/>
                <w:szCs w:val="20"/>
                <w:lang w:eastAsia="zh-CN"/>
              </w:rPr>
              <w:t xml:space="preserve"> to </w:t>
            </w:r>
            <w:r w:rsidRPr="0017257C">
              <w:rPr>
                <w:rFonts w:eastAsia="Arial" w:cs="Arial"/>
                <w:sz w:val="20"/>
                <w:szCs w:val="20"/>
                <w:lang w:eastAsia="zh-CN"/>
              </w:rPr>
              <w:t>5.86</w:t>
            </w:r>
          </w:p>
        </w:tc>
      </w:tr>
      <w:tr w:rsidR="00AF271B" w:rsidRPr="00AA766D" w14:paraId="725CC0A7" w14:textId="77777777" w:rsidTr="00F9404F">
        <w:trPr>
          <w:cantSplit/>
          <w:trHeight w:val="284"/>
        </w:trPr>
        <w:tc>
          <w:tcPr>
            <w:tcW w:w="3436" w:type="dxa"/>
            <w:tcBorders>
              <w:top w:val="single" w:sz="2" w:space="0" w:color="43572F"/>
              <w:left w:val="single" w:sz="2" w:space="0" w:color="43572F"/>
              <w:bottom w:val="single" w:sz="4" w:space="0" w:color="auto"/>
              <w:right w:val="single" w:sz="2" w:space="0" w:color="43572F"/>
            </w:tcBorders>
            <w:shd w:val="clear" w:color="auto" w:fill="F2F2F2"/>
            <w:vAlign w:val="center"/>
          </w:tcPr>
          <w:p w14:paraId="51196843"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Postoperative complications</w:t>
            </w:r>
          </w:p>
        </w:tc>
        <w:tc>
          <w:tcPr>
            <w:tcW w:w="1471" w:type="dxa"/>
            <w:tcBorders>
              <w:top w:val="single" w:sz="2" w:space="0" w:color="43572F"/>
              <w:left w:val="single" w:sz="2" w:space="0" w:color="43572F"/>
              <w:bottom w:val="single" w:sz="4" w:space="0" w:color="auto"/>
              <w:right w:val="single" w:sz="2" w:space="0" w:color="43572F"/>
            </w:tcBorders>
            <w:shd w:val="clear" w:color="auto" w:fill="F2F2F2"/>
            <w:vAlign w:val="center"/>
          </w:tcPr>
          <w:p w14:paraId="56C1ACED"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top w:val="single" w:sz="2" w:space="0" w:color="43572F"/>
              <w:left w:val="single" w:sz="2" w:space="0" w:color="43572F"/>
              <w:bottom w:val="single" w:sz="4" w:space="0" w:color="auto"/>
              <w:right w:val="single" w:sz="2" w:space="0" w:color="43572F"/>
            </w:tcBorders>
            <w:shd w:val="clear" w:color="auto" w:fill="F2F2F2"/>
            <w:vAlign w:val="center"/>
          </w:tcPr>
          <w:p w14:paraId="5F13F117"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top w:val="single" w:sz="2" w:space="0" w:color="43572F"/>
              <w:left w:val="single" w:sz="2" w:space="0" w:color="43572F"/>
              <w:bottom w:val="single" w:sz="4" w:space="0" w:color="auto"/>
              <w:right w:val="single" w:sz="2" w:space="0" w:color="43572F"/>
            </w:tcBorders>
            <w:shd w:val="clear" w:color="auto" w:fill="F2F2F2"/>
            <w:vAlign w:val="center"/>
          </w:tcPr>
          <w:p w14:paraId="1B14D5E6"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top w:val="single" w:sz="2" w:space="0" w:color="43572F"/>
              <w:left w:val="single" w:sz="2" w:space="0" w:color="43572F"/>
              <w:bottom w:val="single" w:sz="4" w:space="0" w:color="auto"/>
              <w:right w:val="single" w:sz="2" w:space="0" w:color="43572F"/>
            </w:tcBorders>
            <w:shd w:val="clear" w:color="auto" w:fill="F2F2F2"/>
            <w:vAlign w:val="center"/>
          </w:tcPr>
          <w:p w14:paraId="095EAA88"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384" w:type="dxa"/>
            <w:tcBorders>
              <w:top w:val="single" w:sz="2" w:space="0" w:color="43572F"/>
              <w:left w:val="single" w:sz="2" w:space="0" w:color="43572F"/>
              <w:bottom w:val="single" w:sz="4" w:space="0" w:color="auto"/>
              <w:right w:val="single" w:sz="2" w:space="0" w:color="43572F"/>
            </w:tcBorders>
            <w:shd w:val="clear" w:color="auto" w:fill="F2F2F2"/>
            <w:vAlign w:val="center"/>
          </w:tcPr>
          <w:p w14:paraId="0FC0CBF2" w14:textId="77777777" w:rsidR="00AF271B" w:rsidRPr="0017257C" w:rsidRDefault="00AF271B" w:rsidP="00F9404F">
            <w:pPr>
              <w:tabs>
                <w:tab w:val="left" w:pos="4531"/>
              </w:tabs>
              <w:spacing w:line="360" w:lineRule="auto"/>
              <w:jc w:val="right"/>
              <w:rPr>
                <w:rFonts w:eastAsia="Arial" w:cs="Arial"/>
                <w:sz w:val="20"/>
                <w:szCs w:val="20"/>
                <w:lang w:eastAsia="zh-CN"/>
              </w:rPr>
            </w:pPr>
          </w:p>
        </w:tc>
      </w:tr>
      <w:tr w:rsidR="00AF271B" w:rsidRPr="00AA766D" w14:paraId="083EA45A"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6B57BA48"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Cardiovascular</w:t>
            </w:r>
          </w:p>
        </w:tc>
        <w:tc>
          <w:tcPr>
            <w:tcW w:w="1471" w:type="dxa"/>
            <w:tcBorders>
              <w:left w:val="single" w:sz="2" w:space="0" w:color="43572F"/>
              <w:right w:val="single" w:sz="2" w:space="0" w:color="43572F"/>
            </w:tcBorders>
            <w:shd w:val="clear" w:color="auto" w:fill="FFFFFF"/>
            <w:vAlign w:val="center"/>
          </w:tcPr>
          <w:p w14:paraId="1F92407D"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left w:val="single" w:sz="2" w:space="0" w:color="43572F"/>
              <w:right w:val="single" w:sz="2" w:space="0" w:color="43572F"/>
            </w:tcBorders>
            <w:shd w:val="clear" w:color="auto" w:fill="FFFFFF"/>
            <w:vAlign w:val="center"/>
          </w:tcPr>
          <w:p w14:paraId="48C0B747"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2443FDA7"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&lt;0.001</w:t>
            </w:r>
            <w:r w:rsidRPr="0017257C">
              <w:rPr>
                <w:rFonts w:eastAsia="Arial" w:cs="Arial"/>
                <w:sz w:val="20"/>
                <w:szCs w:val="20"/>
                <w:vertAlign w:val="superscript"/>
                <w:lang w:eastAsia="zh-CN"/>
              </w:rPr>
              <w:t>a</w:t>
            </w:r>
          </w:p>
        </w:tc>
        <w:tc>
          <w:tcPr>
            <w:tcW w:w="1222" w:type="dxa"/>
            <w:tcBorders>
              <w:left w:val="single" w:sz="2" w:space="0" w:color="43572F"/>
              <w:right w:val="single" w:sz="2" w:space="0" w:color="43572F"/>
            </w:tcBorders>
            <w:shd w:val="clear" w:color="auto" w:fill="FFFFFF"/>
            <w:vAlign w:val="center"/>
          </w:tcPr>
          <w:p w14:paraId="5F66C7DB"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384" w:type="dxa"/>
            <w:tcBorders>
              <w:left w:val="single" w:sz="2" w:space="0" w:color="43572F"/>
              <w:right w:val="single" w:sz="2" w:space="0" w:color="43572F"/>
            </w:tcBorders>
            <w:shd w:val="clear" w:color="auto" w:fill="FFFFFF"/>
            <w:vAlign w:val="center"/>
          </w:tcPr>
          <w:p w14:paraId="050E14BF" w14:textId="77777777" w:rsidR="00AF271B" w:rsidRPr="0017257C" w:rsidRDefault="00AF271B" w:rsidP="00F9404F">
            <w:pPr>
              <w:tabs>
                <w:tab w:val="left" w:pos="4531"/>
              </w:tabs>
              <w:spacing w:line="360" w:lineRule="auto"/>
              <w:jc w:val="right"/>
              <w:rPr>
                <w:rFonts w:eastAsia="Arial" w:cs="Arial"/>
                <w:sz w:val="20"/>
                <w:szCs w:val="20"/>
                <w:lang w:eastAsia="zh-CN"/>
              </w:rPr>
            </w:pPr>
          </w:p>
        </w:tc>
      </w:tr>
      <w:tr w:rsidR="00AF271B" w:rsidRPr="00AA766D" w14:paraId="606CC095"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6633D6AD"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No</w:t>
            </w:r>
          </w:p>
        </w:tc>
        <w:tc>
          <w:tcPr>
            <w:tcW w:w="1471" w:type="dxa"/>
            <w:tcBorders>
              <w:left w:val="single" w:sz="2" w:space="0" w:color="43572F"/>
              <w:right w:val="single" w:sz="2" w:space="0" w:color="43572F"/>
            </w:tcBorders>
            <w:shd w:val="clear" w:color="auto" w:fill="FFFFFF"/>
            <w:vAlign w:val="center"/>
          </w:tcPr>
          <w:p w14:paraId="6DBF9DB6"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403 (84.0</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6B123A6A" w14:textId="77777777" w:rsidR="00AF271B" w:rsidRPr="0017257C" w:rsidRDefault="00AF271B" w:rsidP="00F9404F">
            <w:pPr>
              <w:tabs>
                <w:tab w:val="left" w:pos="1167"/>
                <w:tab w:val="left" w:pos="4531"/>
              </w:tabs>
              <w:spacing w:line="360" w:lineRule="auto"/>
              <w:jc w:val="right"/>
              <w:rPr>
                <w:rFonts w:eastAsia="Arial" w:cs="Arial"/>
                <w:sz w:val="20"/>
                <w:szCs w:val="20"/>
                <w:lang w:eastAsia="zh-CN"/>
              </w:rPr>
            </w:pPr>
            <w:r w:rsidRPr="0017257C">
              <w:rPr>
                <w:rFonts w:eastAsia="Arial" w:cs="Arial"/>
                <w:sz w:val="20"/>
                <w:szCs w:val="20"/>
                <w:lang w:eastAsia="zh-CN"/>
              </w:rPr>
              <w:t>77 (16.0</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3557D28B" w14:textId="77777777" w:rsidR="00AF271B" w:rsidRPr="0017257C" w:rsidRDefault="00AF271B" w:rsidP="00F9404F">
            <w:pPr>
              <w:tabs>
                <w:tab w:val="left" w:pos="4531"/>
              </w:tabs>
              <w:spacing w:line="360" w:lineRule="auto"/>
              <w:jc w:val="right"/>
              <w:rPr>
                <w:rFonts w:eastAsia="Arial" w:cs="Arial"/>
                <w:sz w:val="20"/>
                <w:szCs w:val="20"/>
                <w:vertAlign w:val="superscript"/>
                <w:lang w:eastAsia="zh-CN"/>
              </w:rPr>
            </w:pPr>
          </w:p>
        </w:tc>
        <w:tc>
          <w:tcPr>
            <w:tcW w:w="1222" w:type="dxa"/>
            <w:tcBorders>
              <w:left w:val="single" w:sz="2" w:space="0" w:color="43572F"/>
              <w:right w:val="single" w:sz="2" w:space="0" w:color="43572F"/>
            </w:tcBorders>
            <w:shd w:val="clear" w:color="auto" w:fill="FFFFFF"/>
            <w:vAlign w:val="center"/>
          </w:tcPr>
          <w:p w14:paraId="0534F6D7"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w:t>
            </w:r>
          </w:p>
        </w:tc>
        <w:tc>
          <w:tcPr>
            <w:tcW w:w="1384" w:type="dxa"/>
            <w:tcBorders>
              <w:left w:val="single" w:sz="2" w:space="0" w:color="43572F"/>
              <w:right w:val="single" w:sz="2" w:space="0" w:color="43572F"/>
            </w:tcBorders>
            <w:shd w:val="clear" w:color="auto" w:fill="FFFFFF"/>
            <w:vAlign w:val="center"/>
          </w:tcPr>
          <w:p w14:paraId="5BEE4F80" w14:textId="77777777" w:rsidR="00AF271B" w:rsidRPr="0017257C" w:rsidRDefault="00AF271B" w:rsidP="00F9404F">
            <w:pPr>
              <w:tabs>
                <w:tab w:val="left" w:pos="4531"/>
              </w:tabs>
              <w:spacing w:line="360" w:lineRule="auto"/>
              <w:jc w:val="right"/>
              <w:rPr>
                <w:rFonts w:eastAsia="Arial" w:cs="Arial"/>
                <w:sz w:val="20"/>
                <w:szCs w:val="20"/>
                <w:lang w:eastAsia="zh-CN"/>
              </w:rPr>
            </w:pPr>
          </w:p>
        </w:tc>
      </w:tr>
      <w:tr w:rsidR="00AF271B" w:rsidRPr="00AA766D" w14:paraId="780D4D90"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47250139"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Yes</w:t>
            </w:r>
          </w:p>
        </w:tc>
        <w:tc>
          <w:tcPr>
            <w:tcW w:w="1471" w:type="dxa"/>
            <w:tcBorders>
              <w:left w:val="single" w:sz="2" w:space="0" w:color="43572F"/>
              <w:right w:val="single" w:sz="2" w:space="0" w:color="43572F"/>
            </w:tcBorders>
            <w:shd w:val="clear" w:color="auto" w:fill="FFFFFF"/>
            <w:vAlign w:val="center"/>
          </w:tcPr>
          <w:p w14:paraId="71ACD387"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33 (46.5</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0E3BCA7F" w14:textId="77777777" w:rsidR="00AF271B" w:rsidRPr="0017257C" w:rsidRDefault="00AF271B" w:rsidP="00F9404F">
            <w:pPr>
              <w:tabs>
                <w:tab w:val="left" w:pos="1167"/>
                <w:tab w:val="left" w:pos="4531"/>
              </w:tabs>
              <w:spacing w:line="360" w:lineRule="auto"/>
              <w:jc w:val="right"/>
              <w:rPr>
                <w:rFonts w:eastAsia="Arial" w:cs="Arial"/>
                <w:sz w:val="20"/>
                <w:szCs w:val="20"/>
                <w:lang w:eastAsia="zh-CN"/>
              </w:rPr>
            </w:pPr>
            <w:r w:rsidRPr="0017257C">
              <w:rPr>
                <w:rFonts w:eastAsia="Arial" w:cs="Arial"/>
                <w:sz w:val="20"/>
                <w:szCs w:val="20"/>
                <w:lang w:eastAsia="zh-CN"/>
              </w:rPr>
              <w:t>38 (53.5</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26D425B5"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33B753BE"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4.79</w:t>
            </w:r>
          </w:p>
        </w:tc>
        <w:tc>
          <w:tcPr>
            <w:tcW w:w="1384" w:type="dxa"/>
            <w:tcBorders>
              <w:left w:val="single" w:sz="2" w:space="0" w:color="43572F"/>
              <w:right w:val="single" w:sz="2" w:space="0" w:color="43572F"/>
            </w:tcBorders>
            <w:shd w:val="clear" w:color="auto" w:fill="FFFFFF"/>
            <w:vAlign w:val="center"/>
          </w:tcPr>
          <w:p w14:paraId="1B146256"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3.24</w:t>
            </w:r>
            <w:r>
              <w:rPr>
                <w:rFonts w:eastAsia="Arial" w:cs="Arial"/>
                <w:sz w:val="20"/>
                <w:szCs w:val="20"/>
                <w:lang w:eastAsia="zh-CN"/>
              </w:rPr>
              <w:t xml:space="preserve"> to </w:t>
            </w:r>
            <w:r w:rsidRPr="0017257C">
              <w:rPr>
                <w:rFonts w:eastAsia="Arial" w:cs="Arial"/>
                <w:sz w:val="20"/>
                <w:szCs w:val="20"/>
                <w:lang w:eastAsia="zh-CN"/>
              </w:rPr>
              <w:t>7.07</w:t>
            </w:r>
          </w:p>
        </w:tc>
      </w:tr>
      <w:tr w:rsidR="00AF271B" w:rsidRPr="00AA766D" w14:paraId="440746E0"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316582BA"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Major</w:t>
            </w:r>
          </w:p>
        </w:tc>
        <w:tc>
          <w:tcPr>
            <w:tcW w:w="1471" w:type="dxa"/>
            <w:tcBorders>
              <w:left w:val="single" w:sz="2" w:space="0" w:color="43572F"/>
              <w:right w:val="single" w:sz="2" w:space="0" w:color="43572F"/>
            </w:tcBorders>
            <w:shd w:val="clear" w:color="auto" w:fill="FFFFFF"/>
            <w:vAlign w:val="center"/>
          </w:tcPr>
          <w:p w14:paraId="1E54E553"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left w:val="single" w:sz="2" w:space="0" w:color="43572F"/>
              <w:right w:val="single" w:sz="2" w:space="0" w:color="43572F"/>
            </w:tcBorders>
            <w:shd w:val="clear" w:color="auto" w:fill="FFFFFF"/>
            <w:vAlign w:val="center"/>
          </w:tcPr>
          <w:p w14:paraId="39EE6D21"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0ADD6BE0"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&lt;0.001</w:t>
            </w:r>
            <w:r w:rsidRPr="0017257C">
              <w:rPr>
                <w:rFonts w:eastAsia="Arial" w:cs="Arial"/>
                <w:sz w:val="20"/>
                <w:szCs w:val="20"/>
                <w:vertAlign w:val="superscript"/>
                <w:lang w:eastAsia="zh-CN"/>
              </w:rPr>
              <w:t>c</w:t>
            </w:r>
          </w:p>
        </w:tc>
        <w:tc>
          <w:tcPr>
            <w:tcW w:w="1222" w:type="dxa"/>
            <w:tcBorders>
              <w:left w:val="single" w:sz="2" w:space="0" w:color="43572F"/>
              <w:right w:val="single" w:sz="2" w:space="0" w:color="43572F"/>
            </w:tcBorders>
            <w:shd w:val="clear" w:color="auto" w:fill="FFFFFF"/>
            <w:vAlign w:val="center"/>
          </w:tcPr>
          <w:p w14:paraId="6B801E87"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384" w:type="dxa"/>
            <w:tcBorders>
              <w:left w:val="single" w:sz="2" w:space="0" w:color="43572F"/>
              <w:right w:val="single" w:sz="2" w:space="0" w:color="43572F"/>
            </w:tcBorders>
            <w:shd w:val="clear" w:color="auto" w:fill="FFFFFF"/>
            <w:vAlign w:val="center"/>
          </w:tcPr>
          <w:p w14:paraId="2D201D0D" w14:textId="77777777" w:rsidR="00AF271B" w:rsidRPr="0017257C" w:rsidRDefault="00AF271B" w:rsidP="00F9404F">
            <w:pPr>
              <w:tabs>
                <w:tab w:val="left" w:pos="4531"/>
              </w:tabs>
              <w:spacing w:line="360" w:lineRule="auto"/>
              <w:jc w:val="right"/>
              <w:rPr>
                <w:rFonts w:eastAsia="Arial" w:cs="Arial"/>
                <w:sz w:val="20"/>
                <w:szCs w:val="20"/>
                <w:lang w:eastAsia="zh-CN"/>
              </w:rPr>
            </w:pPr>
          </w:p>
        </w:tc>
      </w:tr>
      <w:tr w:rsidR="00AF271B" w:rsidRPr="00AA766D" w14:paraId="11F13D4B" w14:textId="77777777" w:rsidTr="00F9404F">
        <w:trPr>
          <w:cantSplit/>
          <w:trHeight w:val="284"/>
        </w:trPr>
        <w:tc>
          <w:tcPr>
            <w:tcW w:w="3436" w:type="dxa"/>
            <w:tcBorders>
              <w:left w:val="single" w:sz="2" w:space="0" w:color="43572F"/>
              <w:right w:val="single" w:sz="2" w:space="0" w:color="43572F"/>
            </w:tcBorders>
            <w:shd w:val="clear" w:color="auto" w:fill="FFFFFF"/>
            <w:vAlign w:val="center"/>
          </w:tcPr>
          <w:p w14:paraId="6636E055" w14:textId="77777777" w:rsidR="00AF271B" w:rsidRPr="0017257C" w:rsidRDefault="00AF271B" w:rsidP="00F9404F">
            <w:pPr>
              <w:tabs>
                <w:tab w:val="left" w:pos="4531"/>
              </w:tabs>
              <w:spacing w:line="360" w:lineRule="auto"/>
              <w:ind w:right="132"/>
              <w:contextualSpacing/>
              <w:rPr>
                <w:rFonts w:cs="Arial"/>
                <w:sz w:val="20"/>
                <w:szCs w:val="20"/>
                <w:lang w:eastAsia="zh-CN"/>
              </w:rPr>
            </w:pPr>
            <w:r w:rsidRPr="0017257C">
              <w:rPr>
                <w:rFonts w:cs="Arial"/>
                <w:sz w:val="20"/>
                <w:szCs w:val="20"/>
                <w:lang w:eastAsia="zh-CN"/>
              </w:rPr>
              <w:t>No</w:t>
            </w:r>
          </w:p>
        </w:tc>
        <w:tc>
          <w:tcPr>
            <w:tcW w:w="1471" w:type="dxa"/>
            <w:tcBorders>
              <w:left w:val="single" w:sz="2" w:space="0" w:color="43572F"/>
              <w:right w:val="single" w:sz="2" w:space="0" w:color="43572F"/>
            </w:tcBorders>
            <w:shd w:val="clear" w:color="auto" w:fill="FFFFFF"/>
            <w:vAlign w:val="center"/>
          </w:tcPr>
          <w:p w14:paraId="6248F85D"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429 (81.3</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246CFFAC"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99 (18.8</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049934F1" w14:textId="77777777" w:rsidR="00AF271B" w:rsidRPr="0017257C" w:rsidRDefault="00AF271B" w:rsidP="00F9404F">
            <w:pPr>
              <w:tabs>
                <w:tab w:val="left" w:pos="4531"/>
              </w:tabs>
              <w:spacing w:line="360" w:lineRule="auto"/>
              <w:jc w:val="right"/>
              <w:rPr>
                <w:rFonts w:eastAsia="Arial" w:cs="Arial"/>
                <w:sz w:val="20"/>
                <w:szCs w:val="20"/>
                <w:vertAlign w:val="superscript"/>
                <w:lang w:eastAsia="zh-CN"/>
              </w:rPr>
            </w:pPr>
          </w:p>
        </w:tc>
        <w:tc>
          <w:tcPr>
            <w:tcW w:w="1222" w:type="dxa"/>
            <w:tcBorders>
              <w:left w:val="single" w:sz="2" w:space="0" w:color="43572F"/>
              <w:right w:val="single" w:sz="2" w:space="0" w:color="43572F"/>
            </w:tcBorders>
            <w:shd w:val="clear" w:color="auto" w:fill="FFFFFF"/>
            <w:vAlign w:val="center"/>
          </w:tcPr>
          <w:p w14:paraId="0490B1A9"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w:t>
            </w:r>
          </w:p>
        </w:tc>
        <w:tc>
          <w:tcPr>
            <w:tcW w:w="1384" w:type="dxa"/>
            <w:tcBorders>
              <w:left w:val="single" w:sz="2" w:space="0" w:color="43572F"/>
              <w:right w:val="single" w:sz="2" w:space="0" w:color="43572F"/>
            </w:tcBorders>
            <w:shd w:val="clear" w:color="auto" w:fill="FFFFFF"/>
            <w:vAlign w:val="center"/>
          </w:tcPr>
          <w:p w14:paraId="3DFC4509" w14:textId="77777777" w:rsidR="00AF271B" w:rsidRPr="0017257C" w:rsidRDefault="00AF271B" w:rsidP="00F9404F">
            <w:pPr>
              <w:tabs>
                <w:tab w:val="left" w:pos="4531"/>
              </w:tabs>
              <w:spacing w:line="360" w:lineRule="auto"/>
              <w:jc w:val="right"/>
              <w:rPr>
                <w:rFonts w:eastAsia="Arial" w:cs="Arial"/>
                <w:sz w:val="20"/>
                <w:szCs w:val="20"/>
                <w:lang w:eastAsia="zh-CN"/>
              </w:rPr>
            </w:pPr>
          </w:p>
        </w:tc>
      </w:tr>
      <w:tr w:rsidR="00AF271B" w:rsidRPr="00AA766D" w14:paraId="0BFB7239" w14:textId="77777777" w:rsidTr="00F9404F">
        <w:trPr>
          <w:cantSplit/>
          <w:trHeight w:val="284"/>
        </w:trPr>
        <w:tc>
          <w:tcPr>
            <w:tcW w:w="3436" w:type="dxa"/>
            <w:tcBorders>
              <w:left w:val="single" w:sz="2" w:space="0" w:color="43572F"/>
              <w:right w:val="single" w:sz="2" w:space="0" w:color="43572F"/>
            </w:tcBorders>
            <w:shd w:val="clear" w:color="auto" w:fill="FFFFFF"/>
            <w:vAlign w:val="center"/>
          </w:tcPr>
          <w:p w14:paraId="6EC9239C" w14:textId="77777777" w:rsidR="00AF271B" w:rsidRPr="0017257C" w:rsidRDefault="00AF271B" w:rsidP="00F9404F">
            <w:pPr>
              <w:tabs>
                <w:tab w:val="left" w:pos="4531"/>
              </w:tabs>
              <w:spacing w:line="360" w:lineRule="auto"/>
              <w:ind w:right="132"/>
              <w:contextualSpacing/>
              <w:rPr>
                <w:rFonts w:cs="Arial"/>
                <w:b/>
                <w:sz w:val="20"/>
                <w:szCs w:val="20"/>
                <w:lang w:eastAsia="zh-CN"/>
              </w:rPr>
            </w:pPr>
            <w:r w:rsidRPr="0017257C">
              <w:rPr>
                <w:rFonts w:eastAsia="Arial" w:cs="Arial"/>
                <w:sz w:val="20"/>
                <w:szCs w:val="20"/>
                <w:lang w:eastAsia="zh-CN"/>
              </w:rPr>
              <w:t>Yes</w:t>
            </w:r>
          </w:p>
        </w:tc>
        <w:tc>
          <w:tcPr>
            <w:tcW w:w="1471" w:type="dxa"/>
            <w:tcBorders>
              <w:left w:val="single" w:sz="2" w:space="0" w:color="43572F"/>
              <w:right w:val="single" w:sz="2" w:space="0" w:color="43572F"/>
            </w:tcBorders>
            <w:shd w:val="clear" w:color="auto" w:fill="FFFFFF"/>
            <w:vAlign w:val="center"/>
          </w:tcPr>
          <w:p w14:paraId="35680ECF"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7 (30.4</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740CEDD8"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16 (69.6</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2F0D5EB9"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2EF79E5F"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6.68</w:t>
            </w:r>
          </w:p>
        </w:tc>
        <w:tc>
          <w:tcPr>
            <w:tcW w:w="1384" w:type="dxa"/>
            <w:tcBorders>
              <w:left w:val="single" w:sz="2" w:space="0" w:color="43572F"/>
              <w:right w:val="single" w:sz="2" w:space="0" w:color="43572F"/>
            </w:tcBorders>
            <w:shd w:val="clear" w:color="auto" w:fill="FFFFFF"/>
            <w:vAlign w:val="center"/>
          </w:tcPr>
          <w:p w14:paraId="6C838112"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3.93</w:t>
            </w:r>
            <w:r>
              <w:rPr>
                <w:rFonts w:eastAsia="Arial" w:cs="Arial"/>
                <w:sz w:val="20"/>
                <w:szCs w:val="20"/>
                <w:lang w:eastAsia="zh-CN"/>
              </w:rPr>
              <w:t xml:space="preserve"> to </w:t>
            </w:r>
            <w:r w:rsidRPr="0017257C">
              <w:rPr>
                <w:rFonts w:eastAsia="Arial" w:cs="Arial"/>
                <w:sz w:val="20"/>
                <w:szCs w:val="20"/>
                <w:lang w:eastAsia="zh-CN"/>
              </w:rPr>
              <w:t>11.34</w:t>
            </w:r>
          </w:p>
        </w:tc>
      </w:tr>
      <w:tr w:rsidR="00AF271B" w:rsidRPr="00AA766D" w14:paraId="38E33672"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4859B0B9"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Minor</w:t>
            </w:r>
          </w:p>
        </w:tc>
        <w:tc>
          <w:tcPr>
            <w:tcW w:w="1471" w:type="dxa"/>
            <w:tcBorders>
              <w:left w:val="single" w:sz="2" w:space="0" w:color="43572F"/>
              <w:right w:val="single" w:sz="2" w:space="0" w:color="43572F"/>
            </w:tcBorders>
            <w:shd w:val="clear" w:color="auto" w:fill="FFFFFF"/>
            <w:vAlign w:val="center"/>
          </w:tcPr>
          <w:p w14:paraId="33DD9601"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left w:val="single" w:sz="2" w:space="0" w:color="43572F"/>
              <w:right w:val="single" w:sz="2" w:space="0" w:color="43572F"/>
            </w:tcBorders>
            <w:shd w:val="clear" w:color="auto" w:fill="FFFFFF"/>
            <w:vAlign w:val="center"/>
          </w:tcPr>
          <w:p w14:paraId="56D07450"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160AF3A3"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&lt;0.001</w:t>
            </w:r>
            <w:r w:rsidRPr="0017257C">
              <w:rPr>
                <w:rFonts w:eastAsia="Arial" w:cs="Arial"/>
                <w:sz w:val="20"/>
                <w:szCs w:val="20"/>
                <w:vertAlign w:val="superscript"/>
                <w:lang w:eastAsia="zh-CN"/>
              </w:rPr>
              <w:t>a</w:t>
            </w:r>
          </w:p>
        </w:tc>
        <w:tc>
          <w:tcPr>
            <w:tcW w:w="1222" w:type="dxa"/>
            <w:tcBorders>
              <w:left w:val="single" w:sz="2" w:space="0" w:color="43572F"/>
              <w:right w:val="single" w:sz="2" w:space="0" w:color="43572F"/>
            </w:tcBorders>
            <w:shd w:val="clear" w:color="auto" w:fill="FFFFFF"/>
            <w:vAlign w:val="center"/>
          </w:tcPr>
          <w:p w14:paraId="3D316E23"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384" w:type="dxa"/>
            <w:tcBorders>
              <w:left w:val="single" w:sz="2" w:space="0" w:color="43572F"/>
              <w:right w:val="single" w:sz="2" w:space="0" w:color="43572F"/>
            </w:tcBorders>
            <w:shd w:val="clear" w:color="auto" w:fill="FFFFFF"/>
            <w:vAlign w:val="center"/>
          </w:tcPr>
          <w:p w14:paraId="2C5AF7DA" w14:textId="77777777" w:rsidR="00AF271B" w:rsidRPr="0017257C" w:rsidRDefault="00AF271B" w:rsidP="00F9404F">
            <w:pPr>
              <w:tabs>
                <w:tab w:val="left" w:pos="4531"/>
              </w:tabs>
              <w:spacing w:line="360" w:lineRule="auto"/>
              <w:jc w:val="right"/>
              <w:rPr>
                <w:rFonts w:eastAsia="Arial" w:cs="Arial"/>
                <w:sz w:val="20"/>
                <w:szCs w:val="20"/>
                <w:lang w:eastAsia="zh-CN"/>
              </w:rPr>
            </w:pPr>
          </w:p>
        </w:tc>
      </w:tr>
      <w:tr w:rsidR="00AF271B" w:rsidRPr="00AA766D" w14:paraId="19A19682"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7FAC7B7E"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No</w:t>
            </w:r>
          </w:p>
        </w:tc>
        <w:tc>
          <w:tcPr>
            <w:tcW w:w="1471" w:type="dxa"/>
            <w:tcBorders>
              <w:left w:val="single" w:sz="2" w:space="0" w:color="43572F"/>
              <w:right w:val="single" w:sz="2" w:space="0" w:color="43572F"/>
            </w:tcBorders>
            <w:shd w:val="clear" w:color="auto" w:fill="FFFFFF"/>
            <w:vAlign w:val="center"/>
          </w:tcPr>
          <w:p w14:paraId="170A86F0"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408 (81.8</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09E769E6"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91 (18.2</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0DD665B0"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7507CF33"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w:t>
            </w:r>
          </w:p>
        </w:tc>
        <w:tc>
          <w:tcPr>
            <w:tcW w:w="1384" w:type="dxa"/>
            <w:tcBorders>
              <w:left w:val="single" w:sz="2" w:space="0" w:color="43572F"/>
              <w:right w:val="single" w:sz="2" w:space="0" w:color="43572F"/>
            </w:tcBorders>
            <w:shd w:val="clear" w:color="auto" w:fill="FFFFFF"/>
            <w:vAlign w:val="center"/>
          </w:tcPr>
          <w:p w14:paraId="47A4D58E" w14:textId="77777777" w:rsidR="00AF271B" w:rsidRPr="0017257C" w:rsidRDefault="00AF271B" w:rsidP="00F9404F">
            <w:pPr>
              <w:tabs>
                <w:tab w:val="left" w:pos="4531"/>
              </w:tabs>
              <w:spacing w:line="360" w:lineRule="auto"/>
              <w:jc w:val="right"/>
              <w:rPr>
                <w:rFonts w:eastAsia="Arial" w:cs="Arial"/>
                <w:sz w:val="20"/>
                <w:szCs w:val="20"/>
                <w:lang w:eastAsia="zh-CN"/>
              </w:rPr>
            </w:pPr>
          </w:p>
        </w:tc>
      </w:tr>
      <w:tr w:rsidR="00AF271B" w:rsidRPr="00AA766D" w14:paraId="0B588ABE"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6717BE9C"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Yes</w:t>
            </w:r>
          </w:p>
        </w:tc>
        <w:tc>
          <w:tcPr>
            <w:tcW w:w="1471" w:type="dxa"/>
            <w:tcBorders>
              <w:left w:val="single" w:sz="2" w:space="0" w:color="43572F"/>
              <w:right w:val="single" w:sz="2" w:space="0" w:color="43572F"/>
            </w:tcBorders>
            <w:shd w:val="clear" w:color="auto" w:fill="FFFFFF"/>
            <w:vAlign w:val="center"/>
          </w:tcPr>
          <w:p w14:paraId="14F84828"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28 (53.8</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13F4E613"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24 (46.2</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352B1B94" w14:textId="77777777" w:rsidR="00AF271B" w:rsidRPr="0017257C" w:rsidRDefault="00AF271B" w:rsidP="00F9404F">
            <w:pPr>
              <w:tabs>
                <w:tab w:val="left" w:pos="4531"/>
              </w:tabs>
              <w:spacing w:line="360" w:lineRule="auto"/>
              <w:jc w:val="right"/>
              <w:rPr>
                <w:rFonts w:eastAsia="Arial" w:cs="Arial"/>
                <w:sz w:val="20"/>
                <w:szCs w:val="20"/>
                <w:vertAlign w:val="superscript"/>
                <w:lang w:eastAsia="zh-CN"/>
              </w:rPr>
            </w:pPr>
          </w:p>
        </w:tc>
        <w:tc>
          <w:tcPr>
            <w:tcW w:w="1222" w:type="dxa"/>
            <w:tcBorders>
              <w:left w:val="single" w:sz="2" w:space="0" w:color="43572F"/>
              <w:right w:val="single" w:sz="2" w:space="0" w:color="43572F"/>
            </w:tcBorders>
            <w:shd w:val="clear" w:color="auto" w:fill="FFFFFF"/>
            <w:vAlign w:val="center"/>
          </w:tcPr>
          <w:p w14:paraId="51CDCAD7"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3.24</w:t>
            </w:r>
          </w:p>
        </w:tc>
        <w:tc>
          <w:tcPr>
            <w:tcW w:w="1384" w:type="dxa"/>
            <w:tcBorders>
              <w:left w:val="single" w:sz="2" w:space="0" w:color="43572F"/>
              <w:right w:val="single" w:sz="2" w:space="0" w:color="43572F"/>
            </w:tcBorders>
            <w:shd w:val="clear" w:color="auto" w:fill="FFFFFF"/>
            <w:vAlign w:val="center"/>
          </w:tcPr>
          <w:p w14:paraId="5EEB7E48"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2.07</w:t>
            </w:r>
            <w:r>
              <w:rPr>
                <w:rFonts w:eastAsia="Arial" w:cs="Arial"/>
                <w:sz w:val="20"/>
                <w:szCs w:val="20"/>
                <w:lang w:eastAsia="zh-CN"/>
              </w:rPr>
              <w:t xml:space="preserve"> to </w:t>
            </w:r>
            <w:r w:rsidRPr="0017257C">
              <w:rPr>
                <w:rFonts w:eastAsia="Arial" w:cs="Arial"/>
                <w:sz w:val="20"/>
                <w:szCs w:val="20"/>
                <w:lang w:eastAsia="zh-CN"/>
              </w:rPr>
              <w:t>5.09</w:t>
            </w:r>
          </w:p>
        </w:tc>
      </w:tr>
      <w:tr w:rsidR="00AF271B" w:rsidRPr="00AA766D" w14:paraId="092B9F98"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5ECF54CB"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Respiratory</w:t>
            </w:r>
          </w:p>
        </w:tc>
        <w:tc>
          <w:tcPr>
            <w:tcW w:w="1471" w:type="dxa"/>
            <w:tcBorders>
              <w:left w:val="single" w:sz="2" w:space="0" w:color="43572F"/>
              <w:right w:val="single" w:sz="2" w:space="0" w:color="43572F"/>
            </w:tcBorders>
            <w:shd w:val="clear" w:color="auto" w:fill="FFFFFF"/>
            <w:vAlign w:val="center"/>
          </w:tcPr>
          <w:p w14:paraId="52F4CB4F"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left w:val="single" w:sz="2" w:space="0" w:color="43572F"/>
              <w:right w:val="single" w:sz="2" w:space="0" w:color="43572F"/>
            </w:tcBorders>
            <w:shd w:val="clear" w:color="auto" w:fill="FFFFFF"/>
            <w:vAlign w:val="center"/>
          </w:tcPr>
          <w:p w14:paraId="14286E31"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6E181521"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&lt;0.001</w:t>
            </w:r>
            <w:r w:rsidRPr="0017257C">
              <w:rPr>
                <w:rFonts w:eastAsia="Arial" w:cs="Arial"/>
                <w:sz w:val="20"/>
                <w:szCs w:val="20"/>
                <w:vertAlign w:val="superscript"/>
                <w:lang w:eastAsia="zh-CN"/>
              </w:rPr>
              <w:t>a</w:t>
            </w:r>
          </w:p>
        </w:tc>
        <w:tc>
          <w:tcPr>
            <w:tcW w:w="1222" w:type="dxa"/>
            <w:tcBorders>
              <w:left w:val="single" w:sz="2" w:space="0" w:color="43572F"/>
              <w:right w:val="single" w:sz="2" w:space="0" w:color="43572F"/>
            </w:tcBorders>
            <w:shd w:val="clear" w:color="auto" w:fill="FFFFFF"/>
            <w:vAlign w:val="center"/>
          </w:tcPr>
          <w:p w14:paraId="2CEF9032"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384" w:type="dxa"/>
            <w:tcBorders>
              <w:left w:val="single" w:sz="2" w:space="0" w:color="43572F"/>
              <w:right w:val="single" w:sz="2" w:space="0" w:color="43572F"/>
            </w:tcBorders>
            <w:shd w:val="clear" w:color="auto" w:fill="FFFFFF"/>
            <w:vAlign w:val="center"/>
          </w:tcPr>
          <w:p w14:paraId="7D7B95B8"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p>
        </w:tc>
      </w:tr>
      <w:tr w:rsidR="00AF271B" w:rsidRPr="00AA766D" w14:paraId="7387BEB0"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6996457C"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No</w:t>
            </w:r>
          </w:p>
        </w:tc>
        <w:tc>
          <w:tcPr>
            <w:tcW w:w="1471" w:type="dxa"/>
            <w:tcBorders>
              <w:left w:val="single" w:sz="2" w:space="0" w:color="43572F"/>
              <w:right w:val="single" w:sz="2" w:space="0" w:color="43572F"/>
            </w:tcBorders>
            <w:shd w:val="clear" w:color="auto" w:fill="FFFFFF"/>
            <w:vAlign w:val="center"/>
          </w:tcPr>
          <w:p w14:paraId="44F499E3"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408 (81.6</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76C06C42"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92 (18.4</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4F06152A"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3766C965"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w:t>
            </w:r>
          </w:p>
        </w:tc>
        <w:tc>
          <w:tcPr>
            <w:tcW w:w="1384" w:type="dxa"/>
            <w:tcBorders>
              <w:left w:val="single" w:sz="2" w:space="0" w:color="43572F"/>
              <w:right w:val="single" w:sz="2" w:space="0" w:color="43572F"/>
            </w:tcBorders>
            <w:shd w:val="clear" w:color="auto" w:fill="FFFFFF"/>
            <w:vAlign w:val="center"/>
          </w:tcPr>
          <w:p w14:paraId="7D48F90F"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p>
        </w:tc>
      </w:tr>
      <w:tr w:rsidR="00AF271B" w:rsidRPr="00AA766D" w14:paraId="7816E3C2"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39AB6B16"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Yes</w:t>
            </w:r>
          </w:p>
        </w:tc>
        <w:tc>
          <w:tcPr>
            <w:tcW w:w="1471" w:type="dxa"/>
            <w:tcBorders>
              <w:left w:val="single" w:sz="2" w:space="0" w:color="43572F"/>
              <w:right w:val="single" w:sz="2" w:space="0" w:color="43572F"/>
            </w:tcBorders>
            <w:shd w:val="clear" w:color="auto" w:fill="FFFFFF"/>
            <w:vAlign w:val="center"/>
          </w:tcPr>
          <w:p w14:paraId="0037FC4B"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28 (54.9</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7ED67FCA"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23 (45.1</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05F17195"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1A9F131C"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3.07</w:t>
            </w:r>
          </w:p>
        </w:tc>
        <w:tc>
          <w:tcPr>
            <w:tcW w:w="1384" w:type="dxa"/>
            <w:tcBorders>
              <w:left w:val="single" w:sz="2" w:space="0" w:color="43572F"/>
              <w:right w:val="single" w:sz="2" w:space="0" w:color="43572F"/>
            </w:tcBorders>
            <w:shd w:val="clear" w:color="auto" w:fill="FFFFFF"/>
            <w:vAlign w:val="center"/>
          </w:tcPr>
          <w:p w14:paraId="63ACD291"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r w:rsidRPr="0017257C">
              <w:rPr>
                <w:rFonts w:eastAsia="Arial" w:cs="Arial"/>
                <w:sz w:val="20"/>
                <w:szCs w:val="20"/>
                <w:lang w:eastAsia="zh-CN"/>
              </w:rPr>
              <w:t>1.95</w:t>
            </w:r>
            <w:r>
              <w:rPr>
                <w:rFonts w:eastAsia="Arial" w:cs="Arial"/>
                <w:sz w:val="20"/>
                <w:szCs w:val="20"/>
                <w:lang w:eastAsia="zh-CN"/>
              </w:rPr>
              <w:t xml:space="preserve"> to </w:t>
            </w:r>
            <w:r w:rsidRPr="0017257C">
              <w:rPr>
                <w:rFonts w:eastAsia="Arial" w:cs="Arial"/>
                <w:sz w:val="20"/>
                <w:szCs w:val="20"/>
                <w:lang w:eastAsia="zh-CN"/>
              </w:rPr>
              <w:t>4.86</w:t>
            </w:r>
          </w:p>
        </w:tc>
      </w:tr>
      <w:tr w:rsidR="00AF271B" w:rsidRPr="00AA766D" w14:paraId="2EC472DA"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212C7693"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Haematological</w:t>
            </w:r>
          </w:p>
        </w:tc>
        <w:tc>
          <w:tcPr>
            <w:tcW w:w="1471" w:type="dxa"/>
            <w:tcBorders>
              <w:left w:val="single" w:sz="2" w:space="0" w:color="43572F"/>
              <w:right w:val="single" w:sz="2" w:space="0" w:color="43572F"/>
            </w:tcBorders>
            <w:shd w:val="clear" w:color="auto" w:fill="FFFFFF"/>
            <w:vAlign w:val="center"/>
          </w:tcPr>
          <w:p w14:paraId="41CDAADC"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left w:val="single" w:sz="2" w:space="0" w:color="43572F"/>
              <w:right w:val="single" w:sz="2" w:space="0" w:color="43572F"/>
            </w:tcBorders>
            <w:shd w:val="clear" w:color="auto" w:fill="FFFFFF"/>
            <w:vAlign w:val="center"/>
          </w:tcPr>
          <w:p w14:paraId="0A20A260"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2101F84C"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0.604</w:t>
            </w:r>
            <w:r w:rsidRPr="0017257C">
              <w:rPr>
                <w:rFonts w:eastAsia="Arial" w:cs="Arial"/>
                <w:sz w:val="20"/>
                <w:szCs w:val="20"/>
                <w:vertAlign w:val="superscript"/>
                <w:lang w:eastAsia="zh-CN"/>
              </w:rPr>
              <w:t xml:space="preserve"> a</w:t>
            </w:r>
          </w:p>
        </w:tc>
        <w:tc>
          <w:tcPr>
            <w:tcW w:w="1222" w:type="dxa"/>
            <w:tcBorders>
              <w:left w:val="single" w:sz="2" w:space="0" w:color="43572F"/>
              <w:right w:val="single" w:sz="2" w:space="0" w:color="43572F"/>
            </w:tcBorders>
            <w:shd w:val="clear" w:color="auto" w:fill="FFFFFF"/>
            <w:vAlign w:val="center"/>
          </w:tcPr>
          <w:p w14:paraId="639F30A8"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384" w:type="dxa"/>
            <w:tcBorders>
              <w:left w:val="single" w:sz="2" w:space="0" w:color="43572F"/>
              <w:right w:val="single" w:sz="2" w:space="0" w:color="43572F"/>
            </w:tcBorders>
            <w:shd w:val="clear" w:color="auto" w:fill="FFFFFF"/>
            <w:vAlign w:val="center"/>
          </w:tcPr>
          <w:p w14:paraId="6D1A8DF2"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p>
        </w:tc>
      </w:tr>
      <w:tr w:rsidR="00AF271B" w:rsidRPr="00AA766D" w14:paraId="7A70A8DB"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4176EB70"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No</w:t>
            </w:r>
          </w:p>
        </w:tc>
        <w:tc>
          <w:tcPr>
            <w:tcW w:w="1471" w:type="dxa"/>
            <w:tcBorders>
              <w:left w:val="single" w:sz="2" w:space="0" w:color="43572F"/>
              <w:right w:val="single" w:sz="2" w:space="0" w:color="43572F"/>
            </w:tcBorders>
            <w:shd w:val="clear" w:color="auto" w:fill="FFFFFF"/>
            <w:vAlign w:val="center"/>
          </w:tcPr>
          <w:p w14:paraId="0A330427"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416 (78.9</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62330530"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111 (21.1</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5A5AE50B"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6C11B255"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w:t>
            </w:r>
          </w:p>
        </w:tc>
        <w:tc>
          <w:tcPr>
            <w:tcW w:w="1384" w:type="dxa"/>
            <w:tcBorders>
              <w:left w:val="single" w:sz="2" w:space="0" w:color="43572F"/>
              <w:right w:val="single" w:sz="2" w:space="0" w:color="43572F"/>
            </w:tcBorders>
            <w:shd w:val="clear" w:color="auto" w:fill="FFFFFF"/>
            <w:vAlign w:val="center"/>
          </w:tcPr>
          <w:p w14:paraId="7DF350D3"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p>
        </w:tc>
      </w:tr>
      <w:tr w:rsidR="00AF271B" w:rsidRPr="00AA766D" w14:paraId="00D1B3FE"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4F0AE3A7"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Yes</w:t>
            </w:r>
          </w:p>
        </w:tc>
        <w:tc>
          <w:tcPr>
            <w:tcW w:w="1471" w:type="dxa"/>
            <w:tcBorders>
              <w:left w:val="single" w:sz="2" w:space="0" w:color="43572F"/>
              <w:right w:val="single" w:sz="2" w:space="0" w:color="43572F"/>
            </w:tcBorders>
            <w:shd w:val="clear" w:color="auto" w:fill="FFFFFF"/>
            <w:vAlign w:val="center"/>
          </w:tcPr>
          <w:p w14:paraId="6FCC4E83"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20 (83.3</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0BECF76C"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4 (16.7</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1CDC9938"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55EEA88C"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0.80</w:t>
            </w:r>
          </w:p>
        </w:tc>
        <w:tc>
          <w:tcPr>
            <w:tcW w:w="1384" w:type="dxa"/>
            <w:tcBorders>
              <w:left w:val="single" w:sz="2" w:space="0" w:color="43572F"/>
              <w:right w:val="single" w:sz="2" w:space="0" w:color="43572F"/>
            </w:tcBorders>
            <w:shd w:val="clear" w:color="auto" w:fill="FFFFFF"/>
            <w:vAlign w:val="center"/>
          </w:tcPr>
          <w:p w14:paraId="3FC4ED55"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r w:rsidRPr="0017257C">
              <w:rPr>
                <w:rFonts w:eastAsia="Arial" w:cs="Arial"/>
                <w:sz w:val="20"/>
                <w:szCs w:val="20"/>
                <w:lang w:eastAsia="zh-CN"/>
              </w:rPr>
              <w:t>0.29</w:t>
            </w:r>
            <w:r>
              <w:rPr>
                <w:rFonts w:eastAsia="Arial" w:cs="Arial"/>
                <w:sz w:val="20"/>
                <w:szCs w:val="20"/>
                <w:lang w:eastAsia="zh-CN"/>
              </w:rPr>
              <w:t xml:space="preserve"> to </w:t>
            </w:r>
            <w:r w:rsidRPr="0017257C">
              <w:rPr>
                <w:rFonts w:eastAsia="Arial" w:cs="Arial"/>
                <w:sz w:val="20"/>
                <w:szCs w:val="20"/>
                <w:lang w:eastAsia="zh-CN"/>
              </w:rPr>
              <w:t>2.16</w:t>
            </w:r>
          </w:p>
        </w:tc>
      </w:tr>
      <w:tr w:rsidR="00AF271B" w:rsidRPr="00AA766D" w14:paraId="6D28CE50"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07F2D026"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lastRenderedPageBreak/>
              <w:t>Renal</w:t>
            </w:r>
          </w:p>
        </w:tc>
        <w:tc>
          <w:tcPr>
            <w:tcW w:w="1471" w:type="dxa"/>
            <w:tcBorders>
              <w:left w:val="single" w:sz="2" w:space="0" w:color="43572F"/>
              <w:right w:val="single" w:sz="2" w:space="0" w:color="43572F"/>
            </w:tcBorders>
            <w:shd w:val="clear" w:color="auto" w:fill="FFFFFF"/>
            <w:vAlign w:val="center"/>
          </w:tcPr>
          <w:p w14:paraId="0927F01D"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left w:val="single" w:sz="2" w:space="0" w:color="43572F"/>
              <w:right w:val="single" w:sz="2" w:space="0" w:color="43572F"/>
            </w:tcBorders>
            <w:shd w:val="clear" w:color="auto" w:fill="FFFFFF"/>
            <w:vAlign w:val="center"/>
          </w:tcPr>
          <w:p w14:paraId="5C335140"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37C0FC19"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&lt;0.001</w:t>
            </w:r>
            <w:r w:rsidRPr="0017257C">
              <w:rPr>
                <w:rFonts w:eastAsia="Arial" w:cs="Arial"/>
                <w:sz w:val="20"/>
                <w:szCs w:val="20"/>
                <w:vertAlign w:val="superscript"/>
                <w:lang w:eastAsia="zh-CN"/>
              </w:rPr>
              <w:t>a</w:t>
            </w:r>
          </w:p>
        </w:tc>
        <w:tc>
          <w:tcPr>
            <w:tcW w:w="1222" w:type="dxa"/>
            <w:tcBorders>
              <w:left w:val="single" w:sz="2" w:space="0" w:color="43572F"/>
              <w:right w:val="single" w:sz="2" w:space="0" w:color="43572F"/>
            </w:tcBorders>
            <w:shd w:val="clear" w:color="auto" w:fill="FFFFFF"/>
            <w:vAlign w:val="center"/>
          </w:tcPr>
          <w:p w14:paraId="01942633"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384" w:type="dxa"/>
            <w:tcBorders>
              <w:left w:val="single" w:sz="2" w:space="0" w:color="43572F"/>
              <w:right w:val="single" w:sz="2" w:space="0" w:color="43572F"/>
            </w:tcBorders>
            <w:shd w:val="clear" w:color="auto" w:fill="FFFFFF"/>
            <w:vAlign w:val="center"/>
          </w:tcPr>
          <w:p w14:paraId="2B8A2136"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p>
        </w:tc>
      </w:tr>
      <w:tr w:rsidR="00AF271B" w:rsidRPr="00AA766D" w14:paraId="57AD6BCD"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517FB328"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No</w:t>
            </w:r>
          </w:p>
        </w:tc>
        <w:tc>
          <w:tcPr>
            <w:tcW w:w="1471" w:type="dxa"/>
            <w:tcBorders>
              <w:left w:val="single" w:sz="2" w:space="0" w:color="43572F"/>
              <w:right w:val="single" w:sz="2" w:space="0" w:color="43572F"/>
            </w:tcBorders>
            <w:shd w:val="clear" w:color="auto" w:fill="FFFFFF"/>
            <w:vAlign w:val="center"/>
          </w:tcPr>
          <w:p w14:paraId="2B08F0E8"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352 (83.0</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110EB2ED"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72 (17.0</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7BF2DBE0"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2EEA1FE8"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w:t>
            </w:r>
          </w:p>
        </w:tc>
        <w:tc>
          <w:tcPr>
            <w:tcW w:w="1384" w:type="dxa"/>
            <w:tcBorders>
              <w:left w:val="single" w:sz="2" w:space="0" w:color="43572F"/>
              <w:right w:val="single" w:sz="2" w:space="0" w:color="43572F"/>
            </w:tcBorders>
            <w:shd w:val="clear" w:color="auto" w:fill="FFFFFF"/>
            <w:vAlign w:val="center"/>
          </w:tcPr>
          <w:p w14:paraId="66D6C0C0"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p>
        </w:tc>
      </w:tr>
      <w:tr w:rsidR="00AF271B" w:rsidRPr="00AA766D" w14:paraId="2DB08C0B" w14:textId="77777777" w:rsidTr="00F9404F">
        <w:trPr>
          <w:cantSplit/>
          <w:trHeight w:val="284"/>
        </w:trPr>
        <w:tc>
          <w:tcPr>
            <w:tcW w:w="3436" w:type="dxa"/>
            <w:tcBorders>
              <w:left w:val="single" w:sz="2" w:space="0" w:color="43572F"/>
              <w:right w:val="single" w:sz="2" w:space="0" w:color="43572F"/>
            </w:tcBorders>
            <w:shd w:val="clear" w:color="auto" w:fill="FFFFFF"/>
            <w:vAlign w:val="center"/>
          </w:tcPr>
          <w:p w14:paraId="330D8073" w14:textId="77777777" w:rsidR="00AF271B" w:rsidRPr="0017257C" w:rsidRDefault="00AF271B" w:rsidP="00F9404F">
            <w:pPr>
              <w:tabs>
                <w:tab w:val="left" w:pos="4531"/>
              </w:tabs>
              <w:spacing w:line="360" w:lineRule="auto"/>
              <w:ind w:right="132"/>
              <w:contextualSpacing/>
              <w:rPr>
                <w:rFonts w:cs="Arial"/>
                <w:b/>
                <w:sz w:val="20"/>
                <w:szCs w:val="20"/>
                <w:lang w:eastAsia="zh-CN"/>
              </w:rPr>
            </w:pPr>
            <w:r w:rsidRPr="0017257C">
              <w:rPr>
                <w:rFonts w:eastAsia="Arial" w:cs="Arial"/>
                <w:sz w:val="20"/>
                <w:szCs w:val="20"/>
                <w:lang w:eastAsia="zh-CN"/>
              </w:rPr>
              <w:t>Yes</w:t>
            </w:r>
          </w:p>
        </w:tc>
        <w:tc>
          <w:tcPr>
            <w:tcW w:w="1471" w:type="dxa"/>
            <w:tcBorders>
              <w:left w:val="single" w:sz="2" w:space="0" w:color="43572F"/>
              <w:right w:val="single" w:sz="2" w:space="0" w:color="43572F"/>
            </w:tcBorders>
            <w:shd w:val="clear" w:color="auto" w:fill="FFFFFF"/>
            <w:vAlign w:val="center"/>
          </w:tcPr>
          <w:p w14:paraId="2805819D"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84 (66.1</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764A2299"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43 (33.9</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151E3B20"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43CEF1B3"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2.35</w:t>
            </w:r>
          </w:p>
        </w:tc>
        <w:tc>
          <w:tcPr>
            <w:tcW w:w="1384" w:type="dxa"/>
            <w:tcBorders>
              <w:left w:val="single" w:sz="2" w:space="0" w:color="43572F"/>
              <w:right w:val="single" w:sz="2" w:space="0" w:color="43572F"/>
            </w:tcBorders>
            <w:shd w:val="clear" w:color="auto" w:fill="FFFFFF"/>
            <w:vAlign w:val="center"/>
          </w:tcPr>
          <w:p w14:paraId="751B26E8"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r w:rsidRPr="0017257C">
              <w:rPr>
                <w:rFonts w:eastAsia="Arial" w:cs="Arial"/>
                <w:sz w:val="20"/>
                <w:szCs w:val="20"/>
                <w:lang w:eastAsia="zh-CN"/>
              </w:rPr>
              <w:t>1.61</w:t>
            </w:r>
            <w:r>
              <w:rPr>
                <w:rFonts w:eastAsia="Arial" w:cs="Arial"/>
                <w:sz w:val="20"/>
                <w:szCs w:val="20"/>
                <w:lang w:eastAsia="zh-CN"/>
              </w:rPr>
              <w:t xml:space="preserve"> to </w:t>
            </w:r>
            <w:r w:rsidRPr="0017257C">
              <w:rPr>
                <w:rFonts w:eastAsia="Arial" w:cs="Arial"/>
                <w:sz w:val="20"/>
                <w:szCs w:val="20"/>
                <w:lang w:eastAsia="zh-CN"/>
              </w:rPr>
              <w:t>3.43</w:t>
            </w:r>
          </w:p>
        </w:tc>
      </w:tr>
      <w:tr w:rsidR="00AF271B" w:rsidRPr="00AA766D" w14:paraId="7473FE37"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68F93BEA"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Infections</w:t>
            </w:r>
          </w:p>
        </w:tc>
        <w:tc>
          <w:tcPr>
            <w:tcW w:w="1471" w:type="dxa"/>
            <w:tcBorders>
              <w:left w:val="single" w:sz="2" w:space="0" w:color="43572F"/>
              <w:right w:val="single" w:sz="2" w:space="0" w:color="43572F"/>
            </w:tcBorders>
            <w:shd w:val="clear" w:color="auto" w:fill="FFFFFF"/>
            <w:vAlign w:val="center"/>
          </w:tcPr>
          <w:p w14:paraId="3C7C6982"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left w:val="single" w:sz="2" w:space="0" w:color="43572F"/>
              <w:right w:val="single" w:sz="2" w:space="0" w:color="43572F"/>
            </w:tcBorders>
            <w:shd w:val="clear" w:color="auto" w:fill="FFFFFF"/>
            <w:vAlign w:val="center"/>
          </w:tcPr>
          <w:p w14:paraId="0BE8707A"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6F2FC066"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0.064</w:t>
            </w:r>
            <w:r w:rsidRPr="0017257C">
              <w:rPr>
                <w:rFonts w:eastAsia="Arial" w:cs="Arial"/>
                <w:sz w:val="20"/>
                <w:szCs w:val="20"/>
                <w:vertAlign w:val="superscript"/>
                <w:lang w:eastAsia="zh-CN"/>
              </w:rPr>
              <w:t>a</w:t>
            </w:r>
          </w:p>
        </w:tc>
        <w:tc>
          <w:tcPr>
            <w:tcW w:w="1222" w:type="dxa"/>
            <w:tcBorders>
              <w:left w:val="single" w:sz="2" w:space="0" w:color="43572F"/>
              <w:right w:val="single" w:sz="2" w:space="0" w:color="43572F"/>
            </w:tcBorders>
            <w:shd w:val="clear" w:color="auto" w:fill="FFFFFF"/>
            <w:vAlign w:val="center"/>
          </w:tcPr>
          <w:p w14:paraId="15F4FF38"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384" w:type="dxa"/>
            <w:tcBorders>
              <w:left w:val="single" w:sz="2" w:space="0" w:color="43572F"/>
              <w:right w:val="single" w:sz="2" w:space="0" w:color="43572F"/>
            </w:tcBorders>
            <w:shd w:val="clear" w:color="auto" w:fill="FFFFFF"/>
            <w:vAlign w:val="center"/>
          </w:tcPr>
          <w:p w14:paraId="72EFCC0D"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p>
        </w:tc>
      </w:tr>
      <w:tr w:rsidR="00AF271B" w:rsidRPr="00AA766D" w14:paraId="094F2AE8"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20EC689D"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No</w:t>
            </w:r>
          </w:p>
        </w:tc>
        <w:tc>
          <w:tcPr>
            <w:tcW w:w="1471" w:type="dxa"/>
            <w:tcBorders>
              <w:left w:val="single" w:sz="2" w:space="0" w:color="43572F"/>
              <w:right w:val="single" w:sz="2" w:space="0" w:color="43572F"/>
            </w:tcBorders>
            <w:shd w:val="clear" w:color="auto" w:fill="FFFFFF"/>
            <w:vAlign w:val="center"/>
          </w:tcPr>
          <w:p w14:paraId="2876006A"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388 (80.3</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51FAB0E2"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95 (19.7</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1960A7CB"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2C11DA7C"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w:t>
            </w:r>
          </w:p>
        </w:tc>
        <w:tc>
          <w:tcPr>
            <w:tcW w:w="1384" w:type="dxa"/>
            <w:tcBorders>
              <w:left w:val="single" w:sz="2" w:space="0" w:color="43572F"/>
              <w:right w:val="single" w:sz="2" w:space="0" w:color="43572F"/>
            </w:tcBorders>
            <w:shd w:val="clear" w:color="auto" w:fill="FFFFFF"/>
            <w:vAlign w:val="center"/>
          </w:tcPr>
          <w:p w14:paraId="43F78251"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p>
        </w:tc>
      </w:tr>
      <w:tr w:rsidR="00AF271B" w:rsidRPr="00AA766D" w14:paraId="34633DAC" w14:textId="77777777" w:rsidTr="00F9404F">
        <w:trPr>
          <w:cantSplit/>
          <w:trHeight w:val="284"/>
        </w:trPr>
        <w:tc>
          <w:tcPr>
            <w:tcW w:w="3436" w:type="dxa"/>
            <w:tcBorders>
              <w:top w:val="nil"/>
              <w:left w:val="single" w:sz="2" w:space="0" w:color="43572F"/>
              <w:bottom w:val="single" w:sz="2" w:space="0" w:color="43572F"/>
              <w:right w:val="single" w:sz="2" w:space="0" w:color="43572F"/>
            </w:tcBorders>
            <w:shd w:val="clear" w:color="auto" w:fill="FFFFFF"/>
            <w:vAlign w:val="center"/>
          </w:tcPr>
          <w:p w14:paraId="3D2DB2B7"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Yes</w:t>
            </w:r>
          </w:p>
        </w:tc>
        <w:tc>
          <w:tcPr>
            <w:tcW w:w="1471" w:type="dxa"/>
            <w:tcBorders>
              <w:left w:val="single" w:sz="2" w:space="0" w:color="43572F"/>
              <w:bottom w:val="single" w:sz="2" w:space="0" w:color="43572F"/>
              <w:right w:val="single" w:sz="2" w:space="0" w:color="43572F"/>
            </w:tcBorders>
            <w:shd w:val="clear" w:color="auto" w:fill="FFFFFF"/>
            <w:vAlign w:val="center"/>
          </w:tcPr>
          <w:p w14:paraId="1D2DE54F"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48 (70.6</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bottom w:val="single" w:sz="2" w:space="0" w:color="43572F"/>
              <w:right w:val="single" w:sz="2" w:space="0" w:color="43572F"/>
            </w:tcBorders>
            <w:shd w:val="clear" w:color="auto" w:fill="FFFFFF"/>
            <w:vAlign w:val="center"/>
          </w:tcPr>
          <w:p w14:paraId="04C2BE7A"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20 (29.4</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bottom w:val="single" w:sz="2" w:space="0" w:color="43572F"/>
              <w:right w:val="single" w:sz="2" w:space="0" w:color="43572F"/>
            </w:tcBorders>
            <w:shd w:val="clear" w:color="auto" w:fill="FFFFFF"/>
            <w:vAlign w:val="center"/>
          </w:tcPr>
          <w:p w14:paraId="3E11F954"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bottom w:val="single" w:sz="2" w:space="0" w:color="43572F"/>
              <w:right w:val="single" w:sz="2" w:space="0" w:color="43572F"/>
            </w:tcBorders>
            <w:shd w:val="clear" w:color="auto" w:fill="FFFFFF"/>
            <w:vAlign w:val="center"/>
          </w:tcPr>
          <w:p w14:paraId="5296EF65"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1.61</w:t>
            </w:r>
          </w:p>
        </w:tc>
        <w:tc>
          <w:tcPr>
            <w:tcW w:w="1384" w:type="dxa"/>
            <w:tcBorders>
              <w:left w:val="single" w:sz="2" w:space="0" w:color="43572F"/>
              <w:bottom w:val="single" w:sz="2" w:space="0" w:color="43572F"/>
              <w:right w:val="single" w:sz="2" w:space="0" w:color="43572F"/>
            </w:tcBorders>
            <w:shd w:val="clear" w:color="auto" w:fill="FFFFFF"/>
            <w:vAlign w:val="center"/>
          </w:tcPr>
          <w:p w14:paraId="036AD468"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r w:rsidRPr="0017257C">
              <w:rPr>
                <w:rFonts w:eastAsia="Arial" w:cs="Arial"/>
                <w:sz w:val="20"/>
                <w:szCs w:val="20"/>
                <w:lang w:eastAsia="zh-CN"/>
              </w:rPr>
              <w:t>0.99</w:t>
            </w:r>
            <w:r>
              <w:rPr>
                <w:rFonts w:eastAsia="Arial" w:cs="Arial"/>
                <w:sz w:val="20"/>
                <w:szCs w:val="20"/>
                <w:lang w:eastAsia="zh-CN"/>
              </w:rPr>
              <w:t xml:space="preserve"> to </w:t>
            </w:r>
            <w:r w:rsidRPr="0017257C">
              <w:rPr>
                <w:rFonts w:eastAsia="Arial" w:cs="Arial"/>
                <w:sz w:val="20"/>
                <w:szCs w:val="20"/>
                <w:lang w:eastAsia="zh-CN"/>
              </w:rPr>
              <w:t>2.61</w:t>
            </w:r>
          </w:p>
        </w:tc>
      </w:tr>
      <w:tr w:rsidR="00AF271B" w:rsidRPr="00AA766D" w14:paraId="0136218F" w14:textId="77777777" w:rsidTr="00F9404F">
        <w:trPr>
          <w:cantSplit/>
          <w:trHeight w:val="284"/>
        </w:trPr>
        <w:tc>
          <w:tcPr>
            <w:tcW w:w="3436" w:type="dxa"/>
            <w:tcBorders>
              <w:top w:val="single" w:sz="2" w:space="0" w:color="43572F"/>
              <w:left w:val="single" w:sz="2" w:space="0" w:color="43572F"/>
              <w:bottom w:val="nil"/>
              <w:right w:val="single" w:sz="2" w:space="0" w:color="43572F"/>
            </w:tcBorders>
            <w:shd w:val="clear" w:color="auto" w:fill="FFFFFF"/>
            <w:vAlign w:val="center"/>
          </w:tcPr>
          <w:p w14:paraId="5E41C98C"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Surgical reintervention</w:t>
            </w:r>
          </w:p>
        </w:tc>
        <w:tc>
          <w:tcPr>
            <w:tcW w:w="1471" w:type="dxa"/>
            <w:tcBorders>
              <w:top w:val="single" w:sz="2" w:space="0" w:color="43572F"/>
              <w:left w:val="single" w:sz="2" w:space="0" w:color="43572F"/>
              <w:right w:val="single" w:sz="2" w:space="0" w:color="43572F"/>
            </w:tcBorders>
            <w:shd w:val="clear" w:color="auto" w:fill="FFFFFF"/>
            <w:vAlign w:val="center"/>
          </w:tcPr>
          <w:p w14:paraId="1CDDE670"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472" w:type="dxa"/>
            <w:tcBorders>
              <w:top w:val="single" w:sz="2" w:space="0" w:color="43572F"/>
              <w:left w:val="single" w:sz="2" w:space="0" w:color="43572F"/>
              <w:right w:val="single" w:sz="2" w:space="0" w:color="43572F"/>
            </w:tcBorders>
            <w:shd w:val="clear" w:color="auto" w:fill="FFFFFF"/>
            <w:vAlign w:val="center"/>
          </w:tcPr>
          <w:p w14:paraId="07DE23B8"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top w:val="single" w:sz="2" w:space="0" w:color="43572F"/>
              <w:left w:val="single" w:sz="2" w:space="0" w:color="43572F"/>
              <w:right w:val="single" w:sz="2" w:space="0" w:color="43572F"/>
            </w:tcBorders>
            <w:shd w:val="clear" w:color="auto" w:fill="FFFFFF"/>
            <w:vAlign w:val="center"/>
          </w:tcPr>
          <w:p w14:paraId="700CF2D4"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0.109</w:t>
            </w:r>
            <w:r w:rsidRPr="0017257C">
              <w:rPr>
                <w:rFonts w:eastAsia="Arial" w:cs="Arial"/>
                <w:sz w:val="20"/>
                <w:szCs w:val="20"/>
                <w:vertAlign w:val="superscript"/>
                <w:lang w:eastAsia="zh-CN"/>
              </w:rPr>
              <w:t>c</w:t>
            </w:r>
          </w:p>
        </w:tc>
        <w:tc>
          <w:tcPr>
            <w:tcW w:w="1222" w:type="dxa"/>
            <w:tcBorders>
              <w:top w:val="single" w:sz="2" w:space="0" w:color="43572F"/>
              <w:left w:val="single" w:sz="2" w:space="0" w:color="43572F"/>
              <w:right w:val="single" w:sz="2" w:space="0" w:color="43572F"/>
            </w:tcBorders>
            <w:shd w:val="clear" w:color="auto" w:fill="FFFFFF"/>
            <w:vAlign w:val="center"/>
          </w:tcPr>
          <w:p w14:paraId="3BCC9691"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384" w:type="dxa"/>
            <w:tcBorders>
              <w:top w:val="single" w:sz="2" w:space="0" w:color="43572F"/>
              <w:left w:val="single" w:sz="2" w:space="0" w:color="43572F"/>
              <w:right w:val="single" w:sz="2" w:space="0" w:color="43572F"/>
            </w:tcBorders>
            <w:shd w:val="clear" w:color="auto" w:fill="FFFFFF"/>
            <w:vAlign w:val="center"/>
          </w:tcPr>
          <w:p w14:paraId="32B913B7"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p>
        </w:tc>
      </w:tr>
      <w:tr w:rsidR="00AF271B" w:rsidRPr="00AA766D" w14:paraId="300F1467"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14B228C5"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No</w:t>
            </w:r>
          </w:p>
        </w:tc>
        <w:tc>
          <w:tcPr>
            <w:tcW w:w="1471" w:type="dxa"/>
            <w:tcBorders>
              <w:left w:val="single" w:sz="2" w:space="0" w:color="43572F"/>
              <w:right w:val="single" w:sz="2" w:space="0" w:color="43572F"/>
            </w:tcBorders>
            <w:shd w:val="clear" w:color="auto" w:fill="FFFFFF"/>
            <w:vAlign w:val="center"/>
          </w:tcPr>
          <w:p w14:paraId="11D2BB6D"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433 (79.4</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5C6D09DE"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112 (20.6</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5E2073DC"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1E0997CA"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1</w:t>
            </w:r>
          </w:p>
        </w:tc>
        <w:tc>
          <w:tcPr>
            <w:tcW w:w="1384" w:type="dxa"/>
            <w:tcBorders>
              <w:left w:val="single" w:sz="2" w:space="0" w:color="43572F"/>
              <w:right w:val="single" w:sz="2" w:space="0" w:color="43572F"/>
            </w:tcBorders>
            <w:shd w:val="clear" w:color="auto" w:fill="FFFFFF"/>
            <w:vAlign w:val="center"/>
          </w:tcPr>
          <w:p w14:paraId="7110E431"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p>
        </w:tc>
      </w:tr>
      <w:tr w:rsidR="00AF271B" w:rsidRPr="00AA766D" w14:paraId="4A45A1EA" w14:textId="77777777" w:rsidTr="00F9404F">
        <w:trPr>
          <w:cantSplit/>
          <w:trHeight w:val="284"/>
        </w:trPr>
        <w:tc>
          <w:tcPr>
            <w:tcW w:w="3436" w:type="dxa"/>
            <w:tcBorders>
              <w:top w:val="nil"/>
              <w:left w:val="single" w:sz="2" w:space="0" w:color="43572F"/>
              <w:bottom w:val="single" w:sz="2" w:space="0" w:color="43572F"/>
              <w:right w:val="single" w:sz="2" w:space="0" w:color="43572F"/>
            </w:tcBorders>
            <w:shd w:val="clear" w:color="auto" w:fill="FFFFFF"/>
            <w:vAlign w:val="center"/>
          </w:tcPr>
          <w:p w14:paraId="4D8E7CC6"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Yes</w:t>
            </w:r>
          </w:p>
        </w:tc>
        <w:tc>
          <w:tcPr>
            <w:tcW w:w="1471" w:type="dxa"/>
            <w:tcBorders>
              <w:left w:val="single" w:sz="2" w:space="0" w:color="43572F"/>
              <w:bottom w:val="single" w:sz="2" w:space="0" w:color="43572F"/>
              <w:right w:val="single" w:sz="2" w:space="0" w:color="43572F"/>
            </w:tcBorders>
            <w:shd w:val="clear" w:color="auto" w:fill="FFFFFF"/>
            <w:vAlign w:val="center"/>
          </w:tcPr>
          <w:p w14:paraId="6E558B19"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 (50.0</w:t>
            </w:r>
            <w:r>
              <w:rPr>
                <w:rFonts w:eastAsia="Arial" w:cs="Arial"/>
                <w:sz w:val="20"/>
                <w:szCs w:val="20"/>
                <w:lang w:eastAsia="zh-CN"/>
              </w:rPr>
              <w:t>%</w:t>
            </w:r>
            <w:r w:rsidRPr="0017257C">
              <w:rPr>
                <w:rFonts w:eastAsia="Arial" w:cs="Arial"/>
                <w:sz w:val="20"/>
                <w:szCs w:val="20"/>
                <w:lang w:eastAsia="zh-CN"/>
              </w:rPr>
              <w:t>)</w:t>
            </w:r>
          </w:p>
        </w:tc>
        <w:tc>
          <w:tcPr>
            <w:tcW w:w="1472" w:type="dxa"/>
            <w:tcBorders>
              <w:left w:val="single" w:sz="2" w:space="0" w:color="43572F"/>
              <w:bottom w:val="single" w:sz="2" w:space="0" w:color="43572F"/>
              <w:right w:val="single" w:sz="2" w:space="0" w:color="43572F"/>
            </w:tcBorders>
            <w:shd w:val="clear" w:color="auto" w:fill="FFFFFF"/>
            <w:vAlign w:val="center"/>
          </w:tcPr>
          <w:p w14:paraId="62C62FBF"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 (50.0</w:t>
            </w:r>
            <w:r>
              <w:rPr>
                <w:rFonts w:eastAsia="Arial" w:cs="Arial"/>
                <w:sz w:val="20"/>
                <w:szCs w:val="20"/>
                <w:lang w:eastAsia="zh-CN"/>
              </w:rPr>
              <w:t>%</w:t>
            </w:r>
            <w:r w:rsidRPr="0017257C">
              <w:rPr>
                <w:rFonts w:eastAsia="Arial" w:cs="Arial"/>
                <w:sz w:val="20"/>
                <w:szCs w:val="20"/>
                <w:lang w:eastAsia="zh-CN"/>
              </w:rPr>
              <w:t>)</w:t>
            </w:r>
          </w:p>
        </w:tc>
        <w:tc>
          <w:tcPr>
            <w:tcW w:w="1222" w:type="dxa"/>
            <w:tcBorders>
              <w:left w:val="single" w:sz="2" w:space="0" w:color="43572F"/>
              <w:bottom w:val="single" w:sz="2" w:space="0" w:color="43572F"/>
              <w:right w:val="single" w:sz="2" w:space="0" w:color="43572F"/>
            </w:tcBorders>
            <w:shd w:val="clear" w:color="auto" w:fill="FFFFFF"/>
            <w:vAlign w:val="center"/>
          </w:tcPr>
          <w:p w14:paraId="6822A15A" w14:textId="77777777" w:rsidR="00AF271B" w:rsidRPr="0017257C" w:rsidRDefault="00AF271B" w:rsidP="00F9404F">
            <w:pPr>
              <w:tabs>
                <w:tab w:val="left" w:pos="4531"/>
              </w:tabs>
              <w:spacing w:line="360" w:lineRule="auto"/>
              <w:jc w:val="right"/>
              <w:rPr>
                <w:rFonts w:eastAsia="Arial" w:cs="Arial"/>
                <w:sz w:val="20"/>
                <w:szCs w:val="20"/>
                <w:lang w:eastAsia="zh-CN"/>
              </w:rPr>
            </w:pPr>
          </w:p>
        </w:tc>
        <w:tc>
          <w:tcPr>
            <w:tcW w:w="1222" w:type="dxa"/>
            <w:tcBorders>
              <w:left w:val="single" w:sz="2" w:space="0" w:color="43572F"/>
              <w:bottom w:val="single" w:sz="2" w:space="0" w:color="43572F"/>
              <w:right w:val="single" w:sz="2" w:space="0" w:color="43572F"/>
            </w:tcBorders>
            <w:shd w:val="clear" w:color="auto" w:fill="FFFFFF"/>
            <w:vAlign w:val="center"/>
          </w:tcPr>
          <w:p w14:paraId="1394FA46" w14:textId="77777777" w:rsidR="00AF271B" w:rsidRPr="0017257C" w:rsidRDefault="00AF271B" w:rsidP="00F9404F">
            <w:pPr>
              <w:tabs>
                <w:tab w:val="left" w:pos="4531"/>
              </w:tabs>
              <w:spacing w:line="360" w:lineRule="auto"/>
              <w:jc w:val="right"/>
              <w:rPr>
                <w:rFonts w:eastAsia="Arial" w:cs="Arial"/>
                <w:sz w:val="20"/>
                <w:szCs w:val="20"/>
                <w:lang w:eastAsia="zh-CN"/>
              </w:rPr>
            </w:pPr>
            <w:r w:rsidRPr="0017257C">
              <w:rPr>
                <w:rFonts w:eastAsia="Arial" w:cs="Arial"/>
                <w:sz w:val="20"/>
                <w:szCs w:val="20"/>
                <w:lang w:eastAsia="zh-CN"/>
              </w:rPr>
              <w:t>3.26</w:t>
            </w:r>
          </w:p>
        </w:tc>
        <w:tc>
          <w:tcPr>
            <w:tcW w:w="1384" w:type="dxa"/>
            <w:tcBorders>
              <w:left w:val="single" w:sz="2" w:space="0" w:color="43572F"/>
              <w:bottom w:val="single" w:sz="2" w:space="0" w:color="43572F"/>
              <w:right w:val="single" w:sz="2" w:space="0" w:color="43572F"/>
            </w:tcBorders>
            <w:shd w:val="clear" w:color="auto" w:fill="FFFFFF"/>
            <w:vAlign w:val="center"/>
          </w:tcPr>
          <w:p w14:paraId="55521D94" w14:textId="77777777" w:rsidR="00AF271B" w:rsidRPr="0017257C" w:rsidRDefault="00AF271B" w:rsidP="00F9404F">
            <w:pPr>
              <w:tabs>
                <w:tab w:val="left" w:pos="960"/>
                <w:tab w:val="left" w:pos="4531"/>
              </w:tabs>
              <w:spacing w:line="360" w:lineRule="auto"/>
              <w:jc w:val="right"/>
              <w:rPr>
                <w:rFonts w:eastAsia="Arial" w:cs="Arial"/>
                <w:sz w:val="20"/>
                <w:szCs w:val="20"/>
                <w:lang w:eastAsia="zh-CN"/>
              </w:rPr>
            </w:pPr>
            <w:r w:rsidRPr="0017257C">
              <w:rPr>
                <w:rFonts w:eastAsia="Arial" w:cs="Arial"/>
                <w:sz w:val="20"/>
                <w:szCs w:val="20"/>
                <w:lang w:eastAsia="zh-CN"/>
              </w:rPr>
              <w:t>1.04</w:t>
            </w:r>
            <w:r>
              <w:rPr>
                <w:rFonts w:eastAsia="Arial" w:cs="Arial"/>
                <w:sz w:val="20"/>
                <w:szCs w:val="20"/>
                <w:lang w:eastAsia="zh-CN"/>
              </w:rPr>
              <w:t xml:space="preserve"> to </w:t>
            </w:r>
            <w:r w:rsidRPr="0017257C">
              <w:rPr>
                <w:rFonts w:eastAsia="Arial" w:cs="Arial"/>
                <w:sz w:val="20"/>
                <w:szCs w:val="20"/>
                <w:lang w:eastAsia="zh-CN"/>
              </w:rPr>
              <w:t>10.28</w:t>
            </w:r>
          </w:p>
        </w:tc>
      </w:tr>
      <w:tr w:rsidR="00AF271B" w:rsidRPr="00AA766D" w14:paraId="4836388F" w14:textId="77777777" w:rsidTr="00F9404F">
        <w:trPr>
          <w:cantSplit/>
          <w:trHeight w:val="284"/>
        </w:trPr>
        <w:tc>
          <w:tcPr>
            <w:tcW w:w="3436" w:type="dxa"/>
            <w:tcBorders>
              <w:top w:val="single" w:sz="2" w:space="0" w:color="43572F"/>
              <w:left w:val="single" w:sz="2" w:space="0" w:color="43572F"/>
              <w:bottom w:val="single" w:sz="2" w:space="0" w:color="43572F"/>
              <w:right w:val="single" w:sz="2" w:space="0" w:color="43572F"/>
            </w:tcBorders>
            <w:shd w:val="clear" w:color="auto" w:fill="FFFFFF"/>
            <w:vAlign w:val="center"/>
          </w:tcPr>
          <w:p w14:paraId="6C615E1B" w14:textId="77777777" w:rsidR="00AF271B" w:rsidRPr="000840BF" w:rsidRDefault="00AF271B" w:rsidP="00F9404F">
            <w:pPr>
              <w:tabs>
                <w:tab w:val="left" w:pos="4531"/>
              </w:tabs>
              <w:spacing w:line="360" w:lineRule="auto"/>
              <w:ind w:right="132"/>
              <w:rPr>
                <w:rFonts w:cs="Arial"/>
                <w:b/>
                <w:sz w:val="18"/>
                <w:szCs w:val="18"/>
                <w:lang w:eastAsia="zh-CN"/>
              </w:rPr>
            </w:pPr>
            <w:r w:rsidRPr="000840BF">
              <w:rPr>
                <w:rFonts w:cs="Arial"/>
                <w:b/>
                <w:sz w:val="18"/>
                <w:szCs w:val="18"/>
                <w:lang w:eastAsia="zh-CN"/>
              </w:rPr>
              <w:t>Length of stay (days)</w:t>
            </w:r>
          </w:p>
        </w:tc>
        <w:tc>
          <w:tcPr>
            <w:tcW w:w="1471" w:type="dxa"/>
            <w:tcBorders>
              <w:top w:val="single" w:sz="2" w:space="0" w:color="43572F"/>
              <w:left w:val="single" w:sz="2" w:space="0" w:color="43572F"/>
              <w:bottom w:val="single" w:sz="2" w:space="0" w:color="43572F"/>
              <w:right w:val="single" w:sz="2" w:space="0" w:color="43572F"/>
            </w:tcBorders>
            <w:shd w:val="clear" w:color="auto" w:fill="FFFFFF"/>
            <w:vAlign w:val="center"/>
          </w:tcPr>
          <w:p w14:paraId="6E641250" w14:textId="77777777" w:rsidR="00AF271B" w:rsidRPr="000840BF" w:rsidRDefault="00AF271B" w:rsidP="00F9404F">
            <w:pPr>
              <w:spacing w:line="360" w:lineRule="auto"/>
              <w:jc w:val="right"/>
              <w:rPr>
                <w:rFonts w:cs="Arial"/>
                <w:sz w:val="18"/>
                <w:szCs w:val="18"/>
                <w:lang w:eastAsia="zh-CN"/>
              </w:rPr>
            </w:pPr>
            <w:r w:rsidRPr="000840BF">
              <w:rPr>
                <w:rFonts w:cs="Arial"/>
                <w:sz w:val="18"/>
                <w:szCs w:val="18"/>
                <w:lang w:eastAsia="zh-CN"/>
              </w:rPr>
              <w:t>9 (IQR 7 to 13)</w:t>
            </w:r>
          </w:p>
        </w:tc>
        <w:tc>
          <w:tcPr>
            <w:tcW w:w="1472" w:type="dxa"/>
            <w:tcBorders>
              <w:top w:val="single" w:sz="2" w:space="0" w:color="43572F"/>
              <w:left w:val="single" w:sz="2" w:space="0" w:color="43572F"/>
              <w:bottom w:val="single" w:sz="2" w:space="0" w:color="43572F"/>
              <w:right w:val="single" w:sz="2" w:space="0" w:color="43572F"/>
            </w:tcBorders>
            <w:shd w:val="clear" w:color="auto" w:fill="FFFFFF"/>
            <w:vAlign w:val="center"/>
          </w:tcPr>
          <w:p w14:paraId="101F8578" w14:textId="77777777" w:rsidR="00AF271B" w:rsidRPr="000840BF" w:rsidRDefault="00AF271B" w:rsidP="00F9404F">
            <w:pPr>
              <w:snapToGrid w:val="0"/>
              <w:spacing w:line="360" w:lineRule="auto"/>
              <w:jc w:val="right"/>
              <w:rPr>
                <w:rFonts w:cs="Arial"/>
                <w:sz w:val="18"/>
                <w:szCs w:val="18"/>
                <w:lang w:eastAsia="zh-CN"/>
              </w:rPr>
            </w:pPr>
            <w:r w:rsidRPr="000840BF">
              <w:rPr>
                <w:rFonts w:cs="Arial"/>
                <w:sz w:val="18"/>
                <w:szCs w:val="18"/>
                <w:lang w:eastAsia="zh-CN"/>
              </w:rPr>
              <w:t>10 (IQR 8 to 17)</w:t>
            </w:r>
          </w:p>
        </w:tc>
        <w:tc>
          <w:tcPr>
            <w:tcW w:w="1222" w:type="dxa"/>
            <w:tcBorders>
              <w:top w:val="single" w:sz="2" w:space="0" w:color="43572F"/>
              <w:left w:val="single" w:sz="2" w:space="0" w:color="43572F"/>
              <w:bottom w:val="single" w:sz="2" w:space="0" w:color="43572F"/>
              <w:right w:val="single" w:sz="2" w:space="0" w:color="43572F"/>
            </w:tcBorders>
            <w:shd w:val="clear" w:color="auto" w:fill="FFFFFF"/>
            <w:vAlign w:val="center"/>
          </w:tcPr>
          <w:p w14:paraId="2450108E" w14:textId="77777777" w:rsidR="00AF271B" w:rsidRPr="000840BF" w:rsidRDefault="00AF271B" w:rsidP="00F9404F">
            <w:pPr>
              <w:snapToGrid w:val="0"/>
              <w:spacing w:line="360" w:lineRule="auto"/>
              <w:jc w:val="right"/>
              <w:rPr>
                <w:rFonts w:cs="Arial"/>
                <w:sz w:val="18"/>
                <w:szCs w:val="18"/>
                <w:lang w:eastAsia="zh-CN"/>
              </w:rPr>
            </w:pPr>
            <w:r w:rsidRPr="000840BF">
              <w:rPr>
                <w:rFonts w:cs="Arial"/>
                <w:sz w:val="18"/>
                <w:szCs w:val="18"/>
                <w:lang w:eastAsia="zh-CN"/>
              </w:rPr>
              <w:t>0.008</w:t>
            </w:r>
            <w:r w:rsidRPr="000840BF">
              <w:rPr>
                <w:rFonts w:cs="Arial"/>
                <w:sz w:val="18"/>
                <w:szCs w:val="18"/>
                <w:vertAlign w:val="superscript"/>
                <w:lang w:eastAsia="zh-CN"/>
              </w:rPr>
              <w:t>b</w:t>
            </w:r>
          </w:p>
        </w:tc>
        <w:tc>
          <w:tcPr>
            <w:tcW w:w="1222" w:type="dxa"/>
            <w:tcBorders>
              <w:top w:val="single" w:sz="2" w:space="0" w:color="43572F"/>
              <w:left w:val="single" w:sz="2" w:space="0" w:color="43572F"/>
              <w:bottom w:val="single" w:sz="2" w:space="0" w:color="43572F"/>
              <w:right w:val="single" w:sz="2" w:space="0" w:color="43572F"/>
            </w:tcBorders>
            <w:shd w:val="clear" w:color="auto" w:fill="FFFFFF"/>
            <w:vAlign w:val="center"/>
          </w:tcPr>
          <w:p w14:paraId="2E97E7C3" w14:textId="77777777" w:rsidR="00AF271B" w:rsidRPr="000840BF" w:rsidRDefault="00AF271B" w:rsidP="00F9404F">
            <w:pPr>
              <w:snapToGrid w:val="0"/>
              <w:spacing w:line="360" w:lineRule="auto"/>
              <w:jc w:val="right"/>
              <w:rPr>
                <w:rFonts w:cs="Arial"/>
                <w:sz w:val="18"/>
                <w:szCs w:val="18"/>
                <w:lang w:eastAsia="zh-CN"/>
              </w:rPr>
            </w:pPr>
            <w:r w:rsidRPr="000840BF">
              <w:rPr>
                <w:rFonts w:cs="Arial"/>
                <w:sz w:val="18"/>
                <w:szCs w:val="18"/>
                <w:lang w:eastAsia="zh-CN"/>
              </w:rPr>
              <w:t>1.02</w:t>
            </w:r>
          </w:p>
        </w:tc>
        <w:tc>
          <w:tcPr>
            <w:tcW w:w="1384" w:type="dxa"/>
            <w:tcBorders>
              <w:top w:val="single" w:sz="2" w:space="0" w:color="43572F"/>
              <w:left w:val="single" w:sz="2" w:space="0" w:color="43572F"/>
              <w:bottom w:val="single" w:sz="2" w:space="0" w:color="43572F"/>
              <w:right w:val="single" w:sz="2" w:space="0" w:color="43572F"/>
            </w:tcBorders>
            <w:shd w:val="clear" w:color="auto" w:fill="FFFFFF"/>
            <w:vAlign w:val="center"/>
          </w:tcPr>
          <w:p w14:paraId="14A2E4F5" w14:textId="77777777" w:rsidR="00AF271B" w:rsidRPr="000840BF" w:rsidRDefault="00AF271B" w:rsidP="00F9404F">
            <w:pPr>
              <w:snapToGrid w:val="0"/>
              <w:spacing w:line="360" w:lineRule="auto"/>
              <w:jc w:val="right"/>
              <w:rPr>
                <w:rFonts w:cs="Arial"/>
                <w:sz w:val="18"/>
                <w:szCs w:val="18"/>
                <w:lang w:eastAsia="zh-CN"/>
              </w:rPr>
            </w:pPr>
            <w:r w:rsidRPr="000840BF">
              <w:rPr>
                <w:rFonts w:cs="Arial"/>
                <w:sz w:val="18"/>
                <w:szCs w:val="18"/>
                <w:lang w:eastAsia="zh-CN"/>
              </w:rPr>
              <w:t>1.00 to 1.03</w:t>
            </w:r>
          </w:p>
        </w:tc>
      </w:tr>
      <w:tr w:rsidR="00AF271B" w:rsidRPr="00AA766D" w14:paraId="4A57C571" w14:textId="77777777" w:rsidTr="00F9404F">
        <w:trPr>
          <w:cantSplit/>
          <w:trHeight w:val="284"/>
        </w:trPr>
        <w:tc>
          <w:tcPr>
            <w:tcW w:w="3436" w:type="dxa"/>
            <w:tcBorders>
              <w:top w:val="single" w:sz="2" w:space="0" w:color="43572F"/>
              <w:left w:val="single" w:sz="2" w:space="0" w:color="43572F"/>
              <w:bottom w:val="nil"/>
              <w:right w:val="single" w:sz="2" w:space="0" w:color="43572F"/>
            </w:tcBorders>
            <w:shd w:val="clear" w:color="auto" w:fill="FFFFFF"/>
            <w:vAlign w:val="center"/>
          </w:tcPr>
          <w:p w14:paraId="6324B092"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Destination after discharge</w:t>
            </w:r>
          </w:p>
        </w:tc>
        <w:tc>
          <w:tcPr>
            <w:tcW w:w="1471" w:type="dxa"/>
            <w:tcBorders>
              <w:top w:val="single" w:sz="2" w:space="0" w:color="43572F"/>
              <w:left w:val="single" w:sz="2" w:space="0" w:color="43572F"/>
              <w:right w:val="single" w:sz="2" w:space="0" w:color="43572F"/>
            </w:tcBorders>
            <w:shd w:val="clear" w:color="auto" w:fill="FFFFFF"/>
            <w:vAlign w:val="center"/>
          </w:tcPr>
          <w:p w14:paraId="1196BD17" w14:textId="77777777" w:rsidR="00AF271B" w:rsidRPr="0017257C" w:rsidRDefault="00AF271B" w:rsidP="00F9404F">
            <w:pPr>
              <w:spacing w:line="360" w:lineRule="auto"/>
              <w:jc w:val="right"/>
              <w:rPr>
                <w:rFonts w:cs="Arial"/>
                <w:sz w:val="20"/>
                <w:szCs w:val="20"/>
                <w:lang w:eastAsia="zh-CN"/>
              </w:rPr>
            </w:pPr>
          </w:p>
        </w:tc>
        <w:tc>
          <w:tcPr>
            <w:tcW w:w="1472" w:type="dxa"/>
            <w:tcBorders>
              <w:top w:val="single" w:sz="2" w:space="0" w:color="43572F"/>
              <w:left w:val="single" w:sz="2" w:space="0" w:color="43572F"/>
              <w:right w:val="single" w:sz="2" w:space="0" w:color="43572F"/>
            </w:tcBorders>
            <w:shd w:val="clear" w:color="auto" w:fill="FFFFFF"/>
            <w:vAlign w:val="center"/>
          </w:tcPr>
          <w:p w14:paraId="5EE0CBFB"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top w:val="single" w:sz="2" w:space="0" w:color="43572F"/>
              <w:left w:val="single" w:sz="2" w:space="0" w:color="43572F"/>
              <w:right w:val="single" w:sz="2" w:space="0" w:color="43572F"/>
            </w:tcBorders>
            <w:shd w:val="clear" w:color="auto" w:fill="FFFFFF"/>
            <w:vAlign w:val="center"/>
          </w:tcPr>
          <w:p w14:paraId="70FE57F6"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&lt;0.007</w:t>
            </w:r>
            <w:r w:rsidRPr="0017257C">
              <w:rPr>
                <w:rFonts w:cs="Arial"/>
                <w:sz w:val="20"/>
                <w:szCs w:val="20"/>
                <w:vertAlign w:val="superscript"/>
                <w:lang w:eastAsia="zh-CN"/>
              </w:rPr>
              <w:t>a</w:t>
            </w:r>
          </w:p>
        </w:tc>
        <w:tc>
          <w:tcPr>
            <w:tcW w:w="1222" w:type="dxa"/>
            <w:tcBorders>
              <w:top w:val="single" w:sz="2" w:space="0" w:color="43572F"/>
              <w:left w:val="single" w:sz="2" w:space="0" w:color="43572F"/>
              <w:right w:val="single" w:sz="2" w:space="0" w:color="43572F"/>
            </w:tcBorders>
            <w:shd w:val="clear" w:color="auto" w:fill="FFFFFF"/>
            <w:vAlign w:val="center"/>
          </w:tcPr>
          <w:p w14:paraId="68817B44" w14:textId="77777777" w:rsidR="00AF271B" w:rsidRPr="0017257C" w:rsidRDefault="00AF271B" w:rsidP="00F9404F">
            <w:pPr>
              <w:snapToGrid w:val="0"/>
              <w:spacing w:line="360" w:lineRule="auto"/>
              <w:jc w:val="right"/>
              <w:rPr>
                <w:rFonts w:cs="Arial"/>
                <w:sz w:val="20"/>
                <w:szCs w:val="20"/>
                <w:lang w:eastAsia="zh-CN"/>
              </w:rPr>
            </w:pPr>
          </w:p>
        </w:tc>
        <w:tc>
          <w:tcPr>
            <w:tcW w:w="1384" w:type="dxa"/>
            <w:tcBorders>
              <w:top w:val="single" w:sz="2" w:space="0" w:color="43572F"/>
              <w:left w:val="single" w:sz="2" w:space="0" w:color="43572F"/>
              <w:right w:val="single" w:sz="2" w:space="0" w:color="43572F"/>
            </w:tcBorders>
            <w:shd w:val="clear" w:color="auto" w:fill="FFFFFF"/>
            <w:vAlign w:val="center"/>
          </w:tcPr>
          <w:p w14:paraId="4A62C621" w14:textId="77777777" w:rsidR="00AF271B" w:rsidRPr="0017257C" w:rsidRDefault="00AF271B" w:rsidP="00F9404F">
            <w:pPr>
              <w:snapToGrid w:val="0"/>
              <w:spacing w:line="360" w:lineRule="auto"/>
              <w:jc w:val="right"/>
              <w:rPr>
                <w:rFonts w:cs="Arial"/>
                <w:sz w:val="20"/>
                <w:szCs w:val="20"/>
                <w:lang w:eastAsia="zh-CN"/>
              </w:rPr>
            </w:pPr>
          </w:p>
        </w:tc>
      </w:tr>
      <w:tr w:rsidR="00AF271B" w:rsidRPr="00AA766D" w14:paraId="32855EA9"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243E57A5"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Family home</w:t>
            </w:r>
          </w:p>
        </w:tc>
        <w:tc>
          <w:tcPr>
            <w:tcW w:w="1471" w:type="dxa"/>
            <w:tcBorders>
              <w:left w:val="single" w:sz="2" w:space="0" w:color="43572F"/>
              <w:right w:val="single" w:sz="2" w:space="0" w:color="43572F"/>
            </w:tcBorders>
            <w:shd w:val="clear" w:color="auto" w:fill="FFFFFF"/>
            <w:vAlign w:val="center"/>
          </w:tcPr>
          <w:p w14:paraId="06B51562"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132 (86.8</w:t>
            </w:r>
            <w:r>
              <w:rPr>
                <w:rFonts w:cs="Arial"/>
                <w:sz w:val="20"/>
                <w:szCs w:val="20"/>
                <w:lang w:eastAsia="zh-CN"/>
              </w:rPr>
              <w:t>%</w:t>
            </w:r>
            <w:r w:rsidRPr="0017257C">
              <w:rPr>
                <w:rFonts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6C020C2B"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20 (13.2</w:t>
            </w:r>
            <w:r>
              <w:rPr>
                <w:rFonts w:cs="Arial"/>
                <w:sz w:val="20"/>
                <w:szCs w:val="20"/>
                <w:lang w:eastAsia="zh-CN"/>
              </w:rPr>
              <w:t>%</w:t>
            </w:r>
            <w:r w:rsidRPr="0017257C">
              <w:rPr>
                <w:rFonts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2599B6F9"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150D30EC" w14:textId="77777777" w:rsidR="00AF271B" w:rsidRPr="0017257C" w:rsidRDefault="00AF271B" w:rsidP="00F9404F">
            <w:pPr>
              <w:tabs>
                <w:tab w:val="left" w:pos="1155"/>
                <w:tab w:val="left" w:pos="4531"/>
              </w:tabs>
              <w:spacing w:line="360" w:lineRule="auto"/>
              <w:jc w:val="right"/>
              <w:rPr>
                <w:rFonts w:eastAsia="Arial" w:cs="Arial"/>
                <w:sz w:val="20"/>
                <w:szCs w:val="20"/>
                <w:lang w:eastAsia="zh-CN"/>
              </w:rPr>
            </w:pPr>
            <w:r w:rsidRPr="0017257C">
              <w:rPr>
                <w:rFonts w:eastAsia="Arial" w:cs="Arial"/>
                <w:sz w:val="20"/>
                <w:szCs w:val="20"/>
                <w:lang w:eastAsia="zh-CN"/>
              </w:rPr>
              <w:t>1</w:t>
            </w:r>
          </w:p>
        </w:tc>
        <w:tc>
          <w:tcPr>
            <w:tcW w:w="1384" w:type="dxa"/>
            <w:tcBorders>
              <w:left w:val="single" w:sz="2" w:space="0" w:color="43572F"/>
              <w:right w:val="single" w:sz="2" w:space="0" w:color="43572F"/>
            </w:tcBorders>
            <w:shd w:val="clear" w:color="auto" w:fill="FFFFFF"/>
            <w:vAlign w:val="center"/>
          </w:tcPr>
          <w:p w14:paraId="361A85A2" w14:textId="77777777" w:rsidR="00AF271B" w:rsidRPr="0017257C" w:rsidRDefault="00AF271B" w:rsidP="00F9404F">
            <w:pPr>
              <w:snapToGrid w:val="0"/>
              <w:spacing w:line="360" w:lineRule="auto"/>
              <w:jc w:val="right"/>
              <w:rPr>
                <w:rFonts w:cs="Arial"/>
                <w:sz w:val="20"/>
                <w:szCs w:val="20"/>
                <w:lang w:eastAsia="zh-CN"/>
              </w:rPr>
            </w:pPr>
          </w:p>
        </w:tc>
      </w:tr>
      <w:tr w:rsidR="00AF271B" w:rsidRPr="00AA766D" w14:paraId="64EA8D75"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418D45D2"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Convalescence</w:t>
            </w:r>
          </w:p>
        </w:tc>
        <w:tc>
          <w:tcPr>
            <w:tcW w:w="1471" w:type="dxa"/>
            <w:tcBorders>
              <w:left w:val="single" w:sz="2" w:space="0" w:color="43572F"/>
              <w:right w:val="single" w:sz="2" w:space="0" w:color="43572F"/>
            </w:tcBorders>
            <w:shd w:val="clear" w:color="auto" w:fill="FFFFFF"/>
            <w:vAlign w:val="center"/>
          </w:tcPr>
          <w:p w14:paraId="63BC6D9E"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226 (83.7</w:t>
            </w:r>
            <w:r>
              <w:rPr>
                <w:rFonts w:cs="Arial"/>
                <w:sz w:val="20"/>
                <w:szCs w:val="20"/>
                <w:lang w:eastAsia="zh-CN"/>
              </w:rPr>
              <w:t>%</w:t>
            </w:r>
            <w:r w:rsidRPr="0017257C">
              <w:rPr>
                <w:rFonts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4EC6288E"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44 (16.3</w:t>
            </w:r>
            <w:r>
              <w:rPr>
                <w:rFonts w:cs="Arial"/>
                <w:sz w:val="20"/>
                <w:szCs w:val="20"/>
                <w:lang w:eastAsia="zh-CN"/>
              </w:rPr>
              <w:t>%</w:t>
            </w:r>
            <w:r w:rsidRPr="0017257C">
              <w:rPr>
                <w:rFonts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230EA77B"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043BCFA3"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1.24</w:t>
            </w:r>
          </w:p>
        </w:tc>
        <w:tc>
          <w:tcPr>
            <w:tcW w:w="1384" w:type="dxa"/>
            <w:tcBorders>
              <w:left w:val="single" w:sz="2" w:space="0" w:color="43572F"/>
              <w:right w:val="single" w:sz="2" w:space="0" w:color="43572F"/>
            </w:tcBorders>
            <w:shd w:val="clear" w:color="auto" w:fill="FFFFFF"/>
            <w:vAlign w:val="center"/>
          </w:tcPr>
          <w:p w14:paraId="05994B4D"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0.73</w:t>
            </w:r>
            <w:r>
              <w:rPr>
                <w:rFonts w:cs="Arial"/>
                <w:sz w:val="20"/>
                <w:szCs w:val="20"/>
                <w:lang w:eastAsia="zh-CN"/>
              </w:rPr>
              <w:t xml:space="preserve"> to </w:t>
            </w:r>
            <w:r w:rsidRPr="0017257C">
              <w:rPr>
                <w:rFonts w:cs="Arial"/>
                <w:sz w:val="20"/>
                <w:szCs w:val="20"/>
                <w:lang w:eastAsia="zh-CN"/>
              </w:rPr>
              <w:t>2.11</w:t>
            </w:r>
          </w:p>
        </w:tc>
      </w:tr>
      <w:tr w:rsidR="00AF271B" w:rsidRPr="00AA766D" w14:paraId="30FA3563" w14:textId="77777777" w:rsidTr="00F9404F">
        <w:trPr>
          <w:cantSplit/>
          <w:trHeight w:val="284"/>
        </w:trPr>
        <w:tc>
          <w:tcPr>
            <w:tcW w:w="3436" w:type="dxa"/>
            <w:tcBorders>
              <w:top w:val="nil"/>
              <w:left w:val="single" w:sz="2" w:space="0" w:color="43572F"/>
              <w:bottom w:val="single" w:sz="2" w:space="0" w:color="43572F"/>
              <w:right w:val="single" w:sz="2" w:space="0" w:color="43572F"/>
            </w:tcBorders>
            <w:shd w:val="clear" w:color="auto" w:fill="FFFFFF"/>
            <w:vAlign w:val="center"/>
          </w:tcPr>
          <w:p w14:paraId="15419C18"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Residence</w:t>
            </w:r>
          </w:p>
        </w:tc>
        <w:tc>
          <w:tcPr>
            <w:tcW w:w="1471" w:type="dxa"/>
            <w:tcBorders>
              <w:left w:val="single" w:sz="2" w:space="0" w:color="43572F"/>
              <w:bottom w:val="single" w:sz="2" w:space="0" w:color="43572F"/>
              <w:right w:val="single" w:sz="2" w:space="0" w:color="43572F"/>
            </w:tcBorders>
            <w:shd w:val="clear" w:color="auto" w:fill="FFFFFF"/>
            <w:vAlign w:val="center"/>
          </w:tcPr>
          <w:p w14:paraId="110E0F5A"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78 (72.2</w:t>
            </w:r>
            <w:r>
              <w:rPr>
                <w:rFonts w:cs="Arial"/>
                <w:sz w:val="20"/>
                <w:szCs w:val="20"/>
                <w:lang w:eastAsia="zh-CN"/>
              </w:rPr>
              <w:t>%</w:t>
            </w:r>
            <w:r w:rsidRPr="0017257C">
              <w:rPr>
                <w:rFonts w:cs="Arial"/>
                <w:sz w:val="20"/>
                <w:szCs w:val="20"/>
                <w:lang w:eastAsia="zh-CN"/>
              </w:rPr>
              <w:t>)</w:t>
            </w:r>
          </w:p>
        </w:tc>
        <w:tc>
          <w:tcPr>
            <w:tcW w:w="1472" w:type="dxa"/>
            <w:tcBorders>
              <w:left w:val="single" w:sz="2" w:space="0" w:color="43572F"/>
              <w:bottom w:val="single" w:sz="2" w:space="0" w:color="43572F"/>
              <w:right w:val="single" w:sz="2" w:space="0" w:color="43572F"/>
            </w:tcBorders>
            <w:shd w:val="clear" w:color="auto" w:fill="FFFFFF"/>
            <w:vAlign w:val="center"/>
          </w:tcPr>
          <w:p w14:paraId="636F9FDF"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30 (27.8</w:t>
            </w:r>
            <w:r>
              <w:rPr>
                <w:rFonts w:cs="Arial"/>
                <w:sz w:val="20"/>
                <w:szCs w:val="20"/>
                <w:lang w:eastAsia="zh-CN"/>
              </w:rPr>
              <w:t>%</w:t>
            </w:r>
            <w:r w:rsidRPr="0017257C">
              <w:rPr>
                <w:rFonts w:cs="Arial"/>
                <w:sz w:val="20"/>
                <w:szCs w:val="20"/>
                <w:lang w:eastAsia="zh-CN"/>
              </w:rPr>
              <w:t>)</w:t>
            </w:r>
          </w:p>
        </w:tc>
        <w:tc>
          <w:tcPr>
            <w:tcW w:w="1222" w:type="dxa"/>
            <w:tcBorders>
              <w:left w:val="single" w:sz="2" w:space="0" w:color="43572F"/>
              <w:bottom w:val="single" w:sz="2" w:space="0" w:color="43572F"/>
              <w:right w:val="single" w:sz="2" w:space="0" w:color="43572F"/>
            </w:tcBorders>
            <w:shd w:val="clear" w:color="auto" w:fill="FFFFFF"/>
            <w:vAlign w:val="center"/>
          </w:tcPr>
          <w:p w14:paraId="4C552659" w14:textId="77777777" w:rsidR="00AF271B" w:rsidRPr="0017257C" w:rsidRDefault="00AF271B" w:rsidP="00F9404F">
            <w:pPr>
              <w:snapToGrid w:val="0"/>
              <w:spacing w:line="360" w:lineRule="auto"/>
              <w:jc w:val="right"/>
              <w:rPr>
                <w:rFonts w:cs="Arial"/>
                <w:sz w:val="20"/>
                <w:szCs w:val="20"/>
                <w:vertAlign w:val="superscript"/>
                <w:lang w:eastAsia="zh-CN"/>
              </w:rPr>
            </w:pPr>
          </w:p>
        </w:tc>
        <w:tc>
          <w:tcPr>
            <w:tcW w:w="1222" w:type="dxa"/>
            <w:tcBorders>
              <w:left w:val="single" w:sz="2" w:space="0" w:color="43572F"/>
              <w:bottom w:val="single" w:sz="2" w:space="0" w:color="43572F"/>
              <w:right w:val="single" w:sz="2" w:space="0" w:color="43572F"/>
            </w:tcBorders>
            <w:shd w:val="clear" w:color="auto" w:fill="FFFFFF"/>
            <w:vAlign w:val="center"/>
          </w:tcPr>
          <w:p w14:paraId="79ACF33A"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2.24</w:t>
            </w:r>
          </w:p>
        </w:tc>
        <w:tc>
          <w:tcPr>
            <w:tcW w:w="1384" w:type="dxa"/>
            <w:tcBorders>
              <w:left w:val="single" w:sz="2" w:space="0" w:color="43572F"/>
              <w:bottom w:val="single" w:sz="2" w:space="0" w:color="43572F"/>
              <w:right w:val="single" w:sz="2" w:space="0" w:color="43572F"/>
            </w:tcBorders>
            <w:shd w:val="clear" w:color="auto" w:fill="FFFFFF"/>
            <w:vAlign w:val="center"/>
          </w:tcPr>
          <w:p w14:paraId="7AFC0289"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1.27</w:t>
            </w:r>
            <w:r>
              <w:rPr>
                <w:rFonts w:cs="Arial"/>
                <w:sz w:val="20"/>
                <w:szCs w:val="20"/>
                <w:lang w:eastAsia="zh-CN"/>
              </w:rPr>
              <w:t xml:space="preserve"> to </w:t>
            </w:r>
            <w:r w:rsidRPr="0017257C">
              <w:rPr>
                <w:rFonts w:cs="Arial"/>
                <w:sz w:val="20"/>
                <w:szCs w:val="20"/>
                <w:lang w:eastAsia="zh-CN"/>
              </w:rPr>
              <w:t>3.94</w:t>
            </w:r>
          </w:p>
        </w:tc>
      </w:tr>
      <w:tr w:rsidR="00AF271B" w:rsidRPr="00AA766D" w14:paraId="2F1EB2E8" w14:textId="77777777" w:rsidTr="00F9404F">
        <w:trPr>
          <w:cantSplit/>
          <w:trHeight w:val="284"/>
        </w:trPr>
        <w:tc>
          <w:tcPr>
            <w:tcW w:w="3436" w:type="dxa"/>
            <w:tcBorders>
              <w:top w:val="single" w:sz="2" w:space="0" w:color="43572F"/>
              <w:left w:val="single" w:sz="2" w:space="0" w:color="43572F"/>
              <w:bottom w:val="nil"/>
              <w:right w:val="single" w:sz="2" w:space="0" w:color="43572F"/>
            </w:tcBorders>
            <w:shd w:val="clear" w:color="auto" w:fill="FFFFFF"/>
            <w:vAlign w:val="center"/>
          </w:tcPr>
          <w:p w14:paraId="09DED4EF"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Thirty-day readmission</w:t>
            </w:r>
          </w:p>
        </w:tc>
        <w:tc>
          <w:tcPr>
            <w:tcW w:w="1471" w:type="dxa"/>
            <w:tcBorders>
              <w:top w:val="single" w:sz="2" w:space="0" w:color="43572F"/>
              <w:left w:val="single" w:sz="2" w:space="0" w:color="43572F"/>
              <w:right w:val="single" w:sz="2" w:space="0" w:color="43572F"/>
            </w:tcBorders>
            <w:shd w:val="clear" w:color="auto" w:fill="FFFFFF"/>
            <w:vAlign w:val="center"/>
          </w:tcPr>
          <w:p w14:paraId="449B909E" w14:textId="77777777" w:rsidR="00AF271B" w:rsidRPr="0017257C" w:rsidRDefault="00AF271B" w:rsidP="00F9404F">
            <w:pPr>
              <w:spacing w:line="360" w:lineRule="auto"/>
              <w:jc w:val="right"/>
              <w:rPr>
                <w:rFonts w:cs="Arial"/>
                <w:sz w:val="20"/>
                <w:szCs w:val="20"/>
                <w:lang w:eastAsia="zh-CN"/>
              </w:rPr>
            </w:pPr>
          </w:p>
        </w:tc>
        <w:tc>
          <w:tcPr>
            <w:tcW w:w="1472" w:type="dxa"/>
            <w:tcBorders>
              <w:top w:val="single" w:sz="2" w:space="0" w:color="43572F"/>
              <w:left w:val="single" w:sz="2" w:space="0" w:color="43572F"/>
              <w:right w:val="single" w:sz="2" w:space="0" w:color="43572F"/>
            </w:tcBorders>
            <w:shd w:val="clear" w:color="auto" w:fill="FFFFFF"/>
            <w:vAlign w:val="center"/>
          </w:tcPr>
          <w:p w14:paraId="1F07D54B"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top w:val="single" w:sz="2" w:space="0" w:color="43572F"/>
              <w:left w:val="single" w:sz="2" w:space="0" w:color="43572F"/>
              <w:right w:val="single" w:sz="2" w:space="0" w:color="43572F"/>
            </w:tcBorders>
            <w:shd w:val="clear" w:color="auto" w:fill="FFFFFF"/>
            <w:vAlign w:val="center"/>
          </w:tcPr>
          <w:p w14:paraId="0A8E5433"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0.006</w:t>
            </w:r>
            <w:r w:rsidRPr="0017257C">
              <w:rPr>
                <w:rFonts w:cs="Arial"/>
                <w:sz w:val="20"/>
                <w:szCs w:val="20"/>
                <w:vertAlign w:val="superscript"/>
                <w:lang w:eastAsia="zh-CN"/>
              </w:rPr>
              <w:t>a</w:t>
            </w:r>
          </w:p>
        </w:tc>
        <w:tc>
          <w:tcPr>
            <w:tcW w:w="1222" w:type="dxa"/>
            <w:tcBorders>
              <w:top w:val="single" w:sz="2" w:space="0" w:color="43572F"/>
              <w:left w:val="single" w:sz="2" w:space="0" w:color="43572F"/>
              <w:right w:val="single" w:sz="2" w:space="0" w:color="43572F"/>
            </w:tcBorders>
            <w:shd w:val="clear" w:color="auto" w:fill="FFFFFF"/>
            <w:vAlign w:val="center"/>
          </w:tcPr>
          <w:p w14:paraId="1140D39D" w14:textId="77777777" w:rsidR="00AF271B" w:rsidRPr="0017257C" w:rsidRDefault="00AF271B" w:rsidP="00F9404F">
            <w:pPr>
              <w:snapToGrid w:val="0"/>
              <w:spacing w:line="360" w:lineRule="auto"/>
              <w:jc w:val="right"/>
              <w:rPr>
                <w:rFonts w:cs="Arial"/>
                <w:sz w:val="20"/>
                <w:szCs w:val="20"/>
                <w:lang w:eastAsia="zh-CN"/>
              </w:rPr>
            </w:pPr>
          </w:p>
        </w:tc>
        <w:tc>
          <w:tcPr>
            <w:tcW w:w="1384" w:type="dxa"/>
            <w:tcBorders>
              <w:top w:val="single" w:sz="2" w:space="0" w:color="43572F"/>
              <w:left w:val="single" w:sz="2" w:space="0" w:color="43572F"/>
              <w:right w:val="single" w:sz="2" w:space="0" w:color="43572F"/>
            </w:tcBorders>
            <w:shd w:val="clear" w:color="auto" w:fill="FFFFFF"/>
            <w:vAlign w:val="center"/>
          </w:tcPr>
          <w:p w14:paraId="7F02F284" w14:textId="77777777" w:rsidR="00AF271B" w:rsidRPr="0017257C" w:rsidRDefault="00AF271B" w:rsidP="00F9404F">
            <w:pPr>
              <w:snapToGrid w:val="0"/>
              <w:spacing w:line="360" w:lineRule="auto"/>
              <w:jc w:val="right"/>
              <w:rPr>
                <w:rFonts w:cs="Arial"/>
                <w:sz w:val="20"/>
                <w:szCs w:val="20"/>
                <w:lang w:eastAsia="zh-CN"/>
              </w:rPr>
            </w:pPr>
          </w:p>
        </w:tc>
      </w:tr>
      <w:tr w:rsidR="00AF271B" w:rsidRPr="00AA766D" w14:paraId="31E819EE"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47C238FC"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No</w:t>
            </w:r>
          </w:p>
        </w:tc>
        <w:tc>
          <w:tcPr>
            <w:tcW w:w="1471" w:type="dxa"/>
            <w:tcBorders>
              <w:left w:val="single" w:sz="2" w:space="0" w:color="43572F"/>
              <w:right w:val="single" w:sz="2" w:space="0" w:color="43572F"/>
            </w:tcBorders>
            <w:shd w:val="clear" w:color="auto" w:fill="FFFFFF"/>
            <w:vAlign w:val="center"/>
          </w:tcPr>
          <w:p w14:paraId="0110F910"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402 (83.8</w:t>
            </w:r>
            <w:r>
              <w:rPr>
                <w:rFonts w:cs="Arial"/>
                <w:sz w:val="20"/>
                <w:szCs w:val="20"/>
                <w:lang w:eastAsia="zh-CN"/>
              </w:rPr>
              <w:t>%</w:t>
            </w:r>
            <w:r w:rsidRPr="0017257C">
              <w:rPr>
                <w:rFonts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032F824E"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78 (16.3</w:t>
            </w:r>
            <w:r>
              <w:rPr>
                <w:rFonts w:cs="Arial"/>
                <w:sz w:val="20"/>
                <w:szCs w:val="20"/>
                <w:lang w:eastAsia="zh-CN"/>
              </w:rPr>
              <w:t>%</w:t>
            </w:r>
            <w:r w:rsidRPr="0017257C">
              <w:rPr>
                <w:rFonts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50A6933F"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216BC3F8" w14:textId="77777777" w:rsidR="00AF271B" w:rsidRPr="0017257C" w:rsidRDefault="00AF271B" w:rsidP="00F9404F">
            <w:pPr>
              <w:tabs>
                <w:tab w:val="left" w:pos="1155"/>
                <w:tab w:val="left" w:pos="4531"/>
              </w:tabs>
              <w:spacing w:line="360" w:lineRule="auto"/>
              <w:jc w:val="right"/>
              <w:rPr>
                <w:rFonts w:eastAsia="Arial" w:cs="Arial"/>
                <w:sz w:val="20"/>
                <w:szCs w:val="20"/>
                <w:lang w:eastAsia="zh-CN"/>
              </w:rPr>
            </w:pPr>
            <w:r w:rsidRPr="0017257C">
              <w:rPr>
                <w:rFonts w:eastAsia="Arial" w:cs="Arial"/>
                <w:sz w:val="20"/>
                <w:szCs w:val="20"/>
                <w:lang w:eastAsia="zh-CN"/>
              </w:rPr>
              <w:t>1</w:t>
            </w:r>
          </w:p>
        </w:tc>
        <w:tc>
          <w:tcPr>
            <w:tcW w:w="1384" w:type="dxa"/>
            <w:tcBorders>
              <w:left w:val="single" w:sz="2" w:space="0" w:color="43572F"/>
              <w:right w:val="single" w:sz="2" w:space="0" w:color="43572F"/>
            </w:tcBorders>
            <w:shd w:val="clear" w:color="auto" w:fill="FFFFFF"/>
            <w:vAlign w:val="center"/>
          </w:tcPr>
          <w:p w14:paraId="3E49D7C9" w14:textId="77777777" w:rsidR="00AF271B" w:rsidRPr="0017257C" w:rsidRDefault="00AF271B" w:rsidP="00F9404F">
            <w:pPr>
              <w:snapToGrid w:val="0"/>
              <w:spacing w:line="360" w:lineRule="auto"/>
              <w:jc w:val="right"/>
              <w:rPr>
                <w:rFonts w:cs="Arial"/>
                <w:sz w:val="20"/>
                <w:szCs w:val="20"/>
                <w:lang w:eastAsia="zh-CN"/>
              </w:rPr>
            </w:pPr>
          </w:p>
        </w:tc>
      </w:tr>
      <w:tr w:rsidR="00AF271B" w:rsidRPr="00AA766D" w14:paraId="7A106939" w14:textId="77777777" w:rsidTr="00F9404F">
        <w:trPr>
          <w:cantSplit/>
          <w:trHeight w:val="284"/>
        </w:trPr>
        <w:tc>
          <w:tcPr>
            <w:tcW w:w="3436" w:type="dxa"/>
            <w:tcBorders>
              <w:top w:val="nil"/>
              <w:left w:val="single" w:sz="2" w:space="0" w:color="43572F"/>
              <w:bottom w:val="single" w:sz="2" w:space="0" w:color="43572F"/>
              <w:right w:val="single" w:sz="2" w:space="0" w:color="43572F"/>
            </w:tcBorders>
            <w:shd w:val="clear" w:color="auto" w:fill="FFFFFF"/>
            <w:vAlign w:val="center"/>
          </w:tcPr>
          <w:p w14:paraId="3037861F"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Yes</w:t>
            </w:r>
          </w:p>
        </w:tc>
        <w:tc>
          <w:tcPr>
            <w:tcW w:w="1471" w:type="dxa"/>
            <w:tcBorders>
              <w:left w:val="single" w:sz="2" w:space="0" w:color="43572F"/>
              <w:bottom w:val="single" w:sz="2" w:space="0" w:color="43572F"/>
              <w:right w:val="single" w:sz="2" w:space="0" w:color="43572F"/>
            </w:tcBorders>
            <w:shd w:val="clear" w:color="auto" w:fill="FFFFFF"/>
            <w:vAlign w:val="center"/>
          </w:tcPr>
          <w:p w14:paraId="5D2111C0"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34 (68.0</w:t>
            </w:r>
            <w:r>
              <w:rPr>
                <w:rFonts w:cs="Arial"/>
                <w:sz w:val="20"/>
                <w:szCs w:val="20"/>
                <w:lang w:eastAsia="zh-CN"/>
              </w:rPr>
              <w:t>%</w:t>
            </w:r>
            <w:r w:rsidRPr="0017257C">
              <w:rPr>
                <w:rFonts w:cs="Arial"/>
                <w:sz w:val="20"/>
                <w:szCs w:val="20"/>
                <w:lang w:eastAsia="zh-CN"/>
              </w:rPr>
              <w:t>)</w:t>
            </w:r>
          </w:p>
        </w:tc>
        <w:tc>
          <w:tcPr>
            <w:tcW w:w="1472" w:type="dxa"/>
            <w:tcBorders>
              <w:left w:val="single" w:sz="2" w:space="0" w:color="43572F"/>
              <w:bottom w:val="single" w:sz="2" w:space="0" w:color="43572F"/>
              <w:right w:val="single" w:sz="2" w:space="0" w:color="43572F"/>
            </w:tcBorders>
            <w:shd w:val="clear" w:color="auto" w:fill="FFFFFF"/>
            <w:vAlign w:val="center"/>
          </w:tcPr>
          <w:p w14:paraId="58B2DF52"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16 (32.0</w:t>
            </w:r>
            <w:r>
              <w:rPr>
                <w:rFonts w:cs="Arial"/>
                <w:sz w:val="20"/>
                <w:szCs w:val="20"/>
                <w:lang w:eastAsia="zh-CN"/>
              </w:rPr>
              <w:t>%</w:t>
            </w:r>
            <w:r w:rsidRPr="0017257C">
              <w:rPr>
                <w:rFonts w:cs="Arial"/>
                <w:sz w:val="20"/>
                <w:szCs w:val="20"/>
                <w:lang w:eastAsia="zh-CN"/>
              </w:rPr>
              <w:t>)</w:t>
            </w:r>
          </w:p>
        </w:tc>
        <w:tc>
          <w:tcPr>
            <w:tcW w:w="1222" w:type="dxa"/>
            <w:tcBorders>
              <w:left w:val="single" w:sz="2" w:space="0" w:color="43572F"/>
              <w:bottom w:val="single" w:sz="2" w:space="0" w:color="43572F"/>
              <w:right w:val="single" w:sz="2" w:space="0" w:color="43572F"/>
            </w:tcBorders>
            <w:shd w:val="clear" w:color="auto" w:fill="FFFFFF"/>
            <w:vAlign w:val="center"/>
          </w:tcPr>
          <w:p w14:paraId="612E2E32"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left w:val="single" w:sz="2" w:space="0" w:color="43572F"/>
              <w:bottom w:val="single" w:sz="2" w:space="0" w:color="43572F"/>
              <w:right w:val="single" w:sz="2" w:space="0" w:color="43572F"/>
            </w:tcBorders>
            <w:shd w:val="clear" w:color="auto" w:fill="FFFFFF"/>
            <w:vAlign w:val="center"/>
          </w:tcPr>
          <w:p w14:paraId="43AF1319"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2.21</w:t>
            </w:r>
          </w:p>
        </w:tc>
        <w:tc>
          <w:tcPr>
            <w:tcW w:w="1384" w:type="dxa"/>
            <w:tcBorders>
              <w:left w:val="single" w:sz="2" w:space="0" w:color="43572F"/>
              <w:bottom w:val="single" w:sz="2" w:space="0" w:color="43572F"/>
              <w:right w:val="single" w:sz="2" w:space="0" w:color="43572F"/>
            </w:tcBorders>
            <w:shd w:val="clear" w:color="auto" w:fill="FFFFFF"/>
            <w:vAlign w:val="center"/>
          </w:tcPr>
          <w:p w14:paraId="2E7C853E"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1.29</w:t>
            </w:r>
            <w:r>
              <w:rPr>
                <w:rFonts w:cs="Arial"/>
                <w:sz w:val="20"/>
                <w:szCs w:val="20"/>
                <w:lang w:eastAsia="zh-CN"/>
              </w:rPr>
              <w:t xml:space="preserve"> to </w:t>
            </w:r>
            <w:r w:rsidRPr="0017257C">
              <w:rPr>
                <w:rFonts w:cs="Arial"/>
                <w:sz w:val="20"/>
                <w:szCs w:val="20"/>
                <w:lang w:eastAsia="zh-CN"/>
              </w:rPr>
              <w:t>3.79</w:t>
            </w:r>
          </w:p>
        </w:tc>
      </w:tr>
      <w:tr w:rsidR="00AF271B" w:rsidRPr="00AA766D" w14:paraId="0BAEB3E7" w14:textId="77777777" w:rsidTr="00F9404F">
        <w:trPr>
          <w:cantSplit/>
          <w:trHeight w:val="284"/>
        </w:trPr>
        <w:tc>
          <w:tcPr>
            <w:tcW w:w="3436" w:type="dxa"/>
            <w:tcBorders>
              <w:top w:val="single" w:sz="2" w:space="0" w:color="43572F"/>
              <w:left w:val="single" w:sz="2" w:space="0" w:color="43572F"/>
              <w:bottom w:val="nil"/>
              <w:right w:val="single" w:sz="2" w:space="0" w:color="43572F"/>
            </w:tcBorders>
            <w:shd w:val="clear" w:color="auto" w:fill="FFFFFF"/>
            <w:vAlign w:val="center"/>
          </w:tcPr>
          <w:p w14:paraId="62A19768" w14:textId="77777777" w:rsidR="00AF271B" w:rsidRPr="0017257C" w:rsidRDefault="00AF271B" w:rsidP="00F9404F">
            <w:pPr>
              <w:tabs>
                <w:tab w:val="left" w:pos="4531"/>
              </w:tabs>
              <w:spacing w:line="360" w:lineRule="auto"/>
              <w:ind w:right="132"/>
              <w:rPr>
                <w:rFonts w:cs="Arial"/>
                <w:sz w:val="20"/>
                <w:szCs w:val="20"/>
              </w:rPr>
            </w:pPr>
            <w:r w:rsidRPr="0017257C">
              <w:rPr>
                <w:rFonts w:cs="Arial"/>
                <w:b/>
                <w:bCs/>
                <w:sz w:val="20"/>
                <w:szCs w:val="20"/>
              </w:rPr>
              <w:t>Group allocation</w:t>
            </w:r>
          </w:p>
        </w:tc>
        <w:tc>
          <w:tcPr>
            <w:tcW w:w="1471" w:type="dxa"/>
            <w:tcBorders>
              <w:top w:val="single" w:sz="2" w:space="0" w:color="43572F"/>
              <w:left w:val="single" w:sz="2" w:space="0" w:color="43572F"/>
              <w:right w:val="single" w:sz="2" w:space="0" w:color="43572F"/>
            </w:tcBorders>
            <w:shd w:val="clear" w:color="auto" w:fill="FFFFFF"/>
            <w:vAlign w:val="center"/>
          </w:tcPr>
          <w:p w14:paraId="6C3A599B" w14:textId="77777777" w:rsidR="00AF271B" w:rsidRPr="0017257C" w:rsidRDefault="00AF271B" w:rsidP="00F9404F">
            <w:pPr>
              <w:spacing w:line="360" w:lineRule="auto"/>
              <w:jc w:val="right"/>
              <w:rPr>
                <w:rFonts w:cs="Arial"/>
                <w:sz w:val="20"/>
                <w:szCs w:val="20"/>
                <w:lang w:eastAsia="zh-CN"/>
              </w:rPr>
            </w:pPr>
          </w:p>
        </w:tc>
        <w:tc>
          <w:tcPr>
            <w:tcW w:w="1472" w:type="dxa"/>
            <w:tcBorders>
              <w:top w:val="single" w:sz="2" w:space="0" w:color="43572F"/>
              <w:left w:val="single" w:sz="2" w:space="0" w:color="43572F"/>
              <w:right w:val="single" w:sz="2" w:space="0" w:color="43572F"/>
            </w:tcBorders>
            <w:shd w:val="clear" w:color="auto" w:fill="FFFFFF"/>
            <w:vAlign w:val="center"/>
          </w:tcPr>
          <w:p w14:paraId="158C6D92"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top w:val="single" w:sz="2" w:space="0" w:color="43572F"/>
              <w:left w:val="single" w:sz="2" w:space="0" w:color="43572F"/>
              <w:right w:val="single" w:sz="2" w:space="0" w:color="43572F"/>
            </w:tcBorders>
            <w:shd w:val="clear" w:color="auto" w:fill="FFFFFF"/>
            <w:vAlign w:val="center"/>
          </w:tcPr>
          <w:p w14:paraId="475440FF"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0.003</w:t>
            </w:r>
            <w:r w:rsidRPr="0017257C">
              <w:rPr>
                <w:rFonts w:cs="Arial"/>
                <w:sz w:val="20"/>
                <w:szCs w:val="20"/>
                <w:vertAlign w:val="superscript"/>
                <w:lang w:eastAsia="zh-CN"/>
              </w:rPr>
              <w:t>a</w:t>
            </w:r>
          </w:p>
        </w:tc>
        <w:tc>
          <w:tcPr>
            <w:tcW w:w="1222" w:type="dxa"/>
            <w:tcBorders>
              <w:top w:val="single" w:sz="2" w:space="0" w:color="43572F"/>
              <w:left w:val="single" w:sz="2" w:space="0" w:color="43572F"/>
              <w:right w:val="single" w:sz="2" w:space="0" w:color="43572F"/>
            </w:tcBorders>
            <w:shd w:val="clear" w:color="auto" w:fill="FFFFFF"/>
            <w:vAlign w:val="center"/>
          </w:tcPr>
          <w:p w14:paraId="064E5101" w14:textId="77777777" w:rsidR="00AF271B" w:rsidRPr="0017257C" w:rsidRDefault="00AF271B" w:rsidP="00F9404F">
            <w:pPr>
              <w:snapToGrid w:val="0"/>
              <w:spacing w:line="360" w:lineRule="auto"/>
              <w:jc w:val="right"/>
              <w:rPr>
                <w:rFonts w:cs="Arial"/>
                <w:sz w:val="20"/>
                <w:szCs w:val="20"/>
                <w:lang w:eastAsia="zh-CN"/>
              </w:rPr>
            </w:pPr>
          </w:p>
        </w:tc>
        <w:tc>
          <w:tcPr>
            <w:tcW w:w="1384" w:type="dxa"/>
            <w:tcBorders>
              <w:top w:val="single" w:sz="2" w:space="0" w:color="43572F"/>
              <w:left w:val="single" w:sz="2" w:space="0" w:color="43572F"/>
              <w:right w:val="single" w:sz="2" w:space="0" w:color="43572F"/>
            </w:tcBorders>
            <w:shd w:val="clear" w:color="auto" w:fill="FFFFFF"/>
            <w:vAlign w:val="center"/>
          </w:tcPr>
          <w:p w14:paraId="05864917" w14:textId="77777777" w:rsidR="00AF271B" w:rsidRPr="0017257C" w:rsidRDefault="00AF271B" w:rsidP="00F9404F">
            <w:pPr>
              <w:snapToGrid w:val="0"/>
              <w:spacing w:line="360" w:lineRule="auto"/>
              <w:jc w:val="right"/>
              <w:rPr>
                <w:rFonts w:cs="Arial"/>
                <w:sz w:val="20"/>
                <w:szCs w:val="20"/>
                <w:lang w:eastAsia="zh-CN"/>
              </w:rPr>
            </w:pPr>
          </w:p>
        </w:tc>
      </w:tr>
      <w:tr w:rsidR="00AF271B" w:rsidRPr="00AA766D" w14:paraId="37E4A793" w14:textId="77777777" w:rsidTr="00F9404F">
        <w:trPr>
          <w:cantSplit/>
          <w:trHeight w:val="284"/>
        </w:trPr>
        <w:tc>
          <w:tcPr>
            <w:tcW w:w="3436" w:type="dxa"/>
            <w:tcBorders>
              <w:top w:val="nil"/>
              <w:left w:val="single" w:sz="2" w:space="0" w:color="43572F"/>
              <w:bottom w:val="nil"/>
              <w:right w:val="single" w:sz="2" w:space="0" w:color="43572F"/>
            </w:tcBorders>
            <w:shd w:val="clear" w:color="auto" w:fill="FFFFFF"/>
            <w:vAlign w:val="center"/>
          </w:tcPr>
          <w:p w14:paraId="48384F67"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Control group</w:t>
            </w:r>
          </w:p>
        </w:tc>
        <w:tc>
          <w:tcPr>
            <w:tcW w:w="1471" w:type="dxa"/>
            <w:tcBorders>
              <w:left w:val="single" w:sz="2" w:space="0" w:color="43572F"/>
              <w:right w:val="single" w:sz="2" w:space="0" w:color="43572F"/>
            </w:tcBorders>
            <w:shd w:val="clear" w:color="auto" w:fill="FFFFFF"/>
            <w:vAlign w:val="center"/>
          </w:tcPr>
          <w:p w14:paraId="334AFBE2"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201 (73.9</w:t>
            </w:r>
            <w:r>
              <w:rPr>
                <w:rFonts w:cs="Arial"/>
                <w:sz w:val="20"/>
                <w:szCs w:val="20"/>
                <w:lang w:eastAsia="zh-CN"/>
              </w:rPr>
              <w:t>%</w:t>
            </w:r>
            <w:r w:rsidRPr="0017257C">
              <w:rPr>
                <w:rFonts w:cs="Arial"/>
                <w:sz w:val="20"/>
                <w:szCs w:val="20"/>
                <w:lang w:eastAsia="zh-CN"/>
              </w:rPr>
              <w:t>)</w:t>
            </w:r>
          </w:p>
        </w:tc>
        <w:tc>
          <w:tcPr>
            <w:tcW w:w="1472" w:type="dxa"/>
            <w:tcBorders>
              <w:left w:val="single" w:sz="2" w:space="0" w:color="43572F"/>
              <w:right w:val="single" w:sz="2" w:space="0" w:color="43572F"/>
            </w:tcBorders>
            <w:shd w:val="clear" w:color="auto" w:fill="FFFFFF"/>
            <w:vAlign w:val="center"/>
          </w:tcPr>
          <w:p w14:paraId="5EADE24B"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71 (26.1</w:t>
            </w:r>
            <w:r>
              <w:rPr>
                <w:rFonts w:cs="Arial"/>
                <w:sz w:val="20"/>
                <w:szCs w:val="20"/>
                <w:lang w:eastAsia="zh-CN"/>
              </w:rPr>
              <w:t>%</w:t>
            </w:r>
            <w:r w:rsidRPr="0017257C">
              <w:rPr>
                <w:rFonts w:cs="Arial"/>
                <w:sz w:val="20"/>
                <w:szCs w:val="20"/>
                <w:lang w:eastAsia="zh-CN"/>
              </w:rPr>
              <w:t>)</w:t>
            </w:r>
          </w:p>
        </w:tc>
        <w:tc>
          <w:tcPr>
            <w:tcW w:w="1222" w:type="dxa"/>
            <w:tcBorders>
              <w:left w:val="single" w:sz="2" w:space="0" w:color="43572F"/>
              <w:right w:val="single" w:sz="2" w:space="0" w:color="43572F"/>
            </w:tcBorders>
            <w:shd w:val="clear" w:color="auto" w:fill="FFFFFF"/>
            <w:vAlign w:val="center"/>
          </w:tcPr>
          <w:p w14:paraId="4FCF453D" w14:textId="77777777" w:rsidR="00AF271B" w:rsidRPr="0017257C" w:rsidRDefault="00AF271B" w:rsidP="00F9404F">
            <w:pPr>
              <w:snapToGrid w:val="0"/>
              <w:spacing w:line="360" w:lineRule="auto"/>
              <w:jc w:val="right"/>
              <w:rPr>
                <w:rFonts w:cs="Arial"/>
                <w:sz w:val="20"/>
                <w:szCs w:val="20"/>
                <w:lang w:eastAsia="zh-CN"/>
              </w:rPr>
            </w:pPr>
          </w:p>
        </w:tc>
        <w:tc>
          <w:tcPr>
            <w:tcW w:w="1222" w:type="dxa"/>
            <w:tcBorders>
              <w:left w:val="single" w:sz="2" w:space="0" w:color="43572F"/>
              <w:right w:val="single" w:sz="2" w:space="0" w:color="43572F"/>
            </w:tcBorders>
            <w:shd w:val="clear" w:color="auto" w:fill="FFFFFF"/>
            <w:vAlign w:val="center"/>
          </w:tcPr>
          <w:p w14:paraId="5DA027E0" w14:textId="77777777" w:rsidR="00AF271B" w:rsidRPr="0017257C" w:rsidRDefault="00AF271B" w:rsidP="00F9404F">
            <w:pPr>
              <w:snapToGrid w:val="0"/>
              <w:spacing w:line="360" w:lineRule="auto"/>
              <w:jc w:val="right"/>
              <w:rPr>
                <w:rFonts w:cs="Arial"/>
                <w:sz w:val="20"/>
                <w:szCs w:val="20"/>
                <w:vertAlign w:val="superscript"/>
                <w:lang w:eastAsia="zh-CN"/>
              </w:rPr>
            </w:pPr>
            <w:r w:rsidRPr="0017257C">
              <w:rPr>
                <w:rFonts w:cs="Arial"/>
                <w:sz w:val="20"/>
                <w:szCs w:val="20"/>
                <w:lang w:eastAsia="zh-CN"/>
              </w:rPr>
              <w:t>1</w:t>
            </w:r>
          </w:p>
        </w:tc>
        <w:tc>
          <w:tcPr>
            <w:tcW w:w="1384" w:type="dxa"/>
            <w:tcBorders>
              <w:left w:val="single" w:sz="2" w:space="0" w:color="43572F"/>
              <w:right w:val="single" w:sz="2" w:space="0" w:color="43572F"/>
            </w:tcBorders>
            <w:shd w:val="clear" w:color="auto" w:fill="FFFFFF"/>
            <w:vAlign w:val="center"/>
          </w:tcPr>
          <w:p w14:paraId="642699BC" w14:textId="77777777" w:rsidR="00AF271B" w:rsidRPr="0017257C" w:rsidRDefault="00AF271B" w:rsidP="00F9404F">
            <w:pPr>
              <w:snapToGrid w:val="0"/>
              <w:spacing w:line="360" w:lineRule="auto"/>
              <w:jc w:val="right"/>
              <w:rPr>
                <w:rFonts w:cs="Arial"/>
                <w:sz w:val="20"/>
                <w:szCs w:val="20"/>
                <w:lang w:eastAsia="zh-CN"/>
              </w:rPr>
            </w:pPr>
          </w:p>
        </w:tc>
      </w:tr>
      <w:tr w:rsidR="00AF271B" w:rsidRPr="00AA766D" w14:paraId="5AD375EB" w14:textId="77777777" w:rsidTr="00F9404F">
        <w:trPr>
          <w:cantSplit/>
          <w:trHeight w:val="284"/>
        </w:trPr>
        <w:tc>
          <w:tcPr>
            <w:tcW w:w="3436" w:type="dxa"/>
            <w:tcBorders>
              <w:top w:val="nil"/>
              <w:left w:val="single" w:sz="2" w:space="0" w:color="43572F"/>
              <w:bottom w:val="single" w:sz="2" w:space="0" w:color="43572F"/>
              <w:right w:val="single" w:sz="2" w:space="0" w:color="43572F"/>
            </w:tcBorders>
            <w:shd w:val="clear" w:color="auto" w:fill="FFFFFF"/>
            <w:vAlign w:val="center"/>
          </w:tcPr>
          <w:p w14:paraId="59FD89EB" w14:textId="77777777" w:rsidR="00AF271B" w:rsidRPr="0017257C" w:rsidRDefault="00AF271B" w:rsidP="00F9404F">
            <w:pPr>
              <w:tabs>
                <w:tab w:val="left" w:pos="4531"/>
              </w:tabs>
              <w:spacing w:line="360" w:lineRule="auto"/>
              <w:ind w:right="132"/>
              <w:rPr>
                <w:rFonts w:cs="Arial"/>
                <w:sz w:val="20"/>
                <w:szCs w:val="20"/>
              </w:rPr>
            </w:pPr>
            <w:r w:rsidRPr="0017257C">
              <w:rPr>
                <w:rFonts w:cs="Arial"/>
                <w:sz w:val="20"/>
                <w:szCs w:val="20"/>
              </w:rPr>
              <w:t>Intervention group</w:t>
            </w:r>
          </w:p>
        </w:tc>
        <w:tc>
          <w:tcPr>
            <w:tcW w:w="1471" w:type="dxa"/>
            <w:tcBorders>
              <w:left w:val="single" w:sz="2" w:space="0" w:color="43572F"/>
              <w:bottom w:val="single" w:sz="2" w:space="0" w:color="43572F"/>
              <w:right w:val="single" w:sz="2" w:space="0" w:color="43572F"/>
            </w:tcBorders>
            <w:shd w:val="clear" w:color="auto" w:fill="FFFFFF"/>
            <w:vAlign w:val="center"/>
          </w:tcPr>
          <w:p w14:paraId="6EA0DC34" w14:textId="77777777" w:rsidR="00AF271B" w:rsidRPr="0017257C" w:rsidRDefault="00AF271B" w:rsidP="00F9404F">
            <w:pPr>
              <w:spacing w:line="360" w:lineRule="auto"/>
              <w:jc w:val="right"/>
              <w:rPr>
                <w:rFonts w:cs="Arial"/>
                <w:sz w:val="20"/>
                <w:szCs w:val="20"/>
                <w:lang w:eastAsia="zh-CN"/>
              </w:rPr>
            </w:pPr>
            <w:r w:rsidRPr="0017257C">
              <w:rPr>
                <w:rFonts w:cs="Arial"/>
                <w:sz w:val="20"/>
                <w:szCs w:val="20"/>
                <w:lang w:eastAsia="zh-CN"/>
              </w:rPr>
              <w:t>235 (84.2</w:t>
            </w:r>
            <w:r>
              <w:rPr>
                <w:rFonts w:cs="Arial"/>
                <w:sz w:val="20"/>
                <w:szCs w:val="20"/>
                <w:lang w:eastAsia="zh-CN"/>
              </w:rPr>
              <w:t>%</w:t>
            </w:r>
            <w:r w:rsidRPr="0017257C">
              <w:rPr>
                <w:rFonts w:cs="Arial"/>
                <w:sz w:val="20"/>
                <w:szCs w:val="20"/>
                <w:lang w:eastAsia="zh-CN"/>
              </w:rPr>
              <w:t>)</w:t>
            </w:r>
          </w:p>
        </w:tc>
        <w:tc>
          <w:tcPr>
            <w:tcW w:w="1472" w:type="dxa"/>
            <w:tcBorders>
              <w:left w:val="single" w:sz="2" w:space="0" w:color="43572F"/>
              <w:bottom w:val="single" w:sz="2" w:space="0" w:color="43572F"/>
              <w:right w:val="single" w:sz="2" w:space="0" w:color="43572F"/>
            </w:tcBorders>
            <w:shd w:val="clear" w:color="auto" w:fill="FFFFFF"/>
            <w:vAlign w:val="center"/>
          </w:tcPr>
          <w:p w14:paraId="2C2C9CF2" w14:textId="77777777" w:rsidR="00AF271B" w:rsidRPr="0017257C" w:rsidRDefault="00AF271B" w:rsidP="00F9404F">
            <w:pPr>
              <w:tabs>
                <w:tab w:val="left" w:pos="1155"/>
              </w:tabs>
              <w:snapToGrid w:val="0"/>
              <w:spacing w:line="360" w:lineRule="auto"/>
              <w:jc w:val="right"/>
              <w:rPr>
                <w:rFonts w:cs="Arial"/>
                <w:sz w:val="20"/>
                <w:szCs w:val="20"/>
                <w:lang w:eastAsia="zh-CN"/>
              </w:rPr>
            </w:pPr>
            <w:r w:rsidRPr="0017257C">
              <w:rPr>
                <w:rFonts w:cs="Arial"/>
                <w:sz w:val="20"/>
                <w:szCs w:val="20"/>
                <w:lang w:eastAsia="zh-CN"/>
              </w:rPr>
              <w:t>44 (15.8</w:t>
            </w:r>
            <w:r>
              <w:rPr>
                <w:rFonts w:cs="Arial"/>
                <w:sz w:val="20"/>
                <w:szCs w:val="20"/>
                <w:lang w:eastAsia="zh-CN"/>
              </w:rPr>
              <w:t>%</w:t>
            </w:r>
            <w:r w:rsidRPr="0017257C">
              <w:rPr>
                <w:rFonts w:cs="Arial"/>
                <w:sz w:val="20"/>
                <w:szCs w:val="20"/>
                <w:lang w:eastAsia="zh-CN"/>
              </w:rPr>
              <w:t>)</w:t>
            </w:r>
          </w:p>
        </w:tc>
        <w:tc>
          <w:tcPr>
            <w:tcW w:w="1222" w:type="dxa"/>
            <w:tcBorders>
              <w:left w:val="single" w:sz="2" w:space="0" w:color="43572F"/>
              <w:bottom w:val="single" w:sz="2" w:space="0" w:color="43572F"/>
              <w:right w:val="single" w:sz="2" w:space="0" w:color="43572F"/>
            </w:tcBorders>
            <w:shd w:val="clear" w:color="auto" w:fill="FFFFFF"/>
            <w:vAlign w:val="center"/>
          </w:tcPr>
          <w:p w14:paraId="468DB2AD" w14:textId="77777777" w:rsidR="00AF271B" w:rsidRPr="0017257C" w:rsidRDefault="00AF271B" w:rsidP="00F9404F">
            <w:pPr>
              <w:snapToGrid w:val="0"/>
              <w:spacing w:line="360" w:lineRule="auto"/>
              <w:jc w:val="right"/>
              <w:rPr>
                <w:rFonts w:cs="Arial"/>
                <w:sz w:val="20"/>
                <w:szCs w:val="20"/>
                <w:vertAlign w:val="superscript"/>
                <w:lang w:eastAsia="zh-CN"/>
              </w:rPr>
            </w:pPr>
          </w:p>
        </w:tc>
        <w:tc>
          <w:tcPr>
            <w:tcW w:w="1222" w:type="dxa"/>
            <w:tcBorders>
              <w:left w:val="single" w:sz="2" w:space="0" w:color="43572F"/>
              <w:bottom w:val="single" w:sz="2" w:space="0" w:color="43572F"/>
              <w:right w:val="single" w:sz="2" w:space="0" w:color="43572F"/>
            </w:tcBorders>
            <w:shd w:val="clear" w:color="auto" w:fill="FFFFFF"/>
            <w:vAlign w:val="center"/>
          </w:tcPr>
          <w:p w14:paraId="450C6A9E"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0.56</w:t>
            </w:r>
          </w:p>
        </w:tc>
        <w:tc>
          <w:tcPr>
            <w:tcW w:w="1384" w:type="dxa"/>
            <w:tcBorders>
              <w:left w:val="single" w:sz="2" w:space="0" w:color="43572F"/>
              <w:bottom w:val="single" w:sz="2" w:space="0" w:color="43572F"/>
              <w:right w:val="single" w:sz="2" w:space="0" w:color="43572F"/>
            </w:tcBorders>
            <w:shd w:val="clear" w:color="auto" w:fill="FFFFFF"/>
            <w:vAlign w:val="center"/>
          </w:tcPr>
          <w:p w14:paraId="08630C17" w14:textId="77777777" w:rsidR="00AF271B" w:rsidRPr="0017257C" w:rsidRDefault="00AF271B" w:rsidP="00F9404F">
            <w:pPr>
              <w:snapToGrid w:val="0"/>
              <w:spacing w:line="360" w:lineRule="auto"/>
              <w:jc w:val="right"/>
              <w:rPr>
                <w:rFonts w:cs="Arial"/>
                <w:sz w:val="20"/>
                <w:szCs w:val="20"/>
                <w:lang w:eastAsia="zh-CN"/>
              </w:rPr>
            </w:pPr>
            <w:r w:rsidRPr="0017257C">
              <w:rPr>
                <w:rFonts w:cs="Arial"/>
                <w:sz w:val="20"/>
                <w:szCs w:val="20"/>
                <w:lang w:eastAsia="zh-CN"/>
              </w:rPr>
              <w:t>0.39</w:t>
            </w:r>
            <w:r>
              <w:rPr>
                <w:rFonts w:cs="Arial"/>
                <w:sz w:val="20"/>
                <w:szCs w:val="20"/>
                <w:lang w:eastAsia="zh-CN"/>
              </w:rPr>
              <w:t xml:space="preserve"> to </w:t>
            </w:r>
            <w:r w:rsidRPr="0017257C">
              <w:rPr>
                <w:rFonts w:cs="Arial"/>
                <w:sz w:val="20"/>
                <w:szCs w:val="20"/>
                <w:lang w:eastAsia="zh-CN"/>
              </w:rPr>
              <w:t>0.82</w:t>
            </w:r>
          </w:p>
        </w:tc>
      </w:tr>
    </w:tbl>
    <w:p w14:paraId="7D5F8E9C" w14:textId="77777777" w:rsidR="00AF271B" w:rsidRDefault="00AF271B" w:rsidP="00AF271B">
      <w:pPr>
        <w:ind w:left="-567"/>
        <w:rPr>
          <w:rFonts w:asciiTheme="minorHAnsi" w:eastAsiaTheme="minorEastAsia" w:hAnsiTheme="minorHAnsi" w:cstheme="minorBidi"/>
          <w:sz w:val="18"/>
          <w:szCs w:val="18"/>
          <w:lang w:val="en-US"/>
        </w:rPr>
      </w:pPr>
    </w:p>
    <w:p w14:paraId="55EEF97F" w14:textId="77777777" w:rsidR="00AF271B" w:rsidRPr="008174F6" w:rsidRDefault="00AF271B" w:rsidP="00AF271B">
      <w:pPr>
        <w:ind w:left="-567"/>
        <w:rPr>
          <w:rFonts w:asciiTheme="minorHAnsi" w:eastAsiaTheme="minorEastAsia" w:hAnsiTheme="minorHAnsi" w:cstheme="minorBidi"/>
          <w:sz w:val="18"/>
          <w:szCs w:val="18"/>
          <w:lang w:val="en-US"/>
        </w:rPr>
      </w:pPr>
      <w:r w:rsidRPr="008174F6">
        <w:rPr>
          <w:rFonts w:asciiTheme="minorHAnsi" w:eastAsiaTheme="minorEastAsia" w:hAnsiTheme="minorHAnsi" w:cstheme="minorBidi"/>
          <w:sz w:val="18"/>
          <w:szCs w:val="18"/>
          <w:lang w:val="en-US"/>
        </w:rPr>
        <w:t>n (%);</w:t>
      </w:r>
      <w:r>
        <w:rPr>
          <w:rFonts w:asciiTheme="minorHAnsi" w:eastAsiaTheme="minorEastAsia" w:hAnsiTheme="minorHAnsi" w:cstheme="minorBidi"/>
          <w:sz w:val="18"/>
          <w:szCs w:val="18"/>
          <w:lang w:val="en-US"/>
        </w:rPr>
        <w:t xml:space="preserve"> </w:t>
      </w:r>
      <w:r w:rsidRPr="008174F6">
        <w:rPr>
          <w:rFonts w:asciiTheme="minorHAnsi" w:eastAsiaTheme="minorEastAsia" w:hAnsiTheme="minorHAnsi" w:cstheme="minorBidi"/>
          <w:sz w:val="18"/>
          <w:szCs w:val="18"/>
          <w:lang w:val="en-US"/>
        </w:rPr>
        <w:t>median (IQR 25</w:t>
      </w:r>
      <w:r w:rsidRPr="008174F6">
        <w:rPr>
          <w:rFonts w:asciiTheme="minorHAnsi" w:eastAsiaTheme="minorEastAsia" w:hAnsiTheme="minorHAnsi" w:cstheme="minorBidi"/>
          <w:sz w:val="18"/>
          <w:szCs w:val="18"/>
          <w:vertAlign w:val="superscript"/>
          <w:lang w:val="en-US"/>
        </w:rPr>
        <w:t>th</w:t>
      </w:r>
      <w:r w:rsidRPr="008174F6">
        <w:rPr>
          <w:rFonts w:asciiTheme="minorHAnsi" w:eastAsiaTheme="minorEastAsia" w:hAnsiTheme="minorHAnsi" w:cstheme="minorBidi"/>
          <w:sz w:val="18"/>
          <w:szCs w:val="18"/>
          <w:lang w:val="en-US"/>
        </w:rPr>
        <w:t xml:space="preserve"> percentile to 75</w:t>
      </w:r>
      <w:r w:rsidRPr="008174F6">
        <w:rPr>
          <w:rFonts w:asciiTheme="minorHAnsi" w:eastAsiaTheme="minorEastAsia" w:hAnsiTheme="minorHAnsi" w:cstheme="minorBidi"/>
          <w:sz w:val="18"/>
          <w:szCs w:val="18"/>
          <w:vertAlign w:val="superscript"/>
          <w:lang w:val="en-US"/>
        </w:rPr>
        <w:t>th</w:t>
      </w:r>
      <w:r w:rsidRPr="008174F6">
        <w:rPr>
          <w:rFonts w:asciiTheme="minorHAnsi" w:eastAsiaTheme="minorEastAsia" w:hAnsiTheme="minorHAnsi" w:cstheme="minorBidi"/>
          <w:sz w:val="18"/>
          <w:szCs w:val="18"/>
          <w:lang w:val="en-US"/>
        </w:rPr>
        <w:t xml:space="preserve"> percentile).</w:t>
      </w:r>
    </w:p>
    <w:p w14:paraId="4BE65CAB" w14:textId="77777777" w:rsidR="00AF271B" w:rsidRPr="0008514A" w:rsidRDefault="00AF271B" w:rsidP="00AF271B">
      <w:pPr>
        <w:ind w:left="-567"/>
        <w:rPr>
          <w:rFonts w:asciiTheme="minorHAnsi" w:eastAsiaTheme="minorEastAsia" w:hAnsiTheme="minorHAnsi" w:cstheme="minorBidi"/>
          <w:sz w:val="18"/>
          <w:szCs w:val="18"/>
          <w:lang w:val="en-US"/>
        </w:rPr>
      </w:pPr>
      <w:r w:rsidRPr="0008514A">
        <w:rPr>
          <w:rFonts w:asciiTheme="minorHAnsi" w:eastAsiaTheme="minorEastAsia" w:hAnsiTheme="minorHAnsi" w:cstheme="minorBidi"/>
          <w:sz w:val="18"/>
          <w:szCs w:val="18"/>
          <w:vertAlign w:val="superscript"/>
          <w:lang w:val="en-US"/>
        </w:rPr>
        <w:t xml:space="preserve">a </w:t>
      </w:r>
      <w:r w:rsidRPr="0008514A">
        <w:rPr>
          <w:rFonts w:asciiTheme="minorHAnsi" w:eastAsiaTheme="minorEastAsia" w:hAnsiTheme="minorHAnsi" w:cstheme="minorBidi"/>
          <w:sz w:val="18"/>
          <w:szCs w:val="18"/>
          <w:lang w:val="en-US"/>
        </w:rPr>
        <w:t xml:space="preserve">Pearson </w:t>
      </w:r>
      <w:r w:rsidRPr="0008514A">
        <w:rPr>
          <w:rFonts w:ascii="Symbol" w:eastAsiaTheme="minorEastAsia" w:hAnsi="Symbol" w:cstheme="minorBidi"/>
          <w:sz w:val="18"/>
          <w:szCs w:val="18"/>
          <w:lang w:val="en-US"/>
        </w:rPr>
        <w:t></w:t>
      </w:r>
      <w:r w:rsidRPr="0008514A">
        <w:rPr>
          <w:rFonts w:asciiTheme="minorHAnsi" w:eastAsiaTheme="minorEastAsia" w:hAnsiTheme="minorHAnsi" w:cstheme="minorBidi"/>
          <w:sz w:val="18"/>
          <w:szCs w:val="18"/>
          <w:vertAlign w:val="superscript"/>
          <w:lang w:val="en-US"/>
        </w:rPr>
        <w:t>2</w:t>
      </w:r>
      <w:r w:rsidRPr="0008514A">
        <w:rPr>
          <w:rFonts w:asciiTheme="minorHAnsi" w:eastAsiaTheme="minorEastAsia" w:hAnsiTheme="minorHAnsi" w:cstheme="minorBidi"/>
          <w:sz w:val="18"/>
          <w:szCs w:val="18"/>
          <w:lang w:val="en-US"/>
        </w:rPr>
        <w:t xml:space="preserve">; </w:t>
      </w:r>
      <w:r w:rsidRPr="0008514A">
        <w:rPr>
          <w:rFonts w:asciiTheme="minorHAnsi" w:eastAsiaTheme="minorEastAsia" w:hAnsiTheme="minorHAnsi" w:cstheme="minorBidi"/>
          <w:sz w:val="18"/>
          <w:szCs w:val="18"/>
          <w:vertAlign w:val="superscript"/>
          <w:lang w:val="en-US"/>
        </w:rPr>
        <w:t>b</w:t>
      </w:r>
      <w:r w:rsidRPr="0008514A">
        <w:rPr>
          <w:rFonts w:asciiTheme="minorHAnsi" w:eastAsiaTheme="minorEastAsia" w:hAnsiTheme="minorHAnsi" w:cstheme="minorBidi"/>
          <w:sz w:val="18"/>
          <w:szCs w:val="18"/>
          <w:lang w:val="en-US"/>
        </w:rPr>
        <w:t xml:space="preserve"> Mann–Whitney U; </w:t>
      </w:r>
      <w:r w:rsidRPr="0008514A">
        <w:rPr>
          <w:rFonts w:asciiTheme="minorHAnsi" w:eastAsiaTheme="minorEastAsia" w:hAnsiTheme="minorHAnsi" w:cstheme="minorBidi"/>
          <w:sz w:val="18"/>
          <w:szCs w:val="18"/>
          <w:vertAlign w:val="superscript"/>
          <w:lang w:val="en-US"/>
        </w:rPr>
        <w:t xml:space="preserve">c </w:t>
      </w:r>
      <w:r w:rsidRPr="0008514A">
        <w:rPr>
          <w:rFonts w:asciiTheme="minorHAnsi" w:eastAsiaTheme="minorEastAsia" w:hAnsiTheme="minorHAnsi" w:cstheme="minorBidi"/>
          <w:sz w:val="18"/>
          <w:szCs w:val="18"/>
          <w:lang w:val="en-US"/>
        </w:rPr>
        <w:t>Fisher’s exact test.</w:t>
      </w:r>
    </w:p>
    <w:p w14:paraId="5F7DFCA9" w14:textId="77777777" w:rsidR="00AF271B" w:rsidRDefault="00AF271B" w:rsidP="00AF271B">
      <w:pPr>
        <w:ind w:left="708" w:firstLine="708"/>
        <w:rPr>
          <w:lang w:val="en-US"/>
        </w:rPr>
      </w:pPr>
      <w:r>
        <w:rPr>
          <w:lang w:val="en-US"/>
        </w:rPr>
        <w:t xml:space="preserve"> </w:t>
      </w:r>
    </w:p>
    <w:p w14:paraId="7F52D8DA" w14:textId="77777777" w:rsidR="00AF271B" w:rsidRDefault="00AF271B" w:rsidP="00AF271B">
      <w:pPr>
        <w:rPr>
          <w:lang w:val="en-US"/>
        </w:rPr>
      </w:pPr>
    </w:p>
    <w:p w14:paraId="28560DE5" w14:textId="77777777" w:rsidR="00AF271B" w:rsidRDefault="00AF271B" w:rsidP="00AF271B">
      <w:pPr>
        <w:rPr>
          <w:lang w:val="en-US"/>
        </w:rPr>
      </w:pPr>
    </w:p>
    <w:p w14:paraId="085FD6D9" w14:textId="77777777" w:rsidR="00AF271B" w:rsidRDefault="00AF271B" w:rsidP="00AF271B">
      <w:pPr>
        <w:rPr>
          <w:lang w:val="en-US"/>
        </w:rPr>
      </w:pPr>
    </w:p>
    <w:p w14:paraId="5FC1EF56" w14:textId="77777777" w:rsidR="00AF271B" w:rsidRDefault="00AF271B" w:rsidP="00AF271B">
      <w:pPr>
        <w:rPr>
          <w:rFonts w:ascii="Arial" w:eastAsia="Arial Unicode MS" w:hAnsi="Arial" w:cs="Arial Unicode MS"/>
          <w:b/>
          <w:sz w:val="20"/>
          <w:szCs w:val="20"/>
          <w:u w:color="000000"/>
          <w:bdr w:val="nil"/>
          <w:lang w:val="en-US" w:eastAsia="ca-ES"/>
        </w:rPr>
      </w:pPr>
    </w:p>
    <w:p w14:paraId="2E07B266" w14:textId="77777777" w:rsidR="00AF271B" w:rsidRDefault="00AF271B" w:rsidP="00AF271B">
      <w:pPr>
        <w:rPr>
          <w:rFonts w:ascii="Arial" w:eastAsia="Arial Unicode MS" w:hAnsi="Arial" w:cs="Arial Unicode MS"/>
          <w:bCs/>
          <w:sz w:val="20"/>
          <w:szCs w:val="20"/>
          <w:u w:color="000000"/>
          <w:bdr w:val="nil"/>
          <w:lang w:val="en-US" w:eastAsia="ca-ES"/>
        </w:rPr>
      </w:pPr>
    </w:p>
    <w:p w14:paraId="7853CC11" w14:textId="77777777" w:rsidR="00AF271B" w:rsidRDefault="00AF271B" w:rsidP="00AF271B">
      <w:pPr>
        <w:rPr>
          <w:rFonts w:ascii="Arial" w:eastAsia="Arial Unicode MS" w:hAnsi="Arial" w:cs="Arial Unicode MS"/>
          <w:bCs/>
          <w:sz w:val="20"/>
          <w:szCs w:val="20"/>
          <w:u w:color="000000"/>
          <w:bdr w:val="nil"/>
          <w:lang w:val="en-US" w:eastAsia="ca-ES"/>
        </w:rPr>
      </w:pPr>
    </w:p>
    <w:p w14:paraId="41C8A049" w14:textId="77777777" w:rsidR="00AF271B" w:rsidRDefault="00AF271B" w:rsidP="00AF271B">
      <w:pPr>
        <w:rPr>
          <w:rFonts w:ascii="Arial" w:eastAsia="Arial Unicode MS" w:hAnsi="Arial" w:cs="Arial Unicode MS"/>
          <w:bCs/>
          <w:sz w:val="20"/>
          <w:szCs w:val="20"/>
          <w:u w:color="000000"/>
          <w:bdr w:val="nil"/>
          <w:lang w:val="en-US" w:eastAsia="ca-ES"/>
        </w:rPr>
      </w:pPr>
    </w:p>
    <w:p w14:paraId="48B9F0F4" w14:textId="77777777" w:rsidR="00AF271B" w:rsidRDefault="00AF271B" w:rsidP="00AF271B">
      <w:pPr>
        <w:rPr>
          <w:rFonts w:ascii="Arial" w:eastAsia="Arial Unicode MS" w:hAnsi="Arial" w:cs="Arial Unicode MS"/>
          <w:bCs/>
          <w:sz w:val="20"/>
          <w:szCs w:val="20"/>
          <w:u w:color="000000"/>
          <w:bdr w:val="nil"/>
          <w:lang w:val="en-US" w:eastAsia="ca-ES"/>
        </w:rPr>
      </w:pPr>
    </w:p>
    <w:p w14:paraId="205D91B7" w14:textId="77777777" w:rsidR="00AF271B" w:rsidRDefault="00AF271B" w:rsidP="00AF271B">
      <w:pPr>
        <w:rPr>
          <w:rFonts w:ascii="Arial" w:eastAsia="Arial Unicode MS" w:hAnsi="Arial" w:cs="Arial Unicode MS"/>
          <w:bCs/>
          <w:sz w:val="20"/>
          <w:szCs w:val="20"/>
          <w:u w:color="000000"/>
          <w:bdr w:val="nil"/>
          <w:lang w:val="en-US" w:eastAsia="ca-ES"/>
        </w:rPr>
      </w:pPr>
    </w:p>
    <w:p w14:paraId="40ABE17D" w14:textId="77777777" w:rsidR="00AF271B" w:rsidRDefault="00AF271B" w:rsidP="00AF271B">
      <w:pPr>
        <w:rPr>
          <w:rFonts w:ascii="Arial" w:eastAsia="Arial Unicode MS" w:hAnsi="Arial" w:cs="Arial Unicode MS"/>
          <w:bCs/>
          <w:sz w:val="20"/>
          <w:szCs w:val="20"/>
          <w:u w:color="000000"/>
          <w:bdr w:val="nil"/>
          <w:lang w:val="en-US" w:eastAsia="ca-ES"/>
        </w:rPr>
      </w:pPr>
    </w:p>
    <w:p w14:paraId="1CF6413E" w14:textId="77777777" w:rsidR="00AF271B" w:rsidRDefault="00AF271B" w:rsidP="00AF271B">
      <w:pPr>
        <w:rPr>
          <w:rFonts w:ascii="Arial" w:eastAsia="Arial Unicode MS" w:hAnsi="Arial" w:cs="Arial Unicode MS"/>
          <w:bCs/>
          <w:sz w:val="20"/>
          <w:szCs w:val="20"/>
          <w:u w:color="000000"/>
          <w:bdr w:val="nil"/>
          <w:lang w:val="en-US" w:eastAsia="ca-ES"/>
        </w:rPr>
      </w:pPr>
    </w:p>
    <w:p w14:paraId="2E31B048" w14:textId="77777777" w:rsidR="00AF271B" w:rsidRDefault="00AF271B" w:rsidP="00AF271B">
      <w:pPr>
        <w:rPr>
          <w:rFonts w:ascii="Arial" w:eastAsia="Arial Unicode MS" w:hAnsi="Arial" w:cs="Arial Unicode MS"/>
          <w:bCs/>
          <w:sz w:val="20"/>
          <w:szCs w:val="20"/>
          <w:u w:color="000000"/>
          <w:bdr w:val="nil"/>
          <w:lang w:val="en-US" w:eastAsia="ca-ES"/>
        </w:rPr>
      </w:pPr>
    </w:p>
    <w:p w14:paraId="43447BF2" w14:textId="77777777" w:rsidR="00AF271B" w:rsidRDefault="00AF271B" w:rsidP="00AF271B">
      <w:pPr>
        <w:rPr>
          <w:rFonts w:ascii="Arial" w:eastAsia="Arial Unicode MS" w:hAnsi="Arial" w:cs="Arial Unicode MS"/>
          <w:bCs/>
          <w:sz w:val="20"/>
          <w:szCs w:val="20"/>
          <w:u w:color="000000"/>
          <w:bdr w:val="nil"/>
          <w:lang w:val="en-US" w:eastAsia="ca-ES"/>
        </w:rPr>
      </w:pPr>
    </w:p>
    <w:p w14:paraId="3553B8D3" w14:textId="77777777" w:rsidR="00AF271B" w:rsidRDefault="00AF271B" w:rsidP="00AF271B">
      <w:pPr>
        <w:rPr>
          <w:rFonts w:ascii="Arial" w:eastAsia="Arial Unicode MS" w:hAnsi="Arial" w:cs="Arial Unicode MS"/>
          <w:bCs/>
          <w:sz w:val="20"/>
          <w:szCs w:val="20"/>
          <w:u w:color="000000"/>
          <w:bdr w:val="nil"/>
          <w:lang w:val="en-US" w:eastAsia="ca-ES"/>
        </w:rPr>
      </w:pPr>
    </w:p>
    <w:p w14:paraId="67E63C2F" w14:textId="77777777" w:rsidR="00AF271B" w:rsidRDefault="00AF271B" w:rsidP="00AF271B">
      <w:pPr>
        <w:rPr>
          <w:rFonts w:ascii="Arial" w:eastAsia="Arial Unicode MS" w:hAnsi="Arial" w:cs="Arial Unicode MS"/>
          <w:bCs/>
          <w:sz w:val="20"/>
          <w:szCs w:val="20"/>
          <w:u w:color="000000"/>
          <w:bdr w:val="nil"/>
          <w:lang w:val="en-US" w:eastAsia="ca-ES"/>
        </w:rPr>
      </w:pPr>
    </w:p>
    <w:p w14:paraId="069FC67F" w14:textId="77777777" w:rsidR="00AF271B" w:rsidRDefault="00AF271B" w:rsidP="00AF271B">
      <w:pPr>
        <w:rPr>
          <w:rFonts w:ascii="Arial" w:eastAsia="Arial Unicode MS" w:hAnsi="Arial" w:cs="Arial Unicode MS"/>
          <w:bCs/>
          <w:sz w:val="20"/>
          <w:szCs w:val="20"/>
          <w:u w:color="000000"/>
          <w:bdr w:val="nil"/>
          <w:lang w:val="en-US" w:eastAsia="ca-ES"/>
        </w:rPr>
      </w:pPr>
    </w:p>
    <w:p w14:paraId="3A8EAD6F" w14:textId="77777777" w:rsidR="00AF271B" w:rsidRDefault="00AF271B" w:rsidP="00AF271B">
      <w:pPr>
        <w:rPr>
          <w:rFonts w:ascii="Arial" w:eastAsia="Arial Unicode MS" w:hAnsi="Arial" w:cs="Arial Unicode MS"/>
          <w:bCs/>
          <w:sz w:val="20"/>
          <w:szCs w:val="20"/>
          <w:u w:color="000000"/>
          <w:bdr w:val="nil"/>
          <w:lang w:val="en-US" w:eastAsia="ca-ES"/>
        </w:rPr>
      </w:pPr>
    </w:p>
    <w:p w14:paraId="0EA0571D" w14:textId="77777777" w:rsidR="00AF271B" w:rsidRDefault="00AF271B" w:rsidP="00AF271B">
      <w:pPr>
        <w:rPr>
          <w:rFonts w:ascii="Arial" w:eastAsia="Arial Unicode MS" w:hAnsi="Arial" w:cs="Arial Unicode MS"/>
          <w:bCs/>
          <w:sz w:val="20"/>
          <w:szCs w:val="20"/>
          <w:u w:color="000000"/>
          <w:bdr w:val="nil"/>
          <w:lang w:val="en-US" w:eastAsia="ca-ES"/>
        </w:rPr>
      </w:pPr>
    </w:p>
    <w:p w14:paraId="383ABA91" w14:textId="77777777" w:rsidR="00AF271B" w:rsidRDefault="00AF271B" w:rsidP="00AF271B">
      <w:pPr>
        <w:rPr>
          <w:rFonts w:ascii="Arial" w:eastAsia="Arial Unicode MS" w:hAnsi="Arial" w:cs="Arial Unicode MS"/>
          <w:bCs/>
          <w:sz w:val="20"/>
          <w:szCs w:val="20"/>
          <w:u w:color="000000"/>
          <w:bdr w:val="nil"/>
          <w:lang w:val="en-US" w:eastAsia="ca-ES"/>
        </w:rPr>
      </w:pPr>
    </w:p>
    <w:p w14:paraId="40142E02" w14:textId="77777777" w:rsidR="00AF271B" w:rsidRDefault="00AF271B" w:rsidP="00AF271B">
      <w:pPr>
        <w:rPr>
          <w:rFonts w:ascii="Arial" w:eastAsia="Arial Unicode MS" w:hAnsi="Arial" w:cs="Arial Unicode MS"/>
          <w:bCs/>
          <w:sz w:val="20"/>
          <w:szCs w:val="20"/>
          <w:u w:color="000000"/>
          <w:bdr w:val="nil"/>
          <w:lang w:val="en-US" w:eastAsia="ca-ES"/>
        </w:rPr>
      </w:pPr>
    </w:p>
    <w:p w14:paraId="6135DAB1" w14:textId="77777777" w:rsidR="00AF271B" w:rsidRDefault="00AF271B" w:rsidP="00AF271B">
      <w:pPr>
        <w:rPr>
          <w:rFonts w:ascii="Arial" w:eastAsia="Arial Unicode MS" w:hAnsi="Arial" w:cs="Arial Unicode MS"/>
          <w:bCs/>
          <w:sz w:val="20"/>
          <w:szCs w:val="20"/>
          <w:u w:color="000000"/>
          <w:bdr w:val="nil"/>
          <w:lang w:val="en-US" w:eastAsia="ca-ES"/>
        </w:rPr>
      </w:pPr>
    </w:p>
    <w:p w14:paraId="6A139B94" w14:textId="77777777" w:rsidR="00AF271B" w:rsidRDefault="00AF271B" w:rsidP="00AF271B">
      <w:pPr>
        <w:rPr>
          <w:lang w:val="en-US"/>
        </w:rPr>
      </w:pPr>
    </w:p>
    <w:p w14:paraId="0D447075" w14:textId="166456E0" w:rsidR="00AF271B" w:rsidRPr="00C05489" w:rsidRDefault="001C64CD" w:rsidP="00AF271B">
      <w:pPr>
        <w:rPr>
          <w:rFonts w:ascii="Times New Roman" w:hAnsi="Times New Roman"/>
          <w:b/>
          <w:bCs/>
          <w:lang w:val="en-US"/>
        </w:rPr>
      </w:pPr>
      <w:r w:rsidRPr="001C64CD">
        <w:rPr>
          <w:rFonts w:ascii="Times New Roman" w:hAnsi="Times New Roman"/>
          <w:b/>
          <w:bCs/>
          <w:lang w:val="en-US"/>
        </w:rPr>
        <w:t>Additional file</w:t>
      </w:r>
      <w:r w:rsidRPr="001C64CD">
        <w:rPr>
          <w:rFonts w:ascii="Times New Roman" w:hAnsi="Times New Roman"/>
          <w:b/>
          <w:bCs/>
          <w:iCs/>
          <w:lang w:val="en-GB"/>
        </w:rPr>
        <w:t xml:space="preserve"> </w:t>
      </w:r>
      <w:r>
        <w:rPr>
          <w:rFonts w:ascii="Times New Roman" w:hAnsi="Times New Roman"/>
          <w:b/>
          <w:bCs/>
          <w:iCs/>
          <w:lang w:val="en-GB"/>
        </w:rPr>
        <w:t>5</w:t>
      </w:r>
      <w:r w:rsidR="00AF271B">
        <w:rPr>
          <w:rFonts w:ascii="Times New Roman" w:eastAsia="Arial Unicode MS" w:hAnsi="Times New Roman"/>
          <w:b/>
          <w:bCs/>
          <w:u w:color="000000"/>
          <w:bdr w:val="nil"/>
          <w:lang w:val="en-US" w:eastAsia="ca-ES"/>
        </w:rPr>
        <w:t>.</w:t>
      </w:r>
      <w:r w:rsidR="00AF271B" w:rsidRPr="000D3F17">
        <w:rPr>
          <w:rFonts w:ascii="Times New Roman" w:hAnsi="Times New Roman"/>
          <w:b/>
          <w:bCs/>
          <w:lang w:val="en-US"/>
        </w:rPr>
        <w:t xml:space="preserve"> </w:t>
      </w:r>
      <w:r w:rsidR="00AF271B" w:rsidRPr="00C05489">
        <w:rPr>
          <w:rFonts w:ascii="Times New Roman" w:hAnsi="Times New Roman"/>
          <w:b/>
          <w:bCs/>
          <w:lang w:val="en-US"/>
        </w:rPr>
        <w:t>Multivariant analysis. Independent prognostic factors for mortality. Adjusted HR for one-year survival.</w:t>
      </w:r>
    </w:p>
    <w:p w14:paraId="159AFD5E" w14:textId="77777777" w:rsidR="00AF271B" w:rsidRDefault="00AF271B" w:rsidP="00AF271B">
      <w:pPr>
        <w:rPr>
          <w:rFonts w:ascii="Times New Roman" w:hAnsi="Times New Roman"/>
          <w:b/>
          <w:bCs/>
          <w:lang w:val="en-US"/>
        </w:rPr>
      </w:pPr>
    </w:p>
    <w:p w14:paraId="75F6AFD9" w14:textId="77777777" w:rsidR="00AF271B" w:rsidRPr="00C05489" w:rsidRDefault="00AF271B" w:rsidP="00AF271B">
      <w:pPr>
        <w:ind w:left="708" w:firstLine="1"/>
        <w:rPr>
          <w:lang w:val="en-US"/>
        </w:rPr>
      </w:pPr>
    </w:p>
    <w:tbl>
      <w:tblPr>
        <w:tblpPr w:leftFromText="141" w:rightFromText="141" w:vertAnchor="text" w:tblpXSpec="center" w:tblpY="1"/>
        <w:tblOverlap w:val="never"/>
        <w:tblW w:w="9072" w:type="dxa"/>
        <w:tblLayout w:type="fixed"/>
        <w:tblLook w:val="0420" w:firstRow="1" w:lastRow="0" w:firstColumn="0" w:lastColumn="0" w:noHBand="0" w:noVBand="1"/>
      </w:tblPr>
      <w:tblGrid>
        <w:gridCol w:w="4678"/>
        <w:gridCol w:w="1465"/>
        <w:gridCol w:w="1465"/>
        <w:gridCol w:w="1464"/>
      </w:tblGrid>
      <w:tr w:rsidR="00AF271B" w:rsidRPr="00EF60DC" w14:paraId="533177CB" w14:textId="77777777" w:rsidTr="00F9404F">
        <w:trPr>
          <w:cantSplit/>
          <w:trHeight w:val="284"/>
          <w:tblHeader/>
        </w:trPr>
        <w:tc>
          <w:tcPr>
            <w:tcW w:w="4678" w:type="dxa"/>
            <w:tcBorders>
              <w:top w:val="single" w:sz="8" w:space="0" w:color="auto"/>
              <w:bottom w:val="single" w:sz="8" w:space="0" w:color="auto"/>
            </w:tcBorders>
            <w:shd w:val="clear" w:color="auto" w:fill="BFBFBF" w:themeFill="background1" w:themeFillShade="BF"/>
          </w:tcPr>
          <w:p w14:paraId="13C51A96" w14:textId="77777777" w:rsidR="00AF271B" w:rsidRPr="00C05489" w:rsidRDefault="00AF271B" w:rsidP="00F9404F">
            <w:pPr>
              <w:rPr>
                <w:rFonts w:cs="Arial"/>
                <w:bCs/>
                <w:lang w:val="en-US"/>
              </w:rPr>
            </w:pPr>
          </w:p>
        </w:tc>
        <w:tc>
          <w:tcPr>
            <w:tcW w:w="1465" w:type="dxa"/>
            <w:tcBorders>
              <w:top w:val="single" w:sz="8" w:space="0" w:color="auto"/>
              <w:bottom w:val="single" w:sz="8" w:space="0" w:color="auto"/>
            </w:tcBorders>
            <w:shd w:val="clear" w:color="auto" w:fill="BFBFBF" w:themeFill="background1" w:themeFillShade="BF"/>
          </w:tcPr>
          <w:p w14:paraId="0B999E9F" w14:textId="77777777" w:rsidR="00AF271B" w:rsidRPr="00EF60DC" w:rsidRDefault="00AF271B" w:rsidP="00F9404F">
            <w:pPr>
              <w:spacing w:before="48" w:after="48"/>
              <w:jc w:val="right"/>
              <w:rPr>
                <w:rFonts w:cs="Arial"/>
                <w:b/>
                <w:lang w:eastAsia="zh-CN"/>
              </w:rPr>
            </w:pPr>
            <w:r>
              <w:rPr>
                <w:rFonts w:cs="Arial"/>
                <w:b/>
                <w:lang w:eastAsia="zh-CN"/>
              </w:rPr>
              <w:t>Adjusted HR</w:t>
            </w:r>
          </w:p>
        </w:tc>
        <w:tc>
          <w:tcPr>
            <w:tcW w:w="1465" w:type="dxa"/>
            <w:tcBorders>
              <w:top w:val="single" w:sz="8" w:space="0" w:color="auto"/>
              <w:bottom w:val="single" w:sz="8" w:space="0" w:color="auto"/>
            </w:tcBorders>
            <w:shd w:val="clear" w:color="auto" w:fill="BFBFBF" w:themeFill="background1" w:themeFillShade="BF"/>
          </w:tcPr>
          <w:p w14:paraId="1F670119" w14:textId="77777777" w:rsidR="00AF271B" w:rsidRPr="00EF60DC" w:rsidRDefault="00AF271B" w:rsidP="00F9404F">
            <w:pPr>
              <w:spacing w:before="48" w:after="48"/>
              <w:jc w:val="center"/>
              <w:rPr>
                <w:rFonts w:cs="Arial"/>
                <w:b/>
                <w:lang w:eastAsia="zh-CN"/>
              </w:rPr>
            </w:pPr>
            <w:r>
              <w:rPr>
                <w:rFonts w:cs="Arial"/>
                <w:b/>
                <w:lang w:eastAsia="zh-CN"/>
              </w:rPr>
              <w:t>95% CI</w:t>
            </w:r>
          </w:p>
        </w:tc>
        <w:tc>
          <w:tcPr>
            <w:tcW w:w="1464" w:type="dxa"/>
            <w:tcBorders>
              <w:top w:val="single" w:sz="8" w:space="0" w:color="auto"/>
              <w:bottom w:val="single" w:sz="8" w:space="0" w:color="auto"/>
            </w:tcBorders>
            <w:shd w:val="clear" w:color="auto" w:fill="BFBFBF" w:themeFill="background1" w:themeFillShade="BF"/>
          </w:tcPr>
          <w:p w14:paraId="4DA1CC8F" w14:textId="77777777" w:rsidR="00AF271B" w:rsidRPr="00EF60DC" w:rsidRDefault="00AF271B" w:rsidP="00F9404F">
            <w:pPr>
              <w:spacing w:before="48" w:after="48"/>
              <w:jc w:val="right"/>
              <w:rPr>
                <w:rFonts w:cs="Arial"/>
                <w:b/>
                <w:lang w:eastAsia="zh-CN"/>
              </w:rPr>
            </w:pPr>
            <w:r w:rsidRPr="00EF60DC">
              <w:rPr>
                <w:rFonts w:cs="Arial"/>
                <w:b/>
                <w:lang w:eastAsia="zh-CN"/>
              </w:rPr>
              <w:t>p-value</w:t>
            </w:r>
          </w:p>
        </w:tc>
      </w:tr>
      <w:tr w:rsidR="00AF271B" w:rsidRPr="00EF60DC" w14:paraId="47517708" w14:textId="77777777" w:rsidTr="00F9404F">
        <w:trPr>
          <w:cantSplit/>
          <w:trHeight w:val="284"/>
        </w:trPr>
        <w:tc>
          <w:tcPr>
            <w:tcW w:w="4678" w:type="dxa"/>
            <w:tcBorders>
              <w:top w:val="single" w:sz="8" w:space="0" w:color="auto"/>
            </w:tcBorders>
            <w:shd w:val="clear" w:color="auto" w:fill="FFFFFF" w:themeFill="background1"/>
          </w:tcPr>
          <w:p w14:paraId="2BCD8B87" w14:textId="77777777" w:rsidR="00AF271B" w:rsidRPr="00143A96" w:rsidRDefault="00AF271B" w:rsidP="00F9404F">
            <w:pPr>
              <w:spacing w:line="360" w:lineRule="auto"/>
              <w:contextualSpacing/>
              <w:rPr>
                <w:rFonts w:cs="Arial"/>
                <w:b/>
              </w:rPr>
            </w:pPr>
            <w:r w:rsidRPr="00143A96">
              <w:rPr>
                <w:b/>
              </w:rPr>
              <w:t>Age</w:t>
            </w:r>
          </w:p>
        </w:tc>
        <w:tc>
          <w:tcPr>
            <w:tcW w:w="1465" w:type="dxa"/>
            <w:tcBorders>
              <w:top w:val="single" w:sz="8" w:space="0" w:color="auto"/>
            </w:tcBorders>
            <w:shd w:val="clear" w:color="auto" w:fill="FFFFFF" w:themeFill="background1"/>
          </w:tcPr>
          <w:p w14:paraId="076E7949" w14:textId="77777777" w:rsidR="00AF271B" w:rsidRPr="002669B0" w:rsidRDefault="00AF271B" w:rsidP="00F9404F">
            <w:pPr>
              <w:spacing w:line="360" w:lineRule="auto"/>
              <w:jc w:val="right"/>
              <w:rPr>
                <w:rFonts w:cs="Arial"/>
              </w:rPr>
            </w:pPr>
            <w:r w:rsidRPr="007D3DC7">
              <w:t>1.09</w:t>
            </w:r>
          </w:p>
        </w:tc>
        <w:tc>
          <w:tcPr>
            <w:tcW w:w="1465" w:type="dxa"/>
            <w:tcBorders>
              <w:top w:val="single" w:sz="8" w:space="0" w:color="auto"/>
            </w:tcBorders>
            <w:shd w:val="clear" w:color="auto" w:fill="FFFFFF" w:themeFill="background1"/>
          </w:tcPr>
          <w:p w14:paraId="342FA4AF" w14:textId="77777777" w:rsidR="00AF271B" w:rsidRPr="002669B0" w:rsidRDefault="00AF271B" w:rsidP="00F9404F">
            <w:pPr>
              <w:spacing w:line="360" w:lineRule="auto"/>
              <w:jc w:val="center"/>
              <w:rPr>
                <w:rFonts w:cs="Arial"/>
              </w:rPr>
            </w:pPr>
            <w:r w:rsidRPr="007D3DC7">
              <w:t>1.05</w:t>
            </w:r>
            <w:r>
              <w:t xml:space="preserve"> to </w:t>
            </w:r>
            <w:r w:rsidRPr="007D3DC7">
              <w:t>1.12</w:t>
            </w:r>
          </w:p>
        </w:tc>
        <w:tc>
          <w:tcPr>
            <w:tcW w:w="1464" w:type="dxa"/>
            <w:tcBorders>
              <w:top w:val="single" w:sz="8" w:space="0" w:color="auto"/>
            </w:tcBorders>
            <w:shd w:val="clear" w:color="auto" w:fill="FFFFFF" w:themeFill="background1"/>
          </w:tcPr>
          <w:p w14:paraId="22CDAC23" w14:textId="77777777" w:rsidR="00AF271B" w:rsidRPr="002669B0" w:rsidRDefault="00AF271B" w:rsidP="00F9404F">
            <w:pPr>
              <w:spacing w:line="360" w:lineRule="auto"/>
              <w:jc w:val="right"/>
              <w:rPr>
                <w:rFonts w:cs="Arial"/>
              </w:rPr>
            </w:pPr>
            <w:r w:rsidRPr="007D3DC7">
              <w:t>&lt;0.001</w:t>
            </w:r>
          </w:p>
        </w:tc>
      </w:tr>
      <w:tr w:rsidR="00AF271B" w:rsidRPr="00EF60DC" w14:paraId="66218B24" w14:textId="77777777" w:rsidTr="00F9404F">
        <w:trPr>
          <w:cantSplit/>
          <w:trHeight w:val="284"/>
        </w:trPr>
        <w:tc>
          <w:tcPr>
            <w:tcW w:w="4678" w:type="dxa"/>
            <w:shd w:val="clear" w:color="auto" w:fill="FFFFFF" w:themeFill="background1"/>
          </w:tcPr>
          <w:p w14:paraId="1B505037" w14:textId="77777777" w:rsidR="00AF271B" w:rsidRPr="00143A96" w:rsidRDefault="00AF271B" w:rsidP="00F9404F">
            <w:pPr>
              <w:spacing w:line="360" w:lineRule="auto"/>
              <w:contextualSpacing/>
              <w:rPr>
                <w:rFonts w:cs="Arial"/>
                <w:b/>
              </w:rPr>
            </w:pPr>
            <w:r w:rsidRPr="00143A96">
              <w:rPr>
                <w:b/>
              </w:rPr>
              <w:t>Gender</w:t>
            </w:r>
          </w:p>
        </w:tc>
        <w:tc>
          <w:tcPr>
            <w:tcW w:w="1465" w:type="dxa"/>
            <w:shd w:val="clear" w:color="auto" w:fill="FFFFFF" w:themeFill="background1"/>
          </w:tcPr>
          <w:p w14:paraId="73220D71" w14:textId="77777777" w:rsidR="00AF271B" w:rsidRPr="002669B0" w:rsidRDefault="00AF271B" w:rsidP="00F9404F">
            <w:pPr>
              <w:spacing w:line="360" w:lineRule="auto"/>
              <w:jc w:val="right"/>
              <w:rPr>
                <w:rFonts w:cs="Arial"/>
              </w:rPr>
            </w:pPr>
          </w:p>
        </w:tc>
        <w:tc>
          <w:tcPr>
            <w:tcW w:w="1465" w:type="dxa"/>
            <w:shd w:val="clear" w:color="auto" w:fill="FFFFFF" w:themeFill="background1"/>
          </w:tcPr>
          <w:p w14:paraId="7C6AA27B" w14:textId="77777777" w:rsidR="00AF271B" w:rsidRPr="002669B0" w:rsidRDefault="00AF271B" w:rsidP="00F9404F">
            <w:pPr>
              <w:spacing w:line="360" w:lineRule="auto"/>
              <w:jc w:val="center"/>
              <w:rPr>
                <w:rFonts w:cs="Arial"/>
              </w:rPr>
            </w:pPr>
          </w:p>
        </w:tc>
        <w:tc>
          <w:tcPr>
            <w:tcW w:w="1464" w:type="dxa"/>
            <w:shd w:val="clear" w:color="auto" w:fill="FFFFFF" w:themeFill="background1"/>
          </w:tcPr>
          <w:p w14:paraId="21E84165" w14:textId="77777777" w:rsidR="00AF271B" w:rsidRPr="002669B0" w:rsidRDefault="00AF271B" w:rsidP="00F9404F">
            <w:pPr>
              <w:spacing w:line="360" w:lineRule="auto"/>
              <w:jc w:val="right"/>
              <w:rPr>
                <w:rFonts w:cs="Arial"/>
              </w:rPr>
            </w:pPr>
          </w:p>
        </w:tc>
      </w:tr>
      <w:tr w:rsidR="00AF271B" w:rsidRPr="00EF60DC" w14:paraId="2CF4C9E0" w14:textId="77777777" w:rsidTr="00F9404F">
        <w:trPr>
          <w:cantSplit/>
          <w:trHeight w:val="284"/>
        </w:trPr>
        <w:tc>
          <w:tcPr>
            <w:tcW w:w="4678" w:type="dxa"/>
            <w:shd w:val="clear" w:color="auto" w:fill="FFFFFF" w:themeFill="background1"/>
          </w:tcPr>
          <w:p w14:paraId="2FE3E0E9" w14:textId="77777777" w:rsidR="00AF271B" w:rsidRPr="002669B0" w:rsidRDefault="00AF271B" w:rsidP="00F9404F">
            <w:pPr>
              <w:spacing w:line="360" w:lineRule="auto"/>
              <w:contextualSpacing/>
            </w:pPr>
            <w:r w:rsidRPr="001244C7">
              <w:t>Female</w:t>
            </w:r>
          </w:p>
        </w:tc>
        <w:tc>
          <w:tcPr>
            <w:tcW w:w="1465" w:type="dxa"/>
            <w:shd w:val="clear" w:color="auto" w:fill="FFFFFF" w:themeFill="background1"/>
          </w:tcPr>
          <w:p w14:paraId="543815A6" w14:textId="77777777" w:rsidR="00AF271B" w:rsidRPr="002669B0" w:rsidRDefault="00AF271B" w:rsidP="00F9404F">
            <w:pPr>
              <w:spacing w:line="360" w:lineRule="auto"/>
              <w:jc w:val="right"/>
              <w:rPr>
                <w:rFonts w:cs="Arial"/>
              </w:rPr>
            </w:pPr>
            <w:r w:rsidRPr="001244C7">
              <w:t>1</w:t>
            </w:r>
          </w:p>
        </w:tc>
        <w:tc>
          <w:tcPr>
            <w:tcW w:w="1465" w:type="dxa"/>
            <w:shd w:val="clear" w:color="auto" w:fill="FFFFFF" w:themeFill="background1"/>
          </w:tcPr>
          <w:p w14:paraId="06A35454" w14:textId="77777777" w:rsidR="00AF271B" w:rsidRPr="002669B0" w:rsidRDefault="00AF271B" w:rsidP="00F9404F">
            <w:pPr>
              <w:spacing w:line="360" w:lineRule="auto"/>
              <w:jc w:val="center"/>
              <w:rPr>
                <w:rFonts w:cs="Arial"/>
              </w:rPr>
            </w:pPr>
          </w:p>
        </w:tc>
        <w:tc>
          <w:tcPr>
            <w:tcW w:w="1464" w:type="dxa"/>
            <w:shd w:val="clear" w:color="auto" w:fill="FFFFFF" w:themeFill="background1"/>
          </w:tcPr>
          <w:p w14:paraId="42E6D7E2" w14:textId="77777777" w:rsidR="00AF271B" w:rsidRPr="002669B0" w:rsidRDefault="00AF271B" w:rsidP="00F9404F">
            <w:pPr>
              <w:spacing w:line="360" w:lineRule="auto"/>
              <w:jc w:val="right"/>
              <w:rPr>
                <w:rFonts w:cs="Arial"/>
              </w:rPr>
            </w:pPr>
          </w:p>
        </w:tc>
      </w:tr>
      <w:tr w:rsidR="00AF271B" w:rsidRPr="00EF60DC" w14:paraId="1F649A71" w14:textId="77777777" w:rsidTr="00F9404F">
        <w:trPr>
          <w:cantSplit/>
          <w:trHeight w:val="284"/>
        </w:trPr>
        <w:tc>
          <w:tcPr>
            <w:tcW w:w="4678" w:type="dxa"/>
            <w:shd w:val="clear" w:color="auto" w:fill="FFFFFF" w:themeFill="background1"/>
          </w:tcPr>
          <w:p w14:paraId="45F168DF" w14:textId="77777777" w:rsidR="00AF271B" w:rsidRPr="002669B0" w:rsidRDefault="00AF271B" w:rsidP="00F9404F">
            <w:pPr>
              <w:spacing w:line="360" w:lineRule="auto"/>
              <w:contextualSpacing/>
              <w:rPr>
                <w:rFonts w:cs="Arial"/>
                <w:b/>
              </w:rPr>
            </w:pPr>
            <w:r w:rsidRPr="001244C7">
              <w:t>Male</w:t>
            </w:r>
          </w:p>
        </w:tc>
        <w:tc>
          <w:tcPr>
            <w:tcW w:w="1465" w:type="dxa"/>
            <w:shd w:val="clear" w:color="auto" w:fill="FFFFFF" w:themeFill="background1"/>
          </w:tcPr>
          <w:p w14:paraId="59510C53" w14:textId="77777777" w:rsidR="00AF271B" w:rsidRPr="002669B0" w:rsidRDefault="00AF271B" w:rsidP="00F9404F">
            <w:pPr>
              <w:spacing w:line="360" w:lineRule="auto"/>
              <w:jc w:val="right"/>
              <w:rPr>
                <w:rFonts w:cs="Arial"/>
              </w:rPr>
            </w:pPr>
            <w:r w:rsidRPr="001244C7">
              <w:t>2.10</w:t>
            </w:r>
          </w:p>
        </w:tc>
        <w:tc>
          <w:tcPr>
            <w:tcW w:w="1465" w:type="dxa"/>
            <w:shd w:val="clear" w:color="auto" w:fill="FFFFFF" w:themeFill="background1"/>
          </w:tcPr>
          <w:p w14:paraId="1552B9C6" w14:textId="77777777" w:rsidR="00AF271B" w:rsidRPr="002669B0" w:rsidRDefault="00AF271B" w:rsidP="00F9404F">
            <w:pPr>
              <w:spacing w:line="360" w:lineRule="auto"/>
              <w:jc w:val="center"/>
              <w:rPr>
                <w:rFonts w:cs="Arial"/>
              </w:rPr>
            </w:pPr>
            <w:r w:rsidRPr="001244C7">
              <w:t>1.43</w:t>
            </w:r>
            <w:r>
              <w:t xml:space="preserve"> to </w:t>
            </w:r>
            <w:r w:rsidRPr="001244C7">
              <w:t>3.11</w:t>
            </w:r>
          </w:p>
        </w:tc>
        <w:tc>
          <w:tcPr>
            <w:tcW w:w="1464" w:type="dxa"/>
            <w:shd w:val="clear" w:color="auto" w:fill="FFFFFF" w:themeFill="background1"/>
          </w:tcPr>
          <w:p w14:paraId="21ADB0CE" w14:textId="77777777" w:rsidR="00AF271B" w:rsidRPr="002669B0" w:rsidRDefault="00AF271B" w:rsidP="00F9404F">
            <w:pPr>
              <w:spacing w:line="360" w:lineRule="auto"/>
              <w:jc w:val="right"/>
              <w:rPr>
                <w:rFonts w:cs="Arial"/>
              </w:rPr>
            </w:pPr>
            <w:r w:rsidRPr="001244C7">
              <w:t>&lt;0.001</w:t>
            </w:r>
          </w:p>
        </w:tc>
      </w:tr>
      <w:tr w:rsidR="00AF271B" w:rsidRPr="00143A96" w14:paraId="1E61EAD6" w14:textId="77777777" w:rsidTr="00F9404F">
        <w:trPr>
          <w:cantSplit/>
          <w:trHeight w:val="284"/>
        </w:trPr>
        <w:tc>
          <w:tcPr>
            <w:tcW w:w="4678" w:type="dxa"/>
            <w:shd w:val="clear" w:color="auto" w:fill="FFFFFF" w:themeFill="background1"/>
          </w:tcPr>
          <w:p w14:paraId="71859F17" w14:textId="77777777" w:rsidR="00AF271B" w:rsidRPr="00143A96" w:rsidRDefault="00AF271B" w:rsidP="00F9404F">
            <w:pPr>
              <w:spacing w:line="360" w:lineRule="auto"/>
              <w:contextualSpacing/>
              <w:rPr>
                <w:b/>
              </w:rPr>
            </w:pPr>
            <w:r w:rsidRPr="00143A96">
              <w:rPr>
                <w:b/>
              </w:rPr>
              <w:t>ASA</w:t>
            </w:r>
          </w:p>
        </w:tc>
        <w:tc>
          <w:tcPr>
            <w:tcW w:w="1465" w:type="dxa"/>
            <w:shd w:val="clear" w:color="auto" w:fill="FFFFFF" w:themeFill="background1"/>
          </w:tcPr>
          <w:p w14:paraId="2E351E7B" w14:textId="77777777" w:rsidR="00AF271B" w:rsidRPr="00143A96" w:rsidRDefault="00AF271B" w:rsidP="00F9404F">
            <w:pPr>
              <w:spacing w:line="360" w:lineRule="auto"/>
              <w:jc w:val="right"/>
              <w:rPr>
                <w:rFonts w:cs="Arial"/>
              </w:rPr>
            </w:pPr>
          </w:p>
        </w:tc>
        <w:tc>
          <w:tcPr>
            <w:tcW w:w="1465" w:type="dxa"/>
            <w:shd w:val="clear" w:color="auto" w:fill="FFFFFF" w:themeFill="background1"/>
          </w:tcPr>
          <w:p w14:paraId="46DF2887" w14:textId="77777777" w:rsidR="00AF271B" w:rsidRPr="00143A96" w:rsidRDefault="00AF271B" w:rsidP="00F9404F">
            <w:pPr>
              <w:spacing w:line="360" w:lineRule="auto"/>
              <w:jc w:val="center"/>
              <w:rPr>
                <w:rFonts w:cs="Arial"/>
              </w:rPr>
            </w:pPr>
          </w:p>
        </w:tc>
        <w:tc>
          <w:tcPr>
            <w:tcW w:w="1464" w:type="dxa"/>
            <w:shd w:val="clear" w:color="auto" w:fill="FFFFFF" w:themeFill="background1"/>
          </w:tcPr>
          <w:p w14:paraId="7A22A6B2" w14:textId="77777777" w:rsidR="00AF271B" w:rsidRPr="00143A96" w:rsidRDefault="00AF271B" w:rsidP="00F9404F">
            <w:pPr>
              <w:spacing w:line="360" w:lineRule="auto"/>
              <w:jc w:val="right"/>
              <w:rPr>
                <w:rFonts w:cs="Arial"/>
              </w:rPr>
            </w:pPr>
          </w:p>
        </w:tc>
      </w:tr>
      <w:tr w:rsidR="00AF271B" w:rsidRPr="00143A96" w14:paraId="545525EB" w14:textId="77777777" w:rsidTr="00F9404F">
        <w:trPr>
          <w:cantSplit/>
          <w:trHeight w:val="284"/>
        </w:trPr>
        <w:tc>
          <w:tcPr>
            <w:tcW w:w="4678" w:type="dxa"/>
            <w:shd w:val="clear" w:color="auto" w:fill="FFFFFF" w:themeFill="background1"/>
          </w:tcPr>
          <w:p w14:paraId="2D7AC413" w14:textId="77777777" w:rsidR="00AF271B" w:rsidRPr="00143A96" w:rsidRDefault="00AF271B" w:rsidP="00F9404F">
            <w:pPr>
              <w:spacing w:line="360" w:lineRule="auto"/>
              <w:contextualSpacing/>
            </w:pPr>
            <w:r w:rsidRPr="00F366B0">
              <w:t>I-II</w:t>
            </w:r>
          </w:p>
        </w:tc>
        <w:tc>
          <w:tcPr>
            <w:tcW w:w="1465" w:type="dxa"/>
            <w:shd w:val="clear" w:color="auto" w:fill="FFFFFF" w:themeFill="background1"/>
          </w:tcPr>
          <w:p w14:paraId="59C0C672" w14:textId="77777777" w:rsidR="00AF271B" w:rsidRPr="00361DC0" w:rsidRDefault="00AF271B" w:rsidP="00F9404F">
            <w:pPr>
              <w:spacing w:line="360" w:lineRule="auto"/>
              <w:jc w:val="right"/>
            </w:pPr>
            <w:r w:rsidRPr="00F366B0">
              <w:t>1</w:t>
            </w:r>
          </w:p>
        </w:tc>
        <w:tc>
          <w:tcPr>
            <w:tcW w:w="1465" w:type="dxa"/>
            <w:shd w:val="clear" w:color="auto" w:fill="FFFFFF" w:themeFill="background1"/>
          </w:tcPr>
          <w:p w14:paraId="5389F06F" w14:textId="77777777" w:rsidR="00AF271B" w:rsidRPr="00361DC0" w:rsidRDefault="00AF271B" w:rsidP="00F9404F">
            <w:pPr>
              <w:spacing w:line="360" w:lineRule="auto"/>
              <w:jc w:val="center"/>
            </w:pPr>
          </w:p>
        </w:tc>
        <w:tc>
          <w:tcPr>
            <w:tcW w:w="1464" w:type="dxa"/>
            <w:shd w:val="clear" w:color="auto" w:fill="FFFFFF" w:themeFill="background1"/>
          </w:tcPr>
          <w:p w14:paraId="6DD9B72D" w14:textId="77777777" w:rsidR="00AF271B" w:rsidRPr="00361DC0" w:rsidRDefault="00AF271B" w:rsidP="00F9404F">
            <w:pPr>
              <w:spacing w:line="360" w:lineRule="auto"/>
              <w:jc w:val="right"/>
            </w:pPr>
          </w:p>
        </w:tc>
      </w:tr>
      <w:tr w:rsidR="00AF271B" w:rsidRPr="00143A96" w14:paraId="5F54266B" w14:textId="77777777" w:rsidTr="00F9404F">
        <w:trPr>
          <w:cantSplit/>
          <w:trHeight w:val="284"/>
        </w:trPr>
        <w:tc>
          <w:tcPr>
            <w:tcW w:w="4678" w:type="dxa"/>
            <w:shd w:val="clear" w:color="auto" w:fill="FFFFFF" w:themeFill="background1"/>
          </w:tcPr>
          <w:p w14:paraId="619C89DA" w14:textId="77777777" w:rsidR="00AF271B" w:rsidRPr="00143A96" w:rsidRDefault="00AF271B" w:rsidP="00F9404F">
            <w:pPr>
              <w:spacing w:line="360" w:lineRule="auto"/>
              <w:contextualSpacing/>
            </w:pPr>
            <w:r w:rsidRPr="00F366B0">
              <w:t>III-IV</w:t>
            </w:r>
          </w:p>
        </w:tc>
        <w:tc>
          <w:tcPr>
            <w:tcW w:w="1465" w:type="dxa"/>
            <w:shd w:val="clear" w:color="auto" w:fill="FFFFFF" w:themeFill="background1"/>
          </w:tcPr>
          <w:p w14:paraId="4D615619" w14:textId="77777777" w:rsidR="00AF271B" w:rsidRPr="00143A96" w:rsidRDefault="00AF271B" w:rsidP="00F9404F">
            <w:pPr>
              <w:spacing w:line="360" w:lineRule="auto"/>
              <w:jc w:val="right"/>
              <w:rPr>
                <w:rFonts w:cs="Arial"/>
              </w:rPr>
            </w:pPr>
            <w:r w:rsidRPr="00F366B0">
              <w:t>1.92</w:t>
            </w:r>
          </w:p>
        </w:tc>
        <w:tc>
          <w:tcPr>
            <w:tcW w:w="1465" w:type="dxa"/>
            <w:shd w:val="clear" w:color="auto" w:fill="FFFFFF" w:themeFill="background1"/>
          </w:tcPr>
          <w:p w14:paraId="2A30D81F" w14:textId="77777777" w:rsidR="00AF271B" w:rsidRPr="00143A96" w:rsidRDefault="00AF271B" w:rsidP="00F9404F">
            <w:pPr>
              <w:spacing w:line="360" w:lineRule="auto"/>
              <w:jc w:val="center"/>
              <w:rPr>
                <w:rFonts w:cs="Arial"/>
              </w:rPr>
            </w:pPr>
            <w:r w:rsidRPr="00F366B0">
              <w:t>0.87</w:t>
            </w:r>
            <w:r>
              <w:t xml:space="preserve"> to </w:t>
            </w:r>
            <w:r w:rsidRPr="00F366B0">
              <w:t>4.24</w:t>
            </w:r>
          </w:p>
        </w:tc>
        <w:tc>
          <w:tcPr>
            <w:tcW w:w="1464" w:type="dxa"/>
            <w:shd w:val="clear" w:color="auto" w:fill="FFFFFF" w:themeFill="background1"/>
          </w:tcPr>
          <w:p w14:paraId="2EDFEB57" w14:textId="77777777" w:rsidR="00AF271B" w:rsidRPr="00143A96" w:rsidRDefault="00AF271B" w:rsidP="00F9404F">
            <w:pPr>
              <w:spacing w:line="360" w:lineRule="auto"/>
              <w:jc w:val="right"/>
              <w:rPr>
                <w:rFonts w:cs="Arial"/>
              </w:rPr>
            </w:pPr>
            <w:r w:rsidRPr="00F366B0">
              <w:t>0.105</w:t>
            </w:r>
          </w:p>
        </w:tc>
      </w:tr>
      <w:tr w:rsidR="00AF271B" w:rsidRPr="00143A96" w14:paraId="553F7189" w14:textId="77777777" w:rsidTr="00F9404F">
        <w:trPr>
          <w:cantSplit/>
          <w:trHeight w:val="284"/>
        </w:trPr>
        <w:tc>
          <w:tcPr>
            <w:tcW w:w="4678" w:type="dxa"/>
            <w:shd w:val="clear" w:color="auto" w:fill="FFFFFF" w:themeFill="background1"/>
          </w:tcPr>
          <w:p w14:paraId="3A52D174" w14:textId="77777777" w:rsidR="00AF271B" w:rsidRPr="00143A96" w:rsidRDefault="00AF271B" w:rsidP="00F9404F">
            <w:pPr>
              <w:spacing w:line="360" w:lineRule="auto"/>
              <w:contextualSpacing/>
              <w:rPr>
                <w:b/>
              </w:rPr>
            </w:pPr>
            <w:r w:rsidRPr="00143A96">
              <w:rPr>
                <w:b/>
              </w:rPr>
              <w:t>Charlson Index</w:t>
            </w:r>
          </w:p>
        </w:tc>
        <w:tc>
          <w:tcPr>
            <w:tcW w:w="1465" w:type="dxa"/>
            <w:shd w:val="clear" w:color="auto" w:fill="FFFFFF" w:themeFill="background1"/>
          </w:tcPr>
          <w:p w14:paraId="163A2F47" w14:textId="77777777" w:rsidR="00AF271B" w:rsidRPr="00143A96" w:rsidRDefault="00AF271B" w:rsidP="00F9404F">
            <w:pPr>
              <w:spacing w:line="360" w:lineRule="auto"/>
              <w:jc w:val="right"/>
              <w:rPr>
                <w:rFonts w:cs="Arial"/>
              </w:rPr>
            </w:pPr>
          </w:p>
        </w:tc>
        <w:tc>
          <w:tcPr>
            <w:tcW w:w="1465" w:type="dxa"/>
            <w:shd w:val="clear" w:color="auto" w:fill="FFFFFF" w:themeFill="background1"/>
          </w:tcPr>
          <w:p w14:paraId="51346BFE" w14:textId="77777777" w:rsidR="00AF271B" w:rsidRPr="00143A96" w:rsidRDefault="00AF271B" w:rsidP="00F9404F">
            <w:pPr>
              <w:spacing w:line="360" w:lineRule="auto"/>
              <w:jc w:val="center"/>
              <w:rPr>
                <w:rFonts w:cs="Arial"/>
              </w:rPr>
            </w:pPr>
          </w:p>
        </w:tc>
        <w:tc>
          <w:tcPr>
            <w:tcW w:w="1464" w:type="dxa"/>
            <w:shd w:val="clear" w:color="auto" w:fill="FFFFFF" w:themeFill="background1"/>
          </w:tcPr>
          <w:p w14:paraId="631FC7C3" w14:textId="77777777" w:rsidR="00AF271B" w:rsidRPr="00143A96" w:rsidRDefault="00AF271B" w:rsidP="00F9404F">
            <w:pPr>
              <w:spacing w:line="360" w:lineRule="auto"/>
              <w:jc w:val="right"/>
              <w:rPr>
                <w:rFonts w:cs="Arial"/>
              </w:rPr>
            </w:pPr>
          </w:p>
        </w:tc>
      </w:tr>
      <w:tr w:rsidR="00AF271B" w:rsidRPr="00143A96" w14:paraId="7A806CF2" w14:textId="77777777" w:rsidTr="00F9404F">
        <w:trPr>
          <w:cantSplit/>
          <w:trHeight w:val="284"/>
        </w:trPr>
        <w:tc>
          <w:tcPr>
            <w:tcW w:w="4678" w:type="dxa"/>
            <w:shd w:val="clear" w:color="auto" w:fill="FFFFFF" w:themeFill="background1"/>
          </w:tcPr>
          <w:p w14:paraId="7DF36B9C" w14:textId="77777777" w:rsidR="00AF271B" w:rsidRPr="00143A96" w:rsidRDefault="00AF271B" w:rsidP="00F9404F">
            <w:pPr>
              <w:spacing w:line="360" w:lineRule="auto"/>
              <w:contextualSpacing/>
            </w:pPr>
            <w:r w:rsidRPr="00F366B0">
              <w:t>Absence of comorbidity (0-1)</w:t>
            </w:r>
          </w:p>
        </w:tc>
        <w:tc>
          <w:tcPr>
            <w:tcW w:w="1465" w:type="dxa"/>
            <w:shd w:val="clear" w:color="auto" w:fill="FFFFFF" w:themeFill="background1"/>
          </w:tcPr>
          <w:p w14:paraId="7E742D83" w14:textId="77777777" w:rsidR="00AF271B" w:rsidRPr="00143A96" w:rsidRDefault="00AF271B" w:rsidP="00F9404F">
            <w:pPr>
              <w:spacing w:line="360" w:lineRule="auto"/>
              <w:jc w:val="right"/>
              <w:rPr>
                <w:rFonts w:cs="Arial"/>
              </w:rPr>
            </w:pPr>
            <w:r w:rsidRPr="00F366B0">
              <w:t>1</w:t>
            </w:r>
          </w:p>
        </w:tc>
        <w:tc>
          <w:tcPr>
            <w:tcW w:w="1465" w:type="dxa"/>
            <w:shd w:val="clear" w:color="auto" w:fill="FFFFFF" w:themeFill="background1"/>
          </w:tcPr>
          <w:p w14:paraId="4A0305E2" w14:textId="77777777" w:rsidR="00AF271B" w:rsidRPr="00143A96" w:rsidRDefault="00AF271B" w:rsidP="00F9404F">
            <w:pPr>
              <w:spacing w:line="360" w:lineRule="auto"/>
              <w:jc w:val="center"/>
              <w:rPr>
                <w:rFonts w:cs="Arial"/>
              </w:rPr>
            </w:pPr>
          </w:p>
        </w:tc>
        <w:tc>
          <w:tcPr>
            <w:tcW w:w="1464" w:type="dxa"/>
            <w:shd w:val="clear" w:color="auto" w:fill="FFFFFF" w:themeFill="background1"/>
          </w:tcPr>
          <w:p w14:paraId="71057C5A" w14:textId="77777777" w:rsidR="00AF271B" w:rsidRPr="00143A96" w:rsidRDefault="00AF271B" w:rsidP="00F9404F">
            <w:pPr>
              <w:spacing w:line="360" w:lineRule="auto"/>
              <w:jc w:val="right"/>
              <w:rPr>
                <w:rFonts w:cs="Arial"/>
              </w:rPr>
            </w:pPr>
          </w:p>
        </w:tc>
      </w:tr>
      <w:tr w:rsidR="00AF271B" w:rsidRPr="00143A96" w14:paraId="30C61CC6" w14:textId="77777777" w:rsidTr="00F9404F">
        <w:trPr>
          <w:cantSplit/>
          <w:trHeight w:val="284"/>
        </w:trPr>
        <w:tc>
          <w:tcPr>
            <w:tcW w:w="4678" w:type="dxa"/>
            <w:shd w:val="clear" w:color="auto" w:fill="FFFFFF" w:themeFill="background1"/>
          </w:tcPr>
          <w:p w14:paraId="2BE0819E" w14:textId="77777777" w:rsidR="00AF271B" w:rsidRPr="00143A96" w:rsidRDefault="00AF271B" w:rsidP="00F9404F">
            <w:pPr>
              <w:spacing w:line="360" w:lineRule="auto"/>
              <w:contextualSpacing/>
            </w:pPr>
            <w:r w:rsidRPr="00F366B0">
              <w:t>Low comorbidity (2)</w:t>
            </w:r>
          </w:p>
        </w:tc>
        <w:tc>
          <w:tcPr>
            <w:tcW w:w="1465" w:type="dxa"/>
            <w:shd w:val="clear" w:color="auto" w:fill="FFFFFF" w:themeFill="background1"/>
          </w:tcPr>
          <w:p w14:paraId="5ED94E0F" w14:textId="77777777" w:rsidR="00AF271B" w:rsidRPr="00143A96" w:rsidRDefault="00AF271B" w:rsidP="00F9404F">
            <w:pPr>
              <w:spacing w:line="360" w:lineRule="auto"/>
              <w:jc w:val="right"/>
              <w:rPr>
                <w:rFonts w:cs="Arial"/>
              </w:rPr>
            </w:pPr>
            <w:r w:rsidRPr="00F366B0">
              <w:t>2.33</w:t>
            </w:r>
          </w:p>
        </w:tc>
        <w:tc>
          <w:tcPr>
            <w:tcW w:w="1465" w:type="dxa"/>
            <w:shd w:val="clear" w:color="auto" w:fill="FFFFFF" w:themeFill="background1"/>
          </w:tcPr>
          <w:p w14:paraId="5194701D" w14:textId="77777777" w:rsidR="00AF271B" w:rsidRPr="00143A96" w:rsidRDefault="00AF271B" w:rsidP="00F9404F">
            <w:pPr>
              <w:spacing w:line="360" w:lineRule="auto"/>
              <w:jc w:val="center"/>
              <w:rPr>
                <w:rFonts w:cs="Arial"/>
              </w:rPr>
            </w:pPr>
            <w:r w:rsidRPr="00F366B0">
              <w:t>1.29</w:t>
            </w:r>
            <w:r>
              <w:t xml:space="preserve"> to </w:t>
            </w:r>
            <w:r w:rsidRPr="00F366B0">
              <w:t>4.23</w:t>
            </w:r>
          </w:p>
        </w:tc>
        <w:tc>
          <w:tcPr>
            <w:tcW w:w="1464" w:type="dxa"/>
            <w:shd w:val="clear" w:color="auto" w:fill="FFFFFF" w:themeFill="background1"/>
          </w:tcPr>
          <w:p w14:paraId="469DDA22" w14:textId="77777777" w:rsidR="00AF271B" w:rsidRPr="00143A96" w:rsidRDefault="00AF271B" w:rsidP="00F9404F">
            <w:pPr>
              <w:spacing w:line="360" w:lineRule="auto"/>
              <w:jc w:val="right"/>
              <w:rPr>
                <w:rFonts w:cs="Arial"/>
              </w:rPr>
            </w:pPr>
            <w:r w:rsidRPr="00F366B0">
              <w:t>0.005</w:t>
            </w:r>
          </w:p>
        </w:tc>
      </w:tr>
      <w:tr w:rsidR="00AF271B" w:rsidRPr="00143A96" w14:paraId="122192A2" w14:textId="77777777" w:rsidTr="00F9404F">
        <w:trPr>
          <w:cantSplit/>
          <w:trHeight w:val="284"/>
        </w:trPr>
        <w:tc>
          <w:tcPr>
            <w:tcW w:w="4678" w:type="dxa"/>
            <w:shd w:val="clear" w:color="auto" w:fill="FFFFFF" w:themeFill="background1"/>
          </w:tcPr>
          <w:p w14:paraId="3B4AAA47" w14:textId="77777777" w:rsidR="00AF271B" w:rsidRPr="00143A96" w:rsidRDefault="00AF271B" w:rsidP="00F9404F">
            <w:pPr>
              <w:spacing w:line="360" w:lineRule="auto"/>
              <w:contextualSpacing/>
            </w:pPr>
            <w:r w:rsidRPr="00F366B0">
              <w:t>High comorbidity (3 or more)</w:t>
            </w:r>
          </w:p>
        </w:tc>
        <w:tc>
          <w:tcPr>
            <w:tcW w:w="1465" w:type="dxa"/>
            <w:shd w:val="clear" w:color="auto" w:fill="FFFFFF" w:themeFill="background1"/>
          </w:tcPr>
          <w:p w14:paraId="3A73312C" w14:textId="77777777" w:rsidR="00AF271B" w:rsidRPr="00143A96" w:rsidRDefault="00AF271B" w:rsidP="00F9404F">
            <w:pPr>
              <w:spacing w:line="360" w:lineRule="auto"/>
              <w:jc w:val="right"/>
              <w:rPr>
                <w:rFonts w:cs="Arial"/>
              </w:rPr>
            </w:pPr>
            <w:r w:rsidRPr="00F366B0">
              <w:t>2.84</w:t>
            </w:r>
          </w:p>
        </w:tc>
        <w:tc>
          <w:tcPr>
            <w:tcW w:w="1465" w:type="dxa"/>
            <w:shd w:val="clear" w:color="auto" w:fill="FFFFFF" w:themeFill="background1"/>
          </w:tcPr>
          <w:p w14:paraId="7032347B" w14:textId="77777777" w:rsidR="00AF271B" w:rsidRPr="00143A96" w:rsidRDefault="00AF271B" w:rsidP="00F9404F">
            <w:pPr>
              <w:spacing w:line="360" w:lineRule="auto"/>
              <w:jc w:val="center"/>
              <w:rPr>
                <w:rFonts w:cs="Arial"/>
              </w:rPr>
            </w:pPr>
            <w:r w:rsidRPr="00F366B0">
              <w:t>1.67</w:t>
            </w:r>
            <w:r>
              <w:t xml:space="preserve"> to </w:t>
            </w:r>
            <w:r w:rsidRPr="00F366B0">
              <w:t>4.83</w:t>
            </w:r>
          </w:p>
        </w:tc>
        <w:tc>
          <w:tcPr>
            <w:tcW w:w="1464" w:type="dxa"/>
            <w:shd w:val="clear" w:color="auto" w:fill="FFFFFF" w:themeFill="background1"/>
          </w:tcPr>
          <w:p w14:paraId="5114482C" w14:textId="77777777" w:rsidR="00AF271B" w:rsidRPr="00143A96" w:rsidRDefault="00AF271B" w:rsidP="00F9404F">
            <w:pPr>
              <w:spacing w:line="360" w:lineRule="auto"/>
              <w:jc w:val="right"/>
              <w:rPr>
                <w:rFonts w:cs="Arial"/>
              </w:rPr>
            </w:pPr>
            <w:r w:rsidRPr="00F366B0">
              <w:t>&lt;0.001</w:t>
            </w:r>
          </w:p>
        </w:tc>
      </w:tr>
      <w:tr w:rsidR="00AF271B" w:rsidRPr="00143A96" w14:paraId="4D7F3A53" w14:textId="77777777" w:rsidTr="00F9404F">
        <w:trPr>
          <w:cantSplit/>
          <w:trHeight w:val="284"/>
        </w:trPr>
        <w:tc>
          <w:tcPr>
            <w:tcW w:w="4678" w:type="dxa"/>
            <w:shd w:val="clear" w:color="auto" w:fill="FFFFFF" w:themeFill="background1"/>
          </w:tcPr>
          <w:p w14:paraId="2D0311BE" w14:textId="77777777" w:rsidR="00AF271B" w:rsidRPr="00143A96" w:rsidRDefault="00AF271B" w:rsidP="00F9404F">
            <w:pPr>
              <w:spacing w:line="360" w:lineRule="auto"/>
              <w:contextualSpacing/>
              <w:rPr>
                <w:b/>
              </w:rPr>
            </w:pPr>
            <w:r w:rsidRPr="00143A96">
              <w:rPr>
                <w:b/>
              </w:rPr>
              <w:t>Intraoperative haemodynamic instability</w:t>
            </w:r>
          </w:p>
        </w:tc>
        <w:tc>
          <w:tcPr>
            <w:tcW w:w="1465" w:type="dxa"/>
            <w:shd w:val="clear" w:color="auto" w:fill="FFFFFF" w:themeFill="background1"/>
          </w:tcPr>
          <w:p w14:paraId="69CC6509" w14:textId="77777777" w:rsidR="00AF271B" w:rsidRPr="00143A96" w:rsidRDefault="00AF271B" w:rsidP="00F9404F">
            <w:pPr>
              <w:spacing w:line="360" w:lineRule="auto"/>
              <w:jc w:val="right"/>
              <w:rPr>
                <w:rFonts w:cs="Arial"/>
              </w:rPr>
            </w:pPr>
          </w:p>
        </w:tc>
        <w:tc>
          <w:tcPr>
            <w:tcW w:w="1465" w:type="dxa"/>
            <w:shd w:val="clear" w:color="auto" w:fill="FFFFFF" w:themeFill="background1"/>
          </w:tcPr>
          <w:p w14:paraId="614D0141" w14:textId="77777777" w:rsidR="00AF271B" w:rsidRPr="00143A96" w:rsidRDefault="00AF271B" w:rsidP="00F9404F">
            <w:pPr>
              <w:spacing w:line="360" w:lineRule="auto"/>
              <w:jc w:val="center"/>
              <w:rPr>
                <w:rFonts w:cs="Arial"/>
              </w:rPr>
            </w:pPr>
          </w:p>
        </w:tc>
        <w:tc>
          <w:tcPr>
            <w:tcW w:w="1464" w:type="dxa"/>
            <w:shd w:val="clear" w:color="auto" w:fill="FFFFFF" w:themeFill="background1"/>
          </w:tcPr>
          <w:p w14:paraId="62360589" w14:textId="77777777" w:rsidR="00AF271B" w:rsidRPr="00143A96" w:rsidRDefault="00AF271B" w:rsidP="00F9404F">
            <w:pPr>
              <w:spacing w:line="360" w:lineRule="auto"/>
              <w:jc w:val="right"/>
              <w:rPr>
                <w:rFonts w:cs="Arial"/>
              </w:rPr>
            </w:pPr>
          </w:p>
        </w:tc>
      </w:tr>
      <w:tr w:rsidR="00AF271B" w:rsidRPr="00143A96" w14:paraId="28754ACB" w14:textId="77777777" w:rsidTr="00F9404F">
        <w:trPr>
          <w:cantSplit/>
          <w:trHeight w:val="284"/>
        </w:trPr>
        <w:tc>
          <w:tcPr>
            <w:tcW w:w="4678" w:type="dxa"/>
            <w:shd w:val="clear" w:color="auto" w:fill="FFFFFF" w:themeFill="background1"/>
          </w:tcPr>
          <w:p w14:paraId="24ED6F06" w14:textId="77777777" w:rsidR="00AF271B" w:rsidRPr="00143A96" w:rsidRDefault="00AF271B" w:rsidP="00F9404F">
            <w:pPr>
              <w:spacing w:line="360" w:lineRule="auto"/>
              <w:contextualSpacing/>
            </w:pPr>
            <w:r w:rsidRPr="00F366B0">
              <w:t>No</w:t>
            </w:r>
          </w:p>
        </w:tc>
        <w:tc>
          <w:tcPr>
            <w:tcW w:w="1465" w:type="dxa"/>
            <w:shd w:val="clear" w:color="auto" w:fill="FFFFFF" w:themeFill="background1"/>
          </w:tcPr>
          <w:p w14:paraId="43C91019" w14:textId="77777777" w:rsidR="00AF271B" w:rsidRPr="00143A96" w:rsidRDefault="00AF271B" w:rsidP="00F9404F">
            <w:pPr>
              <w:spacing w:line="360" w:lineRule="auto"/>
              <w:jc w:val="right"/>
              <w:rPr>
                <w:rFonts w:cs="Arial"/>
              </w:rPr>
            </w:pPr>
            <w:r w:rsidRPr="00F366B0">
              <w:t>1</w:t>
            </w:r>
          </w:p>
        </w:tc>
        <w:tc>
          <w:tcPr>
            <w:tcW w:w="1465" w:type="dxa"/>
            <w:shd w:val="clear" w:color="auto" w:fill="FFFFFF" w:themeFill="background1"/>
          </w:tcPr>
          <w:p w14:paraId="137B5D89" w14:textId="77777777" w:rsidR="00AF271B" w:rsidRPr="00143A96" w:rsidRDefault="00AF271B" w:rsidP="00F9404F">
            <w:pPr>
              <w:spacing w:line="360" w:lineRule="auto"/>
              <w:jc w:val="center"/>
              <w:rPr>
                <w:rFonts w:cs="Arial"/>
              </w:rPr>
            </w:pPr>
          </w:p>
        </w:tc>
        <w:tc>
          <w:tcPr>
            <w:tcW w:w="1464" w:type="dxa"/>
            <w:shd w:val="clear" w:color="auto" w:fill="FFFFFF" w:themeFill="background1"/>
          </w:tcPr>
          <w:p w14:paraId="7EC00B0F" w14:textId="77777777" w:rsidR="00AF271B" w:rsidRPr="00143A96" w:rsidRDefault="00AF271B" w:rsidP="00F9404F">
            <w:pPr>
              <w:spacing w:line="360" w:lineRule="auto"/>
              <w:jc w:val="right"/>
              <w:rPr>
                <w:rFonts w:cs="Arial"/>
              </w:rPr>
            </w:pPr>
          </w:p>
        </w:tc>
      </w:tr>
      <w:tr w:rsidR="00AF271B" w:rsidRPr="00143A96" w14:paraId="3FC5A7B2" w14:textId="77777777" w:rsidTr="00F9404F">
        <w:trPr>
          <w:cantSplit/>
          <w:trHeight w:val="284"/>
        </w:trPr>
        <w:tc>
          <w:tcPr>
            <w:tcW w:w="4678" w:type="dxa"/>
            <w:shd w:val="clear" w:color="auto" w:fill="FFFFFF" w:themeFill="background1"/>
          </w:tcPr>
          <w:p w14:paraId="36C30977" w14:textId="77777777" w:rsidR="00AF271B" w:rsidRPr="00143A96" w:rsidRDefault="00AF271B" w:rsidP="00F9404F">
            <w:pPr>
              <w:spacing w:line="360" w:lineRule="auto"/>
              <w:contextualSpacing/>
            </w:pPr>
            <w:r w:rsidRPr="00F366B0">
              <w:t>Yes</w:t>
            </w:r>
          </w:p>
        </w:tc>
        <w:tc>
          <w:tcPr>
            <w:tcW w:w="1465" w:type="dxa"/>
            <w:shd w:val="clear" w:color="auto" w:fill="FFFFFF" w:themeFill="background1"/>
          </w:tcPr>
          <w:p w14:paraId="734EEB26" w14:textId="77777777" w:rsidR="00AF271B" w:rsidRPr="00143A96" w:rsidRDefault="00AF271B" w:rsidP="00F9404F">
            <w:pPr>
              <w:spacing w:line="360" w:lineRule="auto"/>
              <w:jc w:val="right"/>
              <w:rPr>
                <w:rFonts w:cs="Arial"/>
              </w:rPr>
            </w:pPr>
            <w:r w:rsidRPr="00F366B0">
              <w:t>1.44</w:t>
            </w:r>
          </w:p>
        </w:tc>
        <w:tc>
          <w:tcPr>
            <w:tcW w:w="1465" w:type="dxa"/>
            <w:shd w:val="clear" w:color="auto" w:fill="FFFFFF" w:themeFill="background1"/>
          </w:tcPr>
          <w:p w14:paraId="35A0179A" w14:textId="77777777" w:rsidR="00AF271B" w:rsidRPr="00143A96" w:rsidRDefault="00AF271B" w:rsidP="00F9404F">
            <w:pPr>
              <w:spacing w:line="360" w:lineRule="auto"/>
              <w:jc w:val="center"/>
              <w:rPr>
                <w:rFonts w:cs="Arial"/>
              </w:rPr>
            </w:pPr>
            <w:r w:rsidRPr="00F366B0">
              <w:t>0.97</w:t>
            </w:r>
            <w:r>
              <w:t xml:space="preserve"> to </w:t>
            </w:r>
            <w:r w:rsidRPr="00F366B0">
              <w:t>2.14</w:t>
            </w:r>
          </w:p>
        </w:tc>
        <w:tc>
          <w:tcPr>
            <w:tcW w:w="1464" w:type="dxa"/>
            <w:shd w:val="clear" w:color="auto" w:fill="FFFFFF" w:themeFill="background1"/>
          </w:tcPr>
          <w:p w14:paraId="59B64017" w14:textId="77777777" w:rsidR="00AF271B" w:rsidRPr="00143A96" w:rsidRDefault="00AF271B" w:rsidP="00F9404F">
            <w:pPr>
              <w:spacing w:line="360" w:lineRule="auto"/>
              <w:jc w:val="right"/>
              <w:rPr>
                <w:rFonts w:cs="Arial"/>
              </w:rPr>
            </w:pPr>
            <w:r w:rsidRPr="00F366B0">
              <w:t>0.073</w:t>
            </w:r>
          </w:p>
        </w:tc>
      </w:tr>
      <w:tr w:rsidR="00AF271B" w:rsidRPr="00143A96" w14:paraId="40C961F5" w14:textId="77777777" w:rsidTr="00F9404F">
        <w:trPr>
          <w:cantSplit/>
          <w:trHeight w:val="284"/>
        </w:trPr>
        <w:tc>
          <w:tcPr>
            <w:tcW w:w="4678" w:type="dxa"/>
            <w:shd w:val="clear" w:color="auto" w:fill="FFFFFF" w:themeFill="background1"/>
          </w:tcPr>
          <w:p w14:paraId="1CBF1C60" w14:textId="77777777" w:rsidR="00AF271B" w:rsidRPr="00143A96" w:rsidRDefault="00AF271B" w:rsidP="00F9404F">
            <w:pPr>
              <w:spacing w:line="360" w:lineRule="auto"/>
              <w:contextualSpacing/>
              <w:rPr>
                <w:b/>
              </w:rPr>
            </w:pPr>
            <w:r w:rsidRPr="00143A96">
              <w:rPr>
                <w:b/>
              </w:rPr>
              <w:t>Postoperative cardiovascular complications</w:t>
            </w:r>
          </w:p>
        </w:tc>
        <w:tc>
          <w:tcPr>
            <w:tcW w:w="1465" w:type="dxa"/>
            <w:shd w:val="clear" w:color="auto" w:fill="FFFFFF" w:themeFill="background1"/>
          </w:tcPr>
          <w:p w14:paraId="6AB05801" w14:textId="77777777" w:rsidR="00AF271B" w:rsidRPr="00143A96" w:rsidRDefault="00AF271B" w:rsidP="00F9404F">
            <w:pPr>
              <w:spacing w:line="360" w:lineRule="auto"/>
              <w:jc w:val="right"/>
              <w:rPr>
                <w:rFonts w:cs="Arial"/>
              </w:rPr>
            </w:pPr>
          </w:p>
        </w:tc>
        <w:tc>
          <w:tcPr>
            <w:tcW w:w="1465" w:type="dxa"/>
            <w:shd w:val="clear" w:color="auto" w:fill="FFFFFF" w:themeFill="background1"/>
          </w:tcPr>
          <w:p w14:paraId="0A2D02FF" w14:textId="77777777" w:rsidR="00AF271B" w:rsidRPr="00143A96" w:rsidRDefault="00AF271B" w:rsidP="00F9404F">
            <w:pPr>
              <w:spacing w:line="360" w:lineRule="auto"/>
              <w:jc w:val="center"/>
              <w:rPr>
                <w:rFonts w:cs="Arial"/>
              </w:rPr>
            </w:pPr>
          </w:p>
        </w:tc>
        <w:tc>
          <w:tcPr>
            <w:tcW w:w="1464" w:type="dxa"/>
            <w:shd w:val="clear" w:color="auto" w:fill="FFFFFF" w:themeFill="background1"/>
          </w:tcPr>
          <w:p w14:paraId="7BD8A1F0" w14:textId="77777777" w:rsidR="00AF271B" w:rsidRPr="00143A96" w:rsidRDefault="00AF271B" w:rsidP="00F9404F">
            <w:pPr>
              <w:spacing w:line="360" w:lineRule="auto"/>
              <w:jc w:val="right"/>
              <w:rPr>
                <w:rFonts w:cs="Arial"/>
              </w:rPr>
            </w:pPr>
          </w:p>
        </w:tc>
      </w:tr>
      <w:tr w:rsidR="00AF271B" w:rsidRPr="00143A96" w14:paraId="3DAAB1F8" w14:textId="77777777" w:rsidTr="00F9404F">
        <w:trPr>
          <w:cantSplit/>
          <w:trHeight w:val="284"/>
        </w:trPr>
        <w:tc>
          <w:tcPr>
            <w:tcW w:w="4678" w:type="dxa"/>
            <w:shd w:val="clear" w:color="auto" w:fill="FFFFFF" w:themeFill="background1"/>
          </w:tcPr>
          <w:p w14:paraId="08BFD1E5" w14:textId="77777777" w:rsidR="00AF271B" w:rsidRPr="00143A96" w:rsidRDefault="00AF271B" w:rsidP="00F9404F">
            <w:pPr>
              <w:spacing w:line="360" w:lineRule="auto"/>
              <w:contextualSpacing/>
            </w:pPr>
            <w:r w:rsidRPr="00F366B0">
              <w:t>No</w:t>
            </w:r>
          </w:p>
        </w:tc>
        <w:tc>
          <w:tcPr>
            <w:tcW w:w="1465" w:type="dxa"/>
            <w:shd w:val="clear" w:color="auto" w:fill="FFFFFF" w:themeFill="background1"/>
          </w:tcPr>
          <w:p w14:paraId="41E3E228" w14:textId="77777777" w:rsidR="00AF271B" w:rsidRPr="00143A96" w:rsidRDefault="00AF271B" w:rsidP="00F9404F">
            <w:pPr>
              <w:spacing w:line="360" w:lineRule="auto"/>
              <w:jc w:val="right"/>
              <w:rPr>
                <w:rFonts w:cs="Arial"/>
              </w:rPr>
            </w:pPr>
            <w:r w:rsidRPr="00F366B0">
              <w:t>1</w:t>
            </w:r>
          </w:p>
        </w:tc>
        <w:tc>
          <w:tcPr>
            <w:tcW w:w="1465" w:type="dxa"/>
            <w:shd w:val="clear" w:color="auto" w:fill="FFFFFF" w:themeFill="background1"/>
          </w:tcPr>
          <w:p w14:paraId="5E67F990" w14:textId="77777777" w:rsidR="00AF271B" w:rsidRPr="00143A96" w:rsidRDefault="00AF271B" w:rsidP="00F9404F">
            <w:pPr>
              <w:spacing w:line="360" w:lineRule="auto"/>
              <w:jc w:val="center"/>
              <w:rPr>
                <w:rFonts w:cs="Arial"/>
              </w:rPr>
            </w:pPr>
          </w:p>
        </w:tc>
        <w:tc>
          <w:tcPr>
            <w:tcW w:w="1464" w:type="dxa"/>
            <w:shd w:val="clear" w:color="auto" w:fill="FFFFFF" w:themeFill="background1"/>
          </w:tcPr>
          <w:p w14:paraId="55DDEBC4" w14:textId="77777777" w:rsidR="00AF271B" w:rsidRPr="00143A96" w:rsidRDefault="00AF271B" w:rsidP="00F9404F">
            <w:pPr>
              <w:spacing w:line="360" w:lineRule="auto"/>
              <w:jc w:val="right"/>
              <w:rPr>
                <w:rFonts w:cs="Arial"/>
              </w:rPr>
            </w:pPr>
          </w:p>
        </w:tc>
      </w:tr>
      <w:tr w:rsidR="00AF271B" w:rsidRPr="00143A96" w14:paraId="38A338D1" w14:textId="77777777" w:rsidTr="00F9404F">
        <w:trPr>
          <w:cantSplit/>
          <w:trHeight w:val="284"/>
        </w:trPr>
        <w:tc>
          <w:tcPr>
            <w:tcW w:w="4678" w:type="dxa"/>
            <w:shd w:val="clear" w:color="auto" w:fill="FFFFFF" w:themeFill="background1"/>
          </w:tcPr>
          <w:p w14:paraId="587A42EC" w14:textId="77777777" w:rsidR="00AF271B" w:rsidRPr="00143A96" w:rsidRDefault="00AF271B" w:rsidP="00F9404F">
            <w:pPr>
              <w:spacing w:line="360" w:lineRule="auto"/>
              <w:contextualSpacing/>
            </w:pPr>
            <w:r w:rsidRPr="00F366B0">
              <w:t>Yes</w:t>
            </w:r>
          </w:p>
        </w:tc>
        <w:tc>
          <w:tcPr>
            <w:tcW w:w="1465" w:type="dxa"/>
            <w:shd w:val="clear" w:color="auto" w:fill="FFFFFF" w:themeFill="background1"/>
          </w:tcPr>
          <w:p w14:paraId="65662AAE" w14:textId="77777777" w:rsidR="00AF271B" w:rsidRPr="00143A96" w:rsidRDefault="00AF271B" w:rsidP="00F9404F">
            <w:pPr>
              <w:spacing w:line="360" w:lineRule="auto"/>
              <w:jc w:val="right"/>
              <w:rPr>
                <w:rFonts w:cs="Arial"/>
              </w:rPr>
            </w:pPr>
            <w:r w:rsidRPr="00F366B0">
              <w:t>3.85</w:t>
            </w:r>
          </w:p>
        </w:tc>
        <w:tc>
          <w:tcPr>
            <w:tcW w:w="1465" w:type="dxa"/>
            <w:shd w:val="clear" w:color="auto" w:fill="FFFFFF" w:themeFill="background1"/>
          </w:tcPr>
          <w:p w14:paraId="1B8031FA" w14:textId="77777777" w:rsidR="00AF271B" w:rsidRPr="00143A96" w:rsidRDefault="00AF271B" w:rsidP="00F9404F">
            <w:pPr>
              <w:spacing w:line="360" w:lineRule="auto"/>
              <w:jc w:val="center"/>
              <w:rPr>
                <w:rFonts w:cs="Arial"/>
              </w:rPr>
            </w:pPr>
            <w:r w:rsidRPr="00F366B0">
              <w:t>2.49</w:t>
            </w:r>
            <w:r>
              <w:t xml:space="preserve"> to </w:t>
            </w:r>
            <w:r w:rsidRPr="00F366B0">
              <w:t>5.96</w:t>
            </w:r>
          </w:p>
        </w:tc>
        <w:tc>
          <w:tcPr>
            <w:tcW w:w="1464" w:type="dxa"/>
            <w:shd w:val="clear" w:color="auto" w:fill="FFFFFF" w:themeFill="background1"/>
          </w:tcPr>
          <w:p w14:paraId="2009F25A" w14:textId="77777777" w:rsidR="00AF271B" w:rsidRPr="00143A96" w:rsidRDefault="00AF271B" w:rsidP="00F9404F">
            <w:pPr>
              <w:spacing w:line="360" w:lineRule="auto"/>
              <w:jc w:val="right"/>
              <w:rPr>
                <w:rFonts w:cs="Arial"/>
              </w:rPr>
            </w:pPr>
            <w:r w:rsidRPr="00F366B0">
              <w:t>&lt;0.001</w:t>
            </w:r>
          </w:p>
        </w:tc>
      </w:tr>
      <w:tr w:rsidR="00AF271B" w:rsidRPr="00143A96" w14:paraId="34DC6479" w14:textId="77777777" w:rsidTr="00F9404F">
        <w:trPr>
          <w:cantSplit/>
          <w:trHeight w:val="284"/>
        </w:trPr>
        <w:tc>
          <w:tcPr>
            <w:tcW w:w="4678" w:type="dxa"/>
            <w:shd w:val="clear" w:color="auto" w:fill="FFFFFF" w:themeFill="background1"/>
          </w:tcPr>
          <w:p w14:paraId="68C786C3" w14:textId="77777777" w:rsidR="00AF271B" w:rsidRPr="00361DC0" w:rsidRDefault="00AF271B" w:rsidP="00F9404F">
            <w:pPr>
              <w:spacing w:line="360" w:lineRule="auto"/>
              <w:contextualSpacing/>
              <w:rPr>
                <w:b/>
              </w:rPr>
            </w:pPr>
            <w:r w:rsidRPr="00361DC0">
              <w:rPr>
                <w:b/>
              </w:rPr>
              <w:t>Postoperative renal complications</w:t>
            </w:r>
          </w:p>
        </w:tc>
        <w:tc>
          <w:tcPr>
            <w:tcW w:w="1465" w:type="dxa"/>
            <w:shd w:val="clear" w:color="auto" w:fill="FFFFFF" w:themeFill="background1"/>
          </w:tcPr>
          <w:p w14:paraId="4989C2B4" w14:textId="77777777" w:rsidR="00AF271B" w:rsidRPr="00F366B0" w:rsidRDefault="00AF271B" w:rsidP="00F9404F">
            <w:pPr>
              <w:spacing w:line="360" w:lineRule="auto"/>
              <w:jc w:val="right"/>
            </w:pPr>
          </w:p>
        </w:tc>
        <w:tc>
          <w:tcPr>
            <w:tcW w:w="1465" w:type="dxa"/>
            <w:shd w:val="clear" w:color="auto" w:fill="FFFFFF" w:themeFill="background1"/>
          </w:tcPr>
          <w:p w14:paraId="44FF4164" w14:textId="77777777" w:rsidR="00AF271B" w:rsidRPr="00F366B0" w:rsidRDefault="00AF271B" w:rsidP="00F9404F">
            <w:pPr>
              <w:spacing w:line="360" w:lineRule="auto"/>
              <w:jc w:val="center"/>
            </w:pPr>
          </w:p>
        </w:tc>
        <w:tc>
          <w:tcPr>
            <w:tcW w:w="1464" w:type="dxa"/>
            <w:shd w:val="clear" w:color="auto" w:fill="FFFFFF" w:themeFill="background1"/>
          </w:tcPr>
          <w:p w14:paraId="0F7C768B" w14:textId="77777777" w:rsidR="00AF271B" w:rsidRPr="00F366B0" w:rsidRDefault="00AF271B" w:rsidP="00F9404F">
            <w:pPr>
              <w:spacing w:line="360" w:lineRule="auto"/>
              <w:jc w:val="right"/>
            </w:pPr>
          </w:p>
        </w:tc>
      </w:tr>
      <w:tr w:rsidR="00AF271B" w:rsidRPr="00143A96" w14:paraId="0889FE66" w14:textId="77777777" w:rsidTr="00F9404F">
        <w:trPr>
          <w:cantSplit/>
          <w:trHeight w:val="284"/>
        </w:trPr>
        <w:tc>
          <w:tcPr>
            <w:tcW w:w="4678" w:type="dxa"/>
            <w:shd w:val="clear" w:color="auto" w:fill="FFFFFF" w:themeFill="background1"/>
          </w:tcPr>
          <w:p w14:paraId="060755B8" w14:textId="77777777" w:rsidR="00AF271B" w:rsidRPr="00F366B0" w:rsidRDefault="00AF271B" w:rsidP="00F9404F">
            <w:pPr>
              <w:spacing w:line="360" w:lineRule="auto"/>
              <w:contextualSpacing/>
            </w:pPr>
            <w:r w:rsidRPr="00AE5729">
              <w:t>No</w:t>
            </w:r>
          </w:p>
        </w:tc>
        <w:tc>
          <w:tcPr>
            <w:tcW w:w="1465" w:type="dxa"/>
            <w:shd w:val="clear" w:color="auto" w:fill="FFFFFF" w:themeFill="background1"/>
          </w:tcPr>
          <w:p w14:paraId="62702C90" w14:textId="77777777" w:rsidR="00AF271B" w:rsidRPr="00F366B0" w:rsidRDefault="00AF271B" w:rsidP="00F9404F">
            <w:pPr>
              <w:spacing w:line="360" w:lineRule="auto"/>
              <w:jc w:val="right"/>
            </w:pPr>
            <w:r w:rsidRPr="00AE5729">
              <w:t>1</w:t>
            </w:r>
          </w:p>
        </w:tc>
        <w:tc>
          <w:tcPr>
            <w:tcW w:w="1465" w:type="dxa"/>
            <w:shd w:val="clear" w:color="auto" w:fill="FFFFFF" w:themeFill="background1"/>
          </w:tcPr>
          <w:p w14:paraId="046A7D69" w14:textId="77777777" w:rsidR="00AF271B" w:rsidRPr="00F366B0" w:rsidRDefault="00AF271B" w:rsidP="00F9404F">
            <w:pPr>
              <w:spacing w:line="360" w:lineRule="auto"/>
              <w:jc w:val="center"/>
            </w:pPr>
          </w:p>
        </w:tc>
        <w:tc>
          <w:tcPr>
            <w:tcW w:w="1464" w:type="dxa"/>
            <w:shd w:val="clear" w:color="auto" w:fill="FFFFFF" w:themeFill="background1"/>
          </w:tcPr>
          <w:p w14:paraId="0459EA9B" w14:textId="77777777" w:rsidR="00AF271B" w:rsidRPr="00F366B0" w:rsidRDefault="00AF271B" w:rsidP="00F9404F">
            <w:pPr>
              <w:spacing w:line="360" w:lineRule="auto"/>
              <w:jc w:val="right"/>
            </w:pPr>
          </w:p>
        </w:tc>
      </w:tr>
      <w:tr w:rsidR="00AF271B" w:rsidRPr="00143A96" w14:paraId="3AA984D8" w14:textId="77777777" w:rsidTr="00F9404F">
        <w:trPr>
          <w:cantSplit/>
          <w:trHeight w:val="284"/>
        </w:trPr>
        <w:tc>
          <w:tcPr>
            <w:tcW w:w="4678" w:type="dxa"/>
            <w:shd w:val="clear" w:color="auto" w:fill="FFFFFF" w:themeFill="background1"/>
          </w:tcPr>
          <w:p w14:paraId="30F14A79" w14:textId="77777777" w:rsidR="00AF271B" w:rsidRPr="00F366B0" w:rsidRDefault="00AF271B" w:rsidP="00F9404F">
            <w:pPr>
              <w:spacing w:line="360" w:lineRule="auto"/>
              <w:contextualSpacing/>
            </w:pPr>
            <w:r w:rsidRPr="00AE5729">
              <w:t>Yes</w:t>
            </w:r>
          </w:p>
        </w:tc>
        <w:tc>
          <w:tcPr>
            <w:tcW w:w="1465" w:type="dxa"/>
            <w:shd w:val="clear" w:color="auto" w:fill="FFFFFF" w:themeFill="background1"/>
          </w:tcPr>
          <w:p w14:paraId="33C2DF5F" w14:textId="77777777" w:rsidR="00AF271B" w:rsidRPr="00F366B0" w:rsidRDefault="00AF271B" w:rsidP="00F9404F">
            <w:pPr>
              <w:spacing w:line="360" w:lineRule="auto"/>
              <w:jc w:val="right"/>
            </w:pPr>
            <w:r w:rsidRPr="00AE5729">
              <w:t>1.47</w:t>
            </w:r>
          </w:p>
        </w:tc>
        <w:tc>
          <w:tcPr>
            <w:tcW w:w="1465" w:type="dxa"/>
            <w:shd w:val="clear" w:color="auto" w:fill="FFFFFF" w:themeFill="background1"/>
          </w:tcPr>
          <w:p w14:paraId="56000A10" w14:textId="77777777" w:rsidR="00AF271B" w:rsidRPr="00F366B0" w:rsidRDefault="00AF271B" w:rsidP="00F9404F">
            <w:pPr>
              <w:spacing w:line="360" w:lineRule="auto"/>
              <w:jc w:val="center"/>
            </w:pPr>
            <w:r w:rsidRPr="00AE5729">
              <w:t>0.96</w:t>
            </w:r>
            <w:r>
              <w:t xml:space="preserve"> to </w:t>
            </w:r>
            <w:r w:rsidRPr="00AE5729">
              <w:t>2.25</w:t>
            </w:r>
          </w:p>
        </w:tc>
        <w:tc>
          <w:tcPr>
            <w:tcW w:w="1464" w:type="dxa"/>
            <w:shd w:val="clear" w:color="auto" w:fill="FFFFFF" w:themeFill="background1"/>
          </w:tcPr>
          <w:p w14:paraId="5A8EFDC0" w14:textId="77777777" w:rsidR="00AF271B" w:rsidRPr="00F366B0" w:rsidRDefault="00AF271B" w:rsidP="00F9404F">
            <w:pPr>
              <w:spacing w:line="360" w:lineRule="auto"/>
              <w:jc w:val="right"/>
            </w:pPr>
            <w:r w:rsidRPr="00AE5729">
              <w:t>0.075</w:t>
            </w:r>
          </w:p>
        </w:tc>
      </w:tr>
      <w:tr w:rsidR="00AF271B" w:rsidRPr="00143A96" w14:paraId="36473B8D" w14:textId="77777777" w:rsidTr="00F9404F">
        <w:trPr>
          <w:cantSplit/>
          <w:trHeight w:val="284"/>
        </w:trPr>
        <w:tc>
          <w:tcPr>
            <w:tcW w:w="4678" w:type="dxa"/>
            <w:shd w:val="clear" w:color="auto" w:fill="FFFFFF" w:themeFill="background1"/>
          </w:tcPr>
          <w:p w14:paraId="145A20FF" w14:textId="77777777" w:rsidR="00AF271B" w:rsidRPr="00143A96" w:rsidRDefault="00AF271B" w:rsidP="00F9404F">
            <w:pPr>
              <w:spacing w:line="360" w:lineRule="auto"/>
              <w:contextualSpacing/>
              <w:rPr>
                <w:b/>
              </w:rPr>
            </w:pPr>
            <w:r w:rsidRPr="00143A96">
              <w:rPr>
                <w:b/>
              </w:rPr>
              <w:t>Reintervention</w:t>
            </w:r>
          </w:p>
        </w:tc>
        <w:tc>
          <w:tcPr>
            <w:tcW w:w="1465" w:type="dxa"/>
            <w:shd w:val="clear" w:color="auto" w:fill="FFFFFF" w:themeFill="background1"/>
          </w:tcPr>
          <w:p w14:paraId="60B097E6" w14:textId="77777777" w:rsidR="00AF271B" w:rsidRPr="00143A96" w:rsidRDefault="00AF271B" w:rsidP="00F9404F">
            <w:pPr>
              <w:spacing w:line="360" w:lineRule="auto"/>
              <w:jc w:val="right"/>
              <w:rPr>
                <w:rFonts w:cs="Arial"/>
              </w:rPr>
            </w:pPr>
          </w:p>
        </w:tc>
        <w:tc>
          <w:tcPr>
            <w:tcW w:w="1465" w:type="dxa"/>
            <w:shd w:val="clear" w:color="auto" w:fill="FFFFFF" w:themeFill="background1"/>
          </w:tcPr>
          <w:p w14:paraId="71C03469" w14:textId="77777777" w:rsidR="00AF271B" w:rsidRPr="00143A96" w:rsidRDefault="00AF271B" w:rsidP="00F9404F">
            <w:pPr>
              <w:spacing w:line="360" w:lineRule="auto"/>
              <w:jc w:val="center"/>
              <w:rPr>
                <w:rFonts w:cs="Arial"/>
              </w:rPr>
            </w:pPr>
          </w:p>
        </w:tc>
        <w:tc>
          <w:tcPr>
            <w:tcW w:w="1464" w:type="dxa"/>
            <w:shd w:val="clear" w:color="auto" w:fill="FFFFFF" w:themeFill="background1"/>
          </w:tcPr>
          <w:p w14:paraId="75A78286" w14:textId="77777777" w:rsidR="00AF271B" w:rsidRPr="00143A96" w:rsidRDefault="00AF271B" w:rsidP="00F9404F">
            <w:pPr>
              <w:spacing w:line="360" w:lineRule="auto"/>
              <w:jc w:val="right"/>
              <w:rPr>
                <w:rFonts w:cs="Arial"/>
              </w:rPr>
            </w:pPr>
          </w:p>
        </w:tc>
      </w:tr>
      <w:tr w:rsidR="00AF271B" w:rsidRPr="00143A96" w14:paraId="0A7B5DBE" w14:textId="77777777" w:rsidTr="00F9404F">
        <w:trPr>
          <w:cantSplit/>
          <w:trHeight w:val="284"/>
        </w:trPr>
        <w:tc>
          <w:tcPr>
            <w:tcW w:w="4678" w:type="dxa"/>
            <w:shd w:val="clear" w:color="auto" w:fill="FFFFFF" w:themeFill="background1"/>
          </w:tcPr>
          <w:p w14:paraId="65C46736" w14:textId="77777777" w:rsidR="00AF271B" w:rsidRPr="00143A96" w:rsidRDefault="00AF271B" w:rsidP="00F9404F">
            <w:pPr>
              <w:spacing w:line="360" w:lineRule="auto"/>
              <w:contextualSpacing/>
            </w:pPr>
            <w:r w:rsidRPr="00AF4F51">
              <w:t>No</w:t>
            </w:r>
          </w:p>
        </w:tc>
        <w:tc>
          <w:tcPr>
            <w:tcW w:w="1465" w:type="dxa"/>
            <w:shd w:val="clear" w:color="auto" w:fill="FFFFFF" w:themeFill="background1"/>
          </w:tcPr>
          <w:p w14:paraId="3AB87E66" w14:textId="77777777" w:rsidR="00AF271B" w:rsidRPr="00143A96" w:rsidRDefault="00AF271B" w:rsidP="00F9404F">
            <w:pPr>
              <w:spacing w:line="360" w:lineRule="auto"/>
              <w:jc w:val="right"/>
              <w:rPr>
                <w:rFonts w:cs="Arial"/>
              </w:rPr>
            </w:pPr>
            <w:r w:rsidRPr="00AF4F51">
              <w:t>1</w:t>
            </w:r>
          </w:p>
        </w:tc>
        <w:tc>
          <w:tcPr>
            <w:tcW w:w="1465" w:type="dxa"/>
            <w:shd w:val="clear" w:color="auto" w:fill="FFFFFF" w:themeFill="background1"/>
          </w:tcPr>
          <w:p w14:paraId="52D5EB97" w14:textId="77777777" w:rsidR="00AF271B" w:rsidRPr="00143A96" w:rsidRDefault="00AF271B" w:rsidP="00F9404F">
            <w:pPr>
              <w:spacing w:line="360" w:lineRule="auto"/>
              <w:jc w:val="center"/>
              <w:rPr>
                <w:rFonts w:cs="Arial"/>
              </w:rPr>
            </w:pPr>
          </w:p>
        </w:tc>
        <w:tc>
          <w:tcPr>
            <w:tcW w:w="1464" w:type="dxa"/>
            <w:shd w:val="clear" w:color="auto" w:fill="FFFFFF" w:themeFill="background1"/>
          </w:tcPr>
          <w:p w14:paraId="73BBE634" w14:textId="77777777" w:rsidR="00AF271B" w:rsidRPr="00143A96" w:rsidRDefault="00AF271B" w:rsidP="00F9404F">
            <w:pPr>
              <w:spacing w:line="360" w:lineRule="auto"/>
              <w:jc w:val="right"/>
              <w:rPr>
                <w:rFonts w:cs="Arial"/>
              </w:rPr>
            </w:pPr>
          </w:p>
        </w:tc>
      </w:tr>
      <w:tr w:rsidR="00AF271B" w:rsidRPr="00143A96" w14:paraId="5CB01BCA" w14:textId="77777777" w:rsidTr="00F9404F">
        <w:trPr>
          <w:cantSplit/>
          <w:trHeight w:val="284"/>
        </w:trPr>
        <w:tc>
          <w:tcPr>
            <w:tcW w:w="4678" w:type="dxa"/>
            <w:shd w:val="clear" w:color="auto" w:fill="FFFFFF" w:themeFill="background1"/>
          </w:tcPr>
          <w:p w14:paraId="39C7F773" w14:textId="77777777" w:rsidR="00AF271B" w:rsidRPr="00B1312E" w:rsidRDefault="00AF271B" w:rsidP="00F9404F">
            <w:pPr>
              <w:spacing w:line="360" w:lineRule="auto"/>
              <w:contextualSpacing/>
              <w:rPr>
                <w:sz w:val="22"/>
                <w:szCs w:val="22"/>
              </w:rPr>
            </w:pPr>
            <w:r w:rsidRPr="00B1312E">
              <w:rPr>
                <w:sz w:val="22"/>
                <w:szCs w:val="22"/>
              </w:rPr>
              <w:t>Yes</w:t>
            </w:r>
          </w:p>
        </w:tc>
        <w:tc>
          <w:tcPr>
            <w:tcW w:w="1465" w:type="dxa"/>
            <w:shd w:val="clear" w:color="auto" w:fill="FFFFFF" w:themeFill="background1"/>
          </w:tcPr>
          <w:p w14:paraId="476CBDCF" w14:textId="77777777" w:rsidR="00AF271B" w:rsidRPr="00B1312E" w:rsidRDefault="00AF271B" w:rsidP="00F9404F">
            <w:pPr>
              <w:spacing w:line="360" w:lineRule="auto"/>
              <w:jc w:val="right"/>
              <w:rPr>
                <w:rFonts w:cs="Arial"/>
                <w:sz w:val="22"/>
                <w:szCs w:val="22"/>
              </w:rPr>
            </w:pPr>
            <w:r w:rsidRPr="00B1312E">
              <w:rPr>
                <w:sz w:val="22"/>
                <w:szCs w:val="22"/>
              </w:rPr>
              <w:t>5.31</w:t>
            </w:r>
          </w:p>
        </w:tc>
        <w:tc>
          <w:tcPr>
            <w:tcW w:w="1465" w:type="dxa"/>
            <w:shd w:val="clear" w:color="auto" w:fill="FFFFFF" w:themeFill="background1"/>
          </w:tcPr>
          <w:p w14:paraId="31BA8F88" w14:textId="77777777" w:rsidR="00AF271B" w:rsidRPr="00B1312E" w:rsidRDefault="00AF271B" w:rsidP="00F9404F">
            <w:pPr>
              <w:spacing w:line="360" w:lineRule="auto"/>
              <w:jc w:val="center"/>
              <w:rPr>
                <w:rFonts w:cs="Arial"/>
                <w:sz w:val="22"/>
                <w:szCs w:val="22"/>
              </w:rPr>
            </w:pPr>
            <w:r w:rsidRPr="00B1312E">
              <w:rPr>
                <w:sz w:val="22"/>
                <w:szCs w:val="22"/>
              </w:rPr>
              <w:t>1.58 to 17.86</w:t>
            </w:r>
          </w:p>
        </w:tc>
        <w:tc>
          <w:tcPr>
            <w:tcW w:w="1464" w:type="dxa"/>
            <w:shd w:val="clear" w:color="auto" w:fill="FFFFFF" w:themeFill="background1"/>
          </w:tcPr>
          <w:p w14:paraId="5D212C5F" w14:textId="77777777" w:rsidR="00AF271B" w:rsidRPr="00B1312E" w:rsidRDefault="00AF271B" w:rsidP="00F9404F">
            <w:pPr>
              <w:spacing w:line="360" w:lineRule="auto"/>
              <w:jc w:val="right"/>
              <w:rPr>
                <w:rFonts w:cs="Arial"/>
                <w:sz w:val="22"/>
                <w:szCs w:val="22"/>
              </w:rPr>
            </w:pPr>
            <w:r w:rsidRPr="00B1312E">
              <w:rPr>
                <w:sz w:val="22"/>
                <w:szCs w:val="22"/>
              </w:rPr>
              <w:t>0.007</w:t>
            </w:r>
          </w:p>
        </w:tc>
      </w:tr>
      <w:tr w:rsidR="00AF271B" w:rsidRPr="00143A96" w14:paraId="5D9E626D" w14:textId="77777777" w:rsidTr="00F9404F">
        <w:trPr>
          <w:cantSplit/>
          <w:trHeight w:val="284"/>
        </w:trPr>
        <w:tc>
          <w:tcPr>
            <w:tcW w:w="4678" w:type="dxa"/>
            <w:shd w:val="clear" w:color="auto" w:fill="FFFFFF" w:themeFill="background1"/>
          </w:tcPr>
          <w:p w14:paraId="6B270812" w14:textId="77777777" w:rsidR="00AF271B" w:rsidRPr="00143A96" w:rsidRDefault="00AF271B" w:rsidP="00F9404F">
            <w:pPr>
              <w:spacing w:line="360" w:lineRule="auto"/>
              <w:contextualSpacing/>
              <w:rPr>
                <w:b/>
              </w:rPr>
            </w:pPr>
            <w:r w:rsidRPr="00143A96">
              <w:rPr>
                <w:b/>
              </w:rPr>
              <w:t>Group allocation</w:t>
            </w:r>
          </w:p>
        </w:tc>
        <w:tc>
          <w:tcPr>
            <w:tcW w:w="1465" w:type="dxa"/>
            <w:shd w:val="clear" w:color="auto" w:fill="FFFFFF" w:themeFill="background1"/>
          </w:tcPr>
          <w:p w14:paraId="536D85C3" w14:textId="77777777" w:rsidR="00AF271B" w:rsidRPr="00143A96" w:rsidRDefault="00AF271B" w:rsidP="00F9404F">
            <w:pPr>
              <w:spacing w:line="360" w:lineRule="auto"/>
              <w:jc w:val="right"/>
              <w:rPr>
                <w:rFonts w:cs="Arial"/>
              </w:rPr>
            </w:pPr>
          </w:p>
        </w:tc>
        <w:tc>
          <w:tcPr>
            <w:tcW w:w="1465" w:type="dxa"/>
            <w:shd w:val="clear" w:color="auto" w:fill="FFFFFF" w:themeFill="background1"/>
          </w:tcPr>
          <w:p w14:paraId="2BB160FC" w14:textId="77777777" w:rsidR="00AF271B" w:rsidRPr="00143A96" w:rsidRDefault="00AF271B" w:rsidP="00F9404F">
            <w:pPr>
              <w:spacing w:line="360" w:lineRule="auto"/>
              <w:jc w:val="center"/>
              <w:rPr>
                <w:rFonts w:cs="Arial"/>
              </w:rPr>
            </w:pPr>
          </w:p>
        </w:tc>
        <w:tc>
          <w:tcPr>
            <w:tcW w:w="1464" w:type="dxa"/>
            <w:shd w:val="clear" w:color="auto" w:fill="FFFFFF" w:themeFill="background1"/>
          </w:tcPr>
          <w:p w14:paraId="4EE2608A" w14:textId="77777777" w:rsidR="00AF271B" w:rsidRPr="00143A96" w:rsidRDefault="00AF271B" w:rsidP="00F9404F">
            <w:pPr>
              <w:spacing w:line="360" w:lineRule="auto"/>
              <w:jc w:val="right"/>
              <w:rPr>
                <w:rFonts w:cs="Arial"/>
              </w:rPr>
            </w:pPr>
          </w:p>
        </w:tc>
      </w:tr>
      <w:tr w:rsidR="00AF271B" w:rsidRPr="00143A96" w14:paraId="540BBB72" w14:textId="77777777" w:rsidTr="00F9404F">
        <w:trPr>
          <w:cantSplit/>
          <w:trHeight w:val="284"/>
        </w:trPr>
        <w:tc>
          <w:tcPr>
            <w:tcW w:w="4678" w:type="dxa"/>
            <w:shd w:val="clear" w:color="auto" w:fill="FFFFFF" w:themeFill="background1"/>
          </w:tcPr>
          <w:p w14:paraId="2032D6B4" w14:textId="77777777" w:rsidR="00AF271B" w:rsidRPr="00143A96" w:rsidRDefault="00AF271B" w:rsidP="00F9404F">
            <w:pPr>
              <w:spacing w:line="360" w:lineRule="auto"/>
              <w:contextualSpacing/>
            </w:pPr>
            <w:r w:rsidRPr="00AF4F51">
              <w:t>Control group (CG)</w:t>
            </w:r>
          </w:p>
        </w:tc>
        <w:tc>
          <w:tcPr>
            <w:tcW w:w="1465" w:type="dxa"/>
            <w:shd w:val="clear" w:color="auto" w:fill="FFFFFF" w:themeFill="background1"/>
          </w:tcPr>
          <w:p w14:paraId="59636878" w14:textId="77777777" w:rsidR="00AF271B" w:rsidRPr="00143A96" w:rsidRDefault="00AF271B" w:rsidP="00F9404F">
            <w:pPr>
              <w:spacing w:line="360" w:lineRule="auto"/>
              <w:jc w:val="right"/>
              <w:rPr>
                <w:rFonts w:cs="Arial"/>
              </w:rPr>
            </w:pPr>
            <w:r w:rsidRPr="00AF4F51">
              <w:t>1</w:t>
            </w:r>
          </w:p>
        </w:tc>
        <w:tc>
          <w:tcPr>
            <w:tcW w:w="1465" w:type="dxa"/>
            <w:shd w:val="clear" w:color="auto" w:fill="FFFFFF" w:themeFill="background1"/>
          </w:tcPr>
          <w:p w14:paraId="55AB9C75" w14:textId="77777777" w:rsidR="00AF271B" w:rsidRPr="00143A96" w:rsidRDefault="00AF271B" w:rsidP="00F9404F">
            <w:pPr>
              <w:spacing w:line="360" w:lineRule="auto"/>
              <w:jc w:val="center"/>
              <w:rPr>
                <w:rFonts w:cs="Arial"/>
              </w:rPr>
            </w:pPr>
          </w:p>
        </w:tc>
        <w:tc>
          <w:tcPr>
            <w:tcW w:w="1464" w:type="dxa"/>
            <w:shd w:val="clear" w:color="auto" w:fill="FFFFFF" w:themeFill="background1"/>
          </w:tcPr>
          <w:p w14:paraId="339E1EAE" w14:textId="77777777" w:rsidR="00AF271B" w:rsidRPr="00143A96" w:rsidRDefault="00AF271B" w:rsidP="00F9404F">
            <w:pPr>
              <w:spacing w:line="360" w:lineRule="auto"/>
              <w:jc w:val="right"/>
              <w:rPr>
                <w:rFonts w:cs="Arial"/>
              </w:rPr>
            </w:pPr>
          </w:p>
        </w:tc>
      </w:tr>
      <w:tr w:rsidR="00AF271B" w:rsidRPr="00143A96" w14:paraId="054D9084" w14:textId="77777777" w:rsidTr="00F9404F">
        <w:trPr>
          <w:cantSplit/>
          <w:trHeight w:val="284"/>
        </w:trPr>
        <w:tc>
          <w:tcPr>
            <w:tcW w:w="4678" w:type="dxa"/>
            <w:tcBorders>
              <w:bottom w:val="single" w:sz="8" w:space="0" w:color="auto"/>
            </w:tcBorders>
            <w:shd w:val="clear" w:color="auto" w:fill="FFFFFF" w:themeFill="background1"/>
          </w:tcPr>
          <w:p w14:paraId="6122F421" w14:textId="77777777" w:rsidR="00AF271B" w:rsidRPr="00143A96" w:rsidRDefault="00AF271B" w:rsidP="00F9404F">
            <w:pPr>
              <w:spacing w:line="360" w:lineRule="auto"/>
              <w:contextualSpacing/>
            </w:pPr>
            <w:r w:rsidRPr="00AF4F51">
              <w:t>Intervention group (IG)</w:t>
            </w:r>
          </w:p>
        </w:tc>
        <w:tc>
          <w:tcPr>
            <w:tcW w:w="1465" w:type="dxa"/>
            <w:tcBorders>
              <w:bottom w:val="single" w:sz="8" w:space="0" w:color="auto"/>
            </w:tcBorders>
            <w:shd w:val="clear" w:color="auto" w:fill="FFFFFF" w:themeFill="background1"/>
          </w:tcPr>
          <w:p w14:paraId="14FC8F86" w14:textId="77777777" w:rsidR="00AF271B" w:rsidRPr="00143A96" w:rsidRDefault="00AF271B" w:rsidP="00F9404F">
            <w:pPr>
              <w:spacing w:line="360" w:lineRule="auto"/>
              <w:jc w:val="right"/>
              <w:rPr>
                <w:rFonts w:cs="Arial"/>
              </w:rPr>
            </w:pPr>
            <w:r w:rsidRPr="00AF4F51">
              <w:t>0.61</w:t>
            </w:r>
          </w:p>
        </w:tc>
        <w:tc>
          <w:tcPr>
            <w:tcW w:w="1465" w:type="dxa"/>
            <w:tcBorders>
              <w:bottom w:val="single" w:sz="8" w:space="0" w:color="auto"/>
            </w:tcBorders>
            <w:shd w:val="clear" w:color="auto" w:fill="FFFFFF" w:themeFill="background1"/>
          </w:tcPr>
          <w:p w14:paraId="381AD2FC" w14:textId="77777777" w:rsidR="00AF271B" w:rsidRPr="00143A96" w:rsidRDefault="00AF271B" w:rsidP="00F9404F">
            <w:pPr>
              <w:spacing w:line="360" w:lineRule="auto"/>
              <w:jc w:val="center"/>
              <w:rPr>
                <w:rFonts w:cs="Arial"/>
              </w:rPr>
            </w:pPr>
            <w:r w:rsidRPr="00AF4F51">
              <w:t>0.39</w:t>
            </w:r>
            <w:r>
              <w:t xml:space="preserve"> to </w:t>
            </w:r>
            <w:r w:rsidRPr="00AF4F51">
              <w:t>0.95</w:t>
            </w:r>
          </w:p>
        </w:tc>
        <w:tc>
          <w:tcPr>
            <w:tcW w:w="1464" w:type="dxa"/>
            <w:tcBorders>
              <w:bottom w:val="single" w:sz="8" w:space="0" w:color="auto"/>
            </w:tcBorders>
            <w:shd w:val="clear" w:color="auto" w:fill="FFFFFF" w:themeFill="background1"/>
          </w:tcPr>
          <w:p w14:paraId="781CD613" w14:textId="77777777" w:rsidR="00AF271B" w:rsidRPr="00143A96" w:rsidRDefault="00AF271B" w:rsidP="00F9404F">
            <w:pPr>
              <w:spacing w:line="360" w:lineRule="auto"/>
              <w:jc w:val="right"/>
              <w:rPr>
                <w:rFonts w:cs="Arial"/>
              </w:rPr>
            </w:pPr>
            <w:r w:rsidRPr="00AF4F51">
              <w:t>0.029</w:t>
            </w:r>
          </w:p>
        </w:tc>
      </w:tr>
    </w:tbl>
    <w:p w14:paraId="0BADC3F1" w14:textId="77777777" w:rsidR="00AF271B" w:rsidRDefault="00AF271B" w:rsidP="00AF271B">
      <w:pPr>
        <w:ind w:left="708" w:firstLine="708"/>
      </w:pPr>
    </w:p>
    <w:p w14:paraId="24429991" w14:textId="77777777" w:rsidR="00AF271B" w:rsidRDefault="00AF271B" w:rsidP="00AF271B">
      <w:pPr>
        <w:ind w:left="708" w:firstLine="708"/>
      </w:pPr>
    </w:p>
    <w:p w14:paraId="2A0A1F2D" w14:textId="77777777" w:rsidR="00AF271B" w:rsidRPr="00EF60DC" w:rsidRDefault="00AF271B" w:rsidP="00AF271B">
      <w:pPr>
        <w:ind w:left="708" w:firstLine="708"/>
      </w:pPr>
    </w:p>
    <w:p w14:paraId="615AD078" w14:textId="77777777" w:rsidR="00AF271B" w:rsidRDefault="00AF271B" w:rsidP="00AF271B">
      <w:pPr>
        <w:ind w:left="284"/>
        <w:rPr>
          <w:b/>
        </w:rPr>
      </w:pPr>
    </w:p>
    <w:p w14:paraId="73FC849A" w14:textId="6FB5FC9D" w:rsidR="00AF271B" w:rsidRPr="00EB1C3F" w:rsidRDefault="001C64CD" w:rsidP="00AF271B">
      <w:pPr>
        <w:rPr>
          <w:rFonts w:ascii="Arial" w:eastAsia="Arial Unicode MS" w:hAnsi="Arial" w:cs="Arial Unicode MS"/>
          <w:bCs/>
          <w:sz w:val="20"/>
          <w:szCs w:val="20"/>
          <w:u w:color="000000"/>
          <w:bdr w:val="nil"/>
          <w:lang w:val="en-US" w:eastAsia="ca-ES"/>
        </w:rPr>
      </w:pPr>
      <w:r w:rsidRPr="001C64CD">
        <w:rPr>
          <w:rFonts w:ascii="Times New Roman" w:hAnsi="Times New Roman"/>
          <w:b/>
          <w:bCs/>
          <w:lang w:val="en-US"/>
        </w:rPr>
        <w:t>Additional file</w:t>
      </w:r>
      <w:r w:rsidRPr="001C64CD">
        <w:rPr>
          <w:rFonts w:ascii="Times New Roman" w:hAnsi="Times New Roman"/>
          <w:b/>
          <w:bCs/>
          <w:iCs/>
          <w:lang w:val="en-GB"/>
        </w:rPr>
        <w:t xml:space="preserve"> </w:t>
      </w:r>
      <w:r>
        <w:rPr>
          <w:rFonts w:ascii="Times New Roman" w:hAnsi="Times New Roman"/>
          <w:b/>
          <w:bCs/>
          <w:iCs/>
          <w:lang w:val="en-GB"/>
        </w:rPr>
        <w:t xml:space="preserve">6. </w:t>
      </w:r>
      <w:r w:rsidR="00AF271B" w:rsidRPr="000D3F17">
        <w:rPr>
          <w:rFonts w:ascii="Times New Roman" w:hAnsi="Times New Roman"/>
          <w:b/>
          <w:bCs/>
          <w:lang w:val="en-US"/>
        </w:rPr>
        <w:t xml:space="preserve">Renal complications </w:t>
      </w:r>
      <w:r w:rsidR="00AF271B" w:rsidRPr="00922210">
        <w:rPr>
          <w:rFonts w:ascii="Times New Roman" w:hAnsi="Times New Roman"/>
          <w:b/>
          <w:bCs/>
          <w:lang w:val="en-US"/>
        </w:rPr>
        <w:t xml:space="preserve">according to </w:t>
      </w:r>
      <w:r w:rsidR="00AF271B">
        <w:rPr>
          <w:rFonts w:ascii="Times New Roman" w:hAnsi="Times New Roman"/>
          <w:b/>
          <w:bCs/>
          <w:lang w:val="en-US"/>
        </w:rPr>
        <w:t xml:space="preserve">creatinine at admission and </w:t>
      </w:r>
      <w:r w:rsidR="00AF271B" w:rsidRPr="00922210">
        <w:rPr>
          <w:rFonts w:ascii="Times New Roman" w:hAnsi="Times New Roman"/>
          <w:b/>
          <w:bCs/>
          <w:lang w:val="en-US"/>
        </w:rPr>
        <w:t>group allocation</w:t>
      </w:r>
      <w:r w:rsidR="00AF271B">
        <w:rPr>
          <w:rFonts w:ascii="Times New Roman" w:hAnsi="Times New Roman"/>
          <w:b/>
          <w:bCs/>
          <w:lang w:val="en-US"/>
        </w:rPr>
        <w:t>.</w:t>
      </w:r>
    </w:p>
    <w:p w14:paraId="3977EF32" w14:textId="77777777" w:rsidR="00AF271B" w:rsidRPr="00BD0CAD" w:rsidRDefault="00AF271B" w:rsidP="00AF271B">
      <w:pPr>
        <w:rPr>
          <w:rFonts w:ascii="Times New Roman" w:hAnsi="Times New Roman"/>
          <w:b/>
          <w:bCs/>
          <w:lang w:val="en-US"/>
        </w:rPr>
      </w:pPr>
    </w:p>
    <w:tbl>
      <w:tblPr>
        <w:tblW w:w="8781" w:type="dxa"/>
        <w:jc w:val="center"/>
        <w:tblBorders>
          <w:top w:val="single" w:sz="6" w:space="0" w:color="4A442A"/>
          <w:left w:val="single" w:sz="6" w:space="0" w:color="4A442A"/>
          <w:bottom w:val="single" w:sz="6" w:space="0" w:color="4A442A"/>
          <w:right w:val="single" w:sz="6" w:space="0" w:color="4A442A"/>
          <w:insideH w:val="single" w:sz="6" w:space="0" w:color="4A442A"/>
          <w:insideV w:val="single" w:sz="6" w:space="0" w:color="4A442A"/>
        </w:tblBorders>
        <w:tblLayout w:type="fixed"/>
        <w:tblLook w:val="0420" w:firstRow="1" w:lastRow="0" w:firstColumn="0" w:lastColumn="0" w:noHBand="0" w:noVBand="1"/>
      </w:tblPr>
      <w:tblGrid>
        <w:gridCol w:w="3938"/>
        <w:gridCol w:w="1732"/>
        <w:gridCol w:w="1836"/>
        <w:gridCol w:w="1275"/>
      </w:tblGrid>
      <w:tr w:rsidR="00AF271B" w:rsidRPr="00B53117" w14:paraId="478AEEF3" w14:textId="77777777" w:rsidTr="00F9404F">
        <w:trPr>
          <w:cantSplit/>
          <w:trHeight w:val="284"/>
          <w:tblHeader/>
          <w:jc w:val="center"/>
        </w:trPr>
        <w:tc>
          <w:tcPr>
            <w:tcW w:w="3938" w:type="dxa"/>
            <w:tcBorders>
              <w:top w:val="nil"/>
              <w:left w:val="nil"/>
              <w:bottom w:val="single" w:sz="2" w:space="0" w:color="43572F"/>
              <w:right w:val="single" w:sz="2" w:space="0" w:color="43572F"/>
            </w:tcBorders>
            <w:shd w:val="clear" w:color="auto" w:fill="auto"/>
            <w:vAlign w:val="center"/>
          </w:tcPr>
          <w:p w14:paraId="492036B1" w14:textId="77777777" w:rsidR="00AF271B" w:rsidRPr="00B53117" w:rsidRDefault="00AF271B" w:rsidP="00F9404F">
            <w:pPr>
              <w:suppressAutoHyphens/>
              <w:rPr>
                <w:rFonts w:ascii="Arial" w:hAnsi="Arial" w:cs="Arial"/>
                <w:bCs/>
                <w:sz w:val="20"/>
                <w:szCs w:val="20"/>
                <w:u w:color="000000"/>
                <w:lang w:val="en-US"/>
              </w:rPr>
            </w:pPr>
          </w:p>
        </w:tc>
        <w:tc>
          <w:tcPr>
            <w:tcW w:w="1732" w:type="dxa"/>
            <w:tcBorders>
              <w:top w:val="single" w:sz="2" w:space="0" w:color="43572F"/>
              <w:left w:val="single" w:sz="2" w:space="0" w:color="43572F"/>
              <w:bottom w:val="single" w:sz="4" w:space="0" w:color="auto"/>
              <w:right w:val="single" w:sz="2" w:space="0" w:color="43572F"/>
            </w:tcBorders>
            <w:shd w:val="clear" w:color="auto" w:fill="BFBFBF"/>
            <w:vAlign w:val="center"/>
          </w:tcPr>
          <w:p w14:paraId="73DF02DC" w14:textId="77777777" w:rsidR="00AF271B" w:rsidRPr="00B53117" w:rsidRDefault="00AF271B" w:rsidP="00F9404F">
            <w:pPr>
              <w:suppressAutoHyphens/>
              <w:spacing w:before="48" w:after="48"/>
              <w:jc w:val="right"/>
              <w:rPr>
                <w:rFonts w:ascii="Arial" w:hAnsi="Arial" w:cs="Arial"/>
                <w:b/>
                <w:sz w:val="20"/>
                <w:szCs w:val="20"/>
                <w:u w:color="000000"/>
                <w:lang w:val="en-US" w:eastAsia="zh-CN"/>
              </w:rPr>
            </w:pPr>
            <w:r w:rsidRPr="00B53117">
              <w:rPr>
                <w:rFonts w:ascii="Arial" w:hAnsi="Arial" w:cs="Arial"/>
                <w:b/>
                <w:sz w:val="20"/>
                <w:szCs w:val="20"/>
                <w:u w:color="000000"/>
                <w:lang w:val="en-US" w:eastAsia="zh-CN"/>
              </w:rPr>
              <w:t>Control  (CG)</w:t>
            </w:r>
          </w:p>
        </w:tc>
        <w:tc>
          <w:tcPr>
            <w:tcW w:w="1836" w:type="dxa"/>
            <w:tcBorders>
              <w:top w:val="single" w:sz="2" w:space="0" w:color="43572F"/>
              <w:left w:val="single" w:sz="2" w:space="0" w:color="43572F"/>
              <w:bottom w:val="single" w:sz="4" w:space="0" w:color="auto"/>
              <w:right w:val="single" w:sz="2" w:space="0" w:color="43572F"/>
            </w:tcBorders>
            <w:shd w:val="clear" w:color="auto" w:fill="BFBFBF"/>
            <w:vAlign w:val="center"/>
          </w:tcPr>
          <w:p w14:paraId="4D7D949A" w14:textId="77777777" w:rsidR="00AF271B" w:rsidRPr="00B53117" w:rsidRDefault="00AF271B" w:rsidP="00F9404F">
            <w:pPr>
              <w:suppressAutoHyphens/>
              <w:spacing w:before="48" w:after="48"/>
              <w:jc w:val="right"/>
              <w:rPr>
                <w:rFonts w:ascii="Arial" w:hAnsi="Arial" w:cs="Arial"/>
                <w:b/>
                <w:sz w:val="20"/>
                <w:szCs w:val="20"/>
                <w:u w:color="000000"/>
                <w:lang w:val="en-US" w:eastAsia="zh-CN"/>
              </w:rPr>
            </w:pPr>
            <w:r w:rsidRPr="00B53117">
              <w:rPr>
                <w:rFonts w:ascii="Arial" w:hAnsi="Arial" w:cs="Arial"/>
                <w:b/>
                <w:sz w:val="20"/>
                <w:szCs w:val="20"/>
                <w:u w:color="000000"/>
                <w:lang w:val="en-US" w:eastAsia="zh-CN"/>
              </w:rPr>
              <w:t>Intervention (IG)</w:t>
            </w:r>
          </w:p>
        </w:tc>
        <w:tc>
          <w:tcPr>
            <w:tcW w:w="1275" w:type="dxa"/>
            <w:tcBorders>
              <w:top w:val="single" w:sz="2" w:space="0" w:color="43572F"/>
              <w:left w:val="single" w:sz="2" w:space="0" w:color="43572F"/>
              <w:bottom w:val="single" w:sz="4" w:space="0" w:color="auto"/>
              <w:right w:val="single" w:sz="2" w:space="0" w:color="43572F"/>
            </w:tcBorders>
            <w:shd w:val="clear" w:color="auto" w:fill="BFBFBF"/>
            <w:vAlign w:val="center"/>
          </w:tcPr>
          <w:p w14:paraId="65BABA53" w14:textId="77777777" w:rsidR="00AF271B" w:rsidRPr="00B53117" w:rsidRDefault="00AF271B" w:rsidP="00F9404F">
            <w:pPr>
              <w:suppressAutoHyphens/>
              <w:spacing w:before="48" w:after="48"/>
              <w:jc w:val="right"/>
              <w:rPr>
                <w:rFonts w:ascii="Arial" w:hAnsi="Arial" w:cs="Arial"/>
                <w:b/>
                <w:sz w:val="20"/>
                <w:szCs w:val="20"/>
                <w:u w:color="000000"/>
                <w:lang w:val="en-US" w:eastAsia="zh-CN"/>
              </w:rPr>
            </w:pPr>
            <w:r w:rsidRPr="00B53117">
              <w:rPr>
                <w:rFonts w:ascii="Arial" w:hAnsi="Arial" w:cs="Arial"/>
                <w:b/>
                <w:sz w:val="20"/>
                <w:szCs w:val="20"/>
                <w:u w:color="000000"/>
                <w:lang w:val="en-US" w:eastAsia="zh-CN"/>
              </w:rPr>
              <w:t>p-value</w:t>
            </w:r>
          </w:p>
        </w:tc>
      </w:tr>
      <w:tr w:rsidR="00AF271B" w:rsidRPr="00B53117" w14:paraId="242C467C" w14:textId="77777777" w:rsidTr="00F9404F">
        <w:trPr>
          <w:cantSplit/>
          <w:trHeight w:val="284"/>
          <w:jc w:val="center"/>
        </w:trPr>
        <w:tc>
          <w:tcPr>
            <w:tcW w:w="3938" w:type="dxa"/>
            <w:tcBorders>
              <w:top w:val="single" w:sz="2" w:space="0" w:color="43572F"/>
              <w:left w:val="single" w:sz="2" w:space="0" w:color="43572F"/>
              <w:bottom w:val="nil"/>
              <w:right w:val="single" w:sz="2" w:space="0" w:color="43572F"/>
            </w:tcBorders>
            <w:shd w:val="clear" w:color="auto" w:fill="F2F2F2"/>
            <w:vAlign w:val="center"/>
          </w:tcPr>
          <w:p w14:paraId="37FDB03A" w14:textId="77777777" w:rsidR="00AF271B" w:rsidRPr="00B53117" w:rsidRDefault="00AF271B" w:rsidP="00F9404F">
            <w:pPr>
              <w:pBdr>
                <w:top w:val="nil"/>
                <w:left w:val="nil"/>
                <w:bottom w:val="nil"/>
                <w:right w:val="nil"/>
                <w:between w:val="nil"/>
                <w:bar w:val="nil"/>
              </w:pBdr>
              <w:suppressAutoHyphens/>
              <w:contextualSpacing/>
              <w:rPr>
                <w:rFonts w:ascii="Arial" w:eastAsia="Arial Unicode MS" w:hAnsi="Arial" w:cs="Arial Unicode MS"/>
                <w:b/>
                <w:sz w:val="20"/>
                <w:szCs w:val="20"/>
                <w:u w:color="000000"/>
                <w:bdr w:val="nil"/>
                <w:lang w:val="en-US" w:eastAsia="ca-ES"/>
              </w:rPr>
            </w:pPr>
            <w:r w:rsidRPr="00B53117">
              <w:rPr>
                <w:rFonts w:ascii="Arial" w:eastAsia="Arial Unicode MS" w:hAnsi="Arial" w:cs="Arial Unicode MS"/>
                <w:b/>
                <w:bCs/>
                <w:sz w:val="20"/>
                <w:szCs w:val="20"/>
                <w:u w:color="000000"/>
                <w:bdr w:val="nil"/>
                <w:lang w:val="en-US" w:eastAsia="ca-ES"/>
              </w:rPr>
              <w:t>Creatinine at admission</w:t>
            </w:r>
            <w:r w:rsidRPr="00B53117">
              <w:rPr>
                <w:rFonts w:ascii="Arial" w:eastAsia="Arial Unicode MS" w:hAnsi="Arial" w:cs="Arial Unicode MS"/>
                <w:b/>
                <w:sz w:val="20"/>
                <w:szCs w:val="20"/>
                <w:u w:color="000000"/>
                <w:bdr w:val="nil"/>
                <w:lang w:val="en-US" w:eastAsia="ca-ES"/>
              </w:rPr>
              <w:t xml:space="preserve"> ≤ 1.09 mg/dl</w:t>
            </w:r>
          </w:p>
        </w:tc>
        <w:tc>
          <w:tcPr>
            <w:tcW w:w="1732" w:type="dxa"/>
            <w:tcBorders>
              <w:top w:val="single" w:sz="2" w:space="0" w:color="43572F"/>
              <w:left w:val="single" w:sz="2" w:space="0" w:color="43572F"/>
              <w:bottom w:val="single" w:sz="2" w:space="0" w:color="43572F"/>
              <w:right w:val="single" w:sz="2" w:space="0" w:color="43572F"/>
            </w:tcBorders>
            <w:shd w:val="clear" w:color="auto" w:fill="F2F2F2"/>
            <w:vAlign w:val="center"/>
          </w:tcPr>
          <w:p w14:paraId="1A5E73A5" w14:textId="77777777" w:rsidR="00AF271B" w:rsidRPr="00B53117" w:rsidRDefault="00AF271B" w:rsidP="00F9404F">
            <w:pPr>
              <w:suppressAutoHyphens/>
              <w:jc w:val="right"/>
              <w:rPr>
                <w:rFonts w:ascii="Arial" w:hAnsi="Arial" w:cs="Arial"/>
                <w:sz w:val="20"/>
                <w:szCs w:val="20"/>
                <w:u w:color="000000"/>
                <w:lang w:val="en-US"/>
              </w:rPr>
            </w:pPr>
            <w:r w:rsidRPr="00B53117">
              <w:rPr>
                <w:rFonts w:ascii="Arial" w:hAnsi="Arial" w:cs="Arial"/>
                <w:sz w:val="20"/>
                <w:szCs w:val="20"/>
                <w:u w:color="000000"/>
                <w:lang w:val="en-US"/>
              </w:rPr>
              <w:t>n=178</w:t>
            </w:r>
          </w:p>
        </w:tc>
        <w:tc>
          <w:tcPr>
            <w:tcW w:w="1836" w:type="dxa"/>
            <w:tcBorders>
              <w:top w:val="single" w:sz="2" w:space="0" w:color="43572F"/>
              <w:left w:val="single" w:sz="2" w:space="0" w:color="43572F"/>
              <w:bottom w:val="single" w:sz="2" w:space="0" w:color="43572F"/>
              <w:right w:val="single" w:sz="2" w:space="0" w:color="43572F"/>
            </w:tcBorders>
            <w:shd w:val="clear" w:color="auto" w:fill="F2F2F2"/>
            <w:vAlign w:val="center"/>
          </w:tcPr>
          <w:p w14:paraId="34873ADD" w14:textId="77777777" w:rsidR="00AF271B" w:rsidRPr="00B53117" w:rsidRDefault="00AF271B" w:rsidP="00F9404F">
            <w:pPr>
              <w:suppressAutoHyphens/>
              <w:jc w:val="right"/>
              <w:rPr>
                <w:rFonts w:ascii="Arial" w:hAnsi="Arial" w:cs="Arial"/>
                <w:sz w:val="20"/>
                <w:szCs w:val="20"/>
                <w:u w:color="000000"/>
                <w:lang w:val="en-US"/>
              </w:rPr>
            </w:pPr>
            <w:r w:rsidRPr="00B53117">
              <w:rPr>
                <w:rFonts w:ascii="Arial" w:hAnsi="Arial" w:cs="Arial"/>
                <w:sz w:val="20"/>
                <w:szCs w:val="20"/>
                <w:u w:color="000000"/>
                <w:lang w:val="en-US"/>
              </w:rPr>
              <w:t>n=175</w:t>
            </w:r>
          </w:p>
        </w:tc>
        <w:tc>
          <w:tcPr>
            <w:tcW w:w="1275" w:type="dxa"/>
            <w:tcBorders>
              <w:top w:val="single" w:sz="2" w:space="0" w:color="43572F"/>
              <w:left w:val="single" w:sz="2" w:space="0" w:color="43572F"/>
              <w:bottom w:val="single" w:sz="2" w:space="0" w:color="43572F"/>
              <w:right w:val="single" w:sz="2" w:space="0" w:color="43572F"/>
            </w:tcBorders>
            <w:shd w:val="clear" w:color="auto" w:fill="F2F2F2"/>
            <w:vAlign w:val="center"/>
          </w:tcPr>
          <w:p w14:paraId="42E9F36C" w14:textId="77777777" w:rsidR="00AF271B" w:rsidRPr="00B53117" w:rsidRDefault="00AF271B" w:rsidP="00F9404F">
            <w:pPr>
              <w:suppressAutoHyphens/>
              <w:jc w:val="right"/>
              <w:rPr>
                <w:rFonts w:ascii="Arial" w:hAnsi="Arial" w:cs="Arial"/>
                <w:sz w:val="20"/>
                <w:szCs w:val="20"/>
                <w:u w:color="000000"/>
                <w:lang w:val="en-US"/>
              </w:rPr>
            </w:pPr>
          </w:p>
        </w:tc>
      </w:tr>
      <w:tr w:rsidR="00AF271B" w:rsidRPr="00B53117" w14:paraId="71F89691" w14:textId="77777777" w:rsidTr="00F9404F">
        <w:trPr>
          <w:cantSplit/>
          <w:trHeight w:val="284"/>
          <w:jc w:val="center"/>
        </w:trPr>
        <w:tc>
          <w:tcPr>
            <w:tcW w:w="3938" w:type="dxa"/>
            <w:tcBorders>
              <w:top w:val="single" w:sz="2" w:space="0" w:color="43572F"/>
              <w:left w:val="single" w:sz="2" w:space="0" w:color="43572F"/>
              <w:bottom w:val="nil"/>
              <w:right w:val="single" w:sz="2" w:space="0" w:color="43572F"/>
            </w:tcBorders>
            <w:shd w:val="clear" w:color="auto" w:fill="FFFFFF"/>
            <w:vAlign w:val="center"/>
          </w:tcPr>
          <w:p w14:paraId="5198CB21" w14:textId="77777777" w:rsidR="00AF271B" w:rsidRPr="00B53117" w:rsidRDefault="00AF271B" w:rsidP="00F9404F">
            <w:pPr>
              <w:pBdr>
                <w:top w:val="nil"/>
                <w:left w:val="nil"/>
                <w:bottom w:val="nil"/>
                <w:right w:val="nil"/>
                <w:between w:val="nil"/>
                <w:bar w:val="nil"/>
              </w:pBdr>
              <w:suppressAutoHyphens/>
              <w:contextualSpacing/>
              <w:rPr>
                <w:rFonts w:ascii="Arial" w:eastAsia="Arial Unicode MS" w:hAnsi="Arial" w:cs="Arial Unicode MS"/>
                <w:sz w:val="20"/>
                <w:szCs w:val="20"/>
                <w:u w:color="000000"/>
                <w:bdr w:val="nil"/>
                <w:lang w:val="en-US" w:eastAsia="ca-ES"/>
              </w:rPr>
            </w:pPr>
            <w:r w:rsidRPr="00B53117">
              <w:rPr>
                <w:rFonts w:ascii="Arial" w:eastAsia="Arial Unicode MS" w:hAnsi="Arial" w:cs="Arial Unicode MS"/>
                <w:bCs/>
                <w:sz w:val="20"/>
                <w:szCs w:val="20"/>
                <w:u w:color="000000"/>
                <w:bdr w:val="nil"/>
                <w:lang w:val="en-US" w:eastAsia="ca-ES"/>
              </w:rPr>
              <w:t>Renal</w:t>
            </w:r>
            <w:r>
              <w:rPr>
                <w:rFonts w:ascii="Arial" w:eastAsia="Arial Unicode MS" w:hAnsi="Arial" w:cs="Arial Unicode MS"/>
                <w:bCs/>
                <w:sz w:val="20"/>
                <w:szCs w:val="20"/>
                <w:u w:color="000000"/>
                <w:bdr w:val="nil"/>
                <w:lang w:val="en-US" w:eastAsia="ca-ES"/>
              </w:rPr>
              <w:t xml:space="preserve"> Postoperative complications</w:t>
            </w:r>
          </w:p>
        </w:tc>
        <w:tc>
          <w:tcPr>
            <w:tcW w:w="1732" w:type="dxa"/>
            <w:tcBorders>
              <w:top w:val="single" w:sz="2" w:space="0" w:color="43572F"/>
              <w:left w:val="single" w:sz="2" w:space="0" w:color="43572F"/>
              <w:bottom w:val="nil"/>
              <w:right w:val="single" w:sz="2" w:space="0" w:color="43572F"/>
            </w:tcBorders>
            <w:shd w:val="clear" w:color="auto" w:fill="FFFFFF"/>
            <w:vAlign w:val="center"/>
          </w:tcPr>
          <w:p w14:paraId="6DB580C9" w14:textId="77777777" w:rsidR="00AF271B" w:rsidRPr="00B53117" w:rsidRDefault="00AF271B" w:rsidP="00F9404F">
            <w:pPr>
              <w:suppressAutoHyphens/>
              <w:jc w:val="right"/>
              <w:rPr>
                <w:rFonts w:ascii="Arial" w:eastAsia="Arial Unicode MS" w:hAnsi="Arial" w:cs="Arial"/>
                <w:sz w:val="20"/>
                <w:szCs w:val="20"/>
                <w:u w:color="000000"/>
                <w:bdr w:val="nil"/>
                <w:lang w:val="en-US" w:eastAsia="zh-CN"/>
              </w:rPr>
            </w:pPr>
            <w:r w:rsidRPr="00B53117">
              <w:rPr>
                <w:rFonts w:ascii="Arial" w:eastAsia="Arial Unicode MS" w:hAnsi="Arial" w:cs="Arial"/>
                <w:sz w:val="20"/>
                <w:szCs w:val="20"/>
                <w:u w:color="000000"/>
                <w:bdr w:val="nil"/>
                <w:lang w:val="en-US" w:eastAsia="zh-CN"/>
              </w:rPr>
              <w:t>11 (6.2</w:t>
            </w:r>
            <w:r>
              <w:rPr>
                <w:rFonts w:ascii="Arial" w:eastAsia="Arial Unicode MS" w:hAnsi="Arial" w:cs="Arial"/>
                <w:sz w:val="20"/>
                <w:szCs w:val="20"/>
                <w:u w:color="000000"/>
                <w:bdr w:val="nil"/>
                <w:lang w:val="en-US" w:eastAsia="zh-CN"/>
              </w:rPr>
              <w:t>%</w:t>
            </w:r>
            <w:r w:rsidRPr="00B53117">
              <w:rPr>
                <w:rFonts w:ascii="Arial" w:eastAsia="Arial Unicode MS" w:hAnsi="Arial" w:cs="Arial"/>
                <w:sz w:val="20"/>
                <w:szCs w:val="20"/>
                <w:u w:color="000000"/>
                <w:bdr w:val="nil"/>
                <w:lang w:val="en-US" w:eastAsia="zh-CN"/>
              </w:rPr>
              <w:t>)</w:t>
            </w:r>
          </w:p>
        </w:tc>
        <w:tc>
          <w:tcPr>
            <w:tcW w:w="1836" w:type="dxa"/>
            <w:tcBorders>
              <w:top w:val="single" w:sz="2" w:space="0" w:color="43572F"/>
              <w:left w:val="single" w:sz="2" w:space="0" w:color="43572F"/>
              <w:bottom w:val="nil"/>
              <w:right w:val="single" w:sz="2" w:space="0" w:color="43572F"/>
            </w:tcBorders>
            <w:shd w:val="clear" w:color="auto" w:fill="FFFFFF"/>
            <w:vAlign w:val="center"/>
          </w:tcPr>
          <w:p w14:paraId="671A8A04" w14:textId="77777777" w:rsidR="00AF271B" w:rsidRPr="00B53117" w:rsidRDefault="00AF271B" w:rsidP="00F9404F">
            <w:pPr>
              <w:suppressAutoHyphens/>
              <w:jc w:val="right"/>
              <w:rPr>
                <w:rFonts w:ascii="Arial" w:hAnsi="Arial" w:cs="Arial"/>
                <w:sz w:val="20"/>
                <w:szCs w:val="20"/>
                <w:u w:color="000000"/>
                <w:lang w:val="en-US"/>
              </w:rPr>
            </w:pPr>
            <w:r w:rsidRPr="00B53117">
              <w:rPr>
                <w:rFonts w:ascii="Arial" w:hAnsi="Arial" w:cs="Arial"/>
                <w:sz w:val="20"/>
                <w:szCs w:val="20"/>
                <w:u w:color="000000"/>
                <w:lang w:val="en-US"/>
              </w:rPr>
              <w:t>21 (12.0</w:t>
            </w:r>
            <w:r>
              <w:rPr>
                <w:rFonts w:ascii="Arial" w:hAnsi="Arial" w:cs="Arial"/>
                <w:sz w:val="20"/>
                <w:szCs w:val="20"/>
                <w:u w:color="000000"/>
                <w:lang w:val="en-US"/>
              </w:rPr>
              <w:t>%</w:t>
            </w:r>
            <w:r w:rsidRPr="00B53117">
              <w:rPr>
                <w:rFonts w:ascii="Arial" w:hAnsi="Arial" w:cs="Arial"/>
                <w:sz w:val="20"/>
                <w:szCs w:val="20"/>
                <w:u w:color="000000"/>
                <w:lang w:val="en-US"/>
              </w:rPr>
              <w:t>)</w:t>
            </w:r>
          </w:p>
        </w:tc>
        <w:tc>
          <w:tcPr>
            <w:tcW w:w="1275" w:type="dxa"/>
            <w:tcBorders>
              <w:top w:val="single" w:sz="2" w:space="0" w:color="43572F"/>
              <w:left w:val="single" w:sz="2" w:space="0" w:color="43572F"/>
              <w:bottom w:val="nil"/>
              <w:right w:val="single" w:sz="2" w:space="0" w:color="43572F"/>
            </w:tcBorders>
            <w:shd w:val="clear" w:color="auto" w:fill="FFFFFF"/>
            <w:vAlign w:val="center"/>
          </w:tcPr>
          <w:p w14:paraId="002DA3FB" w14:textId="77777777" w:rsidR="00AF271B" w:rsidRPr="00B53117" w:rsidRDefault="00AF271B" w:rsidP="00F9404F">
            <w:pPr>
              <w:suppressAutoHyphens/>
              <w:jc w:val="right"/>
              <w:rPr>
                <w:rFonts w:ascii="Arial" w:hAnsi="Arial" w:cs="Arial"/>
                <w:sz w:val="20"/>
                <w:szCs w:val="20"/>
                <w:u w:color="000000"/>
                <w:lang w:val="en-US"/>
              </w:rPr>
            </w:pPr>
            <w:r w:rsidRPr="00B53117">
              <w:rPr>
                <w:rFonts w:ascii="Arial" w:hAnsi="Arial" w:cs="Arial"/>
                <w:sz w:val="20"/>
                <w:szCs w:val="20"/>
                <w:u w:color="000000"/>
                <w:lang w:val="en-US"/>
              </w:rPr>
              <w:t>0.057</w:t>
            </w:r>
            <w:r>
              <w:rPr>
                <w:rFonts w:ascii="Arial" w:hAnsi="Arial" w:cs="Arial"/>
                <w:sz w:val="20"/>
                <w:szCs w:val="20"/>
                <w:u w:color="000000"/>
                <w:vertAlign w:val="superscript"/>
                <w:lang w:val="en-US"/>
              </w:rPr>
              <w:t>a</w:t>
            </w:r>
          </w:p>
        </w:tc>
      </w:tr>
      <w:tr w:rsidR="00AF271B" w:rsidRPr="00B53117" w14:paraId="45F621FA" w14:textId="77777777" w:rsidTr="00F9404F">
        <w:trPr>
          <w:cantSplit/>
          <w:trHeight w:val="284"/>
          <w:jc w:val="center"/>
        </w:trPr>
        <w:tc>
          <w:tcPr>
            <w:tcW w:w="3938" w:type="dxa"/>
            <w:tcBorders>
              <w:top w:val="single" w:sz="4" w:space="0" w:color="auto"/>
              <w:left w:val="single" w:sz="2" w:space="0" w:color="43572F"/>
              <w:bottom w:val="single" w:sz="4" w:space="0" w:color="auto"/>
              <w:right w:val="single" w:sz="2" w:space="0" w:color="43572F"/>
            </w:tcBorders>
            <w:shd w:val="clear" w:color="auto" w:fill="F2F2F2"/>
            <w:vAlign w:val="center"/>
          </w:tcPr>
          <w:p w14:paraId="68B53654" w14:textId="77777777" w:rsidR="00AF271B" w:rsidRPr="00B53117" w:rsidRDefault="00AF271B" w:rsidP="00F9404F">
            <w:pPr>
              <w:pBdr>
                <w:top w:val="nil"/>
                <w:left w:val="nil"/>
                <w:bottom w:val="nil"/>
                <w:right w:val="nil"/>
                <w:between w:val="nil"/>
                <w:bar w:val="nil"/>
              </w:pBdr>
              <w:suppressAutoHyphens/>
              <w:contextualSpacing/>
              <w:rPr>
                <w:rFonts w:ascii="Arial" w:eastAsia="Arial Unicode MS" w:hAnsi="Arial" w:cs="Arial Unicode MS"/>
                <w:b/>
                <w:sz w:val="20"/>
                <w:szCs w:val="20"/>
                <w:u w:color="000000"/>
                <w:bdr w:val="nil"/>
                <w:lang w:val="en-US" w:eastAsia="ca-ES"/>
              </w:rPr>
            </w:pPr>
            <w:r w:rsidRPr="00B53117">
              <w:rPr>
                <w:rFonts w:ascii="Arial" w:eastAsia="Arial Unicode MS" w:hAnsi="Arial" w:cs="Arial Unicode MS"/>
                <w:b/>
                <w:bCs/>
                <w:sz w:val="20"/>
                <w:szCs w:val="20"/>
                <w:u w:color="000000"/>
                <w:bdr w:val="nil"/>
                <w:lang w:val="en-US" w:eastAsia="ca-ES"/>
              </w:rPr>
              <w:t>Creatinine at admission</w:t>
            </w:r>
            <w:r w:rsidRPr="00B53117">
              <w:rPr>
                <w:rFonts w:ascii="Arial" w:eastAsia="Arial Unicode MS" w:hAnsi="Arial" w:cs="Arial Unicode MS"/>
                <w:b/>
                <w:sz w:val="20"/>
                <w:szCs w:val="20"/>
                <w:u w:color="000000"/>
                <w:bdr w:val="nil"/>
                <w:lang w:val="en-US" w:eastAsia="ca-ES"/>
              </w:rPr>
              <w:t xml:space="preserve"> &gt; 1.09 mg/dl</w:t>
            </w:r>
          </w:p>
        </w:tc>
        <w:tc>
          <w:tcPr>
            <w:tcW w:w="1732" w:type="dxa"/>
            <w:tcBorders>
              <w:top w:val="single" w:sz="4" w:space="0" w:color="auto"/>
              <w:left w:val="single" w:sz="2" w:space="0" w:color="43572F"/>
              <w:bottom w:val="single" w:sz="4" w:space="0" w:color="auto"/>
              <w:right w:val="single" w:sz="2" w:space="0" w:color="43572F"/>
            </w:tcBorders>
            <w:shd w:val="clear" w:color="auto" w:fill="F2F2F2"/>
            <w:vAlign w:val="center"/>
          </w:tcPr>
          <w:p w14:paraId="0AF23446" w14:textId="77777777" w:rsidR="00AF271B" w:rsidRPr="00B53117" w:rsidRDefault="00AF271B" w:rsidP="00F9404F">
            <w:pPr>
              <w:suppressAutoHyphens/>
              <w:jc w:val="right"/>
              <w:rPr>
                <w:rFonts w:ascii="Arial" w:hAnsi="Arial" w:cs="Arial"/>
                <w:sz w:val="20"/>
                <w:szCs w:val="20"/>
                <w:u w:color="000000"/>
                <w:lang w:val="en-US"/>
              </w:rPr>
            </w:pPr>
            <w:r w:rsidRPr="00B53117">
              <w:rPr>
                <w:rFonts w:ascii="Arial" w:hAnsi="Arial" w:cs="Arial"/>
                <w:sz w:val="20"/>
                <w:szCs w:val="20"/>
                <w:u w:color="000000"/>
                <w:lang w:val="en-US"/>
              </w:rPr>
              <w:t>n=93</w:t>
            </w:r>
          </w:p>
        </w:tc>
        <w:tc>
          <w:tcPr>
            <w:tcW w:w="1836" w:type="dxa"/>
            <w:tcBorders>
              <w:top w:val="single" w:sz="4" w:space="0" w:color="auto"/>
              <w:left w:val="single" w:sz="2" w:space="0" w:color="43572F"/>
              <w:bottom w:val="single" w:sz="4" w:space="0" w:color="auto"/>
              <w:right w:val="single" w:sz="2" w:space="0" w:color="43572F"/>
            </w:tcBorders>
            <w:shd w:val="clear" w:color="auto" w:fill="F2F2F2"/>
            <w:vAlign w:val="center"/>
          </w:tcPr>
          <w:p w14:paraId="08CC094C" w14:textId="77777777" w:rsidR="00AF271B" w:rsidRPr="00B53117" w:rsidRDefault="00AF271B" w:rsidP="00F9404F">
            <w:pPr>
              <w:suppressAutoHyphens/>
              <w:jc w:val="right"/>
              <w:rPr>
                <w:rFonts w:ascii="Arial" w:hAnsi="Arial" w:cs="Arial"/>
                <w:sz w:val="20"/>
                <w:szCs w:val="20"/>
                <w:u w:color="000000"/>
                <w:lang w:val="en-US"/>
              </w:rPr>
            </w:pPr>
            <w:r w:rsidRPr="00B53117">
              <w:rPr>
                <w:rFonts w:ascii="Arial" w:hAnsi="Arial" w:cs="Arial"/>
                <w:sz w:val="20"/>
                <w:szCs w:val="20"/>
                <w:u w:color="000000"/>
                <w:lang w:val="en-US"/>
              </w:rPr>
              <w:t>n=104</w:t>
            </w:r>
          </w:p>
        </w:tc>
        <w:tc>
          <w:tcPr>
            <w:tcW w:w="1275" w:type="dxa"/>
            <w:tcBorders>
              <w:top w:val="single" w:sz="4" w:space="0" w:color="auto"/>
              <w:left w:val="single" w:sz="2" w:space="0" w:color="43572F"/>
              <w:bottom w:val="single" w:sz="4" w:space="0" w:color="auto"/>
              <w:right w:val="single" w:sz="2" w:space="0" w:color="43572F"/>
            </w:tcBorders>
            <w:shd w:val="clear" w:color="auto" w:fill="F2F2F2"/>
            <w:vAlign w:val="center"/>
          </w:tcPr>
          <w:p w14:paraId="168D4E00" w14:textId="77777777" w:rsidR="00AF271B" w:rsidRPr="00B53117" w:rsidRDefault="00AF271B" w:rsidP="00F9404F">
            <w:pPr>
              <w:suppressAutoHyphens/>
              <w:jc w:val="right"/>
              <w:rPr>
                <w:rFonts w:ascii="Arial" w:hAnsi="Arial" w:cs="Arial"/>
                <w:sz w:val="20"/>
                <w:szCs w:val="20"/>
                <w:u w:color="000000"/>
                <w:lang w:val="en-US"/>
              </w:rPr>
            </w:pPr>
          </w:p>
        </w:tc>
      </w:tr>
      <w:tr w:rsidR="00AF271B" w:rsidRPr="00B53117" w14:paraId="36A3C95B" w14:textId="77777777" w:rsidTr="00F9404F">
        <w:trPr>
          <w:cantSplit/>
          <w:trHeight w:val="284"/>
          <w:jc w:val="center"/>
        </w:trPr>
        <w:tc>
          <w:tcPr>
            <w:tcW w:w="3938" w:type="dxa"/>
            <w:tcBorders>
              <w:top w:val="single" w:sz="4" w:space="0" w:color="auto"/>
              <w:left w:val="single" w:sz="2" w:space="0" w:color="43572F"/>
              <w:bottom w:val="single" w:sz="4" w:space="0" w:color="auto"/>
              <w:right w:val="single" w:sz="2" w:space="0" w:color="43572F"/>
            </w:tcBorders>
            <w:shd w:val="clear" w:color="auto" w:fill="FFFFFF"/>
            <w:vAlign w:val="center"/>
          </w:tcPr>
          <w:p w14:paraId="0E8254B5" w14:textId="77777777" w:rsidR="00AF271B" w:rsidRPr="00B53117" w:rsidRDefault="00AF271B" w:rsidP="00F9404F">
            <w:pPr>
              <w:pBdr>
                <w:top w:val="nil"/>
                <w:left w:val="nil"/>
                <w:bottom w:val="nil"/>
                <w:right w:val="nil"/>
                <w:between w:val="nil"/>
                <w:bar w:val="nil"/>
              </w:pBdr>
              <w:suppressAutoHyphens/>
              <w:contextualSpacing/>
              <w:rPr>
                <w:rFonts w:ascii="Arial" w:eastAsia="Arial Unicode MS" w:hAnsi="Arial" w:cs="Arial Unicode MS"/>
                <w:sz w:val="20"/>
                <w:szCs w:val="20"/>
                <w:u w:color="000000"/>
                <w:bdr w:val="nil"/>
                <w:lang w:val="en-US" w:eastAsia="ca-ES"/>
              </w:rPr>
            </w:pPr>
            <w:r w:rsidRPr="00B53117">
              <w:rPr>
                <w:rFonts w:ascii="Arial" w:eastAsia="Arial Unicode MS" w:hAnsi="Arial" w:cs="Arial Unicode MS"/>
                <w:bCs/>
                <w:sz w:val="20"/>
                <w:szCs w:val="20"/>
                <w:u w:color="000000"/>
                <w:bdr w:val="nil"/>
                <w:lang w:val="en-US" w:eastAsia="ca-ES"/>
              </w:rPr>
              <w:t>Renal</w:t>
            </w:r>
            <w:r>
              <w:rPr>
                <w:rFonts w:ascii="Arial" w:eastAsia="Arial Unicode MS" w:hAnsi="Arial" w:cs="Arial Unicode MS"/>
                <w:bCs/>
                <w:sz w:val="20"/>
                <w:szCs w:val="20"/>
                <w:u w:color="000000"/>
                <w:bdr w:val="nil"/>
                <w:lang w:val="en-US" w:eastAsia="ca-ES"/>
              </w:rPr>
              <w:t xml:space="preserve"> Postoperative complications</w:t>
            </w:r>
          </w:p>
        </w:tc>
        <w:tc>
          <w:tcPr>
            <w:tcW w:w="1732" w:type="dxa"/>
            <w:tcBorders>
              <w:top w:val="single" w:sz="4" w:space="0" w:color="auto"/>
              <w:left w:val="single" w:sz="2" w:space="0" w:color="43572F"/>
              <w:bottom w:val="single" w:sz="4" w:space="0" w:color="auto"/>
              <w:right w:val="single" w:sz="2" w:space="0" w:color="43572F"/>
            </w:tcBorders>
            <w:shd w:val="clear" w:color="auto" w:fill="FFFFFF"/>
            <w:vAlign w:val="center"/>
          </w:tcPr>
          <w:p w14:paraId="38F851E9" w14:textId="77777777" w:rsidR="00AF271B" w:rsidRPr="00B53117" w:rsidRDefault="00AF271B" w:rsidP="00F9404F">
            <w:pPr>
              <w:suppressAutoHyphens/>
              <w:jc w:val="right"/>
              <w:rPr>
                <w:rFonts w:ascii="Arial" w:hAnsi="Arial" w:cs="Arial"/>
                <w:sz w:val="20"/>
                <w:szCs w:val="20"/>
                <w:u w:color="000000"/>
                <w:lang w:val="en-US"/>
              </w:rPr>
            </w:pPr>
            <w:r w:rsidRPr="00B53117">
              <w:rPr>
                <w:rFonts w:ascii="Arial" w:eastAsia="Arial Unicode MS" w:hAnsi="Arial" w:cs="Arial"/>
                <w:sz w:val="20"/>
                <w:szCs w:val="20"/>
                <w:u w:color="000000"/>
                <w:bdr w:val="nil"/>
                <w:lang w:val="en-US" w:eastAsia="zh-CN"/>
              </w:rPr>
              <w:t>22 (23.7</w:t>
            </w:r>
            <w:r>
              <w:rPr>
                <w:rFonts w:ascii="Arial" w:eastAsia="Arial Unicode MS" w:hAnsi="Arial" w:cs="Arial"/>
                <w:sz w:val="20"/>
                <w:szCs w:val="20"/>
                <w:u w:color="000000"/>
                <w:bdr w:val="nil"/>
                <w:lang w:val="en-US" w:eastAsia="zh-CN"/>
              </w:rPr>
              <w:t>%</w:t>
            </w:r>
            <w:r w:rsidRPr="00B53117">
              <w:rPr>
                <w:rFonts w:ascii="Arial" w:eastAsia="Arial Unicode MS" w:hAnsi="Arial" w:cs="Arial"/>
                <w:sz w:val="20"/>
                <w:szCs w:val="20"/>
                <w:u w:color="000000"/>
                <w:bdr w:val="nil"/>
                <w:lang w:val="en-US" w:eastAsia="zh-CN"/>
              </w:rPr>
              <w:t>)</w:t>
            </w:r>
          </w:p>
        </w:tc>
        <w:tc>
          <w:tcPr>
            <w:tcW w:w="1836" w:type="dxa"/>
            <w:tcBorders>
              <w:top w:val="single" w:sz="4" w:space="0" w:color="auto"/>
              <w:left w:val="single" w:sz="2" w:space="0" w:color="43572F"/>
              <w:bottom w:val="single" w:sz="4" w:space="0" w:color="auto"/>
              <w:right w:val="single" w:sz="2" w:space="0" w:color="43572F"/>
            </w:tcBorders>
            <w:shd w:val="clear" w:color="auto" w:fill="FFFFFF"/>
            <w:vAlign w:val="center"/>
          </w:tcPr>
          <w:p w14:paraId="296B2D4A" w14:textId="77777777" w:rsidR="00AF271B" w:rsidRPr="00B53117" w:rsidRDefault="00AF271B" w:rsidP="00F9404F">
            <w:pPr>
              <w:suppressAutoHyphens/>
              <w:jc w:val="right"/>
              <w:rPr>
                <w:rFonts w:ascii="Arial" w:hAnsi="Arial" w:cs="Arial"/>
                <w:sz w:val="20"/>
                <w:szCs w:val="20"/>
                <w:u w:color="000000"/>
                <w:lang w:val="en-US"/>
              </w:rPr>
            </w:pPr>
            <w:r w:rsidRPr="00B53117">
              <w:rPr>
                <w:rFonts w:ascii="Arial" w:hAnsi="Arial" w:cs="Arial"/>
                <w:sz w:val="20"/>
                <w:szCs w:val="20"/>
                <w:u w:color="000000"/>
                <w:lang w:val="en-US"/>
              </w:rPr>
              <w:t>73 (70.2</w:t>
            </w:r>
            <w:r>
              <w:rPr>
                <w:rFonts w:ascii="Arial" w:hAnsi="Arial" w:cs="Arial"/>
                <w:sz w:val="20"/>
                <w:szCs w:val="20"/>
                <w:u w:color="000000"/>
                <w:lang w:val="en-US"/>
              </w:rPr>
              <w:t>%</w:t>
            </w:r>
            <w:r w:rsidRPr="00B53117">
              <w:rPr>
                <w:rFonts w:ascii="Arial" w:hAnsi="Arial" w:cs="Arial"/>
                <w:sz w:val="20"/>
                <w:szCs w:val="20"/>
                <w:u w:color="000000"/>
                <w:lang w:val="en-US"/>
              </w:rPr>
              <w:t>)</w:t>
            </w:r>
          </w:p>
        </w:tc>
        <w:tc>
          <w:tcPr>
            <w:tcW w:w="1275" w:type="dxa"/>
            <w:tcBorders>
              <w:top w:val="single" w:sz="4" w:space="0" w:color="auto"/>
              <w:left w:val="single" w:sz="2" w:space="0" w:color="43572F"/>
              <w:bottom w:val="single" w:sz="4" w:space="0" w:color="auto"/>
              <w:right w:val="single" w:sz="2" w:space="0" w:color="43572F"/>
            </w:tcBorders>
            <w:shd w:val="clear" w:color="auto" w:fill="FFFFFF"/>
            <w:vAlign w:val="center"/>
          </w:tcPr>
          <w:p w14:paraId="0FB53AF7" w14:textId="77777777" w:rsidR="00AF271B" w:rsidRPr="00B53117" w:rsidRDefault="00AF271B" w:rsidP="00F9404F">
            <w:pPr>
              <w:suppressAutoHyphens/>
              <w:jc w:val="right"/>
              <w:rPr>
                <w:rFonts w:ascii="Arial" w:hAnsi="Arial" w:cs="Arial"/>
                <w:sz w:val="20"/>
                <w:szCs w:val="20"/>
                <w:u w:color="000000"/>
                <w:lang w:val="en-US"/>
              </w:rPr>
            </w:pPr>
            <w:r w:rsidRPr="00B53117">
              <w:rPr>
                <w:rFonts w:ascii="Arial" w:hAnsi="Arial" w:cs="Arial"/>
                <w:sz w:val="20"/>
                <w:szCs w:val="20"/>
                <w:u w:color="000000"/>
                <w:lang w:val="en-US"/>
              </w:rPr>
              <w:t>&lt;0.001</w:t>
            </w:r>
            <w:r>
              <w:rPr>
                <w:rFonts w:ascii="Arial" w:hAnsi="Arial" w:cs="Arial"/>
                <w:sz w:val="20"/>
                <w:szCs w:val="20"/>
                <w:u w:color="000000"/>
                <w:vertAlign w:val="superscript"/>
                <w:lang w:val="en-US"/>
              </w:rPr>
              <w:t>a</w:t>
            </w:r>
          </w:p>
        </w:tc>
      </w:tr>
    </w:tbl>
    <w:p w14:paraId="447087AB" w14:textId="77777777" w:rsidR="00AF271B" w:rsidRPr="00B53117" w:rsidRDefault="00AF271B" w:rsidP="00AF271B">
      <w:pPr>
        <w:pBdr>
          <w:top w:val="nil"/>
          <w:left w:val="nil"/>
          <w:bottom w:val="nil"/>
          <w:right w:val="nil"/>
          <w:between w:val="nil"/>
          <w:bar w:val="nil"/>
        </w:pBdr>
        <w:suppressAutoHyphens/>
        <w:spacing w:before="120"/>
        <w:jc w:val="both"/>
        <w:rPr>
          <w:rFonts w:ascii="Arial" w:hAnsi="Arial" w:cs="Arial Unicode MS"/>
          <w:sz w:val="18"/>
          <w:szCs w:val="18"/>
          <w:u w:color="000000"/>
          <w:bdr w:val="nil"/>
          <w:lang w:val="en-US" w:eastAsia="ca-ES"/>
        </w:rPr>
      </w:pPr>
      <w:r w:rsidRPr="00B53117">
        <w:rPr>
          <w:rFonts w:ascii="Arial" w:hAnsi="Arial" w:cs="Arial Unicode MS"/>
          <w:sz w:val="18"/>
          <w:szCs w:val="18"/>
          <w:u w:color="000000"/>
          <w:bdr w:val="nil"/>
          <w:lang w:val="en-US" w:eastAsia="ca-ES"/>
        </w:rPr>
        <w:t xml:space="preserve">N (%); </w:t>
      </w:r>
      <w:r>
        <w:rPr>
          <w:rFonts w:ascii="Arial" w:hAnsi="Arial" w:cs="Arial Unicode MS"/>
          <w:sz w:val="18"/>
          <w:szCs w:val="18"/>
          <w:u w:color="000000"/>
          <w:bdr w:val="nil"/>
          <w:vertAlign w:val="superscript"/>
          <w:lang w:val="en-US" w:eastAsia="ca-ES"/>
        </w:rPr>
        <w:t>a</w:t>
      </w:r>
      <w:r w:rsidRPr="00B53117">
        <w:rPr>
          <w:rFonts w:ascii="Arial" w:hAnsi="Arial" w:cs="Arial Unicode MS"/>
          <w:sz w:val="18"/>
          <w:szCs w:val="18"/>
          <w:u w:color="000000"/>
          <w:bdr w:val="nil"/>
          <w:vertAlign w:val="superscript"/>
          <w:lang w:val="en-US" w:eastAsia="ca-ES"/>
        </w:rPr>
        <w:t xml:space="preserve"> </w:t>
      </w:r>
      <w:r w:rsidRPr="00B53117">
        <w:rPr>
          <w:rFonts w:ascii="Arial" w:hAnsi="Arial" w:cs="Arial Unicode MS"/>
          <w:sz w:val="18"/>
          <w:szCs w:val="18"/>
          <w:u w:color="000000"/>
          <w:bdr w:val="nil"/>
          <w:lang w:val="en-US" w:eastAsia="ca-ES"/>
        </w:rPr>
        <w:sym w:font="Symbol" w:char="F063"/>
      </w:r>
      <w:r w:rsidRPr="00B53117">
        <w:rPr>
          <w:rFonts w:ascii="Arial" w:hAnsi="Arial" w:cs="Arial Unicode MS"/>
          <w:sz w:val="18"/>
          <w:szCs w:val="18"/>
          <w:u w:color="000000"/>
          <w:bdr w:val="nil"/>
          <w:vertAlign w:val="superscript"/>
          <w:lang w:val="en-US" w:eastAsia="ca-ES"/>
        </w:rPr>
        <w:t xml:space="preserve">2 </w:t>
      </w:r>
      <w:r w:rsidRPr="00B53117">
        <w:rPr>
          <w:rFonts w:ascii="Arial" w:hAnsi="Arial" w:cs="Arial Unicode MS"/>
          <w:sz w:val="18"/>
          <w:szCs w:val="18"/>
          <w:u w:color="000000"/>
          <w:bdr w:val="nil"/>
          <w:lang w:val="en-US" w:eastAsia="ca-ES"/>
        </w:rPr>
        <w:t>de Pearson</w:t>
      </w:r>
    </w:p>
    <w:p w14:paraId="2C117C45" w14:textId="77777777" w:rsidR="00AF271B" w:rsidRDefault="00AF271B" w:rsidP="00AF271B">
      <w:pPr>
        <w:rPr>
          <w:lang w:val="en-US"/>
        </w:rPr>
      </w:pPr>
    </w:p>
    <w:p w14:paraId="35D9320B" w14:textId="77777777" w:rsidR="00AF271B" w:rsidRPr="00365C8F" w:rsidRDefault="00AF271B" w:rsidP="00AF271B">
      <w:pPr>
        <w:jc w:val="center"/>
        <w:rPr>
          <w:lang w:val="en-US"/>
        </w:rPr>
      </w:pPr>
    </w:p>
    <w:p w14:paraId="686194B4" w14:textId="77777777" w:rsidR="00AF271B" w:rsidRPr="00AF271B" w:rsidRDefault="00AF271B">
      <w:pPr>
        <w:rPr>
          <w:lang w:val="en-US"/>
        </w:rPr>
      </w:pPr>
    </w:p>
    <w:sectPr w:rsidR="00AF271B" w:rsidRPr="00AF271B" w:rsidSect="00ED73D7">
      <w:headerReference w:type="even" r:id="rId7"/>
      <w:headerReference w:type="default" r:id="rId8"/>
      <w:type w:val="continuous"/>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897838" w14:textId="77777777" w:rsidR="00861205" w:rsidRDefault="00861205" w:rsidP="00981B21">
      <w:r>
        <w:separator/>
      </w:r>
    </w:p>
  </w:endnote>
  <w:endnote w:type="continuationSeparator" w:id="0">
    <w:p w14:paraId="137A41B7" w14:textId="77777777" w:rsidR="00861205" w:rsidRDefault="00861205" w:rsidP="00981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5D2C52" w14:textId="77777777" w:rsidR="00861205" w:rsidRDefault="00861205" w:rsidP="00981B21">
      <w:r>
        <w:separator/>
      </w:r>
    </w:p>
  </w:footnote>
  <w:footnote w:type="continuationSeparator" w:id="0">
    <w:p w14:paraId="532DB3DC" w14:textId="77777777" w:rsidR="00861205" w:rsidRDefault="00861205" w:rsidP="00981B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1497096669"/>
      <w:docPartObj>
        <w:docPartGallery w:val="Page Numbers (Top of Page)"/>
        <w:docPartUnique/>
      </w:docPartObj>
    </w:sdtPr>
    <w:sdtEndPr>
      <w:rPr>
        <w:rStyle w:val="Nmerodepgina"/>
      </w:rPr>
    </w:sdtEndPr>
    <w:sdtContent>
      <w:p w14:paraId="47DA5061" w14:textId="77777777" w:rsidR="00981B21" w:rsidRDefault="00981B21" w:rsidP="000448E5">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1D4A794C" w14:textId="77777777" w:rsidR="00981B21" w:rsidRDefault="00981B21" w:rsidP="00981B21">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2129736194"/>
      <w:docPartObj>
        <w:docPartGallery w:val="Page Numbers (Top of Page)"/>
        <w:docPartUnique/>
      </w:docPartObj>
    </w:sdtPr>
    <w:sdtEndPr>
      <w:rPr>
        <w:rStyle w:val="Nmerodepgina"/>
      </w:rPr>
    </w:sdtEndPr>
    <w:sdtContent>
      <w:p w14:paraId="4CFF0080" w14:textId="77777777" w:rsidR="00981B21" w:rsidRDefault="00981B21" w:rsidP="000448E5">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6DC31BD1" w14:textId="77777777" w:rsidR="00981B21" w:rsidRDefault="00981B21" w:rsidP="00981B21">
    <w:pPr>
      <w:pStyle w:val="Encabezado"/>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DA0823"/>
    <w:multiLevelType w:val="hybridMultilevel"/>
    <w:tmpl w:val="B652E094"/>
    <w:lvl w:ilvl="0" w:tplc="C026007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71B"/>
    <w:rsid w:val="000660AC"/>
    <w:rsid w:val="001C64CD"/>
    <w:rsid w:val="00230485"/>
    <w:rsid w:val="002709AA"/>
    <w:rsid w:val="004A7C7F"/>
    <w:rsid w:val="006750E3"/>
    <w:rsid w:val="00861205"/>
    <w:rsid w:val="00981B21"/>
    <w:rsid w:val="00AF271B"/>
    <w:rsid w:val="00D9519F"/>
    <w:rsid w:val="00ED73D7"/>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B338E64"/>
  <w14:defaultImageDpi w14:val="32767"/>
  <w15:chartTrackingRefBased/>
  <w15:docId w15:val="{E15A55AA-E89F-E14F-8C65-B094362BB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F271B"/>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F271B"/>
    <w:pPr>
      <w:ind w:left="720"/>
      <w:contextualSpacing/>
    </w:pPr>
  </w:style>
  <w:style w:type="character" w:styleId="Refdecomentario">
    <w:name w:val="annotation reference"/>
    <w:basedOn w:val="Fuentedeprrafopredeter"/>
    <w:uiPriority w:val="99"/>
    <w:semiHidden/>
    <w:unhideWhenUsed/>
    <w:rsid w:val="00AF271B"/>
    <w:rPr>
      <w:sz w:val="16"/>
      <w:szCs w:val="16"/>
    </w:rPr>
  </w:style>
  <w:style w:type="paragraph" w:styleId="Textocomentario">
    <w:name w:val="annotation text"/>
    <w:basedOn w:val="Normal"/>
    <w:link w:val="TextocomentarioCar"/>
    <w:uiPriority w:val="99"/>
    <w:semiHidden/>
    <w:unhideWhenUsed/>
    <w:rsid w:val="00AF271B"/>
    <w:rPr>
      <w:sz w:val="20"/>
      <w:szCs w:val="20"/>
    </w:rPr>
  </w:style>
  <w:style w:type="character" w:customStyle="1" w:styleId="TextocomentarioCar">
    <w:name w:val="Texto comentario Car"/>
    <w:basedOn w:val="Fuentedeprrafopredeter"/>
    <w:link w:val="Textocomentario"/>
    <w:uiPriority w:val="99"/>
    <w:semiHidden/>
    <w:rsid w:val="00AF271B"/>
    <w:rPr>
      <w:rFonts w:ascii="Calibri" w:eastAsia="Calibri" w:hAnsi="Calibri"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AF271B"/>
    <w:rPr>
      <w:b/>
      <w:bCs/>
    </w:rPr>
  </w:style>
  <w:style w:type="character" w:customStyle="1" w:styleId="AsuntodelcomentarioCar">
    <w:name w:val="Asunto del comentario Car"/>
    <w:basedOn w:val="TextocomentarioCar"/>
    <w:link w:val="Asuntodelcomentario"/>
    <w:uiPriority w:val="99"/>
    <w:semiHidden/>
    <w:rsid w:val="00AF271B"/>
    <w:rPr>
      <w:rFonts w:ascii="Calibri" w:eastAsia="Calibri" w:hAnsi="Calibri" w:cs="Times New Roman"/>
      <w:b/>
      <w:bCs/>
      <w:sz w:val="20"/>
      <w:szCs w:val="20"/>
    </w:rPr>
  </w:style>
  <w:style w:type="paragraph" w:customStyle="1" w:styleId="TableNote">
    <w:name w:val="TableNote"/>
    <w:basedOn w:val="Normal"/>
    <w:rsid w:val="00AF271B"/>
    <w:pPr>
      <w:spacing w:line="300" w:lineRule="exact"/>
    </w:pPr>
    <w:rPr>
      <w:rFonts w:ascii="Times New Roman" w:eastAsia="Times New Roman" w:hAnsi="Times New Roman"/>
      <w:szCs w:val="20"/>
      <w:lang w:val="en-GB"/>
    </w:rPr>
  </w:style>
  <w:style w:type="character" w:styleId="Hipervnculo">
    <w:name w:val="Hyperlink"/>
    <w:rsid w:val="00AF271B"/>
    <w:rPr>
      <w:color w:val="0000FF"/>
      <w:u w:val="single"/>
    </w:rPr>
  </w:style>
  <w:style w:type="paragraph" w:customStyle="1" w:styleId="TableHeader">
    <w:name w:val="TableHeader"/>
    <w:basedOn w:val="Normal"/>
    <w:rsid w:val="00AF271B"/>
    <w:pPr>
      <w:spacing w:before="120"/>
    </w:pPr>
    <w:rPr>
      <w:rFonts w:ascii="Times New Roman" w:eastAsia="Times New Roman" w:hAnsi="Times New Roman"/>
      <w:b/>
      <w:szCs w:val="20"/>
      <w:lang w:val="en-GB"/>
    </w:rPr>
  </w:style>
  <w:style w:type="paragraph" w:customStyle="1" w:styleId="TableSubHead">
    <w:name w:val="TableSubHead"/>
    <w:basedOn w:val="TableHeader"/>
    <w:rsid w:val="00AF271B"/>
  </w:style>
  <w:style w:type="paragraph" w:styleId="Revisin">
    <w:name w:val="Revision"/>
    <w:hidden/>
    <w:uiPriority w:val="99"/>
    <w:semiHidden/>
    <w:rsid w:val="00AF271B"/>
    <w:rPr>
      <w:rFonts w:ascii="Calibri" w:eastAsia="Calibri" w:hAnsi="Calibri" w:cs="Times New Roman"/>
    </w:rPr>
  </w:style>
  <w:style w:type="paragraph" w:styleId="Encabezado">
    <w:name w:val="header"/>
    <w:basedOn w:val="Normal"/>
    <w:link w:val="EncabezadoCar"/>
    <w:uiPriority w:val="99"/>
    <w:unhideWhenUsed/>
    <w:rsid w:val="00AF271B"/>
    <w:pPr>
      <w:tabs>
        <w:tab w:val="center" w:pos="4252"/>
        <w:tab w:val="right" w:pos="8504"/>
      </w:tabs>
    </w:pPr>
  </w:style>
  <w:style w:type="character" w:customStyle="1" w:styleId="EncabezadoCar">
    <w:name w:val="Encabezado Car"/>
    <w:basedOn w:val="Fuentedeprrafopredeter"/>
    <w:link w:val="Encabezado"/>
    <w:uiPriority w:val="99"/>
    <w:rsid w:val="00AF271B"/>
    <w:rPr>
      <w:rFonts w:ascii="Calibri" w:eastAsia="Calibri" w:hAnsi="Calibri" w:cs="Times New Roman"/>
    </w:rPr>
  </w:style>
  <w:style w:type="character" w:styleId="Nmerodepgina">
    <w:name w:val="page number"/>
    <w:basedOn w:val="Fuentedeprrafopredeter"/>
    <w:uiPriority w:val="99"/>
    <w:semiHidden/>
    <w:unhideWhenUsed/>
    <w:rsid w:val="00AF271B"/>
  </w:style>
  <w:style w:type="paragraph" w:styleId="Piedepgina">
    <w:name w:val="footer"/>
    <w:basedOn w:val="Normal"/>
    <w:link w:val="PiedepginaCar"/>
    <w:uiPriority w:val="99"/>
    <w:unhideWhenUsed/>
    <w:rsid w:val="00AF271B"/>
    <w:pPr>
      <w:tabs>
        <w:tab w:val="center" w:pos="4252"/>
        <w:tab w:val="right" w:pos="8504"/>
      </w:tabs>
    </w:pPr>
  </w:style>
  <w:style w:type="character" w:customStyle="1" w:styleId="PiedepginaCar">
    <w:name w:val="Pie de página Car"/>
    <w:basedOn w:val="Fuentedeprrafopredeter"/>
    <w:link w:val="Piedepgina"/>
    <w:uiPriority w:val="99"/>
    <w:rsid w:val="00AF271B"/>
    <w:rPr>
      <w:rFonts w:ascii="Calibri" w:eastAsia="Calibri" w:hAnsi="Calibri" w:cs="Times New Roman"/>
    </w:rPr>
  </w:style>
  <w:style w:type="character" w:styleId="Nmerodelnea">
    <w:name w:val="line number"/>
    <w:basedOn w:val="Fuentedeprrafopredeter"/>
    <w:uiPriority w:val="99"/>
    <w:semiHidden/>
    <w:unhideWhenUsed/>
    <w:rsid w:val="00AF27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1628</Words>
  <Characters>8958</Characters>
  <Application>Microsoft Office Word</Application>
  <DocSecurity>0</DocSecurity>
  <Lines>74</Lines>
  <Paragraphs>21</Paragraphs>
  <ScaleCrop>false</ScaleCrop>
  <Company/>
  <LinksUpToDate>false</LinksUpToDate>
  <CharactersWithSpaces>10565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Victor Lorente Olazabal</dc:creator>
  <cp:keywords/>
  <dc:description/>
  <cp:lastModifiedBy>Juan Victor Lorente Olazabal</cp:lastModifiedBy>
  <cp:revision>4</cp:revision>
  <dcterms:created xsi:type="dcterms:W3CDTF">2021-07-18T11:22:00Z</dcterms:created>
  <dcterms:modified xsi:type="dcterms:W3CDTF">2021-07-18T11:24:00Z</dcterms:modified>
</cp:coreProperties>
</file>