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6402">
      <w:pPr>
        <w:pStyle w:val="2"/>
        <w:keepNext/>
        <w:spacing w:after="156" w:afterLines="50"/>
        <w:rPr>
          <w:rFonts w:hint="eastAsia"/>
        </w:rPr>
      </w:pPr>
      <w:bookmarkStart w:id="0" w:name="_GoBack"/>
      <w:r>
        <w:rPr>
          <w:rFonts w:hint="eastAsia" w:eastAsia="等线" w:cs="Times New Roman"/>
          <w:bCs/>
          <w:sz w:val="24"/>
          <w:szCs w:val="24"/>
          <w:lang w:val="en-US" w:eastAsia="zh-CN"/>
        </w:rPr>
        <w:t>Supplementary Table 2. Anesthesia assessment quality audit questionnaire</w:t>
      </w:r>
    </w:p>
    <w:bookmarkEnd w:id="0"/>
    <w:tbl>
      <w:tblPr>
        <w:tblStyle w:val="3"/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54"/>
        <w:gridCol w:w="1687"/>
        <w:gridCol w:w="1394"/>
        <w:gridCol w:w="1421"/>
        <w:gridCol w:w="1207"/>
        <w:gridCol w:w="2221"/>
      </w:tblGrid>
      <w:tr w14:paraId="18E1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2554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8CA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Item</w:t>
            </w:r>
          </w:p>
        </w:tc>
        <w:tc>
          <w:tcPr>
            <w:tcW w:w="168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D82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VeryAccurate</w:t>
            </w:r>
          </w:p>
        </w:tc>
        <w:tc>
          <w:tcPr>
            <w:tcW w:w="1394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F64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Incomplete</w:t>
            </w:r>
          </w:p>
        </w:tc>
        <w:tc>
          <w:tcPr>
            <w:tcW w:w="1421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C6E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Ambiguous</w:t>
            </w:r>
          </w:p>
        </w:tc>
        <w:tc>
          <w:tcPr>
            <w:tcW w:w="1207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EF0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Incorrect</w:t>
            </w:r>
          </w:p>
        </w:tc>
        <w:tc>
          <w:tcPr>
            <w:tcW w:w="2221" w:type="dxa"/>
            <w:tcBorders>
              <w:top w:val="single" w:color="auto" w:sz="18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AE9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CompletelyMissing</w:t>
            </w:r>
          </w:p>
        </w:tc>
      </w:tr>
      <w:tr w14:paraId="258B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7C5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Patient Demographics</w:t>
            </w:r>
          </w:p>
        </w:tc>
        <w:tc>
          <w:tcPr>
            <w:tcW w:w="168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B66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922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F36B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69A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5C73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B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D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Medical History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C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679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Medication History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007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8F9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D1C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270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F60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F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Surgical and Anesthesia History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F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B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7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D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6C40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Smoking and Alcohol History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C59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6A9B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498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6659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F51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A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Allergy History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8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9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0FC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Airway (Dentition)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938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E0A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FA9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FE7F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B8E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5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Physical Status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C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8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F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E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097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Cardiovascular System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D37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328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40FD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6E1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3D88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D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Respiratory System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76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8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D9A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Nervous System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B0A5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FBF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27F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CE5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2EF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2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Endocrine System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9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4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6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C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FBF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Musculoskeletal System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8E53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6CFC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4AA6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5C53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6DF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D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Digestive System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8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4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9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54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8F3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Hematologic System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DB5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B5B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04B0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2B6B2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769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EA91F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jc w:val="center"/>
    </w:pPr>
    <w:rPr>
      <w:rFonts w:ascii="Times New Roman" w:hAnsi="Times New Roman" w:eastAsia="宋体" w:cstheme="majorBidi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2025-08-29T10:49:46Z</dcterms:created>
  <dc:creator>syan1</dc:creator>
  <cp:lastModifiedBy>严森</cp:lastModifiedBy>
  <dcterms:modified xsi:type="dcterms:W3CDTF">2025-08-29T10:53:57Z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eyJoZGlkIjoiODkzYjA3MzJiYTRhZWY0YjljYTkzNzY0YjhmM2MyMjkiLCJ1c2VySWQiOiIzNzY5MzUwMzgifQ==</vt:lpwstr>
  </property>
  <property fmtid="{D5CDD505-2E9C-101B-9397-08002B2CF9AE}" pid="4" name="ICV">
    <vt:lpwstr>855F4DEF997D4DA3B0ABD0E403C12803_12</vt:lpwstr>
  </property>
</Properties>
</file>