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2" w:tblpY="2220"/>
        <w:tblOverlap w:val="never"/>
        <w:tblW w:w="9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1197"/>
        <w:gridCol w:w="879"/>
        <w:gridCol w:w="1101"/>
        <w:gridCol w:w="1170"/>
        <w:gridCol w:w="1865"/>
      </w:tblGrid>
      <w:tr w14:paraId="332998E4">
        <w:trPr>
          <w:trHeight w:val="471" w:hRule="atLeast"/>
          <w:jc w:val="center"/>
        </w:trPr>
        <w:tc>
          <w:tcPr>
            <w:tcW w:w="2964" w:type="dxa"/>
            <w:tcBorders>
              <w:top w:val="single" w:color="auto" w:sz="18" w:space="0"/>
              <w:bottom w:val="single" w:color="auto" w:sz="12" w:space="0"/>
            </w:tcBorders>
            <w:shd w:val="clear" w:color="auto" w:fill="auto"/>
            <w:noWrap/>
          </w:tcPr>
          <w:p w14:paraId="2E29812F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Question</w:t>
            </w:r>
          </w:p>
        </w:tc>
        <w:tc>
          <w:tcPr>
            <w:tcW w:w="1197" w:type="dxa"/>
            <w:tcBorders>
              <w:top w:val="single" w:color="auto" w:sz="18" w:space="0"/>
              <w:bottom w:val="single" w:color="auto" w:sz="12" w:space="0"/>
            </w:tcBorders>
            <w:shd w:val="clear" w:color="auto" w:fill="auto"/>
            <w:noWrap/>
          </w:tcPr>
          <w:p w14:paraId="094DAE49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Strongly Agree</w:t>
            </w:r>
          </w:p>
        </w:tc>
        <w:tc>
          <w:tcPr>
            <w:tcW w:w="879" w:type="dxa"/>
            <w:tcBorders>
              <w:top w:val="single" w:color="auto" w:sz="18" w:space="0"/>
              <w:bottom w:val="single" w:color="auto" w:sz="12" w:space="0"/>
            </w:tcBorders>
            <w:shd w:val="clear" w:color="auto" w:fill="auto"/>
            <w:noWrap/>
          </w:tcPr>
          <w:p w14:paraId="0423E191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Agree</w:t>
            </w:r>
          </w:p>
        </w:tc>
        <w:tc>
          <w:tcPr>
            <w:tcW w:w="1101" w:type="dxa"/>
            <w:tcBorders>
              <w:top w:val="single" w:color="auto" w:sz="18" w:space="0"/>
              <w:bottom w:val="single" w:color="auto" w:sz="12" w:space="0"/>
            </w:tcBorders>
            <w:shd w:val="clear" w:color="auto" w:fill="auto"/>
            <w:noWrap/>
          </w:tcPr>
          <w:p w14:paraId="6F91303E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Neutral</w:t>
            </w:r>
          </w:p>
        </w:tc>
        <w:tc>
          <w:tcPr>
            <w:tcW w:w="1170" w:type="dxa"/>
            <w:tcBorders>
              <w:top w:val="single" w:color="auto" w:sz="18" w:space="0"/>
              <w:bottom w:val="single" w:color="auto" w:sz="12" w:space="0"/>
            </w:tcBorders>
            <w:shd w:val="clear" w:color="auto" w:fill="auto"/>
            <w:noWrap/>
          </w:tcPr>
          <w:p w14:paraId="2FF4C00C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Disagree</w:t>
            </w:r>
          </w:p>
        </w:tc>
        <w:tc>
          <w:tcPr>
            <w:tcW w:w="1865" w:type="dxa"/>
            <w:tcBorders>
              <w:top w:val="single" w:color="auto" w:sz="18" w:space="0"/>
              <w:bottom w:val="single" w:color="auto" w:sz="12" w:space="0"/>
            </w:tcBorders>
            <w:shd w:val="clear" w:color="auto" w:fill="auto"/>
            <w:noWrap/>
          </w:tcPr>
          <w:p w14:paraId="5B785A35">
            <w:pPr>
              <w:widowControl/>
              <w:spacing w:line="360" w:lineRule="auto"/>
              <w:jc w:val="center"/>
              <w:textAlignment w:val="top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Strongly Disagree</w:t>
            </w:r>
          </w:p>
        </w:tc>
      </w:tr>
      <w:tr w14:paraId="4D37F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4" w:type="dxa"/>
            <w:tcBorders>
              <w:top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4217A84C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I clearly understand the anesthesia procedure</w:t>
            </w:r>
          </w:p>
        </w:tc>
        <w:tc>
          <w:tcPr>
            <w:tcW w:w="1197" w:type="dxa"/>
            <w:tcBorders>
              <w:top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20A03531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3D255A83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top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5D0E38E4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05A972D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65" w:type="dxa"/>
            <w:tcBorders>
              <w:top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50A7B783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B6C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964" w:type="dxa"/>
            <w:shd w:val="clear" w:color="auto" w:fill="auto"/>
            <w:noWrap/>
            <w:vAlign w:val="bottom"/>
          </w:tcPr>
          <w:p w14:paraId="780F5EF5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I clearly understand the anesthesia risks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14:paraId="00BAC888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14:paraId="18ABAFB3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14:paraId="0D80128A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553F311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14:paraId="00A0947B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F01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4" w:type="dxa"/>
            <w:shd w:val="clear" w:color="auto" w:fill="D7D7D7" w:themeFill="background1" w:themeFillShade="D8"/>
            <w:noWrap/>
            <w:vAlign w:val="bottom"/>
          </w:tcPr>
          <w:p w14:paraId="0A9FE1D4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My questions about anesthesia were addressed during assessment</w:t>
            </w:r>
          </w:p>
        </w:tc>
        <w:tc>
          <w:tcPr>
            <w:tcW w:w="1197" w:type="dxa"/>
            <w:shd w:val="clear" w:color="auto" w:fill="D7D7D7" w:themeFill="background1" w:themeFillShade="D8"/>
            <w:noWrap/>
            <w:vAlign w:val="bottom"/>
          </w:tcPr>
          <w:p w14:paraId="32A72DC6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79" w:type="dxa"/>
            <w:shd w:val="clear" w:color="auto" w:fill="D7D7D7" w:themeFill="background1" w:themeFillShade="D8"/>
            <w:noWrap/>
            <w:vAlign w:val="bottom"/>
          </w:tcPr>
          <w:p w14:paraId="5293E1C4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D7D7D7" w:themeFill="background1" w:themeFillShade="D8"/>
            <w:noWrap/>
            <w:vAlign w:val="bottom"/>
          </w:tcPr>
          <w:p w14:paraId="0E48F812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0" w:type="dxa"/>
            <w:shd w:val="clear" w:color="auto" w:fill="D7D7D7" w:themeFill="background1" w:themeFillShade="D8"/>
            <w:noWrap/>
            <w:vAlign w:val="bottom"/>
          </w:tcPr>
          <w:p w14:paraId="2061722E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65" w:type="dxa"/>
            <w:shd w:val="clear" w:color="auto" w:fill="D7D7D7" w:themeFill="background1" w:themeFillShade="D8"/>
            <w:noWrap/>
            <w:vAlign w:val="bottom"/>
          </w:tcPr>
          <w:p w14:paraId="5566058F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E55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4" w:type="dxa"/>
            <w:shd w:val="clear" w:color="auto" w:fill="auto"/>
            <w:noWrap/>
            <w:vAlign w:val="bottom"/>
          </w:tcPr>
          <w:p w14:paraId="26BA51A5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I no longer have any fear or anxiety about anesthesia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14:paraId="54DADFA9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79" w:type="dxa"/>
            <w:shd w:val="clear" w:color="auto" w:fill="auto"/>
            <w:noWrap/>
            <w:vAlign w:val="bottom"/>
          </w:tcPr>
          <w:p w14:paraId="6BC3437D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14:paraId="3D00FE3C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A2605F5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</w:tcPr>
          <w:p w14:paraId="4FBF70C1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C442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64" w:type="dxa"/>
            <w:tcBorders>
              <w:bottom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2F3927B6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lang w:bidi="ar"/>
              </w:rPr>
              <w:t>I am very satisfied with the anesthesia assessment process</w:t>
            </w:r>
          </w:p>
        </w:tc>
        <w:tc>
          <w:tcPr>
            <w:tcW w:w="1197" w:type="dxa"/>
            <w:tcBorders>
              <w:bottom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3EB53D2B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79" w:type="dxa"/>
            <w:tcBorders>
              <w:bottom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49F88279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01" w:type="dxa"/>
            <w:tcBorders>
              <w:bottom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5DB22C5B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bottom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175C7514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865" w:type="dxa"/>
            <w:tcBorders>
              <w:bottom w:val="single" w:color="auto" w:sz="12" w:space="0"/>
            </w:tcBorders>
            <w:shd w:val="clear" w:color="auto" w:fill="D7D7D7" w:themeFill="background1" w:themeFillShade="D8"/>
            <w:noWrap/>
            <w:vAlign w:val="bottom"/>
          </w:tcPr>
          <w:p w14:paraId="510447D2">
            <w:pPr>
              <w:widowControl/>
              <w:spacing w:line="360" w:lineRule="auto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 w14:paraId="42206402">
      <w:pPr>
        <w:pStyle w:val="2"/>
        <w:keepNext/>
        <w:spacing w:after="156" w:afterLines="50"/>
        <w:rPr>
          <w:rFonts w:hint="eastAsia"/>
        </w:rPr>
      </w:pPr>
      <w:r>
        <w:rPr>
          <w:rFonts w:hint="eastAsia" w:eastAsia="等线" w:cs="Times New Roman"/>
          <w:bCs/>
          <w:sz w:val="24"/>
          <w:szCs w:val="24"/>
          <w:lang w:val="en-US" w:eastAsia="zh-CN"/>
        </w:rPr>
        <w:t>Supplementary Table 1. Anesthesia assessment effect questionnaire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53972"/>
    <w:rsid w:val="315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jc w:val="center"/>
    </w:pPr>
    <w:rPr>
      <w:rFonts w:ascii="Times New Roman" w:hAnsi="Times New Roman" w:eastAsia="宋体" w:cstheme="majorBidi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2025-08-29T10:44:40Z</dcterms:created>
  <dc:creator>syan1</dc:creator>
  <cp:lastModifiedBy>严森</cp:lastModifiedBy>
  <dcterms:modified xsi:type="dcterms:W3CDTF">2025-08-29T10:49:27Z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eyJoZGlkIjoiODkzYjA3MzJiYTRhZWY0YjljYTkzNzY0YjhmM2MyMjkiLCJ1c2VySWQiOiIzNzY5MzUwMzgifQ==</vt:lpwstr>
  </property>
  <property fmtid="{D5CDD505-2E9C-101B-9397-08002B2CF9AE}" pid="4" name="ICV">
    <vt:lpwstr>07C5EBCB28C7490180B40B71AACD0C0B_12</vt:lpwstr>
  </property>
</Properties>
</file>