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F0CA9" w14:textId="77777777" w:rsidR="00AB24C8" w:rsidRDefault="00687164" w:rsidP="00AB24C8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56E8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Supplementary: </w:t>
      </w:r>
      <w:bookmarkStart w:id="0" w:name="_Hlk185426944"/>
      <w:bookmarkStart w:id="1" w:name="_Hlk205889565"/>
      <w:r w:rsidR="00AB24C8" w:rsidRPr="00AB24C8">
        <w:rPr>
          <w:rFonts w:ascii="Times New Roman" w:hAnsi="Times New Roman" w:cs="Times New Roman"/>
          <w:b/>
          <w:bCs/>
          <w:sz w:val="24"/>
          <w:szCs w:val="24"/>
          <w:lang w:val="en-US"/>
        </w:rPr>
        <w:t>Identifying Subtypes of Suicidality: A Second Validation Study in Emergency Clinical Psychiatric Practice</w:t>
      </w:r>
      <w:r w:rsidR="00AB24C8" w:rsidRPr="00B006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bookmarkEnd w:id="0"/>
    </w:p>
    <w:bookmarkEnd w:id="1"/>
    <w:p w14:paraId="75D33DB7" w14:textId="5C9564E5" w:rsidR="00687164" w:rsidRPr="00356E82" w:rsidRDefault="00687164" w:rsidP="006871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3F38546" w14:textId="77777777" w:rsidR="00687164" w:rsidRPr="00356E82" w:rsidRDefault="00687164" w:rsidP="00687164">
      <w:pPr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704CA891" w14:textId="77777777" w:rsidR="00687164" w:rsidRPr="00E261AD" w:rsidRDefault="00687164" w:rsidP="00687164">
      <w:pPr>
        <w:rPr>
          <w:rFonts w:ascii="Times New Roman" w:hAnsi="Times New Roman" w:cs="Times New Roman"/>
          <w:sz w:val="16"/>
          <w:szCs w:val="16"/>
          <w:lang w:val="en-US"/>
        </w:rPr>
      </w:pPr>
      <w:r w:rsidRPr="00E261AD">
        <w:rPr>
          <w:rFonts w:ascii="Times New Roman" w:hAnsi="Times New Roman" w:cs="Times New Roman"/>
          <w:b/>
          <w:sz w:val="20"/>
          <w:szCs w:val="20"/>
          <w:lang w:val="en-GB"/>
        </w:rPr>
        <w:t xml:space="preserve">Supplementary table a: </w:t>
      </w:r>
      <w:r w:rsidRPr="00E261AD">
        <w:rPr>
          <w:rFonts w:ascii="Times New Roman" w:hAnsi="Times New Roman" w:cs="Times New Roman"/>
          <w:bCs/>
          <w:sz w:val="20"/>
          <w:szCs w:val="20"/>
          <w:lang w:val="en-GB"/>
        </w:rPr>
        <w:t>A</w:t>
      </w:r>
      <w:r w:rsidRPr="00E261AD">
        <w:rPr>
          <w:rFonts w:ascii="Times New Roman" w:eastAsia="Cambria" w:hAnsi="Times New Roman" w:cs="Times New Roman"/>
          <w:bCs/>
          <w:sz w:val="20"/>
          <w:szCs w:val="20"/>
          <w:lang w:val="en-GB"/>
        </w:rPr>
        <w:t xml:space="preserve">ssignments of cases (n=75) to absolute subtypes according to raters (n=6) and the primary classification </w:t>
      </w:r>
      <w:r w:rsidRPr="00E261AD">
        <w:rPr>
          <w:rFonts w:ascii="Times New Roman" w:eastAsia="Cambria" w:hAnsi="Times New Roman" w:cs="Times New Roman"/>
          <w:bCs/>
          <w:sz w:val="20"/>
          <w:szCs w:val="20"/>
          <w:lang w:val="en-US"/>
        </w:rPr>
        <w:t>of each case (with the second or other classification between brackets)</w:t>
      </w:r>
      <w:r w:rsidRPr="00E261AD">
        <w:rPr>
          <w:rFonts w:ascii="Times New Roman" w:eastAsia="Cambria" w:hAnsi="Times New Roman" w:cs="Times New Roman"/>
          <w:bCs/>
          <w:sz w:val="20"/>
          <w:szCs w:val="20"/>
          <w:lang w:val="en-GB"/>
        </w:rPr>
        <w:t xml:space="preserve">. </w:t>
      </w:r>
      <w:r w:rsidRPr="00E261AD">
        <w:rPr>
          <w:rFonts w:ascii="Times New Roman" w:eastAsia="Cambria" w:hAnsi="Times New Roman" w:cs="Times New Roman"/>
          <w:bCs/>
          <w:color w:val="00B050"/>
          <w:sz w:val="20"/>
          <w:szCs w:val="20"/>
          <w:lang w:val="en-US"/>
        </w:rPr>
        <w:t xml:space="preserve">Dark green </w:t>
      </w:r>
      <w:r w:rsidRPr="00E261AD">
        <w:rPr>
          <w:rFonts w:ascii="Times New Roman" w:eastAsia="Cambria" w:hAnsi="Times New Roman" w:cs="Times New Roman"/>
          <w:bCs/>
          <w:sz w:val="20"/>
          <w:szCs w:val="20"/>
          <w:lang w:val="en-US"/>
        </w:rPr>
        <w:t xml:space="preserve">(100%): All 6 raters agree. </w:t>
      </w:r>
      <w:r w:rsidRPr="00E261AD">
        <w:rPr>
          <w:rFonts w:ascii="Times New Roman" w:eastAsia="Cambria" w:hAnsi="Times New Roman" w:cs="Times New Roman"/>
          <w:bCs/>
          <w:color w:val="92D050"/>
          <w:sz w:val="20"/>
          <w:szCs w:val="20"/>
          <w:lang w:val="en-US"/>
        </w:rPr>
        <w:t>Light green</w:t>
      </w:r>
      <w:r w:rsidRPr="00E261AD">
        <w:rPr>
          <w:rFonts w:ascii="Times New Roman" w:eastAsia="Cambria" w:hAnsi="Times New Roman" w:cs="Times New Roman"/>
          <w:bCs/>
          <w:sz w:val="20"/>
          <w:szCs w:val="20"/>
          <w:lang w:val="en-US"/>
        </w:rPr>
        <w:t xml:space="preserve"> (&gt;83.3%): Only one rater disagrees (5/6 raters agree). </w:t>
      </w:r>
      <w:r w:rsidRPr="00E261AD">
        <w:rPr>
          <w:rFonts w:ascii="Times New Roman" w:eastAsia="Cambria" w:hAnsi="Times New Roman" w:cs="Times New Roman"/>
          <w:bCs/>
          <w:color w:val="FFC000"/>
          <w:sz w:val="20"/>
          <w:szCs w:val="20"/>
          <w:lang w:val="en-US"/>
        </w:rPr>
        <w:t>Orange</w:t>
      </w:r>
      <w:r w:rsidRPr="00E261AD">
        <w:rPr>
          <w:rFonts w:ascii="Times New Roman" w:eastAsia="Cambria" w:hAnsi="Times New Roman" w:cs="Times New Roman"/>
          <w:bCs/>
          <w:sz w:val="20"/>
          <w:szCs w:val="20"/>
          <w:lang w:val="en-US"/>
        </w:rPr>
        <w:t xml:space="preserve"> (&gt;66.6%): A majority (4/6 raters) agreeing. </w:t>
      </w:r>
      <w:r w:rsidRPr="00E261AD">
        <w:rPr>
          <w:rFonts w:ascii="Times New Roman" w:eastAsia="Cambria" w:hAnsi="Times New Roman" w:cs="Times New Roman"/>
          <w:bCs/>
          <w:color w:val="FF0000"/>
          <w:sz w:val="20"/>
          <w:szCs w:val="20"/>
          <w:lang w:val="en-US"/>
        </w:rPr>
        <w:t xml:space="preserve">Red </w:t>
      </w:r>
      <w:r w:rsidRPr="00E261AD">
        <w:rPr>
          <w:rFonts w:ascii="Times New Roman" w:eastAsia="Cambria" w:hAnsi="Times New Roman" w:cs="Times New Roman"/>
          <w:bCs/>
          <w:sz w:val="20"/>
          <w:szCs w:val="20"/>
          <w:lang w:val="en-US"/>
        </w:rPr>
        <w:t>(≤50%): If 3 or fewer raters agree. In 6.7% of cases, two subtypes were selected in equal numbers and are both red.</w:t>
      </w:r>
    </w:p>
    <w:tbl>
      <w:tblPr>
        <w:tblStyle w:val="Tabelraster"/>
        <w:tblW w:w="9608" w:type="dxa"/>
        <w:tblLayout w:type="fixed"/>
        <w:tblLook w:val="04A0" w:firstRow="1" w:lastRow="0" w:firstColumn="1" w:lastColumn="0" w:noHBand="0" w:noVBand="1"/>
      </w:tblPr>
      <w:tblGrid>
        <w:gridCol w:w="624"/>
        <w:gridCol w:w="1214"/>
        <w:gridCol w:w="1276"/>
        <w:gridCol w:w="1134"/>
        <w:gridCol w:w="1417"/>
        <w:gridCol w:w="1276"/>
        <w:gridCol w:w="2667"/>
      </w:tblGrid>
      <w:tr w:rsidR="00687164" w:rsidRPr="00AB24C8" w14:paraId="3CB4F3A5" w14:textId="77777777" w:rsidTr="006052D1">
        <w:tc>
          <w:tcPr>
            <w:tcW w:w="624" w:type="dxa"/>
          </w:tcPr>
          <w:p w14:paraId="47EBB039" w14:textId="77777777" w:rsidR="00687164" w:rsidRPr="00E261AD" w:rsidRDefault="00687164" w:rsidP="006052D1">
            <w:pPr>
              <w:rPr>
                <w:rFonts w:ascii="Times New Roman" w:eastAsia="Cambria" w:hAnsi="Times New Roman" w:cs="Times New Roman"/>
                <w:b/>
                <w:bCs/>
                <w:sz w:val="16"/>
                <w:szCs w:val="16"/>
              </w:rPr>
            </w:pPr>
            <w:r w:rsidRPr="00E261AD">
              <w:rPr>
                <w:rFonts w:ascii="Times New Roman" w:eastAsia="Cambria" w:hAnsi="Times New Roman" w:cs="Times New Roman"/>
                <w:b/>
                <w:bCs/>
                <w:sz w:val="16"/>
                <w:szCs w:val="16"/>
              </w:rPr>
              <w:t>Case</w:t>
            </w:r>
          </w:p>
          <w:p w14:paraId="37D443C3" w14:textId="77777777" w:rsidR="00687164" w:rsidRPr="00E261AD" w:rsidRDefault="00687164" w:rsidP="006052D1">
            <w:pPr>
              <w:rPr>
                <w:rFonts w:ascii="Times New Roman" w:eastAsia="Cambria" w:hAnsi="Times New Roman" w:cs="Times New Roman"/>
                <w:b/>
                <w:bCs/>
                <w:sz w:val="16"/>
                <w:szCs w:val="16"/>
              </w:rPr>
            </w:pPr>
            <w:r w:rsidRPr="00E261AD">
              <w:rPr>
                <w:rFonts w:ascii="Times New Roman" w:eastAsia="Cambria" w:hAnsi="Times New Roman" w:cs="Times New Roman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214" w:type="dxa"/>
          </w:tcPr>
          <w:p w14:paraId="65386D80" w14:textId="77777777" w:rsidR="00687164" w:rsidRPr="00E261AD" w:rsidRDefault="00687164" w:rsidP="006052D1">
            <w:pPr>
              <w:rPr>
                <w:rFonts w:ascii="Times New Roman" w:eastAsia="Cambria" w:hAnsi="Times New Roman" w:cs="Times New Roman"/>
                <w:b/>
                <w:bCs/>
                <w:sz w:val="16"/>
                <w:szCs w:val="16"/>
              </w:rPr>
            </w:pPr>
            <w:r w:rsidRPr="00E261AD">
              <w:rPr>
                <w:rFonts w:ascii="Times New Roman" w:eastAsia="Cambria" w:hAnsi="Times New Roman" w:cs="Times New Roman"/>
                <w:b/>
                <w:bCs/>
                <w:sz w:val="16"/>
                <w:szCs w:val="16"/>
              </w:rPr>
              <w:t>Type I</w:t>
            </w:r>
          </w:p>
          <w:p w14:paraId="40CDA34A" w14:textId="77777777" w:rsidR="00687164" w:rsidRPr="00E261AD" w:rsidRDefault="00687164" w:rsidP="006052D1">
            <w:pPr>
              <w:rPr>
                <w:rFonts w:ascii="Times New Roman" w:eastAsia="Cambria" w:hAnsi="Times New Roman" w:cs="Times New Roman"/>
                <w:b/>
                <w:bCs/>
                <w:sz w:val="16"/>
                <w:szCs w:val="16"/>
              </w:rPr>
            </w:pPr>
            <w:r w:rsidRPr="00E261AD">
              <w:rPr>
                <w:rFonts w:ascii="Times New Roman" w:eastAsia="Cambria" w:hAnsi="Times New Roman" w:cs="Times New Roman"/>
                <w:b/>
                <w:bCs/>
                <w:sz w:val="16"/>
                <w:szCs w:val="16"/>
              </w:rPr>
              <w:t>(PD)</w:t>
            </w:r>
          </w:p>
          <w:p w14:paraId="2BFE14EB" w14:textId="77777777" w:rsidR="00687164" w:rsidRPr="00E261AD" w:rsidRDefault="00687164" w:rsidP="006052D1">
            <w:pPr>
              <w:rPr>
                <w:rFonts w:ascii="Times New Roman" w:eastAsia="Cambria" w:hAnsi="Times New Roman" w:cs="Times New Roman"/>
                <w:b/>
                <w:bCs/>
                <w:sz w:val="16"/>
                <w:szCs w:val="16"/>
              </w:rPr>
            </w:pPr>
            <w:r w:rsidRPr="00E261AD">
              <w:rPr>
                <w:rFonts w:ascii="Times New Roman" w:eastAsia="Cambria" w:hAnsi="Times New Roman" w:cs="Times New Roman"/>
                <w:b/>
                <w:bCs/>
                <w:sz w:val="16"/>
                <w:szCs w:val="16"/>
              </w:rPr>
              <w:t xml:space="preserve">n </w:t>
            </w:r>
          </w:p>
        </w:tc>
        <w:tc>
          <w:tcPr>
            <w:tcW w:w="1276" w:type="dxa"/>
          </w:tcPr>
          <w:p w14:paraId="4D753657" w14:textId="77777777" w:rsidR="00687164" w:rsidRPr="00E261AD" w:rsidRDefault="00687164" w:rsidP="006052D1">
            <w:pPr>
              <w:rPr>
                <w:rFonts w:ascii="Times New Roman" w:eastAsia="Cambria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261AD">
              <w:rPr>
                <w:rFonts w:ascii="Times New Roman" w:eastAsia="Cambria" w:hAnsi="Times New Roman" w:cs="Times New Roman"/>
                <w:b/>
                <w:bCs/>
                <w:sz w:val="16"/>
                <w:szCs w:val="16"/>
                <w:lang w:val="en-US"/>
              </w:rPr>
              <w:t xml:space="preserve">Type 2 </w:t>
            </w:r>
          </w:p>
          <w:p w14:paraId="24B27F93" w14:textId="77777777" w:rsidR="00687164" w:rsidRPr="00E261AD" w:rsidRDefault="00687164" w:rsidP="006052D1">
            <w:pPr>
              <w:rPr>
                <w:rFonts w:ascii="Times New Roman" w:eastAsia="Cambria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261AD">
              <w:rPr>
                <w:rFonts w:ascii="Times New Roman" w:eastAsia="Cambria" w:hAnsi="Times New Roman" w:cs="Times New Roman"/>
                <w:b/>
                <w:bCs/>
                <w:sz w:val="16"/>
                <w:szCs w:val="16"/>
                <w:lang w:val="en-US"/>
              </w:rPr>
              <w:t>(PDC)</w:t>
            </w:r>
          </w:p>
          <w:p w14:paraId="6ED4E751" w14:textId="77777777" w:rsidR="00687164" w:rsidRPr="00E261AD" w:rsidRDefault="00687164" w:rsidP="006052D1">
            <w:pPr>
              <w:rPr>
                <w:rFonts w:ascii="Times New Roman" w:eastAsia="Cambria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261AD">
              <w:rPr>
                <w:rFonts w:ascii="Times New Roman" w:eastAsia="Cambria" w:hAnsi="Times New Roman" w:cs="Times New Roman"/>
                <w:b/>
                <w:bCs/>
                <w:sz w:val="16"/>
                <w:szCs w:val="16"/>
                <w:lang w:val="en-US"/>
              </w:rPr>
              <w:t>n</w:t>
            </w:r>
          </w:p>
        </w:tc>
        <w:tc>
          <w:tcPr>
            <w:tcW w:w="1134" w:type="dxa"/>
          </w:tcPr>
          <w:p w14:paraId="78BB021D" w14:textId="77777777" w:rsidR="00687164" w:rsidRPr="00E261AD" w:rsidRDefault="00687164" w:rsidP="006052D1">
            <w:pPr>
              <w:rPr>
                <w:rFonts w:ascii="Times New Roman" w:eastAsia="Cambria" w:hAnsi="Times New Roman" w:cs="Times New Roman"/>
                <w:b/>
                <w:bCs/>
                <w:sz w:val="16"/>
                <w:szCs w:val="16"/>
              </w:rPr>
            </w:pPr>
            <w:r w:rsidRPr="00E261AD">
              <w:rPr>
                <w:rFonts w:ascii="Times New Roman" w:eastAsia="Cambria" w:hAnsi="Times New Roman" w:cs="Times New Roman"/>
                <w:b/>
                <w:bCs/>
                <w:sz w:val="16"/>
                <w:szCs w:val="16"/>
              </w:rPr>
              <w:t xml:space="preserve">Type 3 </w:t>
            </w:r>
          </w:p>
          <w:p w14:paraId="394CFDC2" w14:textId="77777777" w:rsidR="00687164" w:rsidRPr="00E261AD" w:rsidRDefault="00687164" w:rsidP="006052D1">
            <w:pPr>
              <w:rPr>
                <w:rFonts w:ascii="Times New Roman" w:eastAsia="Cambria" w:hAnsi="Times New Roman" w:cs="Times New Roman"/>
                <w:b/>
                <w:bCs/>
                <w:sz w:val="16"/>
                <w:szCs w:val="16"/>
              </w:rPr>
            </w:pPr>
            <w:r w:rsidRPr="00E261AD">
              <w:rPr>
                <w:rFonts w:ascii="Times New Roman" w:eastAsia="Cambria" w:hAnsi="Times New Roman" w:cs="Times New Roman"/>
                <w:b/>
                <w:bCs/>
                <w:sz w:val="16"/>
                <w:szCs w:val="16"/>
              </w:rPr>
              <w:t>(PT)</w:t>
            </w:r>
          </w:p>
          <w:p w14:paraId="59AFD29E" w14:textId="77777777" w:rsidR="00687164" w:rsidRPr="00E261AD" w:rsidRDefault="00687164" w:rsidP="006052D1">
            <w:pPr>
              <w:rPr>
                <w:rFonts w:ascii="Times New Roman" w:eastAsia="Cambria" w:hAnsi="Times New Roman" w:cs="Times New Roman"/>
                <w:b/>
                <w:bCs/>
                <w:sz w:val="16"/>
                <w:szCs w:val="16"/>
              </w:rPr>
            </w:pPr>
            <w:r w:rsidRPr="00E261AD">
              <w:rPr>
                <w:rFonts w:ascii="Times New Roman" w:eastAsia="Cambria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1417" w:type="dxa"/>
          </w:tcPr>
          <w:p w14:paraId="492FDAC1" w14:textId="77777777" w:rsidR="00687164" w:rsidRPr="00E261AD" w:rsidRDefault="00687164" w:rsidP="006052D1">
            <w:pPr>
              <w:rPr>
                <w:rFonts w:ascii="Times New Roman" w:eastAsia="Cambria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261AD">
              <w:rPr>
                <w:rFonts w:ascii="Times New Roman" w:eastAsia="Cambria" w:hAnsi="Times New Roman" w:cs="Times New Roman"/>
                <w:b/>
                <w:bCs/>
                <w:sz w:val="16"/>
                <w:szCs w:val="16"/>
                <w:lang w:val="en-US"/>
              </w:rPr>
              <w:t xml:space="preserve">Type 4 </w:t>
            </w:r>
          </w:p>
          <w:p w14:paraId="4BE7F268" w14:textId="77777777" w:rsidR="00687164" w:rsidRPr="00E261AD" w:rsidRDefault="00687164" w:rsidP="006052D1">
            <w:pPr>
              <w:rPr>
                <w:rFonts w:ascii="Times New Roman" w:eastAsia="Cambria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261AD">
              <w:rPr>
                <w:rFonts w:ascii="Times New Roman" w:eastAsia="Cambria" w:hAnsi="Times New Roman" w:cs="Times New Roman"/>
                <w:b/>
                <w:bCs/>
                <w:sz w:val="16"/>
                <w:szCs w:val="16"/>
                <w:lang w:val="en-US"/>
              </w:rPr>
              <w:t>(IC)</w:t>
            </w:r>
          </w:p>
          <w:p w14:paraId="1C4B66E3" w14:textId="77777777" w:rsidR="00687164" w:rsidRPr="00E261AD" w:rsidRDefault="00687164" w:rsidP="006052D1">
            <w:pPr>
              <w:rPr>
                <w:rFonts w:ascii="Times New Roman" w:eastAsia="Cambria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261AD">
              <w:rPr>
                <w:rFonts w:ascii="Times New Roman" w:eastAsia="Cambria" w:hAnsi="Times New Roman" w:cs="Times New Roman"/>
                <w:b/>
                <w:bCs/>
                <w:sz w:val="16"/>
                <w:szCs w:val="16"/>
                <w:lang w:val="en-US"/>
              </w:rPr>
              <w:t>N</w:t>
            </w:r>
          </w:p>
        </w:tc>
        <w:tc>
          <w:tcPr>
            <w:tcW w:w="1276" w:type="dxa"/>
          </w:tcPr>
          <w:p w14:paraId="13B6C38C" w14:textId="77777777" w:rsidR="00687164" w:rsidRPr="00E261AD" w:rsidRDefault="00687164" w:rsidP="006052D1">
            <w:pPr>
              <w:rPr>
                <w:rFonts w:ascii="Times New Roman" w:eastAsia="Cambria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261AD">
              <w:rPr>
                <w:rFonts w:ascii="Times New Roman" w:eastAsia="Cambria" w:hAnsi="Times New Roman" w:cs="Times New Roman"/>
                <w:b/>
                <w:bCs/>
                <w:sz w:val="16"/>
                <w:szCs w:val="16"/>
              </w:rPr>
              <w:t>Raters</w:t>
            </w:r>
            <w:proofErr w:type="spellEnd"/>
          </w:p>
          <w:p w14:paraId="6578845C" w14:textId="77777777" w:rsidR="00687164" w:rsidRPr="00E261AD" w:rsidRDefault="00687164" w:rsidP="006052D1">
            <w:pPr>
              <w:rPr>
                <w:rFonts w:ascii="Times New Roman" w:eastAsia="Cambria" w:hAnsi="Times New Roman" w:cs="Times New Roman"/>
                <w:b/>
                <w:bCs/>
                <w:sz w:val="16"/>
                <w:szCs w:val="16"/>
              </w:rPr>
            </w:pPr>
            <w:r w:rsidRPr="00E261AD">
              <w:rPr>
                <w:rFonts w:ascii="Times New Roman" w:eastAsia="Cambria" w:hAnsi="Times New Roman" w:cs="Times New Roman"/>
                <w:b/>
                <w:bCs/>
                <w:sz w:val="16"/>
                <w:szCs w:val="16"/>
              </w:rPr>
              <w:t>N = 6</w:t>
            </w:r>
          </w:p>
        </w:tc>
        <w:tc>
          <w:tcPr>
            <w:tcW w:w="2667" w:type="dxa"/>
          </w:tcPr>
          <w:p w14:paraId="5B7AA798" w14:textId="77777777" w:rsidR="00687164" w:rsidRPr="00E261AD" w:rsidRDefault="00687164" w:rsidP="006052D1">
            <w:pPr>
              <w:rPr>
                <w:rFonts w:ascii="Times New Roman" w:eastAsia="Cambria" w:hAnsi="Times New Roman" w:cs="Times New Roman"/>
                <w:b/>
                <w:bCs/>
                <w:i/>
                <w:sz w:val="16"/>
                <w:szCs w:val="16"/>
                <w:lang w:val="en-GB"/>
              </w:rPr>
            </w:pPr>
            <w:r w:rsidRPr="00E261AD">
              <w:rPr>
                <w:rFonts w:ascii="Times New Roman" w:eastAsia="Cambria" w:hAnsi="Times New Roman" w:cs="Times New Roman"/>
                <w:b/>
                <w:bCs/>
                <w:i/>
                <w:sz w:val="16"/>
                <w:szCs w:val="16"/>
                <w:lang w:val="en-GB"/>
              </w:rPr>
              <w:t xml:space="preserve">Classification </w:t>
            </w:r>
          </w:p>
          <w:p w14:paraId="0B7C5AD2" w14:textId="77777777" w:rsidR="00687164" w:rsidRPr="00E261AD" w:rsidRDefault="00687164" w:rsidP="006052D1">
            <w:pPr>
              <w:rPr>
                <w:rFonts w:ascii="Times New Roman" w:eastAsia="Cambria" w:hAnsi="Times New Roman" w:cs="Times New Roman"/>
                <w:b/>
                <w:bCs/>
                <w:i/>
                <w:sz w:val="16"/>
                <w:szCs w:val="16"/>
                <w:lang w:val="en-GB"/>
              </w:rPr>
            </w:pPr>
            <w:r w:rsidRPr="00E261AD">
              <w:rPr>
                <w:rFonts w:ascii="Times New Roman" w:eastAsia="Cambria" w:hAnsi="Times New Roman" w:cs="Times New Roman"/>
                <w:b/>
                <w:bCs/>
                <w:i/>
                <w:sz w:val="16"/>
                <w:szCs w:val="16"/>
                <w:lang w:val="en-GB"/>
              </w:rPr>
              <w:t>(other secondary  classification(s), x and - is none)</w:t>
            </w:r>
          </w:p>
        </w:tc>
      </w:tr>
      <w:tr w:rsidR="00687164" w:rsidRPr="00E261AD" w14:paraId="32916D4F" w14:textId="77777777" w:rsidTr="006052D1">
        <w:tc>
          <w:tcPr>
            <w:tcW w:w="624" w:type="dxa"/>
          </w:tcPr>
          <w:p w14:paraId="04F3D41E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FFC000"/>
                <w:sz w:val="16"/>
                <w:szCs w:val="16"/>
              </w:rPr>
              <w:t>26</w:t>
            </w:r>
          </w:p>
        </w:tc>
        <w:tc>
          <w:tcPr>
            <w:tcW w:w="1214" w:type="dxa"/>
          </w:tcPr>
          <w:p w14:paraId="191D27D7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FFC00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FFC000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14:paraId="0E8E2BA4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7F2CDF75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7858423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82B1DA3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091CD7DA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PSD (DD)</w:t>
            </w:r>
          </w:p>
        </w:tc>
      </w:tr>
      <w:tr w:rsidR="00687164" w:rsidRPr="00E261AD" w14:paraId="58829906" w14:textId="77777777" w:rsidTr="006052D1">
        <w:tc>
          <w:tcPr>
            <w:tcW w:w="624" w:type="dxa"/>
          </w:tcPr>
          <w:p w14:paraId="101B4280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27</w:t>
            </w:r>
          </w:p>
        </w:tc>
        <w:tc>
          <w:tcPr>
            <w:tcW w:w="1214" w:type="dxa"/>
          </w:tcPr>
          <w:p w14:paraId="00D2D0F7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92D05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2A74A81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92D05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56E2083C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862D52E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14:paraId="42990CBE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048AB65C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PSD (-)</w:t>
            </w:r>
          </w:p>
        </w:tc>
      </w:tr>
      <w:tr w:rsidR="00687164" w:rsidRPr="00E261AD" w14:paraId="1DC3CE21" w14:textId="77777777" w:rsidTr="006052D1">
        <w:tc>
          <w:tcPr>
            <w:tcW w:w="624" w:type="dxa"/>
          </w:tcPr>
          <w:p w14:paraId="25355E76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28</w:t>
            </w:r>
          </w:p>
        </w:tc>
        <w:tc>
          <w:tcPr>
            <w:tcW w:w="1214" w:type="dxa"/>
          </w:tcPr>
          <w:p w14:paraId="0B75A232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92D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92D050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3ADC1D06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29524640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45DBB46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AE644D9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5EEBF932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DD (-)</w:t>
            </w:r>
          </w:p>
        </w:tc>
      </w:tr>
      <w:tr w:rsidR="00687164" w:rsidRPr="00E261AD" w14:paraId="2CF20106" w14:textId="77777777" w:rsidTr="006052D1">
        <w:tc>
          <w:tcPr>
            <w:tcW w:w="624" w:type="dxa"/>
          </w:tcPr>
          <w:p w14:paraId="7BC78F18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color w:val="FFC00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FFC000"/>
                <w:sz w:val="16"/>
                <w:szCs w:val="16"/>
              </w:rPr>
              <w:t>29</w:t>
            </w:r>
          </w:p>
        </w:tc>
        <w:tc>
          <w:tcPr>
            <w:tcW w:w="1214" w:type="dxa"/>
          </w:tcPr>
          <w:p w14:paraId="31C97405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874B7AA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FFC00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FFC000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50B6B20C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BD96688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2E3F1FA9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46AE6F56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DD (AD)</w:t>
            </w:r>
          </w:p>
        </w:tc>
      </w:tr>
      <w:tr w:rsidR="00687164" w:rsidRPr="00E261AD" w14:paraId="77CDCCAC" w14:textId="77777777" w:rsidTr="006052D1">
        <w:tc>
          <w:tcPr>
            <w:tcW w:w="624" w:type="dxa"/>
          </w:tcPr>
          <w:p w14:paraId="5B1E014B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color w:val="FFC00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FFC000"/>
                <w:sz w:val="16"/>
                <w:szCs w:val="16"/>
              </w:rPr>
              <w:t>30</w:t>
            </w:r>
          </w:p>
        </w:tc>
        <w:tc>
          <w:tcPr>
            <w:tcW w:w="1214" w:type="dxa"/>
          </w:tcPr>
          <w:p w14:paraId="29248A57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9DBFB40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FFC00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FFC000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0742C9AE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283FBC67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14:paraId="302B8AFE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1180085F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DD (PSD, AS)</w:t>
            </w:r>
          </w:p>
        </w:tc>
      </w:tr>
      <w:tr w:rsidR="00687164" w:rsidRPr="00E261AD" w14:paraId="3C8E0150" w14:textId="77777777" w:rsidTr="006052D1">
        <w:tc>
          <w:tcPr>
            <w:tcW w:w="624" w:type="dxa"/>
          </w:tcPr>
          <w:p w14:paraId="2D31CA1D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color w:val="FFC00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FFC000"/>
                <w:sz w:val="16"/>
                <w:szCs w:val="16"/>
              </w:rPr>
              <w:t>31</w:t>
            </w:r>
          </w:p>
        </w:tc>
        <w:tc>
          <w:tcPr>
            <w:tcW w:w="1214" w:type="dxa"/>
          </w:tcPr>
          <w:p w14:paraId="6A23761A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D76ACCB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CFD06B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14:paraId="4B7B8FA2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FFC000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14:paraId="5E420FF1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276A8571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DD (PSD)</w:t>
            </w:r>
          </w:p>
        </w:tc>
      </w:tr>
      <w:tr w:rsidR="00687164" w:rsidRPr="00E261AD" w14:paraId="4E7F1634" w14:textId="77777777" w:rsidTr="006052D1">
        <w:tc>
          <w:tcPr>
            <w:tcW w:w="624" w:type="dxa"/>
          </w:tcPr>
          <w:p w14:paraId="2ED53BEC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32</w:t>
            </w:r>
          </w:p>
        </w:tc>
        <w:tc>
          <w:tcPr>
            <w:tcW w:w="1214" w:type="dxa"/>
          </w:tcPr>
          <w:p w14:paraId="456888C0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6531A8B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4D2E3CCF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1DFA3C6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B9A9CD9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75801A55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DD (-)</w:t>
            </w:r>
          </w:p>
        </w:tc>
      </w:tr>
      <w:tr w:rsidR="00687164" w:rsidRPr="00E261AD" w14:paraId="4870467D" w14:textId="77777777" w:rsidTr="006052D1">
        <w:tc>
          <w:tcPr>
            <w:tcW w:w="624" w:type="dxa"/>
          </w:tcPr>
          <w:p w14:paraId="7C83B54F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33</w:t>
            </w:r>
          </w:p>
        </w:tc>
        <w:tc>
          <w:tcPr>
            <w:tcW w:w="1214" w:type="dxa"/>
          </w:tcPr>
          <w:p w14:paraId="63CF9188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D0EF5BC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F5F348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14:paraId="4382DDA8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E7E6155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2168B18E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PSD (AS)</w:t>
            </w:r>
          </w:p>
        </w:tc>
      </w:tr>
      <w:tr w:rsidR="00687164" w:rsidRPr="00E261AD" w14:paraId="25B0067F" w14:textId="77777777" w:rsidTr="006052D1">
        <w:tc>
          <w:tcPr>
            <w:tcW w:w="624" w:type="dxa"/>
          </w:tcPr>
          <w:p w14:paraId="164D0234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34</w:t>
            </w:r>
          </w:p>
        </w:tc>
        <w:tc>
          <w:tcPr>
            <w:tcW w:w="1214" w:type="dxa"/>
          </w:tcPr>
          <w:p w14:paraId="235A41BC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14:paraId="58988FA7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92D05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6FCBE902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CB6EEC7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0F34EA5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611CB747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AD (DD)</w:t>
            </w:r>
          </w:p>
        </w:tc>
      </w:tr>
      <w:tr w:rsidR="00687164" w:rsidRPr="00E261AD" w14:paraId="5C58091F" w14:textId="77777777" w:rsidTr="006052D1">
        <w:tc>
          <w:tcPr>
            <w:tcW w:w="624" w:type="dxa"/>
          </w:tcPr>
          <w:p w14:paraId="6CF5F898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35</w:t>
            </w:r>
          </w:p>
        </w:tc>
        <w:tc>
          <w:tcPr>
            <w:tcW w:w="1214" w:type="dxa"/>
          </w:tcPr>
          <w:p w14:paraId="334EE3D8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74879C6C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88DBF7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A6B489B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0CD2CCA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2A3C09FD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PD (-)</w:t>
            </w:r>
          </w:p>
        </w:tc>
      </w:tr>
      <w:tr w:rsidR="00687164" w:rsidRPr="00E261AD" w14:paraId="0D5AC22B" w14:textId="77777777" w:rsidTr="006052D1">
        <w:tc>
          <w:tcPr>
            <w:tcW w:w="624" w:type="dxa"/>
          </w:tcPr>
          <w:p w14:paraId="3862DEC7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36</w:t>
            </w:r>
          </w:p>
        </w:tc>
        <w:tc>
          <w:tcPr>
            <w:tcW w:w="1214" w:type="dxa"/>
          </w:tcPr>
          <w:p w14:paraId="44093D14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178F85D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08DCE84C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14:paraId="1DC85D4A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AAFA3C5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2F2A85C6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DD (ADD)</w:t>
            </w:r>
          </w:p>
        </w:tc>
      </w:tr>
      <w:tr w:rsidR="00687164" w:rsidRPr="00E261AD" w14:paraId="5864E7FA" w14:textId="77777777" w:rsidTr="006052D1">
        <w:tc>
          <w:tcPr>
            <w:tcW w:w="624" w:type="dxa"/>
          </w:tcPr>
          <w:p w14:paraId="6DD798CD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37</w:t>
            </w:r>
          </w:p>
        </w:tc>
        <w:tc>
          <w:tcPr>
            <w:tcW w:w="1214" w:type="dxa"/>
          </w:tcPr>
          <w:p w14:paraId="030DDE9F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6222DD6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28454DCD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14:paraId="05C680E7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14:paraId="2B4BBFB6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14067FE3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DD (-)</w:t>
            </w:r>
          </w:p>
        </w:tc>
      </w:tr>
      <w:tr w:rsidR="00687164" w:rsidRPr="00E261AD" w14:paraId="7A23DEAE" w14:textId="77777777" w:rsidTr="006052D1">
        <w:tc>
          <w:tcPr>
            <w:tcW w:w="624" w:type="dxa"/>
          </w:tcPr>
          <w:p w14:paraId="32244AB9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38</w:t>
            </w:r>
          </w:p>
        </w:tc>
        <w:tc>
          <w:tcPr>
            <w:tcW w:w="1214" w:type="dxa"/>
          </w:tcPr>
          <w:p w14:paraId="35535A13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9B34D96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B466A8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14:paraId="79D31BD6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2DFD4A8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4FEE0ADF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PD (DD, AS)</w:t>
            </w:r>
          </w:p>
        </w:tc>
      </w:tr>
      <w:tr w:rsidR="00687164" w:rsidRPr="00E261AD" w14:paraId="4CB7CBB7" w14:textId="77777777" w:rsidTr="006052D1">
        <w:tc>
          <w:tcPr>
            <w:tcW w:w="624" w:type="dxa"/>
          </w:tcPr>
          <w:p w14:paraId="4D22B8F7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39</w:t>
            </w:r>
          </w:p>
        </w:tc>
        <w:tc>
          <w:tcPr>
            <w:tcW w:w="1214" w:type="dxa"/>
          </w:tcPr>
          <w:p w14:paraId="481EAA08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14:paraId="5B6DC7A0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92D05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1D903359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00E983A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AF2BA12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1CD90594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ADD (LI)</w:t>
            </w:r>
          </w:p>
        </w:tc>
      </w:tr>
      <w:tr w:rsidR="00687164" w:rsidRPr="00E261AD" w14:paraId="00E560AF" w14:textId="77777777" w:rsidTr="006052D1">
        <w:tc>
          <w:tcPr>
            <w:tcW w:w="624" w:type="dxa"/>
          </w:tcPr>
          <w:p w14:paraId="420F1A3A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40</w:t>
            </w:r>
          </w:p>
        </w:tc>
        <w:tc>
          <w:tcPr>
            <w:tcW w:w="1214" w:type="dxa"/>
          </w:tcPr>
          <w:p w14:paraId="586DE861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0B78ABC1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61CEC6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6465C98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45B04D0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12D4985A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PD (AS)</w:t>
            </w:r>
          </w:p>
        </w:tc>
      </w:tr>
      <w:tr w:rsidR="00687164" w:rsidRPr="00E261AD" w14:paraId="6B2326CF" w14:textId="77777777" w:rsidTr="006052D1">
        <w:tc>
          <w:tcPr>
            <w:tcW w:w="624" w:type="dxa"/>
          </w:tcPr>
          <w:p w14:paraId="7ABABE96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41</w:t>
            </w:r>
          </w:p>
        </w:tc>
        <w:tc>
          <w:tcPr>
            <w:tcW w:w="1214" w:type="dxa"/>
          </w:tcPr>
          <w:p w14:paraId="692E765A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67F5BCC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92D05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4EF179AD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20D5B026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0D37487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0B2A26E7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DD (AD)</w:t>
            </w:r>
          </w:p>
        </w:tc>
      </w:tr>
      <w:tr w:rsidR="00687164" w:rsidRPr="00E261AD" w14:paraId="7DBD5914" w14:textId="77777777" w:rsidTr="006052D1">
        <w:tc>
          <w:tcPr>
            <w:tcW w:w="624" w:type="dxa"/>
          </w:tcPr>
          <w:p w14:paraId="3E94CA8F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42</w:t>
            </w:r>
          </w:p>
        </w:tc>
        <w:tc>
          <w:tcPr>
            <w:tcW w:w="1214" w:type="dxa"/>
          </w:tcPr>
          <w:p w14:paraId="6D2BB76C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128A485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4F3C4693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66C6173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6E34FC6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29780DFD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DD (-)</w:t>
            </w:r>
          </w:p>
        </w:tc>
      </w:tr>
      <w:tr w:rsidR="00687164" w:rsidRPr="00E261AD" w14:paraId="2BA671DE" w14:textId="77777777" w:rsidTr="006052D1">
        <w:tc>
          <w:tcPr>
            <w:tcW w:w="624" w:type="dxa"/>
          </w:tcPr>
          <w:p w14:paraId="640F60FB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43</w:t>
            </w:r>
          </w:p>
        </w:tc>
        <w:tc>
          <w:tcPr>
            <w:tcW w:w="1214" w:type="dxa"/>
          </w:tcPr>
          <w:p w14:paraId="3D085BD2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4B74A94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06B4C797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14:paraId="6059ABB1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B1C9C36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43A1A792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DD (-)</w:t>
            </w:r>
          </w:p>
        </w:tc>
      </w:tr>
      <w:tr w:rsidR="00687164" w:rsidRPr="00E261AD" w14:paraId="2BEF4E95" w14:textId="77777777" w:rsidTr="006052D1">
        <w:tc>
          <w:tcPr>
            <w:tcW w:w="624" w:type="dxa"/>
          </w:tcPr>
          <w:p w14:paraId="2B6B25B8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44</w:t>
            </w:r>
          </w:p>
        </w:tc>
        <w:tc>
          <w:tcPr>
            <w:tcW w:w="1214" w:type="dxa"/>
          </w:tcPr>
          <w:p w14:paraId="4892D60A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42A2170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519D6E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14:paraId="19115357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8B6E3EE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2B530B90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AS (-)</w:t>
            </w:r>
          </w:p>
        </w:tc>
      </w:tr>
      <w:tr w:rsidR="00687164" w:rsidRPr="00E261AD" w14:paraId="6B38146F" w14:textId="77777777" w:rsidTr="006052D1">
        <w:tc>
          <w:tcPr>
            <w:tcW w:w="624" w:type="dxa"/>
          </w:tcPr>
          <w:p w14:paraId="16A6779C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45</w:t>
            </w:r>
          </w:p>
        </w:tc>
        <w:tc>
          <w:tcPr>
            <w:tcW w:w="1214" w:type="dxa"/>
          </w:tcPr>
          <w:p w14:paraId="0B47481C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48A602A2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BFDDFD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2B40449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F15220A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08C791FC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BD (-)</w:t>
            </w:r>
          </w:p>
        </w:tc>
      </w:tr>
      <w:tr w:rsidR="00687164" w:rsidRPr="00E261AD" w14:paraId="2583468F" w14:textId="77777777" w:rsidTr="006052D1">
        <w:tc>
          <w:tcPr>
            <w:tcW w:w="624" w:type="dxa"/>
          </w:tcPr>
          <w:p w14:paraId="6174E6C0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46</w:t>
            </w:r>
          </w:p>
        </w:tc>
        <w:tc>
          <w:tcPr>
            <w:tcW w:w="1214" w:type="dxa"/>
          </w:tcPr>
          <w:p w14:paraId="5CC53A7A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5613549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4D45F8A0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05FFA6E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D16FB71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05B901B6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DD (-)</w:t>
            </w:r>
          </w:p>
        </w:tc>
      </w:tr>
      <w:tr w:rsidR="00687164" w:rsidRPr="00E261AD" w14:paraId="6D79FB3F" w14:textId="77777777" w:rsidTr="006052D1">
        <w:tc>
          <w:tcPr>
            <w:tcW w:w="624" w:type="dxa"/>
          </w:tcPr>
          <w:p w14:paraId="3836B291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47</w:t>
            </w:r>
          </w:p>
        </w:tc>
        <w:tc>
          <w:tcPr>
            <w:tcW w:w="1214" w:type="dxa"/>
          </w:tcPr>
          <w:p w14:paraId="256D3D9E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14:paraId="6AE1A12D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92D05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6CF11FD3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95ED1D1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5A43BFB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489DEC2B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DD (-)</w:t>
            </w:r>
          </w:p>
        </w:tc>
      </w:tr>
      <w:tr w:rsidR="00687164" w:rsidRPr="00E261AD" w14:paraId="606FB7A6" w14:textId="77777777" w:rsidTr="006052D1">
        <w:tc>
          <w:tcPr>
            <w:tcW w:w="624" w:type="dxa"/>
          </w:tcPr>
          <w:p w14:paraId="7BA8809E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48</w:t>
            </w:r>
          </w:p>
        </w:tc>
        <w:tc>
          <w:tcPr>
            <w:tcW w:w="1214" w:type="dxa"/>
          </w:tcPr>
          <w:p w14:paraId="0A5B1A6C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4115FCC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9508A7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579A597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16D2712B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224C33E6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PSD (-)</w:t>
            </w:r>
          </w:p>
        </w:tc>
      </w:tr>
      <w:tr w:rsidR="00687164" w:rsidRPr="00E261AD" w14:paraId="527FCE4B" w14:textId="77777777" w:rsidTr="006052D1">
        <w:tc>
          <w:tcPr>
            <w:tcW w:w="624" w:type="dxa"/>
          </w:tcPr>
          <w:p w14:paraId="38E544E1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49</w:t>
            </w:r>
          </w:p>
        </w:tc>
        <w:tc>
          <w:tcPr>
            <w:tcW w:w="1214" w:type="dxa"/>
          </w:tcPr>
          <w:p w14:paraId="4E9042F4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F6574F8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4244F7E7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AE74064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92D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92D050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449E369C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04A1E94C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ASD (PSD, </w:t>
            </w:r>
          </w:p>
        </w:tc>
      </w:tr>
      <w:tr w:rsidR="00687164" w:rsidRPr="00E261AD" w14:paraId="4B7F5F8A" w14:textId="77777777" w:rsidTr="006052D1">
        <w:tc>
          <w:tcPr>
            <w:tcW w:w="624" w:type="dxa"/>
          </w:tcPr>
          <w:p w14:paraId="0C19EA3E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50</w:t>
            </w:r>
          </w:p>
        </w:tc>
        <w:tc>
          <w:tcPr>
            <w:tcW w:w="1214" w:type="dxa"/>
          </w:tcPr>
          <w:p w14:paraId="593BFB94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D2F394D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47B62553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1C2BFCA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92D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92D050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17446BAC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36E35D4F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PSD (PTSD, DD)</w:t>
            </w:r>
          </w:p>
        </w:tc>
      </w:tr>
      <w:tr w:rsidR="00687164" w:rsidRPr="00E261AD" w14:paraId="67E41811" w14:textId="77777777" w:rsidTr="006052D1">
        <w:tc>
          <w:tcPr>
            <w:tcW w:w="624" w:type="dxa"/>
          </w:tcPr>
          <w:p w14:paraId="708101AE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51</w:t>
            </w:r>
          </w:p>
        </w:tc>
        <w:tc>
          <w:tcPr>
            <w:tcW w:w="1214" w:type="dxa"/>
          </w:tcPr>
          <w:p w14:paraId="202A542B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2EBB517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778EE10F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14:paraId="3F5CF502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C30319B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0FEBE605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DD (-)</w:t>
            </w:r>
          </w:p>
        </w:tc>
      </w:tr>
      <w:tr w:rsidR="00687164" w:rsidRPr="00E261AD" w14:paraId="1F370F56" w14:textId="77777777" w:rsidTr="006052D1">
        <w:tc>
          <w:tcPr>
            <w:tcW w:w="624" w:type="dxa"/>
          </w:tcPr>
          <w:p w14:paraId="347C449B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52</w:t>
            </w:r>
          </w:p>
        </w:tc>
        <w:tc>
          <w:tcPr>
            <w:tcW w:w="1214" w:type="dxa"/>
          </w:tcPr>
          <w:p w14:paraId="1E60AE86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E1417B4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92D05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63DE4A1A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61CDAF12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AC22766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756E3012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DD (PTSD)</w:t>
            </w:r>
          </w:p>
        </w:tc>
      </w:tr>
      <w:tr w:rsidR="00687164" w:rsidRPr="00E261AD" w14:paraId="0519705C" w14:textId="77777777" w:rsidTr="006052D1">
        <w:tc>
          <w:tcPr>
            <w:tcW w:w="624" w:type="dxa"/>
          </w:tcPr>
          <w:p w14:paraId="1E542631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53</w:t>
            </w:r>
          </w:p>
        </w:tc>
        <w:tc>
          <w:tcPr>
            <w:tcW w:w="1214" w:type="dxa"/>
          </w:tcPr>
          <w:p w14:paraId="1D49F860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9CA34CC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58393F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92D050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14:paraId="5C98F622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14:paraId="732764CB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4952B5E8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ASD (DD)</w:t>
            </w:r>
          </w:p>
        </w:tc>
      </w:tr>
      <w:tr w:rsidR="00687164" w:rsidRPr="00E261AD" w14:paraId="417F3492" w14:textId="77777777" w:rsidTr="006052D1">
        <w:tc>
          <w:tcPr>
            <w:tcW w:w="624" w:type="dxa"/>
          </w:tcPr>
          <w:p w14:paraId="3BF81C30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54</w:t>
            </w:r>
          </w:p>
        </w:tc>
        <w:tc>
          <w:tcPr>
            <w:tcW w:w="1214" w:type="dxa"/>
          </w:tcPr>
          <w:p w14:paraId="385E4211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13195DD8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31EEE0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9A5E52F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C5625CB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0FF4E844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PD (DD)</w:t>
            </w:r>
          </w:p>
        </w:tc>
      </w:tr>
      <w:tr w:rsidR="00687164" w:rsidRPr="00E261AD" w14:paraId="063B36EB" w14:textId="77777777" w:rsidTr="006052D1">
        <w:tc>
          <w:tcPr>
            <w:tcW w:w="624" w:type="dxa"/>
          </w:tcPr>
          <w:p w14:paraId="4810A3E6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55</w:t>
            </w:r>
          </w:p>
        </w:tc>
        <w:tc>
          <w:tcPr>
            <w:tcW w:w="1214" w:type="dxa"/>
          </w:tcPr>
          <w:p w14:paraId="416C86BF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B7A1F35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92D05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170C1B95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468AE930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A20A9E8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32231075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DD (-)</w:t>
            </w:r>
          </w:p>
        </w:tc>
      </w:tr>
      <w:tr w:rsidR="00687164" w:rsidRPr="00E261AD" w14:paraId="491E26AD" w14:textId="77777777" w:rsidTr="006052D1">
        <w:tc>
          <w:tcPr>
            <w:tcW w:w="624" w:type="dxa"/>
          </w:tcPr>
          <w:p w14:paraId="28B683C1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56</w:t>
            </w:r>
          </w:p>
        </w:tc>
        <w:tc>
          <w:tcPr>
            <w:tcW w:w="1214" w:type="dxa"/>
          </w:tcPr>
          <w:p w14:paraId="7CE9474B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C6113B1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3D2220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14:paraId="6B5301A2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14:paraId="6A72A626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4B5CFB36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AS (-)</w:t>
            </w:r>
          </w:p>
        </w:tc>
      </w:tr>
      <w:tr w:rsidR="00687164" w:rsidRPr="00E261AD" w14:paraId="2F2B673A" w14:textId="77777777" w:rsidTr="006052D1">
        <w:tc>
          <w:tcPr>
            <w:tcW w:w="624" w:type="dxa"/>
          </w:tcPr>
          <w:p w14:paraId="24BE8F72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57</w:t>
            </w:r>
          </w:p>
        </w:tc>
        <w:tc>
          <w:tcPr>
            <w:tcW w:w="1214" w:type="dxa"/>
          </w:tcPr>
          <w:p w14:paraId="3D91BEAA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14:paraId="1B4C46B8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92D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92D05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5841B4D8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92D05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BC39E8E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AA6907E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7302029E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DD (-)</w:t>
            </w:r>
          </w:p>
        </w:tc>
      </w:tr>
      <w:tr w:rsidR="00687164" w:rsidRPr="00E261AD" w14:paraId="7E99B921" w14:textId="77777777" w:rsidTr="006052D1">
        <w:tc>
          <w:tcPr>
            <w:tcW w:w="624" w:type="dxa"/>
          </w:tcPr>
          <w:p w14:paraId="2F23F16A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58</w:t>
            </w:r>
          </w:p>
        </w:tc>
        <w:tc>
          <w:tcPr>
            <w:tcW w:w="1214" w:type="dxa"/>
          </w:tcPr>
          <w:p w14:paraId="10F14514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2F3D461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92D05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2744FC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92D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92D050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14:paraId="108E56C9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14:paraId="3FA40B53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135352BC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AS (-)</w:t>
            </w:r>
          </w:p>
        </w:tc>
      </w:tr>
      <w:tr w:rsidR="00687164" w:rsidRPr="00E261AD" w14:paraId="313C5ECF" w14:textId="77777777" w:rsidTr="006052D1">
        <w:tc>
          <w:tcPr>
            <w:tcW w:w="624" w:type="dxa"/>
          </w:tcPr>
          <w:p w14:paraId="6A602816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color w:val="FFC00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FFC000"/>
                <w:sz w:val="16"/>
                <w:szCs w:val="16"/>
              </w:rPr>
              <w:t>59</w:t>
            </w:r>
          </w:p>
        </w:tc>
        <w:tc>
          <w:tcPr>
            <w:tcW w:w="1214" w:type="dxa"/>
          </w:tcPr>
          <w:p w14:paraId="05EED300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362155E8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E973E2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20F6D56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FFC00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FFC000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14:paraId="74E2339C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24E2F0CB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PD (AS, ASD, PSD)</w:t>
            </w:r>
          </w:p>
        </w:tc>
      </w:tr>
      <w:tr w:rsidR="00687164" w:rsidRPr="00E261AD" w14:paraId="4D82A820" w14:textId="77777777" w:rsidTr="006052D1">
        <w:tc>
          <w:tcPr>
            <w:tcW w:w="624" w:type="dxa"/>
          </w:tcPr>
          <w:p w14:paraId="740DF47A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color w:val="FFC00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FFC000"/>
                <w:sz w:val="16"/>
                <w:szCs w:val="16"/>
              </w:rPr>
              <w:t>60</w:t>
            </w:r>
          </w:p>
        </w:tc>
        <w:tc>
          <w:tcPr>
            <w:tcW w:w="1214" w:type="dxa"/>
          </w:tcPr>
          <w:p w14:paraId="5668DEE2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03B79F8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C2C7DB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14:paraId="4F79EF34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FFC00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FFC000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14:paraId="13DA8525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41329B75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DD (LI)</w:t>
            </w:r>
          </w:p>
        </w:tc>
      </w:tr>
      <w:tr w:rsidR="00687164" w:rsidRPr="00E261AD" w14:paraId="0DD423A3" w14:textId="77777777" w:rsidTr="006052D1">
        <w:tc>
          <w:tcPr>
            <w:tcW w:w="624" w:type="dxa"/>
          </w:tcPr>
          <w:p w14:paraId="2878BE8D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61</w:t>
            </w:r>
          </w:p>
        </w:tc>
        <w:tc>
          <w:tcPr>
            <w:tcW w:w="1214" w:type="dxa"/>
          </w:tcPr>
          <w:p w14:paraId="3B32E26B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A24E961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92D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92D05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651A0527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2449DFB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14:paraId="0D6D86D8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3DDACC15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PTSD (AD)</w:t>
            </w:r>
          </w:p>
        </w:tc>
      </w:tr>
      <w:tr w:rsidR="00687164" w:rsidRPr="00E261AD" w14:paraId="7A298CBE" w14:textId="77777777" w:rsidTr="006052D1">
        <w:tc>
          <w:tcPr>
            <w:tcW w:w="624" w:type="dxa"/>
          </w:tcPr>
          <w:p w14:paraId="1E67EE2C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62</w:t>
            </w:r>
          </w:p>
        </w:tc>
        <w:tc>
          <w:tcPr>
            <w:tcW w:w="1214" w:type="dxa"/>
          </w:tcPr>
          <w:p w14:paraId="1428CC2E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C2DAB0B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7F07B6E2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5FFFFE6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90907E0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5A7FF6BD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DD (-)</w:t>
            </w:r>
          </w:p>
        </w:tc>
      </w:tr>
      <w:tr w:rsidR="00687164" w:rsidRPr="00E261AD" w14:paraId="5069CCDC" w14:textId="77777777" w:rsidTr="006052D1">
        <w:tc>
          <w:tcPr>
            <w:tcW w:w="624" w:type="dxa"/>
          </w:tcPr>
          <w:p w14:paraId="27095E4B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63</w:t>
            </w:r>
          </w:p>
        </w:tc>
        <w:tc>
          <w:tcPr>
            <w:tcW w:w="1214" w:type="dxa"/>
          </w:tcPr>
          <w:p w14:paraId="2D733418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7A2562F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92D05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69D11E44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168304B3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B581361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3CEC4D99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AD (DD)</w:t>
            </w:r>
          </w:p>
        </w:tc>
      </w:tr>
      <w:tr w:rsidR="00687164" w:rsidRPr="00E261AD" w14:paraId="04236316" w14:textId="77777777" w:rsidTr="006052D1">
        <w:tc>
          <w:tcPr>
            <w:tcW w:w="624" w:type="dxa"/>
          </w:tcPr>
          <w:p w14:paraId="05E4EB71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64</w:t>
            </w:r>
          </w:p>
        </w:tc>
        <w:tc>
          <w:tcPr>
            <w:tcW w:w="1214" w:type="dxa"/>
          </w:tcPr>
          <w:p w14:paraId="3A290785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3125F5E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02E18221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049CB76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A0F2C6F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43288281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PTSD (AD)</w:t>
            </w:r>
          </w:p>
        </w:tc>
      </w:tr>
      <w:tr w:rsidR="00687164" w:rsidRPr="00E261AD" w14:paraId="78042ACA" w14:textId="77777777" w:rsidTr="006052D1">
        <w:tc>
          <w:tcPr>
            <w:tcW w:w="624" w:type="dxa"/>
          </w:tcPr>
          <w:p w14:paraId="5C9CFCC3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65</w:t>
            </w:r>
          </w:p>
        </w:tc>
        <w:tc>
          <w:tcPr>
            <w:tcW w:w="1214" w:type="dxa"/>
          </w:tcPr>
          <w:p w14:paraId="0D99A068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9AB67E8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1FBE1CFB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14:paraId="5B6A79A9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1ECA363E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4E8FA6F0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DD (-)</w:t>
            </w:r>
          </w:p>
        </w:tc>
      </w:tr>
      <w:tr w:rsidR="00687164" w:rsidRPr="00E261AD" w14:paraId="714CDE63" w14:textId="77777777" w:rsidTr="006052D1">
        <w:tc>
          <w:tcPr>
            <w:tcW w:w="624" w:type="dxa"/>
          </w:tcPr>
          <w:p w14:paraId="52EA6CE9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66</w:t>
            </w:r>
          </w:p>
        </w:tc>
        <w:tc>
          <w:tcPr>
            <w:tcW w:w="1214" w:type="dxa"/>
          </w:tcPr>
          <w:p w14:paraId="06610548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3145E71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92D05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4F77F33C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7BB2B00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14:paraId="726D6F8C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6B5D31D0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DD (PSD)</w:t>
            </w:r>
          </w:p>
        </w:tc>
      </w:tr>
      <w:tr w:rsidR="00687164" w:rsidRPr="00E261AD" w14:paraId="2D26BAAC" w14:textId="77777777" w:rsidTr="006052D1">
        <w:tc>
          <w:tcPr>
            <w:tcW w:w="624" w:type="dxa"/>
          </w:tcPr>
          <w:p w14:paraId="2CFC7679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FFC000"/>
                <w:sz w:val="16"/>
                <w:szCs w:val="16"/>
              </w:rPr>
              <w:t>67</w:t>
            </w:r>
          </w:p>
        </w:tc>
        <w:tc>
          <w:tcPr>
            <w:tcW w:w="1214" w:type="dxa"/>
          </w:tcPr>
          <w:p w14:paraId="6C59D932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DEE39D1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FFC000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472CDB12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14:paraId="1EDD1AB5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3564B13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408AF005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DD (-)</w:t>
            </w:r>
          </w:p>
        </w:tc>
      </w:tr>
      <w:tr w:rsidR="00687164" w:rsidRPr="00E261AD" w14:paraId="32AD5693" w14:textId="77777777" w:rsidTr="006052D1">
        <w:tc>
          <w:tcPr>
            <w:tcW w:w="624" w:type="dxa"/>
          </w:tcPr>
          <w:p w14:paraId="41D41D92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68</w:t>
            </w:r>
          </w:p>
        </w:tc>
        <w:tc>
          <w:tcPr>
            <w:tcW w:w="1214" w:type="dxa"/>
          </w:tcPr>
          <w:p w14:paraId="017F2FA7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753C355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79470F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EA7CBC0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164056E9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3D52F5D2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PSD (PTSD, AS)</w:t>
            </w:r>
          </w:p>
        </w:tc>
      </w:tr>
      <w:tr w:rsidR="00687164" w:rsidRPr="00E261AD" w14:paraId="515D0EC0" w14:textId="77777777" w:rsidTr="006052D1">
        <w:tc>
          <w:tcPr>
            <w:tcW w:w="624" w:type="dxa"/>
          </w:tcPr>
          <w:p w14:paraId="3EDF24B6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69</w:t>
            </w:r>
          </w:p>
        </w:tc>
        <w:tc>
          <w:tcPr>
            <w:tcW w:w="1214" w:type="dxa"/>
          </w:tcPr>
          <w:p w14:paraId="119035C2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46B0C92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79CE269C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4AC2C40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C2A7D94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552040A6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BD (-)</w:t>
            </w:r>
          </w:p>
        </w:tc>
      </w:tr>
      <w:tr w:rsidR="00687164" w:rsidRPr="00E261AD" w14:paraId="2A3B2819" w14:textId="77777777" w:rsidTr="006052D1">
        <w:tc>
          <w:tcPr>
            <w:tcW w:w="624" w:type="dxa"/>
          </w:tcPr>
          <w:p w14:paraId="7A0BAB8C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70</w:t>
            </w:r>
          </w:p>
        </w:tc>
        <w:tc>
          <w:tcPr>
            <w:tcW w:w="1214" w:type="dxa"/>
          </w:tcPr>
          <w:p w14:paraId="2CC104DC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3E42E16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63C8C460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8229488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1A8F055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5918DF4B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DD (-)</w:t>
            </w:r>
          </w:p>
        </w:tc>
      </w:tr>
      <w:tr w:rsidR="00687164" w:rsidRPr="00E261AD" w14:paraId="62BA9874" w14:textId="77777777" w:rsidTr="006052D1">
        <w:tc>
          <w:tcPr>
            <w:tcW w:w="624" w:type="dxa"/>
          </w:tcPr>
          <w:p w14:paraId="3A7E177B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71</w:t>
            </w:r>
          </w:p>
        </w:tc>
        <w:tc>
          <w:tcPr>
            <w:tcW w:w="1214" w:type="dxa"/>
          </w:tcPr>
          <w:p w14:paraId="12579FB4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69683F2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1750C6AA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0E222E1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E60D147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73496BD4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DD (PTSD)</w:t>
            </w:r>
          </w:p>
        </w:tc>
      </w:tr>
      <w:tr w:rsidR="00687164" w:rsidRPr="00E261AD" w14:paraId="0499B74F" w14:textId="77777777" w:rsidTr="006052D1">
        <w:tc>
          <w:tcPr>
            <w:tcW w:w="624" w:type="dxa"/>
          </w:tcPr>
          <w:p w14:paraId="2B777E79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72</w:t>
            </w:r>
          </w:p>
        </w:tc>
        <w:tc>
          <w:tcPr>
            <w:tcW w:w="1214" w:type="dxa"/>
          </w:tcPr>
          <w:p w14:paraId="223BA3C1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14:paraId="6505D4A4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92D05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2BBB73E4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159C346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BA53F46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0D796162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DD (-)</w:t>
            </w:r>
          </w:p>
        </w:tc>
      </w:tr>
      <w:tr w:rsidR="00687164" w:rsidRPr="00E261AD" w14:paraId="052E7634" w14:textId="77777777" w:rsidTr="006052D1">
        <w:tc>
          <w:tcPr>
            <w:tcW w:w="624" w:type="dxa"/>
          </w:tcPr>
          <w:p w14:paraId="181A08D9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73</w:t>
            </w:r>
          </w:p>
        </w:tc>
        <w:tc>
          <w:tcPr>
            <w:tcW w:w="1214" w:type="dxa"/>
          </w:tcPr>
          <w:p w14:paraId="39D23AAF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1221AD9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92D05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246CD76B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7E90DC83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6689A15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45EBE149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DD (-)</w:t>
            </w:r>
          </w:p>
        </w:tc>
      </w:tr>
      <w:tr w:rsidR="00687164" w:rsidRPr="00E261AD" w14:paraId="5A65F594" w14:textId="77777777" w:rsidTr="006052D1">
        <w:tc>
          <w:tcPr>
            <w:tcW w:w="624" w:type="dxa"/>
          </w:tcPr>
          <w:p w14:paraId="627963B5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color w:val="FFC00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FFC000"/>
                <w:sz w:val="16"/>
                <w:szCs w:val="16"/>
              </w:rPr>
              <w:t>74</w:t>
            </w:r>
          </w:p>
        </w:tc>
        <w:tc>
          <w:tcPr>
            <w:tcW w:w="1214" w:type="dxa"/>
          </w:tcPr>
          <w:p w14:paraId="65F30725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76601F7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5F662D4E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DE4FB99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FFC00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FFC000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14:paraId="04951CDD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6780FC8F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PD (LI)</w:t>
            </w:r>
          </w:p>
        </w:tc>
      </w:tr>
      <w:tr w:rsidR="00687164" w:rsidRPr="00E261AD" w14:paraId="3C42DDB1" w14:textId="77777777" w:rsidTr="006052D1">
        <w:tc>
          <w:tcPr>
            <w:tcW w:w="624" w:type="dxa"/>
          </w:tcPr>
          <w:p w14:paraId="148B23BB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color w:val="FFC00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FFC000"/>
                <w:sz w:val="16"/>
                <w:szCs w:val="16"/>
              </w:rPr>
              <w:t>75</w:t>
            </w:r>
          </w:p>
        </w:tc>
        <w:tc>
          <w:tcPr>
            <w:tcW w:w="1214" w:type="dxa"/>
          </w:tcPr>
          <w:p w14:paraId="38E6852A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E8F79FD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47E807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14:paraId="1E9D3DF8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FFC00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FFC000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14:paraId="115F1C60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08D05B15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AS (ADD)</w:t>
            </w:r>
          </w:p>
        </w:tc>
      </w:tr>
      <w:tr w:rsidR="00687164" w:rsidRPr="00E261AD" w14:paraId="14B44553" w14:textId="77777777" w:rsidTr="006052D1">
        <w:tc>
          <w:tcPr>
            <w:tcW w:w="624" w:type="dxa"/>
          </w:tcPr>
          <w:p w14:paraId="6C3F9774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76</w:t>
            </w:r>
          </w:p>
        </w:tc>
        <w:tc>
          <w:tcPr>
            <w:tcW w:w="1214" w:type="dxa"/>
          </w:tcPr>
          <w:p w14:paraId="5EA23A45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0A25019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3DE77931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42129C9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74CEDD2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1D4C570D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DD (AS, PSD)</w:t>
            </w:r>
          </w:p>
        </w:tc>
      </w:tr>
      <w:tr w:rsidR="00687164" w:rsidRPr="00E261AD" w14:paraId="1A2993B4" w14:textId="77777777" w:rsidTr="006052D1">
        <w:tc>
          <w:tcPr>
            <w:tcW w:w="624" w:type="dxa"/>
          </w:tcPr>
          <w:p w14:paraId="62D42C16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77</w:t>
            </w:r>
          </w:p>
        </w:tc>
        <w:tc>
          <w:tcPr>
            <w:tcW w:w="1214" w:type="dxa"/>
          </w:tcPr>
          <w:p w14:paraId="00AC24E8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71094BF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92D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92D05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022753A2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39C0308A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D12EAF0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79CBCAA2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DD (-)</w:t>
            </w:r>
          </w:p>
        </w:tc>
      </w:tr>
      <w:tr w:rsidR="00687164" w:rsidRPr="00E261AD" w14:paraId="77736BB1" w14:textId="77777777" w:rsidTr="006052D1">
        <w:tc>
          <w:tcPr>
            <w:tcW w:w="624" w:type="dxa"/>
          </w:tcPr>
          <w:p w14:paraId="481414C4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lastRenderedPageBreak/>
              <w:t>78</w:t>
            </w:r>
          </w:p>
        </w:tc>
        <w:tc>
          <w:tcPr>
            <w:tcW w:w="1214" w:type="dxa"/>
          </w:tcPr>
          <w:p w14:paraId="456D7BC5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43202DF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92D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92D05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5DA4D15E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700F15F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14:paraId="1A388468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053C5AC8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DD (-)</w:t>
            </w:r>
          </w:p>
        </w:tc>
      </w:tr>
      <w:tr w:rsidR="00687164" w:rsidRPr="00E261AD" w14:paraId="719DC13D" w14:textId="77777777" w:rsidTr="006052D1">
        <w:tc>
          <w:tcPr>
            <w:tcW w:w="624" w:type="dxa"/>
          </w:tcPr>
          <w:p w14:paraId="21F7589E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79</w:t>
            </w:r>
          </w:p>
        </w:tc>
        <w:tc>
          <w:tcPr>
            <w:tcW w:w="1214" w:type="dxa"/>
          </w:tcPr>
          <w:p w14:paraId="290F6DDB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FF636D6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A28623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14:paraId="7D00B0BF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14:paraId="1E898CE5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1DEEEA43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PSD</w:t>
            </w:r>
          </w:p>
        </w:tc>
      </w:tr>
      <w:tr w:rsidR="00687164" w:rsidRPr="00E261AD" w14:paraId="4807DD62" w14:textId="77777777" w:rsidTr="006052D1">
        <w:tc>
          <w:tcPr>
            <w:tcW w:w="624" w:type="dxa"/>
          </w:tcPr>
          <w:p w14:paraId="4C0B2424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80</w:t>
            </w:r>
          </w:p>
        </w:tc>
        <w:tc>
          <w:tcPr>
            <w:tcW w:w="1214" w:type="dxa"/>
          </w:tcPr>
          <w:p w14:paraId="627650F8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00D1667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21653B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9354CFE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4CD78DD4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0468EAE4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AS (PTSD, PSD)</w:t>
            </w:r>
          </w:p>
        </w:tc>
      </w:tr>
      <w:tr w:rsidR="00687164" w:rsidRPr="00E261AD" w14:paraId="2EA28953" w14:textId="77777777" w:rsidTr="006052D1">
        <w:tc>
          <w:tcPr>
            <w:tcW w:w="624" w:type="dxa"/>
          </w:tcPr>
          <w:p w14:paraId="70C4C70D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81</w:t>
            </w:r>
          </w:p>
        </w:tc>
        <w:tc>
          <w:tcPr>
            <w:tcW w:w="1214" w:type="dxa"/>
          </w:tcPr>
          <w:p w14:paraId="48151E61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D3B555D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46C0BB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D5C87CB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11D269FD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5038D079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AS (DD)</w:t>
            </w:r>
          </w:p>
        </w:tc>
      </w:tr>
      <w:tr w:rsidR="00687164" w:rsidRPr="00E261AD" w14:paraId="122B3065" w14:textId="77777777" w:rsidTr="006052D1">
        <w:tc>
          <w:tcPr>
            <w:tcW w:w="624" w:type="dxa"/>
          </w:tcPr>
          <w:p w14:paraId="2C7B070D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82</w:t>
            </w:r>
          </w:p>
        </w:tc>
        <w:tc>
          <w:tcPr>
            <w:tcW w:w="1214" w:type="dxa"/>
          </w:tcPr>
          <w:p w14:paraId="06CA45A8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8DEFFE5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3E0BC111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3FA90F3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E97AA13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3B644EAE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DD (-)</w:t>
            </w:r>
          </w:p>
        </w:tc>
      </w:tr>
      <w:tr w:rsidR="00687164" w:rsidRPr="00E261AD" w14:paraId="0BFC63F2" w14:textId="77777777" w:rsidTr="006052D1">
        <w:tc>
          <w:tcPr>
            <w:tcW w:w="624" w:type="dxa"/>
          </w:tcPr>
          <w:p w14:paraId="1DEC5B99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83</w:t>
            </w:r>
          </w:p>
        </w:tc>
        <w:tc>
          <w:tcPr>
            <w:tcW w:w="1214" w:type="dxa"/>
          </w:tcPr>
          <w:p w14:paraId="0F82CC4F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7E4B05E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0B4ECC6F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14:paraId="69058055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13193E0F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4A6E7E9F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AS (PTSD)</w:t>
            </w:r>
          </w:p>
        </w:tc>
      </w:tr>
      <w:tr w:rsidR="00687164" w:rsidRPr="00E261AD" w14:paraId="6C0BCC87" w14:textId="77777777" w:rsidTr="006052D1">
        <w:tc>
          <w:tcPr>
            <w:tcW w:w="624" w:type="dxa"/>
          </w:tcPr>
          <w:p w14:paraId="6C92E7A5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84</w:t>
            </w:r>
          </w:p>
        </w:tc>
        <w:tc>
          <w:tcPr>
            <w:tcW w:w="1214" w:type="dxa"/>
          </w:tcPr>
          <w:p w14:paraId="5ACD8FA3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B0C533B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E1D14E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C277320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40789201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6C86021C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PSD (ASD) </w:t>
            </w:r>
          </w:p>
        </w:tc>
      </w:tr>
      <w:tr w:rsidR="00687164" w:rsidRPr="00E261AD" w14:paraId="60A25700" w14:textId="77777777" w:rsidTr="006052D1">
        <w:tc>
          <w:tcPr>
            <w:tcW w:w="624" w:type="dxa"/>
          </w:tcPr>
          <w:p w14:paraId="1BB247AA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85</w:t>
            </w:r>
          </w:p>
        </w:tc>
        <w:tc>
          <w:tcPr>
            <w:tcW w:w="1214" w:type="dxa"/>
          </w:tcPr>
          <w:p w14:paraId="2173F889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91266F3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5204678C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E0535A9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8E85907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04AC4A12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DD (-)</w:t>
            </w:r>
          </w:p>
        </w:tc>
      </w:tr>
      <w:tr w:rsidR="00687164" w:rsidRPr="00E261AD" w14:paraId="2ED4F682" w14:textId="77777777" w:rsidTr="006052D1">
        <w:tc>
          <w:tcPr>
            <w:tcW w:w="624" w:type="dxa"/>
          </w:tcPr>
          <w:p w14:paraId="4EF07942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86</w:t>
            </w:r>
          </w:p>
        </w:tc>
        <w:tc>
          <w:tcPr>
            <w:tcW w:w="1214" w:type="dxa"/>
          </w:tcPr>
          <w:p w14:paraId="7A68C625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20866C3C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F2F7C3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717D600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8796F87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25B86A5B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PD (DD, LI) </w:t>
            </w:r>
          </w:p>
        </w:tc>
      </w:tr>
      <w:tr w:rsidR="00687164" w:rsidRPr="00E261AD" w14:paraId="686299B7" w14:textId="77777777" w:rsidTr="006052D1">
        <w:tc>
          <w:tcPr>
            <w:tcW w:w="624" w:type="dxa"/>
          </w:tcPr>
          <w:p w14:paraId="3B019DB6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FFC000"/>
                <w:sz w:val="16"/>
                <w:szCs w:val="16"/>
              </w:rPr>
              <w:t>87</w:t>
            </w:r>
          </w:p>
        </w:tc>
        <w:tc>
          <w:tcPr>
            <w:tcW w:w="1214" w:type="dxa"/>
          </w:tcPr>
          <w:p w14:paraId="480C29B5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5A8CF63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0828B926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1D53926A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FFC000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14:paraId="2A24BB69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5E3668E2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DD (PTSD, LI)</w:t>
            </w:r>
          </w:p>
        </w:tc>
      </w:tr>
      <w:tr w:rsidR="00687164" w:rsidRPr="00E261AD" w14:paraId="4345C3C5" w14:textId="77777777" w:rsidTr="006052D1">
        <w:tc>
          <w:tcPr>
            <w:tcW w:w="624" w:type="dxa"/>
          </w:tcPr>
          <w:p w14:paraId="29AFE5BC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88</w:t>
            </w:r>
          </w:p>
        </w:tc>
        <w:tc>
          <w:tcPr>
            <w:tcW w:w="1214" w:type="dxa"/>
          </w:tcPr>
          <w:p w14:paraId="5C0D387C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23CC910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FA2062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14:paraId="46B94AF0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D7CA2FE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4185C0E4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PTSD (-)</w:t>
            </w:r>
          </w:p>
        </w:tc>
      </w:tr>
      <w:tr w:rsidR="00687164" w:rsidRPr="00E261AD" w14:paraId="0AF3F666" w14:textId="77777777" w:rsidTr="006052D1">
        <w:tc>
          <w:tcPr>
            <w:tcW w:w="624" w:type="dxa"/>
          </w:tcPr>
          <w:p w14:paraId="66742758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89</w:t>
            </w:r>
          </w:p>
        </w:tc>
        <w:tc>
          <w:tcPr>
            <w:tcW w:w="1214" w:type="dxa"/>
          </w:tcPr>
          <w:p w14:paraId="11163F73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D8CE882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C092E0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14:paraId="13CF7870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94C2B18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1A1DF95C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PSD (-)</w:t>
            </w:r>
          </w:p>
        </w:tc>
      </w:tr>
      <w:tr w:rsidR="00687164" w:rsidRPr="00E261AD" w14:paraId="4E4EB1D0" w14:textId="77777777" w:rsidTr="006052D1">
        <w:tc>
          <w:tcPr>
            <w:tcW w:w="624" w:type="dxa"/>
          </w:tcPr>
          <w:p w14:paraId="4C404E77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color w:val="FFC00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FFC000"/>
                <w:sz w:val="16"/>
                <w:szCs w:val="16"/>
              </w:rPr>
              <w:t>90</w:t>
            </w:r>
          </w:p>
        </w:tc>
        <w:tc>
          <w:tcPr>
            <w:tcW w:w="1214" w:type="dxa"/>
          </w:tcPr>
          <w:p w14:paraId="5A0F19E6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10617143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FFC00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FFC000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0542CF9D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F237D51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F8B90F9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684586BB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PD (-)</w:t>
            </w:r>
          </w:p>
        </w:tc>
      </w:tr>
      <w:tr w:rsidR="00687164" w:rsidRPr="00E261AD" w14:paraId="7F72C2B3" w14:textId="77777777" w:rsidTr="006052D1">
        <w:tc>
          <w:tcPr>
            <w:tcW w:w="624" w:type="dxa"/>
          </w:tcPr>
          <w:p w14:paraId="3C085865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color w:val="FFC00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FFC000"/>
                <w:sz w:val="16"/>
                <w:szCs w:val="16"/>
              </w:rPr>
              <w:t>91</w:t>
            </w:r>
          </w:p>
        </w:tc>
        <w:tc>
          <w:tcPr>
            <w:tcW w:w="1214" w:type="dxa"/>
          </w:tcPr>
          <w:p w14:paraId="273400BF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10D6200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FFC00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FFC000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49755FD5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14:paraId="36EA534F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68ACAE0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2595D0AA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DD (-)</w:t>
            </w:r>
          </w:p>
        </w:tc>
      </w:tr>
      <w:tr w:rsidR="00687164" w:rsidRPr="00E261AD" w14:paraId="28B2F176" w14:textId="77777777" w:rsidTr="006052D1">
        <w:tc>
          <w:tcPr>
            <w:tcW w:w="624" w:type="dxa"/>
          </w:tcPr>
          <w:p w14:paraId="70A44F06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92</w:t>
            </w:r>
          </w:p>
        </w:tc>
        <w:tc>
          <w:tcPr>
            <w:tcW w:w="1214" w:type="dxa"/>
          </w:tcPr>
          <w:p w14:paraId="6A789F13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07B8C85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0ECAA462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14:paraId="0F1103D2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1ACC35F4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273EA0FE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DD (ASD)</w:t>
            </w:r>
          </w:p>
        </w:tc>
      </w:tr>
      <w:tr w:rsidR="00687164" w:rsidRPr="00E261AD" w14:paraId="5576E595" w14:textId="77777777" w:rsidTr="006052D1">
        <w:tc>
          <w:tcPr>
            <w:tcW w:w="624" w:type="dxa"/>
          </w:tcPr>
          <w:p w14:paraId="73E616C1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93</w:t>
            </w:r>
          </w:p>
        </w:tc>
        <w:tc>
          <w:tcPr>
            <w:tcW w:w="1214" w:type="dxa"/>
          </w:tcPr>
          <w:p w14:paraId="5D03D09D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92D05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6670374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92D05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FC72F9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92D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92D050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14:paraId="37D3A1C9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14:paraId="4CF26201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09A68CDE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AS (-)</w:t>
            </w:r>
          </w:p>
        </w:tc>
      </w:tr>
      <w:tr w:rsidR="00687164" w:rsidRPr="00E261AD" w14:paraId="43120AAF" w14:textId="77777777" w:rsidTr="006052D1">
        <w:tc>
          <w:tcPr>
            <w:tcW w:w="624" w:type="dxa"/>
          </w:tcPr>
          <w:p w14:paraId="4D52632A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94</w:t>
            </w:r>
          </w:p>
        </w:tc>
        <w:tc>
          <w:tcPr>
            <w:tcW w:w="1214" w:type="dxa"/>
          </w:tcPr>
          <w:p w14:paraId="6CB31A85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92D05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E0D5F79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92D05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1461DF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92D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92D050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14:paraId="72FB9BB3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14:paraId="39910D40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0CB62765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AS (PSD)</w:t>
            </w:r>
          </w:p>
        </w:tc>
      </w:tr>
      <w:tr w:rsidR="00687164" w:rsidRPr="00E261AD" w14:paraId="0062C8CC" w14:textId="77777777" w:rsidTr="006052D1">
        <w:tc>
          <w:tcPr>
            <w:tcW w:w="624" w:type="dxa"/>
          </w:tcPr>
          <w:p w14:paraId="2630AFDF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95</w:t>
            </w:r>
          </w:p>
        </w:tc>
        <w:tc>
          <w:tcPr>
            <w:tcW w:w="1214" w:type="dxa"/>
          </w:tcPr>
          <w:p w14:paraId="34D7BEC0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3BDA331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2A67AB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ED7CEEE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482A6910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1E0D542B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DD (AS, PSD)</w:t>
            </w:r>
          </w:p>
        </w:tc>
      </w:tr>
      <w:tr w:rsidR="00687164" w:rsidRPr="00E261AD" w14:paraId="503FB825" w14:textId="77777777" w:rsidTr="006052D1">
        <w:tc>
          <w:tcPr>
            <w:tcW w:w="624" w:type="dxa"/>
          </w:tcPr>
          <w:p w14:paraId="68BDDF0C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96</w:t>
            </w:r>
          </w:p>
        </w:tc>
        <w:tc>
          <w:tcPr>
            <w:tcW w:w="1214" w:type="dxa"/>
          </w:tcPr>
          <w:p w14:paraId="5722BE41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AE9A53E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20752F5D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AA6D5BB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D6243B1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3DCBD88F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DD (PTSD)</w:t>
            </w:r>
          </w:p>
        </w:tc>
      </w:tr>
      <w:tr w:rsidR="00687164" w:rsidRPr="00E261AD" w14:paraId="00F5DB3B" w14:textId="77777777" w:rsidTr="006052D1">
        <w:tc>
          <w:tcPr>
            <w:tcW w:w="624" w:type="dxa"/>
          </w:tcPr>
          <w:p w14:paraId="3788473F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97</w:t>
            </w:r>
          </w:p>
        </w:tc>
        <w:tc>
          <w:tcPr>
            <w:tcW w:w="1214" w:type="dxa"/>
          </w:tcPr>
          <w:p w14:paraId="022213A2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7057D5DC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B458F9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5C6498F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300CB96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308F3520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BD (-)</w:t>
            </w:r>
          </w:p>
        </w:tc>
      </w:tr>
      <w:tr w:rsidR="00687164" w:rsidRPr="00E261AD" w14:paraId="1AFFFA2A" w14:textId="77777777" w:rsidTr="006052D1">
        <w:tc>
          <w:tcPr>
            <w:tcW w:w="624" w:type="dxa"/>
          </w:tcPr>
          <w:p w14:paraId="72E8084C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98</w:t>
            </w:r>
          </w:p>
        </w:tc>
        <w:tc>
          <w:tcPr>
            <w:tcW w:w="1214" w:type="dxa"/>
          </w:tcPr>
          <w:p w14:paraId="4A934FB5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065C120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AEB175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14:paraId="0ADA9E43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14:paraId="7FF63220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22EDE1E6" w14:textId="77777777" w:rsidR="00687164" w:rsidRPr="00E261AD" w:rsidRDefault="00687164" w:rsidP="006052D1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X (-)</w:t>
            </w:r>
          </w:p>
        </w:tc>
      </w:tr>
      <w:tr w:rsidR="00687164" w:rsidRPr="00E261AD" w14:paraId="0CA03B24" w14:textId="77777777" w:rsidTr="006052D1">
        <w:tc>
          <w:tcPr>
            <w:tcW w:w="624" w:type="dxa"/>
          </w:tcPr>
          <w:p w14:paraId="692CED47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99</w:t>
            </w:r>
          </w:p>
        </w:tc>
        <w:tc>
          <w:tcPr>
            <w:tcW w:w="1214" w:type="dxa"/>
          </w:tcPr>
          <w:p w14:paraId="7B97BCB1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072ED4D4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A78CAD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8CCA382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DA9AA2F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50F2C5EF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PD (-)</w:t>
            </w:r>
          </w:p>
        </w:tc>
      </w:tr>
      <w:tr w:rsidR="00687164" w:rsidRPr="00E261AD" w14:paraId="39CA6175" w14:textId="77777777" w:rsidTr="006052D1">
        <w:tc>
          <w:tcPr>
            <w:tcW w:w="624" w:type="dxa"/>
          </w:tcPr>
          <w:p w14:paraId="7A099B55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100</w:t>
            </w:r>
          </w:p>
        </w:tc>
        <w:tc>
          <w:tcPr>
            <w:tcW w:w="1214" w:type="dxa"/>
          </w:tcPr>
          <w:p w14:paraId="5D99021D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1F304A6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0646A4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2D108D3" w14:textId="77777777" w:rsidR="00687164" w:rsidRPr="00E261AD" w:rsidRDefault="00687164" w:rsidP="006052D1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384C5B3F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64555C7F" w14:textId="77777777" w:rsidR="00687164" w:rsidRPr="00E261AD" w:rsidRDefault="00687164" w:rsidP="006052D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i/>
                <w:sz w:val="16"/>
                <w:szCs w:val="16"/>
              </w:rPr>
              <w:t>DD (-)</w:t>
            </w:r>
          </w:p>
        </w:tc>
      </w:tr>
      <w:tr w:rsidR="00687164" w:rsidRPr="00E261AD" w14:paraId="18570209" w14:textId="77777777" w:rsidTr="006052D1">
        <w:tc>
          <w:tcPr>
            <w:tcW w:w="624" w:type="dxa"/>
          </w:tcPr>
          <w:p w14:paraId="24099FDF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14" w:type="dxa"/>
          </w:tcPr>
          <w:p w14:paraId="2046E3BD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A9B8633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7849BE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0B1B11F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BE4EDD1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7" w:type="dxa"/>
          </w:tcPr>
          <w:p w14:paraId="488458FF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7164" w:rsidRPr="00E261AD" w14:paraId="0891AC5A" w14:textId="77777777" w:rsidTr="006052D1">
        <w:tc>
          <w:tcPr>
            <w:tcW w:w="624" w:type="dxa"/>
          </w:tcPr>
          <w:p w14:paraId="5CF5CD1D" w14:textId="77777777" w:rsidR="00687164" w:rsidRPr="00E261AD" w:rsidRDefault="00687164" w:rsidP="006052D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b/>
                <w:sz w:val="16"/>
                <w:szCs w:val="16"/>
              </w:rPr>
              <w:t>Total</w:t>
            </w:r>
          </w:p>
        </w:tc>
        <w:tc>
          <w:tcPr>
            <w:tcW w:w="1214" w:type="dxa"/>
          </w:tcPr>
          <w:p w14:paraId="5CCAB410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sz w:val="16"/>
                <w:szCs w:val="16"/>
              </w:rPr>
              <w:t>60 (13.3%)</w:t>
            </w:r>
          </w:p>
        </w:tc>
        <w:tc>
          <w:tcPr>
            <w:tcW w:w="1276" w:type="dxa"/>
          </w:tcPr>
          <w:p w14:paraId="676AC48B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sz w:val="16"/>
                <w:szCs w:val="16"/>
              </w:rPr>
              <w:t xml:space="preserve">189 </w:t>
            </w:r>
          </w:p>
          <w:p w14:paraId="0602F692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sz w:val="16"/>
                <w:szCs w:val="16"/>
              </w:rPr>
              <w:t>(42%)</w:t>
            </w:r>
          </w:p>
        </w:tc>
        <w:tc>
          <w:tcPr>
            <w:tcW w:w="1134" w:type="dxa"/>
          </w:tcPr>
          <w:p w14:paraId="3AB9EBFF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sz w:val="16"/>
                <w:szCs w:val="16"/>
              </w:rPr>
              <w:t>98 (21.8%)</w:t>
            </w:r>
          </w:p>
        </w:tc>
        <w:tc>
          <w:tcPr>
            <w:tcW w:w="1417" w:type="dxa"/>
          </w:tcPr>
          <w:p w14:paraId="099F6EE1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sz w:val="16"/>
                <w:szCs w:val="16"/>
              </w:rPr>
              <w:t xml:space="preserve">103 </w:t>
            </w:r>
          </w:p>
          <w:p w14:paraId="446D6E07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sz w:val="16"/>
                <w:szCs w:val="16"/>
              </w:rPr>
              <w:t>(22.9%)</w:t>
            </w:r>
          </w:p>
        </w:tc>
        <w:tc>
          <w:tcPr>
            <w:tcW w:w="1276" w:type="dxa"/>
          </w:tcPr>
          <w:p w14:paraId="3522D68A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1AD">
              <w:rPr>
                <w:rFonts w:ascii="Times New Roman" w:hAnsi="Times New Roman" w:cs="Times New Roman"/>
                <w:sz w:val="16"/>
                <w:szCs w:val="16"/>
              </w:rPr>
              <w:t>450 (100%)</w:t>
            </w:r>
          </w:p>
        </w:tc>
        <w:tc>
          <w:tcPr>
            <w:tcW w:w="2667" w:type="dxa"/>
          </w:tcPr>
          <w:p w14:paraId="148D375D" w14:textId="77777777" w:rsidR="00687164" w:rsidRPr="00E261AD" w:rsidRDefault="00687164" w:rsidP="00605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78DA9B3" w14:textId="77777777" w:rsidR="00687164" w:rsidRPr="00410BE9" w:rsidRDefault="00687164" w:rsidP="00687164">
      <w:pPr>
        <w:pStyle w:val="Normaalweb"/>
        <w:spacing w:after="0" w:line="240" w:lineRule="auto"/>
        <w:rPr>
          <w:rFonts w:eastAsiaTheme="minorEastAsia"/>
          <w:color w:val="000000" w:themeColor="dark1"/>
          <w:kern w:val="24"/>
          <w:sz w:val="20"/>
          <w:szCs w:val="20"/>
          <w:lang w:val="en-US"/>
        </w:rPr>
      </w:pPr>
      <w:r w:rsidRPr="00410BE9">
        <w:rPr>
          <w:rFonts w:eastAsiaTheme="minorEastAsia"/>
          <w:i/>
          <w:color w:val="000000" w:themeColor="dark1"/>
          <w:kern w:val="24"/>
          <w:sz w:val="20"/>
          <w:szCs w:val="20"/>
          <w:lang w:val="en-GB"/>
        </w:rPr>
        <w:t xml:space="preserve">Anxiety Disorder (AD), Attention-Deficit (Hyperactivity) Disorder (ADD), Alcohol/Substance abuse (AS), Autism Spectrum Disorder (ASD), Bipolar Disorder (BD), Depressive Disorder (DD),Eating Disorder (ED), </w:t>
      </w:r>
      <w:proofErr w:type="spellStart"/>
      <w:r w:rsidRPr="00410BE9">
        <w:rPr>
          <w:rFonts w:eastAsiaTheme="minorEastAsia"/>
          <w:i/>
          <w:color w:val="000000" w:themeColor="dark1"/>
          <w:kern w:val="24"/>
          <w:sz w:val="20"/>
          <w:szCs w:val="20"/>
          <w:lang w:val="en-GB"/>
        </w:rPr>
        <w:t>PerSonality</w:t>
      </w:r>
      <w:proofErr w:type="spellEnd"/>
      <w:r w:rsidRPr="00410BE9">
        <w:rPr>
          <w:rFonts w:eastAsiaTheme="minorEastAsia"/>
          <w:i/>
          <w:color w:val="000000" w:themeColor="dark1"/>
          <w:kern w:val="24"/>
          <w:sz w:val="20"/>
          <w:szCs w:val="20"/>
          <w:lang w:val="en-GB"/>
        </w:rPr>
        <w:t xml:space="preserve"> Disorder (PSD), Post-Traumatic Stress Disorder (PTSD), Psychotic Disorder (PD), Low IQ</w:t>
      </w:r>
      <w:r w:rsidRPr="00410BE9">
        <w:rPr>
          <w:rFonts w:eastAsiaTheme="minorEastAsia"/>
          <w:color w:val="000000" w:themeColor="dark1"/>
          <w:kern w:val="24"/>
          <w:sz w:val="20"/>
          <w:szCs w:val="20"/>
          <w:lang w:val="en-GB"/>
        </w:rPr>
        <w:t xml:space="preserve"> (LI). </w:t>
      </w:r>
    </w:p>
    <w:p w14:paraId="70B409EC" w14:textId="77777777" w:rsidR="00687164" w:rsidRPr="00410BE9" w:rsidRDefault="00687164" w:rsidP="0068716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45ED9107" w14:textId="77777777" w:rsidR="00687164" w:rsidRPr="00410BE9" w:rsidRDefault="00687164" w:rsidP="0068716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45E1A1C5" w14:textId="77777777" w:rsidR="00687164" w:rsidRPr="00AB24C8" w:rsidRDefault="00687164" w:rsidP="00687164">
      <w:pPr>
        <w:rPr>
          <w:lang w:val="en-US"/>
        </w:rPr>
      </w:pPr>
    </w:p>
    <w:p w14:paraId="04C3B4B1" w14:textId="77777777" w:rsidR="00EC004C" w:rsidRPr="00AB24C8" w:rsidRDefault="00EC004C">
      <w:pPr>
        <w:rPr>
          <w:lang w:val="en-US"/>
        </w:rPr>
      </w:pPr>
    </w:p>
    <w:sectPr w:rsidR="00EC004C" w:rsidRPr="00AB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64"/>
    <w:rsid w:val="00343FB7"/>
    <w:rsid w:val="003B353D"/>
    <w:rsid w:val="00687164"/>
    <w:rsid w:val="00697A43"/>
    <w:rsid w:val="00853D7C"/>
    <w:rsid w:val="00AB24C8"/>
    <w:rsid w:val="00AD08CF"/>
    <w:rsid w:val="00B05166"/>
    <w:rsid w:val="00B31EBD"/>
    <w:rsid w:val="00CA28EB"/>
    <w:rsid w:val="00EC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A1C90"/>
  <w15:chartTrackingRefBased/>
  <w15:docId w15:val="{C3AF3B50-46DF-4096-8F10-3521A22B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87164"/>
    <w:rPr>
      <w:rFonts w:ascii="Lucida Sans Unicode" w:hAnsi="Lucida Sans Unicode"/>
      <w:sz w:val="18"/>
      <w:lang w:val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687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87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871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871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lang w:val="nl-N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871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lang w:val="nl-N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8716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lang w:val="nl-N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8716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lang w:val="nl-N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8716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lang w:val="nl-N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8716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871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871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871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8716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8716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8716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8716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8716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871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87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character" w:customStyle="1" w:styleId="TitelChar">
    <w:name w:val="Titel Char"/>
    <w:basedOn w:val="Standaardalinea-lettertype"/>
    <w:link w:val="Titel"/>
    <w:uiPriority w:val="10"/>
    <w:rsid w:val="00687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8716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nl-N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87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87164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sz w:val="22"/>
      <w:lang w:val="nl-NL"/>
    </w:rPr>
  </w:style>
  <w:style w:type="character" w:customStyle="1" w:styleId="CitaatChar">
    <w:name w:val="Citaat Char"/>
    <w:basedOn w:val="Standaardalinea-lettertype"/>
    <w:link w:val="Citaat"/>
    <w:uiPriority w:val="29"/>
    <w:rsid w:val="0068716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87164"/>
    <w:pPr>
      <w:ind w:left="720"/>
      <w:contextualSpacing/>
    </w:pPr>
    <w:rPr>
      <w:rFonts w:asciiTheme="minorHAnsi" w:hAnsiTheme="minorHAnsi"/>
      <w:sz w:val="22"/>
      <w:lang w:val="nl-NL"/>
    </w:rPr>
  </w:style>
  <w:style w:type="character" w:styleId="Intensievebenadrukking">
    <w:name w:val="Intense Emphasis"/>
    <w:basedOn w:val="Standaardalinea-lettertype"/>
    <w:uiPriority w:val="21"/>
    <w:qFormat/>
    <w:rsid w:val="0068716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871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sz w:val="22"/>
      <w:lang w:val="nl-N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8716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87164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687164"/>
    <w:pPr>
      <w:spacing w:after="0" w:line="240" w:lineRule="auto"/>
    </w:pPr>
    <w:rPr>
      <w:rFonts w:ascii="Lucida Sans Unicode" w:hAnsi="Lucida Sans Unicode"/>
      <w:sz w:val="18"/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link w:val="NormaalwebChar"/>
    <w:uiPriority w:val="99"/>
    <w:unhideWhenUsed/>
    <w:rsid w:val="00687164"/>
    <w:rPr>
      <w:rFonts w:ascii="Times New Roman" w:hAnsi="Times New Roman" w:cs="Times New Roman"/>
      <w:sz w:val="24"/>
      <w:szCs w:val="24"/>
    </w:rPr>
  </w:style>
  <w:style w:type="character" w:customStyle="1" w:styleId="NormaalwebChar">
    <w:name w:val="Normaal (web) Char"/>
    <w:basedOn w:val="Standaardalinea-lettertype"/>
    <w:link w:val="Normaalweb"/>
    <w:uiPriority w:val="99"/>
    <w:rsid w:val="00687164"/>
    <w:rPr>
      <w:rFonts w:ascii="Times New Roman" w:hAnsi="Times New Roman" w:cs="Times New Roman"/>
      <w:sz w:val="24"/>
      <w:szCs w:val="24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Winter, Remco de</dc:creator>
  <cp:keywords/>
  <dc:description/>
  <cp:lastModifiedBy>Winter, Remco de</cp:lastModifiedBy>
  <cp:revision>2</cp:revision>
  <dcterms:created xsi:type="dcterms:W3CDTF">2025-08-12T16:09:00Z</dcterms:created>
  <dcterms:modified xsi:type="dcterms:W3CDTF">2025-08-12T16:09:00Z</dcterms:modified>
</cp:coreProperties>
</file>