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2170"/>
        <w:gridCol w:w="1750"/>
        <w:gridCol w:w="1961"/>
      </w:tblGrid>
      <w:tr w:rsidR="002C1ECA" w:rsidTr="005F77B7">
        <w:trPr>
          <w:trHeight w:val="414"/>
        </w:trPr>
        <w:tc>
          <w:tcPr>
            <w:tcW w:w="2290" w:type="dxa"/>
          </w:tcPr>
          <w:p w:rsidR="002C1ECA" w:rsidRDefault="002C1ECA" w:rsidP="005F77B7">
            <w:pPr>
              <w:pStyle w:val="TableParagraph"/>
              <w:spacing w:before="1"/>
              <w:ind w:left="64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Variables</w:t>
            </w: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before="1"/>
              <w:ind w:left="21"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before="1"/>
              <w:ind w:left="17"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before="1"/>
              <w:ind w:left="20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(%)</w:t>
            </w:r>
          </w:p>
        </w:tc>
      </w:tr>
      <w:tr w:rsidR="002C1ECA" w:rsidTr="005F77B7">
        <w:trPr>
          <w:trHeight w:val="414"/>
        </w:trPr>
        <w:tc>
          <w:tcPr>
            <w:tcW w:w="2290" w:type="dxa"/>
            <w:vMerge w:val="restart"/>
          </w:tcPr>
          <w:p w:rsidR="002C1ECA" w:rsidRDefault="002C1ECA" w:rsidP="005F77B7">
            <w:pPr>
              <w:pStyle w:val="TableParagraph"/>
              <w:spacing w:before="174"/>
              <w:jc w:val="left"/>
              <w:rPr>
                <w:b/>
                <w:sz w:val="24"/>
              </w:rPr>
            </w:pPr>
          </w:p>
          <w:p w:rsidR="002C1ECA" w:rsidRDefault="002C1ECA" w:rsidP="005F77B7">
            <w:pPr>
              <w:pStyle w:val="TableParagraph"/>
              <w:ind w:left="309"/>
              <w:jc w:val="left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Caregiver</w:t>
            </w: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17"/>
              <w:rPr>
                <w:sz w:val="24"/>
              </w:rPr>
            </w:pPr>
            <w:r>
              <w:rPr>
                <w:sz w:val="24"/>
              </w:rPr>
              <w:t>18-22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20.0</w:t>
            </w:r>
          </w:p>
        </w:tc>
      </w:tr>
      <w:tr w:rsidR="002C1ECA" w:rsidTr="005F77B7">
        <w:trPr>
          <w:trHeight w:val="412"/>
        </w:trPr>
        <w:tc>
          <w:tcPr>
            <w:tcW w:w="2290" w:type="dxa"/>
            <w:vMerge/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14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22.4</w:t>
            </w:r>
          </w:p>
        </w:tc>
      </w:tr>
      <w:tr w:rsidR="002C1ECA" w:rsidTr="005F77B7">
        <w:trPr>
          <w:trHeight w:val="414"/>
        </w:trPr>
        <w:tc>
          <w:tcPr>
            <w:tcW w:w="2290" w:type="dxa"/>
            <w:vMerge/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3" w:lineRule="exact"/>
              <w:ind w:left="21" w:right="14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3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3" w:lineRule="exact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27.1</w:t>
            </w:r>
          </w:p>
        </w:tc>
      </w:tr>
      <w:tr w:rsidR="002C1ECA" w:rsidTr="005F77B7">
        <w:trPr>
          <w:trHeight w:val="415"/>
        </w:trPr>
        <w:tc>
          <w:tcPr>
            <w:tcW w:w="2290" w:type="dxa"/>
            <w:vMerge/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1" w:lineRule="exact"/>
              <w:ind w:left="21" w:right="14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1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1" w:lineRule="exact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30.6</w:t>
            </w:r>
          </w:p>
        </w:tc>
      </w:tr>
      <w:tr w:rsidR="002C1ECA" w:rsidTr="005F77B7">
        <w:trPr>
          <w:trHeight w:val="474"/>
        </w:trPr>
        <w:tc>
          <w:tcPr>
            <w:tcW w:w="8171" w:type="dxa"/>
            <w:gridSpan w:val="4"/>
          </w:tcPr>
          <w:p w:rsidR="002C1ECA" w:rsidRDefault="002C1ECA" w:rsidP="005F77B7">
            <w:pPr>
              <w:pStyle w:val="TableParagraph"/>
              <w:spacing w:line="270" w:lineRule="exact"/>
              <w:ind w:left="15" w:right="14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caregivers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±SD)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 (2.68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±1.115)</w:t>
            </w:r>
          </w:p>
        </w:tc>
      </w:tr>
      <w:tr w:rsidR="002C1ECA" w:rsidTr="005F77B7">
        <w:trPr>
          <w:trHeight w:val="414"/>
        </w:trPr>
        <w:tc>
          <w:tcPr>
            <w:tcW w:w="2290" w:type="dxa"/>
            <w:vMerge w:val="restart"/>
          </w:tcPr>
          <w:p w:rsidR="002C1ECA" w:rsidRDefault="002C1ECA" w:rsidP="005F77B7">
            <w:pPr>
              <w:pStyle w:val="TableParagraph"/>
              <w:spacing w:before="133"/>
              <w:jc w:val="left"/>
              <w:rPr>
                <w:b/>
                <w:sz w:val="24"/>
              </w:rPr>
            </w:pPr>
          </w:p>
          <w:p w:rsidR="002C1ECA" w:rsidRDefault="002C1ECA" w:rsidP="005F77B7">
            <w:pPr>
              <w:pStyle w:val="TableParagraph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Children</w:t>
            </w: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2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 w:righ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22.4</w:t>
            </w:r>
          </w:p>
        </w:tc>
      </w:tr>
      <w:tr w:rsidR="002C1ECA" w:rsidTr="005F77B7">
        <w:trPr>
          <w:trHeight w:val="412"/>
        </w:trPr>
        <w:tc>
          <w:tcPr>
            <w:tcW w:w="2290" w:type="dxa"/>
            <w:vMerge/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12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24.7</w:t>
            </w:r>
          </w:p>
        </w:tc>
      </w:tr>
      <w:tr w:rsidR="002C1ECA" w:rsidTr="005F77B7">
        <w:trPr>
          <w:trHeight w:val="414"/>
        </w:trPr>
        <w:tc>
          <w:tcPr>
            <w:tcW w:w="2290" w:type="dxa"/>
            <w:vMerge/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3" w:lineRule="exact"/>
              <w:ind w:left="21" w:right="12"/>
              <w:rPr>
                <w:sz w:val="24"/>
              </w:rPr>
            </w:pPr>
            <w:r>
              <w:rPr>
                <w:sz w:val="24"/>
              </w:rPr>
              <w:t>12-23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3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3" w:lineRule="exact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17.6</w:t>
            </w:r>
          </w:p>
        </w:tc>
      </w:tr>
      <w:tr w:rsidR="002C1ECA" w:rsidTr="005F77B7">
        <w:trPr>
          <w:trHeight w:val="414"/>
        </w:trPr>
        <w:tc>
          <w:tcPr>
            <w:tcW w:w="2290" w:type="dxa"/>
            <w:vMerge/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15"/>
              <w:rPr>
                <w:sz w:val="24"/>
              </w:rPr>
            </w:pPr>
            <w:r>
              <w:rPr>
                <w:sz w:val="24"/>
              </w:rPr>
              <w:t>&gt;23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35.3</w:t>
            </w:r>
          </w:p>
        </w:tc>
      </w:tr>
      <w:tr w:rsidR="002C1ECA" w:rsidTr="005F77B7">
        <w:trPr>
          <w:trHeight w:val="457"/>
        </w:trPr>
        <w:tc>
          <w:tcPr>
            <w:tcW w:w="8171" w:type="dxa"/>
            <w:gridSpan w:val="4"/>
          </w:tcPr>
          <w:p w:rsidR="002C1ECA" w:rsidRDefault="002C1ECA" w:rsidP="005F77B7">
            <w:pPr>
              <w:pStyle w:val="TableParagraph"/>
              <w:spacing w:line="270" w:lineRule="exact"/>
              <w:ind w:left="16" w:right="4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overall (Mean ±SD)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(2.66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±1.181.)</w:t>
            </w:r>
          </w:p>
        </w:tc>
      </w:tr>
      <w:tr w:rsidR="002C1ECA" w:rsidTr="005F77B7">
        <w:trPr>
          <w:trHeight w:val="412"/>
        </w:trPr>
        <w:tc>
          <w:tcPr>
            <w:tcW w:w="2290" w:type="dxa"/>
            <w:vMerge w:val="restart"/>
          </w:tcPr>
          <w:p w:rsidR="002C1ECA" w:rsidRDefault="002C1ECA" w:rsidP="005F77B7"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 w:rsidR="002C1ECA" w:rsidRDefault="002C1ECA" w:rsidP="005F77B7">
            <w:pPr>
              <w:pStyle w:val="TableParagraph"/>
              <w:spacing w:line="360" w:lineRule="auto"/>
              <w:ind w:left="695" w:hanging="560"/>
              <w:jc w:val="left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caregiver</w:t>
            </w: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sz w:val="24"/>
              </w:rPr>
              <w:t xml:space="preserve">Non </w:t>
            </w:r>
            <w:r>
              <w:rPr>
                <w:spacing w:val="-2"/>
                <w:sz w:val="24"/>
              </w:rPr>
              <w:t>formal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</w:tr>
      <w:tr w:rsidR="002C1ECA" w:rsidTr="005F77B7">
        <w:trPr>
          <w:trHeight w:val="415"/>
        </w:trPr>
        <w:tc>
          <w:tcPr>
            <w:tcW w:w="2290" w:type="dxa"/>
            <w:vMerge/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3" w:lineRule="exact"/>
              <w:ind w:left="25" w:right="4"/>
              <w:rPr>
                <w:sz w:val="24"/>
              </w:rPr>
            </w:pPr>
            <w:r>
              <w:rPr>
                <w:spacing w:val="-2"/>
                <w:sz w:val="24"/>
              </w:rPr>
              <w:t>Primary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3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3" w:lineRule="exact"/>
              <w:ind w:left="20" w:right="10"/>
              <w:rPr>
                <w:sz w:val="24"/>
              </w:rPr>
            </w:pPr>
            <w:r>
              <w:rPr>
                <w:spacing w:val="-4"/>
                <w:sz w:val="24"/>
              </w:rPr>
              <w:t>31.8</w:t>
            </w:r>
          </w:p>
        </w:tc>
      </w:tr>
      <w:tr w:rsidR="002C1ECA" w:rsidTr="005F77B7">
        <w:trPr>
          <w:trHeight w:val="414"/>
        </w:trPr>
        <w:tc>
          <w:tcPr>
            <w:tcW w:w="2290" w:type="dxa"/>
            <w:vMerge/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5" w:right="4"/>
              <w:rPr>
                <w:sz w:val="24"/>
              </w:rPr>
            </w:pPr>
            <w:r>
              <w:rPr>
                <w:spacing w:val="-2"/>
                <w:sz w:val="24"/>
              </w:rPr>
              <w:t>Secondary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0"/>
              <w:rPr>
                <w:sz w:val="24"/>
              </w:rPr>
            </w:pPr>
            <w:r>
              <w:rPr>
                <w:spacing w:val="-4"/>
                <w:sz w:val="24"/>
              </w:rPr>
              <w:t>34.1</w:t>
            </w:r>
          </w:p>
        </w:tc>
      </w:tr>
      <w:tr w:rsidR="002C1ECA" w:rsidTr="005F77B7">
        <w:trPr>
          <w:trHeight w:val="412"/>
        </w:trPr>
        <w:tc>
          <w:tcPr>
            <w:tcW w:w="2290" w:type="dxa"/>
            <w:vMerge/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7"/>
              <w:rPr>
                <w:sz w:val="24"/>
              </w:rPr>
            </w:pPr>
            <w:r>
              <w:rPr>
                <w:sz w:val="24"/>
              </w:rPr>
              <w:t>Bachelor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degree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0"/>
              <w:rPr>
                <w:sz w:val="24"/>
              </w:rPr>
            </w:pPr>
            <w:r>
              <w:rPr>
                <w:spacing w:val="-4"/>
                <w:sz w:val="24"/>
              </w:rPr>
              <w:t>32.9</w:t>
            </w:r>
          </w:p>
        </w:tc>
      </w:tr>
      <w:tr w:rsidR="002C1ECA" w:rsidTr="005F77B7">
        <w:trPr>
          <w:trHeight w:val="414"/>
        </w:trPr>
        <w:tc>
          <w:tcPr>
            <w:tcW w:w="8171" w:type="dxa"/>
            <w:gridSpan w:val="4"/>
          </w:tcPr>
          <w:p w:rsidR="002C1ECA" w:rsidRDefault="002C1ECA" w:rsidP="005F77B7">
            <w:pPr>
              <w:pStyle w:val="TableParagraph"/>
              <w:spacing w:line="273" w:lineRule="exact"/>
              <w:ind w:left="820"/>
              <w:jc w:val="left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caregiver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±SD)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(1.99</w:t>
            </w:r>
            <w:r>
              <w:rPr>
                <w:spacing w:val="-2"/>
                <w:sz w:val="24"/>
              </w:rPr>
              <w:t xml:space="preserve"> ±0.838)</w:t>
            </w:r>
          </w:p>
        </w:tc>
      </w:tr>
      <w:tr w:rsidR="002C1ECA" w:rsidTr="005F77B7">
        <w:trPr>
          <w:trHeight w:val="414"/>
        </w:trPr>
        <w:tc>
          <w:tcPr>
            <w:tcW w:w="2290" w:type="dxa"/>
            <w:vMerge w:val="restart"/>
          </w:tcPr>
          <w:p w:rsidR="002C1ECA" w:rsidRDefault="002C1ECA" w:rsidP="005F77B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Occupation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2C1ECA" w:rsidRDefault="002C1ECA" w:rsidP="005F77B7">
            <w:pPr>
              <w:pStyle w:val="TableParagraph"/>
              <w:spacing w:before="139"/>
              <w:ind w:left="4" w:right="2"/>
              <w:rPr>
                <w:sz w:val="24"/>
              </w:rPr>
            </w:pPr>
            <w:r>
              <w:rPr>
                <w:spacing w:val="-2"/>
                <w:sz w:val="24"/>
              </w:rPr>
              <w:t>caregiver</w:t>
            </w: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4"/>
              <w:rPr>
                <w:sz w:val="24"/>
              </w:rPr>
            </w:pPr>
            <w:r>
              <w:rPr>
                <w:spacing w:val="-2"/>
                <w:sz w:val="24"/>
              </w:rPr>
              <w:t>Homemaker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0"/>
              <w:rPr>
                <w:sz w:val="24"/>
              </w:rPr>
            </w:pPr>
            <w:r>
              <w:rPr>
                <w:spacing w:val="-4"/>
                <w:sz w:val="24"/>
              </w:rPr>
              <w:t>95.3</w:t>
            </w:r>
          </w:p>
        </w:tc>
      </w:tr>
      <w:tr w:rsidR="002C1ECA" w:rsidTr="005F77B7">
        <w:trPr>
          <w:trHeight w:val="412"/>
        </w:trPr>
        <w:tc>
          <w:tcPr>
            <w:tcW w:w="2290" w:type="dxa"/>
            <w:vMerge/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7"/>
              <w:rPr>
                <w:sz w:val="24"/>
              </w:rPr>
            </w:pP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</w:tr>
      <w:tr w:rsidR="002C1ECA" w:rsidTr="005F77B7">
        <w:trPr>
          <w:trHeight w:val="414"/>
        </w:trPr>
        <w:tc>
          <w:tcPr>
            <w:tcW w:w="8171" w:type="dxa"/>
            <w:gridSpan w:val="4"/>
          </w:tcPr>
          <w:p w:rsidR="002C1ECA" w:rsidRDefault="002C1ECA" w:rsidP="005F77B7">
            <w:pPr>
              <w:pStyle w:val="TableParagraph"/>
              <w:spacing w:line="273" w:lineRule="exact"/>
              <w:ind w:left="15" w:right="11"/>
              <w:rPr>
                <w:sz w:val="24"/>
              </w:rPr>
            </w:pPr>
            <w:r>
              <w:rPr>
                <w:sz w:val="24"/>
              </w:rPr>
              <w:t>Occupation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caregiver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±SD)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(1.09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±0.426)</w:t>
            </w:r>
          </w:p>
        </w:tc>
      </w:tr>
      <w:tr w:rsidR="002C1ECA" w:rsidTr="005F77B7">
        <w:trPr>
          <w:trHeight w:val="414"/>
        </w:trPr>
        <w:tc>
          <w:tcPr>
            <w:tcW w:w="2290" w:type="dxa"/>
            <w:vMerge w:val="restart"/>
          </w:tcPr>
          <w:p w:rsidR="002C1ECA" w:rsidRDefault="002C1ECA" w:rsidP="005F77B7">
            <w:pPr>
              <w:pStyle w:val="TableParagraph"/>
              <w:spacing w:before="133"/>
              <w:jc w:val="left"/>
              <w:rPr>
                <w:b/>
                <w:sz w:val="24"/>
              </w:rPr>
            </w:pPr>
          </w:p>
          <w:p w:rsidR="002C1ECA" w:rsidRDefault="002C1ECA" w:rsidP="005F77B7">
            <w:pPr>
              <w:pStyle w:val="TableParagraph"/>
              <w:spacing w:line="360" w:lineRule="auto"/>
              <w:ind w:left="789" w:hanging="404"/>
              <w:jc w:val="left"/>
              <w:rPr>
                <w:sz w:val="24"/>
              </w:rPr>
            </w:pPr>
            <w:r>
              <w:rPr>
                <w:sz w:val="24"/>
              </w:rPr>
              <w:t>Monthly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family </w:t>
            </w:r>
            <w:r>
              <w:rPr>
                <w:spacing w:val="-2"/>
                <w:sz w:val="24"/>
              </w:rPr>
              <w:t>income</w:t>
            </w: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spacing w:val="-2"/>
                <w:sz w:val="24"/>
              </w:rPr>
              <w:t>10000-15000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</w:tr>
      <w:tr w:rsidR="002C1ECA" w:rsidTr="005F77B7">
        <w:trPr>
          <w:trHeight w:val="412"/>
        </w:trPr>
        <w:tc>
          <w:tcPr>
            <w:tcW w:w="2290" w:type="dxa"/>
            <w:vMerge/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spacing w:val="-2"/>
                <w:sz w:val="24"/>
              </w:rPr>
              <w:t>16000-30000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C1ECA" w:rsidTr="005F77B7">
        <w:trPr>
          <w:trHeight w:val="414"/>
        </w:trPr>
        <w:tc>
          <w:tcPr>
            <w:tcW w:w="2290" w:type="dxa"/>
            <w:vMerge/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5"/>
              <w:rPr>
                <w:sz w:val="24"/>
              </w:rPr>
            </w:pPr>
            <w:r>
              <w:rPr>
                <w:spacing w:val="-2"/>
                <w:sz w:val="24"/>
              </w:rPr>
              <w:t>31000-40000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0"/>
              <w:rPr>
                <w:sz w:val="24"/>
              </w:rPr>
            </w:pPr>
            <w:r>
              <w:rPr>
                <w:spacing w:val="-4"/>
                <w:sz w:val="24"/>
              </w:rPr>
              <w:t>12.9</w:t>
            </w:r>
          </w:p>
        </w:tc>
      </w:tr>
      <w:tr w:rsidR="002C1ECA" w:rsidTr="005F77B7">
        <w:trPr>
          <w:trHeight w:val="414"/>
        </w:trPr>
        <w:tc>
          <w:tcPr>
            <w:tcW w:w="2290" w:type="dxa"/>
            <w:vMerge/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3" w:right="4"/>
              <w:rPr>
                <w:sz w:val="24"/>
              </w:rPr>
            </w:pPr>
            <w:r>
              <w:rPr>
                <w:spacing w:val="-2"/>
                <w:sz w:val="24"/>
              </w:rPr>
              <w:t>&gt;40000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C1ECA" w:rsidTr="005F77B7">
        <w:trPr>
          <w:trHeight w:val="412"/>
        </w:trPr>
        <w:tc>
          <w:tcPr>
            <w:tcW w:w="8171" w:type="dxa"/>
            <w:gridSpan w:val="4"/>
          </w:tcPr>
          <w:p w:rsidR="002C1ECA" w:rsidRDefault="002C1ECA" w:rsidP="005F77B7">
            <w:pPr>
              <w:pStyle w:val="TableParagraph"/>
              <w:spacing w:line="270" w:lineRule="exact"/>
              <w:ind w:left="15" w:right="11"/>
              <w:rPr>
                <w:sz w:val="24"/>
              </w:rPr>
            </w:pPr>
            <w:r>
              <w:rPr>
                <w:sz w:val="24"/>
              </w:rPr>
              <w:t>Monthly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(Mean ±SD)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(2.86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±1.04)</w:t>
            </w:r>
          </w:p>
        </w:tc>
      </w:tr>
    </w:tbl>
    <w:p w:rsidR="002C1ECA" w:rsidRPr="00123046" w:rsidRDefault="002C1ECA" w:rsidP="002C1EC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3046">
        <w:rPr>
          <w:rFonts w:ascii="Times New Roman" w:hAnsi="Times New Roman" w:cs="Times New Roman"/>
          <w:b/>
          <w:i/>
          <w:sz w:val="24"/>
          <w:szCs w:val="24"/>
        </w:rPr>
        <w:t>Table 1: Demographic data</w:t>
      </w:r>
    </w:p>
    <w:p w:rsidR="002C1ECA" w:rsidRDefault="002C1ECA" w:rsidP="002C1E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170"/>
        <w:gridCol w:w="1750"/>
        <w:gridCol w:w="1961"/>
      </w:tblGrid>
      <w:tr w:rsidR="002C1ECA" w:rsidTr="005F77B7">
        <w:trPr>
          <w:trHeight w:val="414"/>
        </w:trPr>
        <w:tc>
          <w:tcPr>
            <w:tcW w:w="2381" w:type="dxa"/>
          </w:tcPr>
          <w:p w:rsidR="002C1ECA" w:rsidRDefault="002C1ECA" w:rsidP="005F77B7">
            <w:pPr>
              <w:pStyle w:val="TableParagraph"/>
              <w:spacing w:line="275" w:lineRule="exact"/>
              <w:ind w:left="6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Variables</w:t>
            </w: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5" w:lineRule="exact"/>
              <w:ind w:left="21"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5" w:lineRule="exact"/>
              <w:ind w:left="17"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5" w:lineRule="exact"/>
              <w:ind w:left="20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(%)</w:t>
            </w:r>
          </w:p>
        </w:tc>
      </w:tr>
      <w:tr w:rsidR="002C1ECA" w:rsidTr="005F77B7">
        <w:trPr>
          <w:trHeight w:val="412"/>
        </w:trPr>
        <w:tc>
          <w:tcPr>
            <w:tcW w:w="2381" w:type="dxa"/>
            <w:vMerge w:val="restart"/>
          </w:tcPr>
          <w:p w:rsidR="002C1ECA" w:rsidRDefault="002C1ECA" w:rsidP="005F77B7">
            <w:pPr>
              <w:pStyle w:val="TableParagraph"/>
              <w:spacing w:line="360" w:lineRule="auto"/>
              <w:ind w:left="145" w:right="136"/>
              <w:rPr>
                <w:sz w:val="24"/>
              </w:rPr>
            </w:pPr>
            <w:r>
              <w:rPr>
                <w:sz w:val="24"/>
              </w:rPr>
              <w:t>Depression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the caregivers</w:t>
            </w:r>
          </w:p>
          <w:p w:rsidR="002C1ECA" w:rsidRDefault="002C1ECA" w:rsidP="005F77B7">
            <w:pPr>
              <w:pStyle w:val="TableParagraph"/>
              <w:ind w:left="145" w:right="140"/>
              <w:rPr>
                <w:sz w:val="24"/>
              </w:rPr>
            </w:pPr>
            <w:r>
              <w:rPr>
                <w:sz w:val="24"/>
              </w:rPr>
              <w:t>(n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38)</w:t>
            </w: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19"/>
              <w:rPr>
                <w:sz w:val="24"/>
              </w:rPr>
            </w:pPr>
            <w:r>
              <w:rPr>
                <w:spacing w:val="-4"/>
                <w:sz w:val="24"/>
              </w:rPr>
              <w:t>Mild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9"/>
              <w:rPr>
                <w:sz w:val="24"/>
              </w:rPr>
            </w:pPr>
            <w:r>
              <w:rPr>
                <w:spacing w:val="-4"/>
                <w:sz w:val="24"/>
              </w:rPr>
              <w:t>28.9</w:t>
            </w:r>
          </w:p>
        </w:tc>
      </w:tr>
      <w:tr w:rsidR="002C1ECA" w:rsidTr="005F77B7">
        <w:trPr>
          <w:trHeight w:val="414"/>
        </w:trPr>
        <w:tc>
          <w:tcPr>
            <w:tcW w:w="2381" w:type="dxa"/>
            <w:vMerge/>
            <w:tcBorders>
              <w:top w:val="nil"/>
            </w:tcBorders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23"/>
              <w:rPr>
                <w:sz w:val="24"/>
              </w:rPr>
            </w:pPr>
            <w:r>
              <w:rPr>
                <w:spacing w:val="-2"/>
                <w:sz w:val="24"/>
              </w:rPr>
              <w:t>Moderate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9"/>
              <w:rPr>
                <w:sz w:val="24"/>
              </w:rPr>
            </w:pPr>
            <w:r>
              <w:rPr>
                <w:spacing w:val="-4"/>
                <w:sz w:val="24"/>
              </w:rPr>
              <w:t>28.9</w:t>
            </w:r>
          </w:p>
        </w:tc>
      </w:tr>
      <w:tr w:rsidR="002C1ECA" w:rsidTr="005F77B7">
        <w:trPr>
          <w:trHeight w:val="415"/>
        </w:trPr>
        <w:tc>
          <w:tcPr>
            <w:tcW w:w="2381" w:type="dxa"/>
            <w:vMerge/>
            <w:tcBorders>
              <w:top w:val="nil"/>
            </w:tcBorders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1" w:lineRule="exact"/>
              <w:ind w:left="21" w:right="21"/>
              <w:rPr>
                <w:sz w:val="24"/>
              </w:rPr>
            </w:pPr>
            <w:r>
              <w:rPr>
                <w:spacing w:val="-2"/>
                <w:sz w:val="24"/>
              </w:rPr>
              <w:t>Severe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1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1" w:lineRule="exact"/>
              <w:ind w:left="20" w:right="19"/>
              <w:rPr>
                <w:sz w:val="24"/>
              </w:rPr>
            </w:pPr>
            <w:r>
              <w:rPr>
                <w:spacing w:val="-4"/>
                <w:sz w:val="24"/>
              </w:rPr>
              <w:t>15.8</w:t>
            </w:r>
          </w:p>
        </w:tc>
      </w:tr>
      <w:tr w:rsidR="002C1ECA" w:rsidTr="005F77B7">
        <w:trPr>
          <w:trHeight w:val="412"/>
        </w:trPr>
        <w:tc>
          <w:tcPr>
            <w:tcW w:w="2381" w:type="dxa"/>
            <w:vMerge/>
            <w:tcBorders>
              <w:top w:val="nil"/>
            </w:tcBorders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22"/>
              <w:rPr>
                <w:sz w:val="24"/>
              </w:rPr>
            </w:pPr>
            <w:r>
              <w:rPr>
                <w:sz w:val="24"/>
              </w:rPr>
              <w:t>Extreme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severe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 w:right="19"/>
              <w:rPr>
                <w:sz w:val="24"/>
              </w:rPr>
            </w:pPr>
            <w:r>
              <w:rPr>
                <w:spacing w:val="-2"/>
                <w:sz w:val="24"/>
              </w:rPr>
              <w:t>26.32</w:t>
            </w:r>
          </w:p>
        </w:tc>
      </w:tr>
      <w:tr w:rsidR="002C1ECA" w:rsidTr="005F77B7">
        <w:trPr>
          <w:trHeight w:val="414"/>
        </w:trPr>
        <w:tc>
          <w:tcPr>
            <w:tcW w:w="2381" w:type="dxa"/>
            <w:vMerge w:val="restart"/>
          </w:tcPr>
          <w:p w:rsidR="002C1ECA" w:rsidRDefault="002C1ECA" w:rsidP="005F77B7">
            <w:pPr>
              <w:pStyle w:val="TableParagraph"/>
              <w:spacing w:line="360" w:lineRule="auto"/>
              <w:ind w:left="148" w:right="136"/>
              <w:rPr>
                <w:sz w:val="24"/>
              </w:rPr>
            </w:pPr>
            <w:r>
              <w:rPr>
                <w:sz w:val="24"/>
              </w:rPr>
              <w:lastRenderedPageBreak/>
              <w:t>Anxiety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caregivers</w:t>
            </w:r>
          </w:p>
          <w:p w:rsidR="002C1ECA" w:rsidRDefault="002C1ECA" w:rsidP="005F77B7">
            <w:pPr>
              <w:pStyle w:val="TableParagraph"/>
              <w:ind w:left="145" w:right="140"/>
              <w:rPr>
                <w:sz w:val="24"/>
              </w:rPr>
            </w:pPr>
            <w:r>
              <w:rPr>
                <w:sz w:val="24"/>
              </w:rPr>
              <w:t>(n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43)</w:t>
            </w: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19"/>
              <w:rPr>
                <w:sz w:val="24"/>
              </w:rPr>
            </w:pPr>
            <w:r>
              <w:rPr>
                <w:spacing w:val="-4"/>
                <w:sz w:val="24"/>
              </w:rPr>
              <w:t>Mild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2.33</w:t>
            </w:r>
          </w:p>
        </w:tc>
      </w:tr>
      <w:tr w:rsidR="002C1ECA" w:rsidTr="005F77B7">
        <w:trPr>
          <w:trHeight w:val="412"/>
        </w:trPr>
        <w:tc>
          <w:tcPr>
            <w:tcW w:w="2381" w:type="dxa"/>
            <w:vMerge/>
            <w:tcBorders>
              <w:top w:val="nil"/>
            </w:tcBorders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23"/>
              <w:rPr>
                <w:sz w:val="24"/>
              </w:rPr>
            </w:pPr>
            <w:r>
              <w:rPr>
                <w:spacing w:val="-2"/>
                <w:sz w:val="24"/>
              </w:rPr>
              <w:t>Moderate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37.21</w:t>
            </w:r>
          </w:p>
        </w:tc>
      </w:tr>
      <w:tr w:rsidR="002C1ECA" w:rsidTr="005F77B7">
        <w:trPr>
          <w:trHeight w:val="414"/>
        </w:trPr>
        <w:tc>
          <w:tcPr>
            <w:tcW w:w="2381" w:type="dxa"/>
            <w:vMerge/>
            <w:tcBorders>
              <w:top w:val="nil"/>
            </w:tcBorders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3" w:lineRule="exact"/>
              <w:ind w:left="21" w:right="21"/>
              <w:rPr>
                <w:sz w:val="24"/>
              </w:rPr>
            </w:pPr>
            <w:r>
              <w:rPr>
                <w:spacing w:val="-2"/>
                <w:sz w:val="24"/>
              </w:rPr>
              <w:t>Severe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3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11.63</w:t>
            </w:r>
          </w:p>
        </w:tc>
      </w:tr>
      <w:tr w:rsidR="002C1ECA" w:rsidTr="005F77B7">
        <w:trPr>
          <w:trHeight w:val="414"/>
        </w:trPr>
        <w:tc>
          <w:tcPr>
            <w:tcW w:w="2381" w:type="dxa"/>
            <w:vMerge/>
            <w:tcBorders>
              <w:top w:val="nil"/>
            </w:tcBorders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22"/>
              <w:rPr>
                <w:sz w:val="24"/>
              </w:rPr>
            </w:pPr>
            <w:r>
              <w:rPr>
                <w:sz w:val="24"/>
              </w:rPr>
              <w:t>Extreme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severe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48.84</w:t>
            </w:r>
          </w:p>
        </w:tc>
      </w:tr>
      <w:tr w:rsidR="002C1ECA" w:rsidTr="005F77B7">
        <w:trPr>
          <w:trHeight w:val="412"/>
        </w:trPr>
        <w:tc>
          <w:tcPr>
            <w:tcW w:w="2381" w:type="dxa"/>
            <w:vMerge w:val="restart"/>
          </w:tcPr>
          <w:p w:rsidR="002C1ECA" w:rsidRDefault="002C1ECA" w:rsidP="005F77B7">
            <w:pPr>
              <w:pStyle w:val="TableParagraph"/>
              <w:spacing w:line="360" w:lineRule="auto"/>
              <w:ind w:left="145" w:right="136"/>
              <w:rPr>
                <w:sz w:val="24"/>
              </w:rPr>
            </w:pPr>
            <w:r>
              <w:rPr>
                <w:sz w:val="24"/>
              </w:rPr>
              <w:t>Stress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caregivers</w:t>
            </w:r>
          </w:p>
          <w:p w:rsidR="002C1ECA" w:rsidRDefault="002C1ECA" w:rsidP="005F77B7">
            <w:pPr>
              <w:pStyle w:val="TableParagraph"/>
              <w:ind w:left="145" w:right="140"/>
              <w:rPr>
                <w:sz w:val="24"/>
              </w:rPr>
            </w:pPr>
            <w:r>
              <w:rPr>
                <w:sz w:val="24"/>
              </w:rPr>
              <w:t>(n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24)</w:t>
            </w: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19"/>
              <w:rPr>
                <w:sz w:val="24"/>
              </w:rPr>
            </w:pPr>
            <w:r>
              <w:rPr>
                <w:spacing w:val="-4"/>
                <w:sz w:val="24"/>
              </w:rPr>
              <w:t>Mild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20.8</w:t>
            </w:r>
          </w:p>
        </w:tc>
      </w:tr>
      <w:tr w:rsidR="002C1ECA" w:rsidTr="005F77B7">
        <w:trPr>
          <w:trHeight w:val="414"/>
        </w:trPr>
        <w:tc>
          <w:tcPr>
            <w:tcW w:w="2381" w:type="dxa"/>
            <w:vMerge/>
            <w:tcBorders>
              <w:top w:val="nil"/>
            </w:tcBorders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3" w:lineRule="exact"/>
              <w:ind w:left="21" w:right="23"/>
              <w:rPr>
                <w:sz w:val="24"/>
              </w:rPr>
            </w:pPr>
            <w:r>
              <w:rPr>
                <w:spacing w:val="-2"/>
                <w:sz w:val="24"/>
              </w:rPr>
              <w:t>Moderate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3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12.5</w:t>
            </w:r>
          </w:p>
        </w:tc>
      </w:tr>
      <w:tr w:rsidR="002C1ECA" w:rsidTr="005F77B7">
        <w:trPr>
          <w:trHeight w:val="415"/>
        </w:trPr>
        <w:tc>
          <w:tcPr>
            <w:tcW w:w="2381" w:type="dxa"/>
            <w:vMerge/>
            <w:tcBorders>
              <w:top w:val="nil"/>
            </w:tcBorders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1" w:lineRule="exact"/>
              <w:ind w:left="21" w:right="21"/>
              <w:rPr>
                <w:sz w:val="24"/>
              </w:rPr>
            </w:pPr>
            <w:r>
              <w:rPr>
                <w:spacing w:val="-2"/>
                <w:sz w:val="24"/>
              </w:rPr>
              <w:t>Severe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1" w:lineRule="exact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1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45.83</w:t>
            </w:r>
          </w:p>
        </w:tc>
      </w:tr>
      <w:tr w:rsidR="002C1ECA" w:rsidTr="005F77B7">
        <w:trPr>
          <w:trHeight w:val="414"/>
        </w:trPr>
        <w:tc>
          <w:tcPr>
            <w:tcW w:w="2381" w:type="dxa"/>
            <w:vMerge/>
            <w:tcBorders>
              <w:top w:val="nil"/>
            </w:tcBorders>
          </w:tcPr>
          <w:p w:rsidR="002C1ECA" w:rsidRDefault="002C1ECA" w:rsidP="005F77B7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2C1ECA" w:rsidRDefault="002C1ECA" w:rsidP="005F77B7">
            <w:pPr>
              <w:pStyle w:val="TableParagraph"/>
              <w:spacing w:line="270" w:lineRule="exact"/>
              <w:ind w:left="21" w:right="22"/>
              <w:rPr>
                <w:sz w:val="24"/>
              </w:rPr>
            </w:pPr>
            <w:r>
              <w:rPr>
                <w:sz w:val="24"/>
              </w:rPr>
              <w:t>Extreme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severe</w:t>
            </w:r>
          </w:p>
        </w:tc>
        <w:tc>
          <w:tcPr>
            <w:tcW w:w="1750" w:type="dxa"/>
          </w:tcPr>
          <w:p w:rsidR="002C1ECA" w:rsidRDefault="002C1ECA" w:rsidP="005F77B7">
            <w:pPr>
              <w:pStyle w:val="TableParagraph"/>
              <w:spacing w:line="270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61" w:type="dxa"/>
          </w:tcPr>
          <w:p w:rsidR="002C1ECA" w:rsidRDefault="002C1ECA" w:rsidP="005F77B7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20.8</w:t>
            </w:r>
          </w:p>
        </w:tc>
      </w:tr>
    </w:tbl>
    <w:p w:rsidR="002C1ECA" w:rsidRPr="005B11C7" w:rsidRDefault="002C1ECA" w:rsidP="002C1EC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3046">
        <w:rPr>
          <w:rFonts w:ascii="Times New Roman" w:hAnsi="Times New Roman" w:cs="Times New Roman"/>
          <w:b/>
          <w:i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2304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Level of Depression, Anxiety and stress</w:t>
      </w:r>
    </w:p>
    <w:p w:rsidR="002C1ECA" w:rsidRDefault="002C1ECA" w:rsidP="002C1E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50" w:type="dxa"/>
        <w:tblLook w:val="04A0" w:firstRow="1" w:lastRow="0" w:firstColumn="1" w:lastColumn="0" w:noHBand="0" w:noVBand="1"/>
      </w:tblPr>
      <w:tblGrid>
        <w:gridCol w:w="2607"/>
        <w:gridCol w:w="4159"/>
        <w:gridCol w:w="1004"/>
        <w:gridCol w:w="1180"/>
      </w:tblGrid>
      <w:tr w:rsidR="002C1ECA" w:rsidRPr="00ED7CE3" w:rsidTr="005F77B7">
        <w:trPr>
          <w:trHeight w:val="308"/>
        </w:trPr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Dependent Variable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Significant Independent Variable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2C1ECA" w:rsidRPr="00ED7CE3" w:rsidTr="005F77B7">
        <w:trPr>
          <w:trHeight w:val="308"/>
        </w:trPr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Depression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 of caregiver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22.807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0.029**</w:t>
            </w:r>
          </w:p>
        </w:tc>
      </w:tr>
      <w:tr w:rsidR="002C1ECA" w:rsidRPr="00ED7CE3" w:rsidTr="005F77B7">
        <w:trPr>
          <w:trHeight w:val="295"/>
        </w:trPr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Anxiety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Monthly income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26.594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0.009**</w:t>
            </w:r>
          </w:p>
        </w:tc>
      </w:tr>
      <w:tr w:rsidR="002C1ECA" w:rsidRPr="00ED7CE3" w:rsidTr="005F77B7">
        <w:trPr>
          <w:trHeight w:val="308"/>
        </w:trPr>
        <w:tc>
          <w:tcPr>
            <w:tcW w:w="0" w:type="auto"/>
            <w:vMerge w:val="restart"/>
            <w:hideMark/>
          </w:tcPr>
          <w:p w:rsidR="002C1ECA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Stress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Age group of caregiver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20.818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0.053*</w:t>
            </w:r>
          </w:p>
        </w:tc>
      </w:tr>
      <w:tr w:rsidR="002C1ECA" w:rsidRPr="00ED7CE3" w:rsidTr="005F77B7">
        <w:trPr>
          <w:trHeight w:val="308"/>
        </w:trPr>
        <w:tc>
          <w:tcPr>
            <w:tcW w:w="0" w:type="auto"/>
            <w:vMerge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Birth weight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31.239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0.013**</w:t>
            </w:r>
          </w:p>
        </w:tc>
      </w:tr>
      <w:tr w:rsidR="002C1ECA" w:rsidRPr="00ED7CE3" w:rsidTr="005F77B7">
        <w:trPr>
          <w:trHeight w:val="308"/>
        </w:trPr>
        <w:tc>
          <w:tcPr>
            <w:tcW w:w="0" w:type="auto"/>
            <w:vMerge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Mode of delivery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9.231</w:t>
            </w:r>
          </w:p>
        </w:tc>
        <w:tc>
          <w:tcPr>
            <w:tcW w:w="0" w:type="auto"/>
            <w:hideMark/>
          </w:tcPr>
          <w:p w:rsidR="002C1ECA" w:rsidRPr="00ED7CE3" w:rsidRDefault="002C1ECA" w:rsidP="005F77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CE3">
              <w:rPr>
                <w:rFonts w:ascii="Times New Roman" w:eastAsia="Times New Roman" w:hAnsi="Times New Roman" w:cs="Times New Roman"/>
                <w:sz w:val="24"/>
                <w:szCs w:val="24"/>
              </w:rPr>
              <w:t>0.056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2C1ECA" w:rsidRDefault="002C1ECA" w:rsidP="002C1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CE3">
        <w:rPr>
          <w:rFonts w:ascii="Times New Roman" w:eastAsia="Times New Roman" w:hAnsi="Times New Roman" w:cs="Times New Roman"/>
          <w:sz w:val="24"/>
          <w:szCs w:val="24"/>
        </w:rPr>
        <w:t>*→ Marginally significant (p &lt; 0.10)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7CE3">
        <w:rPr>
          <w:rFonts w:ascii="Times New Roman" w:eastAsia="Times New Roman" w:hAnsi="Times New Roman" w:cs="Times New Roman"/>
          <w:sz w:val="24"/>
          <w:szCs w:val="24"/>
        </w:rPr>
        <w:t>** → Statistically significant (p &lt; 0.05)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7CE3">
        <w:rPr>
          <w:rFonts w:ascii="Times New Roman" w:eastAsia="Times New Roman" w:hAnsi="Times New Roman" w:cs="Times New Roman"/>
          <w:sz w:val="24"/>
          <w:szCs w:val="24"/>
        </w:rPr>
        <w:t>*** → Highly significant (p &lt; 0.01)</w:t>
      </w:r>
    </w:p>
    <w:p w:rsidR="002C1ECA" w:rsidRPr="00D37EC8" w:rsidRDefault="002C1ECA" w:rsidP="002C1EC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3046">
        <w:rPr>
          <w:rFonts w:ascii="Times New Roman" w:hAnsi="Times New Roman" w:cs="Times New Roman"/>
          <w:b/>
          <w:i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2304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Sstatestical test of Depression, Anxiety and stress</w:t>
      </w:r>
    </w:p>
    <w:p w:rsidR="00342A2E" w:rsidRDefault="002C1ECA"/>
    <w:sectPr w:rsidR="00342A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C2"/>
    <w:rsid w:val="000459C2"/>
    <w:rsid w:val="002C1ECA"/>
    <w:rsid w:val="004025C7"/>
    <w:rsid w:val="0071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3FAD"/>
  <w15:chartTrackingRefBased/>
  <w15:docId w15:val="{E6846783-56DC-48BD-86A2-8A0115FE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C1EC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C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>CyberSpace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2025-08-12T07:03:00Z</dcterms:created>
  <dcterms:modified xsi:type="dcterms:W3CDTF">2025-08-12T07:06:00Z</dcterms:modified>
</cp:coreProperties>
</file>