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DF831" w14:textId="7559BBDB" w:rsidR="00946D97" w:rsidRPr="00B05974" w:rsidRDefault="00AC5A56" w:rsidP="00946D97">
      <w:pPr>
        <w:pStyle w:val="a9"/>
        <w:spacing w:line="360" w:lineRule="auto"/>
        <w:ind w:left="420" w:hanging="420"/>
        <w:jc w:val="left"/>
        <w:rPr>
          <w:rFonts w:ascii="Times New Roman" w:eastAsia="Times New Roman" w:hAnsi="Times New Roman" w:cs="Times New Roman"/>
          <w:i/>
          <w:sz w:val="20"/>
          <w:szCs w:val="20"/>
        </w:rPr>
      </w:pPr>
      <w:r w:rsidRPr="00B05974">
        <w:rPr>
          <w:rFonts w:ascii="Times New Roman" w:eastAsia="Times New Roman" w:hAnsi="Times New Roman" w:cs="Times New Roman"/>
          <w:b/>
          <w:bCs/>
          <w:sz w:val="20"/>
          <w:szCs w:val="20"/>
        </w:rPr>
        <w:t>Table</w:t>
      </w:r>
    </w:p>
    <w:p w14:paraId="213FF78B" w14:textId="716F18C3" w:rsidR="005D220B" w:rsidRPr="00B05974" w:rsidRDefault="00AC5A56" w:rsidP="00946D97">
      <w:pPr>
        <w:pStyle w:val="a9"/>
        <w:spacing w:line="360" w:lineRule="auto"/>
        <w:ind w:left="420" w:hanging="420"/>
        <w:jc w:val="lef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B05974">
        <w:rPr>
          <w:rFonts w:ascii="Times New Roman" w:eastAsia="Times New Roman" w:hAnsi="Times New Roman" w:cs="Times New Roman"/>
          <w:i/>
          <w:sz w:val="20"/>
          <w:szCs w:val="20"/>
        </w:rPr>
        <w:t xml:space="preserve">Table. </w:t>
      </w:r>
      <w:r w:rsidR="00946D97" w:rsidRPr="00B05974"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 w:rsidRPr="00B05974"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 w:rsidRPr="00B05974">
        <w:rPr>
          <w:rFonts w:ascii="Times New Roman" w:eastAsia="Times New Roman" w:hAnsi="Times New Roman" w:cs="Times New Roman"/>
          <w:iCs/>
          <w:sz w:val="20"/>
          <w:szCs w:val="20"/>
        </w:rPr>
        <w:t xml:space="preserve"> </w:t>
      </w:r>
      <w:r w:rsidRPr="00B05974">
        <w:rPr>
          <w:rFonts w:ascii="Times New Roman" w:eastAsia="Times New Roman" w:hAnsi="Times New Roman" w:cs="Times New Roman"/>
          <w:sz w:val="20"/>
          <w:szCs w:val="20"/>
        </w:rPr>
        <w:t>The characteristics of the agents used for sclerotherapy</w:t>
      </w:r>
      <w:r w:rsidR="00DE23FD" w:rsidRPr="00B05974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0F73CB52" w14:textId="1B1BD6E2" w:rsidR="005D220B" w:rsidRPr="00AC5A56" w:rsidRDefault="00AF262B" w:rsidP="00AC5A56">
      <w:pPr>
        <w:spacing w:line="480" w:lineRule="auto"/>
        <w:rPr>
          <w:rFonts w:ascii="Times New Roman" w:eastAsia="Times New Roman" w:hAnsi="Times New Roman" w:cs="Times New Roman"/>
        </w:rPr>
      </w:pPr>
      <w:r w:rsidRPr="00B05974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160F68C2" wp14:editId="764335B6">
            <wp:extent cx="5317208" cy="4261025"/>
            <wp:effectExtent l="0" t="0" r="4445" b="0"/>
            <wp:docPr id="148166478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66478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8295" cy="4261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220B" w:rsidRPr="00AC5A56" w:rsidSect="004716BA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7E0524"/>
    <w:multiLevelType w:val="multilevel"/>
    <w:tmpl w:val="C5DC0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6374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5"/>
  <w:doNotDisplayPageBoundarie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A56"/>
    <w:rsid w:val="00062F51"/>
    <w:rsid w:val="004716BA"/>
    <w:rsid w:val="00581A10"/>
    <w:rsid w:val="005B6D44"/>
    <w:rsid w:val="005D220B"/>
    <w:rsid w:val="007E75F5"/>
    <w:rsid w:val="00946D97"/>
    <w:rsid w:val="00AC5A56"/>
    <w:rsid w:val="00AF262B"/>
    <w:rsid w:val="00B05974"/>
    <w:rsid w:val="00B266B1"/>
    <w:rsid w:val="00B56924"/>
    <w:rsid w:val="00BB4B63"/>
    <w:rsid w:val="00C9368E"/>
    <w:rsid w:val="00DE23FD"/>
    <w:rsid w:val="00E557CE"/>
    <w:rsid w:val="00F14C20"/>
    <w:rsid w:val="00F6648F"/>
    <w:rsid w:val="00FD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D0C8BE"/>
  <w15:chartTrackingRefBased/>
  <w15:docId w15:val="{39166A17-4BD7-D945-A999-71AE92C00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A5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C5A5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5A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5A5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5A5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5A5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5A5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5A5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5A5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5A5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C5A5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C5A5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C5A5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C5A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C5A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C5A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C5A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C5A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C5A5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C5A5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C5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5A5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C5A5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5A5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C5A56"/>
    <w:rPr>
      <w:i/>
      <w:iCs/>
      <w:color w:val="404040" w:themeColor="text1" w:themeTint="BF"/>
    </w:rPr>
  </w:style>
  <w:style w:type="paragraph" w:styleId="a9">
    <w:name w:val="List Paragraph"/>
    <w:basedOn w:val="a"/>
    <w:qFormat/>
    <w:rsid w:val="00AC5A5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C5A5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C5A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C5A5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C5A56"/>
    <w:rPr>
      <w:b/>
      <w:bCs/>
      <w:smallCaps/>
      <w:color w:val="0F4761" w:themeColor="accent1" w:themeShade="BF"/>
      <w:spacing w:val="5"/>
    </w:rPr>
  </w:style>
  <w:style w:type="character" w:styleId="aa">
    <w:name w:val="annotation reference"/>
    <w:basedOn w:val="a0"/>
    <w:uiPriority w:val="99"/>
    <w:semiHidden/>
    <w:unhideWhenUsed/>
    <w:rsid w:val="007E75F5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7E75F5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semiHidden/>
    <w:rsid w:val="007E75F5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E75F5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E75F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7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英宣 山口</dc:creator>
  <cp:keywords/>
  <dc:description/>
  <cp:lastModifiedBy>英宣 山口</cp:lastModifiedBy>
  <cp:revision>12</cp:revision>
  <dcterms:created xsi:type="dcterms:W3CDTF">2024-12-03T13:46:00Z</dcterms:created>
  <dcterms:modified xsi:type="dcterms:W3CDTF">2025-08-03T07:18:00Z</dcterms:modified>
</cp:coreProperties>
</file>