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06"/>
        <w:tblW w:w="7697" w:type="dxa"/>
        <w:tblLook w:val="04A0" w:firstRow="1" w:lastRow="0" w:firstColumn="1" w:lastColumn="0" w:noHBand="0" w:noVBand="1"/>
      </w:tblPr>
      <w:tblGrid>
        <w:gridCol w:w="4871"/>
        <w:gridCol w:w="2826"/>
      </w:tblGrid>
      <w:tr w:rsidR="000354C1" w:rsidRPr="000354C1" w14:paraId="60109B14" w14:textId="77777777" w:rsidTr="000354C1">
        <w:trPr>
          <w:trHeight w:val="352"/>
        </w:trPr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4A4773A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Component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47ED07A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Volume</w:t>
            </w:r>
          </w:p>
        </w:tc>
      </w:tr>
      <w:tr w:rsidR="000354C1" w:rsidRPr="000354C1" w14:paraId="0DAB4007" w14:textId="77777777" w:rsidTr="000354C1">
        <w:trPr>
          <w:trHeight w:val="352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A4865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cDNA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84DBE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3ul</w:t>
            </w:r>
          </w:p>
        </w:tc>
      </w:tr>
      <w:tr w:rsidR="000354C1" w:rsidRPr="000354C1" w14:paraId="47D7DEF4" w14:textId="77777777" w:rsidTr="000354C1">
        <w:trPr>
          <w:trHeight w:val="68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40363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2xUniversal Blue SYBR Green qPCR Master Mix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2EBAB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5ul</w:t>
            </w:r>
          </w:p>
        </w:tc>
      </w:tr>
      <w:tr w:rsidR="000354C1" w:rsidRPr="000354C1" w14:paraId="417FB8A0" w14:textId="77777777" w:rsidTr="000354C1">
        <w:trPr>
          <w:trHeight w:val="352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1CB1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Forward primer (10µM)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9B47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1ul</w:t>
            </w:r>
          </w:p>
        </w:tc>
      </w:tr>
      <w:tr w:rsidR="000354C1" w:rsidRPr="000354C1" w14:paraId="467924A0" w14:textId="77777777" w:rsidTr="000354C1">
        <w:trPr>
          <w:trHeight w:val="352"/>
        </w:trPr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BDAB70D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Reverse primer (10µM)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0AD6142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1ul</w:t>
            </w:r>
          </w:p>
        </w:tc>
      </w:tr>
    </w:tbl>
    <w:p w14:paraId="609C252B" w14:textId="2EA476A8" w:rsidR="00F24387" w:rsidRDefault="000354C1">
      <w:r w:rsidRPr="000354C1">
        <w:rPr>
          <w:rFonts w:hint="eastAsia"/>
        </w:rPr>
        <w:t>Supplementary Table 1</w:t>
      </w:r>
    </w:p>
    <w:p w14:paraId="5F5DA4B7" w14:textId="77777777" w:rsidR="000354C1" w:rsidRDefault="000354C1"/>
    <w:p w14:paraId="542251A8" w14:textId="77777777" w:rsidR="000354C1" w:rsidRDefault="000354C1"/>
    <w:p w14:paraId="7002EACB" w14:textId="77777777" w:rsidR="000354C1" w:rsidRDefault="000354C1"/>
    <w:p w14:paraId="1A4C7BF5" w14:textId="77777777" w:rsidR="000354C1" w:rsidRDefault="000354C1"/>
    <w:p w14:paraId="33EC7262" w14:textId="77777777" w:rsidR="000354C1" w:rsidRDefault="000354C1"/>
    <w:p w14:paraId="6A7E1EAB" w14:textId="77777777" w:rsidR="000354C1" w:rsidRDefault="000354C1"/>
    <w:p w14:paraId="4AF0DF28" w14:textId="77777777" w:rsidR="000354C1" w:rsidRDefault="000354C1"/>
    <w:p w14:paraId="4B860902" w14:textId="77777777" w:rsidR="000354C1" w:rsidRDefault="000354C1"/>
    <w:p w14:paraId="5BC29C16" w14:textId="5F1FCB80" w:rsidR="000354C1" w:rsidRDefault="000354C1">
      <w:r w:rsidRPr="000354C1">
        <w:rPr>
          <w:rFonts w:hint="eastAsia"/>
        </w:rPr>
        <w:t xml:space="preserve">Supplementary Table </w:t>
      </w:r>
      <w:r>
        <w:rPr>
          <w:rFonts w:hint="eastAsia"/>
        </w:rPr>
        <w:t>2</w:t>
      </w:r>
    </w:p>
    <w:tbl>
      <w:tblPr>
        <w:tblW w:w="7580" w:type="dxa"/>
        <w:tblInd w:w="108" w:type="dxa"/>
        <w:tblLook w:val="04A0" w:firstRow="1" w:lastRow="0" w:firstColumn="1" w:lastColumn="0" w:noHBand="0" w:noVBand="1"/>
      </w:tblPr>
      <w:tblGrid>
        <w:gridCol w:w="3500"/>
        <w:gridCol w:w="4080"/>
      </w:tblGrid>
      <w:tr w:rsidR="000354C1" w:rsidRPr="000354C1" w14:paraId="204F2F85" w14:textId="77777777" w:rsidTr="000354C1">
        <w:trPr>
          <w:trHeight w:val="300"/>
        </w:trPr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1EEC1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Primer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117E9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Sequence</w:t>
            </w:r>
          </w:p>
        </w:tc>
      </w:tr>
      <w:tr w:rsidR="000354C1" w:rsidRPr="000354C1" w14:paraId="3B972E4E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CE1F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FAM91A1   F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35B5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TGGCAGTGAACCCAGTTGTT</w:t>
            </w:r>
          </w:p>
        </w:tc>
      </w:tr>
      <w:tr w:rsidR="000354C1" w:rsidRPr="000354C1" w14:paraId="744CBF50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401A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FAM91A1   R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F026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CAAGGCGCAAACATCAGCTT</w:t>
            </w:r>
          </w:p>
        </w:tc>
      </w:tr>
      <w:tr w:rsidR="000354C1" w:rsidRPr="000354C1" w14:paraId="14E307A2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5447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TSPAN2   F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F725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GCCTCCTGGTGATATTTGCTGC</w:t>
            </w:r>
          </w:p>
        </w:tc>
      </w:tr>
      <w:tr w:rsidR="000354C1" w:rsidRPr="000354C1" w14:paraId="6E1A0A4B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8660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TSPAN2   R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F761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CCGACAATTCCAATGAGCTGG</w:t>
            </w:r>
          </w:p>
        </w:tc>
      </w:tr>
      <w:tr w:rsidR="000354C1" w:rsidRPr="000354C1" w14:paraId="37FE7C47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D914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HNRNPH</w:t>
            </w:r>
            <w:proofErr w:type="gramStart"/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  F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BB98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TGCTAAGGCTTGAGTGCGTT</w:t>
            </w:r>
          </w:p>
        </w:tc>
      </w:tr>
      <w:tr w:rsidR="000354C1" w:rsidRPr="000354C1" w14:paraId="585C0E5D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8344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HNRNPH</w:t>
            </w:r>
            <w:proofErr w:type="gramStart"/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  R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8884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GCTCTTGGTGGCAAGTTTGG</w:t>
            </w:r>
          </w:p>
        </w:tc>
      </w:tr>
      <w:tr w:rsidR="000354C1" w:rsidRPr="000354C1" w14:paraId="572020EF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DA87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HAUS4   F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5798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CCCCAGGGTGTGCAGATTAGA</w:t>
            </w:r>
          </w:p>
        </w:tc>
      </w:tr>
      <w:tr w:rsidR="000354C1" w:rsidRPr="000354C1" w14:paraId="432DB67E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4BF1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HAUS4   R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0B3B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GCCACTCTCATCCACATGCT</w:t>
            </w:r>
          </w:p>
        </w:tc>
      </w:tr>
      <w:tr w:rsidR="000354C1" w:rsidRPr="000354C1" w14:paraId="7B385DCB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D45E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SRPK</w:t>
            </w:r>
            <w:proofErr w:type="gramStart"/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  F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F6C2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GTGGTGCCGTTATGCAATCC</w:t>
            </w:r>
          </w:p>
        </w:tc>
      </w:tr>
      <w:tr w:rsidR="000354C1" w:rsidRPr="000354C1" w14:paraId="0CE3B5AB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358C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SRPK</w:t>
            </w:r>
            <w:proofErr w:type="gramStart"/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  R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1EFE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AGGATTTCCCTGCCGTTGTT</w:t>
            </w:r>
          </w:p>
        </w:tc>
      </w:tr>
      <w:tr w:rsidR="000354C1" w:rsidRPr="000354C1" w14:paraId="68E35C96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07DD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Housekeeping gene-</w:t>
            </w:r>
            <w:proofErr w:type="gramStart"/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GAPDH  F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593D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CGAAGGTGGAGTCAACGGATTT</w:t>
            </w:r>
          </w:p>
        </w:tc>
      </w:tr>
      <w:tr w:rsidR="000354C1" w:rsidRPr="000354C1" w14:paraId="78E45E97" w14:textId="77777777" w:rsidTr="000354C1">
        <w:trPr>
          <w:trHeight w:val="310"/>
        </w:trPr>
        <w:tc>
          <w:tcPr>
            <w:tcW w:w="3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3E831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Housekeeping gene-</w:t>
            </w:r>
            <w:proofErr w:type="gramStart"/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GAPDH  R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F89C1" w14:textId="77777777" w:rsidR="000354C1" w:rsidRPr="000354C1" w:rsidRDefault="000354C1" w:rsidP="000354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54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ATGGGTGGAATCATATTGGAAC</w:t>
            </w:r>
          </w:p>
        </w:tc>
      </w:tr>
    </w:tbl>
    <w:p w14:paraId="582BFEF6" w14:textId="77777777" w:rsidR="000354C1" w:rsidRDefault="000354C1"/>
    <w:p w14:paraId="6912EB54" w14:textId="3C607D94" w:rsidR="000354C1" w:rsidRDefault="000354C1">
      <w:r w:rsidRPr="000354C1">
        <w:rPr>
          <w:rFonts w:hint="eastAsia"/>
        </w:rPr>
        <w:t>Supplementary Table 3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6"/>
        <w:gridCol w:w="2778"/>
        <w:gridCol w:w="2338"/>
      </w:tblGrid>
      <w:tr w:rsidR="000354C1" w:rsidRPr="000354C1" w14:paraId="307CE5DF" w14:textId="77777777" w:rsidTr="000354C1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46CAFE" w14:textId="77777777" w:rsidR="000354C1" w:rsidRPr="000354C1" w:rsidRDefault="000354C1" w:rsidP="000354C1"/>
        </w:tc>
        <w:tc>
          <w:tcPr>
            <w:tcW w:w="277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2E67B3E" w14:textId="77777777" w:rsidR="000354C1" w:rsidRPr="000354C1" w:rsidRDefault="000354C1" w:rsidP="000354C1">
            <w:r w:rsidRPr="000354C1">
              <w:t>Temperature</w:t>
            </w:r>
          </w:p>
        </w:tc>
        <w:tc>
          <w:tcPr>
            <w:tcW w:w="2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12D4DD" w14:textId="77777777" w:rsidR="000354C1" w:rsidRPr="000354C1" w:rsidRDefault="000354C1" w:rsidP="000354C1">
            <w:r w:rsidRPr="000354C1">
              <w:t>Time</w:t>
            </w:r>
          </w:p>
        </w:tc>
      </w:tr>
      <w:tr w:rsidR="000354C1" w:rsidRPr="000354C1" w14:paraId="6335284E" w14:textId="77777777" w:rsidTr="000354C1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28B6FB5" w14:textId="77777777" w:rsidR="000354C1" w:rsidRPr="000354C1" w:rsidRDefault="000354C1" w:rsidP="000354C1">
            <w:r w:rsidRPr="000354C1">
              <w:t>Initial denaturation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A494878" w14:textId="77777777" w:rsidR="000354C1" w:rsidRPr="000354C1" w:rsidRDefault="000354C1" w:rsidP="000354C1">
            <w:r w:rsidRPr="000354C1">
              <w:t>95℃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86E1C00" w14:textId="77777777" w:rsidR="000354C1" w:rsidRPr="000354C1" w:rsidRDefault="000354C1" w:rsidP="000354C1">
            <w:r w:rsidRPr="000354C1">
              <w:t>1min</w:t>
            </w:r>
          </w:p>
        </w:tc>
      </w:tr>
      <w:tr w:rsidR="000354C1" w:rsidRPr="000354C1" w14:paraId="2B5A91F7" w14:textId="77777777" w:rsidTr="000354C1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9581F4B" w14:textId="77777777" w:rsidR="000354C1" w:rsidRPr="000354C1" w:rsidRDefault="000354C1" w:rsidP="000354C1">
            <w:r w:rsidRPr="000354C1">
              <w:t>Denaturation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4B52364" w14:textId="77777777" w:rsidR="000354C1" w:rsidRPr="000354C1" w:rsidRDefault="000354C1" w:rsidP="000354C1">
            <w:r w:rsidRPr="000354C1">
              <w:t>95℃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41B6E13" w14:textId="77777777" w:rsidR="000354C1" w:rsidRPr="000354C1" w:rsidRDefault="000354C1" w:rsidP="000354C1">
            <w:r w:rsidRPr="000354C1">
              <w:t>20s</w:t>
            </w:r>
          </w:p>
        </w:tc>
      </w:tr>
      <w:tr w:rsidR="000354C1" w:rsidRPr="000354C1" w14:paraId="66FCC3A3" w14:textId="77777777" w:rsidTr="000354C1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C9E7A03" w14:textId="77777777" w:rsidR="000354C1" w:rsidRPr="000354C1" w:rsidRDefault="000354C1" w:rsidP="000354C1">
            <w:r w:rsidRPr="000354C1">
              <w:t>Annealing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6BB914A" w14:textId="77777777" w:rsidR="000354C1" w:rsidRPr="000354C1" w:rsidRDefault="000354C1" w:rsidP="000354C1">
            <w:r w:rsidRPr="000354C1">
              <w:t>55℃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4C1B9AC" w14:textId="77777777" w:rsidR="000354C1" w:rsidRPr="000354C1" w:rsidRDefault="000354C1" w:rsidP="000354C1">
            <w:r w:rsidRPr="000354C1">
              <w:t>20s</w:t>
            </w:r>
          </w:p>
        </w:tc>
      </w:tr>
      <w:tr w:rsidR="000354C1" w:rsidRPr="000354C1" w14:paraId="6E2C5160" w14:textId="77777777" w:rsidTr="000354C1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7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9EA4159" w14:textId="77777777" w:rsidR="000354C1" w:rsidRPr="000354C1" w:rsidRDefault="000354C1" w:rsidP="000354C1">
            <w:r w:rsidRPr="000354C1">
              <w:t>Extension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D9B3D8" w14:textId="77777777" w:rsidR="000354C1" w:rsidRPr="000354C1" w:rsidRDefault="000354C1" w:rsidP="000354C1">
            <w:r w:rsidRPr="000354C1">
              <w:t>72℃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D54E5F" w14:textId="77777777" w:rsidR="000354C1" w:rsidRPr="000354C1" w:rsidRDefault="000354C1" w:rsidP="000354C1">
            <w:r w:rsidRPr="000354C1">
              <w:t>30s</w:t>
            </w:r>
          </w:p>
        </w:tc>
      </w:tr>
    </w:tbl>
    <w:p w14:paraId="07EF951C" w14:textId="77777777" w:rsidR="000354C1" w:rsidRDefault="000354C1">
      <w:pPr>
        <w:rPr>
          <w:rFonts w:hint="eastAsia"/>
        </w:rPr>
      </w:pPr>
    </w:p>
    <w:sectPr w:rsidR="00035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CC7"/>
    <w:rsid w:val="000354C1"/>
    <w:rsid w:val="004A0CC7"/>
    <w:rsid w:val="00A40CC2"/>
    <w:rsid w:val="00A80A16"/>
    <w:rsid w:val="00CA4B81"/>
    <w:rsid w:val="00F2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ED83"/>
  <w15:chartTrackingRefBased/>
  <w15:docId w15:val="{0696CCA1-11B5-4EB5-ABF9-2D77AA9F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C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C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C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C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C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C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C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C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C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0C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C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C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C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C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0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e4857</dc:creator>
  <cp:keywords/>
  <dc:description/>
  <cp:lastModifiedBy>e4857</cp:lastModifiedBy>
  <cp:revision>2</cp:revision>
  <dcterms:created xsi:type="dcterms:W3CDTF">2025-03-16T02:35:00Z</dcterms:created>
  <dcterms:modified xsi:type="dcterms:W3CDTF">2025-03-16T02:37:00Z</dcterms:modified>
</cp:coreProperties>
</file>