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BC34F">
      <w:pPr>
        <w:pStyle w:val="2"/>
        <w:spacing w:before="148" w:line="270" w:lineRule="exact"/>
        <w:ind w:left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pacing w:val="-7"/>
          <w:position w:val="3"/>
          <w:sz w:val="24"/>
          <w:szCs w:val="24"/>
        </w:rPr>
        <w:t xml:space="preserve">Table S1 </w:t>
      </w:r>
      <w:r>
        <w:rPr>
          <w:rFonts w:hint="default" w:ascii="Times New Roman" w:hAnsi="Times New Roman" w:cs="Times New Roman"/>
          <w:spacing w:val="-7"/>
          <w:position w:val="3"/>
          <w:sz w:val="24"/>
          <w:szCs w:val="24"/>
        </w:rPr>
        <w:t>Distribution of variables with missing data</w:t>
      </w:r>
      <w:bookmarkStart w:id="0" w:name="_GoBack"/>
      <w:bookmarkEnd w:id="0"/>
    </w:p>
    <w:p w14:paraId="14E58AD6">
      <w:pPr>
        <w:spacing w:line="18" w:lineRule="exact"/>
      </w:pPr>
    </w:p>
    <w:tbl>
      <w:tblPr>
        <w:tblStyle w:val="5"/>
        <w:tblW w:w="8295" w:type="dxa"/>
        <w:tblInd w:w="35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4"/>
        <w:gridCol w:w="2873"/>
        <w:gridCol w:w="3288"/>
      </w:tblGrid>
      <w:tr w14:paraId="17B399E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34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223F222E">
            <w:pPr>
              <w:pStyle w:val="6"/>
              <w:spacing w:before="18" w:line="275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0"/>
                <w:position w:val="1"/>
                <w:sz w:val="24"/>
                <w:szCs w:val="24"/>
                <w:lang w:val="en-US" w:eastAsia="zh-CN"/>
              </w:rPr>
              <w:t>V</w:t>
            </w:r>
            <w:r>
              <w:rPr>
                <w:rFonts w:hint="default" w:ascii="Times New Roman" w:hAnsi="Times New Roman" w:cs="Times New Roman"/>
                <w:b/>
                <w:bCs/>
                <w:spacing w:val="-10"/>
                <w:position w:val="1"/>
                <w:sz w:val="24"/>
                <w:szCs w:val="24"/>
              </w:rPr>
              <w:t>ariables</w:t>
            </w:r>
          </w:p>
        </w:tc>
        <w:tc>
          <w:tcPr>
            <w:tcW w:w="2873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58A76365">
            <w:pPr>
              <w:pStyle w:val="6"/>
              <w:spacing w:before="18" w:line="240" w:lineRule="auto"/>
              <w:ind w:left="74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0"/>
                <w:position w:val="1"/>
                <w:sz w:val="24"/>
                <w:szCs w:val="24"/>
              </w:rPr>
              <w:t>Number of Missi</w:t>
            </w:r>
          </w:p>
        </w:tc>
        <w:tc>
          <w:tcPr>
            <w:tcW w:w="3288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35475102">
            <w:pPr>
              <w:pStyle w:val="6"/>
              <w:spacing w:before="18" w:line="275" w:lineRule="exact"/>
              <w:ind w:left="63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9"/>
                <w:position w:val="3"/>
                <w:sz w:val="24"/>
                <w:szCs w:val="24"/>
              </w:rPr>
              <w:t>Missing proportio</w:t>
            </w:r>
          </w:p>
        </w:tc>
      </w:tr>
      <w:tr w14:paraId="625E7A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134" w:type="dxa"/>
            <w:tcBorders>
              <w:top w:val="single" w:color="000000" w:sz="8" w:space="0"/>
            </w:tcBorders>
            <w:vAlign w:val="top"/>
          </w:tcPr>
          <w:p w14:paraId="4CBFD5C5">
            <w:pPr>
              <w:pStyle w:val="6"/>
              <w:spacing w:before="81" w:line="182" w:lineRule="auto"/>
              <w:ind w:left="11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SBP</w:t>
            </w:r>
          </w:p>
        </w:tc>
        <w:tc>
          <w:tcPr>
            <w:tcW w:w="2873" w:type="dxa"/>
            <w:tcBorders>
              <w:top w:val="single" w:color="000000" w:sz="8" w:space="0"/>
            </w:tcBorders>
            <w:vAlign w:val="center"/>
          </w:tcPr>
          <w:p w14:paraId="04A20A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88" w:type="dxa"/>
            <w:tcBorders>
              <w:top w:val="single" w:color="000000" w:sz="8" w:space="0"/>
            </w:tcBorders>
            <w:vAlign w:val="center"/>
          </w:tcPr>
          <w:p w14:paraId="5CD9A2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0.14%</w:t>
            </w:r>
          </w:p>
        </w:tc>
      </w:tr>
      <w:tr w14:paraId="772AD5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2134" w:type="dxa"/>
            <w:vAlign w:val="top"/>
          </w:tcPr>
          <w:p w14:paraId="38321487">
            <w:pPr>
              <w:pStyle w:val="6"/>
              <w:spacing w:before="22" w:line="270" w:lineRule="exact"/>
              <w:ind w:left="116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3"/>
                <w:position w:val="3"/>
                <w:sz w:val="24"/>
                <w:szCs w:val="24"/>
                <w:lang w:val="en-US" w:eastAsia="zh-CN"/>
              </w:rPr>
              <w:t>DBP</w:t>
            </w:r>
          </w:p>
        </w:tc>
        <w:tc>
          <w:tcPr>
            <w:tcW w:w="2873" w:type="dxa"/>
            <w:vAlign w:val="center"/>
          </w:tcPr>
          <w:p w14:paraId="3C24B8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88" w:type="dxa"/>
            <w:vAlign w:val="center"/>
          </w:tcPr>
          <w:p w14:paraId="5016D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0.14%</w:t>
            </w:r>
          </w:p>
        </w:tc>
      </w:tr>
      <w:tr w14:paraId="1EA25E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134" w:type="dxa"/>
            <w:vAlign w:val="top"/>
          </w:tcPr>
          <w:p w14:paraId="30680D60">
            <w:pPr>
              <w:pStyle w:val="6"/>
              <w:spacing w:before="2" w:line="270" w:lineRule="exact"/>
              <w:ind w:left="116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position w:val="1"/>
                <w:sz w:val="24"/>
                <w:szCs w:val="24"/>
                <w:lang w:val="en-US" w:eastAsia="zh-CN"/>
              </w:rPr>
              <w:t>Smoking status</w:t>
            </w:r>
          </w:p>
        </w:tc>
        <w:tc>
          <w:tcPr>
            <w:tcW w:w="2873" w:type="dxa"/>
            <w:vAlign w:val="center"/>
          </w:tcPr>
          <w:p w14:paraId="1D5196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88" w:type="dxa"/>
            <w:vAlign w:val="center"/>
          </w:tcPr>
          <w:p w14:paraId="58DD97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0.14%</w:t>
            </w:r>
          </w:p>
        </w:tc>
      </w:tr>
      <w:tr w14:paraId="7EBB8F9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34" w:type="dxa"/>
            <w:vAlign w:val="top"/>
          </w:tcPr>
          <w:p w14:paraId="6F6F5496">
            <w:pPr>
              <w:pStyle w:val="6"/>
              <w:spacing w:before="90" w:line="181" w:lineRule="auto"/>
              <w:ind w:left="116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Drinking status</w:t>
            </w:r>
          </w:p>
        </w:tc>
        <w:tc>
          <w:tcPr>
            <w:tcW w:w="2873" w:type="dxa"/>
            <w:vAlign w:val="center"/>
          </w:tcPr>
          <w:p w14:paraId="5DCC40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88" w:type="dxa"/>
            <w:vAlign w:val="center"/>
          </w:tcPr>
          <w:p w14:paraId="44668C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0.10%</w:t>
            </w:r>
          </w:p>
        </w:tc>
      </w:tr>
      <w:tr w14:paraId="7E7D63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34" w:type="dxa"/>
            <w:vAlign w:val="top"/>
          </w:tcPr>
          <w:p w14:paraId="23198ED6">
            <w:pPr>
              <w:pStyle w:val="6"/>
              <w:spacing w:before="91" w:line="181" w:lineRule="auto"/>
              <w:ind w:left="11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Dyslipidemia</w:t>
            </w:r>
          </w:p>
        </w:tc>
        <w:tc>
          <w:tcPr>
            <w:tcW w:w="2873" w:type="dxa"/>
            <w:vAlign w:val="center"/>
          </w:tcPr>
          <w:p w14:paraId="2CE894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288" w:type="dxa"/>
            <w:vAlign w:val="center"/>
          </w:tcPr>
          <w:p w14:paraId="236A90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1.47%</w:t>
            </w:r>
          </w:p>
        </w:tc>
      </w:tr>
      <w:tr w14:paraId="45503B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34" w:type="dxa"/>
            <w:vAlign w:val="top"/>
          </w:tcPr>
          <w:p w14:paraId="5E92127D">
            <w:pPr>
              <w:pStyle w:val="6"/>
              <w:spacing w:before="92" w:line="180" w:lineRule="auto"/>
              <w:ind w:left="11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Diabetes</w:t>
            </w:r>
          </w:p>
        </w:tc>
        <w:tc>
          <w:tcPr>
            <w:tcW w:w="2873" w:type="dxa"/>
            <w:vAlign w:val="center"/>
          </w:tcPr>
          <w:p w14:paraId="00A6E8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88" w:type="dxa"/>
            <w:vAlign w:val="center"/>
          </w:tcPr>
          <w:p w14:paraId="71096C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0.10%</w:t>
            </w:r>
          </w:p>
        </w:tc>
      </w:tr>
      <w:tr w14:paraId="7FCD09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34" w:type="dxa"/>
            <w:vAlign w:val="top"/>
          </w:tcPr>
          <w:p w14:paraId="5BD413A6">
            <w:pPr>
              <w:pStyle w:val="6"/>
              <w:spacing w:before="91" w:line="182" w:lineRule="auto"/>
              <w:ind w:left="11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Liver disease</w:t>
            </w:r>
          </w:p>
        </w:tc>
        <w:tc>
          <w:tcPr>
            <w:tcW w:w="2873" w:type="dxa"/>
            <w:vAlign w:val="center"/>
          </w:tcPr>
          <w:p w14:paraId="7ABFE7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88" w:type="dxa"/>
            <w:vAlign w:val="center"/>
          </w:tcPr>
          <w:p w14:paraId="68A68D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0.21%</w:t>
            </w:r>
          </w:p>
        </w:tc>
      </w:tr>
      <w:tr w14:paraId="5B38981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34" w:type="dxa"/>
            <w:vAlign w:val="top"/>
          </w:tcPr>
          <w:p w14:paraId="1ECAD459">
            <w:pPr>
              <w:pStyle w:val="6"/>
              <w:spacing w:before="92" w:line="182" w:lineRule="auto"/>
              <w:ind w:left="12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Lipid-lowering treatment</w:t>
            </w:r>
          </w:p>
        </w:tc>
        <w:tc>
          <w:tcPr>
            <w:tcW w:w="2873" w:type="dxa"/>
            <w:vAlign w:val="center"/>
          </w:tcPr>
          <w:p w14:paraId="71A1B1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288" w:type="dxa"/>
            <w:vAlign w:val="center"/>
          </w:tcPr>
          <w:p w14:paraId="5A508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1.50%</w:t>
            </w:r>
          </w:p>
        </w:tc>
      </w:tr>
      <w:tr w14:paraId="142EB04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34" w:type="dxa"/>
            <w:vAlign w:val="top"/>
          </w:tcPr>
          <w:p w14:paraId="7D054D55">
            <w:pPr>
              <w:pStyle w:val="6"/>
              <w:spacing w:before="93" w:line="182" w:lineRule="auto"/>
              <w:ind w:left="1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Hypoglycemic treatment</w:t>
            </w:r>
          </w:p>
        </w:tc>
        <w:tc>
          <w:tcPr>
            <w:tcW w:w="2873" w:type="dxa"/>
            <w:vAlign w:val="center"/>
          </w:tcPr>
          <w:p w14:paraId="362AB0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88" w:type="dxa"/>
            <w:vAlign w:val="center"/>
          </w:tcPr>
          <w:p w14:paraId="596AD4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0.10%</w:t>
            </w:r>
          </w:p>
        </w:tc>
      </w:tr>
      <w:tr w14:paraId="2A43E4B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34" w:type="dxa"/>
            <w:tcBorders>
              <w:bottom w:val="single" w:color="auto" w:sz="12" w:space="0"/>
            </w:tcBorders>
            <w:vAlign w:val="top"/>
          </w:tcPr>
          <w:p w14:paraId="04CCB21D">
            <w:pPr>
              <w:pStyle w:val="6"/>
              <w:spacing w:before="94" w:line="182" w:lineRule="auto"/>
              <w:ind w:left="1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LDL-c</w:t>
            </w:r>
          </w:p>
        </w:tc>
        <w:tc>
          <w:tcPr>
            <w:tcW w:w="2873" w:type="dxa"/>
            <w:tcBorders>
              <w:bottom w:val="single" w:color="auto" w:sz="12" w:space="0"/>
            </w:tcBorders>
            <w:vAlign w:val="center"/>
          </w:tcPr>
          <w:p w14:paraId="1CF01F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88" w:type="dxa"/>
            <w:tcBorders>
              <w:bottom w:val="single" w:color="auto" w:sz="12" w:space="0"/>
            </w:tcBorders>
            <w:vAlign w:val="center"/>
          </w:tcPr>
          <w:p w14:paraId="06E4CC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0.14%</w:t>
            </w:r>
          </w:p>
        </w:tc>
      </w:tr>
    </w:tbl>
    <w:p w14:paraId="1400C123">
      <w:pPr>
        <w:pStyle w:val="2"/>
        <w:spacing w:line="242" w:lineRule="auto"/>
      </w:pPr>
    </w:p>
    <w:p w14:paraId="11EE6476">
      <w:pPr>
        <w:pStyle w:val="2"/>
        <w:spacing w:line="480" w:lineRule="auto"/>
      </w:pPr>
      <w:r>
        <w:rPr>
          <w:rStyle w:val="7"/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SBP, systolic blood pressure; DBP, diastolic blood pressure;</w:t>
      </w:r>
      <w:r>
        <w:rPr>
          <w:rStyle w:val="7"/>
          <w:rFonts w:ascii="Times New Roman" w:hAnsi="Times New Roman" w:eastAsia="宋体" w:cs="Times New Roman"/>
          <w:sz w:val="24"/>
          <w:szCs w:val="24"/>
        </w:rPr>
        <w:t xml:space="preserve"> LDL-c, low-density lipoprotein cholesterol</w:t>
      </w:r>
    </w:p>
    <w:p w14:paraId="1D757243">
      <w:pPr>
        <w:pStyle w:val="2"/>
        <w:spacing w:line="242" w:lineRule="auto"/>
      </w:pPr>
    </w:p>
    <w:p w14:paraId="008C899E">
      <w:pPr>
        <w:pStyle w:val="2"/>
        <w:spacing w:line="242" w:lineRule="auto"/>
      </w:pPr>
    </w:p>
    <w:p w14:paraId="28E3F6F9">
      <w:pPr>
        <w:pStyle w:val="2"/>
        <w:spacing w:line="242" w:lineRule="auto"/>
      </w:pPr>
    </w:p>
    <w:p w14:paraId="6179A30A">
      <w:pPr>
        <w:pStyle w:val="2"/>
        <w:spacing w:line="242" w:lineRule="auto"/>
      </w:pPr>
    </w:p>
    <w:p w14:paraId="63E73ADD">
      <w:pPr>
        <w:pStyle w:val="2"/>
        <w:spacing w:line="242" w:lineRule="auto"/>
      </w:pPr>
    </w:p>
    <w:p w14:paraId="71F7E641">
      <w:pPr>
        <w:pStyle w:val="2"/>
        <w:spacing w:line="242" w:lineRule="auto"/>
      </w:pPr>
    </w:p>
    <w:p w14:paraId="54F1B925">
      <w:pPr>
        <w:pStyle w:val="2"/>
        <w:spacing w:line="242" w:lineRule="auto"/>
      </w:pPr>
    </w:p>
    <w:p w14:paraId="37126C30">
      <w:pPr>
        <w:pStyle w:val="2"/>
        <w:spacing w:line="242" w:lineRule="auto"/>
      </w:pPr>
    </w:p>
    <w:p w14:paraId="57F1E61E">
      <w:pPr>
        <w:pStyle w:val="2"/>
        <w:spacing w:line="242" w:lineRule="auto"/>
      </w:pPr>
    </w:p>
    <w:p w14:paraId="3BAA2AB6">
      <w:pPr>
        <w:pStyle w:val="2"/>
        <w:spacing w:line="242" w:lineRule="auto"/>
      </w:pPr>
    </w:p>
    <w:p w14:paraId="54FDB42A">
      <w:pPr>
        <w:pStyle w:val="2"/>
        <w:spacing w:line="242" w:lineRule="auto"/>
      </w:pPr>
    </w:p>
    <w:p w14:paraId="6B4713A3">
      <w:pPr>
        <w:pStyle w:val="2"/>
        <w:spacing w:line="242" w:lineRule="auto"/>
      </w:pPr>
    </w:p>
    <w:p w14:paraId="6AA8678F">
      <w:pPr>
        <w:pStyle w:val="2"/>
        <w:spacing w:line="242" w:lineRule="auto"/>
      </w:pPr>
    </w:p>
    <w:p w14:paraId="1B6A9BD5">
      <w:pPr>
        <w:pStyle w:val="2"/>
        <w:spacing w:line="242" w:lineRule="auto"/>
      </w:pPr>
    </w:p>
    <w:p w14:paraId="47C0F78A">
      <w:pPr>
        <w:pStyle w:val="2"/>
        <w:spacing w:line="242" w:lineRule="auto"/>
      </w:pPr>
    </w:p>
    <w:p w14:paraId="3820121A">
      <w:pPr>
        <w:pStyle w:val="2"/>
        <w:spacing w:line="242" w:lineRule="auto"/>
      </w:pPr>
    </w:p>
    <w:p w14:paraId="177A73DE">
      <w:pPr>
        <w:pStyle w:val="2"/>
        <w:spacing w:line="242" w:lineRule="auto"/>
      </w:pPr>
    </w:p>
    <w:p w14:paraId="24F00520">
      <w:pPr>
        <w:pStyle w:val="2"/>
        <w:spacing w:line="242" w:lineRule="auto"/>
      </w:pPr>
    </w:p>
    <w:p w14:paraId="0667A7D3">
      <w:pPr>
        <w:pStyle w:val="2"/>
        <w:spacing w:line="242" w:lineRule="auto"/>
      </w:pPr>
    </w:p>
    <w:p w14:paraId="76E6384E">
      <w:pPr>
        <w:pStyle w:val="2"/>
        <w:spacing w:line="242" w:lineRule="auto"/>
      </w:pPr>
    </w:p>
    <w:p w14:paraId="0B287550">
      <w:pPr>
        <w:pStyle w:val="2"/>
        <w:spacing w:line="242" w:lineRule="auto"/>
      </w:pPr>
    </w:p>
    <w:p w14:paraId="7BFD85C5">
      <w:pPr>
        <w:pStyle w:val="2"/>
        <w:spacing w:line="243" w:lineRule="auto"/>
      </w:pPr>
    </w:p>
    <w:p w14:paraId="585F360E">
      <w:pPr>
        <w:pStyle w:val="2"/>
        <w:spacing w:line="243" w:lineRule="auto"/>
      </w:pPr>
    </w:p>
    <w:p w14:paraId="7AFF3066">
      <w:pPr>
        <w:pStyle w:val="2"/>
        <w:spacing w:line="243" w:lineRule="auto"/>
      </w:pPr>
    </w:p>
    <w:p w14:paraId="2A3E1DA4">
      <w:pPr>
        <w:pStyle w:val="2"/>
        <w:spacing w:line="243" w:lineRule="auto"/>
      </w:pPr>
    </w:p>
    <w:p w14:paraId="7B56052C">
      <w:pPr>
        <w:pStyle w:val="2"/>
        <w:spacing w:line="243" w:lineRule="auto"/>
      </w:pPr>
    </w:p>
    <w:p w14:paraId="3D575D4F">
      <w:pPr>
        <w:pStyle w:val="2"/>
        <w:spacing w:line="243" w:lineRule="auto"/>
      </w:pPr>
    </w:p>
    <w:p w14:paraId="44CF4552">
      <w:pPr>
        <w:pStyle w:val="2"/>
        <w:spacing w:line="243" w:lineRule="auto"/>
      </w:pPr>
    </w:p>
    <w:p w14:paraId="4D75DBC0">
      <w:pPr>
        <w:pStyle w:val="2"/>
        <w:spacing w:line="243" w:lineRule="auto"/>
      </w:pPr>
    </w:p>
    <w:p w14:paraId="704F6A78">
      <w:pPr>
        <w:spacing w:before="46" w:line="233" w:lineRule="auto"/>
        <w:ind w:left="4" w:hanging="4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color w:val="666666"/>
          <w:spacing w:val="9"/>
          <w:w w:val="114"/>
          <w:sz w:val="16"/>
          <w:szCs w:val="16"/>
        </w:rPr>
        <w:t>This</w:t>
      </w:r>
      <w:r>
        <w:rPr>
          <w:rFonts w:ascii="Times New Roman" w:hAnsi="Times New Roman" w:eastAsia="Times New Roman" w:cs="Times New Roman"/>
          <w:color w:val="666666"/>
          <w:spacing w:val="34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666666"/>
          <w:spacing w:val="9"/>
          <w:w w:val="114"/>
          <w:sz w:val="16"/>
          <w:szCs w:val="16"/>
        </w:rPr>
        <w:t>ﬁle</w:t>
      </w:r>
      <w:r>
        <w:rPr>
          <w:rFonts w:ascii="Times New Roman" w:hAnsi="Times New Roman" w:eastAsia="Times New Roman" w:cs="Times New Roman"/>
          <w:color w:val="666666"/>
          <w:spacing w:val="31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666666"/>
          <w:spacing w:val="9"/>
          <w:w w:val="114"/>
          <w:sz w:val="16"/>
          <w:szCs w:val="16"/>
        </w:rPr>
        <w:t>has been</w:t>
      </w:r>
      <w:r>
        <w:rPr>
          <w:rFonts w:ascii="Times New Roman" w:hAnsi="Times New Roman" w:eastAsia="Times New Roman" w:cs="Times New Roman"/>
          <w:color w:val="666666"/>
          <w:spacing w:val="25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666666"/>
          <w:spacing w:val="9"/>
          <w:w w:val="114"/>
          <w:sz w:val="16"/>
          <w:szCs w:val="16"/>
        </w:rPr>
        <w:t>converted from</w:t>
      </w:r>
      <w:r>
        <w:rPr>
          <w:rFonts w:ascii="Times New Roman" w:hAnsi="Times New Roman" w:eastAsia="Times New Roman" w:cs="Times New Roman"/>
          <w:color w:val="666666"/>
          <w:spacing w:val="33"/>
          <w:w w:val="102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666666"/>
          <w:spacing w:val="9"/>
          <w:w w:val="114"/>
          <w:sz w:val="16"/>
          <w:szCs w:val="16"/>
        </w:rPr>
        <w:t>its</w:t>
      </w:r>
      <w:r>
        <w:rPr>
          <w:rFonts w:ascii="Times New Roman" w:hAnsi="Times New Roman" w:eastAsia="Times New Roman" w:cs="Times New Roman"/>
          <w:color w:val="666666"/>
          <w:spacing w:val="25"/>
          <w:w w:val="102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666666"/>
          <w:spacing w:val="9"/>
          <w:w w:val="114"/>
          <w:sz w:val="16"/>
          <w:szCs w:val="16"/>
        </w:rPr>
        <w:t>original</w:t>
      </w:r>
      <w:r>
        <w:rPr>
          <w:rFonts w:ascii="Times New Roman" w:hAnsi="Times New Roman" w:eastAsia="Times New Roman" w:cs="Times New Roman"/>
          <w:color w:val="666666"/>
          <w:spacing w:val="34"/>
          <w:w w:val="101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666666"/>
          <w:spacing w:val="9"/>
          <w:w w:val="114"/>
          <w:sz w:val="16"/>
          <w:szCs w:val="16"/>
        </w:rPr>
        <w:t>format for</w:t>
      </w:r>
      <w:r>
        <w:rPr>
          <w:rFonts w:ascii="Times New Roman" w:hAnsi="Times New Roman" w:eastAsia="Times New Roman" w:cs="Times New Roman"/>
          <w:color w:val="666666"/>
          <w:spacing w:val="32"/>
          <w:w w:val="101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666666"/>
          <w:spacing w:val="9"/>
          <w:w w:val="114"/>
          <w:sz w:val="16"/>
          <w:szCs w:val="16"/>
        </w:rPr>
        <w:t>security</w:t>
      </w:r>
      <w:r>
        <w:rPr>
          <w:rFonts w:ascii="Times New Roman" w:hAnsi="Times New Roman" w:eastAsia="Times New Roman" w:cs="Times New Roman"/>
          <w:color w:val="666666"/>
          <w:spacing w:val="34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666666"/>
          <w:spacing w:val="9"/>
          <w:w w:val="114"/>
          <w:sz w:val="16"/>
          <w:szCs w:val="16"/>
        </w:rPr>
        <w:t>purposes.</w:t>
      </w:r>
      <w:r>
        <w:rPr>
          <w:rFonts w:ascii="Times New Roman" w:hAnsi="Times New Roman" w:eastAsia="Times New Roman" w:cs="Times New Roman"/>
          <w:color w:val="666666"/>
          <w:spacing w:val="37"/>
          <w:w w:val="102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666666"/>
          <w:spacing w:val="9"/>
          <w:w w:val="114"/>
          <w:sz w:val="16"/>
          <w:szCs w:val="16"/>
        </w:rPr>
        <w:t>Please</w:t>
      </w:r>
      <w:r>
        <w:rPr>
          <w:rFonts w:ascii="Times New Roman" w:hAnsi="Times New Roman" w:eastAsia="Times New Roman" w:cs="Times New Roman"/>
          <w:color w:val="666666"/>
          <w:spacing w:val="29"/>
          <w:w w:val="101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666666"/>
          <w:spacing w:val="9"/>
          <w:w w:val="114"/>
          <w:sz w:val="16"/>
          <w:szCs w:val="16"/>
        </w:rPr>
        <w:t>use</w:t>
      </w:r>
      <w:r>
        <w:rPr>
          <w:rFonts w:ascii="Times New Roman" w:hAnsi="Times New Roman" w:eastAsia="Times New Roman" w:cs="Times New Roman"/>
          <w:color w:val="666666"/>
          <w:spacing w:val="34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666666"/>
          <w:spacing w:val="9"/>
          <w:w w:val="114"/>
          <w:sz w:val="16"/>
          <w:szCs w:val="16"/>
        </w:rPr>
        <w:t>C704681C14978</w:t>
      </w:r>
      <w:r>
        <w:rPr>
          <w:rFonts w:ascii="Times New Roman" w:hAnsi="Times New Roman" w:eastAsia="Times New Roman" w:cs="Times New Roman"/>
          <w:color w:val="666666"/>
          <w:spacing w:val="26"/>
          <w:w w:val="101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666666"/>
          <w:spacing w:val="9"/>
          <w:w w:val="114"/>
          <w:sz w:val="16"/>
          <w:szCs w:val="16"/>
        </w:rPr>
        <w:t>as</w:t>
      </w:r>
      <w:r>
        <w:rPr>
          <w:rFonts w:ascii="Times New Roman" w:hAnsi="Times New Roman" w:eastAsia="Times New Roman" w:cs="Times New Roman"/>
          <w:color w:val="666666"/>
          <w:spacing w:val="25"/>
          <w:w w:val="101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666666"/>
          <w:spacing w:val="9"/>
          <w:w w:val="114"/>
          <w:sz w:val="16"/>
          <w:szCs w:val="16"/>
        </w:rPr>
        <w:t>a</w:t>
      </w:r>
      <w:r>
        <w:rPr>
          <w:rFonts w:ascii="Times New Roman" w:hAnsi="Times New Roman" w:eastAsia="Times New Roman" w:cs="Times New Roman"/>
          <w:color w:val="666666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666666"/>
          <w:spacing w:val="6"/>
          <w:w w:val="121"/>
          <w:sz w:val="16"/>
          <w:szCs w:val="16"/>
        </w:rPr>
        <w:t>reference</w:t>
      </w:r>
      <w:r>
        <w:rPr>
          <w:rFonts w:ascii="Times New Roman" w:hAnsi="Times New Roman" w:eastAsia="Times New Roman" w:cs="Times New Roman"/>
          <w:color w:val="666666"/>
          <w:spacing w:val="-20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666666"/>
          <w:spacing w:val="6"/>
          <w:w w:val="121"/>
          <w:sz w:val="16"/>
          <w:szCs w:val="16"/>
        </w:rPr>
        <w:t>.</w:t>
      </w:r>
    </w:p>
    <w:sectPr>
      <w:pgSz w:w="11907" w:h="16838"/>
      <w:pgMar w:top="1431" w:right="1454" w:bottom="0" w:left="144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C69015F"/>
    <w:rsid w:val="2CDF6077"/>
    <w:rsid w:val="72D1139C"/>
    <w:rsid w:val="7BF501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7">
    <w:name w:val="null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</Words>
  <Characters>358</Characters>
  <TotalTime>0</TotalTime>
  <ScaleCrop>false</ScaleCrop>
  <LinksUpToDate>false</LinksUpToDate>
  <CharactersWithSpaces>391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2025-07-23T09:12:00Z</dcterms:created>
  <dc:creator>Fairy</dc:creator>
  <cp:lastModifiedBy>fairylike</cp:lastModifiedBy>
  <dcterms:modified xsi:type="dcterms:W3CDTF">2025-07-26T13:29:43Z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2025-07-23T17:12:43Z</vt:filetime>
  </property>
  <property fmtid="{D5CDD505-2E9C-101B-9397-08002B2CF9AE}" pid="4" name="KSOTemplateDocerSaveRecord">
    <vt:lpwstr>eyJoZGlkIjoiNGFmZmRhM2RiODIxYjA3NjQxYzkzZjVhMWRjMjVmODciLCJ1c2VySWQiOiI0MzAxMzM2MjgifQ==</vt:lpwstr>
  </property>
  <property fmtid="{D5CDD505-2E9C-101B-9397-08002B2CF9AE}" pid="5" name="KSOProductBuildVer">
    <vt:lpwstr>2052-12.1.0.21915</vt:lpwstr>
  </property>
  <property fmtid="{D5CDD505-2E9C-101B-9397-08002B2CF9AE}" pid="6" name="ICV">
    <vt:lpwstr>DA42DFE628994CB591977D4C5FA55C6C_13</vt:lpwstr>
  </property>
</Properties>
</file>