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876F51" w14:textId="1019F66D" w:rsidR="00C65CB2" w:rsidRDefault="00E5587D" w:rsidP="002635F5">
      <w:pPr>
        <w:rPr>
          <w:rFonts w:ascii="Times New Roman" w:hAnsi="Times New Roman" w:cs="Times New Roman"/>
          <w:b/>
          <w:sz w:val="24"/>
          <w:szCs w:val="24"/>
        </w:rPr>
      </w:pPr>
      <w:r w:rsidRPr="008C41AC">
        <w:rPr>
          <w:rFonts w:ascii="Times New Roman" w:hAnsi="Times New Roman" w:cs="Times New Roman" w:hint="eastAsia"/>
          <w:b/>
          <w:sz w:val="24"/>
          <w:szCs w:val="24"/>
        </w:rPr>
        <w:t>S</w:t>
      </w:r>
      <w:r w:rsidRPr="008C41AC">
        <w:rPr>
          <w:rFonts w:ascii="Times New Roman" w:hAnsi="Times New Roman" w:cs="Times New Roman"/>
          <w:b/>
          <w:sz w:val="24"/>
          <w:szCs w:val="24"/>
        </w:rPr>
        <w:t>upplementary Information:</w:t>
      </w:r>
    </w:p>
    <w:p w14:paraId="26BFEA95" w14:textId="77777777" w:rsidR="00680AA3" w:rsidRPr="008C41AC" w:rsidRDefault="00680AA3" w:rsidP="002635F5">
      <w:pPr>
        <w:rPr>
          <w:rFonts w:ascii="Times New Roman" w:hAnsi="Times New Roman" w:cs="Times New Roman"/>
          <w:b/>
          <w:sz w:val="24"/>
          <w:szCs w:val="24"/>
        </w:rPr>
      </w:pPr>
    </w:p>
    <w:p w14:paraId="2AC763A6" w14:textId="77777777" w:rsidR="00227B41" w:rsidRDefault="00227B41" w:rsidP="00C335B9">
      <w:pPr>
        <w:spacing w:afterLines="100" w:after="312"/>
        <w:rPr>
          <w:rFonts w:ascii="Times New Roman" w:hAnsi="Times New Roman" w:cs="Times New Roman"/>
          <w:b/>
          <w:sz w:val="24"/>
          <w:szCs w:val="24"/>
        </w:rPr>
      </w:pPr>
      <w:r w:rsidRPr="00227B41">
        <w:rPr>
          <w:rFonts w:ascii="Times New Roman" w:hAnsi="Times New Roman" w:cs="Times New Roman"/>
          <w:b/>
          <w:sz w:val="24"/>
          <w:szCs w:val="24"/>
        </w:rPr>
        <w:t>Background-free quantitative phase imaging</w:t>
      </w:r>
      <w:r w:rsidRPr="00227B41">
        <w:rPr>
          <w:rFonts w:ascii="Times New Roman" w:hAnsi="Times New Roman" w:cs="Times New Roman" w:hint="eastAsia"/>
          <w:b/>
          <w:sz w:val="24"/>
          <w:szCs w:val="24"/>
        </w:rPr>
        <w:t xml:space="preserve"> </w:t>
      </w:r>
      <w:r w:rsidRPr="00227B41">
        <w:rPr>
          <w:rFonts w:ascii="Times New Roman" w:hAnsi="Times New Roman" w:cs="Times New Roman"/>
          <w:b/>
          <w:sz w:val="24"/>
          <w:szCs w:val="24"/>
        </w:rPr>
        <w:t>with a</w:t>
      </w:r>
      <w:r w:rsidRPr="00227B41">
        <w:rPr>
          <w:rFonts w:ascii="Times New Roman" w:hAnsi="Times New Roman" w:cs="Times New Roman" w:hint="eastAsia"/>
          <w:b/>
          <w:sz w:val="24"/>
          <w:szCs w:val="24"/>
        </w:rPr>
        <w:t>daptive</w:t>
      </w:r>
      <w:r w:rsidRPr="00227B41">
        <w:rPr>
          <w:rFonts w:ascii="Times New Roman" w:hAnsi="Times New Roman" w:cs="Times New Roman"/>
          <w:b/>
          <w:sz w:val="24"/>
          <w:szCs w:val="24"/>
        </w:rPr>
        <w:t>-optics surface plasmon resonance holographic microscopy</w:t>
      </w:r>
    </w:p>
    <w:p w14:paraId="0116C46A" w14:textId="37BFDD25" w:rsidR="00C335B9" w:rsidRPr="00C335B9" w:rsidRDefault="00C335B9" w:rsidP="00C335B9">
      <w:pPr>
        <w:rPr>
          <w:rFonts w:ascii="Times New Roman" w:hAnsi="Times New Roman" w:cs="Times New Roman"/>
          <w:bCs/>
          <w:sz w:val="24"/>
          <w:vertAlign w:val="superscript"/>
        </w:rPr>
      </w:pPr>
      <w:proofErr w:type="spellStart"/>
      <w:r w:rsidRPr="00C335B9">
        <w:rPr>
          <w:rFonts w:ascii="Times New Roman" w:hAnsi="Times New Roman" w:cs="Times New Roman" w:hint="eastAsia"/>
          <w:bCs/>
          <w:sz w:val="24"/>
        </w:rPr>
        <w:t>Siqing</w:t>
      </w:r>
      <w:proofErr w:type="spellEnd"/>
      <w:r w:rsidRPr="00C335B9">
        <w:rPr>
          <w:rFonts w:ascii="Times New Roman" w:hAnsi="Times New Roman" w:cs="Times New Roman" w:hint="eastAsia"/>
          <w:bCs/>
          <w:sz w:val="24"/>
        </w:rPr>
        <w:t xml:space="preserve"> Dai</w:t>
      </w:r>
      <w:r w:rsidRPr="00C335B9">
        <w:rPr>
          <w:rFonts w:ascii="Times New Roman" w:hAnsi="Times New Roman" w:cs="Times New Roman" w:hint="eastAsia"/>
          <w:bCs/>
          <w:sz w:val="24"/>
          <w:vertAlign w:val="superscript"/>
        </w:rPr>
        <w:t>1</w:t>
      </w:r>
      <w:r w:rsidRPr="00C335B9">
        <w:rPr>
          <w:rFonts w:ascii="Times New Roman" w:hAnsi="Times New Roman" w:cs="Times New Roman" w:hint="eastAsia"/>
          <w:bCs/>
          <w:sz w:val="24"/>
        </w:rPr>
        <w:t xml:space="preserve">, </w:t>
      </w:r>
      <w:proofErr w:type="spellStart"/>
      <w:r w:rsidRPr="00C335B9">
        <w:rPr>
          <w:rFonts w:ascii="Times New Roman" w:hAnsi="Times New Roman" w:cs="Times New Roman" w:hint="eastAsia"/>
          <w:bCs/>
          <w:sz w:val="24"/>
        </w:rPr>
        <w:t>Mengmeng</w:t>
      </w:r>
      <w:proofErr w:type="spellEnd"/>
      <w:r w:rsidRPr="00C335B9">
        <w:rPr>
          <w:rFonts w:ascii="Times New Roman" w:hAnsi="Times New Roman" w:cs="Times New Roman" w:hint="eastAsia"/>
          <w:bCs/>
          <w:sz w:val="24"/>
        </w:rPr>
        <w:t xml:space="preserve"> Zhang</w:t>
      </w:r>
      <w:r w:rsidRPr="00C335B9">
        <w:rPr>
          <w:rFonts w:ascii="Times New Roman" w:hAnsi="Times New Roman" w:cs="Times New Roman" w:hint="eastAsia"/>
          <w:bCs/>
          <w:sz w:val="24"/>
          <w:vertAlign w:val="superscript"/>
        </w:rPr>
        <w:t>1</w:t>
      </w:r>
      <w:r w:rsidRPr="00C335B9">
        <w:rPr>
          <w:rFonts w:ascii="Times New Roman" w:hAnsi="Times New Roman" w:cs="Times New Roman" w:hint="eastAsia"/>
          <w:bCs/>
          <w:sz w:val="24"/>
        </w:rPr>
        <w:t xml:space="preserve">, Yushan </w:t>
      </w:r>
      <w:r w:rsidR="00FC797C">
        <w:rPr>
          <w:rFonts w:ascii="Times New Roman" w:hAnsi="Times New Roman" w:cs="Times New Roman" w:hint="eastAsia"/>
          <w:bCs/>
          <w:sz w:val="24"/>
        </w:rPr>
        <w:t>Sh</w:t>
      </w:r>
      <w:r w:rsidRPr="00C335B9">
        <w:rPr>
          <w:rFonts w:ascii="Times New Roman" w:hAnsi="Times New Roman" w:cs="Times New Roman" w:hint="eastAsia"/>
          <w:bCs/>
          <w:sz w:val="24"/>
        </w:rPr>
        <w:t>en</w:t>
      </w:r>
      <w:r w:rsidRPr="00C335B9">
        <w:rPr>
          <w:rFonts w:ascii="Times New Roman" w:hAnsi="Times New Roman" w:cs="Times New Roman" w:hint="eastAsia"/>
          <w:bCs/>
          <w:sz w:val="24"/>
          <w:vertAlign w:val="superscript"/>
        </w:rPr>
        <w:t>2</w:t>
      </w:r>
      <w:r w:rsidRPr="00C335B9">
        <w:rPr>
          <w:rFonts w:ascii="Times New Roman" w:hAnsi="Times New Roman" w:cs="Times New Roman" w:hint="eastAsia"/>
          <w:bCs/>
          <w:sz w:val="24"/>
        </w:rPr>
        <w:t>, Haoyu Xu</w:t>
      </w:r>
      <w:r w:rsidRPr="00C335B9">
        <w:rPr>
          <w:rFonts w:ascii="Times New Roman" w:hAnsi="Times New Roman" w:cs="Times New Roman" w:hint="eastAsia"/>
          <w:bCs/>
          <w:sz w:val="24"/>
          <w:vertAlign w:val="superscript"/>
        </w:rPr>
        <w:t>1</w:t>
      </w:r>
      <w:r w:rsidRPr="00C335B9">
        <w:rPr>
          <w:rFonts w:ascii="Times New Roman" w:hAnsi="Times New Roman" w:cs="Times New Roman" w:hint="eastAsia"/>
          <w:bCs/>
          <w:sz w:val="24"/>
        </w:rPr>
        <w:t>, Li Ren</w:t>
      </w:r>
      <w:r w:rsidRPr="00C335B9">
        <w:rPr>
          <w:rFonts w:ascii="Times New Roman" w:hAnsi="Times New Roman" w:cs="Times New Roman" w:hint="eastAsia"/>
          <w:bCs/>
          <w:sz w:val="24"/>
          <w:vertAlign w:val="superscript"/>
        </w:rPr>
        <w:t>2</w:t>
      </w:r>
      <w:r w:rsidRPr="00C335B9">
        <w:rPr>
          <w:rFonts w:ascii="Times New Roman" w:hAnsi="Times New Roman" w:cs="Times New Roman" w:hint="eastAsia"/>
          <w:bCs/>
          <w:sz w:val="24"/>
        </w:rPr>
        <w:t>, Hua Lu</w:t>
      </w:r>
      <w:r w:rsidRPr="00C335B9">
        <w:rPr>
          <w:rFonts w:ascii="Times New Roman" w:hAnsi="Times New Roman" w:cs="Times New Roman" w:hint="eastAsia"/>
          <w:bCs/>
          <w:sz w:val="24"/>
          <w:vertAlign w:val="superscript"/>
        </w:rPr>
        <w:t>1</w:t>
      </w:r>
      <w:r w:rsidRPr="00C335B9">
        <w:rPr>
          <w:rFonts w:ascii="Times New Roman" w:hAnsi="Times New Roman" w:cs="Times New Roman" w:hint="eastAsia"/>
          <w:bCs/>
          <w:sz w:val="24"/>
        </w:rPr>
        <w:t>, Jiwei Zhang</w:t>
      </w:r>
      <w:r w:rsidRPr="00C335B9">
        <w:rPr>
          <w:rFonts w:ascii="Times New Roman" w:hAnsi="Times New Roman" w:cs="Times New Roman" w:hint="eastAsia"/>
          <w:bCs/>
          <w:sz w:val="24"/>
          <w:vertAlign w:val="superscript"/>
        </w:rPr>
        <w:t>1*</w:t>
      </w:r>
      <w:r w:rsidRPr="00C335B9">
        <w:rPr>
          <w:rFonts w:ascii="Times New Roman" w:hAnsi="Times New Roman" w:cs="Times New Roman" w:hint="eastAsia"/>
          <w:bCs/>
          <w:sz w:val="24"/>
        </w:rPr>
        <w:t>, G</w:t>
      </w:r>
      <w:r w:rsidR="00742AF9">
        <w:rPr>
          <w:rFonts w:ascii="Times New Roman" w:hAnsi="Times New Roman" w:cs="Times New Roman"/>
          <w:bCs/>
          <w:sz w:val="24"/>
        </w:rPr>
        <w:t>erd</w:t>
      </w:r>
      <w:r w:rsidRPr="00C335B9">
        <w:rPr>
          <w:rFonts w:ascii="Times New Roman" w:hAnsi="Times New Roman" w:cs="Times New Roman" w:hint="eastAsia"/>
          <w:bCs/>
          <w:sz w:val="24"/>
        </w:rPr>
        <w:t xml:space="preserve"> Ulrich Nienhaus</w:t>
      </w:r>
      <w:r w:rsidRPr="00C335B9">
        <w:rPr>
          <w:rFonts w:ascii="Times New Roman" w:hAnsi="Times New Roman" w:cs="Times New Roman" w:hint="eastAsia"/>
          <w:bCs/>
          <w:sz w:val="24"/>
          <w:vertAlign w:val="superscript"/>
        </w:rPr>
        <w:t>3,4,5*</w:t>
      </w:r>
      <w:r w:rsidRPr="00C335B9">
        <w:rPr>
          <w:rFonts w:ascii="Times New Roman" w:hAnsi="Times New Roman" w:cs="Times New Roman" w:hint="eastAsia"/>
          <w:bCs/>
          <w:sz w:val="24"/>
        </w:rPr>
        <w:t>, and Jianlin Zhao</w:t>
      </w:r>
      <w:r w:rsidRPr="00C335B9">
        <w:rPr>
          <w:rFonts w:ascii="Times New Roman" w:hAnsi="Times New Roman" w:cs="Times New Roman" w:hint="eastAsia"/>
          <w:bCs/>
          <w:sz w:val="24"/>
          <w:vertAlign w:val="superscript"/>
        </w:rPr>
        <w:t>1*</w:t>
      </w:r>
    </w:p>
    <w:p w14:paraId="1CBC1824" w14:textId="77777777" w:rsidR="00DE4132" w:rsidRPr="00C335B9" w:rsidRDefault="00DE4132" w:rsidP="00227B41">
      <w:pPr>
        <w:rPr>
          <w:rFonts w:ascii="Times New Roman" w:hAnsi="Times New Roman" w:cs="Times New Roman"/>
          <w:b/>
          <w:sz w:val="24"/>
          <w:szCs w:val="24"/>
        </w:rPr>
      </w:pPr>
    </w:p>
    <w:p w14:paraId="2750AFF6" w14:textId="77777777" w:rsidR="002518D4" w:rsidRDefault="002518D4" w:rsidP="002518D4">
      <w:pPr>
        <w:spacing w:beforeLines="100" w:before="312"/>
        <w:rPr>
          <w:rFonts w:ascii="Times New Roman" w:eastAsia="宋体" w:hAnsi="Times New Roman" w:cs="Times New Roman"/>
          <w:i/>
          <w:iCs/>
          <w:kern w:val="0"/>
          <w:sz w:val="24"/>
          <w:szCs w:val="24"/>
          <w:lang w:eastAsia="en-US"/>
        </w:rPr>
      </w:pPr>
      <w:r w:rsidRPr="00AC5ADB">
        <w:rPr>
          <w:rFonts w:ascii="Times New Roman" w:eastAsia="宋体" w:hAnsi="Times New Roman" w:cs="Times New Roman" w:hint="eastAsia"/>
          <w:kern w:val="0"/>
          <w:sz w:val="24"/>
          <w:szCs w:val="24"/>
          <w:vertAlign w:val="superscript"/>
        </w:rPr>
        <w:t>1</w:t>
      </w:r>
      <w:r w:rsidRPr="00AC5ADB">
        <w:rPr>
          <w:rFonts w:ascii="Times New Roman" w:eastAsia="宋体" w:hAnsi="Times New Roman" w:cs="Times New Roman"/>
          <w:i/>
          <w:iCs/>
          <w:kern w:val="0"/>
          <w:sz w:val="24"/>
          <w:szCs w:val="24"/>
          <w:lang w:eastAsia="en-US"/>
        </w:rPr>
        <w:t>Key Laboratory of Light Field Manipulation and Information Acquisition, Ministry of Industry and Information Technology, and Shaanxi Key Laboratory of Optical Information Technology, School of Physical Science and Technology, Northwestern Polytechnical University, Xi’an, 710129, China</w:t>
      </w:r>
    </w:p>
    <w:p w14:paraId="5D7B3959" w14:textId="05C86298" w:rsidR="002518D4" w:rsidRDefault="002518D4" w:rsidP="002518D4">
      <w:pPr>
        <w:rPr>
          <w:rFonts w:ascii="Times New Roman" w:eastAsia="宋体" w:hAnsi="Times New Roman" w:cs="Times New Roman"/>
          <w:i/>
          <w:iCs/>
          <w:kern w:val="0"/>
          <w:sz w:val="24"/>
          <w:szCs w:val="24"/>
          <w:lang w:eastAsia="en-US"/>
        </w:rPr>
      </w:pPr>
      <w:r w:rsidRPr="00AC5ADB">
        <w:rPr>
          <w:rFonts w:ascii="Times New Roman" w:eastAsia="宋体" w:hAnsi="Times New Roman" w:cs="Times New Roman" w:hint="eastAsia"/>
          <w:kern w:val="0"/>
          <w:sz w:val="24"/>
          <w:szCs w:val="24"/>
          <w:vertAlign w:val="superscript"/>
        </w:rPr>
        <w:t>2</w:t>
      </w:r>
      <w:r w:rsidRPr="00AC5ADB">
        <w:rPr>
          <w:rFonts w:ascii="Times New Roman" w:eastAsia="宋体" w:hAnsi="Times New Roman" w:cs="Times New Roman" w:hint="eastAsia"/>
          <w:i/>
          <w:iCs/>
          <w:kern w:val="0"/>
          <w:sz w:val="24"/>
          <w:szCs w:val="24"/>
          <w:lang w:eastAsia="en-US"/>
        </w:rPr>
        <w:t>Key Laboratory for Space Bioscience and Biotechnology, School of Life Science, Northwestern Polytechnical University, Xi</w:t>
      </w:r>
      <w:r w:rsidRPr="00AC5ADB">
        <w:rPr>
          <w:rFonts w:ascii="Times New Roman" w:eastAsia="宋体" w:hAnsi="Times New Roman" w:cs="Times New Roman"/>
          <w:i/>
          <w:iCs/>
          <w:kern w:val="0"/>
          <w:sz w:val="24"/>
          <w:szCs w:val="24"/>
          <w:lang w:eastAsia="en-US"/>
        </w:rPr>
        <w:t>’</w:t>
      </w:r>
      <w:r w:rsidRPr="00AC5ADB">
        <w:rPr>
          <w:rFonts w:ascii="Times New Roman" w:eastAsia="宋体" w:hAnsi="Times New Roman" w:cs="Times New Roman" w:hint="eastAsia"/>
          <w:i/>
          <w:iCs/>
          <w:kern w:val="0"/>
          <w:sz w:val="24"/>
          <w:szCs w:val="24"/>
          <w:lang w:eastAsia="en-US"/>
        </w:rPr>
        <w:t>an, 710072, China</w:t>
      </w:r>
    </w:p>
    <w:p w14:paraId="5B53E206" w14:textId="77777777" w:rsidR="002518D4" w:rsidRPr="009E7D56" w:rsidRDefault="002518D4" w:rsidP="002518D4">
      <w:pPr>
        <w:rPr>
          <w:rFonts w:ascii="Times New Roman" w:eastAsia="宋体" w:hAnsi="Times New Roman" w:cs="Times New Roman"/>
          <w:i/>
          <w:iCs/>
          <w:kern w:val="0"/>
          <w:sz w:val="24"/>
          <w:szCs w:val="24"/>
          <w:lang w:eastAsia="en-US"/>
        </w:rPr>
      </w:pPr>
      <w:r w:rsidRPr="00814B79">
        <w:rPr>
          <w:rFonts w:ascii="Times New Roman" w:eastAsia="宋体" w:hAnsi="Times New Roman" w:cs="Times New Roman" w:hint="eastAsia"/>
          <w:kern w:val="0"/>
          <w:sz w:val="24"/>
          <w:szCs w:val="24"/>
          <w:vertAlign w:val="superscript"/>
        </w:rPr>
        <w:t>3</w:t>
      </w:r>
      <w:r w:rsidRPr="009E7D56">
        <w:rPr>
          <w:rFonts w:ascii="Times New Roman" w:eastAsia="宋体" w:hAnsi="Times New Roman" w:cs="Times New Roman" w:hint="eastAsia"/>
          <w:i/>
          <w:iCs/>
          <w:kern w:val="0"/>
          <w:sz w:val="24"/>
          <w:szCs w:val="24"/>
          <w:lang w:eastAsia="en-US"/>
        </w:rPr>
        <w:t>Institute of Applied Physics, Karlsruhe Institute of Technology, 76131 Karlsruhe, Germany</w:t>
      </w:r>
    </w:p>
    <w:p w14:paraId="3C12E017" w14:textId="77777777" w:rsidR="002518D4" w:rsidRDefault="002518D4" w:rsidP="002518D4">
      <w:pPr>
        <w:rPr>
          <w:rFonts w:ascii="Times New Roman" w:eastAsia="宋体" w:hAnsi="Times New Roman" w:cs="Times New Roman"/>
          <w:i/>
          <w:iCs/>
          <w:kern w:val="0"/>
          <w:sz w:val="24"/>
          <w:szCs w:val="24"/>
        </w:rPr>
      </w:pPr>
      <w:r w:rsidRPr="00814B79">
        <w:rPr>
          <w:rFonts w:ascii="Times New Roman" w:eastAsia="宋体" w:hAnsi="Times New Roman" w:cs="Times New Roman" w:hint="eastAsia"/>
          <w:kern w:val="0"/>
          <w:sz w:val="24"/>
          <w:szCs w:val="24"/>
          <w:vertAlign w:val="superscript"/>
        </w:rPr>
        <w:t>4</w:t>
      </w:r>
      <w:r w:rsidRPr="009E7D56">
        <w:rPr>
          <w:rFonts w:ascii="Times New Roman" w:eastAsia="宋体" w:hAnsi="Times New Roman" w:cs="Times New Roman" w:hint="eastAsia"/>
          <w:i/>
          <w:iCs/>
          <w:kern w:val="0"/>
          <w:sz w:val="24"/>
          <w:szCs w:val="24"/>
          <w:lang w:eastAsia="en-US"/>
        </w:rPr>
        <w:t>Institute of Biological and Chemical Systems</w:t>
      </w:r>
      <w:r>
        <w:rPr>
          <w:rFonts w:ascii="Times New Roman" w:eastAsia="宋体" w:hAnsi="Times New Roman" w:cs="Times New Roman" w:hint="eastAsia"/>
          <w:i/>
          <w:iCs/>
          <w:kern w:val="0"/>
          <w:sz w:val="24"/>
          <w:szCs w:val="24"/>
        </w:rPr>
        <w:t xml:space="preserve"> </w:t>
      </w:r>
      <w:r w:rsidRPr="005A3081">
        <w:rPr>
          <w:rFonts w:ascii="Times New Roman" w:eastAsia="宋体" w:hAnsi="Times New Roman" w:cs="Times New Roman" w:hint="eastAsia"/>
          <w:i/>
          <w:iCs/>
          <w:kern w:val="0"/>
          <w:sz w:val="24"/>
          <w:szCs w:val="24"/>
        </w:rPr>
        <w:t>and Institute of</w:t>
      </w:r>
      <w:r>
        <w:rPr>
          <w:rFonts w:ascii="Times New Roman" w:eastAsia="宋体" w:hAnsi="Times New Roman" w:cs="Times New Roman" w:hint="eastAsia"/>
          <w:i/>
          <w:iCs/>
          <w:kern w:val="0"/>
          <w:sz w:val="24"/>
          <w:szCs w:val="24"/>
        </w:rPr>
        <w:t xml:space="preserve"> </w:t>
      </w:r>
      <w:r w:rsidRPr="005A3081">
        <w:rPr>
          <w:rFonts w:ascii="Times New Roman" w:eastAsia="宋体" w:hAnsi="Times New Roman" w:cs="Times New Roman" w:hint="eastAsia"/>
          <w:i/>
          <w:iCs/>
          <w:kern w:val="0"/>
          <w:sz w:val="24"/>
          <w:szCs w:val="24"/>
        </w:rPr>
        <w:t>Nanotechnology</w:t>
      </w:r>
      <w:r w:rsidRPr="009E7D56">
        <w:rPr>
          <w:rFonts w:ascii="Times New Roman" w:eastAsia="宋体" w:hAnsi="Times New Roman" w:cs="Times New Roman" w:hint="eastAsia"/>
          <w:i/>
          <w:iCs/>
          <w:kern w:val="0"/>
          <w:sz w:val="24"/>
          <w:szCs w:val="24"/>
          <w:lang w:eastAsia="en-US"/>
        </w:rPr>
        <w:t xml:space="preserve">, Karlsruhe Institute of Technology, 76344 </w:t>
      </w:r>
      <w:proofErr w:type="spellStart"/>
      <w:r w:rsidRPr="009E7D56">
        <w:rPr>
          <w:rFonts w:ascii="Times New Roman" w:eastAsia="宋体" w:hAnsi="Times New Roman" w:cs="Times New Roman" w:hint="eastAsia"/>
          <w:i/>
          <w:iCs/>
          <w:kern w:val="0"/>
          <w:sz w:val="24"/>
          <w:szCs w:val="24"/>
          <w:lang w:eastAsia="en-US"/>
        </w:rPr>
        <w:t>Eggenstein-Leopoldshafen</w:t>
      </w:r>
      <w:proofErr w:type="spellEnd"/>
      <w:r w:rsidRPr="009E7D56">
        <w:rPr>
          <w:rFonts w:ascii="Times New Roman" w:eastAsia="宋体" w:hAnsi="Times New Roman" w:cs="Times New Roman" w:hint="eastAsia"/>
          <w:i/>
          <w:iCs/>
          <w:kern w:val="0"/>
          <w:sz w:val="24"/>
          <w:szCs w:val="24"/>
          <w:lang w:eastAsia="en-US"/>
        </w:rPr>
        <w:t>, Germany</w:t>
      </w:r>
    </w:p>
    <w:p w14:paraId="3B2B9903" w14:textId="77777777" w:rsidR="002518D4" w:rsidRDefault="002518D4" w:rsidP="002518D4">
      <w:pPr>
        <w:spacing w:afterLines="250" w:after="780"/>
        <w:rPr>
          <w:rFonts w:ascii="Times New Roman" w:eastAsia="宋体" w:hAnsi="Times New Roman" w:cs="Times New Roman"/>
          <w:i/>
          <w:iCs/>
          <w:kern w:val="0"/>
          <w:sz w:val="24"/>
          <w:szCs w:val="24"/>
          <w:lang w:eastAsia="en-US"/>
        </w:rPr>
      </w:pPr>
      <w:r>
        <w:rPr>
          <w:rFonts w:ascii="Times New Roman" w:eastAsia="宋体" w:hAnsi="Times New Roman" w:cs="Times New Roman" w:hint="eastAsia"/>
          <w:kern w:val="0"/>
          <w:sz w:val="24"/>
          <w:szCs w:val="24"/>
          <w:vertAlign w:val="superscript"/>
        </w:rPr>
        <w:t>5</w:t>
      </w:r>
      <w:r w:rsidRPr="009E7D56">
        <w:rPr>
          <w:rFonts w:ascii="Times New Roman" w:eastAsia="宋体" w:hAnsi="Times New Roman" w:cs="Times New Roman" w:hint="eastAsia"/>
          <w:i/>
          <w:iCs/>
          <w:kern w:val="0"/>
          <w:sz w:val="24"/>
          <w:szCs w:val="24"/>
          <w:lang w:eastAsia="en-US"/>
        </w:rPr>
        <w:t xml:space="preserve">Department of Physics, University of Illinois at Urbana-Champaign, Urbana, Illinois 61801, </w:t>
      </w:r>
      <w:r w:rsidRPr="005A3081">
        <w:rPr>
          <w:rFonts w:ascii="Times New Roman" w:eastAsia="宋体" w:hAnsi="Times New Roman" w:cs="Times New Roman" w:hint="eastAsia"/>
          <w:i/>
          <w:iCs/>
          <w:kern w:val="0"/>
          <w:sz w:val="24"/>
          <w:szCs w:val="24"/>
          <w:lang w:eastAsia="en-US"/>
        </w:rPr>
        <w:t>United States</w:t>
      </w:r>
    </w:p>
    <w:p w14:paraId="1299ECF2" w14:textId="77777777" w:rsidR="002518D4" w:rsidRPr="00CE50DD" w:rsidRDefault="002518D4" w:rsidP="002518D4">
      <w:pPr>
        <w:spacing w:afterLines="50" w:after="156"/>
        <w:rPr>
          <w:rFonts w:ascii="Times New Roman" w:eastAsia="宋体" w:hAnsi="Times New Roman" w:cs="Times New Roman"/>
          <w:i/>
          <w:iCs/>
          <w:kern w:val="0"/>
          <w:sz w:val="24"/>
          <w:szCs w:val="24"/>
        </w:rPr>
      </w:pPr>
      <w:r w:rsidRPr="00CE50DD">
        <w:rPr>
          <w:rFonts w:ascii="Times New Roman" w:eastAsia="宋体" w:hAnsi="Times New Roman" w:cs="Times New Roman" w:hint="eastAsia"/>
          <w:i/>
          <w:iCs/>
          <w:kern w:val="0"/>
          <w:sz w:val="24"/>
          <w:szCs w:val="24"/>
        </w:rPr>
        <w:t>Email addresses of the corresponding authors:</w:t>
      </w:r>
    </w:p>
    <w:p w14:paraId="3623C61F" w14:textId="77777777" w:rsidR="002518D4" w:rsidRPr="0025208E" w:rsidRDefault="002518D4" w:rsidP="002518D4">
      <w:pPr>
        <w:spacing w:afterLines="50" w:after="156"/>
        <w:rPr>
          <w:rFonts w:ascii="Times New Roman" w:eastAsia="宋体" w:hAnsi="Times New Roman" w:cs="Times New Roman"/>
          <w:i/>
          <w:iCs/>
          <w:color w:val="0563C1"/>
          <w:kern w:val="0"/>
          <w:sz w:val="24"/>
          <w:szCs w:val="24"/>
        </w:rPr>
      </w:pPr>
      <w:r w:rsidRPr="0025208E">
        <w:rPr>
          <w:rFonts w:ascii="Times New Roman" w:eastAsia="宋体" w:hAnsi="Times New Roman" w:cs="Times New Roman" w:hint="eastAsia"/>
          <w:color w:val="0563C1"/>
          <w:kern w:val="0"/>
          <w:sz w:val="24"/>
          <w:szCs w:val="24"/>
          <w:u w:val="single"/>
          <w:vertAlign w:val="superscript"/>
        </w:rPr>
        <w:t>*</w:t>
      </w:r>
      <w:r w:rsidRPr="0025208E">
        <w:rPr>
          <w:rFonts w:ascii="Times New Roman" w:eastAsia="宋体" w:hAnsi="Times New Roman" w:cs="Times New Roman" w:hint="eastAsia"/>
          <w:i/>
          <w:iCs/>
          <w:color w:val="0563C1"/>
          <w:kern w:val="0"/>
          <w:sz w:val="24"/>
          <w:szCs w:val="24"/>
          <w:u w:val="single"/>
        </w:rPr>
        <w:t>jwzhang@nwpu.edu.cn</w:t>
      </w:r>
      <w:r w:rsidRPr="0025208E">
        <w:rPr>
          <w:rFonts w:ascii="Times New Roman" w:eastAsia="宋体" w:hAnsi="Times New Roman" w:cs="Times New Roman" w:hint="eastAsia"/>
          <w:i/>
          <w:iCs/>
          <w:color w:val="0563C1"/>
          <w:kern w:val="0"/>
          <w:sz w:val="24"/>
          <w:szCs w:val="24"/>
        </w:rPr>
        <w:t>;</w:t>
      </w:r>
    </w:p>
    <w:p w14:paraId="157474AC" w14:textId="77777777" w:rsidR="002518D4" w:rsidRPr="0025208E" w:rsidRDefault="002518D4" w:rsidP="002518D4">
      <w:pPr>
        <w:spacing w:afterLines="50" w:after="156"/>
        <w:rPr>
          <w:rFonts w:ascii="Times New Roman" w:eastAsia="宋体" w:hAnsi="Times New Roman" w:cs="Times New Roman"/>
          <w:i/>
          <w:iCs/>
          <w:color w:val="0563C1"/>
          <w:kern w:val="0"/>
          <w:sz w:val="24"/>
          <w:szCs w:val="24"/>
        </w:rPr>
      </w:pPr>
      <w:r w:rsidRPr="0025208E">
        <w:rPr>
          <w:rFonts w:ascii="Times New Roman" w:eastAsia="宋体" w:hAnsi="Times New Roman" w:cs="Times New Roman" w:hint="eastAsia"/>
          <w:color w:val="0563C1"/>
          <w:kern w:val="0"/>
          <w:sz w:val="24"/>
          <w:szCs w:val="24"/>
          <w:vertAlign w:val="superscript"/>
        </w:rPr>
        <w:t>*</w:t>
      </w:r>
      <w:hyperlink r:id="rId7" w:history="1">
        <w:r w:rsidRPr="0025208E">
          <w:rPr>
            <w:rStyle w:val="af"/>
            <w:rFonts w:ascii="Times New Roman" w:eastAsia="宋体" w:hAnsi="Times New Roman" w:cs="Times New Roman" w:hint="eastAsia"/>
            <w:i/>
            <w:iCs/>
            <w:color w:val="0563C1"/>
            <w:kern w:val="0"/>
            <w:sz w:val="24"/>
            <w:szCs w:val="24"/>
          </w:rPr>
          <w:t>uli@uiuc.edu</w:t>
        </w:r>
      </w:hyperlink>
      <w:r w:rsidRPr="0025208E">
        <w:rPr>
          <w:rFonts w:ascii="Times New Roman" w:eastAsia="宋体" w:hAnsi="Times New Roman" w:cs="Times New Roman" w:hint="eastAsia"/>
          <w:i/>
          <w:iCs/>
          <w:color w:val="0563C1"/>
          <w:kern w:val="0"/>
          <w:sz w:val="24"/>
          <w:szCs w:val="24"/>
        </w:rPr>
        <w:t>;</w:t>
      </w:r>
    </w:p>
    <w:p w14:paraId="2FACA30E" w14:textId="77777777" w:rsidR="002518D4" w:rsidRPr="0025208E" w:rsidRDefault="002518D4" w:rsidP="002518D4">
      <w:pPr>
        <w:spacing w:afterLines="50" w:after="156"/>
        <w:rPr>
          <w:rFonts w:ascii="Times New Roman" w:eastAsia="宋体" w:hAnsi="Times New Roman" w:cs="Times New Roman"/>
          <w:i/>
          <w:iCs/>
          <w:color w:val="0563C1"/>
          <w:kern w:val="0"/>
          <w:sz w:val="24"/>
          <w:szCs w:val="24"/>
        </w:rPr>
      </w:pPr>
      <w:hyperlink r:id="rId8" w:history="1">
        <w:r w:rsidRPr="0025208E">
          <w:rPr>
            <w:rStyle w:val="af"/>
            <w:rFonts w:ascii="Times New Roman" w:eastAsia="宋体" w:hAnsi="Times New Roman" w:cs="Times New Roman" w:hint="eastAsia"/>
            <w:color w:val="0563C1"/>
            <w:kern w:val="0"/>
            <w:sz w:val="24"/>
            <w:szCs w:val="24"/>
            <w:vertAlign w:val="superscript"/>
          </w:rPr>
          <w:t>*</w:t>
        </w:r>
        <w:r w:rsidRPr="0025208E">
          <w:rPr>
            <w:rStyle w:val="af"/>
            <w:rFonts w:ascii="Times New Roman" w:eastAsia="宋体" w:hAnsi="Times New Roman" w:cs="Times New Roman" w:hint="eastAsia"/>
            <w:i/>
            <w:iCs/>
            <w:color w:val="0563C1"/>
            <w:kern w:val="0"/>
            <w:sz w:val="24"/>
            <w:szCs w:val="24"/>
          </w:rPr>
          <w:t>jlzhao@nwpu.edu.cn</w:t>
        </w:r>
      </w:hyperlink>
      <w:r w:rsidRPr="0025208E">
        <w:rPr>
          <w:rFonts w:ascii="Times New Roman" w:eastAsia="宋体" w:hAnsi="Times New Roman" w:cs="Times New Roman" w:hint="eastAsia"/>
          <w:i/>
          <w:iCs/>
          <w:color w:val="0563C1"/>
          <w:kern w:val="0"/>
          <w:sz w:val="24"/>
          <w:szCs w:val="24"/>
        </w:rPr>
        <w:t>.</w:t>
      </w:r>
    </w:p>
    <w:p w14:paraId="78C4CC0E" w14:textId="77777777" w:rsidR="00DE4132" w:rsidRPr="002518D4" w:rsidRDefault="00DE4132" w:rsidP="00227B41">
      <w:pPr>
        <w:rPr>
          <w:rFonts w:ascii="Times New Roman" w:hAnsi="Times New Roman" w:cs="Times New Roman"/>
          <w:b/>
          <w:sz w:val="24"/>
          <w:szCs w:val="24"/>
        </w:rPr>
      </w:pPr>
    </w:p>
    <w:p w14:paraId="4C3B3AFD" w14:textId="053B3548" w:rsidR="00E5587D" w:rsidRPr="008C41AC" w:rsidRDefault="00E5587D">
      <w:pPr>
        <w:widowControl/>
        <w:jc w:val="left"/>
        <w:rPr>
          <w:rFonts w:ascii="Times New Roman" w:hAnsi="Times New Roman" w:cs="Times New Roman"/>
          <w:b/>
          <w:sz w:val="24"/>
          <w:szCs w:val="24"/>
        </w:rPr>
      </w:pPr>
      <w:r w:rsidRPr="008C41AC">
        <w:rPr>
          <w:rFonts w:ascii="Times New Roman" w:hAnsi="Times New Roman" w:cs="Times New Roman"/>
          <w:b/>
          <w:sz w:val="24"/>
          <w:szCs w:val="24"/>
        </w:rPr>
        <w:br w:type="page"/>
      </w:r>
    </w:p>
    <w:p w14:paraId="255CC138" w14:textId="778C0459" w:rsidR="006051FB" w:rsidRPr="003A0268" w:rsidRDefault="006051FB" w:rsidP="008C41AC">
      <w:pPr>
        <w:spacing w:afterLines="100" w:after="312" w:line="360" w:lineRule="auto"/>
        <w:jc w:val="left"/>
        <w:rPr>
          <w:rFonts w:ascii="Times New Roman" w:hAnsi="Times New Roman" w:cs="Times New Roman"/>
          <w:b/>
          <w:sz w:val="28"/>
          <w:szCs w:val="28"/>
        </w:rPr>
      </w:pPr>
      <w:r w:rsidRPr="003A0268">
        <w:rPr>
          <w:rFonts w:ascii="Times New Roman" w:hAnsi="Times New Roman" w:cs="Times New Roman"/>
          <w:b/>
          <w:sz w:val="28"/>
          <w:szCs w:val="28"/>
        </w:rPr>
        <w:lastRenderedPageBreak/>
        <w:t>Supplementary Note</w:t>
      </w:r>
      <w:r w:rsidR="00EA3C9A">
        <w:rPr>
          <w:rFonts w:ascii="Times New Roman" w:hAnsi="Times New Roman" w:cs="Times New Roman"/>
          <w:b/>
          <w:sz w:val="28"/>
          <w:szCs w:val="28"/>
        </w:rPr>
        <w:t>s</w:t>
      </w:r>
    </w:p>
    <w:p w14:paraId="790893D4" w14:textId="62E1453B" w:rsidR="00EA3C9A" w:rsidRPr="000A44D0" w:rsidRDefault="00EA3C9A" w:rsidP="008C41AC">
      <w:pPr>
        <w:widowControl/>
        <w:spacing w:afterLines="50" w:after="156" w:line="360" w:lineRule="auto"/>
        <w:jc w:val="left"/>
        <w:rPr>
          <w:rFonts w:ascii="Times New Roman" w:hAnsi="Times New Roman" w:cs="Times New Roman"/>
          <w:b/>
          <w:sz w:val="24"/>
          <w:szCs w:val="24"/>
        </w:rPr>
      </w:pPr>
      <w:r w:rsidRPr="000A44D0">
        <w:rPr>
          <w:rFonts w:ascii="Times New Roman" w:hAnsi="Times New Roman" w:cs="Times New Roman"/>
          <w:b/>
          <w:sz w:val="24"/>
          <w:szCs w:val="24"/>
        </w:rPr>
        <w:t xml:space="preserve">Note 1: </w:t>
      </w:r>
      <w:r w:rsidR="000A44D0">
        <w:rPr>
          <w:rFonts w:ascii="Times New Roman" w:hAnsi="Times New Roman" w:cs="Times New Roman"/>
          <w:b/>
          <w:sz w:val="24"/>
          <w:szCs w:val="24"/>
        </w:rPr>
        <w:t xml:space="preserve">Hologram recording and reconstruction </w:t>
      </w:r>
    </w:p>
    <w:p w14:paraId="0D6072B7" w14:textId="4DD5A3C0" w:rsidR="000A44D0" w:rsidRPr="00FB0AE0" w:rsidRDefault="00B05F71" w:rsidP="00FB0AE0">
      <w:pPr>
        <w:spacing w:beforeLines="50" w:before="156" w:line="360" w:lineRule="auto"/>
        <w:jc w:val="left"/>
        <w:rPr>
          <w:rFonts w:ascii="Times New Roman" w:hAnsi="Times New Roman" w:cs="Times New Roman"/>
          <w:sz w:val="24"/>
          <w:szCs w:val="24"/>
          <w:u w:val="single"/>
        </w:rPr>
      </w:pPr>
      <w:r w:rsidRPr="00FB0AE0">
        <w:rPr>
          <w:rFonts w:ascii="Times New Roman" w:hAnsi="Times New Roman" w:cs="Times New Roman"/>
          <w:sz w:val="24"/>
          <w:szCs w:val="24"/>
          <w:u w:val="single"/>
        </w:rPr>
        <w:t>1.</w:t>
      </w:r>
      <w:r w:rsidR="000A44D0" w:rsidRPr="00FB0AE0">
        <w:rPr>
          <w:rFonts w:ascii="Times New Roman" w:hAnsi="Times New Roman" w:cs="Times New Roman"/>
          <w:sz w:val="24"/>
          <w:szCs w:val="24"/>
          <w:u w:val="single"/>
        </w:rPr>
        <w:t xml:space="preserve"> Hologram recording</w:t>
      </w:r>
    </w:p>
    <w:p w14:paraId="481D9B0A" w14:textId="4C86EFA3" w:rsidR="000A44D0" w:rsidRPr="00FB0AE0" w:rsidRDefault="000A44D0" w:rsidP="00FB0AE0">
      <w:pPr>
        <w:spacing w:line="360" w:lineRule="auto"/>
        <w:rPr>
          <w:rFonts w:ascii="Times New Roman" w:hAnsi="Times New Roman" w:cs="Times New Roman"/>
          <w:sz w:val="24"/>
          <w:szCs w:val="24"/>
        </w:rPr>
      </w:pPr>
      <w:r w:rsidRPr="00FB0AE0">
        <w:rPr>
          <w:rFonts w:ascii="Times New Roman" w:hAnsi="Times New Roman" w:cs="Times New Roman"/>
          <w:sz w:val="24"/>
          <w:szCs w:val="24"/>
        </w:rPr>
        <w:t xml:space="preserve">In the hologram recording plane, the complex amplitude distributions of </w:t>
      </w:r>
      <w:r w:rsidR="00F24C15">
        <w:rPr>
          <w:rFonts w:ascii="Times New Roman" w:hAnsi="Times New Roman" w:cs="Times New Roman"/>
          <w:sz w:val="24"/>
          <w:szCs w:val="24"/>
        </w:rPr>
        <w:t xml:space="preserve">the </w:t>
      </w:r>
      <w:r w:rsidRPr="00FB0AE0">
        <w:rPr>
          <w:rFonts w:ascii="Times New Roman" w:hAnsi="Times New Roman" w:cs="Times New Roman"/>
          <w:sz w:val="24"/>
          <w:szCs w:val="24"/>
        </w:rPr>
        <w:t>object wave</w:t>
      </w:r>
      <w:r w:rsidR="00F24C15">
        <w:rPr>
          <w:rFonts w:ascii="Times New Roman" w:hAnsi="Times New Roman" w:cs="Times New Roman"/>
          <w:sz w:val="24"/>
          <w:szCs w:val="24"/>
        </w:rPr>
        <w:t>,</w:t>
      </w:r>
      <w:r w:rsidRPr="00FB0AE0">
        <w:rPr>
          <w:rFonts w:ascii="Times New Roman" w:hAnsi="Times New Roman" w:cs="Times New Roman"/>
          <w:sz w:val="24"/>
          <w:szCs w:val="24"/>
        </w:rPr>
        <w:t xml:space="preserve"> </w:t>
      </w:r>
      <w:r w:rsidRPr="00FB0AE0">
        <w:rPr>
          <w:rFonts w:ascii="Times New Roman" w:hAnsi="Times New Roman" w:cs="Times New Roman"/>
          <w:i/>
          <w:sz w:val="24"/>
          <w:szCs w:val="24"/>
        </w:rPr>
        <w:t>O</w:t>
      </w:r>
      <w:r w:rsidRPr="00FB0AE0">
        <w:rPr>
          <w:rFonts w:ascii="Times New Roman" w:hAnsi="Times New Roman" w:cs="Times New Roman"/>
          <w:sz w:val="24"/>
          <w:szCs w:val="24"/>
        </w:rPr>
        <w:t>(</w:t>
      </w:r>
      <w:r w:rsidRPr="00FB0AE0">
        <w:rPr>
          <w:rFonts w:ascii="Times New Roman" w:hAnsi="Times New Roman" w:cs="Times New Roman"/>
          <w:i/>
          <w:sz w:val="24"/>
          <w:szCs w:val="24"/>
        </w:rPr>
        <w:t>x</w:t>
      </w:r>
      <w:r w:rsidRPr="00FB0AE0">
        <w:rPr>
          <w:rFonts w:ascii="Times New Roman" w:hAnsi="Times New Roman" w:cs="Times New Roman"/>
          <w:sz w:val="24"/>
          <w:szCs w:val="24"/>
        </w:rPr>
        <w:t xml:space="preserve">, </w:t>
      </w:r>
      <w:r w:rsidRPr="00FB0AE0">
        <w:rPr>
          <w:rFonts w:ascii="Times New Roman" w:hAnsi="Times New Roman" w:cs="Times New Roman"/>
          <w:i/>
          <w:sz w:val="24"/>
          <w:szCs w:val="24"/>
        </w:rPr>
        <w:t>y</w:t>
      </w:r>
      <w:r w:rsidRPr="00FB0AE0">
        <w:rPr>
          <w:rFonts w:ascii="Times New Roman" w:hAnsi="Times New Roman" w:cs="Times New Roman"/>
          <w:sz w:val="24"/>
          <w:szCs w:val="24"/>
        </w:rPr>
        <w:t>)</w:t>
      </w:r>
      <w:r w:rsidR="00F24C15">
        <w:rPr>
          <w:rFonts w:ascii="Times New Roman" w:hAnsi="Times New Roman" w:cs="Times New Roman"/>
          <w:sz w:val="24"/>
          <w:szCs w:val="24"/>
        </w:rPr>
        <w:t>,</w:t>
      </w:r>
      <w:r w:rsidRPr="00FB0AE0">
        <w:rPr>
          <w:rFonts w:ascii="Times New Roman" w:hAnsi="Times New Roman" w:cs="Times New Roman"/>
          <w:sz w:val="24"/>
          <w:szCs w:val="24"/>
        </w:rPr>
        <w:t xml:space="preserve"> and </w:t>
      </w:r>
      <w:r w:rsidR="00F24C15">
        <w:rPr>
          <w:rFonts w:ascii="Times New Roman" w:hAnsi="Times New Roman" w:cs="Times New Roman"/>
          <w:sz w:val="24"/>
          <w:szCs w:val="24"/>
        </w:rPr>
        <w:t xml:space="preserve">the </w:t>
      </w:r>
      <w:r w:rsidRPr="00FB0AE0">
        <w:rPr>
          <w:rFonts w:ascii="Times New Roman" w:hAnsi="Times New Roman" w:cs="Times New Roman"/>
          <w:sz w:val="24"/>
          <w:szCs w:val="24"/>
        </w:rPr>
        <w:t>reference wave</w:t>
      </w:r>
      <w:r w:rsidR="00F24C15">
        <w:rPr>
          <w:rFonts w:ascii="Times New Roman" w:hAnsi="Times New Roman" w:cs="Times New Roman"/>
          <w:sz w:val="24"/>
          <w:szCs w:val="24"/>
        </w:rPr>
        <w:t>,</w:t>
      </w:r>
      <w:r w:rsidRPr="00FB0AE0">
        <w:rPr>
          <w:rFonts w:ascii="Times New Roman" w:hAnsi="Times New Roman" w:cs="Times New Roman"/>
          <w:sz w:val="24"/>
          <w:szCs w:val="24"/>
        </w:rPr>
        <w:t xml:space="preserve"> </w:t>
      </w:r>
      <w:r w:rsidRPr="00FB0AE0">
        <w:rPr>
          <w:rFonts w:ascii="Times New Roman" w:hAnsi="Times New Roman" w:cs="Times New Roman"/>
          <w:i/>
          <w:sz w:val="24"/>
          <w:szCs w:val="24"/>
        </w:rPr>
        <w:t>R</w:t>
      </w:r>
      <w:r w:rsidRPr="00FB0AE0">
        <w:rPr>
          <w:rFonts w:ascii="Times New Roman" w:hAnsi="Times New Roman" w:cs="Times New Roman"/>
          <w:sz w:val="24"/>
          <w:szCs w:val="24"/>
        </w:rPr>
        <w:t>(</w:t>
      </w:r>
      <w:r w:rsidRPr="00FB0AE0">
        <w:rPr>
          <w:rFonts w:ascii="Times New Roman" w:hAnsi="Times New Roman" w:cs="Times New Roman"/>
          <w:i/>
          <w:sz w:val="24"/>
          <w:szCs w:val="24"/>
        </w:rPr>
        <w:t>x</w:t>
      </w:r>
      <w:r w:rsidRPr="00FB0AE0">
        <w:rPr>
          <w:rFonts w:ascii="Times New Roman" w:hAnsi="Times New Roman" w:cs="Times New Roman"/>
          <w:sz w:val="24"/>
          <w:szCs w:val="24"/>
        </w:rPr>
        <w:t xml:space="preserve">, </w:t>
      </w:r>
      <w:r w:rsidRPr="00FB0AE0">
        <w:rPr>
          <w:rFonts w:ascii="Times New Roman" w:hAnsi="Times New Roman" w:cs="Times New Roman"/>
          <w:i/>
          <w:sz w:val="24"/>
          <w:szCs w:val="24"/>
        </w:rPr>
        <w:t>y</w:t>
      </w:r>
      <w:r w:rsidRPr="00FB0AE0">
        <w:rPr>
          <w:rFonts w:ascii="Times New Roman" w:hAnsi="Times New Roman" w:cs="Times New Roman"/>
          <w:sz w:val="24"/>
          <w:szCs w:val="24"/>
        </w:rPr>
        <w:t>)</w:t>
      </w:r>
      <w:r w:rsidR="00F24C15">
        <w:rPr>
          <w:rFonts w:ascii="Times New Roman" w:hAnsi="Times New Roman" w:cs="Times New Roman"/>
          <w:sz w:val="24"/>
          <w:szCs w:val="24"/>
        </w:rPr>
        <w:t xml:space="preserve">, </w:t>
      </w:r>
      <w:r w:rsidRPr="00FB0AE0">
        <w:rPr>
          <w:rFonts w:ascii="Times New Roman" w:hAnsi="Times New Roman" w:cs="Times New Roman"/>
          <w:sz w:val="24"/>
          <w:szCs w:val="24"/>
        </w:rPr>
        <w:t>can be written as</w:t>
      </w:r>
    </w:p>
    <w:p w14:paraId="32D1B031" w14:textId="6B62E9B3" w:rsidR="000A44D0" w:rsidRPr="00FB0AE0" w:rsidRDefault="000A44D0" w:rsidP="00FB0AE0">
      <w:pPr>
        <w:pStyle w:val="af1"/>
        <w:spacing w:line="360" w:lineRule="auto"/>
        <w:jc w:val="right"/>
        <w:rPr>
          <w:rFonts w:ascii="Times New Roman" w:hAnsi="Times New Roman" w:cs="Times New Roman"/>
          <w:sz w:val="24"/>
          <w:szCs w:val="24"/>
        </w:rPr>
      </w:pPr>
      <w:r w:rsidRPr="00FB0AE0">
        <w:rPr>
          <w:rFonts w:hint="eastAsia"/>
          <w:sz w:val="24"/>
          <w:szCs w:val="24"/>
        </w:rPr>
        <w:tab/>
      </w:r>
      <w:r w:rsidR="00107097" w:rsidRPr="00B05F71">
        <w:rPr>
          <w:position w:val="-30"/>
          <w:sz w:val="24"/>
          <w:szCs w:val="24"/>
        </w:rPr>
        <w:object w:dxaOrig="3200" w:dyaOrig="720" w14:anchorId="783896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5pt;height:37.5pt" o:ole="">
            <v:imagedata r:id="rId9" o:title=""/>
          </v:shape>
          <o:OLEObject Type="Embed" ProgID="Equation.DSMT4" ShapeID="_x0000_i1025" DrawAspect="Content" ObjectID="_1816241720" r:id="rId10"/>
        </w:object>
      </w:r>
      <w:r w:rsidR="00B05F71">
        <w:rPr>
          <w:sz w:val="24"/>
          <w:szCs w:val="24"/>
        </w:rPr>
        <w:t xml:space="preserve">                       </w:t>
      </w:r>
      <w:r w:rsidRPr="00FB0AE0">
        <w:rPr>
          <w:rFonts w:ascii="Times New Roman" w:hAnsi="Times New Roman" w:cs="Times New Roman"/>
          <w:sz w:val="24"/>
          <w:szCs w:val="24"/>
        </w:rPr>
        <w:t>(</w:t>
      </w:r>
      <w:r w:rsidR="00AC55F4">
        <w:rPr>
          <w:rFonts w:ascii="Times New Roman" w:hAnsi="Times New Roman" w:cs="Times New Roman" w:hint="eastAsia"/>
          <w:sz w:val="24"/>
          <w:szCs w:val="24"/>
        </w:rPr>
        <w:t>S</w:t>
      </w:r>
      <w:r w:rsidRPr="00FB0AE0">
        <w:rPr>
          <w:rFonts w:ascii="Times New Roman" w:hAnsi="Times New Roman" w:cs="Times New Roman"/>
          <w:sz w:val="24"/>
          <w:szCs w:val="24"/>
        </w:rPr>
        <w:t>1)</w:t>
      </w:r>
    </w:p>
    <w:p w14:paraId="31610E4F" w14:textId="72DA424C" w:rsidR="000A44D0" w:rsidRPr="00FB0AE0" w:rsidRDefault="000A44D0" w:rsidP="00FB0AE0">
      <w:pPr>
        <w:spacing w:line="360" w:lineRule="auto"/>
        <w:rPr>
          <w:rFonts w:ascii="Times New Roman" w:hAnsi="Times New Roman" w:cs="Times New Roman"/>
          <w:sz w:val="24"/>
          <w:szCs w:val="24"/>
        </w:rPr>
      </w:pPr>
      <w:r w:rsidRPr="00FB0AE0">
        <w:rPr>
          <w:rFonts w:ascii="Times New Roman" w:hAnsi="Times New Roman" w:cs="Times New Roman"/>
          <w:sz w:val="24"/>
          <w:szCs w:val="24"/>
        </w:rPr>
        <w:t xml:space="preserve">respectively, where </w:t>
      </w:r>
      <w:r w:rsidRPr="00FB0AE0">
        <w:rPr>
          <w:rFonts w:ascii="Times New Roman" w:hAnsi="Times New Roman" w:cs="Times New Roman"/>
          <w:i/>
          <w:sz w:val="24"/>
          <w:szCs w:val="24"/>
        </w:rPr>
        <w:t>A</w:t>
      </w:r>
      <w:r w:rsidRPr="00FB0AE0">
        <w:rPr>
          <w:rFonts w:ascii="Times New Roman" w:hAnsi="Times New Roman" w:cs="Times New Roman"/>
          <w:sz w:val="24"/>
          <w:szCs w:val="24"/>
          <w:vertAlign w:val="subscript"/>
        </w:rPr>
        <w:t>O</w:t>
      </w:r>
      <w:r w:rsidRPr="00FB0AE0">
        <w:rPr>
          <w:rFonts w:ascii="Times New Roman" w:hAnsi="Times New Roman" w:cs="Times New Roman"/>
          <w:sz w:val="24"/>
          <w:szCs w:val="24"/>
        </w:rPr>
        <w:t>(</w:t>
      </w:r>
      <w:r w:rsidRPr="00FB0AE0">
        <w:rPr>
          <w:rFonts w:ascii="Times New Roman" w:hAnsi="Times New Roman" w:cs="Times New Roman"/>
          <w:i/>
          <w:sz w:val="24"/>
          <w:szCs w:val="24"/>
        </w:rPr>
        <w:t>x</w:t>
      </w:r>
      <w:r w:rsidRPr="00FB0AE0">
        <w:rPr>
          <w:rFonts w:ascii="Times New Roman" w:hAnsi="Times New Roman" w:cs="Times New Roman"/>
          <w:sz w:val="24"/>
          <w:szCs w:val="24"/>
        </w:rPr>
        <w:t xml:space="preserve">, </w:t>
      </w:r>
      <w:r w:rsidRPr="00FB0AE0">
        <w:rPr>
          <w:rFonts w:ascii="Times New Roman" w:hAnsi="Times New Roman" w:cs="Times New Roman"/>
          <w:i/>
          <w:sz w:val="24"/>
          <w:szCs w:val="24"/>
        </w:rPr>
        <w:t>y</w:t>
      </w:r>
      <w:r w:rsidRPr="00FB0AE0">
        <w:rPr>
          <w:rFonts w:ascii="Times New Roman" w:hAnsi="Times New Roman" w:cs="Times New Roman"/>
          <w:sz w:val="24"/>
          <w:szCs w:val="24"/>
        </w:rPr>
        <w:t xml:space="preserve">) </w:t>
      </w:r>
      <w:r w:rsidR="00F24C15">
        <w:rPr>
          <w:rFonts w:ascii="Times New Roman" w:hAnsi="Times New Roman" w:cs="Times New Roman"/>
          <w:sz w:val="24"/>
          <w:szCs w:val="24"/>
        </w:rPr>
        <w:t>(</w:t>
      </w:r>
      <w:r w:rsidR="00F24C15" w:rsidRPr="00B0558A">
        <w:rPr>
          <w:rFonts w:ascii="Times New Roman" w:hAnsi="Times New Roman" w:cs="Times New Roman"/>
          <w:i/>
          <w:sz w:val="24"/>
          <w:szCs w:val="24"/>
        </w:rPr>
        <w:t>A</w:t>
      </w:r>
      <w:r w:rsidR="00F24C15" w:rsidRPr="00B0558A">
        <w:rPr>
          <w:rFonts w:ascii="Times New Roman" w:hAnsi="Times New Roman" w:cs="Times New Roman"/>
          <w:sz w:val="24"/>
          <w:szCs w:val="24"/>
          <w:vertAlign w:val="subscript"/>
        </w:rPr>
        <w:t>R</w:t>
      </w:r>
      <w:r w:rsidR="00F24C15" w:rsidRPr="00B0558A">
        <w:rPr>
          <w:rFonts w:ascii="Times New Roman" w:hAnsi="Times New Roman" w:cs="Times New Roman"/>
          <w:sz w:val="24"/>
          <w:szCs w:val="24"/>
        </w:rPr>
        <w:t>(</w:t>
      </w:r>
      <w:r w:rsidR="00F24C15" w:rsidRPr="00B0558A">
        <w:rPr>
          <w:rFonts w:ascii="Times New Roman" w:hAnsi="Times New Roman" w:cs="Times New Roman"/>
          <w:i/>
          <w:sz w:val="24"/>
          <w:szCs w:val="24"/>
        </w:rPr>
        <w:t>x</w:t>
      </w:r>
      <w:r w:rsidR="00F24C15" w:rsidRPr="00B0558A">
        <w:rPr>
          <w:rFonts w:ascii="Times New Roman" w:hAnsi="Times New Roman" w:cs="Times New Roman"/>
          <w:sz w:val="24"/>
          <w:szCs w:val="24"/>
        </w:rPr>
        <w:t xml:space="preserve">, </w:t>
      </w:r>
      <w:r w:rsidR="00F24C15" w:rsidRPr="00B0558A">
        <w:rPr>
          <w:rFonts w:ascii="Times New Roman" w:hAnsi="Times New Roman" w:cs="Times New Roman"/>
          <w:i/>
          <w:sz w:val="24"/>
          <w:szCs w:val="24"/>
        </w:rPr>
        <w:t>y</w:t>
      </w:r>
      <w:r w:rsidR="00F24C15" w:rsidRPr="00B0558A">
        <w:rPr>
          <w:rFonts w:ascii="Times New Roman" w:hAnsi="Times New Roman" w:cs="Times New Roman"/>
          <w:sz w:val="24"/>
          <w:szCs w:val="24"/>
        </w:rPr>
        <w:t>)</w:t>
      </w:r>
      <w:r w:rsidR="00F24C15">
        <w:rPr>
          <w:rFonts w:ascii="Times New Roman" w:hAnsi="Times New Roman" w:cs="Times New Roman"/>
          <w:sz w:val="24"/>
          <w:szCs w:val="24"/>
        </w:rPr>
        <w:t xml:space="preserve">) </w:t>
      </w:r>
      <w:r w:rsidRPr="00FB0AE0">
        <w:rPr>
          <w:rFonts w:ascii="Times New Roman" w:hAnsi="Times New Roman" w:cs="Times New Roman"/>
          <w:sz w:val="24"/>
          <w:szCs w:val="24"/>
        </w:rPr>
        <w:t xml:space="preserve">and </w:t>
      </w:r>
      <w:r w:rsidRPr="00FB0AE0">
        <w:rPr>
          <w:rFonts w:ascii="Symbol" w:hAnsi="Symbol" w:cs="Times New Roman"/>
          <w:i/>
          <w:sz w:val="24"/>
          <w:szCs w:val="24"/>
        </w:rPr>
        <w:t></w:t>
      </w:r>
      <w:r w:rsidRPr="00FB0AE0">
        <w:rPr>
          <w:rFonts w:ascii="Times New Roman" w:hAnsi="Times New Roman" w:cs="Times New Roman"/>
          <w:sz w:val="24"/>
          <w:szCs w:val="24"/>
          <w:vertAlign w:val="subscript"/>
        </w:rPr>
        <w:t>O</w:t>
      </w:r>
      <w:r w:rsidRPr="00FB0AE0">
        <w:rPr>
          <w:rFonts w:ascii="Times New Roman" w:hAnsi="Times New Roman" w:cs="Times New Roman"/>
          <w:sz w:val="24"/>
          <w:szCs w:val="24"/>
        </w:rPr>
        <w:t xml:space="preserve"> (</w:t>
      </w:r>
      <w:r w:rsidRPr="00FB0AE0">
        <w:rPr>
          <w:rFonts w:ascii="Times New Roman" w:hAnsi="Times New Roman" w:cs="Times New Roman"/>
          <w:i/>
          <w:sz w:val="24"/>
          <w:szCs w:val="24"/>
        </w:rPr>
        <w:t>x</w:t>
      </w:r>
      <w:r w:rsidRPr="00FB0AE0">
        <w:rPr>
          <w:rFonts w:ascii="Times New Roman" w:hAnsi="Times New Roman" w:cs="Times New Roman"/>
          <w:sz w:val="24"/>
          <w:szCs w:val="24"/>
        </w:rPr>
        <w:t xml:space="preserve">, </w:t>
      </w:r>
      <w:r w:rsidRPr="00FB0AE0">
        <w:rPr>
          <w:rFonts w:ascii="Times New Roman" w:hAnsi="Times New Roman" w:cs="Times New Roman"/>
          <w:i/>
          <w:sz w:val="24"/>
          <w:szCs w:val="24"/>
        </w:rPr>
        <w:t>y</w:t>
      </w:r>
      <w:r w:rsidRPr="00FB0AE0">
        <w:rPr>
          <w:rFonts w:ascii="Times New Roman" w:hAnsi="Times New Roman" w:cs="Times New Roman"/>
          <w:sz w:val="24"/>
          <w:szCs w:val="24"/>
        </w:rPr>
        <w:t xml:space="preserve">) </w:t>
      </w:r>
      <w:r w:rsidR="00F24C15">
        <w:rPr>
          <w:rFonts w:ascii="Times New Roman" w:hAnsi="Times New Roman" w:cs="Times New Roman"/>
          <w:sz w:val="24"/>
          <w:szCs w:val="24"/>
        </w:rPr>
        <w:t>(</w:t>
      </w:r>
      <w:r w:rsidR="00F24C15" w:rsidRPr="00B0558A">
        <w:rPr>
          <w:rFonts w:ascii="Symbol" w:hAnsi="Symbol" w:cs="Times New Roman"/>
          <w:i/>
          <w:sz w:val="24"/>
          <w:szCs w:val="24"/>
        </w:rPr>
        <w:t></w:t>
      </w:r>
      <w:r w:rsidR="00F24C15" w:rsidRPr="00B0558A">
        <w:rPr>
          <w:rFonts w:ascii="Times New Roman" w:hAnsi="Times New Roman" w:cs="Times New Roman"/>
          <w:sz w:val="24"/>
          <w:szCs w:val="24"/>
          <w:vertAlign w:val="subscript"/>
        </w:rPr>
        <w:t>R</w:t>
      </w:r>
      <w:r w:rsidR="00F24C15" w:rsidRPr="00B0558A">
        <w:rPr>
          <w:rFonts w:ascii="Times New Roman" w:hAnsi="Times New Roman" w:cs="Times New Roman"/>
          <w:sz w:val="24"/>
          <w:szCs w:val="24"/>
        </w:rPr>
        <w:t>(</w:t>
      </w:r>
      <w:r w:rsidR="00F24C15" w:rsidRPr="00B0558A">
        <w:rPr>
          <w:rFonts w:ascii="Times New Roman" w:hAnsi="Times New Roman" w:cs="Times New Roman"/>
          <w:i/>
          <w:sz w:val="24"/>
          <w:szCs w:val="24"/>
        </w:rPr>
        <w:t>x</w:t>
      </w:r>
      <w:r w:rsidR="00F24C15" w:rsidRPr="00B0558A">
        <w:rPr>
          <w:rFonts w:ascii="Times New Roman" w:hAnsi="Times New Roman" w:cs="Times New Roman"/>
          <w:sz w:val="24"/>
          <w:szCs w:val="24"/>
        </w:rPr>
        <w:t xml:space="preserve">, </w:t>
      </w:r>
      <w:r w:rsidR="00F24C15" w:rsidRPr="00B0558A">
        <w:rPr>
          <w:rFonts w:ascii="Times New Roman" w:hAnsi="Times New Roman" w:cs="Times New Roman"/>
          <w:i/>
          <w:sz w:val="24"/>
          <w:szCs w:val="24"/>
        </w:rPr>
        <w:t>y</w:t>
      </w:r>
      <w:r w:rsidR="00F24C15" w:rsidRPr="00B0558A">
        <w:rPr>
          <w:rFonts w:ascii="Times New Roman" w:hAnsi="Times New Roman" w:cs="Times New Roman"/>
          <w:sz w:val="24"/>
          <w:szCs w:val="24"/>
        </w:rPr>
        <w:t>)</w:t>
      </w:r>
      <w:r w:rsidR="00F24C15">
        <w:rPr>
          <w:rFonts w:ascii="Times New Roman" w:hAnsi="Times New Roman" w:cs="Times New Roman"/>
          <w:sz w:val="24"/>
          <w:szCs w:val="24"/>
        </w:rPr>
        <w:t xml:space="preserve">) </w:t>
      </w:r>
      <w:r w:rsidRPr="00FB0AE0">
        <w:rPr>
          <w:rFonts w:ascii="Times New Roman" w:hAnsi="Times New Roman" w:cs="Times New Roman"/>
          <w:sz w:val="24"/>
          <w:szCs w:val="24"/>
        </w:rPr>
        <w:t>are the amplitude</w:t>
      </w:r>
      <w:r w:rsidR="00B05F71">
        <w:rPr>
          <w:rFonts w:ascii="Times New Roman" w:hAnsi="Times New Roman" w:cs="Times New Roman"/>
          <w:sz w:val="24"/>
          <w:szCs w:val="24"/>
        </w:rPr>
        <w:t>s</w:t>
      </w:r>
      <w:r w:rsidRPr="00FB0AE0">
        <w:rPr>
          <w:rFonts w:ascii="Times New Roman" w:hAnsi="Times New Roman" w:cs="Times New Roman"/>
          <w:sz w:val="24"/>
          <w:szCs w:val="24"/>
        </w:rPr>
        <w:t xml:space="preserve"> and phase</w:t>
      </w:r>
      <w:r w:rsidR="00B05F71">
        <w:rPr>
          <w:rFonts w:ascii="Times New Roman" w:hAnsi="Times New Roman" w:cs="Times New Roman"/>
          <w:sz w:val="24"/>
          <w:szCs w:val="24"/>
        </w:rPr>
        <w:t>s</w:t>
      </w:r>
      <w:r w:rsidRPr="00FB0AE0">
        <w:rPr>
          <w:rFonts w:ascii="Times New Roman" w:hAnsi="Times New Roman" w:cs="Times New Roman"/>
          <w:sz w:val="24"/>
          <w:szCs w:val="24"/>
        </w:rPr>
        <w:t xml:space="preserve"> of the object </w:t>
      </w:r>
      <w:r w:rsidR="00F24C15">
        <w:rPr>
          <w:rFonts w:ascii="Times New Roman" w:hAnsi="Times New Roman" w:cs="Times New Roman"/>
          <w:sz w:val="24"/>
          <w:szCs w:val="24"/>
        </w:rPr>
        <w:t xml:space="preserve">(reference) </w:t>
      </w:r>
      <w:r w:rsidRPr="00FB0AE0">
        <w:rPr>
          <w:rFonts w:ascii="Times New Roman" w:hAnsi="Times New Roman" w:cs="Times New Roman"/>
          <w:sz w:val="24"/>
          <w:szCs w:val="24"/>
        </w:rPr>
        <w:t xml:space="preserve">wave, respectively. </w:t>
      </w:r>
      <w:r w:rsidR="00F24C15">
        <w:rPr>
          <w:rFonts w:ascii="Times New Roman" w:hAnsi="Times New Roman" w:cs="Times New Roman"/>
          <w:sz w:val="24"/>
          <w:szCs w:val="24"/>
        </w:rPr>
        <w:t>T</w:t>
      </w:r>
      <w:r w:rsidRPr="00FB0AE0">
        <w:rPr>
          <w:rFonts w:ascii="Times New Roman" w:hAnsi="Times New Roman" w:cs="Times New Roman"/>
          <w:sz w:val="24"/>
          <w:szCs w:val="24"/>
        </w:rPr>
        <w:t xml:space="preserve">he object and reference waves interfere in the overlap region, </w:t>
      </w:r>
      <w:r w:rsidR="00F24C15">
        <w:rPr>
          <w:rFonts w:ascii="Times New Roman" w:hAnsi="Times New Roman" w:cs="Times New Roman"/>
          <w:sz w:val="24"/>
          <w:szCs w:val="24"/>
        </w:rPr>
        <w:t xml:space="preserve">yielding an </w:t>
      </w:r>
      <w:r w:rsidRPr="00FB0AE0">
        <w:rPr>
          <w:rFonts w:ascii="Times New Roman" w:hAnsi="Times New Roman" w:cs="Times New Roman"/>
          <w:sz w:val="24"/>
          <w:szCs w:val="24"/>
        </w:rPr>
        <w:t>intensity</w:t>
      </w:r>
      <w:r w:rsidR="002C3497">
        <w:rPr>
          <w:rFonts w:ascii="Times New Roman" w:hAnsi="Times New Roman" w:cs="Times New Roman" w:hint="eastAsia"/>
          <w:sz w:val="24"/>
          <w:szCs w:val="24"/>
        </w:rPr>
        <w:t xml:space="preserve"> distribution</w:t>
      </w:r>
    </w:p>
    <w:p w14:paraId="736EC39D" w14:textId="4CAC63B3" w:rsidR="000A44D0" w:rsidRPr="00FB0AE0" w:rsidRDefault="000A44D0" w:rsidP="00FB0AE0">
      <w:pPr>
        <w:pStyle w:val="af1"/>
        <w:spacing w:line="360" w:lineRule="auto"/>
        <w:jc w:val="right"/>
        <w:rPr>
          <w:rFonts w:ascii="Times New Roman" w:hAnsi="Times New Roman" w:cs="Times New Roman"/>
          <w:sz w:val="24"/>
          <w:szCs w:val="24"/>
        </w:rPr>
      </w:pPr>
      <w:r w:rsidRPr="00FB0AE0">
        <w:rPr>
          <w:rFonts w:hint="eastAsia"/>
          <w:sz w:val="24"/>
          <w:szCs w:val="24"/>
        </w:rPr>
        <w:tab/>
      </w:r>
      <w:r w:rsidR="00107097" w:rsidRPr="00B05F71">
        <w:rPr>
          <w:position w:val="-52"/>
          <w:sz w:val="24"/>
          <w:szCs w:val="24"/>
        </w:rPr>
        <w:object w:dxaOrig="7119" w:dyaOrig="1280" w14:anchorId="2DEF0B38">
          <v:shape id="_x0000_i1026" type="#_x0000_t75" style="width:366.5pt;height:65.5pt" o:ole="">
            <v:imagedata r:id="rId11" o:title=""/>
          </v:shape>
          <o:OLEObject Type="Embed" ProgID="Equation.DSMT4" ShapeID="_x0000_i1026" DrawAspect="Content" ObjectID="_1816241721" r:id="rId12"/>
        </w:object>
      </w:r>
      <w:r w:rsidRPr="00FB0AE0">
        <w:rPr>
          <w:rFonts w:hint="eastAsia"/>
          <w:sz w:val="24"/>
          <w:szCs w:val="24"/>
        </w:rPr>
        <w:tab/>
      </w:r>
      <w:r w:rsidR="00B05F71">
        <w:rPr>
          <w:sz w:val="24"/>
          <w:szCs w:val="24"/>
        </w:rPr>
        <w:t xml:space="preserve">     </w:t>
      </w:r>
      <w:r w:rsidRPr="00FB0AE0">
        <w:rPr>
          <w:rFonts w:ascii="Times New Roman" w:hAnsi="Times New Roman" w:cs="Times New Roman"/>
          <w:sz w:val="24"/>
          <w:szCs w:val="24"/>
        </w:rPr>
        <w:t>(</w:t>
      </w:r>
      <w:r w:rsidR="00AC55F4">
        <w:rPr>
          <w:rFonts w:ascii="Times New Roman" w:hAnsi="Times New Roman" w:cs="Times New Roman" w:hint="eastAsia"/>
          <w:sz w:val="24"/>
          <w:szCs w:val="24"/>
        </w:rPr>
        <w:t>S</w:t>
      </w:r>
      <w:r w:rsidRPr="00FB0AE0">
        <w:rPr>
          <w:rFonts w:ascii="Times New Roman" w:hAnsi="Times New Roman" w:cs="Times New Roman"/>
          <w:sz w:val="24"/>
          <w:szCs w:val="24"/>
        </w:rPr>
        <w:t>2)</w:t>
      </w:r>
    </w:p>
    <w:p w14:paraId="7B5352D8" w14:textId="41912DAC" w:rsidR="000A44D0" w:rsidRPr="00FB0AE0" w:rsidRDefault="00B05F71" w:rsidP="00FB0AE0">
      <w:pPr>
        <w:spacing w:beforeLines="50" w:before="156" w:line="360" w:lineRule="auto"/>
        <w:jc w:val="left"/>
        <w:rPr>
          <w:rFonts w:ascii="Times New Roman" w:hAnsi="Times New Roman" w:cs="Times New Roman"/>
          <w:sz w:val="24"/>
          <w:szCs w:val="24"/>
          <w:u w:val="single"/>
        </w:rPr>
      </w:pPr>
      <w:r w:rsidRPr="00FB0AE0">
        <w:rPr>
          <w:rFonts w:ascii="Times New Roman" w:hAnsi="Times New Roman" w:cs="Times New Roman"/>
          <w:sz w:val="24"/>
          <w:szCs w:val="24"/>
          <w:u w:val="single"/>
        </w:rPr>
        <w:t>2.</w:t>
      </w:r>
      <w:r w:rsidR="000A44D0" w:rsidRPr="00FB0AE0">
        <w:rPr>
          <w:rFonts w:ascii="Times New Roman" w:hAnsi="Times New Roman" w:cs="Times New Roman"/>
          <w:sz w:val="24"/>
          <w:szCs w:val="24"/>
          <w:u w:val="single"/>
        </w:rPr>
        <w:t xml:space="preserve"> Hologram reconstruction</w:t>
      </w:r>
    </w:p>
    <w:p w14:paraId="469E2F90" w14:textId="5F86CA0D" w:rsidR="000A44D0" w:rsidRPr="00FB0AE0" w:rsidRDefault="000A44D0" w:rsidP="00FB0AE0">
      <w:pPr>
        <w:spacing w:line="360" w:lineRule="auto"/>
        <w:rPr>
          <w:rFonts w:ascii="Times New Roman" w:hAnsi="Times New Roman" w:cs="Times New Roman"/>
          <w:sz w:val="24"/>
          <w:szCs w:val="24"/>
        </w:rPr>
      </w:pPr>
      <w:r w:rsidRPr="00FB0AE0">
        <w:rPr>
          <w:rFonts w:ascii="Times New Roman" w:hAnsi="Times New Roman" w:cs="Times New Roman"/>
          <w:sz w:val="24"/>
          <w:szCs w:val="24"/>
        </w:rPr>
        <w:t>In traditional optical holography, the same reference wave</w:t>
      </w:r>
      <w:r w:rsidR="00F24C15">
        <w:rPr>
          <w:rFonts w:ascii="Times New Roman" w:hAnsi="Times New Roman" w:cs="Times New Roman"/>
          <w:sz w:val="24"/>
          <w:szCs w:val="24"/>
        </w:rPr>
        <w:t xml:space="preserve"> </w:t>
      </w:r>
      <w:r w:rsidRPr="00FB0AE0">
        <w:rPr>
          <w:rFonts w:ascii="Times New Roman" w:hAnsi="Times New Roman" w:cs="Times New Roman"/>
          <w:sz w:val="24"/>
          <w:szCs w:val="24"/>
        </w:rPr>
        <w:t xml:space="preserve">illuminates the interference </w:t>
      </w:r>
      <w:r w:rsidR="00F24C15">
        <w:rPr>
          <w:rFonts w:ascii="Times New Roman" w:hAnsi="Times New Roman" w:cs="Times New Roman"/>
          <w:sz w:val="24"/>
          <w:szCs w:val="24"/>
        </w:rPr>
        <w:t>pattern</w:t>
      </w:r>
      <w:r w:rsidRPr="00FB0AE0">
        <w:rPr>
          <w:rFonts w:ascii="Times New Roman" w:hAnsi="Times New Roman" w:cs="Times New Roman"/>
          <w:sz w:val="24"/>
          <w:szCs w:val="24"/>
        </w:rPr>
        <w:t xml:space="preserve"> on the recording plate, </w:t>
      </w:r>
      <w:r w:rsidR="00B05F71">
        <w:rPr>
          <w:rFonts w:ascii="Times New Roman" w:hAnsi="Times New Roman" w:cs="Times New Roman"/>
          <w:sz w:val="24"/>
          <w:szCs w:val="24"/>
        </w:rPr>
        <w:t xml:space="preserve">so </w:t>
      </w:r>
      <w:r w:rsidRPr="00FB0AE0">
        <w:rPr>
          <w:rFonts w:ascii="Times New Roman" w:hAnsi="Times New Roman" w:cs="Times New Roman"/>
          <w:sz w:val="24"/>
          <w:szCs w:val="24"/>
        </w:rPr>
        <w:t>the</w:t>
      </w:r>
      <w:r w:rsidR="002C3497">
        <w:rPr>
          <w:rFonts w:ascii="Times New Roman" w:hAnsi="Times New Roman" w:cs="Times New Roman" w:hint="eastAsia"/>
          <w:sz w:val="24"/>
          <w:szCs w:val="24"/>
        </w:rPr>
        <w:t xml:space="preserve"> complex amplitude of</w:t>
      </w:r>
      <w:r w:rsidRPr="00FB0AE0">
        <w:rPr>
          <w:rFonts w:ascii="Times New Roman" w:hAnsi="Times New Roman" w:cs="Times New Roman"/>
          <w:sz w:val="24"/>
          <w:szCs w:val="24"/>
        </w:rPr>
        <w:t xml:space="preserve"> </w:t>
      </w:r>
      <w:r w:rsidR="002C3497">
        <w:rPr>
          <w:rFonts w:ascii="Times New Roman" w:hAnsi="Times New Roman" w:cs="Times New Roman" w:hint="eastAsia"/>
          <w:sz w:val="24"/>
          <w:szCs w:val="24"/>
        </w:rPr>
        <w:t xml:space="preserve">the </w:t>
      </w:r>
      <w:r w:rsidRPr="00FB0AE0">
        <w:rPr>
          <w:rFonts w:ascii="Times New Roman" w:hAnsi="Times New Roman" w:cs="Times New Roman"/>
          <w:sz w:val="24"/>
          <w:szCs w:val="24"/>
        </w:rPr>
        <w:t>transmitted light wave</w:t>
      </w:r>
      <w:r w:rsidR="00B05F71">
        <w:rPr>
          <w:rFonts w:ascii="Times New Roman" w:hAnsi="Times New Roman" w:cs="Times New Roman"/>
          <w:sz w:val="24"/>
          <w:szCs w:val="24"/>
        </w:rPr>
        <w:t xml:space="preserve"> is given by </w:t>
      </w:r>
    </w:p>
    <w:p w14:paraId="166ECC9E" w14:textId="31AD0C07" w:rsidR="002158F1" w:rsidRPr="00842105" w:rsidRDefault="002158F1" w:rsidP="004835A9">
      <w:pPr>
        <w:pStyle w:val="af1"/>
        <w:spacing w:line="360" w:lineRule="auto"/>
        <w:jc w:val="right"/>
        <w:rPr>
          <w:rFonts w:ascii="Times New Roman" w:hAnsi="Times New Roman" w:cs="Times New Roman"/>
          <w:sz w:val="24"/>
          <w:szCs w:val="24"/>
        </w:rPr>
      </w:pPr>
      <w:r w:rsidRPr="00FB0AE0">
        <w:rPr>
          <w:rFonts w:hint="eastAsia"/>
          <w:sz w:val="24"/>
          <w:szCs w:val="24"/>
        </w:rPr>
        <w:tab/>
      </w:r>
      <w:r w:rsidRPr="00B05F71">
        <w:rPr>
          <w:position w:val="-50"/>
          <w:sz w:val="24"/>
          <w:szCs w:val="24"/>
        </w:rPr>
        <w:object w:dxaOrig="7880" w:dyaOrig="1140" w14:anchorId="0C1851C4">
          <v:shape id="_x0000_i1027" type="#_x0000_t75" style="width:395pt;height:57pt" o:ole="">
            <v:imagedata r:id="rId13" o:title=""/>
          </v:shape>
          <o:OLEObject Type="Embed" ProgID="Equation.DSMT4" ShapeID="_x0000_i1027" DrawAspect="Content" ObjectID="_1816241722" r:id="rId14"/>
        </w:object>
      </w:r>
      <w:r w:rsidRPr="00FB0AE0">
        <w:rPr>
          <w:rFonts w:hint="eastAsia"/>
          <w:sz w:val="24"/>
          <w:szCs w:val="24"/>
        </w:rPr>
        <w:tab/>
      </w:r>
      <w:r>
        <w:rPr>
          <w:sz w:val="24"/>
          <w:szCs w:val="24"/>
        </w:rPr>
        <w:t xml:space="preserve">   </w:t>
      </w:r>
      <w:r w:rsidRPr="00FB0AE0">
        <w:rPr>
          <w:rFonts w:ascii="Times New Roman" w:hAnsi="Times New Roman" w:cs="Times New Roman"/>
          <w:sz w:val="24"/>
          <w:szCs w:val="24"/>
        </w:rPr>
        <w:t>(</w:t>
      </w:r>
      <w:r w:rsidR="00AC55F4">
        <w:rPr>
          <w:rFonts w:ascii="Times New Roman" w:hAnsi="Times New Roman" w:cs="Times New Roman" w:hint="eastAsia"/>
          <w:sz w:val="24"/>
          <w:szCs w:val="24"/>
        </w:rPr>
        <w:t>S</w:t>
      </w:r>
      <w:r w:rsidRPr="00FB0AE0">
        <w:rPr>
          <w:rFonts w:ascii="Times New Roman" w:hAnsi="Times New Roman" w:cs="Times New Roman"/>
          <w:sz w:val="24"/>
          <w:szCs w:val="24"/>
        </w:rPr>
        <w:t>3)</w:t>
      </w:r>
    </w:p>
    <w:p w14:paraId="61AE65BB" w14:textId="2CE756F3" w:rsidR="000A44D0" w:rsidRPr="00FB0AE0" w:rsidRDefault="00B34EFD" w:rsidP="00FB0AE0">
      <w:pPr>
        <w:spacing w:line="360" w:lineRule="auto"/>
        <w:rPr>
          <w:rFonts w:ascii="Times New Roman" w:hAnsi="Times New Roman" w:cs="Times New Roman"/>
          <w:sz w:val="24"/>
          <w:szCs w:val="24"/>
        </w:rPr>
      </w:pPr>
      <w:r>
        <w:rPr>
          <w:rFonts w:ascii="Times New Roman" w:hAnsi="Times New Roman" w:cs="Times New Roman"/>
          <w:sz w:val="24"/>
          <w:szCs w:val="24"/>
        </w:rPr>
        <w:t>Notably</w:t>
      </w:r>
      <w:r w:rsidR="000A44D0" w:rsidRPr="00FB0AE0">
        <w:rPr>
          <w:rFonts w:ascii="Times New Roman" w:hAnsi="Times New Roman" w:cs="Times New Roman"/>
          <w:sz w:val="24"/>
          <w:szCs w:val="24"/>
        </w:rPr>
        <w:t xml:space="preserve">, </w:t>
      </w:r>
      <w:r w:rsidRPr="00FB0AE0">
        <w:rPr>
          <w:rFonts w:ascii="Times New Roman" w:hAnsi="Times New Roman" w:cs="Times New Roman"/>
          <w:i/>
          <w:iCs/>
          <w:sz w:val="24"/>
          <w:szCs w:val="24"/>
        </w:rPr>
        <w:t>u</w:t>
      </w:r>
      <w:r w:rsidRPr="00FB0AE0">
        <w:rPr>
          <w:rFonts w:ascii="Times New Roman" w:hAnsi="Times New Roman" w:cs="Times New Roman"/>
          <w:sz w:val="24"/>
          <w:szCs w:val="24"/>
          <w:vertAlign w:val="subscript"/>
        </w:rPr>
        <w:t>3</w:t>
      </w:r>
      <w:r w:rsidR="000A44D0" w:rsidRPr="00FB0AE0">
        <w:rPr>
          <w:rFonts w:ascii="Times New Roman" w:hAnsi="Times New Roman" w:cs="Times New Roman"/>
          <w:sz w:val="24"/>
          <w:szCs w:val="24"/>
        </w:rPr>
        <w:t xml:space="preserve"> is </w:t>
      </w:r>
      <w:r w:rsidR="002C3497" w:rsidRPr="00FB0AE0">
        <w:rPr>
          <w:rFonts w:ascii="Times New Roman" w:hAnsi="Times New Roman" w:cs="Times New Roman"/>
          <w:sz w:val="24"/>
          <w:szCs w:val="24"/>
        </w:rPr>
        <w:t>the</w:t>
      </w:r>
      <w:r w:rsidR="002C3497">
        <w:rPr>
          <w:rFonts w:ascii="Times New Roman" w:hAnsi="Times New Roman" w:cs="Times New Roman" w:hint="eastAsia"/>
          <w:sz w:val="24"/>
          <w:szCs w:val="24"/>
        </w:rPr>
        <w:t xml:space="preserve"> complex amplitude of</w:t>
      </w:r>
      <w:r w:rsidR="002C3497" w:rsidRPr="00FB0AE0">
        <w:rPr>
          <w:rFonts w:ascii="Times New Roman" w:hAnsi="Times New Roman" w:cs="Times New Roman"/>
          <w:sz w:val="24"/>
          <w:szCs w:val="24"/>
        </w:rPr>
        <w:t xml:space="preserve"> </w:t>
      </w:r>
      <w:r w:rsidR="000A44D0" w:rsidRPr="00FB0AE0">
        <w:rPr>
          <w:rFonts w:ascii="Times New Roman" w:hAnsi="Times New Roman" w:cs="Times New Roman"/>
          <w:sz w:val="24"/>
          <w:szCs w:val="24"/>
        </w:rPr>
        <w:t>the re</w:t>
      </w:r>
      <w:r>
        <w:rPr>
          <w:rFonts w:ascii="Times New Roman" w:hAnsi="Times New Roman" w:cs="Times New Roman"/>
          <w:sz w:val="24"/>
          <w:szCs w:val="24"/>
        </w:rPr>
        <w:t>covered</w:t>
      </w:r>
      <w:r w:rsidR="000A44D0" w:rsidRPr="00FB0AE0">
        <w:rPr>
          <w:rFonts w:ascii="Times New Roman" w:hAnsi="Times New Roman" w:cs="Times New Roman"/>
          <w:sz w:val="24"/>
          <w:szCs w:val="24"/>
        </w:rPr>
        <w:t xml:space="preserve"> object wave </w:t>
      </w:r>
      <w:r w:rsidR="00F24C15">
        <w:rPr>
          <w:rFonts w:ascii="Times New Roman" w:hAnsi="Times New Roman" w:cs="Times New Roman"/>
          <w:sz w:val="24"/>
          <w:szCs w:val="24"/>
        </w:rPr>
        <w:t>multiplied by</w:t>
      </w:r>
      <w:r w:rsidR="000A44D0" w:rsidRPr="00FB0AE0">
        <w:rPr>
          <w:rFonts w:ascii="Times New Roman" w:hAnsi="Times New Roman" w:cs="Times New Roman"/>
          <w:sz w:val="24"/>
          <w:szCs w:val="24"/>
        </w:rPr>
        <w:t xml:space="preserve"> a constant. In off-axis holography, </w:t>
      </w:r>
      <w:r w:rsidRPr="00B0558A">
        <w:rPr>
          <w:rFonts w:ascii="Times New Roman" w:hAnsi="Times New Roman" w:cs="Times New Roman"/>
          <w:i/>
          <w:iCs/>
          <w:sz w:val="24"/>
          <w:szCs w:val="24"/>
        </w:rPr>
        <w:t>u</w:t>
      </w:r>
      <w:r w:rsidRPr="00B0558A">
        <w:rPr>
          <w:rFonts w:ascii="Times New Roman" w:hAnsi="Times New Roman" w:cs="Times New Roman"/>
          <w:sz w:val="24"/>
          <w:szCs w:val="24"/>
          <w:vertAlign w:val="subscript"/>
        </w:rPr>
        <w:t>3</w:t>
      </w:r>
      <w:r w:rsidRPr="00B0558A">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B0558A">
        <w:rPr>
          <w:rFonts w:ascii="Times New Roman" w:hAnsi="Times New Roman" w:cs="Times New Roman"/>
          <w:i/>
          <w:iCs/>
          <w:sz w:val="24"/>
          <w:szCs w:val="24"/>
        </w:rPr>
        <w:t>u</w:t>
      </w:r>
      <w:r>
        <w:rPr>
          <w:rFonts w:ascii="Times New Roman" w:hAnsi="Times New Roman" w:cs="Times New Roman"/>
          <w:sz w:val="24"/>
          <w:szCs w:val="24"/>
          <w:vertAlign w:val="subscript"/>
        </w:rPr>
        <w:t>4</w:t>
      </w:r>
      <w:r w:rsidR="000A44D0" w:rsidRPr="00FB0AE0">
        <w:rPr>
          <w:rFonts w:ascii="Times New Roman" w:hAnsi="Times New Roman" w:cs="Times New Roman"/>
          <w:sz w:val="24"/>
          <w:szCs w:val="24"/>
        </w:rPr>
        <w:t xml:space="preserve"> are </w:t>
      </w:r>
      <w:r w:rsidR="00621DF3">
        <w:rPr>
          <w:rFonts w:ascii="Times New Roman" w:hAnsi="Times New Roman" w:cs="Times New Roman"/>
          <w:sz w:val="24"/>
          <w:szCs w:val="24"/>
        </w:rPr>
        <w:t xml:space="preserve">well </w:t>
      </w:r>
      <w:r w:rsidR="000A44D0" w:rsidRPr="00FB0AE0">
        <w:rPr>
          <w:rFonts w:ascii="Times New Roman" w:hAnsi="Times New Roman" w:cs="Times New Roman"/>
          <w:sz w:val="24"/>
          <w:szCs w:val="24"/>
        </w:rPr>
        <w:t xml:space="preserve">separated from </w:t>
      </w:r>
      <w:r w:rsidRPr="00B0558A">
        <w:rPr>
          <w:rFonts w:ascii="Times New Roman" w:hAnsi="Times New Roman" w:cs="Times New Roman"/>
          <w:i/>
          <w:iCs/>
          <w:sz w:val="24"/>
          <w:szCs w:val="24"/>
        </w:rPr>
        <w:t>u</w:t>
      </w:r>
      <w:r>
        <w:rPr>
          <w:rFonts w:ascii="Times New Roman" w:hAnsi="Times New Roman" w:cs="Times New Roman"/>
          <w:sz w:val="24"/>
          <w:szCs w:val="24"/>
          <w:vertAlign w:val="subscript"/>
        </w:rPr>
        <w:t>1</w:t>
      </w:r>
      <w:r w:rsidRPr="00B0558A">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B0558A">
        <w:rPr>
          <w:rFonts w:ascii="Times New Roman" w:hAnsi="Times New Roman" w:cs="Times New Roman"/>
          <w:i/>
          <w:iCs/>
          <w:sz w:val="24"/>
          <w:szCs w:val="24"/>
        </w:rPr>
        <w:t>u</w:t>
      </w:r>
      <w:r>
        <w:rPr>
          <w:rFonts w:ascii="Times New Roman" w:hAnsi="Times New Roman" w:cs="Times New Roman"/>
          <w:sz w:val="24"/>
          <w:szCs w:val="24"/>
          <w:vertAlign w:val="subscript"/>
        </w:rPr>
        <w:t>2</w:t>
      </w:r>
      <w:r w:rsidRPr="00B0558A">
        <w:rPr>
          <w:rFonts w:ascii="Times New Roman" w:hAnsi="Times New Roman" w:cs="Times New Roman"/>
          <w:sz w:val="24"/>
          <w:szCs w:val="24"/>
        </w:rPr>
        <w:t xml:space="preserve"> </w:t>
      </w:r>
      <w:r w:rsidR="000A44D0" w:rsidRPr="00FB0AE0">
        <w:rPr>
          <w:rFonts w:ascii="Times New Roman" w:hAnsi="Times New Roman" w:cs="Times New Roman"/>
          <w:sz w:val="24"/>
          <w:szCs w:val="24"/>
        </w:rPr>
        <w:t xml:space="preserve">and can </w:t>
      </w:r>
      <w:r>
        <w:rPr>
          <w:rFonts w:ascii="Times New Roman" w:hAnsi="Times New Roman" w:cs="Times New Roman"/>
          <w:sz w:val="24"/>
          <w:szCs w:val="24"/>
        </w:rPr>
        <w:t xml:space="preserve">thus </w:t>
      </w:r>
      <w:r w:rsidR="000A44D0" w:rsidRPr="00FB0AE0">
        <w:rPr>
          <w:rFonts w:ascii="Times New Roman" w:hAnsi="Times New Roman" w:cs="Times New Roman"/>
          <w:sz w:val="24"/>
          <w:szCs w:val="24"/>
        </w:rPr>
        <w:t xml:space="preserve">be easily </w:t>
      </w:r>
      <w:r w:rsidR="00621DF3">
        <w:rPr>
          <w:rFonts w:ascii="Times New Roman" w:hAnsi="Times New Roman" w:cs="Times New Roman"/>
          <w:sz w:val="24"/>
          <w:szCs w:val="24"/>
        </w:rPr>
        <w:t>measured</w:t>
      </w:r>
      <w:r w:rsidR="000A44D0" w:rsidRPr="00FB0AE0">
        <w:rPr>
          <w:rFonts w:ascii="Times New Roman" w:hAnsi="Times New Roman" w:cs="Times New Roman"/>
          <w:sz w:val="24"/>
          <w:szCs w:val="24"/>
        </w:rPr>
        <w:t>.</w:t>
      </w:r>
    </w:p>
    <w:p w14:paraId="7A81A380" w14:textId="5876C603" w:rsidR="000A44D0" w:rsidRPr="00FB0AE0" w:rsidRDefault="000A44D0" w:rsidP="00FB0AE0">
      <w:pPr>
        <w:spacing w:line="360" w:lineRule="auto"/>
        <w:rPr>
          <w:rFonts w:ascii="Times New Roman" w:hAnsi="Times New Roman" w:cs="Times New Roman"/>
          <w:sz w:val="24"/>
          <w:szCs w:val="24"/>
        </w:rPr>
      </w:pPr>
      <w:r w:rsidRPr="00FB0AE0">
        <w:rPr>
          <w:rFonts w:ascii="Times New Roman" w:hAnsi="Times New Roman" w:cs="Times New Roman"/>
          <w:sz w:val="24"/>
          <w:szCs w:val="24"/>
        </w:rPr>
        <w:t xml:space="preserve">In </w:t>
      </w:r>
      <w:r w:rsidR="00621DF3">
        <w:rPr>
          <w:rFonts w:ascii="Times New Roman" w:hAnsi="Times New Roman" w:cs="Times New Roman"/>
          <w:sz w:val="24"/>
          <w:szCs w:val="24"/>
        </w:rPr>
        <w:t>digital holography</w:t>
      </w:r>
      <w:r w:rsidRPr="00FB0AE0">
        <w:rPr>
          <w:rFonts w:ascii="Times New Roman" w:hAnsi="Times New Roman" w:cs="Times New Roman"/>
          <w:sz w:val="24"/>
          <w:szCs w:val="24"/>
        </w:rPr>
        <w:t xml:space="preserve">, </w:t>
      </w:r>
      <w:r w:rsidR="00621DF3">
        <w:rPr>
          <w:rFonts w:ascii="Times New Roman" w:hAnsi="Times New Roman" w:cs="Times New Roman"/>
          <w:sz w:val="24"/>
          <w:szCs w:val="24"/>
        </w:rPr>
        <w:t>the</w:t>
      </w:r>
      <w:r w:rsidRPr="00FB0AE0">
        <w:rPr>
          <w:rFonts w:ascii="Times New Roman" w:hAnsi="Times New Roman" w:cs="Times New Roman"/>
          <w:sz w:val="24"/>
          <w:szCs w:val="24"/>
        </w:rPr>
        <w:t xml:space="preserve"> hologram is recorded by a CCD camera</w:t>
      </w:r>
      <w:r w:rsidR="00621DF3">
        <w:rPr>
          <w:rFonts w:ascii="Times New Roman" w:hAnsi="Times New Roman" w:cs="Times New Roman"/>
          <w:sz w:val="24"/>
          <w:szCs w:val="24"/>
        </w:rPr>
        <w:t>,</w:t>
      </w:r>
      <w:r w:rsidRPr="00FB0AE0">
        <w:rPr>
          <w:rFonts w:ascii="Times New Roman" w:hAnsi="Times New Roman" w:cs="Times New Roman"/>
          <w:sz w:val="24"/>
          <w:szCs w:val="24"/>
        </w:rPr>
        <w:t xml:space="preserve"> and the reconstruction of the object wave is performed by </w:t>
      </w:r>
      <w:r w:rsidR="00621DF3">
        <w:rPr>
          <w:rFonts w:ascii="Times New Roman" w:hAnsi="Times New Roman" w:cs="Times New Roman"/>
          <w:sz w:val="24"/>
          <w:szCs w:val="24"/>
        </w:rPr>
        <w:t xml:space="preserve">a </w:t>
      </w:r>
      <w:r w:rsidRPr="00FB0AE0">
        <w:rPr>
          <w:rFonts w:ascii="Times New Roman" w:hAnsi="Times New Roman" w:cs="Times New Roman"/>
          <w:sz w:val="24"/>
          <w:szCs w:val="24"/>
        </w:rPr>
        <w:t>computer. Here, we utilize the convolution method for numerical reconstruction, which analyzes</w:t>
      </w:r>
      <w:r w:rsidR="00621DF3">
        <w:rPr>
          <w:rFonts w:ascii="Times New Roman" w:hAnsi="Times New Roman" w:cs="Times New Roman"/>
          <w:sz w:val="24"/>
          <w:szCs w:val="24"/>
        </w:rPr>
        <w:t xml:space="preserve"> </w:t>
      </w:r>
      <w:r w:rsidRPr="00FB0AE0">
        <w:rPr>
          <w:rFonts w:ascii="Times New Roman" w:hAnsi="Times New Roman" w:cs="Times New Roman"/>
          <w:sz w:val="24"/>
          <w:szCs w:val="24"/>
        </w:rPr>
        <w:t>light wave propagation in the Fourier domain</w:t>
      </w:r>
      <w:r w:rsidR="00DF7A74">
        <w:rPr>
          <w:rFonts w:ascii="Times New Roman" w:hAnsi="Times New Roman" w:cs="Times New Roman"/>
          <w:sz w:val="24"/>
          <w:szCs w:val="24"/>
        </w:rPr>
        <w:fldChar w:fldCharType="begin"/>
      </w:r>
      <w:r w:rsidR="00FE5C05">
        <w:rPr>
          <w:rFonts w:ascii="Times New Roman" w:hAnsi="Times New Roman" w:cs="Times New Roman"/>
          <w:sz w:val="24"/>
          <w:szCs w:val="24"/>
        </w:rPr>
        <w:instrText xml:space="preserve"> ADDIN EN.CITE &lt;EndNote&gt;&lt;Cite&gt;&lt;Author&gt;Li&lt;/Author&gt;&lt;Year&gt;2009&lt;/Year&gt;&lt;RecNum&gt;59&lt;/RecNum&gt;&lt;DisplayText&gt;&lt;style face="superscript"&gt;1, 2&lt;/style&gt;&lt;/DisplayText&gt;&lt;record&gt;&lt;rec-number&gt;59&lt;/rec-number&gt;&lt;foreign-keys&gt;&lt;key app="EN" db-id="5ps2w0p0wds9peexw2ovw0flree9d050dvrv" timestamp="1753691010"&gt;59&lt;/key&gt;&lt;/foreign-keys&gt;&lt;ref-type name="Journal Article"&gt;17&lt;/ref-type&gt;&lt;contributors&gt;&lt;authors&gt;&lt;author&gt;Li, Jun-Chang&lt;/author&gt;&lt;author&gt;Tankam, Patrice&lt;/author&gt;&lt;author&gt;Peng, Zu-Jie&lt;/author&gt;&lt;author&gt;Picart, Pascal&lt;/author&gt;&lt;/authors&gt;&lt;/contributors&gt;&lt;titles&gt;&lt;title&gt;Digital holographic reconstruction of large objects using a convolution approach and adjustable magnification&lt;/title&gt;&lt;secondary-title&gt;Optics Letters&lt;/secondary-title&gt;&lt;/titles&gt;&lt;periodical&gt;&lt;full-title&gt;Optics Letters&lt;/full-title&gt;&lt;abbr-1&gt;Opt. Lett.&lt;/abbr-1&gt;&lt;abbr-2&gt;Opt Lett&lt;/abbr-2&gt;&lt;/periodical&gt;&lt;pages&gt;572-574&lt;/pages&gt;&lt;volume&gt;34&lt;/volume&gt;&lt;number&gt;5&lt;/number&gt;&lt;dates&gt;&lt;year&gt;2009&lt;/year&gt;&lt;/dates&gt;&lt;isbn&gt;0146-9592&lt;/isbn&gt;&lt;urls&gt;&lt;/urls&gt;&lt;/record&gt;&lt;/Cite&gt;&lt;Cite&gt;&lt;Author&gt;Kreis&lt;/Author&gt;&lt;Year&gt;2002&lt;/Year&gt;&lt;RecNum&gt;60&lt;/RecNum&gt;&lt;record&gt;&lt;rec-number&gt;60&lt;/rec-number&gt;&lt;foreign-keys&gt;&lt;key app="EN" db-id="5ps2w0p0wds9peexw2ovw0flree9d050dvrv" timestamp="1753693189"&gt;60&lt;/key&gt;&lt;/foreign-keys&gt;&lt;ref-type name="Journal Article"&gt;17&lt;/ref-type&gt;&lt;contributors&gt;&lt;authors&gt;&lt;author&gt;Kreis, Thomas M&lt;/author&gt;&lt;/authors&gt;&lt;/contributors&gt;&lt;titles&gt;&lt;title&gt;Frequency analysis of digital holography with reconstruction by convolution&lt;/title&gt;&lt;secondary-title&gt;Optical Engineering&lt;/secondary-title&gt;&lt;/titles&gt;&lt;periodical&gt;&lt;full-title&gt;Optical Engineering&lt;/full-title&gt;&lt;abbr-1&gt;Opt. Eng.&lt;/abbr-1&gt;&lt;abbr-2&gt;Opt. Eng.&lt;/abbr-2&gt;&lt;/periodical&gt;&lt;pages&gt;1829-1839&lt;/pages&gt;&lt;volume&gt;41&lt;/volume&gt;&lt;number&gt;8&lt;/number&gt;&lt;dates&gt;&lt;year&gt;2002&lt;/year&gt;&lt;/dates&gt;&lt;isbn&gt;0091-3286&lt;/isbn&gt;&lt;urls&gt;&lt;/urls&gt;&lt;/record&gt;&lt;/Cite&gt;&lt;/EndNote&gt;</w:instrText>
      </w:r>
      <w:r w:rsidR="00DF7A74">
        <w:rPr>
          <w:rFonts w:ascii="Times New Roman" w:hAnsi="Times New Roman" w:cs="Times New Roman"/>
          <w:sz w:val="24"/>
          <w:szCs w:val="24"/>
        </w:rPr>
        <w:fldChar w:fldCharType="separate"/>
      </w:r>
      <w:r w:rsidR="00876542" w:rsidRPr="00876542">
        <w:rPr>
          <w:rFonts w:ascii="Times New Roman" w:hAnsi="Times New Roman" w:cs="Times New Roman"/>
          <w:noProof/>
          <w:sz w:val="24"/>
          <w:szCs w:val="24"/>
          <w:vertAlign w:val="superscript"/>
        </w:rPr>
        <w:t>1, 2</w:t>
      </w:r>
      <w:r w:rsidR="00DF7A74">
        <w:rPr>
          <w:rFonts w:ascii="Times New Roman" w:hAnsi="Times New Roman" w:cs="Times New Roman"/>
          <w:sz w:val="24"/>
          <w:szCs w:val="24"/>
        </w:rPr>
        <w:fldChar w:fldCharType="end"/>
      </w:r>
      <w:r w:rsidRPr="00FB0AE0">
        <w:rPr>
          <w:rFonts w:ascii="Times New Roman" w:hAnsi="Times New Roman" w:cs="Times New Roman"/>
          <w:sz w:val="24"/>
          <w:szCs w:val="24"/>
        </w:rPr>
        <w:t xml:space="preserve">. Specifically, treating the complex amplitude distribution of the light wave </w:t>
      </w:r>
      <w:r w:rsidR="00822B1F">
        <w:rPr>
          <w:rFonts w:ascii="Times New Roman" w:hAnsi="Times New Roman" w:cs="Times New Roman"/>
          <w:sz w:val="24"/>
          <w:szCs w:val="24"/>
        </w:rPr>
        <w:t>in</w:t>
      </w:r>
      <w:r w:rsidRPr="00FB0AE0">
        <w:rPr>
          <w:rFonts w:ascii="Times New Roman" w:hAnsi="Times New Roman" w:cs="Times New Roman"/>
          <w:sz w:val="24"/>
          <w:szCs w:val="24"/>
        </w:rPr>
        <w:t xml:space="preserve"> the hologram plane as a coherent superposition of plane waves propagating in different directions, the convolution method regards the complex amplitude distribution of </w:t>
      </w:r>
      <w:r w:rsidR="00822B1F">
        <w:rPr>
          <w:rFonts w:ascii="Times New Roman" w:hAnsi="Times New Roman" w:cs="Times New Roman"/>
          <w:sz w:val="24"/>
          <w:szCs w:val="24"/>
        </w:rPr>
        <w:t xml:space="preserve">the </w:t>
      </w:r>
      <w:r w:rsidRPr="00FB0AE0">
        <w:rPr>
          <w:rFonts w:ascii="Times New Roman" w:hAnsi="Times New Roman" w:cs="Times New Roman"/>
          <w:sz w:val="24"/>
          <w:szCs w:val="24"/>
        </w:rPr>
        <w:t xml:space="preserve">light wave </w:t>
      </w:r>
      <w:r w:rsidR="00822B1F">
        <w:rPr>
          <w:rFonts w:ascii="Times New Roman" w:hAnsi="Times New Roman" w:cs="Times New Roman"/>
          <w:sz w:val="24"/>
          <w:szCs w:val="24"/>
        </w:rPr>
        <w:t>in</w:t>
      </w:r>
      <w:r w:rsidRPr="00FB0AE0">
        <w:rPr>
          <w:rFonts w:ascii="Times New Roman" w:hAnsi="Times New Roman" w:cs="Times New Roman"/>
          <w:sz w:val="24"/>
          <w:szCs w:val="24"/>
        </w:rPr>
        <w:t xml:space="preserve"> the image plane as a linear combination of plane wave</w:t>
      </w:r>
      <w:r w:rsidR="00822B1F">
        <w:rPr>
          <w:rFonts w:ascii="Times New Roman" w:hAnsi="Times New Roman" w:cs="Times New Roman"/>
          <w:sz w:val="24"/>
          <w:szCs w:val="24"/>
        </w:rPr>
        <w:t>s</w:t>
      </w:r>
      <w:r w:rsidRPr="00FB0AE0">
        <w:rPr>
          <w:rFonts w:ascii="Times New Roman" w:hAnsi="Times New Roman" w:cs="Times New Roman"/>
          <w:sz w:val="24"/>
          <w:szCs w:val="24"/>
        </w:rPr>
        <w:t xml:space="preserve"> with phase shifts. The magnitude of the phase </w:t>
      </w:r>
      <w:r w:rsidRPr="00FB0AE0">
        <w:rPr>
          <w:rFonts w:ascii="Times New Roman" w:hAnsi="Times New Roman" w:cs="Times New Roman"/>
          <w:sz w:val="24"/>
          <w:szCs w:val="24"/>
        </w:rPr>
        <w:lastRenderedPageBreak/>
        <w:t>shift of the plane waves depends on the</w:t>
      </w:r>
      <w:bookmarkStart w:id="0" w:name="OLE_LINK3"/>
      <w:r w:rsidRPr="00FB0AE0">
        <w:rPr>
          <w:rFonts w:ascii="Times New Roman" w:hAnsi="Times New Roman" w:cs="Times New Roman"/>
          <w:sz w:val="24"/>
          <w:szCs w:val="24"/>
        </w:rPr>
        <w:t xml:space="preserve"> </w:t>
      </w:r>
      <w:r w:rsidR="00822B1F">
        <w:rPr>
          <w:rFonts w:ascii="Times New Roman" w:hAnsi="Times New Roman" w:cs="Times New Roman"/>
          <w:sz w:val="24"/>
          <w:szCs w:val="24"/>
        </w:rPr>
        <w:t xml:space="preserve">optical </w:t>
      </w:r>
      <w:r w:rsidRPr="00FB0AE0">
        <w:rPr>
          <w:rFonts w:ascii="Times New Roman" w:hAnsi="Times New Roman" w:cs="Times New Roman"/>
          <w:sz w:val="24"/>
          <w:szCs w:val="24"/>
        </w:rPr>
        <w:t xml:space="preserve">transfer function </w:t>
      </w:r>
      <w:r w:rsidR="00822B1F">
        <w:rPr>
          <w:rFonts w:ascii="Times New Roman" w:hAnsi="Times New Roman" w:cs="Times New Roman"/>
          <w:sz w:val="24"/>
          <w:szCs w:val="24"/>
        </w:rPr>
        <w:t xml:space="preserve">(OTF), i.e., </w:t>
      </w:r>
      <w:bookmarkEnd w:id="0"/>
      <w:r w:rsidR="00822B1F">
        <w:rPr>
          <w:rFonts w:ascii="Times New Roman" w:hAnsi="Times New Roman" w:cs="Times New Roman"/>
          <w:sz w:val="24"/>
          <w:szCs w:val="24"/>
        </w:rPr>
        <w:t xml:space="preserve">the </w:t>
      </w:r>
      <w:r w:rsidRPr="00FB0AE0">
        <w:rPr>
          <w:rFonts w:ascii="Times New Roman" w:hAnsi="Times New Roman" w:cs="Times New Roman"/>
          <w:sz w:val="24"/>
          <w:szCs w:val="24"/>
        </w:rPr>
        <w:t xml:space="preserve">Fourier transform of the </w:t>
      </w:r>
      <w:r w:rsidR="00822B1F">
        <w:rPr>
          <w:rFonts w:ascii="Times New Roman" w:hAnsi="Times New Roman" w:cs="Times New Roman"/>
          <w:sz w:val="24"/>
          <w:szCs w:val="24"/>
        </w:rPr>
        <w:t>point spread function (</w:t>
      </w:r>
      <w:r w:rsidRPr="00FB0AE0">
        <w:rPr>
          <w:rFonts w:ascii="Times New Roman" w:hAnsi="Times New Roman" w:cs="Times New Roman"/>
          <w:sz w:val="24"/>
          <w:szCs w:val="24"/>
        </w:rPr>
        <w:t>impulse response</w:t>
      </w:r>
      <w:r w:rsidR="00822B1F">
        <w:rPr>
          <w:rFonts w:ascii="Times New Roman" w:hAnsi="Times New Roman" w:cs="Times New Roman"/>
          <w:sz w:val="24"/>
          <w:szCs w:val="24"/>
        </w:rPr>
        <w:t>)</w:t>
      </w:r>
      <w:r w:rsidRPr="00FB0AE0">
        <w:rPr>
          <w:rFonts w:ascii="Times New Roman" w:hAnsi="Times New Roman" w:cs="Times New Roman"/>
          <w:sz w:val="24"/>
          <w:szCs w:val="24"/>
        </w:rPr>
        <w:t xml:space="preserve"> of the optical system.</w:t>
      </w:r>
    </w:p>
    <w:p w14:paraId="5A6A6D45" w14:textId="59E76A82" w:rsidR="000A44D0" w:rsidRPr="00FB0AE0" w:rsidRDefault="00822B1F" w:rsidP="00FB0AE0">
      <w:pPr>
        <w:spacing w:line="360" w:lineRule="auto"/>
        <w:rPr>
          <w:rFonts w:ascii="Times New Roman" w:hAnsi="Times New Roman" w:cs="Times New Roman"/>
          <w:sz w:val="24"/>
          <w:szCs w:val="24"/>
        </w:rPr>
      </w:pPr>
      <w:r>
        <w:rPr>
          <w:rFonts w:ascii="Times New Roman" w:hAnsi="Times New Roman" w:cs="Times New Roman"/>
          <w:sz w:val="24"/>
          <w:szCs w:val="24"/>
        </w:rPr>
        <w:t>T</w:t>
      </w:r>
      <w:r w:rsidR="000A44D0" w:rsidRPr="00FB0AE0">
        <w:rPr>
          <w:rFonts w:ascii="Times New Roman" w:hAnsi="Times New Roman" w:cs="Times New Roman"/>
          <w:sz w:val="24"/>
          <w:szCs w:val="24"/>
        </w:rPr>
        <w:t xml:space="preserve">he complex amplitude of </w:t>
      </w:r>
      <w:r>
        <w:rPr>
          <w:rFonts w:ascii="Times New Roman" w:hAnsi="Times New Roman" w:cs="Times New Roman"/>
          <w:sz w:val="24"/>
          <w:szCs w:val="24"/>
        </w:rPr>
        <w:t xml:space="preserve">the </w:t>
      </w:r>
      <w:r w:rsidR="000A44D0" w:rsidRPr="00FB0AE0">
        <w:rPr>
          <w:rFonts w:ascii="Times New Roman" w:hAnsi="Times New Roman" w:cs="Times New Roman"/>
          <w:sz w:val="24"/>
          <w:szCs w:val="24"/>
        </w:rPr>
        <w:t xml:space="preserve">light </w:t>
      </w:r>
      <w:r>
        <w:rPr>
          <w:rFonts w:ascii="Times New Roman" w:hAnsi="Times New Roman" w:cs="Times New Roman"/>
          <w:sz w:val="24"/>
          <w:szCs w:val="24"/>
        </w:rPr>
        <w:t>in</w:t>
      </w:r>
      <w:r w:rsidR="000A44D0" w:rsidRPr="00FB0AE0">
        <w:rPr>
          <w:rFonts w:ascii="Times New Roman" w:hAnsi="Times New Roman" w:cs="Times New Roman"/>
          <w:sz w:val="24"/>
          <w:szCs w:val="24"/>
        </w:rPr>
        <w:t xml:space="preserve"> the </w:t>
      </w:r>
      <w:r w:rsidR="00002F7A">
        <w:rPr>
          <w:rFonts w:ascii="Times New Roman" w:hAnsi="Times New Roman" w:cs="Times New Roman" w:hint="eastAsia"/>
          <w:sz w:val="24"/>
          <w:szCs w:val="24"/>
        </w:rPr>
        <w:t xml:space="preserve">image </w:t>
      </w:r>
      <w:r w:rsidR="000A44D0" w:rsidRPr="00FB0AE0">
        <w:rPr>
          <w:rFonts w:ascii="Times New Roman" w:hAnsi="Times New Roman" w:cs="Times New Roman"/>
          <w:sz w:val="24"/>
          <w:szCs w:val="24"/>
        </w:rPr>
        <w:t>plane</w:t>
      </w:r>
      <w:r w:rsidR="00A02E33">
        <w:rPr>
          <w:rFonts w:ascii="Times New Roman" w:hAnsi="Times New Roman" w:cs="Times New Roman"/>
          <w:sz w:val="24"/>
          <w:szCs w:val="24"/>
        </w:rPr>
        <w:t xml:space="preserve"> (coordinates </w:t>
      </w:r>
      <w:r w:rsidR="00A02E33" w:rsidRPr="00FB0AE0">
        <w:rPr>
          <w:rFonts w:ascii="Times New Roman" w:hAnsi="Times New Roman" w:cs="Times New Roman"/>
          <w:i/>
          <w:iCs/>
          <w:sz w:val="24"/>
          <w:szCs w:val="24"/>
        </w:rPr>
        <w:t>ξ</w:t>
      </w:r>
      <w:r w:rsidR="00A02E33">
        <w:rPr>
          <w:rFonts w:ascii="Times New Roman" w:hAnsi="Times New Roman" w:cs="Times New Roman"/>
          <w:sz w:val="24"/>
          <w:szCs w:val="24"/>
        </w:rPr>
        <w:t xml:space="preserve">, </w:t>
      </w:r>
      <w:r w:rsidR="00A02E33" w:rsidRPr="00FB0AE0">
        <w:rPr>
          <w:rFonts w:ascii="Times New Roman" w:hAnsi="Times New Roman" w:cs="Times New Roman"/>
          <w:i/>
          <w:iCs/>
          <w:sz w:val="24"/>
          <w:szCs w:val="24"/>
        </w:rPr>
        <w:t>η</w:t>
      </w:r>
      <w:r w:rsidR="00A02E33">
        <w:rPr>
          <w:rFonts w:ascii="Times New Roman" w:hAnsi="Times New Roman" w:cs="Times New Roman"/>
          <w:sz w:val="24"/>
          <w:szCs w:val="24"/>
        </w:rPr>
        <w:t xml:space="preserve">) </w:t>
      </w:r>
      <w:r w:rsidR="00287C36">
        <w:rPr>
          <w:rFonts w:ascii="Times New Roman" w:hAnsi="Times New Roman" w:cs="Times New Roman"/>
          <w:sz w:val="24"/>
          <w:szCs w:val="24"/>
        </w:rPr>
        <w:t xml:space="preserve">at a distance, </w:t>
      </w:r>
      <w:r w:rsidR="00287C36" w:rsidRPr="00FB0AE0">
        <w:rPr>
          <w:rFonts w:ascii="Times New Roman" w:hAnsi="Times New Roman" w:cs="Times New Roman"/>
          <w:i/>
          <w:iCs/>
          <w:sz w:val="24"/>
          <w:szCs w:val="24"/>
        </w:rPr>
        <w:t>d</w:t>
      </w:r>
      <w:r w:rsidR="00287C36">
        <w:rPr>
          <w:rFonts w:ascii="Times New Roman" w:hAnsi="Times New Roman" w:cs="Times New Roman"/>
          <w:sz w:val="24"/>
          <w:szCs w:val="24"/>
        </w:rPr>
        <w:t xml:space="preserve">, from the hologram plane </w:t>
      </w:r>
      <w:r w:rsidR="00A02E33">
        <w:rPr>
          <w:rFonts w:ascii="Times New Roman" w:hAnsi="Times New Roman" w:cs="Times New Roman"/>
          <w:sz w:val="24"/>
          <w:szCs w:val="24"/>
        </w:rPr>
        <w:t xml:space="preserve">(coordinates </w:t>
      </w:r>
      <w:r w:rsidR="00A02E33">
        <w:rPr>
          <w:rFonts w:ascii="Times New Roman" w:hAnsi="Times New Roman" w:cs="Times New Roman"/>
          <w:i/>
          <w:iCs/>
          <w:sz w:val="24"/>
          <w:szCs w:val="24"/>
        </w:rPr>
        <w:t>x</w:t>
      </w:r>
      <w:r w:rsidR="00A02E33">
        <w:rPr>
          <w:rFonts w:ascii="Times New Roman" w:hAnsi="Times New Roman" w:cs="Times New Roman"/>
          <w:sz w:val="24"/>
          <w:szCs w:val="24"/>
        </w:rPr>
        <w:t xml:space="preserve">, </w:t>
      </w:r>
      <w:r w:rsidR="00A02E33">
        <w:rPr>
          <w:rFonts w:ascii="Times New Roman" w:hAnsi="Times New Roman" w:cs="Times New Roman"/>
          <w:i/>
          <w:iCs/>
          <w:sz w:val="24"/>
          <w:szCs w:val="24"/>
        </w:rPr>
        <w:t>y</w:t>
      </w:r>
      <w:r w:rsidR="00A02E33">
        <w:rPr>
          <w:rFonts w:ascii="Times New Roman" w:hAnsi="Times New Roman" w:cs="Times New Roman"/>
          <w:sz w:val="24"/>
          <w:szCs w:val="24"/>
        </w:rPr>
        <w:t>) is given by</w:t>
      </w:r>
    </w:p>
    <w:p w14:paraId="3FEECF00" w14:textId="33D024E0" w:rsidR="000A44D0" w:rsidRPr="00FB0AE0" w:rsidRDefault="00822B1F" w:rsidP="00FB0AE0">
      <w:pPr>
        <w:pStyle w:val="af1"/>
        <w:spacing w:line="360" w:lineRule="auto"/>
        <w:jc w:val="right"/>
        <w:rPr>
          <w:rFonts w:ascii="Times New Roman" w:hAnsi="Times New Roman" w:cs="Times New Roman"/>
          <w:sz w:val="24"/>
          <w:szCs w:val="24"/>
        </w:rPr>
      </w:pPr>
      <w:r>
        <w:rPr>
          <w:sz w:val="24"/>
          <w:szCs w:val="24"/>
        </w:rPr>
        <w:t xml:space="preserve">   </w:t>
      </w:r>
      <w:r w:rsidR="00D84CDB" w:rsidRPr="009D57C7">
        <w:rPr>
          <w:position w:val="-18"/>
          <w:sz w:val="24"/>
          <w:szCs w:val="24"/>
        </w:rPr>
        <w:object w:dxaOrig="4580" w:dyaOrig="520" w14:anchorId="5727A444">
          <v:shape id="_x0000_i1028" type="#_x0000_t75" style="width:224.3pt;height:24.9pt" o:ole="">
            <v:imagedata r:id="rId15" o:title=""/>
          </v:shape>
          <o:OLEObject Type="Embed" ProgID="Equation.DSMT4" ShapeID="_x0000_i1028" DrawAspect="Content" ObjectID="_1816241723" r:id="rId16"/>
        </w:object>
      </w:r>
      <w:r>
        <w:rPr>
          <w:sz w:val="24"/>
          <w:szCs w:val="24"/>
        </w:rPr>
        <w:t xml:space="preserve">                </w:t>
      </w:r>
      <w:r w:rsidR="000A44D0" w:rsidRPr="00FB0AE0">
        <w:rPr>
          <w:rFonts w:ascii="Times New Roman" w:hAnsi="Times New Roman" w:cs="Times New Roman"/>
          <w:sz w:val="24"/>
          <w:szCs w:val="24"/>
        </w:rPr>
        <w:t>(</w:t>
      </w:r>
      <w:r w:rsidR="00AC55F4">
        <w:rPr>
          <w:rFonts w:ascii="Times New Roman" w:hAnsi="Times New Roman" w:cs="Times New Roman" w:hint="eastAsia"/>
          <w:sz w:val="24"/>
          <w:szCs w:val="24"/>
        </w:rPr>
        <w:t>S</w:t>
      </w:r>
      <w:r w:rsidR="000A44D0" w:rsidRPr="00FB0AE0">
        <w:rPr>
          <w:rFonts w:ascii="Times New Roman" w:hAnsi="Times New Roman" w:cs="Times New Roman"/>
          <w:sz w:val="24"/>
          <w:szCs w:val="24"/>
        </w:rPr>
        <w:t>4)</w:t>
      </w:r>
    </w:p>
    <w:p w14:paraId="47881229" w14:textId="2A50B374" w:rsidR="000A44D0" w:rsidRPr="00FB0AE0" w:rsidRDefault="000A44D0" w:rsidP="00FB0AE0">
      <w:pPr>
        <w:spacing w:line="360" w:lineRule="auto"/>
        <w:rPr>
          <w:rFonts w:ascii="Times New Roman" w:hAnsi="Times New Roman" w:cs="Times New Roman"/>
          <w:sz w:val="24"/>
          <w:szCs w:val="24"/>
        </w:rPr>
      </w:pPr>
      <w:r w:rsidRPr="00FB0AE0">
        <w:rPr>
          <w:rFonts w:ascii="Times New Roman" w:hAnsi="Times New Roman" w:cs="Times New Roman"/>
          <w:sz w:val="24"/>
          <w:szCs w:val="24"/>
        </w:rPr>
        <w:t xml:space="preserve">where </w:t>
      </w:r>
      <w:r w:rsidRPr="00FB0AE0">
        <w:rPr>
          <w:rFonts w:ascii="Times New Roman" w:hAnsi="Times New Roman" w:cs="Times New Roman"/>
          <w:i/>
          <w:sz w:val="24"/>
          <w:szCs w:val="24"/>
        </w:rPr>
        <w:t>h</w:t>
      </w:r>
      <w:r w:rsidRPr="00FB0AE0">
        <w:rPr>
          <w:rFonts w:ascii="Times New Roman" w:hAnsi="Times New Roman" w:cs="Times New Roman"/>
          <w:sz w:val="24"/>
          <w:szCs w:val="24"/>
        </w:rPr>
        <w:t>(</w:t>
      </w:r>
      <w:r w:rsidRPr="00FB0AE0">
        <w:rPr>
          <w:rFonts w:ascii="Symbol" w:hAnsi="Symbol" w:cs="Times New Roman"/>
          <w:i/>
          <w:sz w:val="24"/>
          <w:szCs w:val="24"/>
        </w:rPr>
        <w:t></w:t>
      </w:r>
      <w:r w:rsidRPr="00FB0AE0">
        <w:rPr>
          <w:rFonts w:ascii="Times New Roman" w:hAnsi="Times New Roman" w:cs="Times New Roman"/>
          <w:sz w:val="24"/>
          <w:szCs w:val="24"/>
        </w:rPr>
        <w:t>,</w:t>
      </w:r>
      <w:r w:rsidR="00107097">
        <w:rPr>
          <w:rFonts w:ascii="Times New Roman" w:hAnsi="Times New Roman" w:cs="Times New Roman"/>
          <w:sz w:val="24"/>
          <w:szCs w:val="24"/>
        </w:rPr>
        <w:t xml:space="preserve"> </w:t>
      </w:r>
      <w:r w:rsidRPr="00FB0AE0">
        <w:rPr>
          <w:rFonts w:ascii="Symbol" w:hAnsi="Symbol" w:cs="Times New Roman"/>
          <w:i/>
          <w:sz w:val="24"/>
          <w:szCs w:val="24"/>
        </w:rPr>
        <w:t></w:t>
      </w:r>
      <w:r w:rsidR="00B92AC7" w:rsidRPr="00FB0AE0">
        <w:rPr>
          <w:rFonts w:ascii="Times New Roman" w:hAnsi="Times New Roman" w:cs="Times New Roman"/>
          <w:sz w:val="24"/>
          <w:szCs w:val="24"/>
        </w:rPr>
        <w:t>,</w:t>
      </w:r>
      <w:r w:rsidR="00B92AC7" w:rsidRPr="00B92AC7">
        <w:rPr>
          <w:rFonts w:ascii="Times New Roman" w:hAnsi="Times New Roman" w:cs="Times New Roman"/>
          <w:i/>
          <w:sz w:val="24"/>
          <w:szCs w:val="24"/>
        </w:rPr>
        <w:t xml:space="preserve"> </w:t>
      </w:r>
      <w:r w:rsidR="00B92AC7" w:rsidRPr="00FB0AE0">
        <w:rPr>
          <w:rFonts w:ascii="Times New Roman" w:hAnsi="Times New Roman" w:cs="Times New Roman"/>
          <w:i/>
          <w:sz w:val="24"/>
          <w:szCs w:val="24"/>
        </w:rPr>
        <w:t>x</w:t>
      </w:r>
      <w:r w:rsidR="00B92AC7" w:rsidRPr="00FB0AE0">
        <w:rPr>
          <w:rFonts w:ascii="Times New Roman" w:hAnsi="Times New Roman" w:cs="Times New Roman"/>
          <w:sz w:val="24"/>
          <w:szCs w:val="24"/>
        </w:rPr>
        <w:t>,</w:t>
      </w:r>
      <w:r w:rsidR="00B92AC7">
        <w:rPr>
          <w:rFonts w:ascii="Times New Roman" w:hAnsi="Times New Roman" w:cs="Times New Roman"/>
          <w:sz w:val="24"/>
          <w:szCs w:val="24"/>
        </w:rPr>
        <w:t xml:space="preserve"> </w:t>
      </w:r>
      <w:r w:rsidR="00B92AC7" w:rsidRPr="00FB0AE0">
        <w:rPr>
          <w:rFonts w:ascii="Times New Roman" w:hAnsi="Times New Roman" w:cs="Times New Roman"/>
          <w:i/>
          <w:sz w:val="24"/>
          <w:szCs w:val="24"/>
        </w:rPr>
        <w:t>y</w:t>
      </w:r>
      <w:r w:rsidR="00B92AC7" w:rsidRPr="00FB0AE0">
        <w:rPr>
          <w:rFonts w:ascii="Times New Roman" w:hAnsi="Times New Roman" w:cs="Times New Roman"/>
          <w:sz w:val="24"/>
          <w:szCs w:val="24"/>
        </w:rPr>
        <w:t>,</w:t>
      </w:r>
      <w:r w:rsidRPr="00FB0AE0">
        <w:rPr>
          <w:rFonts w:ascii="Times New Roman" w:hAnsi="Times New Roman" w:cs="Times New Roman"/>
          <w:sz w:val="24"/>
          <w:szCs w:val="24"/>
        </w:rPr>
        <w:t>) is the impulse response function</w:t>
      </w:r>
      <w:r w:rsidR="00822B1F">
        <w:rPr>
          <w:rFonts w:ascii="Times New Roman" w:hAnsi="Times New Roman" w:cs="Times New Roman"/>
          <w:sz w:val="24"/>
          <w:szCs w:val="24"/>
        </w:rPr>
        <w:t xml:space="preserve"> in</w:t>
      </w:r>
      <w:r w:rsidRPr="00FB0AE0">
        <w:rPr>
          <w:rFonts w:ascii="Times New Roman" w:hAnsi="Times New Roman" w:cs="Times New Roman"/>
          <w:sz w:val="24"/>
          <w:szCs w:val="24"/>
        </w:rPr>
        <w:t xml:space="preserve"> the paraxial approximation</w:t>
      </w:r>
      <w:r w:rsidR="00287C36">
        <w:rPr>
          <w:rFonts w:ascii="Times New Roman" w:hAnsi="Times New Roman" w:cs="Times New Roman"/>
          <w:sz w:val="24"/>
          <w:szCs w:val="24"/>
        </w:rPr>
        <w:t>,</w:t>
      </w:r>
    </w:p>
    <w:p w14:paraId="4A2D7C98" w14:textId="34ECE63E" w:rsidR="000A44D0" w:rsidRPr="00FB0AE0" w:rsidRDefault="00822B1F" w:rsidP="00FB0AE0">
      <w:pPr>
        <w:pStyle w:val="af1"/>
        <w:spacing w:line="360" w:lineRule="auto"/>
        <w:jc w:val="right"/>
        <w:rPr>
          <w:rFonts w:ascii="Times New Roman" w:hAnsi="Times New Roman" w:cs="Times New Roman"/>
          <w:sz w:val="24"/>
          <w:szCs w:val="24"/>
        </w:rPr>
      </w:pPr>
      <w:r>
        <w:rPr>
          <w:sz w:val="24"/>
          <w:szCs w:val="24"/>
        </w:rPr>
        <w:t xml:space="preserve">          </w:t>
      </w:r>
      <w:r w:rsidR="00D84CDB" w:rsidRPr="00822B1F">
        <w:rPr>
          <w:position w:val="-36"/>
          <w:sz w:val="24"/>
          <w:szCs w:val="24"/>
        </w:rPr>
        <w:object w:dxaOrig="5040" w:dyaOrig="1020" w14:anchorId="26D5AB95">
          <v:shape id="_x0000_i1029" type="#_x0000_t75" style="width:238.95pt;height:49.05pt" o:ole="">
            <v:imagedata r:id="rId17" o:title=""/>
          </v:shape>
          <o:OLEObject Type="Embed" ProgID="Equation.DSMT4" ShapeID="_x0000_i1029" DrawAspect="Content" ObjectID="_1816241724" r:id="rId18"/>
        </w:object>
      </w:r>
      <w:r w:rsidRPr="00FB0AE0">
        <w:rPr>
          <w:rFonts w:ascii="Times New Roman" w:hAnsi="Times New Roman" w:cs="Times New Roman" w:hint="eastAsia"/>
          <w:sz w:val="24"/>
          <w:szCs w:val="24"/>
        </w:rPr>
        <w:t>,</w:t>
      </w:r>
      <w:r w:rsidR="000A44D0" w:rsidRPr="007821EF">
        <w:rPr>
          <w:rFonts w:hint="eastAsia"/>
          <w:sz w:val="24"/>
          <w:szCs w:val="24"/>
        </w:rPr>
        <w:tab/>
      </w:r>
      <w:r w:rsidR="009D57C7">
        <w:rPr>
          <w:sz w:val="24"/>
          <w:szCs w:val="24"/>
        </w:rPr>
        <w:t xml:space="preserve">      </w:t>
      </w:r>
      <w:r w:rsidR="00107097">
        <w:rPr>
          <w:sz w:val="24"/>
          <w:szCs w:val="24"/>
        </w:rPr>
        <w:t xml:space="preserve">   </w:t>
      </w:r>
      <w:r w:rsidR="009D57C7">
        <w:rPr>
          <w:sz w:val="24"/>
          <w:szCs w:val="24"/>
        </w:rPr>
        <w:t xml:space="preserve"> </w:t>
      </w:r>
      <w:r w:rsidR="00107097">
        <w:rPr>
          <w:sz w:val="24"/>
          <w:szCs w:val="24"/>
        </w:rPr>
        <w:t xml:space="preserve"> </w:t>
      </w:r>
      <w:r w:rsidR="009D57C7">
        <w:rPr>
          <w:sz w:val="24"/>
          <w:szCs w:val="24"/>
        </w:rPr>
        <w:t xml:space="preserve">  </w:t>
      </w:r>
      <w:r w:rsidR="000A44D0" w:rsidRPr="00FB0AE0">
        <w:rPr>
          <w:rFonts w:ascii="Times New Roman" w:hAnsi="Times New Roman" w:cs="Times New Roman"/>
          <w:sz w:val="24"/>
          <w:szCs w:val="24"/>
        </w:rPr>
        <w:t>(</w:t>
      </w:r>
      <w:r w:rsidR="00AC55F4">
        <w:rPr>
          <w:rFonts w:ascii="Times New Roman" w:hAnsi="Times New Roman" w:cs="Times New Roman" w:hint="eastAsia"/>
          <w:sz w:val="24"/>
          <w:szCs w:val="24"/>
        </w:rPr>
        <w:t>S</w:t>
      </w:r>
      <w:r w:rsidR="000A44D0" w:rsidRPr="00FB0AE0">
        <w:rPr>
          <w:rFonts w:ascii="Times New Roman" w:hAnsi="Times New Roman" w:cs="Times New Roman"/>
          <w:sz w:val="24"/>
          <w:szCs w:val="24"/>
        </w:rPr>
        <w:t>5)</w:t>
      </w:r>
    </w:p>
    <w:p w14:paraId="4E11BAEB" w14:textId="43BB4CD3" w:rsidR="000A44D0" w:rsidRPr="00FB0AE0" w:rsidRDefault="00287C36" w:rsidP="00FB0AE0">
      <w:pPr>
        <w:spacing w:line="360" w:lineRule="auto"/>
        <w:rPr>
          <w:rFonts w:ascii="Times New Roman" w:hAnsi="Times New Roman" w:cs="Times New Roman"/>
          <w:sz w:val="24"/>
          <w:szCs w:val="24"/>
        </w:rPr>
      </w:pPr>
      <w:r>
        <w:rPr>
          <w:rFonts w:ascii="Times New Roman" w:hAnsi="Times New Roman" w:cs="Times New Roman"/>
          <w:sz w:val="24"/>
          <w:szCs w:val="24"/>
        </w:rPr>
        <w:t>and</w:t>
      </w:r>
      <w:r w:rsidR="000A44D0" w:rsidRPr="00FB0AE0">
        <w:rPr>
          <w:rFonts w:ascii="Times New Roman" w:hAnsi="Times New Roman" w:cs="Times New Roman"/>
          <w:sz w:val="24"/>
          <w:szCs w:val="24"/>
        </w:rPr>
        <w:t xml:space="preserve"> </w:t>
      </w:r>
      <w:r w:rsidR="000A44D0" w:rsidRPr="00FB0AE0">
        <w:rPr>
          <w:rFonts w:ascii="Symbol" w:hAnsi="Symbol" w:cs="Times New Roman"/>
          <w:i/>
          <w:sz w:val="24"/>
          <w:szCs w:val="24"/>
        </w:rPr>
        <w:t></w:t>
      </w:r>
      <w:r w:rsidR="000A44D0" w:rsidRPr="00FB0AE0">
        <w:rPr>
          <w:rFonts w:ascii="Times New Roman" w:hAnsi="Times New Roman" w:cs="Times New Roman"/>
          <w:sz w:val="24"/>
          <w:szCs w:val="24"/>
        </w:rPr>
        <w:t xml:space="preserve"> is the wavelength of the light.</w:t>
      </w:r>
    </w:p>
    <w:p w14:paraId="193CB233" w14:textId="3D99D2A1" w:rsidR="000A44D0" w:rsidRPr="00FB0AE0" w:rsidRDefault="000A44D0" w:rsidP="00FB0AE0">
      <w:pPr>
        <w:spacing w:line="360" w:lineRule="auto"/>
        <w:rPr>
          <w:rFonts w:ascii="Times New Roman" w:hAnsi="Times New Roman" w:cs="Times New Roman"/>
          <w:sz w:val="24"/>
          <w:szCs w:val="24"/>
        </w:rPr>
      </w:pPr>
      <w:r w:rsidRPr="00FB0AE0">
        <w:rPr>
          <w:rFonts w:ascii="Times New Roman" w:hAnsi="Times New Roman" w:cs="Times New Roman"/>
          <w:sz w:val="24"/>
          <w:szCs w:val="24"/>
        </w:rPr>
        <w:t>According to the convolution method</w:t>
      </w:r>
      <w:r w:rsidR="007821EF">
        <w:rPr>
          <w:rFonts w:ascii="Times New Roman" w:hAnsi="Times New Roman" w:cs="Times New Roman"/>
          <w:sz w:val="24"/>
          <w:szCs w:val="24"/>
        </w:rPr>
        <w:fldChar w:fldCharType="begin"/>
      </w:r>
      <w:r w:rsidR="00FE5C05">
        <w:rPr>
          <w:rFonts w:ascii="Times New Roman" w:hAnsi="Times New Roman" w:cs="Times New Roman"/>
          <w:sz w:val="24"/>
          <w:szCs w:val="24"/>
        </w:rPr>
        <w:instrText xml:space="preserve"> ADDIN EN.CITE &lt;EndNote&gt;&lt;Cite&gt;&lt;Author&gt;Kreis&lt;/Author&gt;&lt;Year&gt;2002&lt;/Year&gt;&lt;RecNum&gt;60&lt;/RecNum&gt;&lt;DisplayText&gt;&lt;style face="superscript"&gt;1, 2&lt;/style&gt;&lt;/DisplayText&gt;&lt;record&gt;&lt;rec-number&gt;60&lt;/rec-number&gt;&lt;foreign-keys&gt;&lt;key app="EN" db-id="5ps2w0p0wds9peexw2ovw0flree9d050dvrv" timestamp="1753693189"&gt;60&lt;/key&gt;&lt;/foreign-keys&gt;&lt;ref-type name="Journal Article"&gt;17&lt;/ref-type&gt;&lt;contributors&gt;&lt;authors&gt;&lt;author&gt;Kreis, Thomas M&lt;/author&gt;&lt;/authors&gt;&lt;/contributors&gt;&lt;titles&gt;&lt;title&gt;Frequency analysis of digital holography with reconstruction by convolution&lt;/title&gt;&lt;secondary-title&gt;Optical Engineering&lt;/secondary-title&gt;&lt;/titles&gt;&lt;periodical&gt;&lt;full-title&gt;Optical Engineering&lt;/full-title&gt;&lt;abbr-1&gt;Opt. Eng.&lt;/abbr-1&gt;&lt;abbr-2&gt;Opt. Eng.&lt;/abbr-2&gt;&lt;/periodical&gt;&lt;pages&gt;1829-1839&lt;/pages&gt;&lt;volume&gt;41&lt;/volume&gt;&lt;number&gt;8&lt;/number&gt;&lt;dates&gt;&lt;year&gt;2002&lt;/year&gt;&lt;/dates&gt;&lt;isbn&gt;0091-3286&lt;/isbn&gt;&lt;urls&gt;&lt;/urls&gt;&lt;/record&gt;&lt;/Cite&gt;&lt;Cite&gt;&lt;Author&gt;Li&lt;/Author&gt;&lt;Year&gt;2009&lt;/Year&gt;&lt;RecNum&gt;59&lt;/RecNum&gt;&lt;record&gt;&lt;rec-number&gt;59&lt;/rec-number&gt;&lt;foreign-keys&gt;&lt;key app="EN" db-id="5ps2w0p0wds9peexw2ovw0flree9d050dvrv" timestamp="1753691010"&gt;59&lt;/key&gt;&lt;/foreign-keys&gt;&lt;ref-type name="Journal Article"&gt;17&lt;/ref-type&gt;&lt;contributors&gt;&lt;authors&gt;&lt;author&gt;Li, Jun-Chang&lt;/author&gt;&lt;author&gt;Tankam, Patrice&lt;/author&gt;&lt;author&gt;Peng, Zu-Jie&lt;/author&gt;&lt;author&gt;Picart, Pascal&lt;/author&gt;&lt;/authors&gt;&lt;/contributors&gt;&lt;titles&gt;&lt;title&gt;Digital holographic reconstruction of large objects using a convolution approach and adjustable magnification&lt;/title&gt;&lt;secondary-title&gt;Optics Letters&lt;/secondary-title&gt;&lt;/titles&gt;&lt;periodical&gt;&lt;full-title&gt;Optics Letters&lt;/full-title&gt;&lt;abbr-1&gt;Opt. Lett.&lt;/abbr-1&gt;&lt;abbr-2&gt;Opt Lett&lt;/abbr-2&gt;&lt;/periodical&gt;&lt;pages&gt;572-574&lt;/pages&gt;&lt;volume&gt;34&lt;/volume&gt;&lt;number&gt;5&lt;/number&gt;&lt;dates&gt;&lt;year&gt;2009&lt;/year&gt;&lt;/dates&gt;&lt;isbn&gt;0146-9592&lt;/isbn&gt;&lt;urls&gt;&lt;/urls&gt;&lt;/record&gt;&lt;/Cite&gt;&lt;/EndNote&gt;</w:instrText>
      </w:r>
      <w:r w:rsidR="007821EF">
        <w:rPr>
          <w:rFonts w:ascii="Times New Roman" w:hAnsi="Times New Roman" w:cs="Times New Roman"/>
          <w:sz w:val="24"/>
          <w:szCs w:val="24"/>
        </w:rPr>
        <w:fldChar w:fldCharType="separate"/>
      </w:r>
      <w:r w:rsidR="007821EF" w:rsidRPr="007821EF">
        <w:rPr>
          <w:rFonts w:ascii="Times New Roman" w:hAnsi="Times New Roman" w:cs="Times New Roman"/>
          <w:noProof/>
          <w:sz w:val="24"/>
          <w:szCs w:val="24"/>
          <w:vertAlign w:val="superscript"/>
        </w:rPr>
        <w:t>1, 2</w:t>
      </w:r>
      <w:r w:rsidR="007821EF">
        <w:rPr>
          <w:rFonts w:ascii="Times New Roman" w:hAnsi="Times New Roman" w:cs="Times New Roman"/>
          <w:sz w:val="24"/>
          <w:szCs w:val="24"/>
        </w:rPr>
        <w:fldChar w:fldCharType="end"/>
      </w:r>
      <w:r w:rsidRPr="00FB0AE0">
        <w:rPr>
          <w:rFonts w:ascii="Times New Roman" w:hAnsi="Times New Roman" w:cs="Times New Roman"/>
          <w:sz w:val="24"/>
          <w:szCs w:val="24"/>
        </w:rPr>
        <w:t xml:space="preserve">, Eq. </w:t>
      </w:r>
      <w:r w:rsidR="00AC55F4">
        <w:rPr>
          <w:rFonts w:ascii="Times New Roman" w:hAnsi="Times New Roman" w:cs="Times New Roman" w:hint="eastAsia"/>
          <w:sz w:val="24"/>
          <w:szCs w:val="24"/>
        </w:rPr>
        <w:t>S</w:t>
      </w:r>
      <w:r w:rsidRPr="00FB0AE0">
        <w:rPr>
          <w:rFonts w:ascii="Times New Roman" w:hAnsi="Times New Roman" w:cs="Times New Roman"/>
          <w:sz w:val="24"/>
          <w:szCs w:val="24"/>
        </w:rPr>
        <w:t>4 can also be written as</w:t>
      </w:r>
    </w:p>
    <w:p w14:paraId="488D066C" w14:textId="14DB015E" w:rsidR="000A44D0" w:rsidRPr="00FB0AE0" w:rsidRDefault="00822B1F" w:rsidP="00FB0AE0">
      <w:pPr>
        <w:pStyle w:val="af1"/>
        <w:spacing w:line="360" w:lineRule="auto"/>
        <w:jc w:val="right"/>
        <w:rPr>
          <w:rFonts w:ascii="Times New Roman" w:hAnsi="Times New Roman" w:cs="Times New Roman"/>
          <w:sz w:val="24"/>
          <w:szCs w:val="24"/>
        </w:rPr>
      </w:pPr>
      <w:r>
        <w:rPr>
          <w:sz w:val="24"/>
          <w:szCs w:val="24"/>
        </w:rPr>
        <w:t xml:space="preserve">           </w:t>
      </w:r>
      <w:r w:rsidR="00D84CDB" w:rsidRPr="00822B1F">
        <w:rPr>
          <w:position w:val="-32"/>
          <w:sz w:val="24"/>
          <w:szCs w:val="24"/>
        </w:rPr>
        <w:object w:dxaOrig="4819" w:dyaOrig="760" w14:anchorId="6E2435AA">
          <v:shape id="_x0000_i1030" type="#_x0000_t75" style="width:231.05pt;height:37.6pt" o:ole="">
            <v:imagedata r:id="rId19" o:title=""/>
          </v:shape>
          <o:OLEObject Type="Embed" ProgID="Equation.DSMT4" ShapeID="_x0000_i1030" DrawAspect="Content" ObjectID="_1816241725" r:id="rId20"/>
        </w:object>
      </w:r>
      <w:r w:rsidRPr="00FB0AE0">
        <w:rPr>
          <w:rFonts w:ascii="Times New Roman" w:hAnsi="Times New Roman" w:cs="Times New Roman" w:hint="eastAsia"/>
          <w:sz w:val="24"/>
          <w:szCs w:val="24"/>
        </w:rPr>
        <w:t>,</w:t>
      </w:r>
      <w:r w:rsidR="000A44D0" w:rsidRPr="00FB0AE0">
        <w:rPr>
          <w:rFonts w:hint="eastAsia"/>
          <w:sz w:val="24"/>
          <w:szCs w:val="24"/>
        </w:rPr>
        <w:tab/>
      </w:r>
      <w:r w:rsidR="00107097">
        <w:rPr>
          <w:sz w:val="24"/>
          <w:szCs w:val="24"/>
        </w:rPr>
        <w:t xml:space="preserve">  </w:t>
      </w:r>
      <w:r w:rsidR="000A44D0" w:rsidRPr="00FB0AE0">
        <w:rPr>
          <w:rFonts w:ascii="Times New Roman" w:hAnsi="Times New Roman" w:cs="Times New Roman"/>
          <w:sz w:val="24"/>
          <w:szCs w:val="24"/>
        </w:rPr>
        <w:t>(</w:t>
      </w:r>
      <w:r w:rsidR="00AC55F4">
        <w:rPr>
          <w:rFonts w:ascii="Times New Roman" w:hAnsi="Times New Roman" w:cs="Times New Roman" w:hint="eastAsia"/>
          <w:sz w:val="24"/>
          <w:szCs w:val="24"/>
        </w:rPr>
        <w:t>S</w:t>
      </w:r>
      <w:r w:rsidR="000A44D0" w:rsidRPr="00FB0AE0">
        <w:rPr>
          <w:rFonts w:ascii="Times New Roman" w:hAnsi="Times New Roman" w:cs="Times New Roman"/>
          <w:sz w:val="24"/>
          <w:szCs w:val="24"/>
        </w:rPr>
        <w:t>6)</w:t>
      </w:r>
    </w:p>
    <w:p w14:paraId="54FF4435" w14:textId="10AD97FE" w:rsidR="000A44D0" w:rsidRDefault="00822B1F" w:rsidP="00D016D0">
      <w:pPr>
        <w:spacing w:line="360" w:lineRule="auto"/>
        <w:jc w:val="left"/>
        <w:rPr>
          <w:rFonts w:ascii="Times New Roman" w:hAnsi="Times New Roman" w:cs="Times New Roman"/>
          <w:sz w:val="24"/>
          <w:szCs w:val="24"/>
        </w:rPr>
      </w:pPr>
      <w:r>
        <w:rPr>
          <w:rFonts w:ascii="Times New Roman" w:hAnsi="Times New Roman" w:cs="Times New Roman"/>
          <w:sz w:val="24"/>
          <w:szCs w:val="24"/>
        </w:rPr>
        <w:t>with</w:t>
      </w:r>
      <w:r w:rsidR="000A44D0" w:rsidRPr="00FB0AE0">
        <w:rPr>
          <w:rFonts w:ascii="Times New Roman" w:hAnsi="Times New Roman" w:cs="Times New Roman"/>
          <w:sz w:val="24"/>
          <w:szCs w:val="24"/>
        </w:rPr>
        <w:t xml:space="preserve"> </w:t>
      </w:r>
      <w:r w:rsidR="000A44D0" w:rsidRPr="00FB0AE0">
        <w:rPr>
          <w:rFonts w:ascii="Times New Roman" w:hAnsi="Times New Roman" w:cs="Times New Roman"/>
          <w:i/>
          <w:sz w:val="24"/>
          <w:szCs w:val="24"/>
        </w:rPr>
        <w:t>H</w:t>
      </w:r>
      <w:r w:rsidR="000A44D0" w:rsidRPr="00FB0AE0">
        <w:rPr>
          <w:rFonts w:ascii="Times New Roman" w:hAnsi="Times New Roman" w:cs="Times New Roman"/>
          <w:sz w:val="24"/>
          <w:szCs w:val="24"/>
        </w:rPr>
        <w:t xml:space="preserve"> represent</w:t>
      </w:r>
      <w:r>
        <w:rPr>
          <w:rFonts w:ascii="Times New Roman" w:hAnsi="Times New Roman" w:cs="Times New Roman"/>
          <w:sz w:val="24"/>
          <w:szCs w:val="24"/>
        </w:rPr>
        <w:t>ing</w:t>
      </w:r>
      <w:r w:rsidR="000A44D0" w:rsidRPr="00FB0AE0">
        <w:rPr>
          <w:rFonts w:ascii="Times New Roman" w:hAnsi="Times New Roman" w:cs="Times New Roman"/>
          <w:sz w:val="24"/>
          <w:szCs w:val="24"/>
        </w:rPr>
        <w:t xml:space="preserve"> the </w:t>
      </w:r>
      <w:r w:rsidR="00535F3C">
        <w:rPr>
          <w:rFonts w:ascii="Times New Roman" w:hAnsi="Times New Roman" w:cs="Times New Roman" w:hint="eastAsia"/>
          <w:sz w:val="24"/>
          <w:szCs w:val="24"/>
        </w:rPr>
        <w:t xml:space="preserve">discretized </w:t>
      </w:r>
      <w:r w:rsidR="00897746">
        <w:rPr>
          <w:rFonts w:ascii="Times New Roman" w:hAnsi="Times New Roman" w:cs="Times New Roman"/>
          <w:sz w:val="24"/>
          <w:szCs w:val="24"/>
        </w:rPr>
        <w:t>OTF,</w:t>
      </w:r>
    </w:p>
    <w:p w14:paraId="290FFB1A" w14:textId="3FCAB2BE" w:rsidR="00B143C0" w:rsidRDefault="00B143C0" w:rsidP="00B143C0">
      <w:pPr>
        <w:pStyle w:val="af1"/>
        <w:spacing w:line="360" w:lineRule="auto"/>
        <w:jc w:val="right"/>
        <w:rPr>
          <w:rFonts w:ascii="Times New Roman" w:hAnsi="Times New Roman" w:cs="Times New Roman"/>
          <w:sz w:val="24"/>
          <w:szCs w:val="24"/>
        </w:rPr>
      </w:pPr>
      <w:r w:rsidRPr="00FB0AE0">
        <w:rPr>
          <w:rFonts w:hint="eastAsia"/>
          <w:sz w:val="24"/>
          <w:szCs w:val="24"/>
        </w:rPr>
        <w:tab/>
      </w:r>
      <w:r w:rsidR="00D84CDB" w:rsidRPr="009D57C7">
        <w:rPr>
          <w:position w:val="-44"/>
          <w:sz w:val="24"/>
          <w:szCs w:val="24"/>
        </w:rPr>
        <w:object w:dxaOrig="7220" w:dyaOrig="999" w14:anchorId="72C5CB2A">
          <v:shape id="_x0000_i1031" type="#_x0000_t75" style="width:341.4pt;height:47.85pt" o:ole="">
            <v:imagedata r:id="rId21" o:title=""/>
          </v:shape>
          <o:OLEObject Type="Embed" ProgID="Equation.DSMT4" ShapeID="_x0000_i1031" DrawAspect="Content" ObjectID="_1816241726" r:id="rId22"/>
        </w:object>
      </w:r>
      <w:r>
        <w:rPr>
          <w:sz w:val="24"/>
          <w:szCs w:val="24"/>
        </w:rPr>
        <w:t>.</w:t>
      </w:r>
      <w:r w:rsidRPr="00FB0AE0">
        <w:rPr>
          <w:rFonts w:hint="eastAsia"/>
          <w:sz w:val="24"/>
          <w:szCs w:val="24"/>
        </w:rPr>
        <w:tab/>
      </w:r>
      <w:r>
        <w:rPr>
          <w:sz w:val="24"/>
          <w:szCs w:val="24"/>
        </w:rPr>
        <w:t xml:space="preserve">     </w:t>
      </w:r>
      <w:r w:rsidRPr="00FB0AE0">
        <w:rPr>
          <w:rFonts w:ascii="Times New Roman" w:hAnsi="Times New Roman" w:cs="Times New Roman"/>
          <w:sz w:val="24"/>
          <w:szCs w:val="24"/>
        </w:rPr>
        <w:t>(</w:t>
      </w:r>
      <w:r w:rsidR="00AC55F4">
        <w:rPr>
          <w:rFonts w:ascii="Times New Roman" w:hAnsi="Times New Roman" w:cs="Times New Roman" w:hint="eastAsia"/>
          <w:sz w:val="24"/>
          <w:szCs w:val="24"/>
        </w:rPr>
        <w:t>S</w:t>
      </w:r>
      <w:r w:rsidRPr="00FB0AE0">
        <w:rPr>
          <w:rFonts w:ascii="Times New Roman" w:hAnsi="Times New Roman" w:cs="Times New Roman"/>
          <w:sz w:val="24"/>
          <w:szCs w:val="24"/>
        </w:rPr>
        <w:t>7)</w:t>
      </w:r>
    </w:p>
    <w:p w14:paraId="5FE88995" w14:textId="44A84183" w:rsidR="000A44D0" w:rsidRPr="00FB0AE0" w:rsidRDefault="009D57C7" w:rsidP="00FB0AE0">
      <w:pPr>
        <w:pStyle w:val="af1"/>
        <w:spacing w:line="360" w:lineRule="auto"/>
        <w:jc w:val="both"/>
        <w:rPr>
          <w:rFonts w:ascii="Times New Roman" w:hAnsi="Times New Roman" w:cs="Times New Roman"/>
          <w:sz w:val="24"/>
          <w:szCs w:val="24"/>
        </w:rPr>
      </w:pPr>
      <w:r>
        <w:rPr>
          <w:rFonts w:ascii="Times New Roman" w:hAnsi="Times New Roman" w:cs="Times New Roman"/>
          <w:sz w:val="24"/>
          <w:szCs w:val="24"/>
        </w:rPr>
        <w:t>H</w:t>
      </w:r>
      <w:r w:rsidR="000A44D0" w:rsidRPr="00FB0AE0">
        <w:rPr>
          <w:rFonts w:ascii="Times New Roman" w:hAnsi="Times New Roman" w:cs="Times New Roman"/>
          <w:sz w:val="24"/>
          <w:szCs w:val="24"/>
        </w:rPr>
        <w:t>ere</w:t>
      </w:r>
      <w:r w:rsidR="00000901">
        <w:rPr>
          <w:rFonts w:ascii="Times New Roman" w:hAnsi="Times New Roman" w:cs="Times New Roman"/>
          <w:sz w:val="24"/>
          <w:szCs w:val="24"/>
        </w:rPr>
        <w:t>,</w:t>
      </w:r>
      <w:r w:rsidR="009F367E">
        <w:rPr>
          <w:rFonts w:ascii="Times New Roman" w:hAnsi="Times New Roman" w:cs="Times New Roman" w:hint="eastAsia"/>
          <w:i/>
          <w:sz w:val="24"/>
          <w:szCs w:val="24"/>
        </w:rPr>
        <w:t xml:space="preserve"> </w:t>
      </w:r>
      <w:r w:rsidR="007305B0">
        <w:rPr>
          <w:rFonts w:ascii="Times New Roman" w:hAnsi="Times New Roman" w:cs="Times New Roman" w:hint="eastAsia"/>
          <w:i/>
          <w:sz w:val="24"/>
          <w:szCs w:val="24"/>
        </w:rPr>
        <w:t>X</w:t>
      </w:r>
      <w:r w:rsidR="000A44D0" w:rsidRPr="00FB0AE0">
        <w:rPr>
          <w:rFonts w:ascii="Times New Roman" w:hAnsi="Times New Roman" w:cs="Times New Roman"/>
          <w:sz w:val="24"/>
          <w:szCs w:val="24"/>
        </w:rPr>
        <w:t xml:space="preserve"> and</w:t>
      </w:r>
      <w:r w:rsidR="009F367E">
        <w:rPr>
          <w:rFonts w:ascii="Times New Roman" w:hAnsi="Times New Roman" w:cs="Times New Roman" w:hint="eastAsia"/>
          <w:i/>
          <w:sz w:val="24"/>
          <w:szCs w:val="24"/>
        </w:rPr>
        <w:t xml:space="preserve"> </w:t>
      </w:r>
      <w:r w:rsidR="007305B0">
        <w:rPr>
          <w:rFonts w:ascii="Times New Roman" w:hAnsi="Times New Roman" w:cs="Times New Roman" w:hint="eastAsia"/>
          <w:i/>
          <w:sz w:val="24"/>
          <w:szCs w:val="24"/>
        </w:rPr>
        <w:t>Y</w:t>
      </w:r>
      <w:r w:rsidR="000A44D0" w:rsidRPr="00FB0AE0">
        <w:rPr>
          <w:rFonts w:ascii="Times New Roman" w:hAnsi="Times New Roman" w:cs="Times New Roman"/>
          <w:sz w:val="24"/>
          <w:szCs w:val="24"/>
        </w:rPr>
        <w:t xml:space="preserve"> denote the pixel numbers of </w:t>
      </w:r>
      <w:r w:rsidR="00A02E33">
        <w:rPr>
          <w:rFonts w:ascii="Times New Roman" w:hAnsi="Times New Roman" w:cs="Times New Roman"/>
          <w:sz w:val="24"/>
          <w:szCs w:val="24"/>
        </w:rPr>
        <w:t xml:space="preserve">the </w:t>
      </w:r>
      <w:r w:rsidR="000A44D0" w:rsidRPr="00FB0AE0">
        <w:rPr>
          <w:rFonts w:ascii="Times New Roman" w:hAnsi="Times New Roman" w:cs="Times New Roman"/>
          <w:sz w:val="24"/>
          <w:szCs w:val="24"/>
        </w:rPr>
        <w:t xml:space="preserve">CCD </w:t>
      </w:r>
      <w:r w:rsidR="00A02E33">
        <w:rPr>
          <w:rFonts w:ascii="Times New Roman" w:hAnsi="Times New Roman" w:cs="Times New Roman"/>
          <w:sz w:val="24"/>
          <w:szCs w:val="24"/>
        </w:rPr>
        <w:t>camera</w:t>
      </w:r>
      <w:r w:rsidR="000A44D0" w:rsidRPr="00FB0AE0">
        <w:rPr>
          <w:rFonts w:ascii="Times New Roman" w:hAnsi="Times New Roman" w:cs="Times New Roman"/>
          <w:sz w:val="24"/>
          <w:szCs w:val="24"/>
        </w:rPr>
        <w:t xml:space="preserve"> in the horizontal and vertical directions, respectively, and the corresponding pixel sizes are </w:t>
      </w:r>
      <w:bookmarkStart w:id="1" w:name="OLE_LINK4"/>
      <w:r w:rsidR="000A44D0" w:rsidRPr="00FB0AE0">
        <w:rPr>
          <w:rFonts w:ascii="Symbol" w:hAnsi="Symbol" w:cs="Times New Roman"/>
          <w:sz w:val="24"/>
          <w:szCs w:val="24"/>
        </w:rPr>
        <w:t></w:t>
      </w:r>
      <w:r w:rsidR="000A44D0" w:rsidRPr="00FB0AE0">
        <w:rPr>
          <w:rFonts w:ascii="Times New Roman" w:hAnsi="Times New Roman" w:cs="Times New Roman"/>
          <w:i/>
          <w:sz w:val="24"/>
          <w:szCs w:val="24"/>
        </w:rPr>
        <w:t>x</w:t>
      </w:r>
      <w:bookmarkEnd w:id="1"/>
      <w:r w:rsidR="000A44D0" w:rsidRPr="00FB0AE0">
        <w:rPr>
          <w:rFonts w:ascii="Times New Roman" w:hAnsi="Times New Roman" w:cs="Times New Roman"/>
          <w:sz w:val="24"/>
          <w:szCs w:val="24"/>
        </w:rPr>
        <w:t xml:space="preserve"> and </w:t>
      </w:r>
      <w:r w:rsidR="000A44D0" w:rsidRPr="00FB0AE0">
        <w:rPr>
          <w:rFonts w:ascii="Symbol" w:hAnsi="Symbol" w:cs="Times New Roman"/>
          <w:sz w:val="24"/>
          <w:szCs w:val="24"/>
        </w:rPr>
        <w:t></w:t>
      </w:r>
      <w:r w:rsidR="000A44D0" w:rsidRPr="00FB0AE0">
        <w:rPr>
          <w:rFonts w:ascii="Times New Roman" w:hAnsi="Times New Roman" w:cs="Times New Roman"/>
          <w:i/>
          <w:sz w:val="24"/>
          <w:szCs w:val="24"/>
        </w:rPr>
        <w:t>y</w:t>
      </w:r>
      <w:r w:rsidR="000A44D0" w:rsidRPr="00FB0AE0">
        <w:rPr>
          <w:rFonts w:ascii="Times New Roman" w:hAnsi="Times New Roman" w:cs="Times New Roman"/>
          <w:sz w:val="24"/>
          <w:szCs w:val="24"/>
        </w:rPr>
        <w:t xml:space="preserve">, respectively, </w:t>
      </w:r>
      <w:r w:rsidR="009F367E" w:rsidRPr="00FB0AE0">
        <w:rPr>
          <w:rFonts w:ascii="Times New Roman" w:hAnsi="Times New Roman" w:cs="Times New Roman"/>
          <w:i/>
          <w:sz w:val="24"/>
          <w:szCs w:val="24"/>
        </w:rPr>
        <w:t>x</w:t>
      </w:r>
      <w:r w:rsidR="00A640D7">
        <w:rPr>
          <w:rFonts w:ascii="Times New Roman" w:hAnsi="Times New Roman" w:cs="Times New Roman"/>
          <w:iCs/>
          <w:sz w:val="24"/>
          <w:szCs w:val="24"/>
        </w:rPr>
        <w:t xml:space="preserve"> </w:t>
      </w:r>
      <w:r w:rsidR="000A44D0" w:rsidRPr="00FB0AE0">
        <w:rPr>
          <w:rFonts w:ascii="Times New Roman" w:hAnsi="Times New Roman" w:cs="Times New Roman"/>
          <w:sz w:val="24"/>
          <w:szCs w:val="24"/>
        </w:rPr>
        <w:t>=</w:t>
      </w:r>
      <w:r w:rsidR="00A640D7">
        <w:rPr>
          <w:rFonts w:ascii="Times New Roman" w:hAnsi="Times New Roman" w:cs="Times New Roman"/>
          <w:sz w:val="24"/>
          <w:szCs w:val="24"/>
        </w:rPr>
        <w:t xml:space="preserve"> </w:t>
      </w:r>
      <w:r w:rsidR="00B45FDB">
        <w:rPr>
          <w:rFonts w:ascii="Times New Roman" w:hAnsi="Times New Roman" w:cs="Times New Roman" w:hint="eastAsia"/>
          <w:sz w:val="24"/>
          <w:szCs w:val="24"/>
        </w:rPr>
        <w:t>1</w:t>
      </w:r>
      <w:r w:rsidR="000A44D0" w:rsidRPr="00FB0AE0">
        <w:rPr>
          <w:rFonts w:ascii="Times New Roman" w:hAnsi="Times New Roman" w:cs="Times New Roman"/>
          <w:sz w:val="24"/>
          <w:szCs w:val="24"/>
        </w:rPr>
        <w:t xml:space="preserve">, </w:t>
      </w:r>
      <w:r w:rsidR="00B45FDB">
        <w:rPr>
          <w:rFonts w:ascii="Times New Roman" w:hAnsi="Times New Roman" w:cs="Times New Roman" w:hint="eastAsia"/>
          <w:sz w:val="24"/>
          <w:szCs w:val="24"/>
        </w:rPr>
        <w:t>2</w:t>
      </w:r>
      <w:r w:rsidR="000A44D0" w:rsidRPr="00FB0AE0">
        <w:rPr>
          <w:rFonts w:ascii="Times New Roman" w:hAnsi="Times New Roman" w:cs="Times New Roman"/>
          <w:sz w:val="24"/>
          <w:szCs w:val="24"/>
        </w:rPr>
        <w:t xml:space="preserve">, … </w:t>
      </w:r>
      <w:r w:rsidR="009F367E">
        <w:rPr>
          <w:rFonts w:ascii="Times New Roman" w:hAnsi="Times New Roman" w:cs="Times New Roman" w:hint="eastAsia"/>
          <w:i/>
          <w:sz w:val="24"/>
          <w:szCs w:val="24"/>
        </w:rPr>
        <w:t>X</w:t>
      </w:r>
      <w:r w:rsidR="000A44D0" w:rsidRPr="00FB0AE0">
        <w:rPr>
          <w:rFonts w:ascii="Times New Roman" w:hAnsi="Times New Roman" w:cs="Times New Roman"/>
          <w:sz w:val="24"/>
          <w:szCs w:val="24"/>
        </w:rPr>
        <w:t>,</w:t>
      </w:r>
      <w:r w:rsidR="000A44D0" w:rsidRPr="00FB0AE0">
        <w:rPr>
          <w:rFonts w:ascii="Times New Roman" w:hAnsi="Times New Roman" w:cs="Times New Roman"/>
          <w:i/>
          <w:sz w:val="24"/>
          <w:szCs w:val="24"/>
        </w:rPr>
        <w:t xml:space="preserve"> </w:t>
      </w:r>
      <w:r w:rsidR="008C0DE8" w:rsidRPr="00FB0AE0">
        <w:rPr>
          <w:rFonts w:ascii="Times New Roman" w:hAnsi="Times New Roman" w:cs="Times New Roman"/>
          <w:i/>
          <w:sz w:val="24"/>
          <w:szCs w:val="24"/>
        </w:rPr>
        <w:t>y</w:t>
      </w:r>
      <w:r w:rsidR="00A640D7">
        <w:rPr>
          <w:rFonts w:ascii="Times New Roman" w:hAnsi="Times New Roman" w:cs="Times New Roman"/>
          <w:i/>
          <w:sz w:val="24"/>
          <w:szCs w:val="24"/>
        </w:rPr>
        <w:t xml:space="preserve"> </w:t>
      </w:r>
      <w:r w:rsidR="000A44D0" w:rsidRPr="00FB0AE0">
        <w:rPr>
          <w:rFonts w:ascii="Times New Roman" w:hAnsi="Times New Roman" w:cs="Times New Roman"/>
          <w:sz w:val="24"/>
          <w:szCs w:val="24"/>
        </w:rPr>
        <w:t>=</w:t>
      </w:r>
      <w:r w:rsidR="00A640D7">
        <w:rPr>
          <w:rFonts w:ascii="Times New Roman" w:hAnsi="Times New Roman" w:cs="Times New Roman"/>
          <w:sz w:val="24"/>
          <w:szCs w:val="24"/>
        </w:rPr>
        <w:t xml:space="preserve"> </w:t>
      </w:r>
      <w:r w:rsidR="00B45FDB">
        <w:rPr>
          <w:rFonts w:ascii="Times New Roman" w:hAnsi="Times New Roman" w:cs="Times New Roman" w:hint="eastAsia"/>
          <w:sz w:val="24"/>
          <w:szCs w:val="24"/>
        </w:rPr>
        <w:t>1</w:t>
      </w:r>
      <w:r w:rsidR="000A44D0" w:rsidRPr="00FB0AE0">
        <w:rPr>
          <w:rFonts w:ascii="Times New Roman" w:hAnsi="Times New Roman" w:cs="Times New Roman"/>
          <w:sz w:val="24"/>
          <w:szCs w:val="24"/>
        </w:rPr>
        <w:t xml:space="preserve">, </w:t>
      </w:r>
      <w:r w:rsidR="00B45FDB">
        <w:rPr>
          <w:rFonts w:ascii="Times New Roman" w:hAnsi="Times New Roman" w:cs="Times New Roman" w:hint="eastAsia"/>
          <w:sz w:val="24"/>
          <w:szCs w:val="24"/>
        </w:rPr>
        <w:t>2</w:t>
      </w:r>
      <w:r w:rsidR="000A44D0" w:rsidRPr="00FB0AE0">
        <w:rPr>
          <w:rFonts w:ascii="Times New Roman" w:hAnsi="Times New Roman" w:cs="Times New Roman"/>
          <w:sz w:val="24"/>
          <w:szCs w:val="24"/>
        </w:rPr>
        <w:t xml:space="preserve">, … </w:t>
      </w:r>
      <w:r w:rsidR="009F367E">
        <w:rPr>
          <w:rFonts w:ascii="Times New Roman" w:hAnsi="Times New Roman" w:cs="Times New Roman" w:hint="eastAsia"/>
          <w:i/>
          <w:sz w:val="24"/>
          <w:szCs w:val="24"/>
        </w:rPr>
        <w:t>Y</w:t>
      </w:r>
      <w:r w:rsidR="000A44D0" w:rsidRPr="00FB0AE0">
        <w:rPr>
          <w:rFonts w:ascii="Times New Roman" w:hAnsi="Times New Roman" w:cs="Times New Roman"/>
          <w:sz w:val="24"/>
          <w:szCs w:val="24"/>
        </w:rPr>
        <w:t>.</w:t>
      </w:r>
    </w:p>
    <w:p w14:paraId="76F2FB48" w14:textId="5518E1D9" w:rsidR="000A44D0" w:rsidRPr="00FB0AE0" w:rsidRDefault="009D57C7" w:rsidP="00FB0AE0">
      <w:pPr>
        <w:pStyle w:val="af1"/>
        <w:spacing w:line="360" w:lineRule="auto"/>
        <w:jc w:val="both"/>
        <w:rPr>
          <w:rFonts w:ascii="Times New Roman" w:hAnsi="Times New Roman" w:cs="Times New Roman"/>
          <w:sz w:val="24"/>
          <w:szCs w:val="24"/>
        </w:rPr>
      </w:pPr>
      <w:r>
        <w:rPr>
          <w:rFonts w:ascii="Times New Roman" w:hAnsi="Times New Roman" w:cs="Times New Roman"/>
          <w:sz w:val="24"/>
          <w:szCs w:val="24"/>
        </w:rPr>
        <w:t>In practice,</w:t>
      </w:r>
      <w:r w:rsidRPr="009D57C7">
        <w:rPr>
          <w:rFonts w:ascii="Times New Roman" w:hAnsi="Times New Roman" w:cs="Times New Roman"/>
          <w:sz w:val="24"/>
          <w:szCs w:val="24"/>
        </w:rPr>
        <w:t xml:space="preserve"> </w:t>
      </w:r>
      <w:r>
        <w:rPr>
          <w:rFonts w:ascii="Times New Roman" w:hAnsi="Times New Roman" w:cs="Times New Roman"/>
          <w:sz w:val="24"/>
          <w:szCs w:val="24"/>
        </w:rPr>
        <w:t>t</w:t>
      </w:r>
      <w:r w:rsidR="000A44D0" w:rsidRPr="00FB0AE0">
        <w:rPr>
          <w:rFonts w:ascii="Times New Roman" w:hAnsi="Times New Roman" w:cs="Times New Roman"/>
          <w:sz w:val="24"/>
          <w:szCs w:val="24"/>
        </w:rPr>
        <w:t>he reference wave is not a prior</w:t>
      </w:r>
      <w:r w:rsidR="00A640D7">
        <w:rPr>
          <w:rFonts w:ascii="Times New Roman" w:hAnsi="Times New Roman" w:cs="Times New Roman"/>
          <w:sz w:val="24"/>
          <w:szCs w:val="24"/>
        </w:rPr>
        <w:t>i</w:t>
      </w:r>
      <w:r w:rsidR="000A44D0" w:rsidRPr="00FB0AE0">
        <w:rPr>
          <w:rFonts w:ascii="Times New Roman" w:hAnsi="Times New Roman" w:cs="Times New Roman"/>
          <w:sz w:val="24"/>
          <w:szCs w:val="24"/>
        </w:rPr>
        <w:t xml:space="preserve"> know</w:t>
      </w:r>
      <w:r w:rsidR="00A640D7">
        <w:rPr>
          <w:rFonts w:ascii="Times New Roman" w:hAnsi="Times New Roman" w:cs="Times New Roman"/>
          <w:sz w:val="24"/>
          <w:szCs w:val="24"/>
        </w:rPr>
        <w:t>n</w:t>
      </w:r>
      <w:r w:rsidR="000A44D0" w:rsidRPr="00FB0AE0">
        <w:rPr>
          <w:rFonts w:ascii="Times New Roman" w:hAnsi="Times New Roman" w:cs="Times New Roman"/>
          <w:sz w:val="24"/>
          <w:szCs w:val="24"/>
        </w:rPr>
        <w:t xml:space="preserve">. </w:t>
      </w:r>
      <w:r>
        <w:rPr>
          <w:rFonts w:ascii="Times New Roman" w:hAnsi="Times New Roman" w:cs="Times New Roman"/>
          <w:sz w:val="24"/>
          <w:szCs w:val="24"/>
        </w:rPr>
        <w:t>Rather</w:t>
      </w:r>
      <w:r w:rsidR="000A44D0" w:rsidRPr="00FB0AE0">
        <w:rPr>
          <w:rFonts w:ascii="Times New Roman" w:hAnsi="Times New Roman" w:cs="Times New Roman"/>
          <w:sz w:val="24"/>
          <w:szCs w:val="24"/>
        </w:rPr>
        <w:t xml:space="preserve">, a plane wave is </w:t>
      </w:r>
      <w:r>
        <w:rPr>
          <w:rFonts w:ascii="Times New Roman" w:hAnsi="Times New Roman" w:cs="Times New Roman"/>
          <w:sz w:val="24"/>
          <w:szCs w:val="24"/>
        </w:rPr>
        <w:t>taken</w:t>
      </w:r>
      <w:r w:rsidR="000A44D0" w:rsidRPr="00FB0AE0">
        <w:rPr>
          <w:rFonts w:ascii="Times New Roman" w:hAnsi="Times New Roman" w:cs="Times New Roman"/>
          <w:sz w:val="24"/>
          <w:szCs w:val="24"/>
        </w:rPr>
        <w:t xml:space="preserve"> in the reconstruction</w:t>
      </w:r>
      <w:r w:rsidR="00A640D7">
        <w:rPr>
          <w:rFonts w:ascii="Times New Roman" w:hAnsi="Times New Roman" w:cs="Times New Roman"/>
          <w:sz w:val="24"/>
          <w:szCs w:val="24"/>
        </w:rPr>
        <w:t xml:space="preserve">, so that </w:t>
      </w:r>
      <w:r w:rsidR="000A44D0" w:rsidRPr="00FB0AE0">
        <w:rPr>
          <w:rFonts w:ascii="Times New Roman" w:hAnsi="Times New Roman" w:cs="Times New Roman"/>
          <w:sz w:val="24"/>
          <w:szCs w:val="24"/>
        </w:rPr>
        <w:t xml:space="preserve">Eq. </w:t>
      </w:r>
      <w:r w:rsidR="00AC55F4">
        <w:rPr>
          <w:rFonts w:ascii="Times New Roman" w:hAnsi="Times New Roman" w:cs="Times New Roman" w:hint="eastAsia"/>
          <w:sz w:val="24"/>
          <w:szCs w:val="24"/>
        </w:rPr>
        <w:t>S</w:t>
      </w:r>
      <w:r w:rsidR="000A44D0" w:rsidRPr="00FB0AE0">
        <w:rPr>
          <w:rFonts w:ascii="Times New Roman" w:hAnsi="Times New Roman" w:cs="Times New Roman"/>
          <w:sz w:val="24"/>
          <w:szCs w:val="24"/>
        </w:rPr>
        <w:t>6 simplifie</w:t>
      </w:r>
      <w:r>
        <w:rPr>
          <w:rFonts w:ascii="Times New Roman" w:hAnsi="Times New Roman" w:cs="Times New Roman"/>
          <w:sz w:val="24"/>
          <w:szCs w:val="24"/>
        </w:rPr>
        <w:t>s</w:t>
      </w:r>
      <w:r w:rsidR="000A44D0" w:rsidRPr="00FB0AE0">
        <w:rPr>
          <w:rFonts w:ascii="Times New Roman" w:hAnsi="Times New Roman" w:cs="Times New Roman"/>
          <w:sz w:val="24"/>
          <w:szCs w:val="24"/>
        </w:rPr>
        <w:t xml:space="preserve"> </w:t>
      </w:r>
      <w:r>
        <w:rPr>
          <w:rFonts w:ascii="Times New Roman" w:hAnsi="Times New Roman" w:cs="Times New Roman"/>
          <w:sz w:val="24"/>
          <w:szCs w:val="24"/>
        </w:rPr>
        <w:t>to</w:t>
      </w:r>
      <w:r w:rsidR="000A44D0" w:rsidRPr="00FB0AE0">
        <w:rPr>
          <w:rFonts w:ascii="Times New Roman" w:hAnsi="Times New Roman" w:cs="Times New Roman"/>
          <w:sz w:val="24"/>
          <w:szCs w:val="24"/>
        </w:rPr>
        <w:t xml:space="preserve"> </w:t>
      </w:r>
    </w:p>
    <w:p w14:paraId="629EF769" w14:textId="225199F6" w:rsidR="000A44D0" w:rsidRPr="00FB0AE0" w:rsidRDefault="00D84CDB" w:rsidP="00FB0AE0">
      <w:pPr>
        <w:pStyle w:val="af1"/>
        <w:spacing w:line="360" w:lineRule="auto"/>
        <w:jc w:val="right"/>
        <w:rPr>
          <w:rFonts w:ascii="Times New Roman" w:hAnsi="Times New Roman" w:cs="Times New Roman"/>
          <w:sz w:val="24"/>
          <w:szCs w:val="24"/>
        </w:rPr>
      </w:pPr>
      <w:r w:rsidRPr="009D57C7">
        <w:rPr>
          <w:position w:val="-12"/>
          <w:sz w:val="24"/>
          <w:szCs w:val="24"/>
        </w:rPr>
        <w:object w:dxaOrig="2920" w:dyaOrig="380" w14:anchorId="6AA56FAB">
          <v:shape id="_x0000_i1032" type="#_x0000_t75" style="width:143.2pt;height:19pt" o:ole="">
            <v:imagedata r:id="rId23" o:title=""/>
          </v:shape>
          <o:OLEObject Type="Embed" ProgID="Equation.DSMT4" ShapeID="_x0000_i1032" DrawAspect="Content" ObjectID="_1816241727" r:id="rId24"/>
        </w:object>
      </w:r>
      <w:r w:rsidR="009D57C7">
        <w:rPr>
          <w:sz w:val="24"/>
          <w:szCs w:val="24"/>
        </w:rPr>
        <w:t xml:space="preserve"> </w:t>
      </w:r>
      <w:r w:rsidR="000A44D0" w:rsidRPr="00FB0AE0">
        <w:rPr>
          <w:rFonts w:hint="eastAsia"/>
          <w:sz w:val="24"/>
          <w:szCs w:val="24"/>
        </w:rPr>
        <w:tab/>
      </w:r>
      <w:r w:rsidR="009D57C7">
        <w:rPr>
          <w:sz w:val="24"/>
          <w:szCs w:val="24"/>
        </w:rPr>
        <w:t xml:space="preserve">                        </w:t>
      </w:r>
      <w:bookmarkStart w:id="2" w:name="_Hlk205478717"/>
      <w:r w:rsidR="000A44D0" w:rsidRPr="00FB0AE0">
        <w:rPr>
          <w:rFonts w:ascii="Times New Roman" w:hAnsi="Times New Roman" w:cs="Times New Roman"/>
          <w:sz w:val="24"/>
          <w:szCs w:val="24"/>
        </w:rPr>
        <w:t>(</w:t>
      </w:r>
      <w:r w:rsidR="00AC55F4">
        <w:rPr>
          <w:rFonts w:ascii="Times New Roman" w:hAnsi="Times New Roman" w:cs="Times New Roman" w:hint="eastAsia"/>
          <w:sz w:val="24"/>
          <w:szCs w:val="24"/>
        </w:rPr>
        <w:t>S</w:t>
      </w:r>
      <w:r w:rsidR="000A44D0" w:rsidRPr="00FB0AE0">
        <w:rPr>
          <w:rFonts w:ascii="Times New Roman" w:hAnsi="Times New Roman" w:cs="Times New Roman"/>
          <w:sz w:val="24"/>
          <w:szCs w:val="24"/>
        </w:rPr>
        <w:t>8)</w:t>
      </w:r>
      <w:bookmarkEnd w:id="2"/>
    </w:p>
    <w:p w14:paraId="07865389" w14:textId="1438FF86" w:rsidR="000A44D0" w:rsidRDefault="00A640D7" w:rsidP="00FB0AE0">
      <w:pPr>
        <w:pStyle w:val="af1"/>
        <w:spacing w:line="360" w:lineRule="auto"/>
        <w:jc w:val="both"/>
        <w:rPr>
          <w:rFonts w:ascii="Times New Roman" w:hAnsi="Times New Roman" w:cs="Times New Roman"/>
          <w:sz w:val="24"/>
          <w:szCs w:val="24"/>
        </w:rPr>
      </w:pPr>
      <w:r>
        <w:rPr>
          <w:rFonts w:ascii="Times New Roman" w:hAnsi="Times New Roman" w:cs="Times New Roman"/>
          <w:sz w:val="24"/>
          <w:szCs w:val="24"/>
        </w:rPr>
        <w:t>Accordingly</w:t>
      </w:r>
      <w:r w:rsidR="000A44D0" w:rsidRPr="00FB0AE0">
        <w:rPr>
          <w:rFonts w:ascii="Times New Roman" w:hAnsi="Times New Roman" w:cs="Times New Roman"/>
          <w:sz w:val="24"/>
          <w:szCs w:val="24"/>
        </w:rPr>
        <w:t>, the object wave</w:t>
      </w:r>
      <w:r w:rsidR="009D57C7">
        <w:rPr>
          <w:rFonts w:ascii="Times New Roman" w:hAnsi="Times New Roman" w:cs="Times New Roman"/>
          <w:sz w:val="24"/>
          <w:szCs w:val="24"/>
        </w:rPr>
        <w:t xml:space="preserve"> is calculated by first taking the </w:t>
      </w:r>
      <w:r w:rsidR="009D57C7" w:rsidRPr="00B0558A">
        <w:rPr>
          <w:rFonts w:ascii="Times New Roman" w:hAnsi="Times New Roman" w:cs="Times New Roman"/>
          <w:sz w:val="24"/>
          <w:szCs w:val="24"/>
        </w:rPr>
        <w:t>fast Fourier transform</w:t>
      </w:r>
      <w:r w:rsidR="009D57C7">
        <w:rPr>
          <w:rFonts w:ascii="Times New Roman" w:hAnsi="Times New Roman" w:cs="Times New Roman"/>
          <w:sz w:val="24"/>
          <w:szCs w:val="24"/>
        </w:rPr>
        <w:t xml:space="preserve"> of</w:t>
      </w:r>
      <w:r w:rsidR="000A44D0" w:rsidRPr="00FB0AE0">
        <w:rPr>
          <w:rFonts w:ascii="Times New Roman" w:hAnsi="Times New Roman" w:cs="Times New Roman"/>
          <w:sz w:val="24"/>
          <w:szCs w:val="24"/>
        </w:rPr>
        <w:t xml:space="preserve"> the digital hologram. After extracting the </w:t>
      </w:r>
      <w:r>
        <w:rPr>
          <w:rFonts w:ascii="Times New Roman" w:hAnsi="Times New Roman" w:cs="Times New Roman"/>
          <w:sz w:val="24"/>
          <w:szCs w:val="24"/>
        </w:rPr>
        <w:t>± first</w:t>
      </w:r>
      <w:r w:rsidR="000A44D0" w:rsidRPr="00FB0AE0">
        <w:rPr>
          <w:rFonts w:ascii="Times New Roman" w:hAnsi="Times New Roman" w:cs="Times New Roman"/>
          <w:sz w:val="24"/>
          <w:szCs w:val="24"/>
        </w:rPr>
        <w:t xml:space="preserve"> order</w:t>
      </w:r>
      <w:r>
        <w:rPr>
          <w:rFonts w:ascii="Times New Roman" w:hAnsi="Times New Roman" w:cs="Times New Roman"/>
          <w:sz w:val="24"/>
          <w:szCs w:val="24"/>
        </w:rPr>
        <w:t>s</w:t>
      </w:r>
      <w:r w:rsidR="000A44D0" w:rsidRPr="00FB0AE0">
        <w:rPr>
          <w:rFonts w:ascii="Times New Roman" w:hAnsi="Times New Roman" w:cs="Times New Roman"/>
          <w:sz w:val="24"/>
          <w:szCs w:val="24"/>
        </w:rPr>
        <w:t xml:space="preserve"> of the Fourier spectrum and multiplying with </w:t>
      </w:r>
      <w:r w:rsidR="000A44D0" w:rsidRPr="00FB0AE0">
        <w:rPr>
          <w:rFonts w:ascii="Times New Roman" w:hAnsi="Times New Roman" w:cs="Times New Roman"/>
          <w:i/>
          <w:sz w:val="24"/>
          <w:szCs w:val="24"/>
        </w:rPr>
        <w:t>H</w:t>
      </w:r>
      <w:r w:rsidR="000A44D0" w:rsidRPr="00FB0AE0">
        <w:rPr>
          <w:rFonts w:ascii="Times New Roman" w:hAnsi="Times New Roman" w:cs="Times New Roman"/>
          <w:sz w:val="24"/>
          <w:szCs w:val="24"/>
        </w:rPr>
        <w:t xml:space="preserve">, the inverse Fourier </w:t>
      </w:r>
      <w:r>
        <w:rPr>
          <w:rFonts w:ascii="Times New Roman" w:hAnsi="Times New Roman" w:cs="Times New Roman"/>
          <w:sz w:val="24"/>
          <w:szCs w:val="24"/>
        </w:rPr>
        <w:t>transform</w:t>
      </w:r>
      <w:r w:rsidR="000A44D0" w:rsidRPr="00FB0AE0">
        <w:rPr>
          <w:rFonts w:ascii="Times New Roman" w:hAnsi="Times New Roman" w:cs="Times New Roman"/>
          <w:sz w:val="24"/>
          <w:szCs w:val="24"/>
        </w:rPr>
        <w:t xml:space="preserve"> finally </w:t>
      </w:r>
      <w:r w:rsidR="009D57C7">
        <w:rPr>
          <w:rFonts w:ascii="Times New Roman" w:hAnsi="Times New Roman" w:cs="Times New Roman"/>
          <w:sz w:val="24"/>
          <w:szCs w:val="24"/>
        </w:rPr>
        <w:t>yields</w:t>
      </w:r>
      <w:r w:rsidR="000A44D0" w:rsidRPr="00FB0AE0">
        <w:rPr>
          <w:rFonts w:ascii="Times New Roman" w:hAnsi="Times New Roman" w:cs="Times New Roman"/>
          <w:sz w:val="24"/>
          <w:szCs w:val="24"/>
        </w:rPr>
        <w:t xml:space="preserve"> the object wave distribution.</w:t>
      </w:r>
      <w:r w:rsidR="005640EA">
        <w:rPr>
          <w:rFonts w:ascii="Times New Roman" w:hAnsi="Times New Roman" w:cs="Times New Roman" w:hint="eastAsia"/>
          <w:sz w:val="24"/>
          <w:szCs w:val="24"/>
        </w:rPr>
        <w:t xml:space="preserve"> The intensity and phase </w:t>
      </w:r>
      <w:r w:rsidR="00D84CDB">
        <w:rPr>
          <w:rFonts w:ascii="Times New Roman" w:hAnsi="Times New Roman" w:cs="Times New Roman" w:hint="eastAsia"/>
          <w:sz w:val="24"/>
          <w:szCs w:val="24"/>
        </w:rPr>
        <w:t xml:space="preserve">distributions, </w:t>
      </w:r>
      <w:r w:rsidR="00D84CDB" w:rsidRPr="00D84CDB">
        <w:rPr>
          <w:rFonts w:ascii="Times New Roman" w:hAnsi="Times New Roman" w:cs="Times New Roman" w:hint="eastAsia"/>
          <w:i/>
          <w:iCs/>
          <w:sz w:val="24"/>
          <w:szCs w:val="24"/>
        </w:rPr>
        <w:t>I</w:t>
      </w:r>
      <w:r w:rsidR="00D84CDB">
        <w:rPr>
          <w:rFonts w:ascii="Times New Roman" w:hAnsi="Times New Roman" w:cs="Times New Roman" w:hint="eastAsia"/>
          <w:sz w:val="24"/>
          <w:szCs w:val="24"/>
        </w:rPr>
        <w:t>(</w:t>
      </w:r>
      <w:r w:rsidR="00D84CDB" w:rsidRPr="00FB0AE0">
        <w:rPr>
          <w:rFonts w:ascii="Times New Roman" w:hAnsi="Times New Roman" w:cs="Times New Roman"/>
          <w:i/>
          <w:iCs/>
          <w:sz w:val="24"/>
          <w:szCs w:val="24"/>
        </w:rPr>
        <w:t>ξ</w:t>
      </w:r>
      <w:r w:rsidR="00D84CDB">
        <w:rPr>
          <w:rFonts w:ascii="Times New Roman" w:hAnsi="Times New Roman" w:cs="Times New Roman"/>
          <w:sz w:val="24"/>
          <w:szCs w:val="24"/>
        </w:rPr>
        <w:t xml:space="preserve">, </w:t>
      </w:r>
      <w:r w:rsidR="00D84CDB" w:rsidRPr="00FB0AE0">
        <w:rPr>
          <w:rFonts w:ascii="Times New Roman" w:hAnsi="Times New Roman" w:cs="Times New Roman"/>
          <w:i/>
          <w:iCs/>
          <w:sz w:val="24"/>
          <w:szCs w:val="24"/>
        </w:rPr>
        <w:t>η</w:t>
      </w:r>
      <w:r w:rsidR="00D84CDB">
        <w:rPr>
          <w:rFonts w:ascii="Times New Roman" w:hAnsi="Times New Roman" w:cs="Times New Roman" w:hint="eastAsia"/>
          <w:sz w:val="24"/>
          <w:szCs w:val="24"/>
        </w:rPr>
        <w:t xml:space="preserve">) and </w:t>
      </w:r>
      <w:r w:rsidR="00D84CDB" w:rsidRPr="00D84CDB">
        <w:rPr>
          <w:rFonts w:ascii="Symbol" w:hAnsi="Symbol" w:cs="Times New Roman"/>
          <w:i/>
          <w:iCs/>
          <w:sz w:val="24"/>
          <w:szCs w:val="24"/>
        </w:rPr>
        <w:t>j</w:t>
      </w:r>
      <w:r w:rsidR="00D84CDB">
        <w:rPr>
          <w:rFonts w:ascii="Times New Roman" w:hAnsi="Times New Roman" w:cs="Times New Roman" w:hint="eastAsia"/>
          <w:sz w:val="24"/>
          <w:szCs w:val="24"/>
        </w:rPr>
        <w:t>(</w:t>
      </w:r>
      <w:r w:rsidR="00D84CDB" w:rsidRPr="00FB0AE0">
        <w:rPr>
          <w:rFonts w:ascii="Times New Roman" w:hAnsi="Times New Roman" w:cs="Times New Roman"/>
          <w:i/>
          <w:iCs/>
          <w:sz w:val="24"/>
          <w:szCs w:val="24"/>
        </w:rPr>
        <w:t>ξ</w:t>
      </w:r>
      <w:r w:rsidR="00D84CDB">
        <w:rPr>
          <w:rFonts w:ascii="Times New Roman" w:hAnsi="Times New Roman" w:cs="Times New Roman"/>
          <w:sz w:val="24"/>
          <w:szCs w:val="24"/>
        </w:rPr>
        <w:t xml:space="preserve">, </w:t>
      </w:r>
      <w:r w:rsidR="00D84CDB" w:rsidRPr="00FB0AE0">
        <w:rPr>
          <w:rFonts w:ascii="Times New Roman" w:hAnsi="Times New Roman" w:cs="Times New Roman"/>
          <w:i/>
          <w:iCs/>
          <w:sz w:val="24"/>
          <w:szCs w:val="24"/>
        </w:rPr>
        <w:t>η</w:t>
      </w:r>
      <w:r w:rsidR="00D84CDB">
        <w:rPr>
          <w:rFonts w:ascii="Times New Roman" w:hAnsi="Times New Roman" w:cs="Times New Roman" w:hint="eastAsia"/>
          <w:sz w:val="24"/>
          <w:szCs w:val="24"/>
        </w:rPr>
        <w:t xml:space="preserve">), </w:t>
      </w:r>
      <w:r w:rsidR="005640EA">
        <w:rPr>
          <w:rFonts w:ascii="Times New Roman" w:hAnsi="Times New Roman" w:cs="Times New Roman" w:hint="eastAsia"/>
          <w:sz w:val="24"/>
          <w:szCs w:val="24"/>
        </w:rPr>
        <w:t>of the object wave can be calculated by</w:t>
      </w:r>
    </w:p>
    <w:p w14:paraId="5EE7C6A7" w14:textId="63B95123" w:rsidR="00D84CDB" w:rsidRPr="00FB0AE0" w:rsidRDefault="00D84CDB" w:rsidP="00D84CDB">
      <w:pPr>
        <w:pStyle w:val="af1"/>
        <w:spacing w:line="360" w:lineRule="auto"/>
        <w:jc w:val="right"/>
        <w:rPr>
          <w:rFonts w:ascii="Times New Roman" w:hAnsi="Times New Roman" w:cs="Times New Roman"/>
          <w:sz w:val="24"/>
          <w:szCs w:val="24"/>
        </w:rPr>
      </w:pPr>
      <w:r w:rsidRPr="00D84CDB">
        <w:rPr>
          <w:position w:val="-50"/>
          <w:sz w:val="24"/>
          <w:szCs w:val="24"/>
        </w:rPr>
        <w:object w:dxaOrig="2820" w:dyaOrig="1100" w14:anchorId="058F20BE">
          <v:shape id="_x0000_i1033" type="#_x0000_t75" style="width:158.65pt;height:62.5pt" o:ole="">
            <v:imagedata r:id="rId25" o:title=""/>
          </v:shape>
          <o:OLEObject Type="Embed" ProgID="Equation.DSMT4" ShapeID="_x0000_i1033" DrawAspect="Content" ObjectID="_1816241728" r:id="rId26"/>
        </w:object>
      </w:r>
      <w:r>
        <w:rPr>
          <w:sz w:val="24"/>
          <w:szCs w:val="24"/>
        </w:rPr>
        <w:t xml:space="preserve"> </w:t>
      </w:r>
      <w:r w:rsidRPr="00FB0AE0">
        <w:rPr>
          <w:rFonts w:hint="eastAsia"/>
          <w:sz w:val="24"/>
          <w:szCs w:val="24"/>
        </w:rPr>
        <w:tab/>
      </w:r>
      <w:r>
        <w:rPr>
          <w:rFonts w:hint="eastAsia"/>
          <w:sz w:val="24"/>
          <w:szCs w:val="24"/>
        </w:rPr>
        <w:t xml:space="preserve"> </w:t>
      </w:r>
      <w:r>
        <w:rPr>
          <w:sz w:val="24"/>
          <w:szCs w:val="24"/>
        </w:rPr>
        <w:t xml:space="preserve">                    </w:t>
      </w:r>
      <w:r w:rsidRPr="00FB0AE0">
        <w:rPr>
          <w:rFonts w:ascii="Times New Roman" w:hAnsi="Times New Roman" w:cs="Times New Roman"/>
          <w:sz w:val="24"/>
          <w:szCs w:val="24"/>
        </w:rPr>
        <w:t>(</w:t>
      </w:r>
      <w:r>
        <w:rPr>
          <w:rFonts w:ascii="Times New Roman" w:hAnsi="Times New Roman" w:cs="Times New Roman" w:hint="eastAsia"/>
          <w:sz w:val="24"/>
          <w:szCs w:val="24"/>
        </w:rPr>
        <w:t>S9</w:t>
      </w:r>
      <w:r w:rsidRPr="00FB0AE0">
        <w:rPr>
          <w:rFonts w:ascii="Times New Roman" w:hAnsi="Times New Roman" w:cs="Times New Roman"/>
          <w:sz w:val="24"/>
          <w:szCs w:val="24"/>
        </w:rPr>
        <w:t>)</w:t>
      </w:r>
    </w:p>
    <w:p w14:paraId="374B2DD3" w14:textId="7BE2D8BA" w:rsidR="00D84CDB" w:rsidRDefault="00D84CDB" w:rsidP="00FB0AE0">
      <w:pPr>
        <w:spacing w:line="360" w:lineRule="auto"/>
        <w:rPr>
          <w:rFonts w:ascii="Times New Roman" w:hAnsi="Times New Roman" w:cs="Times New Roman"/>
          <w:bCs/>
          <w:sz w:val="24"/>
          <w:szCs w:val="24"/>
        </w:rPr>
      </w:pPr>
      <w:r>
        <w:rPr>
          <w:rFonts w:ascii="Times New Roman" w:hAnsi="Times New Roman" w:cs="Times New Roman" w:hint="eastAsia"/>
          <w:bCs/>
          <w:sz w:val="24"/>
          <w:szCs w:val="24"/>
        </w:rPr>
        <w:lastRenderedPageBreak/>
        <w:t xml:space="preserve">in which </w:t>
      </w:r>
      <w:r w:rsidR="005C2D08">
        <w:rPr>
          <w:rFonts w:ascii="Times New Roman" w:hAnsi="Times New Roman" w:cs="Times New Roman" w:hint="eastAsia"/>
          <w:bCs/>
          <w:sz w:val="24"/>
          <w:szCs w:val="24"/>
        </w:rPr>
        <w:t>Re</w:t>
      </w:r>
      <w:r>
        <w:rPr>
          <w:rFonts w:ascii="Times New Roman" w:hAnsi="Times New Roman" w:cs="Times New Roman" w:hint="eastAsia"/>
          <w:bCs/>
          <w:sz w:val="24"/>
          <w:szCs w:val="24"/>
        </w:rPr>
        <w:t>[</w:t>
      </w:r>
      <w:r w:rsidRPr="00D84CDB">
        <w:rPr>
          <w:rFonts w:ascii="Times New Roman" w:hAnsi="Times New Roman" w:cs="Times New Roman" w:hint="eastAsia"/>
          <w:bCs/>
          <w:i/>
          <w:iCs/>
          <w:sz w:val="24"/>
          <w:szCs w:val="24"/>
        </w:rPr>
        <w:t>U</w:t>
      </w:r>
      <w:r w:rsidRPr="00D84CDB">
        <w:rPr>
          <w:rFonts w:ascii="Times New Roman" w:hAnsi="Times New Roman" w:cs="Times New Roman" w:hint="eastAsia"/>
          <w:bCs/>
          <w:i/>
          <w:iCs/>
          <w:sz w:val="24"/>
          <w:szCs w:val="24"/>
          <w:vertAlign w:val="subscript"/>
        </w:rPr>
        <w:t>d</w:t>
      </w:r>
      <w:r>
        <w:rPr>
          <w:rFonts w:ascii="Times New Roman" w:hAnsi="Times New Roman" w:cs="Times New Roman" w:hint="eastAsia"/>
          <w:sz w:val="24"/>
          <w:szCs w:val="24"/>
        </w:rPr>
        <w:t>(</w:t>
      </w:r>
      <w:r w:rsidRPr="00FB0AE0">
        <w:rPr>
          <w:rFonts w:ascii="Times New Roman" w:hAnsi="Times New Roman" w:cs="Times New Roman"/>
          <w:i/>
          <w:iCs/>
          <w:sz w:val="24"/>
          <w:szCs w:val="24"/>
        </w:rPr>
        <w:t>ξ</w:t>
      </w:r>
      <w:r>
        <w:rPr>
          <w:rFonts w:ascii="Times New Roman" w:hAnsi="Times New Roman" w:cs="Times New Roman"/>
          <w:sz w:val="24"/>
          <w:szCs w:val="24"/>
        </w:rPr>
        <w:t xml:space="preserve">, </w:t>
      </w:r>
      <w:r w:rsidRPr="00FB0AE0">
        <w:rPr>
          <w:rFonts w:ascii="Times New Roman" w:hAnsi="Times New Roman" w:cs="Times New Roman"/>
          <w:i/>
          <w:iCs/>
          <w:sz w:val="24"/>
          <w:szCs w:val="24"/>
        </w:rPr>
        <w:t>η</w:t>
      </w:r>
      <w:r>
        <w:rPr>
          <w:rFonts w:ascii="Times New Roman" w:hAnsi="Times New Roman" w:cs="Times New Roman" w:hint="eastAsia"/>
          <w:sz w:val="24"/>
          <w:szCs w:val="24"/>
        </w:rPr>
        <w:t>)</w:t>
      </w:r>
      <w:r>
        <w:rPr>
          <w:rFonts w:ascii="Times New Roman" w:hAnsi="Times New Roman" w:cs="Times New Roman" w:hint="eastAsia"/>
          <w:bCs/>
          <w:sz w:val="24"/>
          <w:szCs w:val="24"/>
        </w:rPr>
        <w:t>]</w:t>
      </w:r>
      <w:r w:rsidR="005C2D08">
        <w:rPr>
          <w:rFonts w:ascii="Times New Roman" w:hAnsi="Times New Roman" w:cs="Times New Roman" w:hint="eastAsia"/>
          <w:bCs/>
          <w:sz w:val="24"/>
          <w:szCs w:val="24"/>
        </w:rPr>
        <w:t xml:space="preserve"> and </w:t>
      </w:r>
      <w:proofErr w:type="spellStart"/>
      <w:r w:rsidR="005C2D08">
        <w:rPr>
          <w:rFonts w:ascii="Times New Roman" w:hAnsi="Times New Roman" w:cs="Times New Roman" w:hint="eastAsia"/>
          <w:bCs/>
          <w:sz w:val="24"/>
          <w:szCs w:val="24"/>
        </w:rPr>
        <w:t>Im</w:t>
      </w:r>
      <w:proofErr w:type="spellEnd"/>
      <w:r w:rsidR="005C2D08">
        <w:rPr>
          <w:rFonts w:ascii="Times New Roman" w:hAnsi="Times New Roman" w:cs="Times New Roman" w:hint="eastAsia"/>
          <w:bCs/>
          <w:sz w:val="24"/>
          <w:szCs w:val="24"/>
        </w:rPr>
        <w:t>[</w:t>
      </w:r>
      <w:r w:rsidR="005C2D08" w:rsidRPr="00D84CDB">
        <w:rPr>
          <w:rFonts w:ascii="Times New Roman" w:hAnsi="Times New Roman" w:cs="Times New Roman" w:hint="eastAsia"/>
          <w:bCs/>
          <w:i/>
          <w:iCs/>
          <w:sz w:val="24"/>
          <w:szCs w:val="24"/>
        </w:rPr>
        <w:t>U</w:t>
      </w:r>
      <w:r w:rsidR="005C2D08" w:rsidRPr="00D84CDB">
        <w:rPr>
          <w:rFonts w:ascii="Times New Roman" w:hAnsi="Times New Roman" w:cs="Times New Roman" w:hint="eastAsia"/>
          <w:bCs/>
          <w:i/>
          <w:iCs/>
          <w:sz w:val="24"/>
          <w:szCs w:val="24"/>
          <w:vertAlign w:val="subscript"/>
        </w:rPr>
        <w:t>d</w:t>
      </w:r>
      <w:r w:rsidR="005C2D08">
        <w:rPr>
          <w:rFonts w:ascii="Times New Roman" w:hAnsi="Times New Roman" w:cs="Times New Roman" w:hint="eastAsia"/>
          <w:sz w:val="24"/>
          <w:szCs w:val="24"/>
        </w:rPr>
        <w:t>(</w:t>
      </w:r>
      <w:r w:rsidR="005C2D08" w:rsidRPr="00FB0AE0">
        <w:rPr>
          <w:rFonts w:ascii="Times New Roman" w:hAnsi="Times New Roman" w:cs="Times New Roman"/>
          <w:i/>
          <w:iCs/>
          <w:sz w:val="24"/>
          <w:szCs w:val="24"/>
        </w:rPr>
        <w:t>ξ</w:t>
      </w:r>
      <w:r w:rsidR="005C2D08">
        <w:rPr>
          <w:rFonts w:ascii="Times New Roman" w:hAnsi="Times New Roman" w:cs="Times New Roman"/>
          <w:sz w:val="24"/>
          <w:szCs w:val="24"/>
        </w:rPr>
        <w:t xml:space="preserve">, </w:t>
      </w:r>
      <w:r w:rsidR="005C2D08" w:rsidRPr="00FB0AE0">
        <w:rPr>
          <w:rFonts w:ascii="Times New Roman" w:hAnsi="Times New Roman" w:cs="Times New Roman"/>
          <w:i/>
          <w:iCs/>
          <w:sz w:val="24"/>
          <w:szCs w:val="24"/>
        </w:rPr>
        <w:t>η</w:t>
      </w:r>
      <w:r w:rsidR="005C2D08">
        <w:rPr>
          <w:rFonts w:ascii="Times New Roman" w:hAnsi="Times New Roman" w:cs="Times New Roman" w:hint="eastAsia"/>
          <w:sz w:val="24"/>
          <w:szCs w:val="24"/>
        </w:rPr>
        <w:t>)</w:t>
      </w:r>
      <w:r w:rsidR="005C2D08">
        <w:rPr>
          <w:rFonts w:ascii="Times New Roman" w:hAnsi="Times New Roman" w:cs="Times New Roman" w:hint="eastAsia"/>
          <w:bCs/>
          <w:sz w:val="24"/>
          <w:szCs w:val="24"/>
        </w:rPr>
        <w:t xml:space="preserve">] </w:t>
      </w:r>
      <w:r>
        <w:rPr>
          <w:rFonts w:ascii="Times New Roman" w:hAnsi="Times New Roman" w:cs="Times New Roman" w:hint="eastAsia"/>
          <w:bCs/>
          <w:sz w:val="24"/>
          <w:szCs w:val="24"/>
        </w:rPr>
        <w:t>are the real and imaginary part</w:t>
      </w:r>
      <w:r w:rsidR="005C2D08">
        <w:rPr>
          <w:rFonts w:ascii="Times New Roman" w:hAnsi="Times New Roman" w:cs="Times New Roman" w:hint="eastAsia"/>
          <w:bCs/>
          <w:sz w:val="24"/>
          <w:szCs w:val="24"/>
        </w:rPr>
        <w:t>s</w:t>
      </w:r>
      <w:r>
        <w:rPr>
          <w:rFonts w:ascii="Times New Roman" w:hAnsi="Times New Roman" w:cs="Times New Roman" w:hint="eastAsia"/>
          <w:bCs/>
          <w:sz w:val="24"/>
          <w:szCs w:val="24"/>
        </w:rPr>
        <w:t xml:space="preserve"> of the </w:t>
      </w:r>
      <w:r w:rsidR="005C2D08">
        <w:rPr>
          <w:rFonts w:ascii="Times New Roman" w:hAnsi="Times New Roman" w:cs="Times New Roman" w:hint="eastAsia"/>
          <w:bCs/>
          <w:sz w:val="24"/>
          <w:szCs w:val="24"/>
        </w:rPr>
        <w:t>complex amplitude of the object wave, respectively.</w:t>
      </w:r>
      <w:r w:rsidR="002A6DDE">
        <w:rPr>
          <w:rFonts w:ascii="Times New Roman" w:hAnsi="Times New Roman" w:cs="Times New Roman" w:hint="eastAsia"/>
          <w:bCs/>
          <w:sz w:val="24"/>
          <w:szCs w:val="24"/>
        </w:rPr>
        <w:t xml:space="preserve"> Notably, the image plane </w:t>
      </w:r>
      <w:r w:rsidR="000D0C86">
        <w:rPr>
          <w:rFonts w:ascii="Times New Roman" w:hAnsi="Times New Roman" w:cs="Times New Roman" w:hint="eastAsia"/>
          <w:bCs/>
          <w:sz w:val="24"/>
          <w:szCs w:val="24"/>
        </w:rPr>
        <w:t xml:space="preserve">holography was used in this work, with the reconstruction distance </w:t>
      </w:r>
      <w:r w:rsidR="000D0C86" w:rsidRPr="00FB0AE0">
        <w:rPr>
          <w:rFonts w:ascii="Times New Roman" w:hAnsi="Times New Roman" w:cs="Times New Roman"/>
          <w:i/>
          <w:iCs/>
          <w:sz w:val="24"/>
          <w:szCs w:val="24"/>
        </w:rPr>
        <w:t>d</w:t>
      </w:r>
      <w:r w:rsidR="000D0C86">
        <w:rPr>
          <w:rFonts w:ascii="Times New Roman" w:hAnsi="Times New Roman" w:cs="Times New Roman" w:hint="eastAsia"/>
          <w:bCs/>
          <w:sz w:val="24"/>
          <w:szCs w:val="24"/>
        </w:rPr>
        <w:t xml:space="preserve"> = 0. Thus, the hologram plane and image plane are actually the same plane.</w:t>
      </w:r>
    </w:p>
    <w:p w14:paraId="47115FF1" w14:textId="1152F9F0" w:rsidR="00D84CDB" w:rsidRPr="00FB0AE0" w:rsidRDefault="009D57C7" w:rsidP="00FB0AE0">
      <w:pPr>
        <w:spacing w:line="360" w:lineRule="auto"/>
        <w:rPr>
          <w:rFonts w:ascii="Times New Roman" w:hAnsi="Times New Roman" w:cs="Times New Roman"/>
          <w:sz w:val="24"/>
          <w:szCs w:val="24"/>
        </w:rPr>
      </w:pPr>
      <w:r>
        <w:rPr>
          <w:rFonts w:ascii="Times New Roman" w:hAnsi="Times New Roman" w:cs="Times New Roman"/>
          <w:bCs/>
          <w:sz w:val="24"/>
          <w:szCs w:val="24"/>
        </w:rPr>
        <w:t xml:space="preserve">Importantly, </w:t>
      </w:r>
      <w:r w:rsidR="000A44D0" w:rsidRPr="00FB0AE0">
        <w:rPr>
          <w:rFonts w:ascii="Times New Roman" w:hAnsi="Times New Roman" w:cs="Times New Roman"/>
          <w:bCs/>
          <w:sz w:val="24"/>
          <w:szCs w:val="24"/>
        </w:rPr>
        <w:t xml:space="preserve">the reference wave is not an ideal plane wave in practice. As a result, the phase distribution </w:t>
      </w:r>
      <w:r w:rsidRPr="00B0558A">
        <w:rPr>
          <w:rFonts w:ascii="Times New Roman" w:hAnsi="Times New Roman" w:cs="Times New Roman"/>
          <w:bCs/>
          <w:sz w:val="24"/>
          <w:szCs w:val="24"/>
        </w:rPr>
        <w:t xml:space="preserve">reconstructed </w:t>
      </w:r>
      <w:r w:rsidR="000A44D0" w:rsidRPr="00FB0AE0">
        <w:rPr>
          <w:rFonts w:ascii="Times New Roman" w:hAnsi="Times New Roman" w:cs="Times New Roman"/>
          <w:bCs/>
          <w:sz w:val="24"/>
          <w:szCs w:val="24"/>
        </w:rPr>
        <w:t>from the hologram is the phase difference between the object and reference waves</w:t>
      </w:r>
      <w:r w:rsidR="00E47C4D">
        <w:rPr>
          <w:rFonts w:ascii="Times New Roman" w:hAnsi="Times New Roman" w:cs="Times New Roman"/>
          <w:bCs/>
          <w:sz w:val="24"/>
          <w:szCs w:val="24"/>
        </w:rPr>
        <w:t xml:space="preserve">, and </w:t>
      </w:r>
      <w:r w:rsidR="00E47C4D" w:rsidRPr="00B0558A">
        <w:rPr>
          <w:rFonts w:ascii="Times New Roman" w:hAnsi="Times New Roman" w:cs="Times New Roman" w:hint="eastAsia"/>
          <w:bCs/>
          <w:sz w:val="24"/>
          <w:szCs w:val="24"/>
        </w:rPr>
        <w:t>not</w:t>
      </w:r>
      <w:r w:rsidR="00E47C4D" w:rsidRPr="00B0558A">
        <w:rPr>
          <w:rFonts w:ascii="Times New Roman" w:hAnsi="Times New Roman" w:cs="Times New Roman"/>
          <w:bCs/>
          <w:sz w:val="24"/>
          <w:szCs w:val="24"/>
        </w:rPr>
        <w:t xml:space="preserve"> the phase of the object wave </w:t>
      </w:r>
      <w:r w:rsidR="00E47C4D">
        <w:rPr>
          <w:rFonts w:ascii="Times New Roman" w:hAnsi="Times New Roman" w:cs="Times New Roman"/>
          <w:bCs/>
          <w:sz w:val="24"/>
          <w:szCs w:val="24"/>
        </w:rPr>
        <w:t>itself</w:t>
      </w:r>
      <w:r w:rsidR="000A44D0" w:rsidRPr="00FB0AE0">
        <w:rPr>
          <w:rFonts w:ascii="Times New Roman" w:hAnsi="Times New Roman" w:cs="Times New Roman"/>
          <w:bCs/>
          <w:sz w:val="24"/>
          <w:szCs w:val="24"/>
        </w:rPr>
        <w:t>.</w:t>
      </w:r>
      <w:r w:rsidR="000A44D0" w:rsidRPr="00FB0AE0">
        <w:rPr>
          <w:rFonts w:ascii="Times New Roman" w:hAnsi="Times New Roman" w:cs="Times New Roman"/>
          <w:sz w:val="24"/>
          <w:szCs w:val="24"/>
        </w:rPr>
        <w:t xml:space="preserve"> </w:t>
      </w:r>
      <w:r w:rsidR="00E47C4D">
        <w:rPr>
          <w:rFonts w:ascii="Times New Roman" w:hAnsi="Times New Roman" w:cs="Times New Roman"/>
          <w:sz w:val="24"/>
          <w:szCs w:val="24"/>
        </w:rPr>
        <w:t>Therefore</w:t>
      </w:r>
      <w:r w:rsidR="000A44D0" w:rsidRPr="00FB0AE0">
        <w:rPr>
          <w:rFonts w:ascii="Times New Roman" w:hAnsi="Times New Roman" w:cs="Times New Roman"/>
          <w:sz w:val="24"/>
          <w:szCs w:val="24"/>
        </w:rPr>
        <w:t xml:space="preserve">, the </w:t>
      </w:r>
      <w:r w:rsidR="00E47C4D">
        <w:rPr>
          <w:rFonts w:ascii="Times New Roman" w:hAnsi="Times New Roman" w:cs="Times New Roman"/>
          <w:sz w:val="24"/>
          <w:szCs w:val="24"/>
        </w:rPr>
        <w:t xml:space="preserve">phase image </w:t>
      </w:r>
      <w:r w:rsidR="000A44D0" w:rsidRPr="00FB0AE0">
        <w:rPr>
          <w:rFonts w:ascii="Times New Roman" w:hAnsi="Times New Roman" w:cs="Times New Roman"/>
          <w:sz w:val="24"/>
          <w:szCs w:val="24"/>
        </w:rPr>
        <w:t>measured by SPRHM is</w:t>
      </w:r>
    </w:p>
    <w:p w14:paraId="65723F04" w14:textId="35A8FB0E" w:rsidR="000A44D0" w:rsidRPr="00C11C58" w:rsidRDefault="00E47C4D" w:rsidP="00FB0AE0">
      <w:pPr>
        <w:pStyle w:val="af1"/>
        <w:spacing w:line="360" w:lineRule="auto"/>
        <w:jc w:val="right"/>
        <w:rPr>
          <w:rFonts w:ascii="Times New Roman" w:hAnsi="Times New Roman" w:cs="Times New Roman"/>
          <w:sz w:val="24"/>
          <w:szCs w:val="24"/>
        </w:rPr>
      </w:pPr>
      <w:r>
        <w:rPr>
          <w:sz w:val="24"/>
          <w:szCs w:val="24"/>
        </w:rPr>
        <w:tab/>
      </w:r>
      <w:r w:rsidRPr="00E47C4D">
        <w:rPr>
          <w:position w:val="-48"/>
          <w:sz w:val="24"/>
          <w:szCs w:val="24"/>
        </w:rPr>
        <w:object w:dxaOrig="3720" w:dyaOrig="1080" w14:anchorId="67B9ED54">
          <v:shape id="_x0000_i1034" type="#_x0000_t75" style="width:195.8pt;height:56.95pt" o:ole="">
            <v:imagedata r:id="rId27" o:title=""/>
          </v:shape>
          <o:OLEObject Type="Embed" ProgID="Equation.DSMT4" ShapeID="_x0000_i1034" DrawAspect="Content" ObjectID="_1816241729" r:id="rId28"/>
        </w:object>
      </w:r>
      <w:r>
        <w:rPr>
          <w:sz w:val="24"/>
          <w:szCs w:val="24"/>
        </w:rPr>
        <w:t xml:space="preserve">   </w:t>
      </w:r>
      <w:r>
        <w:rPr>
          <w:sz w:val="24"/>
          <w:szCs w:val="24"/>
        </w:rPr>
        <w:tab/>
      </w:r>
      <w:r w:rsidR="000A44D0" w:rsidRPr="00C11C58">
        <w:rPr>
          <w:rFonts w:hint="eastAsia"/>
          <w:sz w:val="24"/>
          <w:szCs w:val="24"/>
        </w:rPr>
        <w:tab/>
      </w:r>
      <w:r w:rsidR="000A44D0" w:rsidRPr="00C11C58">
        <w:rPr>
          <w:rFonts w:ascii="Times New Roman" w:hAnsi="Times New Roman" w:cs="Times New Roman"/>
          <w:sz w:val="24"/>
          <w:szCs w:val="24"/>
        </w:rPr>
        <w:t>(</w:t>
      </w:r>
      <w:r w:rsidR="00AC55F4">
        <w:rPr>
          <w:rFonts w:ascii="Times New Roman" w:hAnsi="Times New Roman" w:cs="Times New Roman" w:hint="eastAsia"/>
          <w:sz w:val="24"/>
          <w:szCs w:val="24"/>
        </w:rPr>
        <w:t>S</w:t>
      </w:r>
      <w:r w:rsidR="00393041">
        <w:rPr>
          <w:rFonts w:ascii="Times New Roman" w:hAnsi="Times New Roman" w:cs="Times New Roman" w:hint="eastAsia"/>
          <w:sz w:val="24"/>
          <w:szCs w:val="24"/>
        </w:rPr>
        <w:t>10</w:t>
      </w:r>
      <w:r w:rsidR="000A44D0" w:rsidRPr="00C11C58">
        <w:rPr>
          <w:rFonts w:ascii="Times New Roman" w:hAnsi="Times New Roman" w:cs="Times New Roman"/>
          <w:sz w:val="24"/>
          <w:szCs w:val="24"/>
        </w:rPr>
        <w:t>)</w:t>
      </w:r>
    </w:p>
    <w:p w14:paraId="6AE8576A" w14:textId="6E9E8EB7" w:rsidR="000A44D0" w:rsidRPr="00FB0AE0" w:rsidRDefault="00107097" w:rsidP="00FB0AE0">
      <w:pPr>
        <w:spacing w:line="360" w:lineRule="auto"/>
        <w:rPr>
          <w:rFonts w:ascii="Times New Roman" w:hAnsi="Times New Roman" w:cs="Times New Roman"/>
          <w:sz w:val="24"/>
          <w:szCs w:val="24"/>
        </w:rPr>
      </w:pPr>
      <w:r>
        <w:rPr>
          <w:rFonts w:ascii="Times New Roman" w:hAnsi="Times New Roman" w:cs="Times New Roman"/>
          <w:sz w:val="24"/>
          <w:szCs w:val="24"/>
        </w:rPr>
        <w:t>w</w:t>
      </w:r>
      <w:r w:rsidR="000A44D0" w:rsidRPr="00FB0AE0">
        <w:rPr>
          <w:rFonts w:ascii="Times New Roman" w:hAnsi="Times New Roman" w:cs="Times New Roman"/>
          <w:sz w:val="24"/>
          <w:szCs w:val="24"/>
        </w:rPr>
        <w:t>here</w:t>
      </w:r>
      <w:r w:rsidR="00E47C4D">
        <w:rPr>
          <w:rFonts w:ascii="Times New Roman" w:hAnsi="Times New Roman" w:cs="Times New Roman"/>
          <w:sz w:val="24"/>
          <w:szCs w:val="24"/>
        </w:rPr>
        <w:t xml:space="preserve"> we substituted </w:t>
      </w:r>
      <w:r w:rsidR="00E47C4D" w:rsidRPr="000D0ACF">
        <w:rPr>
          <w:rFonts w:ascii="Symbol" w:hAnsi="Symbol" w:cs="Times New Roman"/>
          <w:i/>
          <w:sz w:val="24"/>
          <w:szCs w:val="24"/>
        </w:rPr>
        <w:t></w:t>
      </w:r>
      <w:r w:rsidR="00E47C4D">
        <w:rPr>
          <w:rFonts w:ascii="Times New Roman" w:hAnsi="Times New Roman" w:cs="Times New Roman"/>
          <w:sz w:val="24"/>
          <w:szCs w:val="24"/>
          <w:vertAlign w:val="subscript"/>
        </w:rPr>
        <w:t>SPR</w:t>
      </w:r>
      <w:r w:rsidR="00E47C4D">
        <w:rPr>
          <w:rFonts w:ascii="Times New Roman" w:hAnsi="Times New Roman" w:cs="Times New Roman"/>
          <w:sz w:val="24"/>
          <w:szCs w:val="24"/>
        </w:rPr>
        <w:t>(</w:t>
      </w:r>
      <w:r w:rsidR="00E47C4D" w:rsidRPr="003A3AD3">
        <w:rPr>
          <w:rFonts w:ascii="Times New Roman" w:hAnsi="Times New Roman" w:cs="Times New Roman"/>
          <w:i/>
          <w:sz w:val="24"/>
          <w:szCs w:val="24"/>
        </w:rPr>
        <w:t>x</w:t>
      </w:r>
      <w:r w:rsidR="00E47C4D">
        <w:rPr>
          <w:rFonts w:ascii="Times New Roman" w:hAnsi="Times New Roman" w:cs="Times New Roman"/>
          <w:sz w:val="24"/>
          <w:szCs w:val="24"/>
        </w:rPr>
        <w:t xml:space="preserve">, </w:t>
      </w:r>
      <w:r w:rsidR="00E47C4D" w:rsidRPr="003A3AD3">
        <w:rPr>
          <w:rFonts w:ascii="Times New Roman" w:hAnsi="Times New Roman" w:cs="Times New Roman"/>
          <w:i/>
          <w:sz w:val="24"/>
          <w:szCs w:val="24"/>
        </w:rPr>
        <w:t>y</w:t>
      </w:r>
      <w:r w:rsidR="00E47C4D">
        <w:rPr>
          <w:rFonts w:ascii="Times New Roman" w:hAnsi="Times New Roman" w:cs="Times New Roman"/>
          <w:sz w:val="24"/>
          <w:szCs w:val="24"/>
        </w:rPr>
        <w:t>) using Eq. 1</w:t>
      </w:r>
      <w:r w:rsidR="00C11C58">
        <w:rPr>
          <w:rFonts w:ascii="Times New Roman" w:hAnsi="Times New Roman" w:cs="Times New Roman" w:hint="eastAsia"/>
          <w:sz w:val="24"/>
          <w:szCs w:val="24"/>
        </w:rPr>
        <w:t xml:space="preserve"> in the main text</w:t>
      </w:r>
      <w:r w:rsidR="00E47C4D">
        <w:rPr>
          <w:rFonts w:ascii="Times New Roman" w:hAnsi="Times New Roman" w:cs="Times New Roman"/>
          <w:sz w:val="24"/>
          <w:szCs w:val="24"/>
        </w:rPr>
        <w:t>.</w:t>
      </w:r>
      <w:r w:rsidR="000A44D0" w:rsidRPr="00FB0AE0">
        <w:rPr>
          <w:rFonts w:ascii="Times New Roman" w:hAnsi="Times New Roman" w:cs="Times New Roman"/>
          <w:sz w:val="24"/>
          <w:szCs w:val="24"/>
        </w:rPr>
        <w:t xml:space="preserve"> </w:t>
      </w:r>
      <w:r w:rsidR="00E47C4D">
        <w:rPr>
          <w:rFonts w:ascii="Times New Roman" w:hAnsi="Times New Roman" w:cs="Times New Roman"/>
          <w:sz w:val="24"/>
          <w:szCs w:val="24"/>
        </w:rPr>
        <w:t>Accor</w:t>
      </w:r>
      <w:r w:rsidR="000A44D0" w:rsidRPr="00FB0AE0">
        <w:rPr>
          <w:rFonts w:ascii="Times New Roman" w:hAnsi="Times New Roman" w:cs="Times New Roman"/>
          <w:sz w:val="24"/>
          <w:szCs w:val="24"/>
        </w:rPr>
        <w:t xml:space="preserve">dingly, the phase </w:t>
      </w:r>
      <w:r>
        <w:rPr>
          <w:rFonts w:ascii="Times New Roman" w:hAnsi="Times New Roman" w:cs="Times New Roman"/>
          <w:sz w:val="24"/>
          <w:szCs w:val="24"/>
        </w:rPr>
        <w:t>pattern</w:t>
      </w:r>
      <w:r w:rsidR="00E47C4D">
        <w:rPr>
          <w:rFonts w:ascii="Times New Roman" w:hAnsi="Times New Roman" w:cs="Times New Roman"/>
          <w:sz w:val="24"/>
          <w:szCs w:val="24"/>
        </w:rPr>
        <w:t xml:space="preserve"> that we need to upload to the SLM </w:t>
      </w:r>
      <w:r w:rsidR="000A44D0" w:rsidRPr="00FB0AE0">
        <w:rPr>
          <w:rFonts w:ascii="Times New Roman" w:hAnsi="Times New Roman" w:cs="Times New Roman"/>
          <w:sz w:val="24"/>
          <w:szCs w:val="24"/>
        </w:rPr>
        <w:t>to compensate aberrations is</w:t>
      </w:r>
    </w:p>
    <w:p w14:paraId="6E6E6AFA" w14:textId="102F4CCF" w:rsidR="000A44D0" w:rsidRPr="00FB0AE0" w:rsidRDefault="000D0C86" w:rsidP="00FB0AE0">
      <w:pPr>
        <w:pStyle w:val="af1"/>
        <w:tabs>
          <w:tab w:val="clear" w:pos="4200"/>
          <w:tab w:val="center" w:pos="5040"/>
        </w:tabs>
        <w:spacing w:line="360" w:lineRule="auto"/>
        <w:jc w:val="right"/>
        <w:rPr>
          <w:rFonts w:ascii="Times New Roman" w:hAnsi="Times New Roman" w:cs="Times New Roman"/>
          <w:sz w:val="24"/>
          <w:szCs w:val="24"/>
        </w:rPr>
      </w:pPr>
      <w:r w:rsidRPr="00176E6B">
        <w:rPr>
          <w:position w:val="-12"/>
          <w:sz w:val="24"/>
          <w:szCs w:val="24"/>
        </w:rPr>
        <w:object w:dxaOrig="2880" w:dyaOrig="360" w14:anchorId="62D2932B">
          <v:shape id="_x0000_i1035" type="#_x0000_t75" style="width:150.35pt;height:18.6pt" o:ole="">
            <v:imagedata r:id="rId29" o:title=""/>
          </v:shape>
          <o:OLEObject Type="Embed" ProgID="Equation.DSMT4" ShapeID="_x0000_i1035" DrawAspect="Content" ObjectID="_1816241730" r:id="rId30"/>
        </w:object>
      </w:r>
      <w:r w:rsidR="00E47C4D">
        <w:rPr>
          <w:sz w:val="24"/>
          <w:szCs w:val="24"/>
        </w:rPr>
        <w:t xml:space="preserve">       </w:t>
      </w:r>
      <w:r w:rsidR="00E47C4D">
        <w:rPr>
          <w:sz w:val="24"/>
          <w:szCs w:val="24"/>
        </w:rPr>
        <w:tab/>
        <w:t xml:space="preserve">                </w:t>
      </w:r>
      <w:r w:rsidR="00C11C58" w:rsidRPr="00C11C58">
        <w:rPr>
          <w:rFonts w:ascii="Times New Roman" w:hAnsi="Times New Roman" w:cs="Times New Roman"/>
          <w:sz w:val="24"/>
          <w:szCs w:val="24"/>
        </w:rPr>
        <w:t>(</w:t>
      </w:r>
      <w:r w:rsidR="00AC55F4">
        <w:rPr>
          <w:rFonts w:ascii="Times New Roman" w:hAnsi="Times New Roman" w:cs="Times New Roman" w:hint="eastAsia"/>
          <w:sz w:val="24"/>
          <w:szCs w:val="24"/>
        </w:rPr>
        <w:t>S</w:t>
      </w:r>
      <w:r w:rsidR="000A44D0" w:rsidRPr="00FB0AE0">
        <w:rPr>
          <w:rFonts w:ascii="Times New Roman" w:hAnsi="Times New Roman" w:cs="Times New Roman"/>
          <w:sz w:val="24"/>
          <w:szCs w:val="24"/>
        </w:rPr>
        <w:t>1</w:t>
      </w:r>
      <w:r w:rsidR="00393041">
        <w:rPr>
          <w:rFonts w:ascii="Times New Roman" w:hAnsi="Times New Roman" w:cs="Times New Roman" w:hint="eastAsia"/>
          <w:sz w:val="24"/>
          <w:szCs w:val="24"/>
        </w:rPr>
        <w:t>1</w:t>
      </w:r>
      <w:r w:rsidR="000A44D0" w:rsidRPr="00FB0AE0">
        <w:rPr>
          <w:rFonts w:ascii="Times New Roman" w:hAnsi="Times New Roman" w:cs="Times New Roman"/>
          <w:sz w:val="24"/>
          <w:szCs w:val="24"/>
        </w:rPr>
        <w:t>)</w:t>
      </w:r>
    </w:p>
    <w:p w14:paraId="1D0AE133" w14:textId="504E08D1" w:rsidR="000A44D0" w:rsidRPr="00FB0AE0" w:rsidRDefault="000A44D0" w:rsidP="00FB0AE0">
      <w:pPr>
        <w:spacing w:line="360" w:lineRule="auto"/>
        <w:rPr>
          <w:rFonts w:ascii="Times New Roman" w:hAnsi="Times New Roman" w:cs="Times New Roman"/>
          <w:sz w:val="24"/>
          <w:szCs w:val="24"/>
        </w:rPr>
      </w:pPr>
      <w:r w:rsidRPr="00FB0AE0">
        <w:rPr>
          <w:rFonts w:ascii="Times New Roman" w:hAnsi="Times New Roman" w:cs="Times New Roman"/>
          <w:sz w:val="24"/>
          <w:szCs w:val="24"/>
        </w:rPr>
        <w:t xml:space="preserve">When the wavefront of the object wave is modulated by the SLM </w:t>
      </w:r>
      <w:r w:rsidR="00176E6B">
        <w:rPr>
          <w:rFonts w:ascii="Times New Roman" w:hAnsi="Times New Roman" w:cs="Times New Roman"/>
          <w:sz w:val="24"/>
          <w:szCs w:val="24"/>
        </w:rPr>
        <w:t>phase pattern</w:t>
      </w:r>
      <w:r w:rsidRPr="00FB0AE0">
        <w:rPr>
          <w:rFonts w:ascii="Times New Roman" w:hAnsi="Times New Roman" w:cs="Times New Roman"/>
          <w:sz w:val="24"/>
          <w:szCs w:val="24"/>
        </w:rPr>
        <w:t xml:space="preserve">, the phase difference between object and reference waves </w:t>
      </w:r>
      <w:r w:rsidR="00176E6B">
        <w:rPr>
          <w:rFonts w:ascii="Times New Roman" w:hAnsi="Times New Roman" w:cs="Times New Roman"/>
          <w:sz w:val="24"/>
          <w:szCs w:val="24"/>
        </w:rPr>
        <w:t>of the</w:t>
      </w:r>
      <w:r w:rsidRPr="00FB0AE0">
        <w:rPr>
          <w:rFonts w:ascii="Times New Roman" w:hAnsi="Times New Roman" w:cs="Times New Roman"/>
          <w:sz w:val="24"/>
          <w:szCs w:val="24"/>
        </w:rPr>
        <w:t xml:space="preserve"> digital hologram </w:t>
      </w:r>
      <w:r w:rsidR="00F80426">
        <w:rPr>
          <w:rFonts w:ascii="Times New Roman" w:hAnsi="Times New Roman" w:cs="Times New Roman"/>
          <w:sz w:val="24"/>
          <w:szCs w:val="24"/>
        </w:rPr>
        <w:t>is given by</w:t>
      </w:r>
    </w:p>
    <w:p w14:paraId="456E160D" w14:textId="0E9DCE51" w:rsidR="000A44D0" w:rsidRPr="00160856" w:rsidRDefault="000D0C86" w:rsidP="00FB0AE0">
      <w:pPr>
        <w:pStyle w:val="af1"/>
        <w:spacing w:line="360" w:lineRule="auto"/>
        <w:ind w:firstLineChars="350" w:firstLine="840"/>
        <w:jc w:val="right"/>
        <w:rPr>
          <w:rFonts w:ascii="Times New Roman" w:hAnsi="Times New Roman" w:cs="Times New Roman"/>
          <w:sz w:val="24"/>
          <w:szCs w:val="24"/>
        </w:rPr>
      </w:pPr>
      <w:r w:rsidRPr="00176E6B">
        <w:rPr>
          <w:position w:val="-68"/>
          <w:sz w:val="24"/>
          <w:szCs w:val="24"/>
        </w:rPr>
        <w:object w:dxaOrig="3960" w:dyaOrig="1480" w14:anchorId="4364C8CA">
          <v:shape id="_x0000_i1036" type="#_x0000_t75" style="width:199.4pt;height:74.35pt" o:ole="">
            <v:imagedata r:id="rId31" o:title=""/>
          </v:shape>
          <o:OLEObject Type="Embed" ProgID="Equation.DSMT4" ShapeID="_x0000_i1036" DrawAspect="Content" ObjectID="_1816241731" r:id="rId32"/>
        </w:object>
      </w:r>
      <w:r w:rsidR="000A44D0" w:rsidRPr="00FB0AE0">
        <w:rPr>
          <w:rFonts w:hint="eastAsia"/>
          <w:sz w:val="24"/>
          <w:szCs w:val="24"/>
        </w:rPr>
        <w:t xml:space="preserve">  </w:t>
      </w:r>
      <w:r w:rsidRPr="00176E6B">
        <w:rPr>
          <w:position w:val="-12"/>
          <w:sz w:val="24"/>
          <w:szCs w:val="24"/>
        </w:rPr>
        <w:object w:dxaOrig="2280" w:dyaOrig="360" w14:anchorId="0C77C401">
          <v:shape id="_x0000_i1037" type="#_x0000_t75" style="width:116.3pt;height:18.2pt" o:ole="">
            <v:imagedata r:id="rId33" o:title=""/>
          </v:shape>
          <o:OLEObject Type="Embed" ProgID="Equation.DSMT4" ShapeID="_x0000_i1037" DrawAspect="Content" ObjectID="_1816241732" r:id="rId34"/>
        </w:object>
      </w:r>
      <w:r w:rsidR="00176E6B">
        <w:rPr>
          <w:sz w:val="24"/>
          <w:szCs w:val="24"/>
        </w:rPr>
        <w:t xml:space="preserve">  </w:t>
      </w:r>
      <w:r w:rsidR="000A44D0" w:rsidRPr="00160856">
        <w:rPr>
          <w:rFonts w:hint="eastAsia"/>
          <w:sz w:val="24"/>
          <w:szCs w:val="24"/>
        </w:rPr>
        <w:tab/>
      </w:r>
      <w:r w:rsidR="000A44D0" w:rsidRPr="00160856">
        <w:rPr>
          <w:rFonts w:ascii="Times New Roman" w:hAnsi="Times New Roman" w:cs="Times New Roman"/>
          <w:sz w:val="24"/>
          <w:szCs w:val="24"/>
        </w:rPr>
        <w:t>(</w:t>
      </w:r>
      <w:r w:rsidR="00AC55F4">
        <w:rPr>
          <w:rFonts w:ascii="Times New Roman" w:hAnsi="Times New Roman" w:cs="Times New Roman" w:hint="eastAsia"/>
          <w:sz w:val="24"/>
          <w:szCs w:val="24"/>
        </w:rPr>
        <w:t>S</w:t>
      </w:r>
      <w:r w:rsidR="000A44D0" w:rsidRPr="00160856">
        <w:rPr>
          <w:rFonts w:ascii="Times New Roman" w:hAnsi="Times New Roman" w:cs="Times New Roman"/>
          <w:sz w:val="24"/>
          <w:szCs w:val="24"/>
        </w:rPr>
        <w:t>1</w:t>
      </w:r>
      <w:r w:rsidR="00393041">
        <w:rPr>
          <w:rFonts w:ascii="Times New Roman" w:hAnsi="Times New Roman" w:cs="Times New Roman" w:hint="eastAsia"/>
          <w:sz w:val="24"/>
          <w:szCs w:val="24"/>
        </w:rPr>
        <w:t>2</w:t>
      </w:r>
      <w:r w:rsidR="000A44D0" w:rsidRPr="00160856">
        <w:rPr>
          <w:rFonts w:ascii="Times New Roman" w:hAnsi="Times New Roman" w:cs="Times New Roman"/>
          <w:sz w:val="24"/>
          <w:szCs w:val="24"/>
        </w:rPr>
        <w:t>)</w:t>
      </w:r>
    </w:p>
    <w:p w14:paraId="243F7D7A" w14:textId="39413D3B" w:rsidR="000A44D0" w:rsidRPr="00FB0AE0" w:rsidRDefault="00F80426" w:rsidP="00FB0AE0">
      <w:pPr>
        <w:widowControl/>
        <w:spacing w:afterLines="50" w:after="156" w:line="360" w:lineRule="auto"/>
        <w:rPr>
          <w:rFonts w:ascii="Times New Roman" w:hAnsi="Times New Roman" w:cs="Times New Roman"/>
          <w:bCs/>
          <w:sz w:val="24"/>
          <w:szCs w:val="24"/>
        </w:rPr>
      </w:pPr>
      <w:r>
        <w:rPr>
          <w:rFonts w:ascii="Times New Roman" w:hAnsi="Times New Roman" w:cs="Times New Roman"/>
          <w:sz w:val="24"/>
          <w:szCs w:val="24"/>
        </w:rPr>
        <w:t>Therefore,</w:t>
      </w:r>
      <w:r w:rsidR="000A44D0" w:rsidRPr="00FB0AE0">
        <w:rPr>
          <w:rFonts w:ascii="Times New Roman" w:hAnsi="Times New Roman" w:cs="Times New Roman"/>
          <w:sz w:val="24"/>
          <w:szCs w:val="24"/>
        </w:rPr>
        <w:t xml:space="preserve"> </w:t>
      </w:r>
      <w:r w:rsidRPr="00B0558A">
        <w:rPr>
          <w:rFonts w:ascii="Times New Roman" w:hAnsi="Times New Roman" w:cs="Times New Roman"/>
          <w:sz w:val="24"/>
          <w:szCs w:val="24"/>
        </w:rPr>
        <w:t>after AO correction</w:t>
      </w:r>
      <w:r>
        <w:rPr>
          <w:rFonts w:ascii="Times New Roman" w:hAnsi="Times New Roman" w:cs="Times New Roman"/>
          <w:sz w:val="24"/>
          <w:szCs w:val="24"/>
        </w:rPr>
        <w:t xml:space="preserve">, </w:t>
      </w:r>
      <w:r w:rsidR="000A44D0" w:rsidRPr="00FB0AE0">
        <w:rPr>
          <w:rFonts w:ascii="Times New Roman" w:hAnsi="Times New Roman" w:cs="Times New Roman"/>
          <w:sz w:val="24"/>
          <w:szCs w:val="24"/>
        </w:rPr>
        <w:t xml:space="preserve">the numerically reconstructed phase distribution is the correct SPR phase image of </w:t>
      </w:r>
      <w:r>
        <w:rPr>
          <w:rFonts w:ascii="Times New Roman" w:hAnsi="Times New Roman" w:cs="Times New Roman"/>
          <w:sz w:val="24"/>
          <w:szCs w:val="24"/>
        </w:rPr>
        <w:t>the</w:t>
      </w:r>
      <w:r w:rsidR="000A44D0" w:rsidRPr="00FB0AE0">
        <w:rPr>
          <w:rFonts w:ascii="Times New Roman" w:hAnsi="Times New Roman" w:cs="Times New Roman"/>
          <w:sz w:val="24"/>
          <w:szCs w:val="24"/>
        </w:rPr>
        <w:t xml:space="preserve"> sample</w:t>
      </w:r>
      <w:r>
        <w:rPr>
          <w:rFonts w:ascii="Times New Roman" w:hAnsi="Times New Roman" w:cs="Times New Roman"/>
          <w:sz w:val="24"/>
          <w:szCs w:val="24"/>
        </w:rPr>
        <w:t>.</w:t>
      </w:r>
      <w:r w:rsidR="000A44D0" w:rsidRPr="00FB0AE0">
        <w:rPr>
          <w:rFonts w:ascii="Times New Roman" w:hAnsi="Times New Roman" w:cs="Times New Roman"/>
          <w:sz w:val="24"/>
          <w:szCs w:val="24"/>
        </w:rPr>
        <w:t xml:space="preserve"> </w:t>
      </w:r>
      <w:r w:rsidR="000A44D0" w:rsidRPr="00FB0AE0">
        <w:rPr>
          <w:rFonts w:ascii="Times New Roman" w:hAnsi="Times New Roman" w:cs="Times New Roman"/>
          <w:bCs/>
          <w:sz w:val="24"/>
          <w:szCs w:val="24"/>
        </w:rPr>
        <w:t>Note that</w:t>
      </w:r>
      <w:r>
        <w:rPr>
          <w:rFonts w:ascii="Times New Roman" w:hAnsi="Times New Roman" w:cs="Times New Roman"/>
          <w:bCs/>
          <w:sz w:val="24"/>
          <w:szCs w:val="24"/>
        </w:rPr>
        <w:t xml:space="preserve"> this conclusion only </w:t>
      </w:r>
      <w:r w:rsidR="00AA5E3B">
        <w:rPr>
          <w:rFonts w:ascii="Times New Roman" w:hAnsi="Times New Roman" w:cs="Times New Roman"/>
          <w:bCs/>
          <w:sz w:val="24"/>
          <w:szCs w:val="24"/>
        </w:rPr>
        <w:t>holds true</w:t>
      </w:r>
      <w:r>
        <w:rPr>
          <w:rFonts w:ascii="Times New Roman" w:hAnsi="Times New Roman" w:cs="Times New Roman"/>
          <w:bCs/>
          <w:sz w:val="24"/>
          <w:szCs w:val="24"/>
        </w:rPr>
        <w:t xml:space="preserve"> if the reference beam</w:t>
      </w:r>
      <w:r w:rsidR="00AA5E3B">
        <w:rPr>
          <w:rFonts w:ascii="Times New Roman" w:hAnsi="Times New Roman" w:cs="Times New Roman"/>
          <w:bCs/>
          <w:sz w:val="24"/>
          <w:szCs w:val="24"/>
        </w:rPr>
        <w:t xml:space="preserve"> is not phase-modulated </w:t>
      </w:r>
      <w:r w:rsidR="000A44D0" w:rsidRPr="00FB0AE0">
        <w:rPr>
          <w:rFonts w:ascii="Times New Roman" w:hAnsi="Times New Roman" w:cs="Times New Roman"/>
          <w:bCs/>
          <w:sz w:val="24"/>
          <w:szCs w:val="24"/>
        </w:rPr>
        <w:t xml:space="preserve">by </w:t>
      </w:r>
      <w:r w:rsidR="00AA5E3B">
        <w:rPr>
          <w:rFonts w:ascii="Times New Roman" w:hAnsi="Times New Roman" w:cs="Times New Roman"/>
          <w:bCs/>
          <w:sz w:val="24"/>
          <w:szCs w:val="24"/>
        </w:rPr>
        <w:t xml:space="preserve">the </w:t>
      </w:r>
      <w:r w:rsidR="000A44D0" w:rsidRPr="00FB0AE0">
        <w:rPr>
          <w:rFonts w:ascii="Times New Roman" w:hAnsi="Times New Roman" w:cs="Times New Roman"/>
          <w:bCs/>
          <w:sz w:val="24"/>
          <w:szCs w:val="24"/>
        </w:rPr>
        <w:t>SLM.</w:t>
      </w:r>
    </w:p>
    <w:p w14:paraId="0BC8DDDA" w14:textId="77777777" w:rsidR="00EA3C9A" w:rsidRDefault="00EA3C9A" w:rsidP="00160856">
      <w:pPr>
        <w:widowControl/>
        <w:spacing w:line="360" w:lineRule="auto"/>
        <w:jc w:val="left"/>
        <w:rPr>
          <w:rFonts w:ascii="Times New Roman" w:hAnsi="Times New Roman" w:cs="Times New Roman"/>
          <w:b/>
          <w:sz w:val="24"/>
          <w:szCs w:val="24"/>
        </w:rPr>
      </w:pPr>
      <w:r>
        <w:rPr>
          <w:rFonts w:ascii="Times New Roman" w:hAnsi="Times New Roman" w:cs="Times New Roman"/>
          <w:b/>
          <w:sz w:val="24"/>
          <w:szCs w:val="24"/>
        </w:rPr>
        <w:br w:type="page"/>
      </w:r>
    </w:p>
    <w:p w14:paraId="3F406B2F" w14:textId="5394BAA3" w:rsidR="006051FB" w:rsidRPr="008C41AC" w:rsidRDefault="00EA3C9A" w:rsidP="008C41AC">
      <w:pPr>
        <w:widowControl/>
        <w:spacing w:afterLines="50" w:after="156" w:line="360" w:lineRule="auto"/>
        <w:jc w:val="left"/>
        <w:rPr>
          <w:rFonts w:ascii="Times New Roman" w:hAnsi="Times New Roman" w:cs="Times New Roman"/>
          <w:b/>
          <w:sz w:val="24"/>
          <w:szCs w:val="24"/>
        </w:rPr>
      </w:pPr>
      <w:r>
        <w:rPr>
          <w:rFonts w:ascii="Times New Roman" w:hAnsi="Times New Roman" w:cs="Times New Roman"/>
          <w:b/>
          <w:sz w:val="24"/>
          <w:szCs w:val="24"/>
        </w:rPr>
        <w:lastRenderedPageBreak/>
        <w:t xml:space="preserve">Note 2: </w:t>
      </w:r>
      <w:r w:rsidR="008C41AC" w:rsidRPr="008C41AC">
        <w:rPr>
          <w:rFonts w:ascii="Times New Roman" w:hAnsi="Times New Roman" w:cs="Times New Roman"/>
          <w:b/>
          <w:sz w:val="24"/>
          <w:szCs w:val="24"/>
        </w:rPr>
        <w:t xml:space="preserve">Mapping </w:t>
      </w:r>
      <w:r w:rsidR="00273D34">
        <w:rPr>
          <w:rFonts w:ascii="Times New Roman" w:hAnsi="Times New Roman" w:cs="Times New Roman"/>
          <w:b/>
          <w:sz w:val="24"/>
          <w:szCs w:val="24"/>
        </w:rPr>
        <w:t xml:space="preserve">the </w:t>
      </w:r>
      <w:r w:rsidR="008C41AC">
        <w:rPr>
          <w:rFonts w:ascii="Times New Roman" w:hAnsi="Times New Roman" w:cs="Times New Roman"/>
          <w:b/>
          <w:sz w:val="24"/>
          <w:szCs w:val="24"/>
        </w:rPr>
        <w:t>p</w:t>
      </w:r>
      <w:r w:rsidR="008C41AC" w:rsidRPr="008C41AC">
        <w:rPr>
          <w:rFonts w:ascii="Times New Roman" w:hAnsi="Times New Roman" w:cs="Times New Roman"/>
          <w:b/>
          <w:sz w:val="24"/>
          <w:szCs w:val="24"/>
        </w:rPr>
        <w:t>hase to</w:t>
      </w:r>
      <w:r w:rsidR="006051FB" w:rsidRPr="008C41AC">
        <w:rPr>
          <w:rFonts w:ascii="Times New Roman" w:hAnsi="Times New Roman" w:cs="Times New Roman"/>
          <w:b/>
          <w:sz w:val="24"/>
          <w:szCs w:val="24"/>
        </w:rPr>
        <w:t xml:space="preserve"> </w:t>
      </w:r>
      <w:r w:rsidR="003D2C15">
        <w:rPr>
          <w:rFonts w:ascii="Times New Roman" w:hAnsi="Times New Roman" w:cs="Times New Roman"/>
          <w:b/>
          <w:sz w:val="24"/>
          <w:szCs w:val="24"/>
        </w:rPr>
        <w:t xml:space="preserve">the </w:t>
      </w:r>
      <w:r w:rsidR="006051FB" w:rsidRPr="008C41AC">
        <w:rPr>
          <w:rFonts w:ascii="Times New Roman" w:hAnsi="Times New Roman" w:cs="Times New Roman"/>
          <w:b/>
          <w:sz w:val="24"/>
          <w:szCs w:val="24"/>
        </w:rPr>
        <w:t xml:space="preserve">cell adhesion gap </w:t>
      </w:r>
      <w:r w:rsidR="008C41AC" w:rsidRPr="008C41AC">
        <w:rPr>
          <w:rFonts w:ascii="Times New Roman" w:hAnsi="Times New Roman" w:cs="Times New Roman"/>
          <w:b/>
          <w:sz w:val="24"/>
          <w:szCs w:val="24"/>
        </w:rPr>
        <w:t xml:space="preserve">width </w:t>
      </w:r>
      <w:r w:rsidR="006051FB" w:rsidRPr="008C41AC">
        <w:rPr>
          <w:rFonts w:ascii="Times New Roman" w:hAnsi="Times New Roman" w:cs="Times New Roman"/>
          <w:b/>
          <w:sz w:val="24"/>
          <w:szCs w:val="24"/>
        </w:rPr>
        <w:t xml:space="preserve">based on </w:t>
      </w:r>
      <w:r w:rsidR="008C41AC">
        <w:rPr>
          <w:rFonts w:ascii="Times New Roman" w:hAnsi="Times New Roman" w:cs="Times New Roman"/>
          <w:b/>
          <w:sz w:val="24"/>
          <w:szCs w:val="24"/>
        </w:rPr>
        <w:t xml:space="preserve">a </w:t>
      </w:r>
      <w:r w:rsidR="003D2C15">
        <w:rPr>
          <w:rFonts w:ascii="Times New Roman" w:hAnsi="Times New Roman" w:cs="Times New Roman"/>
          <w:b/>
          <w:sz w:val="24"/>
          <w:szCs w:val="24"/>
        </w:rPr>
        <w:t>six-</w:t>
      </w:r>
      <w:r w:rsidR="003D2C15" w:rsidRPr="008C41AC">
        <w:rPr>
          <w:rFonts w:ascii="Times New Roman" w:hAnsi="Times New Roman" w:cs="Times New Roman"/>
          <w:b/>
          <w:sz w:val="24"/>
          <w:szCs w:val="24"/>
        </w:rPr>
        <w:t xml:space="preserve">layer </w:t>
      </w:r>
      <w:r w:rsidR="006051FB" w:rsidRPr="008C41AC">
        <w:rPr>
          <w:rFonts w:ascii="Times New Roman" w:hAnsi="Times New Roman" w:cs="Times New Roman"/>
          <w:b/>
          <w:sz w:val="24"/>
          <w:szCs w:val="24"/>
        </w:rPr>
        <w:t>SPR model</w:t>
      </w:r>
    </w:p>
    <w:p w14:paraId="7C1D7561" w14:textId="55D22B95" w:rsidR="006051FB" w:rsidRPr="008C41AC" w:rsidRDefault="008C41AC" w:rsidP="00AD6A9F">
      <w:pPr>
        <w:widowControl/>
        <w:spacing w:line="360" w:lineRule="auto"/>
        <w:rPr>
          <w:rFonts w:ascii="Times New Roman" w:hAnsi="Times New Roman" w:cs="Times New Roman"/>
          <w:sz w:val="24"/>
          <w:szCs w:val="24"/>
        </w:rPr>
      </w:pPr>
      <w:r>
        <w:rPr>
          <w:rFonts w:ascii="Times New Roman" w:hAnsi="Times New Roman" w:cs="Times New Roman"/>
          <w:sz w:val="24"/>
          <w:szCs w:val="24"/>
        </w:rPr>
        <w:t>Under</w:t>
      </w:r>
      <w:r w:rsidR="006051FB" w:rsidRPr="008C41AC">
        <w:rPr>
          <w:rFonts w:ascii="Times New Roman" w:hAnsi="Times New Roman" w:cs="Times New Roman"/>
          <w:sz w:val="24"/>
          <w:szCs w:val="24"/>
        </w:rPr>
        <w:t xml:space="preserve"> SPR </w:t>
      </w:r>
      <w:r>
        <w:rPr>
          <w:rFonts w:ascii="Times New Roman" w:hAnsi="Times New Roman" w:cs="Times New Roman"/>
          <w:sz w:val="24"/>
          <w:szCs w:val="24"/>
        </w:rPr>
        <w:t>excitation</w:t>
      </w:r>
      <w:r w:rsidR="006051FB" w:rsidRPr="008C41AC">
        <w:rPr>
          <w:rFonts w:ascii="Times New Roman" w:hAnsi="Times New Roman" w:cs="Times New Roman"/>
          <w:sz w:val="24"/>
          <w:szCs w:val="24"/>
        </w:rPr>
        <w:t xml:space="preserve">, the surface plasmon </w:t>
      </w:r>
      <w:r w:rsidR="00E42727">
        <w:rPr>
          <w:rFonts w:ascii="Times New Roman" w:hAnsi="Times New Roman" w:cs="Times New Roman"/>
          <w:sz w:val="24"/>
          <w:szCs w:val="24"/>
        </w:rPr>
        <w:t>polariton</w:t>
      </w:r>
      <w:r w:rsidR="006051FB" w:rsidRPr="008C41AC">
        <w:rPr>
          <w:rFonts w:ascii="Times New Roman" w:hAnsi="Times New Roman" w:cs="Times New Roman"/>
          <w:sz w:val="24"/>
          <w:szCs w:val="24"/>
        </w:rPr>
        <w:t xml:space="preserve"> propagate</w:t>
      </w:r>
      <w:r>
        <w:rPr>
          <w:rFonts w:ascii="Times New Roman" w:hAnsi="Times New Roman" w:cs="Times New Roman"/>
          <w:sz w:val="24"/>
          <w:szCs w:val="24"/>
        </w:rPr>
        <w:t>s</w:t>
      </w:r>
      <w:r w:rsidR="006051FB" w:rsidRPr="008C41AC">
        <w:rPr>
          <w:rFonts w:ascii="Times New Roman" w:hAnsi="Times New Roman" w:cs="Times New Roman"/>
          <w:sz w:val="24"/>
          <w:szCs w:val="24"/>
        </w:rPr>
        <w:t xml:space="preserve"> along the interface</w:t>
      </w:r>
      <w:r w:rsidR="00E42727">
        <w:rPr>
          <w:rFonts w:ascii="Times New Roman" w:hAnsi="Times New Roman" w:cs="Times New Roman"/>
          <w:sz w:val="24"/>
          <w:szCs w:val="24"/>
        </w:rPr>
        <w:t>,</w:t>
      </w:r>
      <w:r w:rsidR="006051FB" w:rsidRPr="008C41AC">
        <w:rPr>
          <w:rFonts w:ascii="Times New Roman" w:hAnsi="Times New Roman" w:cs="Times New Roman"/>
          <w:sz w:val="24"/>
          <w:szCs w:val="24"/>
        </w:rPr>
        <w:t xml:space="preserve"> </w:t>
      </w:r>
      <w:r w:rsidR="00D03D48" w:rsidRPr="008C41AC">
        <w:rPr>
          <w:rFonts w:ascii="Times New Roman" w:hAnsi="Times New Roman" w:cs="Times New Roman"/>
          <w:sz w:val="24"/>
          <w:szCs w:val="24"/>
        </w:rPr>
        <w:t>with</w:t>
      </w:r>
      <w:r w:rsidR="006051FB" w:rsidRPr="008C41AC">
        <w:rPr>
          <w:rFonts w:ascii="Times New Roman" w:hAnsi="Times New Roman" w:cs="Times New Roman"/>
          <w:sz w:val="24"/>
          <w:szCs w:val="24"/>
        </w:rPr>
        <w:t xml:space="preserve"> its </w:t>
      </w:r>
      <w:r w:rsidR="00D03D48" w:rsidRPr="008C41AC">
        <w:rPr>
          <w:rFonts w:ascii="Times New Roman" w:hAnsi="Times New Roman" w:cs="Times New Roman"/>
          <w:sz w:val="24"/>
          <w:szCs w:val="24"/>
        </w:rPr>
        <w:t xml:space="preserve">intensity </w:t>
      </w:r>
      <w:r w:rsidR="006412D2">
        <w:rPr>
          <w:rFonts w:ascii="Times New Roman" w:hAnsi="Times New Roman" w:cs="Times New Roman"/>
          <w:sz w:val="24"/>
          <w:szCs w:val="24"/>
        </w:rPr>
        <w:t xml:space="preserve">perpendicular to the </w:t>
      </w:r>
      <w:r w:rsidR="006051FB" w:rsidRPr="008C41AC">
        <w:rPr>
          <w:rFonts w:ascii="Times New Roman" w:hAnsi="Times New Roman" w:cs="Times New Roman"/>
          <w:sz w:val="24"/>
          <w:szCs w:val="24"/>
        </w:rPr>
        <w:t>gold surface</w:t>
      </w:r>
      <w:r w:rsidR="006412D2">
        <w:rPr>
          <w:rFonts w:ascii="Times New Roman" w:hAnsi="Times New Roman" w:cs="Times New Roman"/>
          <w:sz w:val="24"/>
          <w:szCs w:val="24"/>
        </w:rPr>
        <w:t xml:space="preserve"> </w:t>
      </w:r>
      <w:r w:rsidR="006412D2" w:rsidRPr="008C41AC">
        <w:rPr>
          <w:rFonts w:ascii="Times New Roman" w:hAnsi="Times New Roman" w:cs="Times New Roman"/>
          <w:sz w:val="24"/>
          <w:szCs w:val="24"/>
        </w:rPr>
        <w:t>decaying exponentially</w:t>
      </w:r>
      <w:r w:rsidR="006412D2">
        <w:rPr>
          <w:rFonts w:ascii="Times New Roman" w:hAnsi="Times New Roman" w:cs="Times New Roman"/>
          <w:sz w:val="24"/>
          <w:szCs w:val="24"/>
        </w:rPr>
        <w:t xml:space="preserve">, with a characteristic length of </w:t>
      </w:r>
      <w:r w:rsidR="006412D2" w:rsidRPr="008C41AC">
        <w:rPr>
          <w:rFonts w:ascii="Times New Roman" w:hAnsi="Times New Roman" w:cs="Times New Roman"/>
          <w:sz w:val="24"/>
          <w:szCs w:val="24"/>
        </w:rPr>
        <w:t>100</w:t>
      </w:r>
      <w:r w:rsidR="006412D2">
        <w:rPr>
          <w:rFonts w:ascii="Times New Roman" w:hAnsi="Times New Roman" w:cs="Times New Roman"/>
          <w:sz w:val="24"/>
          <w:szCs w:val="24"/>
        </w:rPr>
        <w:t xml:space="preserve"> – 2</w:t>
      </w:r>
      <w:r w:rsidR="006412D2" w:rsidRPr="008C41AC">
        <w:rPr>
          <w:rFonts w:ascii="Times New Roman" w:hAnsi="Times New Roman" w:cs="Times New Roman"/>
          <w:sz w:val="24"/>
          <w:szCs w:val="24"/>
        </w:rPr>
        <w:t>00 nm</w:t>
      </w:r>
      <w:r w:rsidR="006412D2">
        <w:rPr>
          <w:rFonts w:ascii="Times New Roman" w:hAnsi="Times New Roman" w:cs="Times New Roman"/>
          <w:sz w:val="24"/>
          <w:szCs w:val="24"/>
        </w:rPr>
        <w:t xml:space="preserve"> </w:t>
      </w:r>
      <w:r w:rsidR="003D2C15">
        <w:rPr>
          <w:rFonts w:ascii="Times New Roman" w:hAnsi="Times New Roman" w:cs="Times New Roman"/>
          <w:sz w:val="24"/>
          <w:szCs w:val="24"/>
        </w:rPr>
        <w:t xml:space="preserve">at the </w:t>
      </w:r>
      <w:r w:rsidR="006412D2">
        <w:rPr>
          <w:rFonts w:ascii="Times New Roman" w:hAnsi="Times New Roman" w:cs="Times New Roman"/>
          <w:sz w:val="24"/>
          <w:szCs w:val="24"/>
        </w:rPr>
        <w:t xml:space="preserve">HeNe laser wavelength </w:t>
      </w:r>
      <w:r w:rsidR="00B5065D" w:rsidRPr="008C41AC">
        <w:rPr>
          <w:rFonts w:ascii="Times New Roman" w:hAnsi="Times New Roman" w:cs="Times New Roman"/>
          <w:sz w:val="24"/>
          <w:szCs w:val="24"/>
        </w:rPr>
        <w:t>of 632.8 nm</w:t>
      </w:r>
      <w:r w:rsidR="006412D2">
        <w:rPr>
          <w:rFonts w:ascii="Times New Roman" w:hAnsi="Times New Roman" w:cs="Times New Roman"/>
          <w:sz w:val="24"/>
          <w:szCs w:val="24"/>
        </w:rPr>
        <w:t>. Consequently,</w:t>
      </w:r>
      <w:r w:rsidR="006412D2" w:rsidRPr="006412D2">
        <w:rPr>
          <w:rFonts w:ascii="Times New Roman" w:hAnsi="Times New Roman" w:cs="Times New Roman"/>
          <w:sz w:val="24"/>
          <w:szCs w:val="24"/>
        </w:rPr>
        <w:t xml:space="preserve"> </w:t>
      </w:r>
      <w:r w:rsidR="006412D2" w:rsidRPr="008C41AC">
        <w:rPr>
          <w:rFonts w:ascii="Times New Roman" w:hAnsi="Times New Roman" w:cs="Times New Roman"/>
          <w:sz w:val="24"/>
          <w:szCs w:val="24"/>
        </w:rPr>
        <w:t xml:space="preserve">the </w:t>
      </w:r>
      <w:r w:rsidR="006412D2">
        <w:rPr>
          <w:rFonts w:ascii="Times New Roman" w:hAnsi="Times New Roman" w:cs="Times New Roman"/>
          <w:sz w:val="24"/>
          <w:szCs w:val="24"/>
        </w:rPr>
        <w:t xml:space="preserve">extension of the </w:t>
      </w:r>
      <w:r w:rsidR="006412D2" w:rsidRPr="008C41AC">
        <w:rPr>
          <w:rFonts w:ascii="Times New Roman" w:hAnsi="Times New Roman" w:cs="Times New Roman"/>
          <w:sz w:val="24"/>
          <w:szCs w:val="24"/>
        </w:rPr>
        <w:t>evanescent wave</w:t>
      </w:r>
      <w:r w:rsidR="006412D2">
        <w:rPr>
          <w:rFonts w:ascii="Times New Roman" w:hAnsi="Times New Roman" w:cs="Times New Roman"/>
          <w:sz w:val="24"/>
          <w:szCs w:val="24"/>
        </w:rPr>
        <w:t xml:space="preserve"> is small against the overall thickness of adherent cell</w:t>
      </w:r>
      <w:r w:rsidR="003D2C15">
        <w:rPr>
          <w:rFonts w:ascii="Times New Roman" w:hAnsi="Times New Roman" w:cs="Times New Roman"/>
          <w:sz w:val="24"/>
          <w:szCs w:val="24"/>
        </w:rPr>
        <w:t>s</w:t>
      </w:r>
      <w:r w:rsidR="006412D2">
        <w:rPr>
          <w:rFonts w:ascii="Times New Roman" w:hAnsi="Times New Roman" w:cs="Times New Roman"/>
          <w:sz w:val="24"/>
          <w:szCs w:val="24"/>
        </w:rPr>
        <w:t xml:space="preserve"> (typically several micrometer) yet perfectly matched to the thickness of the adhesion cleft</w:t>
      </w:r>
      <w:r w:rsidR="00B5065D" w:rsidRPr="008C41AC">
        <w:rPr>
          <w:rFonts w:ascii="Times New Roman" w:hAnsi="Times New Roman" w:cs="Times New Roman"/>
          <w:sz w:val="24"/>
          <w:szCs w:val="24"/>
        </w:rPr>
        <w:t>.</w:t>
      </w:r>
      <w:r w:rsidR="00A12CF8" w:rsidRPr="008C41AC">
        <w:rPr>
          <w:rFonts w:ascii="Times New Roman" w:hAnsi="Times New Roman" w:cs="Times New Roman"/>
          <w:sz w:val="24"/>
          <w:szCs w:val="24"/>
        </w:rPr>
        <w:t xml:space="preserve"> </w:t>
      </w:r>
      <w:r w:rsidR="00273D34">
        <w:rPr>
          <w:rFonts w:ascii="Times New Roman" w:hAnsi="Times New Roman" w:cs="Times New Roman"/>
          <w:sz w:val="24"/>
          <w:szCs w:val="24"/>
        </w:rPr>
        <w:t xml:space="preserve">To map the phase shift to a </w:t>
      </w:r>
      <w:r w:rsidR="003D2C15">
        <w:rPr>
          <w:rFonts w:ascii="Times New Roman" w:hAnsi="Times New Roman" w:cs="Times New Roman"/>
          <w:sz w:val="24"/>
          <w:szCs w:val="24"/>
        </w:rPr>
        <w:t xml:space="preserve">gap </w:t>
      </w:r>
      <w:r w:rsidR="00273D34">
        <w:rPr>
          <w:rFonts w:ascii="Times New Roman" w:hAnsi="Times New Roman" w:cs="Times New Roman"/>
          <w:sz w:val="24"/>
          <w:szCs w:val="24"/>
        </w:rPr>
        <w:t xml:space="preserve">thickness, we use </w:t>
      </w:r>
      <w:r w:rsidR="003D2C15">
        <w:rPr>
          <w:rFonts w:ascii="Times New Roman" w:hAnsi="Times New Roman" w:cs="Times New Roman"/>
          <w:sz w:val="24"/>
          <w:szCs w:val="24"/>
        </w:rPr>
        <w:t xml:space="preserve">the </w:t>
      </w:r>
      <w:r w:rsidR="00273D34">
        <w:rPr>
          <w:rFonts w:ascii="Times New Roman" w:hAnsi="Times New Roman" w:cs="Times New Roman"/>
          <w:sz w:val="24"/>
          <w:szCs w:val="24"/>
        </w:rPr>
        <w:t xml:space="preserve">SPR model </w:t>
      </w:r>
      <w:r w:rsidR="003D2C15">
        <w:rPr>
          <w:rFonts w:ascii="Times New Roman" w:hAnsi="Times New Roman" w:cs="Times New Roman"/>
          <w:sz w:val="24"/>
          <w:szCs w:val="24"/>
        </w:rPr>
        <w:t>sketched</w:t>
      </w:r>
      <w:r w:rsidR="003D2C15" w:rsidRPr="008C41AC">
        <w:rPr>
          <w:rFonts w:ascii="Times New Roman" w:hAnsi="Times New Roman" w:cs="Times New Roman"/>
          <w:sz w:val="24"/>
          <w:szCs w:val="24"/>
        </w:rPr>
        <w:t xml:space="preserve"> </w:t>
      </w:r>
      <w:r w:rsidR="00273D34" w:rsidRPr="008C41AC">
        <w:rPr>
          <w:rFonts w:ascii="Times New Roman" w:hAnsi="Times New Roman" w:cs="Times New Roman"/>
          <w:sz w:val="24"/>
          <w:szCs w:val="24"/>
        </w:rPr>
        <w:t xml:space="preserve">in </w:t>
      </w:r>
      <w:bookmarkStart w:id="3" w:name="OLE_LINK1"/>
      <w:bookmarkStart w:id="4" w:name="OLE_LINK2"/>
      <w:r w:rsidR="00273D34" w:rsidRPr="008C41AC">
        <w:rPr>
          <w:rFonts w:ascii="Times New Roman" w:hAnsi="Times New Roman" w:cs="Times New Roman"/>
          <w:sz w:val="24"/>
          <w:szCs w:val="24"/>
        </w:rPr>
        <w:t>Fig. S</w:t>
      </w:r>
      <w:r w:rsidR="000C7A74">
        <w:rPr>
          <w:rFonts w:ascii="Times New Roman" w:hAnsi="Times New Roman" w:cs="Times New Roman" w:hint="eastAsia"/>
          <w:sz w:val="24"/>
          <w:szCs w:val="24"/>
        </w:rPr>
        <w:t>3</w:t>
      </w:r>
      <w:r w:rsidR="00273D34" w:rsidRPr="008C41AC">
        <w:rPr>
          <w:rFonts w:ascii="Times New Roman" w:hAnsi="Times New Roman" w:cs="Times New Roman"/>
          <w:sz w:val="24"/>
          <w:szCs w:val="24"/>
        </w:rPr>
        <w:t>(a)</w:t>
      </w:r>
      <w:bookmarkEnd w:id="3"/>
      <w:bookmarkEnd w:id="4"/>
      <w:r w:rsidR="00112870">
        <w:rPr>
          <w:rFonts w:ascii="Times New Roman" w:hAnsi="Times New Roman" w:cs="Times New Roman"/>
          <w:sz w:val="24"/>
          <w:szCs w:val="24"/>
        </w:rPr>
        <w:t>, which</w:t>
      </w:r>
      <w:r w:rsidR="00273D34">
        <w:rPr>
          <w:rFonts w:ascii="Times New Roman" w:hAnsi="Times New Roman" w:cs="Times New Roman"/>
          <w:sz w:val="24"/>
          <w:szCs w:val="24"/>
        </w:rPr>
        <w:t xml:space="preserve"> includes six layers, (</w:t>
      </w:r>
      <w:r w:rsidR="003A0268">
        <w:rPr>
          <w:rFonts w:ascii="Times New Roman" w:hAnsi="Times New Roman" w:cs="Times New Roman" w:hint="eastAsia"/>
          <w:sz w:val="24"/>
          <w:szCs w:val="24"/>
        </w:rPr>
        <w:t>1</w:t>
      </w:r>
      <w:r w:rsidR="00273D34">
        <w:rPr>
          <w:rFonts w:ascii="Times New Roman" w:hAnsi="Times New Roman" w:cs="Times New Roman"/>
          <w:sz w:val="24"/>
          <w:szCs w:val="24"/>
        </w:rPr>
        <w:t xml:space="preserve">) </w:t>
      </w:r>
      <w:r w:rsidR="00273D34" w:rsidRPr="008C41AC">
        <w:rPr>
          <w:rFonts w:ascii="Times New Roman" w:hAnsi="Times New Roman" w:cs="Times New Roman"/>
          <w:sz w:val="24"/>
          <w:szCs w:val="24"/>
        </w:rPr>
        <w:t xml:space="preserve">coverslip, </w:t>
      </w:r>
      <w:r w:rsidR="00273D34">
        <w:rPr>
          <w:rFonts w:ascii="Times New Roman" w:hAnsi="Times New Roman" w:cs="Times New Roman"/>
          <w:sz w:val="24"/>
          <w:szCs w:val="24"/>
        </w:rPr>
        <w:t xml:space="preserve">(2) </w:t>
      </w:r>
      <w:r w:rsidR="00273D34" w:rsidRPr="008C41AC">
        <w:rPr>
          <w:rFonts w:ascii="Times New Roman" w:hAnsi="Times New Roman" w:cs="Times New Roman"/>
          <w:sz w:val="24"/>
          <w:szCs w:val="24"/>
        </w:rPr>
        <w:t xml:space="preserve">Cr layer, </w:t>
      </w:r>
      <w:r w:rsidR="00273D34">
        <w:rPr>
          <w:rFonts w:ascii="Times New Roman" w:hAnsi="Times New Roman" w:cs="Times New Roman"/>
          <w:sz w:val="24"/>
          <w:szCs w:val="24"/>
        </w:rPr>
        <w:t xml:space="preserve">(3) </w:t>
      </w:r>
      <w:r w:rsidR="00273D34" w:rsidRPr="008C41AC">
        <w:rPr>
          <w:rFonts w:ascii="Times New Roman" w:hAnsi="Times New Roman" w:cs="Times New Roman"/>
          <w:sz w:val="24"/>
          <w:szCs w:val="24"/>
        </w:rPr>
        <w:t xml:space="preserve">Au layer, </w:t>
      </w:r>
      <w:r w:rsidR="00273D34">
        <w:rPr>
          <w:rFonts w:ascii="Times New Roman" w:hAnsi="Times New Roman" w:cs="Times New Roman"/>
          <w:sz w:val="24"/>
          <w:szCs w:val="24"/>
        </w:rPr>
        <w:t xml:space="preserve">(4) cell adhesion gap containing </w:t>
      </w:r>
      <w:r w:rsidR="00273D34" w:rsidRPr="008C41AC">
        <w:rPr>
          <w:rFonts w:ascii="Times New Roman" w:hAnsi="Times New Roman" w:cs="Times New Roman"/>
          <w:sz w:val="24"/>
          <w:szCs w:val="24"/>
        </w:rPr>
        <w:t>culturing medium</w:t>
      </w:r>
      <w:r w:rsidR="00273D34">
        <w:rPr>
          <w:rFonts w:ascii="Times New Roman" w:hAnsi="Times New Roman" w:cs="Times New Roman"/>
          <w:sz w:val="24"/>
          <w:szCs w:val="24"/>
        </w:rPr>
        <w:t xml:space="preserve"> in varying thickness</w:t>
      </w:r>
      <w:r w:rsidR="00273D34" w:rsidRPr="008C41AC">
        <w:rPr>
          <w:rFonts w:ascii="Times New Roman" w:hAnsi="Times New Roman" w:cs="Times New Roman"/>
          <w:sz w:val="24"/>
          <w:szCs w:val="24"/>
        </w:rPr>
        <w:t xml:space="preserve">, </w:t>
      </w:r>
      <w:r w:rsidR="00273D34">
        <w:rPr>
          <w:rFonts w:ascii="Times New Roman" w:hAnsi="Times New Roman" w:cs="Times New Roman"/>
          <w:sz w:val="24"/>
          <w:szCs w:val="24"/>
        </w:rPr>
        <w:t xml:space="preserve">(5) </w:t>
      </w:r>
      <w:r w:rsidR="00273D34" w:rsidRPr="008C41AC">
        <w:rPr>
          <w:rFonts w:ascii="Times New Roman" w:hAnsi="Times New Roman" w:cs="Times New Roman"/>
          <w:sz w:val="24"/>
          <w:szCs w:val="24"/>
        </w:rPr>
        <w:t xml:space="preserve">cell membrane and </w:t>
      </w:r>
      <w:r w:rsidR="00273D34">
        <w:rPr>
          <w:rFonts w:ascii="Times New Roman" w:hAnsi="Times New Roman" w:cs="Times New Roman"/>
          <w:sz w:val="24"/>
          <w:szCs w:val="24"/>
        </w:rPr>
        <w:t xml:space="preserve">(6) </w:t>
      </w:r>
      <w:r w:rsidR="00273D34" w:rsidRPr="008C41AC">
        <w:rPr>
          <w:rFonts w:ascii="Times New Roman" w:hAnsi="Times New Roman" w:cs="Times New Roman"/>
          <w:sz w:val="24"/>
          <w:szCs w:val="24"/>
        </w:rPr>
        <w:t>cytoplasm</w:t>
      </w:r>
      <w:r w:rsidR="00112870">
        <w:rPr>
          <w:rFonts w:ascii="Times New Roman" w:hAnsi="Times New Roman" w:cs="Times New Roman"/>
          <w:sz w:val="24"/>
          <w:szCs w:val="24"/>
        </w:rPr>
        <w:t xml:space="preserve">. For this model, we </w:t>
      </w:r>
      <w:r w:rsidR="00112870" w:rsidRPr="008C41AC">
        <w:rPr>
          <w:rFonts w:ascii="Times New Roman" w:hAnsi="Times New Roman" w:cs="Times New Roman"/>
          <w:sz w:val="24"/>
          <w:szCs w:val="24"/>
        </w:rPr>
        <w:t>calculate</w:t>
      </w:r>
      <w:r w:rsidR="00112870">
        <w:rPr>
          <w:rFonts w:ascii="Times New Roman" w:hAnsi="Times New Roman" w:cs="Times New Roman"/>
          <w:sz w:val="24"/>
          <w:szCs w:val="24"/>
        </w:rPr>
        <w:t xml:space="preserve"> </w:t>
      </w:r>
      <w:r w:rsidR="00112870" w:rsidRPr="008C41AC">
        <w:rPr>
          <w:rFonts w:ascii="Times New Roman" w:hAnsi="Times New Roman" w:cs="Times New Roman"/>
          <w:sz w:val="24"/>
          <w:szCs w:val="24"/>
        </w:rPr>
        <w:t>the reflection coefficient of the light wave as a function of the cell adhesion gap according to Fresnel</w:t>
      </w:r>
      <w:r w:rsidR="00112870">
        <w:rPr>
          <w:rFonts w:ascii="Times New Roman" w:hAnsi="Times New Roman" w:cs="Times New Roman"/>
          <w:sz w:val="24"/>
          <w:szCs w:val="24"/>
        </w:rPr>
        <w:t>’s</w:t>
      </w:r>
      <w:r w:rsidR="00112870" w:rsidRPr="008C41AC">
        <w:rPr>
          <w:rFonts w:ascii="Times New Roman" w:hAnsi="Times New Roman" w:cs="Times New Roman"/>
          <w:sz w:val="24"/>
          <w:szCs w:val="24"/>
        </w:rPr>
        <w:t xml:space="preserve"> </w:t>
      </w:r>
      <w:r w:rsidR="00112870">
        <w:rPr>
          <w:rFonts w:ascii="Times New Roman" w:hAnsi="Times New Roman" w:cs="Times New Roman"/>
          <w:sz w:val="24"/>
          <w:szCs w:val="24"/>
        </w:rPr>
        <w:t>equations</w:t>
      </w:r>
      <w:r w:rsidR="00E32723">
        <w:rPr>
          <w:rFonts w:ascii="Times New Roman" w:hAnsi="Times New Roman" w:cs="Times New Roman"/>
          <w:sz w:val="24"/>
          <w:szCs w:val="24"/>
        </w:rPr>
        <w:fldChar w:fldCharType="begin"/>
      </w:r>
      <w:r w:rsidR="00E32723">
        <w:rPr>
          <w:rFonts w:ascii="Times New Roman" w:hAnsi="Times New Roman" w:cs="Times New Roman"/>
          <w:sz w:val="24"/>
          <w:szCs w:val="24"/>
        </w:rPr>
        <w:instrText xml:space="preserve"> ADDIN EN.CITE &lt;EndNote&gt;&lt;Cite&gt;&lt;Author&gt;Zhang&lt;/Author&gt;&lt;Year&gt;2018&lt;/Year&gt;&lt;RecNum&gt;61&lt;/RecNum&gt;&lt;DisplayText&gt;&lt;style face="superscript"&gt;3&lt;/style&gt;&lt;/DisplayText&gt;&lt;record&gt;&lt;rec-number&gt;61&lt;/rec-number&gt;&lt;foreign-keys&gt;&lt;key app="EN" db-id="5ps2w0p0wds9peexw2ovw0flree9d050dvrv" timestamp="1753702905"&gt;61&lt;/key&gt;&lt;/foreign-keys&gt;&lt;ref-type name="Journal Article"&gt;17&lt;/ref-type&gt;&lt;contributors&gt;&lt;authors&gt;&lt;author&gt;Zhang, Jiwei&lt;/author&gt;&lt;author&gt;Dai, Siqing&lt;/author&gt;&lt;author&gt;Zhong, Jinzhan&lt;/author&gt;&lt;author&gt;Xi, Teli&lt;/author&gt;&lt;author&gt;Ma, Chaojie&lt;/author&gt;&lt;author&gt;Li, Ying&lt;/author&gt;&lt;author&gt;Di, Jianglei&lt;/author&gt;&lt;author&gt;Zhao, Jianlin&lt;/author&gt;&lt;/authors&gt;&lt;/contributors&gt;&lt;titles&gt;&lt;title&gt;Wavelength-multiplexing surface plasmon holographic microscopy&lt;/title&gt;&lt;secondary-title&gt;Optics Express&lt;/secondary-title&gt;&lt;/titles&gt;&lt;periodical&gt;&lt;full-title&gt;Optics Express&lt;/full-title&gt;&lt;abbr-1&gt;Opt. Express&lt;/abbr-1&gt;&lt;abbr-2&gt;Opt Express&lt;/abbr-2&gt;&lt;/periodical&gt;&lt;pages&gt;13549-13560&lt;/pages&gt;&lt;volume&gt;26&lt;/volume&gt;&lt;number&gt;10&lt;/number&gt;&lt;dates&gt;&lt;year&gt;2018&lt;/year&gt;&lt;/dates&gt;&lt;isbn&gt;1094-4087&lt;/isbn&gt;&lt;urls&gt;&lt;/urls&gt;&lt;/record&gt;&lt;/Cite&gt;&lt;/EndNote&gt;</w:instrText>
      </w:r>
      <w:r w:rsidR="00E32723">
        <w:rPr>
          <w:rFonts w:ascii="Times New Roman" w:hAnsi="Times New Roman" w:cs="Times New Roman"/>
          <w:sz w:val="24"/>
          <w:szCs w:val="24"/>
        </w:rPr>
        <w:fldChar w:fldCharType="separate"/>
      </w:r>
      <w:r w:rsidR="00E32723" w:rsidRPr="00E32723">
        <w:rPr>
          <w:rFonts w:ascii="Times New Roman" w:hAnsi="Times New Roman" w:cs="Times New Roman"/>
          <w:noProof/>
          <w:sz w:val="24"/>
          <w:szCs w:val="24"/>
          <w:vertAlign w:val="superscript"/>
        </w:rPr>
        <w:t>3</w:t>
      </w:r>
      <w:r w:rsidR="00E32723">
        <w:rPr>
          <w:rFonts w:ascii="Times New Roman" w:hAnsi="Times New Roman" w:cs="Times New Roman"/>
          <w:sz w:val="24"/>
          <w:szCs w:val="24"/>
        </w:rPr>
        <w:fldChar w:fldCharType="end"/>
      </w:r>
      <w:r w:rsidR="00112870">
        <w:rPr>
          <w:rFonts w:ascii="Times New Roman" w:hAnsi="Times New Roman" w:cs="Times New Roman"/>
          <w:sz w:val="24"/>
          <w:szCs w:val="24"/>
        </w:rPr>
        <w:t>. Notably, all physical parameters (</w:t>
      </w:r>
      <w:r w:rsidR="00112870" w:rsidRPr="008C41AC">
        <w:rPr>
          <w:rFonts w:ascii="Times New Roman" w:hAnsi="Times New Roman" w:cs="Times New Roman"/>
          <w:sz w:val="24"/>
          <w:szCs w:val="24"/>
        </w:rPr>
        <w:t>thickness and dielectric constant</w:t>
      </w:r>
      <w:r w:rsidR="00112870">
        <w:rPr>
          <w:rFonts w:ascii="Times New Roman" w:hAnsi="Times New Roman" w:cs="Times New Roman"/>
          <w:sz w:val="24"/>
          <w:szCs w:val="24"/>
        </w:rPr>
        <w:t>)</w:t>
      </w:r>
      <w:r w:rsidR="00112870" w:rsidRPr="008C41AC">
        <w:rPr>
          <w:rFonts w:ascii="Times New Roman" w:hAnsi="Times New Roman" w:cs="Times New Roman"/>
          <w:sz w:val="24"/>
          <w:szCs w:val="24"/>
        </w:rPr>
        <w:t xml:space="preserve"> </w:t>
      </w:r>
      <w:r w:rsidR="00112870">
        <w:rPr>
          <w:rFonts w:ascii="Times New Roman" w:hAnsi="Times New Roman" w:cs="Times New Roman"/>
          <w:sz w:val="24"/>
          <w:szCs w:val="24"/>
        </w:rPr>
        <w:t>are known for</w:t>
      </w:r>
      <w:r w:rsidR="00112870" w:rsidRPr="008C41AC">
        <w:rPr>
          <w:rFonts w:ascii="Times New Roman" w:hAnsi="Times New Roman" w:cs="Times New Roman"/>
          <w:sz w:val="24"/>
          <w:szCs w:val="24"/>
        </w:rPr>
        <w:t xml:space="preserve"> each layer except for the </w:t>
      </w:r>
      <w:r w:rsidR="00112870">
        <w:rPr>
          <w:rFonts w:ascii="Times New Roman" w:hAnsi="Times New Roman" w:cs="Times New Roman"/>
          <w:sz w:val="24"/>
          <w:szCs w:val="24"/>
        </w:rPr>
        <w:t xml:space="preserve">gap </w:t>
      </w:r>
      <w:r w:rsidR="00112870" w:rsidRPr="008C41AC">
        <w:rPr>
          <w:rFonts w:ascii="Times New Roman" w:hAnsi="Times New Roman" w:cs="Times New Roman"/>
          <w:sz w:val="24"/>
          <w:szCs w:val="24"/>
        </w:rPr>
        <w:t>thickness</w:t>
      </w:r>
      <w:r w:rsidR="00E32723">
        <w:rPr>
          <w:rFonts w:ascii="Times New Roman" w:hAnsi="Times New Roman" w:cs="Times New Roman"/>
          <w:sz w:val="24"/>
          <w:szCs w:val="24"/>
        </w:rPr>
        <w:fldChar w:fldCharType="begin"/>
      </w:r>
      <w:r w:rsidR="00E32723">
        <w:rPr>
          <w:rFonts w:ascii="Times New Roman" w:hAnsi="Times New Roman" w:cs="Times New Roman"/>
          <w:sz w:val="24"/>
          <w:szCs w:val="24"/>
        </w:rPr>
        <w:instrText xml:space="preserve"> ADDIN EN.CITE &lt;EndNote&gt;&lt;Cite&gt;&lt;Author&gt;Dai&lt;/Author&gt;&lt;Year&gt;2021&lt;/Year&gt;&lt;RecNum&gt;16&lt;/RecNum&gt;&lt;DisplayText&gt;&lt;style face="superscript"&gt;4&lt;/style&gt;&lt;/DisplayText&gt;&lt;record&gt;&lt;rec-number&gt;16&lt;/rec-number&gt;&lt;foreign-keys&gt;&lt;key app="EN" db-id="5ps2w0p0wds9peexw2ovw0flree9d050dvrv" timestamp="1744969482"&gt;16&lt;/key&gt;&lt;/foreign-keys&gt;&lt;ref-type name="Journal Article"&gt;17&lt;/ref-type&gt;&lt;contributors&gt;&lt;authors&gt;&lt;author&gt;Dai, Siqing&lt;/author&gt;&lt;author&gt;Yu, Tongyao&lt;/author&gt;&lt;author&gt;Zhang, Jiwei&lt;/author&gt;&lt;author&gt;Lu, Hua&lt;/author&gt;&lt;author&gt;Dou, Jiazhen&lt;/author&gt;&lt;author&gt;Zhang, Mengmeng&lt;/author&gt;&lt;author&gt;Dong, Chen&lt;/author&gt;&lt;author&gt;Di, Jianglei&lt;/author&gt;&lt;author&gt;Zhao, Jianlin&lt;/author&gt;&lt;/authors&gt;&lt;/contributors&gt;&lt;titles&gt;&lt;title&gt;Real-time and wide-field mapping of cell-substrate adhesion gap and its evolution via surface plasmon resonance holographic microscopy&lt;/title&gt;&lt;secondary-title&gt;Biosensors and Bioelectronics&lt;/secondary-title&gt;&lt;/titles&gt;&lt;periodical&gt;&lt;full-title&gt;Biosensors and Bioelectronics&lt;/full-title&gt;&lt;abbr-1&gt;Biosens. Bioelectron.&lt;/abbr-1&gt;&lt;abbr-2&gt;Biosens Bioelectron&lt;/abbr-2&gt;&lt;/periodical&gt;&lt;pages&gt;112826&lt;/pages&gt;&lt;volume&gt;174&lt;/volume&gt;&lt;dates&gt;&lt;year&gt;2021&lt;/year&gt;&lt;/dates&gt;&lt;isbn&gt;0956-5663&lt;/isbn&gt;&lt;urls&gt;&lt;/urls&gt;&lt;/record&gt;&lt;/Cite&gt;&lt;/EndNote&gt;</w:instrText>
      </w:r>
      <w:r w:rsidR="00E32723">
        <w:rPr>
          <w:rFonts w:ascii="Times New Roman" w:hAnsi="Times New Roman" w:cs="Times New Roman"/>
          <w:sz w:val="24"/>
          <w:szCs w:val="24"/>
        </w:rPr>
        <w:fldChar w:fldCharType="separate"/>
      </w:r>
      <w:r w:rsidR="00E32723" w:rsidRPr="00E32723">
        <w:rPr>
          <w:rFonts w:ascii="Times New Roman" w:hAnsi="Times New Roman" w:cs="Times New Roman"/>
          <w:noProof/>
          <w:sz w:val="24"/>
          <w:szCs w:val="24"/>
          <w:vertAlign w:val="superscript"/>
        </w:rPr>
        <w:t>4</w:t>
      </w:r>
      <w:r w:rsidR="00E32723">
        <w:rPr>
          <w:rFonts w:ascii="Times New Roman" w:hAnsi="Times New Roman" w:cs="Times New Roman"/>
          <w:sz w:val="24"/>
          <w:szCs w:val="24"/>
        </w:rPr>
        <w:fldChar w:fldCharType="end"/>
      </w:r>
      <w:r w:rsidR="00112870" w:rsidRPr="008C41AC">
        <w:rPr>
          <w:rFonts w:ascii="Times New Roman" w:hAnsi="Times New Roman" w:cs="Times New Roman"/>
          <w:sz w:val="24"/>
          <w:szCs w:val="24"/>
        </w:rPr>
        <w:t>.</w:t>
      </w:r>
      <w:r w:rsidR="00112870">
        <w:rPr>
          <w:rFonts w:ascii="Times New Roman" w:hAnsi="Times New Roman" w:cs="Times New Roman"/>
          <w:sz w:val="24"/>
          <w:szCs w:val="24"/>
        </w:rPr>
        <w:t xml:space="preserve"> </w:t>
      </w:r>
      <w:r w:rsidR="0033299C" w:rsidRPr="008C41AC">
        <w:rPr>
          <w:rFonts w:ascii="Times New Roman" w:hAnsi="Times New Roman" w:cs="Times New Roman"/>
          <w:sz w:val="24"/>
          <w:szCs w:val="24"/>
        </w:rPr>
        <w:t xml:space="preserve">The </w:t>
      </w:r>
      <w:r w:rsidR="00112870">
        <w:rPr>
          <w:rFonts w:ascii="Times New Roman" w:hAnsi="Times New Roman" w:cs="Times New Roman"/>
          <w:sz w:val="24"/>
          <w:szCs w:val="24"/>
        </w:rPr>
        <w:t>resulting dependence of the</w:t>
      </w:r>
      <w:r w:rsidR="0033299C" w:rsidRPr="008C41AC">
        <w:rPr>
          <w:rFonts w:ascii="Times New Roman" w:hAnsi="Times New Roman" w:cs="Times New Roman"/>
          <w:sz w:val="24"/>
          <w:szCs w:val="24"/>
        </w:rPr>
        <w:t xml:space="preserve"> SPR phase</w:t>
      </w:r>
      <w:r w:rsidR="00112870">
        <w:rPr>
          <w:rFonts w:ascii="Times New Roman" w:hAnsi="Times New Roman" w:cs="Times New Roman"/>
          <w:sz w:val="24"/>
          <w:szCs w:val="24"/>
        </w:rPr>
        <w:t>,</w:t>
      </w:r>
      <w:r w:rsidR="0033299C" w:rsidRPr="008C41AC">
        <w:rPr>
          <w:rFonts w:ascii="Times New Roman" w:hAnsi="Times New Roman" w:cs="Times New Roman"/>
          <w:sz w:val="24"/>
          <w:szCs w:val="24"/>
        </w:rPr>
        <w:t xml:space="preserve"> </w:t>
      </w:r>
      <w:r w:rsidR="00AD6A9F">
        <w:rPr>
          <w:rFonts w:ascii="Times New Roman" w:hAnsi="Times New Roman" w:cs="Times New Roman"/>
          <w:sz w:val="24"/>
          <w:szCs w:val="24"/>
        </w:rPr>
        <w:t>obtained</w:t>
      </w:r>
      <w:r w:rsidR="0033299C" w:rsidRPr="008C41AC">
        <w:rPr>
          <w:rFonts w:ascii="Times New Roman" w:hAnsi="Times New Roman" w:cs="Times New Roman"/>
          <w:sz w:val="24"/>
          <w:szCs w:val="24"/>
        </w:rPr>
        <w:t xml:space="preserve"> from the </w:t>
      </w:r>
      <w:r w:rsidR="00112870">
        <w:rPr>
          <w:rFonts w:ascii="Times New Roman" w:hAnsi="Times New Roman" w:cs="Times New Roman"/>
          <w:sz w:val="24"/>
          <w:szCs w:val="24"/>
        </w:rPr>
        <w:t xml:space="preserve">complex </w:t>
      </w:r>
      <w:r w:rsidR="0033299C" w:rsidRPr="008C41AC">
        <w:rPr>
          <w:rFonts w:ascii="Times New Roman" w:hAnsi="Times New Roman" w:cs="Times New Roman"/>
          <w:sz w:val="24"/>
          <w:szCs w:val="24"/>
        </w:rPr>
        <w:t>reflection coefficient</w:t>
      </w:r>
      <w:r w:rsidR="00112870">
        <w:rPr>
          <w:rFonts w:ascii="Times New Roman" w:hAnsi="Times New Roman" w:cs="Times New Roman"/>
          <w:sz w:val="24"/>
          <w:szCs w:val="24"/>
        </w:rPr>
        <w:t>,</w:t>
      </w:r>
      <w:r w:rsidR="0033299C" w:rsidRPr="008C41AC">
        <w:rPr>
          <w:rFonts w:ascii="Times New Roman" w:hAnsi="Times New Roman" w:cs="Times New Roman"/>
          <w:sz w:val="24"/>
          <w:szCs w:val="24"/>
        </w:rPr>
        <w:t xml:space="preserve"> </w:t>
      </w:r>
      <w:r w:rsidR="00AD6A9F">
        <w:rPr>
          <w:rFonts w:ascii="Times New Roman" w:hAnsi="Times New Roman" w:cs="Times New Roman"/>
          <w:sz w:val="24"/>
          <w:szCs w:val="24"/>
        </w:rPr>
        <w:t>on</w:t>
      </w:r>
      <w:r w:rsidR="00AD6A9F" w:rsidRPr="008C41AC">
        <w:rPr>
          <w:rFonts w:ascii="Times New Roman" w:hAnsi="Times New Roman" w:cs="Times New Roman"/>
          <w:sz w:val="24"/>
          <w:szCs w:val="24"/>
        </w:rPr>
        <w:t xml:space="preserve"> </w:t>
      </w:r>
      <w:r w:rsidR="0033299C" w:rsidRPr="008C41AC">
        <w:rPr>
          <w:rFonts w:ascii="Times New Roman" w:hAnsi="Times New Roman" w:cs="Times New Roman"/>
          <w:sz w:val="24"/>
          <w:szCs w:val="24"/>
        </w:rPr>
        <w:t>the cell adhesion gap is plotted in Fig. S</w:t>
      </w:r>
      <w:r w:rsidR="0001037E">
        <w:rPr>
          <w:rFonts w:ascii="Times New Roman" w:hAnsi="Times New Roman" w:cs="Times New Roman" w:hint="eastAsia"/>
          <w:sz w:val="24"/>
          <w:szCs w:val="24"/>
        </w:rPr>
        <w:t>3</w:t>
      </w:r>
      <w:r w:rsidR="0033299C" w:rsidRPr="008C41AC">
        <w:rPr>
          <w:rFonts w:ascii="Times New Roman" w:hAnsi="Times New Roman" w:cs="Times New Roman"/>
          <w:sz w:val="24"/>
          <w:szCs w:val="24"/>
        </w:rPr>
        <w:t>(b).</w:t>
      </w:r>
      <w:r w:rsidR="00AD6A9F">
        <w:rPr>
          <w:rFonts w:ascii="Times New Roman" w:hAnsi="Times New Roman" w:cs="Times New Roman"/>
          <w:sz w:val="24"/>
          <w:szCs w:val="24"/>
        </w:rPr>
        <w:t xml:space="preserve"> This monotonically decaying curve allows us to convert the measured phases into the adhesion gap for each pixel, as described </w:t>
      </w:r>
      <w:r w:rsidR="00E779E7" w:rsidRPr="008C41AC">
        <w:rPr>
          <w:rFonts w:ascii="Times New Roman" w:hAnsi="Times New Roman" w:cs="Times New Roman"/>
          <w:sz w:val="24"/>
          <w:szCs w:val="24"/>
        </w:rPr>
        <w:t>in our previous work</w:t>
      </w:r>
      <w:r w:rsidR="008C6688">
        <w:rPr>
          <w:rFonts w:ascii="Times New Roman" w:hAnsi="Times New Roman" w:cs="Times New Roman"/>
          <w:sz w:val="24"/>
          <w:szCs w:val="24"/>
        </w:rPr>
        <w:fldChar w:fldCharType="begin"/>
      </w:r>
      <w:r w:rsidR="00E32723">
        <w:rPr>
          <w:rFonts w:ascii="Times New Roman" w:hAnsi="Times New Roman" w:cs="Times New Roman"/>
          <w:sz w:val="24"/>
          <w:szCs w:val="24"/>
        </w:rPr>
        <w:instrText xml:space="preserve"> ADDIN EN.CITE &lt;EndNote&gt;&lt;Cite&gt;&lt;Author&gt;Dai&lt;/Author&gt;&lt;Year&gt;2021&lt;/Year&gt;&lt;RecNum&gt;16&lt;/RecNum&gt;&lt;DisplayText&gt;&lt;style face="superscript"&gt;4&lt;/style&gt;&lt;/DisplayText&gt;&lt;record&gt;&lt;rec-number&gt;16&lt;/rec-number&gt;&lt;foreign-keys&gt;&lt;key app="EN" db-id="5ps2w0p0wds9peexw2ovw0flree9d050dvrv" timestamp="1744969482"&gt;16&lt;/key&gt;&lt;/foreign-keys&gt;&lt;ref-type name="Journal Article"&gt;17&lt;/ref-type&gt;&lt;contributors&gt;&lt;authors&gt;&lt;author&gt;Dai, Siqing&lt;/author&gt;&lt;author&gt;Yu, Tongyao&lt;/author&gt;&lt;author&gt;Zhang, Jiwei&lt;/author&gt;&lt;author&gt;Lu, Hua&lt;/author&gt;&lt;author&gt;Dou, Jiazhen&lt;/author&gt;&lt;author&gt;Zhang, Mengmeng&lt;/author&gt;&lt;author&gt;Dong, Chen&lt;/author&gt;&lt;author&gt;Di, Jianglei&lt;/author&gt;&lt;author&gt;Zhao, Jianlin&lt;/author&gt;&lt;/authors&gt;&lt;/contributors&gt;&lt;titles&gt;&lt;title&gt;Real-time and wide-field mapping of cell-substrate adhesion gap and its evolution via surface plasmon resonance holographic microscopy&lt;/title&gt;&lt;secondary-title&gt;Biosensors and Bioelectronics&lt;/secondary-title&gt;&lt;/titles&gt;&lt;periodical&gt;&lt;full-title&gt;Biosensors and Bioelectronics&lt;/full-title&gt;&lt;abbr-1&gt;Biosens. Bioelectron.&lt;/abbr-1&gt;&lt;abbr-2&gt;Biosens Bioelectron&lt;/abbr-2&gt;&lt;/periodical&gt;&lt;pages&gt;112826&lt;/pages&gt;&lt;volume&gt;174&lt;/volume&gt;&lt;dates&gt;&lt;year&gt;2021&lt;/year&gt;&lt;/dates&gt;&lt;isbn&gt;0956-5663&lt;/isbn&gt;&lt;urls&gt;&lt;/urls&gt;&lt;/record&gt;&lt;/Cite&gt;&lt;/EndNote&gt;</w:instrText>
      </w:r>
      <w:r w:rsidR="008C6688">
        <w:rPr>
          <w:rFonts w:ascii="Times New Roman" w:hAnsi="Times New Roman" w:cs="Times New Roman"/>
          <w:sz w:val="24"/>
          <w:szCs w:val="24"/>
        </w:rPr>
        <w:fldChar w:fldCharType="separate"/>
      </w:r>
      <w:r w:rsidR="00E32723" w:rsidRPr="00E32723">
        <w:rPr>
          <w:rFonts w:ascii="Times New Roman" w:hAnsi="Times New Roman" w:cs="Times New Roman"/>
          <w:noProof/>
          <w:sz w:val="24"/>
          <w:szCs w:val="24"/>
          <w:vertAlign w:val="superscript"/>
        </w:rPr>
        <w:t>4</w:t>
      </w:r>
      <w:r w:rsidR="008C6688">
        <w:rPr>
          <w:rFonts w:ascii="Times New Roman" w:hAnsi="Times New Roman" w:cs="Times New Roman"/>
          <w:sz w:val="24"/>
          <w:szCs w:val="24"/>
        </w:rPr>
        <w:fldChar w:fldCharType="end"/>
      </w:r>
      <w:r w:rsidR="00E779E7" w:rsidRPr="008C41AC">
        <w:rPr>
          <w:rFonts w:ascii="Times New Roman" w:hAnsi="Times New Roman" w:cs="Times New Roman"/>
          <w:sz w:val="24"/>
          <w:szCs w:val="24"/>
        </w:rPr>
        <w:t>.</w:t>
      </w:r>
    </w:p>
    <w:p w14:paraId="32C14721" w14:textId="3BD27CAE" w:rsidR="006051FB" w:rsidRPr="008C41AC" w:rsidRDefault="006051FB" w:rsidP="008C41AC">
      <w:pPr>
        <w:widowControl/>
        <w:spacing w:line="360" w:lineRule="auto"/>
        <w:jc w:val="left"/>
        <w:rPr>
          <w:rFonts w:ascii="Times New Roman" w:hAnsi="Times New Roman" w:cs="Times New Roman"/>
          <w:sz w:val="24"/>
          <w:szCs w:val="24"/>
        </w:rPr>
      </w:pPr>
    </w:p>
    <w:p w14:paraId="48D276FA" w14:textId="75154CF0" w:rsidR="006051FB" w:rsidRPr="008C41AC" w:rsidRDefault="006051FB" w:rsidP="008C41AC">
      <w:pPr>
        <w:widowControl/>
        <w:spacing w:line="360" w:lineRule="auto"/>
        <w:jc w:val="left"/>
        <w:rPr>
          <w:rFonts w:ascii="Times New Roman" w:hAnsi="Times New Roman" w:cs="Times New Roman"/>
          <w:sz w:val="24"/>
          <w:szCs w:val="24"/>
        </w:rPr>
      </w:pPr>
    </w:p>
    <w:p w14:paraId="52C30EC2" w14:textId="6643543B" w:rsidR="006051FB" w:rsidRPr="008C41AC" w:rsidRDefault="006051FB">
      <w:pPr>
        <w:widowControl/>
        <w:jc w:val="left"/>
        <w:rPr>
          <w:rFonts w:ascii="Times New Roman" w:hAnsi="Times New Roman" w:cs="Times New Roman"/>
          <w:b/>
          <w:sz w:val="24"/>
          <w:szCs w:val="24"/>
        </w:rPr>
      </w:pPr>
      <w:r w:rsidRPr="008C41AC">
        <w:rPr>
          <w:rFonts w:ascii="Times New Roman" w:hAnsi="Times New Roman" w:cs="Times New Roman"/>
          <w:b/>
          <w:sz w:val="24"/>
          <w:szCs w:val="24"/>
        </w:rPr>
        <w:br w:type="page"/>
      </w:r>
    </w:p>
    <w:p w14:paraId="56F95EFE" w14:textId="763964F5" w:rsidR="00E12910" w:rsidRPr="00535F3C" w:rsidRDefault="00E12910" w:rsidP="00E12910">
      <w:pPr>
        <w:spacing w:afterLines="100" w:after="312"/>
        <w:jc w:val="left"/>
        <w:rPr>
          <w:rFonts w:ascii="Times New Roman" w:hAnsi="Times New Roman" w:cs="Times New Roman"/>
          <w:b/>
          <w:sz w:val="28"/>
          <w:szCs w:val="28"/>
        </w:rPr>
      </w:pPr>
      <w:r w:rsidRPr="00535F3C">
        <w:rPr>
          <w:rFonts w:ascii="Times New Roman" w:hAnsi="Times New Roman" w:cs="Times New Roman"/>
          <w:b/>
          <w:sz w:val="28"/>
          <w:szCs w:val="28"/>
        </w:rPr>
        <w:lastRenderedPageBreak/>
        <w:t>Supplementary figures</w:t>
      </w:r>
    </w:p>
    <w:p w14:paraId="77E26AA0" w14:textId="77777777" w:rsidR="002B55CA" w:rsidRPr="008C41AC" w:rsidRDefault="002B55CA" w:rsidP="002B55CA">
      <w:pPr>
        <w:spacing w:line="360" w:lineRule="auto"/>
        <w:jc w:val="center"/>
        <w:rPr>
          <w:rFonts w:ascii="Times New Roman" w:hAnsi="Times New Roman" w:cs="Times New Roman"/>
          <w:sz w:val="24"/>
          <w:szCs w:val="24"/>
        </w:rPr>
      </w:pPr>
      <w:r>
        <w:rPr>
          <w:noProof/>
        </w:rPr>
        <w:drawing>
          <wp:inline distT="0" distB="0" distL="0" distR="0" wp14:anchorId="0F7EA1AA" wp14:editId="76A3303B">
            <wp:extent cx="3930650" cy="1891975"/>
            <wp:effectExtent l="0" t="0" r="0" b="0"/>
            <wp:docPr id="4014532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53278" name=""/>
                    <pic:cNvPicPr/>
                  </pic:nvPicPr>
                  <pic:blipFill>
                    <a:blip r:embed="rId35"/>
                    <a:stretch>
                      <a:fillRect/>
                    </a:stretch>
                  </pic:blipFill>
                  <pic:spPr>
                    <a:xfrm>
                      <a:off x="0" y="0"/>
                      <a:ext cx="3946109" cy="1899416"/>
                    </a:xfrm>
                    <a:prstGeom prst="rect">
                      <a:avLst/>
                    </a:prstGeom>
                  </pic:spPr>
                </pic:pic>
              </a:graphicData>
            </a:graphic>
          </wp:inline>
        </w:drawing>
      </w:r>
    </w:p>
    <w:p w14:paraId="442182F5" w14:textId="77777777" w:rsidR="002B55CA" w:rsidRDefault="002B55CA" w:rsidP="002B55CA">
      <w:pPr>
        <w:spacing w:after="120"/>
        <w:rPr>
          <w:rFonts w:ascii="Times New Roman" w:hAnsi="Times New Roman" w:cs="Times New Roman"/>
          <w:b/>
          <w:sz w:val="24"/>
          <w:szCs w:val="24"/>
        </w:rPr>
      </w:pPr>
    </w:p>
    <w:p w14:paraId="54A9C1DA" w14:textId="170A813D" w:rsidR="002B55CA" w:rsidRDefault="002B55CA" w:rsidP="002B55CA">
      <w:pPr>
        <w:spacing w:afterLines="200" w:after="624"/>
        <w:rPr>
          <w:rFonts w:ascii="Times New Roman" w:hAnsi="Times New Roman" w:cs="Times New Roman"/>
          <w:sz w:val="24"/>
          <w:szCs w:val="24"/>
        </w:rPr>
      </w:pPr>
      <w:r w:rsidRPr="008C41AC">
        <w:rPr>
          <w:rFonts w:ascii="Times New Roman" w:hAnsi="Times New Roman" w:cs="Times New Roman"/>
          <w:b/>
          <w:sz w:val="24"/>
          <w:szCs w:val="24"/>
        </w:rPr>
        <w:t>Fig. S</w:t>
      </w:r>
      <w:r>
        <w:rPr>
          <w:rFonts w:ascii="Times New Roman" w:hAnsi="Times New Roman" w:cs="Times New Roman" w:hint="eastAsia"/>
          <w:b/>
          <w:sz w:val="24"/>
          <w:szCs w:val="24"/>
        </w:rPr>
        <w:t>1</w:t>
      </w:r>
      <w:r w:rsidR="00742AF9">
        <w:rPr>
          <w:rFonts w:ascii="Times New Roman" w:hAnsi="Times New Roman" w:cs="Times New Roman"/>
          <w:b/>
          <w:sz w:val="24"/>
          <w:szCs w:val="24"/>
        </w:rPr>
        <w:t>.</w:t>
      </w:r>
      <w:r w:rsidRPr="008C41AC">
        <w:rPr>
          <w:rFonts w:ascii="Times New Roman" w:hAnsi="Times New Roman" w:cs="Times New Roman"/>
          <w:b/>
          <w:sz w:val="24"/>
          <w:szCs w:val="24"/>
        </w:rPr>
        <w:t xml:space="preserve"> </w:t>
      </w:r>
      <w:r>
        <w:rPr>
          <w:rFonts w:ascii="Times New Roman" w:hAnsi="Times New Roman" w:cs="Times New Roman"/>
          <w:b/>
          <w:sz w:val="24"/>
          <w:szCs w:val="24"/>
        </w:rPr>
        <w:t xml:space="preserve">Two examples of background-corrected </w:t>
      </w:r>
      <w:r w:rsidR="0097578B">
        <w:rPr>
          <w:rFonts w:ascii="Times New Roman" w:hAnsi="Times New Roman" w:cs="Times New Roman" w:hint="eastAsia"/>
          <w:b/>
          <w:sz w:val="24"/>
          <w:szCs w:val="24"/>
        </w:rPr>
        <w:t xml:space="preserve">SPR </w:t>
      </w:r>
      <w:r>
        <w:rPr>
          <w:rFonts w:ascii="Times New Roman" w:hAnsi="Times New Roman" w:cs="Times New Roman"/>
          <w:b/>
          <w:sz w:val="24"/>
          <w:szCs w:val="24"/>
        </w:rPr>
        <w:t>p</w:t>
      </w:r>
      <w:r w:rsidRPr="008C41AC">
        <w:rPr>
          <w:rFonts w:ascii="Times New Roman" w:hAnsi="Times New Roman" w:cs="Times New Roman"/>
          <w:b/>
          <w:sz w:val="24"/>
          <w:szCs w:val="24"/>
        </w:rPr>
        <w:t xml:space="preserve">hase images of dense </w:t>
      </w:r>
      <w:r>
        <w:rPr>
          <w:rFonts w:ascii="Times New Roman" w:hAnsi="Times New Roman" w:cs="Times New Roman"/>
          <w:b/>
          <w:sz w:val="24"/>
          <w:szCs w:val="24"/>
        </w:rPr>
        <w:t xml:space="preserve">layers of </w:t>
      </w:r>
      <w:r w:rsidRPr="008C41AC">
        <w:rPr>
          <w:rFonts w:ascii="Times New Roman" w:hAnsi="Times New Roman" w:cs="Times New Roman"/>
          <w:b/>
          <w:sz w:val="24"/>
          <w:szCs w:val="24"/>
        </w:rPr>
        <w:t>breast cancer cells</w:t>
      </w:r>
      <w:r>
        <w:rPr>
          <w:rFonts w:ascii="Times New Roman" w:hAnsi="Times New Roman" w:cs="Times New Roman"/>
          <w:b/>
          <w:sz w:val="24"/>
          <w:szCs w:val="24"/>
        </w:rPr>
        <w:t xml:space="preserve">. </w:t>
      </w:r>
      <w:r w:rsidRPr="006D29E8">
        <w:rPr>
          <w:rFonts w:ascii="Times New Roman" w:hAnsi="Times New Roman" w:cs="Times New Roman"/>
          <w:bCs/>
          <w:sz w:val="24"/>
          <w:szCs w:val="24"/>
        </w:rPr>
        <w:t xml:space="preserve">AO-SPRHM </w:t>
      </w:r>
      <w:r>
        <w:rPr>
          <w:rFonts w:ascii="Times New Roman" w:hAnsi="Times New Roman" w:cs="Times New Roman"/>
          <w:bCs/>
          <w:sz w:val="24"/>
          <w:szCs w:val="24"/>
        </w:rPr>
        <w:t xml:space="preserve">with </w:t>
      </w:r>
      <w:r>
        <w:rPr>
          <w:rFonts w:ascii="Times New Roman" w:hAnsi="Times New Roman" w:cs="Times New Roman" w:hint="eastAsia"/>
          <w:bCs/>
          <w:sz w:val="24"/>
          <w:szCs w:val="24"/>
        </w:rPr>
        <w:t>HC</w:t>
      </w:r>
      <w:r w:rsidRPr="008C41AC">
        <w:rPr>
          <w:rFonts w:ascii="Times New Roman" w:hAnsi="Times New Roman" w:cs="Times New Roman"/>
          <w:sz w:val="24"/>
          <w:szCs w:val="24"/>
        </w:rPr>
        <w:t xml:space="preserve"> </w:t>
      </w:r>
      <w:r>
        <w:rPr>
          <w:rFonts w:ascii="Times New Roman" w:hAnsi="Times New Roman" w:cs="Times New Roman"/>
          <w:sz w:val="24"/>
          <w:szCs w:val="24"/>
        </w:rPr>
        <w:t>optimization</w:t>
      </w:r>
      <w:r w:rsidRPr="008C41AC">
        <w:rPr>
          <w:rFonts w:ascii="Times New Roman" w:hAnsi="Times New Roman" w:cs="Times New Roman"/>
          <w:sz w:val="24"/>
          <w:szCs w:val="24"/>
        </w:rPr>
        <w:t xml:space="preserve"> was employed </w:t>
      </w:r>
      <w:r>
        <w:rPr>
          <w:rFonts w:ascii="Times New Roman" w:hAnsi="Times New Roman" w:cs="Times New Roman"/>
          <w:sz w:val="24"/>
          <w:szCs w:val="24"/>
        </w:rPr>
        <w:t>for</w:t>
      </w:r>
      <w:r w:rsidRPr="008C41AC">
        <w:rPr>
          <w:rFonts w:ascii="Times New Roman" w:hAnsi="Times New Roman" w:cs="Times New Roman"/>
          <w:sz w:val="24"/>
          <w:szCs w:val="24"/>
        </w:rPr>
        <w:t xml:space="preserve"> correction.</w:t>
      </w:r>
      <w:r w:rsidRPr="008C41AC">
        <w:rPr>
          <w:rFonts w:ascii="Times New Roman" w:hAnsi="Times New Roman" w:cs="Times New Roman"/>
          <w:b/>
          <w:sz w:val="24"/>
          <w:szCs w:val="24"/>
        </w:rPr>
        <w:t xml:space="preserve"> </w:t>
      </w:r>
      <w:r w:rsidRPr="008C41AC">
        <w:rPr>
          <w:rFonts w:ascii="Times New Roman" w:hAnsi="Times New Roman" w:cs="Times New Roman"/>
          <w:sz w:val="24"/>
          <w:szCs w:val="24"/>
        </w:rPr>
        <w:t>Scale bar</w:t>
      </w:r>
      <w:r w:rsidR="002C3497">
        <w:rPr>
          <w:rFonts w:ascii="Times New Roman" w:hAnsi="Times New Roman" w:cs="Times New Roman" w:hint="eastAsia"/>
          <w:sz w:val="24"/>
          <w:szCs w:val="24"/>
        </w:rPr>
        <w:t>:</w:t>
      </w:r>
      <w:r w:rsidRPr="008C41AC">
        <w:rPr>
          <w:rFonts w:ascii="Times New Roman" w:hAnsi="Times New Roman" w:cs="Times New Roman"/>
          <w:sz w:val="24"/>
          <w:szCs w:val="24"/>
        </w:rPr>
        <w:t xml:space="preserve"> 5 </w:t>
      </w:r>
      <w:r w:rsidRPr="008C41AC">
        <w:rPr>
          <w:rFonts w:ascii="Symbol" w:hAnsi="Symbol" w:cs="Times New Roman"/>
          <w:sz w:val="24"/>
          <w:szCs w:val="24"/>
        </w:rPr>
        <w:t></w:t>
      </w:r>
      <w:r w:rsidRPr="008C41AC">
        <w:rPr>
          <w:rFonts w:ascii="Times New Roman" w:hAnsi="Times New Roman" w:cs="Times New Roman"/>
          <w:sz w:val="24"/>
          <w:szCs w:val="24"/>
        </w:rPr>
        <w:t>m.</w:t>
      </w:r>
    </w:p>
    <w:p w14:paraId="474B5974" w14:textId="77777777" w:rsidR="002B55CA" w:rsidRPr="008C41AC" w:rsidRDefault="002B55CA" w:rsidP="002B55CA">
      <w:pPr>
        <w:spacing w:line="360" w:lineRule="auto"/>
        <w:jc w:val="center"/>
        <w:rPr>
          <w:rFonts w:ascii="Times New Roman" w:hAnsi="Times New Roman" w:cs="Times New Roman"/>
          <w:sz w:val="24"/>
          <w:szCs w:val="24"/>
        </w:rPr>
      </w:pPr>
      <w:r>
        <w:rPr>
          <w:noProof/>
        </w:rPr>
        <w:drawing>
          <wp:inline distT="0" distB="0" distL="0" distR="0" wp14:anchorId="740720A3" wp14:editId="507BF7FD">
            <wp:extent cx="3342904" cy="3346607"/>
            <wp:effectExtent l="0" t="0" r="0" b="6350"/>
            <wp:docPr id="11833162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16225" name=""/>
                    <pic:cNvPicPr/>
                  </pic:nvPicPr>
                  <pic:blipFill>
                    <a:blip r:embed="rId36"/>
                    <a:stretch>
                      <a:fillRect/>
                    </a:stretch>
                  </pic:blipFill>
                  <pic:spPr>
                    <a:xfrm>
                      <a:off x="0" y="0"/>
                      <a:ext cx="3365534" cy="3369262"/>
                    </a:xfrm>
                    <a:prstGeom prst="rect">
                      <a:avLst/>
                    </a:prstGeom>
                  </pic:spPr>
                </pic:pic>
              </a:graphicData>
            </a:graphic>
          </wp:inline>
        </w:drawing>
      </w:r>
    </w:p>
    <w:p w14:paraId="30B396AD" w14:textId="77777777" w:rsidR="002B55CA" w:rsidRDefault="002B55CA" w:rsidP="002B55CA">
      <w:pPr>
        <w:spacing w:after="120"/>
        <w:rPr>
          <w:rFonts w:ascii="Times New Roman" w:hAnsi="Times New Roman" w:cs="Times New Roman"/>
          <w:b/>
          <w:sz w:val="24"/>
          <w:szCs w:val="24"/>
        </w:rPr>
      </w:pPr>
    </w:p>
    <w:p w14:paraId="74A83506" w14:textId="75A5460A" w:rsidR="002B55CA" w:rsidRDefault="002B55CA" w:rsidP="002B55CA">
      <w:pPr>
        <w:spacing w:afterLines="200" w:after="624"/>
        <w:rPr>
          <w:rFonts w:ascii="Times New Roman" w:hAnsi="Times New Roman" w:cs="Times New Roman"/>
          <w:sz w:val="24"/>
          <w:szCs w:val="24"/>
        </w:rPr>
      </w:pPr>
      <w:r w:rsidRPr="008C41AC">
        <w:rPr>
          <w:rFonts w:ascii="Times New Roman" w:hAnsi="Times New Roman" w:cs="Times New Roman"/>
          <w:b/>
          <w:sz w:val="24"/>
          <w:szCs w:val="24"/>
        </w:rPr>
        <w:t>Fig. S</w:t>
      </w:r>
      <w:r>
        <w:rPr>
          <w:rFonts w:ascii="Times New Roman" w:hAnsi="Times New Roman" w:cs="Times New Roman" w:hint="eastAsia"/>
          <w:b/>
          <w:sz w:val="24"/>
          <w:szCs w:val="24"/>
        </w:rPr>
        <w:t>2</w:t>
      </w:r>
      <w:r w:rsidR="00742AF9">
        <w:rPr>
          <w:rFonts w:ascii="Times New Roman" w:hAnsi="Times New Roman" w:cs="Times New Roman"/>
          <w:b/>
          <w:sz w:val="24"/>
          <w:szCs w:val="24"/>
        </w:rPr>
        <w:t>.</w:t>
      </w:r>
      <w:r w:rsidRPr="008C41AC">
        <w:rPr>
          <w:rFonts w:ascii="Times New Roman" w:hAnsi="Times New Roman" w:cs="Times New Roman"/>
          <w:b/>
          <w:sz w:val="24"/>
          <w:szCs w:val="24"/>
        </w:rPr>
        <w:t xml:space="preserve"> </w:t>
      </w:r>
      <w:r w:rsidR="0097578B">
        <w:rPr>
          <w:rFonts w:ascii="Times New Roman" w:hAnsi="Times New Roman" w:cs="Times New Roman" w:hint="eastAsia"/>
          <w:b/>
          <w:sz w:val="24"/>
          <w:szCs w:val="24"/>
        </w:rPr>
        <w:t>SPR p</w:t>
      </w:r>
      <w:r w:rsidRPr="008C41AC">
        <w:rPr>
          <w:rFonts w:ascii="Times New Roman" w:hAnsi="Times New Roman" w:cs="Times New Roman"/>
          <w:b/>
          <w:sz w:val="24"/>
          <w:szCs w:val="24"/>
        </w:rPr>
        <w:t>hase images of mouse osteoblast cells</w:t>
      </w:r>
      <w:r>
        <w:rPr>
          <w:rFonts w:ascii="Times New Roman" w:hAnsi="Times New Roman" w:cs="Times New Roman"/>
          <w:b/>
          <w:sz w:val="24"/>
          <w:szCs w:val="24"/>
        </w:rPr>
        <w:t xml:space="preserve">, background-corrected with different numbers of Zernike modes. </w:t>
      </w:r>
      <w:r w:rsidRPr="008C41AC">
        <w:rPr>
          <w:rFonts w:ascii="Times New Roman" w:hAnsi="Times New Roman" w:cs="Times New Roman"/>
          <w:b/>
          <w:sz w:val="24"/>
          <w:szCs w:val="24"/>
        </w:rPr>
        <w:t>a, b</w:t>
      </w:r>
      <w:r w:rsidRPr="008C41AC">
        <w:rPr>
          <w:rFonts w:ascii="Times New Roman" w:hAnsi="Times New Roman" w:cs="Times New Roman"/>
          <w:sz w:val="24"/>
          <w:szCs w:val="24"/>
        </w:rPr>
        <w:t xml:space="preserve"> </w:t>
      </w:r>
      <w:r>
        <w:rPr>
          <w:rFonts w:ascii="Times New Roman" w:hAnsi="Times New Roman" w:cs="Times New Roman"/>
          <w:sz w:val="24"/>
          <w:szCs w:val="24"/>
        </w:rPr>
        <w:t>Two exemplary images, with background corrected by using</w:t>
      </w:r>
      <w:r w:rsidRPr="008C41AC">
        <w:rPr>
          <w:rFonts w:ascii="Times New Roman" w:hAnsi="Times New Roman" w:cs="Times New Roman"/>
          <w:sz w:val="24"/>
          <w:szCs w:val="24"/>
        </w:rPr>
        <w:t xml:space="preserve"> the first six Zernike modes (piston, </w:t>
      </w:r>
      <w:r>
        <w:rPr>
          <w:rFonts w:ascii="Times New Roman" w:hAnsi="Times New Roman" w:cs="Times New Roman"/>
          <w:sz w:val="24"/>
          <w:szCs w:val="24"/>
        </w:rPr>
        <w:t>x- and</w:t>
      </w:r>
      <w:r w:rsidRPr="008C41AC">
        <w:rPr>
          <w:rFonts w:ascii="Times New Roman" w:hAnsi="Times New Roman" w:cs="Times New Roman"/>
          <w:sz w:val="24"/>
          <w:szCs w:val="24"/>
        </w:rPr>
        <w:t xml:space="preserve"> </w:t>
      </w:r>
      <w:r>
        <w:rPr>
          <w:rFonts w:ascii="Times New Roman" w:hAnsi="Times New Roman" w:cs="Times New Roman"/>
          <w:sz w:val="24"/>
          <w:szCs w:val="24"/>
        </w:rPr>
        <w:t>y-</w:t>
      </w:r>
      <w:r w:rsidRPr="008C41AC">
        <w:rPr>
          <w:rFonts w:ascii="Times New Roman" w:hAnsi="Times New Roman" w:cs="Times New Roman"/>
          <w:sz w:val="24"/>
          <w:szCs w:val="24"/>
        </w:rPr>
        <w:t xml:space="preserve">tilt, defocus and </w:t>
      </w:r>
      <w:r>
        <w:rPr>
          <w:rFonts w:ascii="Times New Roman" w:hAnsi="Times New Roman" w:cs="Times New Roman"/>
          <w:sz w:val="24"/>
          <w:szCs w:val="24"/>
        </w:rPr>
        <w:t xml:space="preserve">oblique/vertical </w:t>
      </w:r>
      <w:r w:rsidRPr="008C41AC">
        <w:rPr>
          <w:rFonts w:ascii="Times New Roman" w:hAnsi="Times New Roman" w:cs="Times New Roman"/>
          <w:sz w:val="24"/>
          <w:szCs w:val="24"/>
        </w:rPr>
        <w:t xml:space="preserve">astigmatism). </w:t>
      </w:r>
      <w:r>
        <w:rPr>
          <w:rFonts w:ascii="Times New Roman" w:hAnsi="Times New Roman" w:cs="Times New Roman"/>
          <w:b/>
          <w:sz w:val="24"/>
          <w:szCs w:val="24"/>
        </w:rPr>
        <w:t>c</w:t>
      </w:r>
      <w:r w:rsidRPr="008C41AC">
        <w:rPr>
          <w:rFonts w:ascii="Times New Roman" w:hAnsi="Times New Roman" w:cs="Times New Roman"/>
          <w:b/>
          <w:sz w:val="24"/>
          <w:szCs w:val="24"/>
        </w:rPr>
        <w:t xml:space="preserve">, </w:t>
      </w:r>
      <w:r>
        <w:rPr>
          <w:rFonts w:ascii="Times New Roman" w:hAnsi="Times New Roman" w:cs="Times New Roman"/>
          <w:b/>
          <w:sz w:val="24"/>
          <w:szCs w:val="24"/>
        </w:rPr>
        <w:t>d</w:t>
      </w:r>
      <w:r w:rsidRPr="008C41AC">
        <w:rPr>
          <w:rFonts w:ascii="Times New Roman" w:hAnsi="Times New Roman" w:cs="Times New Roman"/>
          <w:sz w:val="24"/>
          <w:szCs w:val="24"/>
        </w:rPr>
        <w:t xml:space="preserve"> </w:t>
      </w:r>
      <w:r>
        <w:rPr>
          <w:rFonts w:ascii="Times New Roman" w:hAnsi="Times New Roman" w:cs="Times New Roman"/>
          <w:sz w:val="24"/>
          <w:szCs w:val="24"/>
        </w:rPr>
        <w:t>Alternative background c</w:t>
      </w:r>
      <w:r w:rsidRPr="008C41AC">
        <w:rPr>
          <w:rFonts w:ascii="Times New Roman" w:hAnsi="Times New Roman" w:cs="Times New Roman"/>
          <w:sz w:val="24"/>
          <w:szCs w:val="24"/>
        </w:rPr>
        <w:t xml:space="preserve">orrection </w:t>
      </w:r>
      <w:r>
        <w:rPr>
          <w:rFonts w:ascii="Times New Roman" w:hAnsi="Times New Roman" w:cs="Times New Roman"/>
          <w:sz w:val="24"/>
          <w:szCs w:val="24"/>
        </w:rPr>
        <w:t>with</w:t>
      </w:r>
      <w:r w:rsidRPr="008C41AC">
        <w:rPr>
          <w:rFonts w:ascii="Times New Roman" w:hAnsi="Times New Roman" w:cs="Times New Roman"/>
          <w:sz w:val="24"/>
          <w:szCs w:val="24"/>
        </w:rPr>
        <w:t xml:space="preserve"> the first eleven Zernike modes (</w:t>
      </w:r>
      <w:r>
        <w:rPr>
          <w:rFonts w:ascii="Times New Roman" w:hAnsi="Times New Roman" w:cs="Times New Roman"/>
          <w:sz w:val="24"/>
          <w:szCs w:val="24"/>
        </w:rPr>
        <w:t>including, in addition</w:t>
      </w:r>
      <w:r w:rsidRPr="008C41AC">
        <w:rPr>
          <w:rFonts w:ascii="Times New Roman" w:hAnsi="Times New Roman" w:cs="Times New Roman"/>
          <w:sz w:val="24"/>
          <w:szCs w:val="24"/>
        </w:rPr>
        <w:t xml:space="preserve">, </w:t>
      </w:r>
      <w:r>
        <w:rPr>
          <w:rFonts w:ascii="Times New Roman" w:hAnsi="Times New Roman" w:cs="Times New Roman"/>
          <w:sz w:val="24"/>
          <w:szCs w:val="24"/>
        </w:rPr>
        <w:t xml:space="preserve">oblique/vertical </w:t>
      </w:r>
      <w:r w:rsidRPr="008C41AC">
        <w:rPr>
          <w:rFonts w:ascii="Times New Roman" w:hAnsi="Times New Roman" w:cs="Times New Roman"/>
          <w:sz w:val="24"/>
          <w:szCs w:val="24"/>
        </w:rPr>
        <w:t xml:space="preserve">coma, </w:t>
      </w:r>
      <w:r>
        <w:rPr>
          <w:rFonts w:ascii="Times New Roman" w:hAnsi="Times New Roman" w:cs="Times New Roman"/>
          <w:sz w:val="24"/>
          <w:szCs w:val="24"/>
        </w:rPr>
        <w:t xml:space="preserve">oblique/vertical </w:t>
      </w:r>
      <w:r w:rsidRPr="008C41AC">
        <w:rPr>
          <w:rFonts w:ascii="Times New Roman" w:hAnsi="Times New Roman" w:cs="Times New Roman"/>
          <w:sz w:val="24"/>
          <w:szCs w:val="24"/>
        </w:rPr>
        <w:t xml:space="preserve">trefoil and </w:t>
      </w:r>
      <w:r>
        <w:rPr>
          <w:rFonts w:ascii="Times New Roman" w:hAnsi="Times New Roman" w:cs="Times New Roman"/>
          <w:sz w:val="24"/>
          <w:szCs w:val="24"/>
        </w:rPr>
        <w:t>primary</w:t>
      </w:r>
      <w:r w:rsidRPr="008C41AC">
        <w:rPr>
          <w:rFonts w:ascii="Times New Roman" w:hAnsi="Times New Roman" w:cs="Times New Roman"/>
          <w:sz w:val="24"/>
          <w:szCs w:val="24"/>
        </w:rPr>
        <w:t xml:space="preserve"> spherical aberration)</w:t>
      </w:r>
      <w:r>
        <w:rPr>
          <w:rFonts w:ascii="Times New Roman" w:hAnsi="Times New Roman" w:cs="Times New Roman"/>
          <w:sz w:val="24"/>
          <w:szCs w:val="24"/>
        </w:rPr>
        <w:t xml:space="preserve">. The </w:t>
      </w:r>
      <w:r>
        <w:rPr>
          <w:rFonts w:ascii="Times New Roman" w:hAnsi="Times New Roman" w:cs="Times New Roman" w:hint="eastAsia"/>
          <w:sz w:val="24"/>
          <w:szCs w:val="24"/>
        </w:rPr>
        <w:t>HC</w:t>
      </w:r>
      <w:r>
        <w:rPr>
          <w:rFonts w:ascii="Times New Roman" w:hAnsi="Times New Roman" w:cs="Times New Roman"/>
          <w:sz w:val="24"/>
          <w:szCs w:val="24"/>
        </w:rPr>
        <w:t xml:space="preserve"> algorithm </w:t>
      </w:r>
      <w:r w:rsidRPr="008C41AC">
        <w:rPr>
          <w:rFonts w:ascii="Times New Roman" w:hAnsi="Times New Roman" w:cs="Times New Roman"/>
          <w:sz w:val="24"/>
          <w:szCs w:val="24"/>
        </w:rPr>
        <w:t xml:space="preserve">was employed </w:t>
      </w:r>
      <w:r>
        <w:rPr>
          <w:rFonts w:ascii="Times New Roman" w:hAnsi="Times New Roman" w:cs="Times New Roman"/>
          <w:sz w:val="24"/>
          <w:szCs w:val="24"/>
        </w:rPr>
        <w:t xml:space="preserve">for optimizing the </w:t>
      </w:r>
      <w:r w:rsidRPr="008C41AC">
        <w:rPr>
          <w:rFonts w:ascii="Times New Roman" w:hAnsi="Times New Roman" w:cs="Times New Roman"/>
          <w:sz w:val="24"/>
          <w:szCs w:val="24"/>
        </w:rPr>
        <w:t>adaptive correction.</w:t>
      </w:r>
      <w:r w:rsidRPr="008C41AC">
        <w:rPr>
          <w:sz w:val="24"/>
          <w:szCs w:val="24"/>
        </w:rPr>
        <w:t xml:space="preserve"> </w:t>
      </w:r>
      <w:r w:rsidRPr="008C41AC">
        <w:rPr>
          <w:rFonts w:ascii="Times New Roman" w:hAnsi="Times New Roman" w:cs="Times New Roman"/>
          <w:sz w:val="24"/>
          <w:szCs w:val="24"/>
        </w:rPr>
        <w:t>Scale bar</w:t>
      </w:r>
      <w:r w:rsidR="002C3497">
        <w:rPr>
          <w:rFonts w:ascii="Times New Roman" w:hAnsi="Times New Roman" w:cs="Times New Roman" w:hint="eastAsia"/>
          <w:sz w:val="24"/>
          <w:szCs w:val="24"/>
        </w:rPr>
        <w:t>:</w:t>
      </w:r>
      <w:r w:rsidRPr="008C41AC">
        <w:rPr>
          <w:rFonts w:ascii="Times New Roman" w:hAnsi="Times New Roman" w:cs="Times New Roman"/>
          <w:sz w:val="24"/>
          <w:szCs w:val="24"/>
        </w:rPr>
        <w:t xml:space="preserve"> 5 </w:t>
      </w:r>
      <w:r w:rsidRPr="008C41AC">
        <w:rPr>
          <w:rFonts w:ascii="Symbol" w:hAnsi="Symbol" w:cs="Times New Roman"/>
          <w:sz w:val="24"/>
          <w:szCs w:val="24"/>
        </w:rPr>
        <w:t></w:t>
      </w:r>
      <w:r w:rsidRPr="008C41AC">
        <w:rPr>
          <w:rFonts w:ascii="Times New Roman" w:hAnsi="Times New Roman" w:cs="Times New Roman"/>
          <w:sz w:val="24"/>
          <w:szCs w:val="24"/>
        </w:rPr>
        <w:t>m.</w:t>
      </w:r>
    </w:p>
    <w:p w14:paraId="0027ED9B" w14:textId="77777777" w:rsidR="000C7A74" w:rsidRPr="008C41AC" w:rsidRDefault="000C7A74" w:rsidP="000C7A74">
      <w:pPr>
        <w:spacing w:afterLines="100" w:after="312"/>
        <w:jc w:val="center"/>
        <w:rPr>
          <w:rFonts w:ascii="Times New Roman" w:hAnsi="Times New Roman" w:cs="Times New Roman"/>
          <w:b/>
          <w:sz w:val="24"/>
          <w:szCs w:val="24"/>
        </w:rPr>
      </w:pPr>
      <w:r>
        <w:rPr>
          <w:noProof/>
        </w:rPr>
        <w:lastRenderedPageBreak/>
        <w:drawing>
          <wp:inline distT="0" distB="0" distL="0" distR="0" wp14:anchorId="39FFCFF3" wp14:editId="25D97B98">
            <wp:extent cx="4477315" cy="1470281"/>
            <wp:effectExtent l="0" t="0" r="0" b="0"/>
            <wp:docPr id="13873899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389980" name=""/>
                    <pic:cNvPicPr/>
                  </pic:nvPicPr>
                  <pic:blipFill>
                    <a:blip r:embed="rId37"/>
                    <a:stretch>
                      <a:fillRect/>
                    </a:stretch>
                  </pic:blipFill>
                  <pic:spPr>
                    <a:xfrm>
                      <a:off x="0" y="0"/>
                      <a:ext cx="4536070" cy="1489575"/>
                    </a:xfrm>
                    <a:prstGeom prst="rect">
                      <a:avLst/>
                    </a:prstGeom>
                  </pic:spPr>
                </pic:pic>
              </a:graphicData>
            </a:graphic>
          </wp:inline>
        </w:drawing>
      </w:r>
    </w:p>
    <w:p w14:paraId="16D30F54" w14:textId="602644E6" w:rsidR="000C7A74" w:rsidRDefault="000C7A74" w:rsidP="000C7A74">
      <w:pPr>
        <w:spacing w:afterLines="200" w:after="624"/>
        <w:rPr>
          <w:rFonts w:ascii="Times New Roman" w:hAnsi="Times New Roman" w:cs="Times New Roman"/>
          <w:sz w:val="24"/>
          <w:szCs w:val="24"/>
        </w:rPr>
      </w:pPr>
      <w:r w:rsidRPr="008C41AC">
        <w:rPr>
          <w:rFonts w:ascii="Times New Roman" w:hAnsi="Times New Roman" w:cs="Times New Roman"/>
          <w:b/>
          <w:sz w:val="24"/>
          <w:szCs w:val="24"/>
        </w:rPr>
        <w:t>Fig. S</w:t>
      </w:r>
      <w:r>
        <w:rPr>
          <w:rFonts w:ascii="Times New Roman" w:hAnsi="Times New Roman" w:cs="Times New Roman" w:hint="eastAsia"/>
          <w:b/>
          <w:sz w:val="24"/>
          <w:szCs w:val="24"/>
        </w:rPr>
        <w:t>3</w:t>
      </w:r>
      <w:r w:rsidR="00742AF9">
        <w:rPr>
          <w:rFonts w:ascii="Times New Roman" w:hAnsi="Times New Roman" w:cs="Times New Roman"/>
          <w:b/>
          <w:sz w:val="24"/>
          <w:szCs w:val="24"/>
        </w:rPr>
        <w:t>.</w:t>
      </w:r>
      <w:r w:rsidRPr="008C41AC">
        <w:rPr>
          <w:rFonts w:ascii="Times New Roman" w:hAnsi="Times New Roman" w:cs="Times New Roman"/>
          <w:b/>
          <w:sz w:val="24"/>
          <w:szCs w:val="24"/>
        </w:rPr>
        <w:t xml:space="preserve"> </w:t>
      </w:r>
      <w:r>
        <w:rPr>
          <w:rFonts w:ascii="Times New Roman" w:hAnsi="Times New Roman" w:cs="Times New Roman"/>
          <w:b/>
          <w:sz w:val="24"/>
          <w:szCs w:val="24"/>
        </w:rPr>
        <w:t>Mapping the phases of the measured phase image to the</w:t>
      </w:r>
      <w:r w:rsidRPr="008C41AC">
        <w:rPr>
          <w:rFonts w:ascii="Times New Roman" w:hAnsi="Times New Roman" w:cs="Times New Roman"/>
          <w:b/>
          <w:sz w:val="24"/>
          <w:szCs w:val="24"/>
        </w:rPr>
        <w:t xml:space="preserve"> cell adhesion gap. a </w:t>
      </w:r>
      <w:r w:rsidRPr="008C41AC">
        <w:rPr>
          <w:rFonts w:ascii="Times New Roman" w:hAnsi="Times New Roman" w:cs="Times New Roman"/>
          <w:sz w:val="24"/>
          <w:szCs w:val="24"/>
        </w:rPr>
        <w:t>Six-layer SPR model</w:t>
      </w:r>
      <w:r>
        <w:rPr>
          <w:rFonts w:ascii="Times New Roman" w:hAnsi="Times New Roman" w:cs="Times New Roman"/>
          <w:sz w:val="24"/>
          <w:szCs w:val="24"/>
        </w:rPr>
        <w:t xml:space="preserve">, </w:t>
      </w:r>
      <w:r w:rsidRPr="00012885">
        <w:rPr>
          <w:rFonts w:ascii="Times New Roman" w:hAnsi="Times New Roman" w:cs="Times New Roman"/>
          <w:bCs/>
          <w:i/>
          <w:sz w:val="24"/>
          <w:szCs w:val="24"/>
        </w:rPr>
        <w:t>E</w:t>
      </w:r>
      <w:r w:rsidRPr="008C41AC">
        <w:rPr>
          <w:rFonts w:ascii="Times New Roman" w:hAnsi="Times New Roman" w:cs="Times New Roman"/>
          <w:sz w:val="24"/>
          <w:szCs w:val="24"/>
        </w:rPr>
        <w:t>: electric field</w:t>
      </w:r>
      <w:r>
        <w:rPr>
          <w:rFonts w:ascii="Times New Roman" w:hAnsi="Times New Roman" w:cs="Times New Roman"/>
          <w:sz w:val="24"/>
          <w:szCs w:val="24"/>
        </w:rPr>
        <w:t>,</w:t>
      </w:r>
      <w:r w:rsidRPr="008C41AC">
        <w:rPr>
          <w:rFonts w:ascii="Times New Roman" w:hAnsi="Times New Roman" w:cs="Times New Roman"/>
          <w:sz w:val="24"/>
          <w:szCs w:val="24"/>
        </w:rPr>
        <w:t xml:space="preserve"> </w:t>
      </w:r>
      <w:r w:rsidRPr="008C41AC">
        <w:rPr>
          <w:rFonts w:ascii="Times New Roman" w:hAnsi="Times New Roman" w:cs="Times New Roman"/>
          <w:i/>
          <w:sz w:val="24"/>
          <w:szCs w:val="24"/>
        </w:rPr>
        <w:t>d</w:t>
      </w:r>
      <w:r w:rsidRPr="008C41AC">
        <w:rPr>
          <w:rFonts w:ascii="Times New Roman" w:hAnsi="Times New Roman" w:cs="Times New Roman"/>
          <w:sz w:val="24"/>
          <w:szCs w:val="24"/>
        </w:rPr>
        <w:t>: penetration depth of the evanescent wave</w:t>
      </w:r>
      <w:r>
        <w:rPr>
          <w:rFonts w:ascii="Times New Roman" w:hAnsi="Times New Roman" w:cs="Times New Roman"/>
          <w:sz w:val="24"/>
          <w:szCs w:val="24"/>
        </w:rPr>
        <w:t xml:space="preserve">. </w:t>
      </w:r>
      <w:r w:rsidRPr="008C41AC">
        <w:rPr>
          <w:rFonts w:ascii="Times New Roman" w:hAnsi="Times New Roman" w:cs="Times New Roman"/>
          <w:b/>
          <w:sz w:val="24"/>
          <w:szCs w:val="24"/>
        </w:rPr>
        <w:t>b</w:t>
      </w:r>
      <w:r w:rsidRPr="008C41AC">
        <w:rPr>
          <w:rFonts w:ascii="Times New Roman" w:hAnsi="Times New Roman" w:cs="Times New Roman"/>
          <w:sz w:val="24"/>
          <w:szCs w:val="24"/>
        </w:rPr>
        <w:t xml:space="preserve"> </w:t>
      </w:r>
      <w:r>
        <w:rPr>
          <w:rFonts w:ascii="Times New Roman" w:hAnsi="Times New Roman" w:cs="Times New Roman"/>
          <w:sz w:val="24"/>
          <w:szCs w:val="24"/>
        </w:rPr>
        <w:t xml:space="preserve">Dependence of the </w:t>
      </w:r>
      <w:r w:rsidRPr="008C41AC">
        <w:rPr>
          <w:rFonts w:ascii="Times New Roman" w:hAnsi="Times New Roman" w:cs="Times New Roman"/>
          <w:sz w:val="24"/>
          <w:szCs w:val="24"/>
        </w:rPr>
        <w:t xml:space="preserve">SPR phase </w:t>
      </w:r>
      <w:r>
        <w:rPr>
          <w:rFonts w:ascii="Times New Roman" w:hAnsi="Times New Roman" w:cs="Times New Roman"/>
          <w:sz w:val="24"/>
          <w:szCs w:val="24"/>
        </w:rPr>
        <w:t>on the</w:t>
      </w:r>
      <w:r w:rsidRPr="008C41AC">
        <w:rPr>
          <w:rFonts w:ascii="Times New Roman" w:hAnsi="Times New Roman" w:cs="Times New Roman"/>
          <w:sz w:val="24"/>
          <w:szCs w:val="24"/>
        </w:rPr>
        <w:t xml:space="preserve"> cell adhesion gap</w:t>
      </w:r>
      <w:r>
        <w:rPr>
          <w:rFonts w:ascii="Times New Roman" w:hAnsi="Times New Roman" w:cs="Times New Roman"/>
          <w:sz w:val="24"/>
          <w:szCs w:val="24"/>
        </w:rPr>
        <w:t>, as calculated with the SPR model</w:t>
      </w:r>
      <w:r w:rsidRPr="008C41AC">
        <w:rPr>
          <w:rFonts w:ascii="Times New Roman" w:hAnsi="Times New Roman" w:cs="Times New Roman"/>
          <w:sz w:val="24"/>
          <w:szCs w:val="24"/>
        </w:rPr>
        <w:t>.</w:t>
      </w:r>
    </w:p>
    <w:p w14:paraId="5AECC761" w14:textId="77777777" w:rsidR="00254230" w:rsidRDefault="00254230" w:rsidP="000C7A74">
      <w:pPr>
        <w:spacing w:afterLines="200" w:after="624"/>
        <w:rPr>
          <w:rFonts w:ascii="Times New Roman" w:hAnsi="Times New Roman" w:cs="Times New Roman"/>
          <w:sz w:val="24"/>
          <w:szCs w:val="24"/>
        </w:rPr>
      </w:pPr>
    </w:p>
    <w:p w14:paraId="5BE520CB" w14:textId="4ACEF2E3" w:rsidR="000C7A74" w:rsidRDefault="00964683" w:rsidP="00964683">
      <w:pPr>
        <w:jc w:val="center"/>
        <w:rPr>
          <w:rFonts w:ascii="Times New Roman" w:hAnsi="Times New Roman" w:cs="Times New Roman"/>
          <w:b/>
          <w:sz w:val="24"/>
          <w:szCs w:val="24"/>
        </w:rPr>
      </w:pPr>
      <w:r>
        <w:rPr>
          <w:noProof/>
        </w:rPr>
        <w:drawing>
          <wp:inline distT="0" distB="0" distL="0" distR="0" wp14:anchorId="0048CF0E" wp14:editId="4BBC0764">
            <wp:extent cx="3474720" cy="3474720"/>
            <wp:effectExtent l="0" t="0" r="0" b="0"/>
            <wp:docPr id="16359918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991826" name=""/>
                    <pic:cNvPicPr/>
                  </pic:nvPicPr>
                  <pic:blipFill>
                    <a:blip r:embed="rId38"/>
                    <a:stretch>
                      <a:fillRect/>
                    </a:stretch>
                  </pic:blipFill>
                  <pic:spPr>
                    <a:xfrm>
                      <a:off x="0" y="0"/>
                      <a:ext cx="3480840" cy="3480840"/>
                    </a:xfrm>
                    <a:prstGeom prst="rect">
                      <a:avLst/>
                    </a:prstGeom>
                  </pic:spPr>
                </pic:pic>
              </a:graphicData>
            </a:graphic>
          </wp:inline>
        </w:drawing>
      </w:r>
    </w:p>
    <w:p w14:paraId="674532CC" w14:textId="1FC3B71F" w:rsidR="00964683" w:rsidRPr="008C6688" w:rsidRDefault="00964683" w:rsidP="00964683">
      <w:pPr>
        <w:spacing w:afterLines="200" w:after="624"/>
        <w:rPr>
          <w:rFonts w:ascii="Times New Roman" w:hAnsi="Times New Roman" w:cs="Times New Roman"/>
          <w:bCs/>
          <w:sz w:val="24"/>
          <w:szCs w:val="24"/>
        </w:rPr>
      </w:pPr>
      <w:r w:rsidRPr="008C41AC">
        <w:rPr>
          <w:rFonts w:ascii="Times New Roman" w:hAnsi="Times New Roman" w:cs="Times New Roman"/>
          <w:b/>
          <w:sz w:val="24"/>
          <w:szCs w:val="24"/>
        </w:rPr>
        <w:t>Fig. S</w:t>
      </w:r>
      <w:r w:rsidR="000E02EA">
        <w:rPr>
          <w:rFonts w:ascii="Times New Roman" w:hAnsi="Times New Roman" w:cs="Times New Roman" w:hint="eastAsia"/>
          <w:b/>
          <w:sz w:val="24"/>
          <w:szCs w:val="24"/>
        </w:rPr>
        <w:t>4</w:t>
      </w:r>
      <w:r w:rsidR="00742AF9">
        <w:rPr>
          <w:rFonts w:ascii="Times New Roman" w:hAnsi="Times New Roman" w:cs="Times New Roman"/>
          <w:b/>
          <w:sz w:val="24"/>
          <w:szCs w:val="24"/>
        </w:rPr>
        <w:t>.</w:t>
      </w:r>
      <w:r w:rsidRPr="008C41AC">
        <w:rPr>
          <w:rFonts w:ascii="Times New Roman" w:hAnsi="Times New Roman" w:cs="Times New Roman"/>
          <w:b/>
          <w:sz w:val="24"/>
          <w:szCs w:val="24"/>
        </w:rPr>
        <w:t xml:space="preserve"> Exemplary</w:t>
      </w:r>
      <w:r w:rsidRPr="00964683">
        <w:rPr>
          <w:rFonts w:hint="eastAsia"/>
        </w:rPr>
        <w:t xml:space="preserve"> </w:t>
      </w:r>
      <w:r w:rsidRPr="00964683">
        <w:rPr>
          <w:rFonts w:ascii="Times New Roman" w:hAnsi="Times New Roman" w:cs="Times New Roman" w:hint="eastAsia"/>
          <w:b/>
          <w:sz w:val="24"/>
          <w:szCs w:val="24"/>
        </w:rPr>
        <w:t>background-corrected</w:t>
      </w:r>
      <w:r w:rsidRPr="008C41AC">
        <w:rPr>
          <w:rFonts w:ascii="Times New Roman" w:hAnsi="Times New Roman" w:cs="Times New Roman"/>
          <w:b/>
          <w:sz w:val="24"/>
          <w:szCs w:val="24"/>
        </w:rPr>
        <w:t xml:space="preserve"> </w:t>
      </w:r>
      <w:r w:rsidR="0097578B">
        <w:rPr>
          <w:rFonts w:ascii="Times New Roman" w:hAnsi="Times New Roman" w:cs="Times New Roman" w:hint="eastAsia"/>
          <w:b/>
          <w:sz w:val="24"/>
          <w:szCs w:val="24"/>
        </w:rPr>
        <w:t xml:space="preserve">SPR </w:t>
      </w:r>
      <w:r>
        <w:rPr>
          <w:rFonts w:ascii="Times New Roman" w:hAnsi="Times New Roman" w:cs="Times New Roman"/>
          <w:b/>
          <w:sz w:val="24"/>
          <w:szCs w:val="24"/>
        </w:rPr>
        <w:t>p</w:t>
      </w:r>
      <w:r w:rsidRPr="008C41AC">
        <w:rPr>
          <w:rFonts w:ascii="Times New Roman" w:hAnsi="Times New Roman" w:cs="Times New Roman"/>
          <w:b/>
          <w:sz w:val="24"/>
          <w:szCs w:val="24"/>
        </w:rPr>
        <w:t xml:space="preserve">hase images of </w:t>
      </w:r>
      <w:r>
        <w:rPr>
          <w:rFonts w:ascii="Times New Roman" w:hAnsi="Times New Roman" w:cs="Times New Roman" w:hint="eastAsia"/>
          <w:b/>
          <w:sz w:val="24"/>
          <w:szCs w:val="24"/>
        </w:rPr>
        <w:t>two</w:t>
      </w:r>
      <w:r w:rsidRPr="008C41AC">
        <w:rPr>
          <w:rFonts w:ascii="Times New Roman" w:hAnsi="Times New Roman" w:cs="Times New Roman"/>
          <w:b/>
          <w:sz w:val="24"/>
          <w:szCs w:val="24"/>
        </w:rPr>
        <w:t xml:space="preserve"> breast cancer cells</w:t>
      </w:r>
      <w:r>
        <w:rPr>
          <w:rFonts w:ascii="Times New Roman" w:hAnsi="Times New Roman" w:cs="Times New Roman"/>
          <w:b/>
          <w:sz w:val="24"/>
          <w:szCs w:val="24"/>
        </w:rPr>
        <w:t xml:space="preserve">. </w:t>
      </w:r>
      <w:r>
        <w:rPr>
          <w:rFonts w:ascii="Times New Roman" w:hAnsi="Times New Roman" w:cs="Times New Roman" w:hint="eastAsia"/>
          <w:b/>
          <w:sz w:val="24"/>
          <w:szCs w:val="24"/>
        </w:rPr>
        <w:t xml:space="preserve">a, b </w:t>
      </w:r>
      <w:r w:rsidRPr="006D29E8">
        <w:rPr>
          <w:rFonts w:ascii="Times New Roman" w:hAnsi="Times New Roman" w:cs="Times New Roman"/>
          <w:bCs/>
          <w:sz w:val="24"/>
          <w:szCs w:val="24"/>
        </w:rPr>
        <w:t xml:space="preserve">AO-SPRHM </w:t>
      </w:r>
      <w:r>
        <w:rPr>
          <w:rFonts w:ascii="Times New Roman" w:hAnsi="Times New Roman" w:cs="Times New Roman"/>
          <w:bCs/>
          <w:sz w:val="24"/>
          <w:szCs w:val="24"/>
        </w:rPr>
        <w:t xml:space="preserve">with </w:t>
      </w:r>
      <w:r>
        <w:rPr>
          <w:rFonts w:ascii="Times New Roman" w:hAnsi="Times New Roman" w:cs="Times New Roman" w:hint="eastAsia"/>
          <w:bCs/>
          <w:sz w:val="24"/>
          <w:szCs w:val="24"/>
        </w:rPr>
        <w:t>HC</w:t>
      </w:r>
      <w:r w:rsidRPr="008C41AC">
        <w:rPr>
          <w:rFonts w:ascii="Times New Roman" w:hAnsi="Times New Roman" w:cs="Times New Roman"/>
          <w:sz w:val="24"/>
          <w:szCs w:val="24"/>
        </w:rPr>
        <w:t xml:space="preserve"> </w:t>
      </w:r>
      <w:r>
        <w:rPr>
          <w:rFonts w:ascii="Times New Roman" w:hAnsi="Times New Roman" w:cs="Times New Roman"/>
          <w:sz w:val="24"/>
          <w:szCs w:val="24"/>
        </w:rPr>
        <w:t>optimization</w:t>
      </w:r>
      <w:r>
        <w:rPr>
          <w:rFonts w:ascii="Times New Roman" w:hAnsi="Times New Roman" w:cs="Times New Roman" w:hint="eastAsia"/>
          <w:sz w:val="24"/>
          <w:szCs w:val="24"/>
        </w:rPr>
        <w:t xml:space="preserve">. </w:t>
      </w:r>
      <w:r>
        <w:rPr>
          <w:rFonts w:ascii="Times New Roman" w:hAnsi="Times New Roman" w:cs="Times New Roman"/>
          <w:b/>
          <w:sz w:val="24"/>
          <w:szCs w:val="24"/>
        </w:rPr>
        <w:t>c</w:t>
      </w:r>
      <w:r w:rsidRPr="008C41AC">
        <w:rPr>
          <w:rFonts w:ascii="Times New Roman" w:hAnsi="Times New Roman" w:cs="Times New Roman"/>
          <w:b/>
          <w:sz w:val="24"/>
          <w:szCs w:val="24"/>
        </w:rPr>
        <w:t xml:space="preserve">, </w:t>
      </w:r>
      <w:r>
        <w:rPr>
          <w:rFonts w:ascii="Times New Roman" w:hAnsi="Times New Roman" w:cs="Times New Roman"/>
          <w:b/>
          <w:sz w:val="24"/>
          <w:szCs w:val="24"/>
        </w:rPr>
        <w:t>d</w:t>
      </w:r>
      <w:r>
        <w:rPr>
          <w:rFonts w:ascii="Times New Roman" w:hAnsi="Times New Roman" w:cs="Times New Roman" w:hint="eastAsia"/>
          <w:b/>
          <w:sz w:val="24"/>
          <w:szCs w:val="24"/>
        </w:rPr>
        <w:t xml:space="preserve"> </w:t>
      </w:r>
      <w:r w:rsidRPr="00964683">
        <w:rPr>
          <w:rFonts w:ascii="Times New Roman" w:hAnsi="Times New Roman" w:cs="Times New Roman" w:hint="eastAsia"/>
          <w:bCs/>
          <w:sz w:val="24"/>
          <w:szCs w:val="24"/>
        </w:rPr>
        <w:t>DE method</w:t>
      </w:r>
      <w:r w:rsidRPr="008C6688">
        <w:rPr>
          <w:rFonts w:ascii="Times New Roman" w:hAnsi="Times New Roman" w:cs="Times New Roman"/>
          <w:bCs/>
          <w:sz w:val="24"/>
          <w:szCs w:val="24"/>
        </w:rPr>
        <w:t xml:space="preserve">. </w:t>
      </w:r>
      <w:r>
        <w:rPr>
          <w:rFonts w:ascii="Times New Roman" w:hAnsi="Times New Roman" w:cs="Times New Roman" w:hint="eastAsia"/>
          <w:bCs/>
          <w:sz w:val="24"/>
          <w:szCs w:val="24"/>
        </w:rPr>
        <w:t>S</w:t>
      </w:r>
      <w:r w:rsidRPr="008C6688">
        <w:rPr>
          <w:rFonts w:ascii="Times New Roman" w:hAnsi="Times New Roman" w:cs="Times New Roman"/>
          <w:bCs/>
          <w:sz w:val="24"/>
          <w:szCs w:val="24"/>
        </w:rPr>
        <w:t>cale bar</w:t>
      </w:r>
      <w:r w:rsidR="002C3497">
        <w:rPr>
          <w:rFonts w:ascii="Times New Roman" w:hAnsi="Times New Roman" w:cs="Times New Roman" w:hint="eastAsia"/>
          <w:bCs/>
          <w:sz w:val="24"/>
          <w:szCs w:val="24"/>
        </w:rPr>
        <w:t>:</w:t>
      </w:r>
      <w:r w:rsidRPr="008C6688">
        <w:rPr>
          <w:rFonts w:ascii="Times New Roman" w:hAnsi="Times New Roman" w:cs="Times New Roman"/>
          <w:bCs/>
          <w:sz w:val="24"/>
          <w:szCs w:val="24"/>
        </w:rPr>
        <w:t xml:space="preserve"> 5 </w:t>
      </w:r>
      <w:r w:rsidRPr="008C6688">
        <w:rPr>
          <w:rFonts w:ascii="Symbol" w:hAnsi="Symbol" w:cs="Times New Roman"/>
          <w:bCs/>
          <w:sz w:val="24"/>
          <w:szCs w:val="24"/>
        </w:rPr>
        <w:t></w:t>
      </w:r>
      <w:r w:rsidRPr="008C6688">
        <w:rPr>
          <w:rFonts w:ascii="Times New Roman" w:hAnsi="Times New Roman" w:cs="Times New Roman"/>
          <w:bCs/>
          <w:sz w:val="24"/>
          <w:szCs w:val="24"/>
        </w:rPr>
        <w:t>m</w:t>
      </w:r>
      <w:r w:rsidR="003324FF">
        <w:rPr>
          <w:rFonts w:ascii="Times New Roman" w:hAnsi="Times New Roman" w:cs="Times New Roman" w:hint="eastAsia"/>
          <w:bCs/>
          <w:sz w:val="24"/>
          <w:szCs w:val="24"/>
        </w:rPr>
        <w:t>.</w:t>
      </w:r>
    </w:p>
    <w:p w14:paraId="6EED6DA8" w14:textId="77777777" w:rsidR="00964683" w:rsidRPr="00964683" w:rsidRDefault="00964683" w:rsidP="00964683">
      <w:pPr>
        <w:spacing w:afterLines="200" w:after="624"/>
        <w:jc w:val="center"/>
        <w:rPr>
          <w:rFonts w:ascii="Times New Roman" w:hAnsi="Times New Roman" w:cs="Times New Roman"/>
          <w:b/>
          <w:sz w:val="24"/>
          <w:szCs w:val="24"/>
        </w:rPr>
      </w:pPr>
    </w:p>
    <w:p w14:paraId="1CC767FB" w14:textId="77777777" w:rsidR="00333FDE" w:rsidRPr="008C41AC" w:rsidRDefault="00333FDE" w:rsidP="00964683">
      <w:pPr>
        <w:spacing w:line="360" w:lineRule="auto"/>
        <w:jc w:val="center"/>
        <w:rPr>
          <w:rFonts w:ascii="Times New Roman" w:hAnsi="Times New Roman" w:cs="Times New Roman"/>
          <w:sz w:val="24"/>
          <w:szCs w:val="24"/>
        </w:rPr>
      </w:pPr>
      <w:r>
        <w:rPr>
          <w:noProof/>
        </w:rPr>
        <w:lastRenderedPageBreak/>
        <w:drawing>
          <wp:inline distT="0" distB="0" distL="0" distR="0" wp14:anchorId="21C79BF1" wp14:editId="01B62E1E">
            <wp:extent cx="4915815" cy="4015628"/>
            <wp:effectExtent l="0" t="0" r="0" b="4445"/>
            <wp:docPr id="15853468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46848" name=""/>
                    <pic:cNvPicPr/>
                  </pic:nvPicPr>
                  <pic:blipFill>
                    <a:blip r:embed="rId39"/>
                    <a:stretch>
                      <a:fillRect/>
                    </a:stretch>
                  </pic:blipFill>
                  <pic:spPr>
                    <a:xfrm>
                      <a:off x="0" y="0"/>
                      <a:ext cx="4925147" cy="4023251"/>
                    </a:xfrm>
                    <a:prstGeom prst="rect">
                      <a:avLst/>
                    </a:prstGeom>
                  </pic:spPr>
                </pic:pic>
              </a:graphicData>
            </a:graphic>
          </wp:inline>
        </w:drawing>
      </w:r>
    </w:p>
    <w:p w14:paraId="28ECDC2E" w14:textId="7056C95B" w:rsidR="00333FDE" w:rsidRDefault="00333FDE" w:rsidP="00333FDE">
      <w:pPr>
        <w:spacing w:afterLines="200" w:after="624"/>
        <w:rPr>
          <w:rFonts w:ascii="Times New Roman" w:hAnsi="Times New Roman" w:cs="Times New Roman"/>
          <w:bCs/>
          <w:sz w:val="24"/>
          <w:szCs w:val="24"/>
        </w:rPr>
      </w:pPr>
      <w:r w:rsidRPr="008C41AC">
        <w:rPr>
          <w:rFonts w:ascii="Times New Roman" w:hAnsi="Times New Roman" w:cs="Times New Roman"/>
          <w:b/>
          <w:sz w:val="24"/>
          <w:szCs w:val="24"/>
        </w:rPr>
        <w:t>Fig. S</w:t>
      </w:r>
      <w:r w:rsidR="00C335B9">
        <w:rPr>
          <w:rFonts w:ascii="Times New Roman" w:hAnsi="Times New Roman" w:cs="Times New Roman" w:hint="eastAsia"/>
          <w:b/>
          <w:sz w:val="24"/>
          <w:szCs w:val="24"/>
        </w:rPr>
        <w:t>5</w:t>
      </w:r>
      <w:r w:rsidR="00742AF9">
        <w:rPr>
          <w:rFonts w:ascii="Times New Roman" w:hAnsi="Times New Roman" w:cs="Times New Roman"/>
          <w:b/>
          <w:sz w:val="24"/>
          <w:szCs w:val="24"/>
        </w:rPr>
        <w:t>.</w:t>
      </w:r>
      <w:r w:rsidRPr="008C41AC">
        <w:rPr>
          <w:rFonts w:ascii="Times New Roman" w:hAnsi="Times New Roman" w:cs="Times New Roman"/>
          <w:b/>
          <w:sz w:val="24"/>
          <w:szCs w:val="24"/>
        </w:rPr>
        <w:t xml:space="preserve"> Exemplary aberration-</w:t>
      </w:r>
      <w:r>
        <w:rPr>
          <w:rFonts w:ascii="Times New Roman" w:hAnsi="Times New Roman" w:cs="Times New Roman"/>
          <w:b/>
          <w:sz w:val="24"/>
          <w:szCs w:val="24"/>
        </w:rPr>
        <w:t xml:space="preserve">corrected </w:t>
      </w:r>
      <w:r w:rsidR="0097578B">
        <w:rPr>
          <w:rFonts w:ascii="Times New Roman" w:hAnsi="Times New Roman" w:cs="Times New Roman" w:hint="eastAsia"/>
          <w:b/>
          <w:sz w:val="24"/>
          <w:szCs w:val="24"/>
        </w:rPr>
        <w:t xml:space="preserve">SPR </w:t>
      </w:r>
      <w:r>
        <w:rPr>
          <w:rFonts w:ascii="Times New Roman" w:hAnsi="Times New Roman" w:cs="Times New Roman"/>
          <w:b/>
          <w:sz w:val="24"/>
          <w:szCs w:val="24"/>
        </w:rPr>
        <w:t>p</w:t>
      </w:r>
      <w:r w:rsidRPr="008C41AC">
        <w:rPr>
          <w:rFonts w:ascii="Times New Roman" w:hAnsi="Times New Roman" w:cs="Times New Roman"/>
          <w:b/>
          <w:sz w:val="24"/>
          <w:szCs w:val="24"/>
        </w:rPr>
        <w:t xml:space="preserve">hase images of </w:t>
      </w:r>
      <w:r>
        <w:rPr>
          <w:rFonts w:ascii="Times New Roman" w:hAnsi="Times New Roman" w:cs="Times New Roman"/>
          <w:b/>
          <w:sz w:val="24"/>
          <w:szCs w:val="24"/>
        </w:rPr>
        <w:t>four</w:t>
      </w:r>
      <w:r w:rsidRPr="008C41AC">
        <w:rPr>
          <w:rFonts w:ascii="Times New Roman" w:hAnsi="Times New Roman" w:cs="Times New Roman"/>
          <w:b/>
          <w:sz w:val="24"/>
          <w:szCs w:val="24"/>
        </w:rPr>
        <w:t xml:space="preserve"> breast cancer cells</w:t>
      </w:r>
      <w:r>
        <w:rPr>
          <w:rFonts w:ascii="Times New Roman" w:hAnsi="Times New Roman" w:cs="Times New Roman"/>
          <w:b/>
          <w:sz w:val="24"/>
          <w:szCs w:val="24"/>
        </w:rPr>
        <w:t xml:space="preserve">. </w:t>
      </w:r>
      <w:r w:rsidRPr="008C6688">
        <w:rPr>
          <w:rFonts w:ascii="Times New Roman" w:hAnsi="Times New Roman" w:cs="Times New Roman"/>
          <w:bCs/>
          <w:sz w:val="24"/>
          <w:szCs w:val="24"/>
        </w:rPr>
        <w:t xml:space="preserve">The different optimization algorithms are indicated on top. </w:t>
      </w:r>
      <w:r w:rsidR="0097578B">
        <w:rPr>
          <w:rFonts w:ascii="Times New Roman" w:hAnsi="Times New Roman" w:cs="Times New Roman" w:hint="eastAsia"/>
          <w:bCs/>
          <w:sz w:val="24"/>
          <w:szCs w:val="24"/>
        </w:rPr>
        <w:t>S</w:t>
      </w:r>
      <w:r w:rsidRPr="008C6688">
        <w:rPr>
          <w:rFonts w:ascii="Times New Roman" w:hAnsi="Times New Roman" w:cs="Times New Roman"/>
          <w:bCs/>
          <w:sz w:val="24"/>
          <w:szCs w:val="24"/>
        </w:rPr>
        <w:t>cale bar</w:t>
      </w:r>
      <w:r w:rsidR="002C3497">
        <w:rPr>
          <w:rFonts w:ascii="Times New Roman" w:hAnsi="Times New Roman" w:cs="Times New Roman" w:hint="eastAsia"/>
          <w:bCs/>
          <w:sz w:val="24"/>
          <w:szCs w:val="24"/>
        </w:rPr>
        <w:t>:</w:t>
      </w:r>
      <w:r w:rsidRPr="008C6688">
        <w:rPr>
          <w:rFonts w:ascii="Times New Roman" w:hAnsi="Times New Roman" w:cs="Times New Roman"/>
          <w:bCs/>
          <w:sz w:val="24"/>
          <w:szCs w:val="24"/>
        </w:rPr>
        <w:t xml:space="preserve"> 5 </w:t>
      </w:r>
      <w:r w:rsidRPr="008C6688">
        <w:rPr>
          <w:rFonts w:ascii="Symbol" w:hAnsi="Symbol" w:cs="Times New Roman"/>
          <w:bCs/>
          <w:sz w:val="24"/>
          <w:szCs w:val="24"/>
        </w:rPr>
        <w:t></w:t>
      </w:r>
      <w:r w:rsidRPr="008C6688">
        <w:rPr>
          <w:rFonts w:ascii="Times New Roman" w:hAnsi="Times New Roman" w:cs="Times New Roman"/>
          <w:bCs/>
          <w:sz w:val="24"/>
          <w:szCs w:val="24"/>
        </w:rPr>
        <w:t>m.</w:t>
      </w:r>
    </w:p>
    <w:p w14:paraId="1E2C8831" w14:textId="40E358EA" w:rsidR="00742AF9" w:rsidRDefault="00742AF9">
      <w:pPr>
        <w:widowControl/>
        <w:jc w:val="left"/>
        <w:rPr>
          <w:rFonts w:ascii="Times New Roman" w:hAnsi="Times New Roman" w:cs="Times New Roman"/>
          <w:bCs/>
          <w:sz w:val="24"/>
          <w:szCs w:val="24"/>
        </w:rPr>
      </w:pPr>
      <w:r>
        <w:rPr>
          <w:rFonts w:ascii="Times New Roman" w:hAnsi="Times New Roman" w:cs="Times New Roman"/>
          <w:bCs/>
          <w:sz w:val="24"/>
          <w:szCs w:val="24"/>
        </w:rPr>
        <w:br w:type="page"/>
      </w:r>
    </w:p>
    <w:p w14:paraId="379DFB20" w14:textId="77777777" w:rsidR="000C7A74" w:rsidRPr="008C41AC" w:rsidRDefault="000C7A74" w:rsidP="000C7A74">
      <w:pPr>
        <w:jc w:val="center"/>
        <w:rPr>
          <w:rFonts w:ascii="Times New Roman" w:hAnsi="Times New Roman" w:cs="Times New Roman"/>
          <w:b/>
          <w:sz w:val="24"/>
          <w:szCs w:val="24"/>
        </w:rPr>
      </w:pPr>
      <w:r w:rsidRPr="00FB16C1">
        <w:rPr>
          <w:rFonts w:ascii="Times New Roman" w:hAnsi="Times New Roman" w:cs="Times New Roman"/>
          <w:b/>
          <w:noProof/>
          <w:sz w:val="24"/>
          <w:szCs w:val="24"/>
        </w:rPr>
        <w:lastRenderedPageBreak/>
        <w:drawing>
          <wp:inline distT="0" distB="0" distL="0" distR="0" wp14:anchorId="22643F23" wp14:editId="7AD6DD5B">
            <wp:extent cx="5731510" cy="2807970"/>
            <wp:effectExtent l="0" t="0" r="2540" b="0"/>
            <wp:docPr id="4570577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057743" name=""/>
                    <pic:cNvPicPr/>
                  </pic:nvPicPr>
                  <pic:blipFill>
                    <a:blip r:embed="rId40"/>
                    <a:stretch>
                      <a:fillRect/>
                    </a:stretch>
                  </pic:blipFill>
                  <pic:spPr>
                    <a:xfrm>
                      <a:off x="0" y="0"/>
                      <a:ext cx="5731510" cy="2807970"/>
                    </a:xfrm>
                    <a:prstGeom prst="rect">
                      <a:avLst/>
                    </a:prstGeom>
                  </pic:spPr>
                </pic:pic>
              </a:graphicData>
            </a:graphic>
          </wp:inline>
        </w:drawing>
      </w:r>
    </w:p>
    <w:p w14:paraId="42B7DB48" w14:textId="6E9324DF" w:rsidR="000C7A74" w:rsidRDefault="000C7A74" w:rsidP="000C7A74">
      <w:pPr>
        <w:spacing w:afterLines="200" w:after="624"/>
        <w:rPr>
          <w:rFonts w:ascii="Times New Roman" w:hAnsi="Times New Roman" w:cs="Times New Roman"/>
          <w:sz w:val="24"/>
          <w:szCs w:val="24"/>
        </w:rPr>
      </w:pPr>
      <w:r w:rsidRPr="00574D75">
        <w:rPr>
          <w:rFonts w:ascii="Times New Roman" w:hAnsi="Times New Roman" w:cs="Times New Roman"/>
          <w:b/>
          <w:bCs/>
          <w:sz w:val="24"/>
          <w:szCs w:val="24"/>
        </w:rPr>
        <w:t>Fig. S</w:t>
      </w:r>
      <w:r w:rsidR="00C335B9">
        <w:rPr>
          <w:rFonts w:ascii="Times New Roman" w:hAnsi="Times New Roman" w:cs="Times New Roman" w:hint="eastAsia"/>
          <w:b/>
          <w:bCs/>
          <w:sz w:val="24"/>
          <w:szCs w:val="24"/>
        </w:rPr>
        <w:t>6</w:t>
      </w:r>
      <w:r w:rsidR="00742AF9">
        <w:rPr>
          <w:rFonts w:ascii="Times New Roman" w:hAnsi="Times New Roman" w:cs="Times New Roman"/>
          <w:b/>
          <w:bCs/>
          <w:sz w:val="24"/>
          <w:szCs w:val="24"/>
        </w:rPr>
        <w:t>.</w:t>
      </w:r>
      <w:r w:rsidRPr="00574D75">
        <w:rPr>
          <w:rFonts w:ascii="Times New Roman" w:hAnsi="Times New Roman" w:cs="Times New Roman"/>
          <w:b/>
          <w:bCs/>
          <w:sz w:val="24"/>
          <w:szCs w:val="24"/>
        </w:rPr>
        <w:t xml:space="preserve"> Optical setup of </w:t>
      </w:r>
      <w:r>
        <w:rPr>
          <w:rFonts w:ascii="Times New Roman" w:hAnsi="Times New Roman" w:cs="Times New Roman"/>
          <w:b/>
          <w:bCs/>
          <w:sz w:val="24"/>
          <w:szCs w:val="24"/>
        </w:rPr>
        <w:t>AO-</w:t>
      </w:r>
      <w:r w:rsidRPr="00574D75">
        <w:rPr>
          <w:rFonts w:ascii="Times New Roman" w:hAnsi="Times New Roman" w:cs="Times New Roman"/>
          <w:b/>
          <w:bCs/>
          <w:sz w:val="24"/>
          <w:szCs w:val="24"/>
        </w:rPr>
        <w:t>SPRHM</w:t>
      </w:r>
      <w:r w:rsidRPr="00574D75">
        <w:rPr>
          <w:rFonts w:ascii="Times New Roman" w:hAnsi="Times New Roman" w:cs="Times New Roman" w:hint="eastAsia"/>
          <w:b/>
          <w:bCs/>
          <w:sz w:val="24"/>
          <w:szCs w:val="24"/>
        </w:rPr>
        <w:t>.</w:t>
      </w:r>
      <w:r w:rsidRPr="00574D75">
        <w:rPr>
          <w:rFonts w:ascii="Times New Roman" w:hAnsi="Times New Roman" w:cs="Times New Roman" w:hint="eastAsia"/>
          <w:sz w:val="24"/>
          <w:szCs w:val="24"/>
        </w:rPr>
        <w:t xml:space="preserve"> </w:t>
      </w:r>
      <w:r>
        <w:rPr>
          <w:rFonts w:ascii="Times New Roman" w:hAnsi="Times New Roman" w:cs="Times New Roman"/>
          <w:sz w:val="24"/>
          <w:szCs w:val="24"/>
        </w:rPr>
        <w:t>A HeNe laser beam, linearly polarized at 45°, is reflected off a phase-only spatial light modulator</w:t>
      </w:r>
      <w:r w:rsidR="0058257B">
        <w:rPr>
          <w:rFonts w:ascii="Times New Roman" w:hAnsi="Times New Roman" w:cs="Times New Roman" w:hint="eastAsia"/>
          <w:sz w:val="24"/>
          <w:szCs w:val="24"/>
        </w:rPr>
        <w:t xml:space="preserve"> (SLM)</w:t>
      </w:r>
      <w:r>
        <w:rPr>
          <w:rFonts w:ascii="Times New Roman" w:hAnsi="Times New Roman" w:cs="Times New Roman"/>
          <w:sz w:val="24"/>
          <w:szCs w:val="24"/>
        </w:rPr>
        <w:t xml:space="preserve">. Importantly, only the </w:t>
      </w:r>
      <w:r w:rsidRPr="00B0558A">
        <w:rPr>
          <w:rFonts w:ascii="Times New Roman" w:hAnsi="Times New Roman" w:cs="Times New Roman" w:hint="eastAsia"/>
          <w:i/>
          <w:iCs/>
          <w:sz w:val="24"/>
          <w:szCs w:val="24"/>
        </w:rPr>
        <w:t>p</w:t>
      </w:r>
      <w:r w:rsidRPr="00574D75">
        <w:rPr>
          <w:rFonts w:ascii="Times New Roman" w:hAnsi="Times New Roman" w:cs="Times New Roman" w:hint="eastAsia"/>
          <w:sz w:val="24"/>
          <w:szCs w:val="24"/>
        </w:rPr>
        <w:t>-polarized</w:t>
      </w:r>
      <w:r>
        <w:rPr>
          <w:rFonts w:ascii="Times New Roman" w:hAnsi="Times New Roman" w:cs="Times New Roman"/>
          <w:sz w:val="24"/>
          <w:szCs w:val="24"/>
        </w:rPr>
        <w:t xml:space="preserve"> component is phase-modulated and diffracted into the first order, the </w:t>
      </w:r>
      <w:r w:rsidRPr="008C6688">
        <w:rPr>
          <w:rFonts w:ascii="Times New Roman" w:hAnsi="Times New Roman" w:cs="Times New Roman"/>
          <w:i/>
          <w:iCs/>
          <w:sz w:val="24"/>
          <w:szCs w:val="24"/>
        </w:rPr>
        <w:t>s</w:t>
      </w:r>
      <w:r>
        <w:rPr>
          <w:rFonts w:ascii="Times New Roman" w:hAnsi="Times New Roman" w:cs="Times New Roman"/>
          <w:sz w:val="24"/>
          <w:szCs w:val="24"/>
        </w:rPr>
        <w:t xml:space="preserve">-polarized component only reflected. Both components pass a pinhole positioned such that higher orders of the </w:t>
      </w:r>
      <w:r w:rsidRPr="00B0558A">
        <w:rPr>
          <w:rFonts w:ascii="Times New Roman" w:hAnsi="Times New Roman" w:cs="Times New Roman" w:hint="eastAsia"/>
          <w:i/>
          <w:iCs/>
          <w:sz w:val="24"/>
          <w:szCs w:val="24"/>
        </w:rPr>
        <w:t>p</w:t>
      </w:r>
      <w:r w:rsidRPr="00574D75">
        <w:rPr>
          <w:rFonts w:ascii="Times New Roman" w:hAnsi="Times New Roman" w:cs="Times New Roman" w:hint="eastAsia"/>
          <w:sz w:val="24"/>
          <w:szCs w:val="24"/>
        </w:rPr>
        <w:t>-polarized</w:t>
      </w:r>
      <w:r>
        <w:rPr>
          <w:rFonts w:ascii="Times New Roman" w:hAnsi="Times New Roman" w:cs="Times New Roman"/>
          <w:sz w:val="24"/>
          <w:szCs w:val="24"/>
        </w:rPr>
        <w:t xml:space="preserve"> component are rejected. The beam illuminates the SPR chip. Since S</w:t>
      </w:r>
      <w:r w:rsidRPr="00574D75">
        <w:rPr>
          <w:rFonts w:ascii="Times New Roman" w:hAnsi="Times New Roman" w:cs="Times New Roman" w:hint="eastAsia"/>
          <w:sz w:val="24"/>
          <w:szCs w:val="24"/>
        </w:rPr>
        <w:t>PR can only be excited by</w:t>
      </w:r>
      <w:r>
        <w:rPr>
          <w:rFonts w:ascii="Times New Roman" w:hAnsi="Times New Roman" w:cs="Times New Roman"/>
          <w:sz w:val="24"/>
          <w:szCs w:val="24"/>
        </w:rPr>
        <w:t xml:space="preserve"> the</w:t>
      </w:r>
      <w:r w:rsidRPr="00574D75">
        <w:rPr>
          <w:rFonts w:ascii="Times New Roman" w:hAnsi="Times New Roman" w:cs="Times New Roman" w:hint="eastAsia"/>
          <w:sz w:val="24"/>
          <w:szCs w:val="24"/>
        </w:rPr>
        <w:t xml:space="preserve"> </w:t>
      </w:r>
      <w:r w:rsidRPr="0058257B">
        <w:rPr>
          <w:rFonts w:ascii="Times New Roman" w:hAnsi="Times New Roman" w:cs="Times New Roman" w:hint="eastAsia"/>
          <w:i/>
          <w:iCs/>
          <w:sz w:val="24"/>
          <w:szCs w:val="24"/>
        </w:rPr>
        <w:t>p</w:t>
      </w:r>
      <w:r w:rsidRPr="00574D75">
        <w:rPr>
          <w:rFonts w:ascii="Times New Roman" w:hAnsi="Times New Roman" w:cs="Times New Roman" w:hint="eastAsia"/>
          <w:sz w:val="24"/>
          <w:szCs w:val="24"/>
        </w:rPr>
        <w:t xml:space="preserve">-polarized </w:t>
      </w:r>
      <w:r>
        <w:rPr>
          <w:rFonts w:ascii="Times New Roman" w:hAnsi="Times New Roman" w:cs="Times New Roman"/>
          <w:sz w:val="24"/>
          <w:szCs w:val="24"/>
        </w:rPr>
        <w:t>component</w:t>
      </w:r>
      <w:r w:rsidRPr="00574D75">
        <w:rPr>
          <w:rFonts w:ascii="Times New Roman" w:hAnsi="Times New Roman" w:cs="Times New Roman" w:hint="eastAsia"/>
          <w:sz w:val="24"/>
          <w:szCs w:val="24"/>
        </w:rPr>
        <w:t xml:space="preserve">, </w:t>
      </w:r>
      <w:r>
        <w:rPr>
          <w:rFonts w:ascii="Times New Roman" w:hAnsi="Times New Roman" w:cs="Times New Roman"/>
          <w:sz w:val="24"/>
          <w:szCs w:val="24"/>
        </w:rPr>
        <w:t>this component</w:t>
      </w:r>
      <w:r w:rsidRPr="00574D75">
        <w:rPr>
          <w:rFonts w:ascii="Times New Roman" w:hAnsi="Times New Roman" w:cs="Times New Roman" w:hint="eastAsia"/>
          <w:sz w:val="24"/>
          <w:szCs w:val="24"/>
        </w:rPr>
        <w:t xml:space="preserve"> carries the sample information and </w:t>
      </w:r>
      <w:r>
        <w:rPr>
          <w:rFonts w:ascii="Times New Roman" w:hAnsi="Times New Roman" w:cs="Times New Roman"/>
          <w:sz w:val="24"/>
          <w:szCs w:val="24"/>
        </w:rPr>
        <w:t xml:space="preserve">so serves </w:t>
      </w:r>
      <w:r w:rsidRPr="00574D75">
        <w:rPr>
          <w:rFonts w:ascii="Times New Roman" w:hAnsi="Times New Roman" w:cs="Times New Roman" w:hint="eastAsia"/>
          <w:sz w:val="24"/>
          <w:szCs w:val="24"/>
        </w:rPr>
        <w:t>as</w:t>
      </w:r>
      <w:r>
        <w:rPr>
          <w:rFonts w:ascii="Times New Roman" w:hAnsi="Times New Roman" w:cs="Times New Roman"/>
          <w:sz w:val="24"/>
          <w:szCs w:val="24"/>
        </w:rPr>
        <w:t xml:space="preserve"> the</w:t>
      </w:r>
      <w:r w:rsidRPr="00574D75">
        <w:rPr>
          <w:rFonts w:ascii="Times New Roman" w:hAnsi="Times New Roman" w:cs="Times New Roman" w:hint="eastAsia"/>
          <w:sz w:val="24"/>
          <w:szCs w:val="24"/>
        </w:rPr>
        <w:t xml:space="preserve"> object beam</w:t>
      </w:r>
      <w:r>
        <w:rPr>
          <w:rFonts w:ascii="Times New Roman" w:hAnsi="Times New Roman" w:cs="Times New Roman"/>
          <w:sz w:val="24"/>
          <w:szCs w:val="24"/>
        </w:rPr>
        <w:t>, and t</w:t>
      </w:r>
      <w:r>
        <w:rPr>
          <w:rFonts w:ascii="Times New Roman" w:hAnsi="Times New Roman" w:cs="Times New Roman" w:hint="eastAsia"/>
          <w:sz w:val="24"/>
          <w:szCs w:val="24"/>
        </w:rPr>
        <w:t>he</w:t>
      </w:r>
      <w:r>
        <w:rPr>
          <w:rFonts w:ascii="Times New Roman" w:hAnsi="Times New Roman" w:cs="Times New Roman"/>
          <w:sz w:val="24"/>
          <w:szCs w:val="24"/>
        </w:rPr>
        <w:t xml:space="preserve"> unmodulated</w:t>
      </w:r>
      <w:r>
        <w:rPr>
          <w:rFonts w:ascii="Times New Roman" w:hAnsi="Times New Roman" w:cs="Times New Roman" w:hint="eastAsia"/>
          <w:sz w:val="24"/>
          <w:szCs w:val="24"/>
        </w:rPr>
        <w:t xml:space="preserve"> </w:t>
      </w:r>
      <w:r w:rsidRPr="0058257B">
        <w:rPr>
          <w:rFonts w:ascii="Times New Roman" w:hAnsi="Times New Roman" w:cs="Times New Roman" w:hint="eastAsia"/>
          <w:i/>
          <w:iCs/>
          <w:sz w:val="24"/>
          <w:szCs w:val="24"/>
        </w:rPr>
        <w:t>s</w:t>
      </w:r>
      <w:r w:rsidRPr="00574D75">
        <w:rPr>
          <w:rFonts w:ascii="Times New Roman" w:hAnsi="Times New Roman" w:cs="Times New Roman" w:hint="eastAsia"/>
          <w:sz w:val="24"/>
          <w:szCs w:val="24"/>
        </w:rPr>
        <w:t>-polarized beam</w:t>
      </w:r>
      <w:r>
        <w:rPr>
          <w:rFonts w:ascii="Times New Roman" w:hAnsi="Times New Roman" w:cs="Times New Roman" w:hint="eastAsia"/>
          <w:sz w:val="24"/>
          <w:szCs w:val="24"/>
        </w:rPr>
        <w:t xml:space="preserve"> </w:t>
      </w:r>
      <w:r>
        <w:rPr>
          <w:rFonts w:ascii="Times New Roman" w:hAnsi="Times New Roman" w:cs="Times New Roman"/>
          <w:sz w:val="24"/>
          <w:szCs w:val="24"/>
        </w:rPr>
        <w:t>i</w:t>
      </w:r>
      <w:r>
        <w:rPr>
          <w:rFonts w:ascii="Times New Roman" w:hAnsi="Times New Roman" w:cs="Times New Roman" w:hint="eastAsia"/>
          <w:sz w:val="24"/>
          <w:szCs w:val="24"/>
        </w:rPr>
        <w:t xml:space="preserve">s the reference beam. The two components </w:t>
      </w:r>
      <w:r>
        <w:rPr>
          <w:rFonts w:ascii="Times New Roman" w:hAnsi="Times New Roman" w:cs="Times New Roman"/>
          <w:sz w:val="24"/>
          <w:szCs w:val="24"/>
        </w:rPr>
        <w:t>propagate on</w:t>
      </w:r>
      <w:r>
        <w:rPr>
          <w:rFonts w:ascii="Times New Roman" w:hAnsi="Times New Roman" w:cs="Times New Roman" w:hint="eastAsia"/>
          <w:sz w:val="24"/>
          <w:szCs w:val="24"/>
        </w:rPr>
        <w:t xml:space="preserve"> a common path </w:t>
      </w:r>
      <w:r>
        <w:rPr>
          <w:rFonts w:ascii="Times New Roman" w:hAnsi="Times New Roman" w:cs="Times New Roman"/>
          <w:sz w:val="24"/>
          <w:szCs w:val="24"/>
        </w:rPr>
        <w:t>up to</w:t>
      </w:r>
      <w:r>
        <w:rPr>
          <w:rFonts w:ascii="Times New Roman" w:hAnsi="Times New Roman" w:cs="Times New Roman" w:hint="eastAsia"/>
          <w:sz w:val="24"/>
          <w:szCs w:val="24"/>
        </w:rPr>
        <w:t xml:space="preserve"> the Wollaton prism</w:t>
      </w:r>
      <w:r>
        <w:rPr>
          <w:rFonts w:ascii="Times New Roman" w:hAnsi="Times New Roman" w:cs="Times New Roman"/>
          <w:sz w:val="24"/>
          <w:szCs w:val="24"/>
        </w:rPr>
        <w:t>, which</w:t>
      </w:r>
      <w:r>
        <w:rPr>
          <w:rFonts w:ascii="Times New Roman" w:hAnsi="Times New Roman" w:cs="Times New Roman" w:hint="eastAsia"/>
          <w:sz w:val="24"/>
          <w:szCs w:val="24"/>
        </w:rPr>
        <w:t xml:space="preserve"> splits them with a small angle (</w:t>
      </w:r>
      <w:r>
        <w:rPr>
          <w:rFonts w:ascii="Times New Roman" w:hAnsi="Times New Roman" w:cs="Times New Roman"/>
          <w:sz w:val="24"/>
          <w:szCs w:val="24"/>
        </w:rPr>
        <w:t>~2.1</w:t>
      </w:r>
      <w:r w:rsidRPr="007310FE">
        <w:rPr>
          <w:rFonts w:ascii="Times New Roman" w:hAnsi="Times New Roman" w:cs="Times New Roman"/>
          <w:sz w:val="24"/>
          <w:szCs w:val="24"/>
        </w:rPr>
        <w:t>°</w:t>
      </w:r>
      <w:r>
        <w:rPr>
          <w:rFonts w:ascii="Times New Roman" w:hAnsi="Times New Roman" w:cs="Times New Roman"/>
          <w:sz w:val="24"/>
          <w:szCs w:val="24"/>
        </w:rPr>
        <w:t xml:space="preserve">at 632.8 </w:t>
      </w:r>
      <w:r>
        <w:rPr>
          <w:rFonts w:ascii="Times New Roman" w:hAnsi="Times New Roman" w:cs="Times New Roman" w:hint="eastAsia"/>
          <w:sz w:val="24"/>
          <w:szCs w:val="24"/>
        </w:rPr>
        <w:t>nm). After the polarizer</w:t>
      </w:r>
      <w:r>
        <w:rPr>
          <w:rFonts w:ascii="Times New Roman" w:hAnsi="Times New Roman" w:cs="Times New Roman"/>
          <w:sz w:val="24"/>
          <w:szCs w:val="24"/>
        </w:rPr>
        <w:t xml:space="preserve"> at 45°</w:t>
      </w:r>
      <w:r>
        <w:rPr>
          <w:rFonts w:ascii="Times New Roman" w:hAnsi="Times New Roman" w:cs="Times New Roman" w:hint="eastAsia"/>
          <w:sz w:val="24"/>
          <w:szCs w:val="24"/>
        </w:rPr>
        <w:t xml:space="preserve">, </w:t>
      </w:r>
      <w:r>
        <w:rPr>
          <w:rFonts w:ascii="Times New Roman" w:hAnsi="Times New Roman" w:cs="Times New Roman"/>
          <w:sz w:val="24"/>
          <w:szCs w:val="24"/>
        </w:rPr>
        <w:t>the two beams</w:t>
      </w:r>
      <w:r>
        <w:rPr>
          <w:rFonts w:ascii="Times New Roman" w:hAnsi="Times New Roman" w:cs="Times New Roman" w:hint="eastAsia"/>
          <w:sz w:val="24"/>
          <w:szCs w:val="24"/>
        </w:rPr>
        <w:t xml:space="preserve"> have the same</w:t>
      </w:r>
      <w:r>
        <w:rPr>
          <w:rFonts w:ascii="Times New Roman" w:hAnsi="Times New Roman" w:cs="Times New Roman"/>
          <w:sz w:val="24"/>
          <w:szCs w:val="24"/>
        </w:rPr>
        <w:t xml:space="preserve"> linear</w:t>
      </w:r>
      <w:r>
        <w:rPr>
          <w:rFonts w:ascii="Times New Roman" w:hAnsi="Times New Roman" w:cs="Times New Roman" w:hint="eastAsia"/>
          <w:sz w:val="24"/>
          <w:szCs w:val="24"/>
        </w:rPr>
        <w:t xml:space="preserve"> polarization </w:t>
      </w:r>
      <w:r>
        <w:rPr>
          <w:rFonts w:ascii="Times New Roman" w:hAnsi="Times New Roman" w:cs="Times New Roman"/>
          <w:sz w:val="24"/>
          <w:szCs w:val="24"/>
        </w:rPr>
        <w:t xml:space="preserve">and interfere to </w:t>
      </w:r>
      <w:r>
        <w:rPr>
          <w:rFonts w:ascii="Times New Roman" w:hAnsi="Times New Roman" w:cs="Times New Roman" w:hint="eastAsia"/>
          <w:sz w:val="24"/>
          <w:szCs w:val="24"/>
        </w:rPr>
        <w:t xml:space="preserve">generate an off-axis hologram. Compared to traditional </w:t>
      </w:r>
      <w:r w:rsidRPr="0041667B">
        <w:rPr>
          <w:rFonts w:ascii="Times New Roman" w:hAnsi="Times New Roman" w:cs="Times New Roman" w:hint="eastAsia"/>
          <w:sz w:val="24"/>
          <w:szCs w:val="24"/>
        </w:rPr>
        <w:t>interferometer</w:t>
      </w:r>
      <w:r>
        <w:rPr>
          <w:rFonts w:ascii="Times New Roman" w:hAnsi="Times New Roman" w:cs="Times New Roman"/>
          <w:sz w:val="24"/>
          <w:szCs w:val="24"/>
        </w:rPr>
        <w:t>s using different pathways</w:t>
      </w:r>
      <w:r>
        <w:rPr>
          <w:rFonts w:ascii="Times New Roman" w:hAnsi="Times New Roman" w:cs="Times New Roman" w:hint="eastAsia"/>
          <w:sz w:val="24"/>
          <w:szCs w:val="24"/>
        </w:rPr>
        <w:t xml:space="preserve">, the common-path structure </w:t>
      </w:r>
      <w:r>
        <w:rPr>
          <w:rFonts w:ascii="Times New Roman" w:hAnsi="Times New Roman" w:cs="Times New Roman"/>
          <w:sz w:val="24"/>
          <w:szCs w:val="24"/>
        </w:rPr>
        <w:t>minimizes</w:t>
      </w:r>
      <w:r>
        <w:rPr>
          <w:rFonts w:ascii="Times New Roman" w:hAnsi="Times New Roman" w:cs="Times New Roman" w:hint="eastAsia"/>
          <w:sz w:val="24"/>
          <w:szCs w:val="24"/>
        </w:rPr>
        <w:t xml:space="preserve"> </w:t>
      </w:r>
      <w:r>
        <w:rPr>
          <w:rFonts w:ascii="Times New Roman" w:hAnsi="Times New Roman" w:cs="Times New Roman"/>
          <w:sz w:val="24"/>
          <w:szCs w:val="24"/>
        </w:rPr>
        <w:t>mechanical in</w:t>
      </w:r>
      <w:r>
        <w:rPr>
          <w:rFonts w:ascii="Times New Roman" w:hAnsi="Times New Roman" w:cs="Times New Roman" w:hint="eastAsia"/>
          <w:sz w:val="24"/>
          <w:szCs w:val="24"/>
        </w:rPr>
        <w:t>stabilit</w:t>
      </w:r>
      <w:r>
        <w:rPr>
          <w:rFonts w:ascii="Times New Roman" w:hAnsi="Times New Roman" w:cs="Times New Roman"/>
          <w:sz w:val="24"/>
          <w:szCs w:val="24"/>
        </w:rPr>
        <w:t>y of the imaging system</w:t>
      </w:r>
      <w:r>
        <w:rPr>
          <w:rFonts w:ascii="Times New Roman" w:hAnsi="Times New Roman" w:cs="Times New Roman" w:hint="eastAsia"/>
          <w:sz w:val="24"/>
          <w:szCs w:val="24"/>
        </w:rPr>
        <w:t>.</w:t>
      </w:r>
    </w:p>
    <w:p w14:paraId="6EC8FA77" w14:textId="77777777" w:rsidR="000C7A74" w:rsidRPr="008C41AC" w:rsidRDefault="000C7A74" w:rsidP="000C7A74">
      <w:pPr>
        <w:spacing w:line="360" w:lineRule="auto"/>
        <w:jc w:val="center"/>
        <w:rPr>
          <w:rFonts w:ascii="Times New Roman" w:hAnsi="Times New Roman" w:cs="Times New Roman"/>
          <w:sz w:val="24"/>
          <w:szCs w:val="24"/>
        </w:rPr>
      </w:pPr>
      <w:r w:rsidRPr="008C41AC">
        <w:rPr>
          <w:rFonts w:ascii="Times New Roman" w:hAnsi="Times New Roman" w:cs="Times New Roman"/>
          <w:noProof/>
          <w:sz w:val="24"/>
          <w:szCs w:val="24"/>
        </w:rPr>
        <w:drawing>
          <wp:inline distT="0" distB="0" distL="0" distR="0" wp14:anchorId="672B4EA9" wp14:editId="03759E23">
            <wp:extent cx="5274310" cy="1478280"/>
            <wp:effectExtent l="0" t="0" r="254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共轭图.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4310" cy="1478280"/>
                    </a:xfrm>
                    <a:prstGeom prst="rect">
                      <a:avLst/>
                    </a:prstGeom>
                  </pic:spPr>
                </pic:pic>
              </a:graphicData>
            </a:graphic>
          </wp:inline>
        </w:drawing>
      </w:r>
    </w:p>
    <w:p w14:paraId="713897CB" w14:textId="3636DC09" w:rsidR="00C335B9" w:rsidRPr="008C41AC" w:rsidRDefault="000C7A74" w:rsidP="00C335B9">
      <w:pPr>
        <w:rPr>
          <w:rFonts w:ascii="Times New Roman" w:hAnsi="Times New Roman" w:cs="Times New Roman"/>
          <w:sz w:val="24"/>
          <w:szCs w:val="24"/>
        </w:rPr>
      </w:pPr>
      <w:r w:rsidRPr="008C41AC">
        <w:rPr>
          <w:rFonts w:ascii="Times New Roman" w:hAnsi="Times New Roman" w:cs="Times New Roman"/>
          <w:b/>
          <w:sz w:val="24"/>
          <w:szCs w:val="24"/>
        </w:rPr>
        <w:t>Fig. S</w:t>
      </w:r>
      <w:r w:rsidR="00C335B9">
        <w:rPr>
          <w:rFonts w:ascii="Times New Roman" w:hAnsi="Times New Roman" w:cs="Times New Roman" w:hint="eastAsia"/>
          <w:b/>
          <w:sz w:val="24"/>
          <w:szCs w:val="24"/>
        </w:rPr>
        <w:t>7</w:t>
      </w:r>
      <w:r w:rsidR="00742AF9">
        <w:rPr>
          <w:rFonts w:ascii="Times New Roman" w:hAnsi="Times New Roman" w:cs="Times New Roman"/>
          <w:b/>
          <w:sz w:val="24"/>
          <w:szCs w:val="24"/>
        </w:rPr>
        <w:t>.</w:t>
      </w:r>
      <w:r w:rsidRPr="008C41AC">
        <w:rPr>
          <w:rFonts w:ascii="Times New Roman" w:hAnsi="Times New Roman" w:cs="Times New Roman"/>
          <w:b/>
          <w:sz w:val="24"/>
          <w:szCs w:val="24"/>
        </w:rPr>
        <w:t xml:space="preserve"> </w:t>
      </w:r>
      <w:r>
        <w:rPr>
          <w:rFonts w:ascii="Times New Roman" w:hAnsi="Times New Roman" w:cs="Times New Roman"/>
          <w:b/>
          <w:sz w:val="24"/>
          <w:szCs w:val="24"/>
        </w:rPr>
        <w:t>I</w:t>
      </w:r>
      <w:r w:rsidRPr="008C41AC">
        <w:rPr>
          <w:rFonts w:ascii="Times New Roman" w:hAnsi="Times New Roman" w:cs="Times New Roman"/>
          <w:b/>
          <w:sz w:val="24"/>
          <w:szCs w:val="24"/>
        </w:rPr>
        <w:t xml:space="preserve">maging </w:t>
      </w:r>
      <w:r>
        <w:rPr>
          <w:rFonts w:ascii="Times New Roman" w:hAnsi="Times New Roman" w:cs="Times New Roman"/>
          <w:b/>
          <w:sz w:val="24"/>
          <w:szCs w:val="24"/>
        </w:rPr>
        <w:t>path of</w:t>
      </w:r>
      <w:r w:rsidRPr="008C41AC">
        <w:rPr>
          <w:rFonts w:ascii="Times New Roman" w:hAnsi="Times New Roman" w:cs="Times New Roman"/>
          <w:b/>
          <w:sz w:val="24"/>
          <w:szCs w:val="24"/>
        </w:rPr>
        <w:t xml:space="preserve"> </w:t>
      </w:r>
      <w:r>
        <w:rPr>
          <w:rFonts w:ascii="Times New Roman" w:hAnsi="Times New Roman" w:cs="Times New Roman"/>
          <w:b/>
          <w:sz w:val="24"/>
          <w:szCs w:val="24"/>
        </w:rPr>
        <w:t>our AO-</w:t>
      </w:r>
      <w:r w:rsidRPr="008C41AC">
        <w:rPr>
          <w:rFonts w:ascii="Times New Roman" w:hAnsi="Times New Roman" w:cs="Times New Roman"/>
          <w:b/>
          <w:sz w:val="24"/>
          <w:szCs w:val="24"/>
        </w:rPr>
        <w:t>SPRHM system</w:t>
      </w:r>
      <w:r>
        <w:rPr>
          <w:rFonts w:ascii="Times New Roman" w:hAnsi="Times New Roman" w:cs="Times New Roman"/>
          <w:b/>
          <w:sz w:val="24"/>
          <w:szCs w:val="24"/>
        </w:rPr>
        <w:t xml:space="preserve"> with three telescopes in sequence</w:t>
      </w:r>
      <w:r w:rsidRPr="008C41AC">
        <w:rPr>
          <w:rFonts w:ascii="Times New Roman" w:hAnsi="Times New Roman" w:cs="Times New Roman"/>
          <w:b/>
          <w:sz w:val="24"/>
          <w:szCs w:val="24"/>
        </w:rPr>
        <w:t>.</w:t>
      </w:r>
      <w:r w:rsidRPr="008C41AC">
        <w:rPr>
          <w:rFonts w:ascii="Times New Roman" w:hAnsi="Times New Roman" w:cs="Times New Roman"/>
          <w:sz w:val="24"/>
          <w:szCs w:val="24"/>
        </w:rPr>
        <w:t xml:space="preserve"> In the first 4</w:t>
      </w:r>
      <w:r w:rsidRPr="008C41AC">
        <w:rPr>
          <w:rFonts w:ascii="Times New Roman" w:hAnsi="Times New Roman" w:cs="Times New Roman"/>
          <w:i/>
          <w:sz w:val="24"/>
          <w:szCs w:val="24"/>
        </w:rPr>
        <w:t>f</w:t>
      </w:r>
      <w:r w:rsidRPr="008C41AC">
        <w:rPr>
          <w:rFonts w:ascii="Times New Roman" w:hAnsi="Times New Roman" w:cs="Times New Roman"/>
          <w:sz w:val="24"/>
          <w:szCs w:val="24"/>
        </w:rPr>
        <w:t xml:space="preserve"> system </w:t>
      </w:r>
      <w:r>
        <w:rPr>
          <w:rFonts w:ascii="Times New Roman" w:hAnsi="Times New Roman" w:cs="Times New Roman"/>
          <w:sz w:val="24"/>
          <w:szCs w:val="24"/>
        </w:rPr>
        <w:t>consisting of</w:t>
      </w:r>
      <w:r w:rsidRPr="008C41AC">
        <w:rPr>
          <w:rFonts w:ascii="Times New Roman" w:hAnsi="Times New Roman" w:cs="Times New Roman"/>
          <w:sz w:val="24"/>
          <w:szCs w:val="24"/>
        </w:rPr>
        <w:t xml:space="preserve"> Lens1 and Lens 2, the SLM plane is conjugated to Plane 1. This plane is imaged </w:t>
      </w:r>
      <w:r>
        <w:rPr>
          <w:rFonts w:ascii="Times New Roman" w:hAnsi="Times New Roman" w:cs="Times New Roman"/>
          <w:sz w:val="24"/>
          <w:szCs w:val="24"/>
        </w:rPr>
        <w:t>on</w:t>
      </w:r>
      <w:r w:rsidRPr="008C41AC">
        <w:rPr>
          <w:rFonts w:ascii="Times New Roman" w:hAnsi="Times New Roman" w:cs="Times New Roman"/>
          <w:sz w:val="24"/>
          <w:szCs w:val="24"/>
        </w:rPr>
        <w:t xml:space="preserve">to the sample plane </w:t>
      </w:r>
      <w:r>
        <w:rPr>
          <w:rFonts w:ascii="Times New Roman" w:hAnsi="Times New Roman" w:cs="Times New Roman"/>
          <w:sz w:val="24"/>
          <w:szCs w:val="24"/>
        </w:rPr>
        <w:t>by</w:t>
      </w:r>
      <w:r w:rsidRPr="008C41AC">
        <w:rPr>
          <w:rFonts w:ascii="Times New Roman" w:hAnsi="Times New Roman" w:cs="Times New Roman"/>
          <w:sz w:val="24"/>
          <w:szCs w:val="24"/>
        </w:rPr>
        <w:t xml:space="preserve"> the second 4</w:t>
      </w:r>
      <w:r w:rsidRPr="008C41AC">
        <w:rPr>
          <w:rFonts w:ascii="Times New Roman" w:hAnsi="Times New Roman" w:cs="Times New Roman"/>
          <w:i/>
          <w:sz w:val="24"/>
          <w:szCs w:val="24"/>
        </w:rPr>
        <w:t>f</w:t>
      </w:r>
      <w:r w:rsidRPr="008C41AC">
        <w:rPr>
          <w:rFonts w:ascii="Times New Roman" w:hAnsi="Times New Roman" w:cs="Times New Roman"/>
          <w:sz w:val="24"/>
          <w:szCs w:val="24"/>
        </w:rPr>
        <w:t xml:space="preserve"> system </w:t>
      </w:r>
      <w:r>
        <w:rPr>
          <w:rFonts w:ascii="Times New Roman" w:hAnsi="Times New Roman" w:cs="Times New Roman"/>
          <w:sz w:val="24"/>
          <w:szCs w:val="24"/>
        </w:rPr>
        <w:t>consisting of</w:t>
      </w:r>
      <w:r w:rsidRPr="008C41AC">
        <w:rPr>
          <w:rFonts w:ascii="Times New Roman" w:hAnsi="Times New Roman" w:cs="Times New Roman"/>
          <w:sz w:val="24"/>
          <w:szCs w:val="24"/>
        </w:rPr>
        <w:t xml:space="preserve"> Lens3 and </w:t>
      </w:r>
      <w:r w:rsidR="0058257B">
        <w:rPr>
          <w:rFonts w:ascii="Times New Roman" w:hAnsi="Times New Roman" w:cs="Times New Roman" w:hint="eastAsia"/>
          <w:sz w:val="24"/>
          <w:szCs w:val="24"/>
        </w:rPr>
        <w:t xml:space="preserve">microscope objective </w:t>
      </w:r>
      <w:r w:rsidR="008F402A">
        <w:rPr>
          <w:rFonts w:ascii="Times New Roman" w:hAnsi="Times New Roman" w:cs="Times New Roman" w:hint="eastAsia"/>
          <w:sz w:val="24"/>
          <w:szCs w:val="24"/>
        </w:rPr>
        <w:t>(</w:t>
      </w:r>
      <w:r w:rsidRPr="008C41AC">
        <w:rPr>
          <w:rFonts w:ascii="Times New Roman" w:hAnsi="Times New Roman" w:cs="Times New Roman"/>
          <w:sz w:val="24"/>
          <w:szCs w:val="24"/>
        </w:rPr>
        <w:t>MO</w:t>
      </w:r>
      <w:r w:rsidR="008F402A">
        <w:rPr>
          <w:rFonts w:ascii="Times New Roman" w:hAnsi="Times New Roman" w:cs="Times New Roman" w:hint="eastAsia"/>
          <w:sz w:val="24"/>
          <w:szCs w:val="24"/>
        </w:rPr>
        <w:t>)</w:t>
      </w:r>
      <w:r w:rsidRPr="008C41AC">
        <w:rPr>
          <w:rFonts w:ascii="Times New Roman" w:hAnsi="Times New Roman" w:cs="Times New Roman"/>
          <w:sz w:val="24"/>
          <w:szCs w:val="24"/>
        </w:rPr>
        <w:t xml:space="preserve">. The </w:t>
      </w:r>
      <w:r>
        <w:rPr>
          <w:rFonts w:ascii="Times New Roman" w:hAnsi="Times New Roman" w:cs="Times New Roman"/>
          <w:sz w:val="24"/>
          <w:szCs w:val="24"/>
        </w:rPr>
        <w:t>third</w:t>
      </w:r>
      <w:r w:rsidRPr="008C41AC">
        <w:rPr>
          <w:rFonts w:ascii="Times New Roman" w:hAnsi="Times New Roman" w:cs="Times New Roman"/>
          <w:sz w:val="24"/>
          <w:szCs w:val="24"/>
        </w:rPr>
        <w:t xml:space="preserve"> 4</w:t>
      </w:r>
      <w:r w:rsidRPr="008C41AC">
        <w:rPr>
          <w:rFonts w:ascii="Times New Roman" w:hAnsi="Times New Roman" w:cs="Times New Roman"/>
          <w:i/>
          <w:sz w:val="24"/>
          <w:szCs w:val="24"/>
        </w:rPr>
        <w:t>f</w:t>
      </w:r>
      <w:r w:rsidRPr="008C41AC">
        <w:rPr>
          <w:rFonts w:ascii="Times New Roman" w:hAnsi="Times New Roman" w:cs="Times New Roman"/>
          <w:sz w:val="24"/>
          <w:szCs w:val="24"/>
        </w:rPr>
        <w:t xml:space="preserve"> system consist</w:t>
      </w:r>
      <w:r>
        <w:rPr>
          <w:rFonts w:ascii="Times New Roman" w:hAnsi="Times New Roman" w:cs="Times New Roman"/>
          <w:sz w:val="24"/>
          <w:szCs w:val="24"/>
        </w:rPr>
        <w:t>ing</w:t>
      </w:r>
      <w:r w:rsidRPr="008C41AC">
        <w:rPr>
          <w:rFonts w:ascii="Times New Roman" w:hAnsi="Times New Roman" w:cs="Times New Roman"/>
          <w:sz w:val="24"/>
          <w:szCs w:val="24"/>
        </w:rPr>
        <w:t xml:space="preserve"> of MO and Lens 4 conjugates the sample plane to the CCD plane.</w:t>
      </w:r>
    </w:p>
    <w:p w14:paraId="68CFF88E" w14:textId="7CD9EDE8" w:rsidR="002E4FBC" w:rsidRPr="008C41AC" w:rsidRDefault="00C43D78" w:rsidP="003562C0">
      <w:pPr>
        <w:spacing w:line="360" w:lineRule="auto"/>
        <w:jc w:val="center"/>
        <w:rPr>
          <w:rFonts w:ascii="Times New Roman" w:hAnsi="Times New Roman" w:cs="Times New Roman"/>
          <w:sz w:val="24"/>
          <w:szCs w:val="24"/>
        </w:rPr>
      </w:pPr>
      <w:r>
        <w:rPr>
          <w:noProof/>
        </w:rPr>
        <w:lastRenderedPageBreak/>
        <w:drawing>
          <wp:inline distT="0" distB="0" distL="0" distR="0" wp14:anchorId="4F88C5CE" wp14:editId="7A77CDB9">
            <wp:extent cx="5570968" cy="3546508"/>
            <wp:effectExtent l="0" t="0" r="0" b="0"/>
            <wp:docPr id="10541396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139602" name=""/>
                    <pic:cNvPicPr/>
                  </pic:nvPicPr>
                  <pic:blipFill>
                    <a:blip r:embed="rId42"/>
                    <a:stretch>
                      <a:fillRect/>
                    </a:stretch>
                  </pic:blipFill>
                  <pic:spPr>
                    <a:xfrm>
                      <a:off x="0" y="0"/>
                      <a:ext cx="5577643" cy="3550757"/>
                    </a:xfrm>
                    <a:prstGeom prst="rect">
                      <a:avLst/>
                    </a:prstGeom>
                  </pic:spPr>
                </pic:pic>
              </a:graphicData>
            </a:graphic>
          </wp:inline>
        </w:drawing>
      </w:r>
    </w:p>
    <w:p w14:paraId="67145C50" w14:textId="4B171750" w:rsidR="00CC08F4" w:rsidRPr="008C41AC" w:rsidRDefault="000F128A" w:rsidP="008C4B42">
      <w:pPr>
        <w:spacing w:afterLines="200" w:after="624"/>
        <w:rPr>
          <w:rFonts w:ascii="Times New Roman" w:hAnsi="Times New Roman" w:cs="Times New Roman"/>
          <w:sz w:val="24"/>
          <w:szCs w:val="24"/>
        </w:rPr>
      </w:pPr>
      <w:r w:rsidRPr="008C41AC">
        <w:rPr>
          <w:rFonts w:ascii="Times New Roman" w:hAnsi="Times New Roman" w:cs="Times New Roman"/>
          <w:b/>
          <w:sz w:val="24"/>
          <w:szCs w:val="24"/>
        </w:rPr>
        <w:t>Fig. S</w:t>
      </w:r>
      <w:r w:rsidR="00C335B9">
        <w:rPr>
          <w:rFonts w:ascii="Times New Roman" w:hAnsi="Times New Roman" w:cs="Times New Roman" w:hint="eastAsia"/>
          <w:b/>
          <w:sz w:val="24"/>
          <w:szCs w:val="24"/>
        </w:rPr>
        <w:t>8</w:t>
      </w:r>
      <w:r w:rsidR="00742AF9">
        <w:rPr>
          <w:rFonts w:ascii="Times New Roman" w:hAnsi="Times New Roman" w:cs="Times New Roman"/>
          <w:b/>
          <w:sz w:val="24"/>
          <w:szCs w:val="24"/>
        </w:rPr>
        <w:t>.</w:t>
      </w:r>
      <w:r w:rsidR="00297E6E" w:rsidRPr="008C41AC">
        <w:rPr>
          <w:rFonts w:ascii="Times New Roman" w:hAnsi="Times New Roman" w:cs="Times New Roman"/>
          <w:b/>
          <w:sz w:val="24"/>
          <w:szCs w:val="24"/>
        </w:rPr>
        <w:t xml:space="preserve"> </w:t>
      </w:r>
      <w:r w:rsidR="0041667B">
        <w:rPr>
          <w:rFonts w:ascii="Times New Roman" w:hAnsi="Times New Roman" w:cs="Times New Roman" w:hint="eastAsia"/>
          <w:b/>
          <w:sz w:val="24"/>
          <w:szCs w:val="24"/>
        </w:rPr>
        <w:t>HC</w:t>
      </w:r>
      <w:r w:rsidR="007574E5" w:rsidRPr="008C41AC">
        <w:rPr>
          <w:rFonts w:ascii="Times New Roman" w:hAnsi="Times New Roman" w:cs="Times New Roman"/>
          <w:b/>
          <w:sz w:val="24"/>
          <w:szCs w:val="24"/>
        </w:rPr>
        <w:t xml:space="preserve"> algorithm</w:t>
      </w:r>
      <w:r w:rsidR="00297E6E" w:rsidRPr="008C41AC">
        <w:rPr>
          <w:rFonts w:ascii="Times New Roman" w:hAnsi="Times New Roman" w:cs="Times New Roman"/>
          <w:b/>
          <w:sz w:val="24"/>
          <w:szCs w:val="24"/>
        </w:rPr>
        <w:t xml:space="preserve"> </w:t>
      </w:r>
      <w:r w:rsidR="00F8254A" w:rsidRPr="008C41AC">
        <w:rPr>
          <w:rFonts w:ascii="Times New Roman" w:hAnsi="Times New Roman" w:cs="Times New Roman"/>
          <w:b/>
          <w:sz w:val="24"/>
          <w:szCs w:val="24"/>
        </w:rPr>
        <w:t>for Zernike coefficient determination</w:t>
      </w:r>
      <w:r w:rsidR="00297E6E" w:rsidRPr="008C41AC">
        <w:rPr>
          <w:rFonts w:ascii="Times New Roman" w:hAnsi="Times New Roman" w:cs="Times New Roman"/>
          <w:b/>
          <w:sz w:val="24"/>
          <w:szCs w:val="24"/>
        </w:rPr>
        <w:t>.</w:t>
      </w:r>
      <w:r w:rsidR="00297E6E" w:rsidRPr="008C41AC">
        <w:rPr>
          <w:rFonts w:ascii="Times New Roman" w:hAnsi="Times New Roman" w:cs="Times New Roman"/>
          <w:sz w:val="24"/>
          <w:szCs w:val="24"/>
        </w:rPr>
        <w:t xml:space="preserve"> </w:t>
      </w:r>
      <w:proofErr w:type="spellStart"/>
      <w:r w:rsidR="00F8254A" w:rsidRPr="008C41AC">
        <w:rPr>
          <w:rFonts w:ascii="Times New Roman" w:hAnsi="Times New Roman" w:cs="Times New Roman"/>
          <w:b/>
          <w:sz w:val="24"/>
          <w:szCs w:val="24"/>
        </w:rPr>
        <w:t>a</w:t>
      </w:r>
      <w:proofErr w:type="spellEnd"/>
      <w:r w:rsidR="00F8254A" w:rsidRPr="008C41AC">
        <w:rPr>
          <w:rFonts w:ascii="Times New Roman" w:hAnsi="Times New Roman" w:cs="Times New Roman"/>
          <w:sz w:val="24"/>
          <w:szCs w:val="24"/>
        </w:rPr>
        <w:t xml:space="preserve"> I</w:t>
      </w:r>
      <w:r w:rsidR="00014BDD" w:rsidRPr="008C41AC">
        <w:rPr>
          <w:rFonts w:ascii="Times New Roman" w:hAnsi="Times New Roman" w:cs="Times New Roman"/>
          <w:sz w:val="24"/>
          <w:szCs w:val="24"/>
        </w:rPr>
        <w:t>llustration</w:t>
      </w:r>
      <w:r w:rsidR="00F8254A" w:rsidRPr="008C41AC">
        <w:rPr>
          <w:rFonts w:ascii="Times New Roman" w:hAnsi="Times New Roman" w:cs="Times New Roman"/>
          <w:sz w:val="24"/>
          <w:szCs w:val="24"/>
        </w:rPr>
        <w:t xml:space="preserve"> of </w:t>
      </w:r>
      <w:r w:rsidR="006E17E6">
        <w:rPr>
          <w:rFonts w:ascii="Times New Roman" w:hAnsi="Times New Roman" w:cs="Times New Roman"/>
          <w:sz w:val="24"/>
          <w:szCs w:val="24"/>
        </w:rPr>
        <w:t xml:space="preserve">the </w:t>
      </w:r>
      <w:r w:rsidR="00F8254A" w:rsidRPr="008C41AC">
        <w:rPr>
          <w:rFonts w:ascii="Times New Roman" w:hAnsi="Times New Roman" w:cs="Times New Roman"/>
          <w:sz w:val="24"/>
          <w:szCs w:val="24"/>
        </w:rPr>
        <w:t>principle</w:t>
      </w:r>
      <w:r w:rsidR="006E17E6" w:rsidRPr="006E17E6">
        <w:rPr>
          <w:rFonts w:ascii="Times New Roman" w:hAnsi="Times New Roman" w:cs="Times New Roman"/>
          <w:sz w:val="24"/>
          <w:szCs w:val="24"/>
        </w:rPr>
        <w:t xml:space="preserve"> </w:t>
      </w:r>
      <w:r w:rsidR="006E17E6">
        <w:rPr>
          <w:rFonts w:ascii="Times New Roman" w:hAnsi="Times New Roman" w:cs="Times New Roman"/>
          <w:sz w:val="24"/>
          <w:szCs w:val="24"/>
        </w:rPr>
        <w:t>of the algorithm</w:t>
      </w:r>
      <w:r w:rsidR="00B03F81" w:rsidRPr="008C41AC">
        <w:rPr>
          <w:rFonts w:ascii="Times New Roman" w:hAnsi="Times New Roman" w:cs="Times New Roman"/>
          <w:sz w:val="24"/>
          <w:szCs w:val="24"/>
        </w:rPr>
        <w:t>.</w:t>
      </w:r>
      <w:r w:rsidR="004C4946" w:rsidRPr="008C41AC">
        <w:rPr>
          <w:rFonts w:ascii="Times New Roman" w:hAnsi="Times New Roman" w:cs="Times New Roman"/>
          <w:sz w:val="24"/>
          <w:szCs w:val="24"/>
        </w:rPr>
        <w:t xml:space="preserve"> </w:t>
      </w:r>
      <w:r w:rsidR="004C4946" w:rsidRPr="008C41AC">
        <w:rPr>
          <w:rFonts w:ascii="Times New Roman" w:hAnsi="Times New Roman" w:cs="Times New Roman"/>
          <w:b/>
          <w:sz w:val="24"/>
          <w:szCs w:val="24"/>
        </w:rPr>
        <w:t>b</w:t>
      </w:r>
      <w:r w:rsidR="004C4946" w:rsidRPr="008C41AC">
        <w:rPr>
          <w:rFonts w:ascii="Times New Roman" w:hAnsi="Times New Roman" w:cs="Times New Roman"/>
          <w:sz w:val="24"/>
          <w:szCs w:val="24"/>
        </w:rPr>
        <w:t xml:space="preserve"> </w:t>
      </w:r>
      <w:bookmarkStart w:id="5" w:name="OLE_LINK5"/>
      <w:r w:rsidR="00CA3180">
        <w:rPr>
          <w:rFonts w:ascii="Times New Roman" w:hAnsi="Times New Roman" w:cs="Times New Roman" w:hint="eastAsia"/>
          <w:sz w:val="24"/>
          <w:szCs w:val="24"/>
        </w:rPr>
        <w:t>Input p</w:t>
      </w:r>
      <w:r w:rsidR="004C4946" w:rsidRPr="008C41AC">
        <w:rPr>
          <w:rFonts w:ascii="Times New Roman" w:hAnsi="Times New Roman" w:cs="Times New Roman"/>
          <w:sz w:val="24"/>
          <w:szCs w:val="24"/>
        </w:rPr>
        <w:t>arameter</w:t>
      </w:r>
      <w:r w:rsidR="00CA3180">
        <w:rPr>
          <w:rFonts w:ascii="Times New Roman" w:hAnsi="Times New Roman" w:cs="Times New Roman" w:hint="eastAsia"/>
          <w:sz w:val="24"/>
          <w:szCs w:val="24"/>
        </w:rPr>
        <w:t>s</w:t>
      </w:r>
      <w:bookmarkEnd w:id="5"/>
      <w:r w:rsidR="004C4946" w:rsidRPr="008C41AC">
        <w:rPr>
          <w:rFonts w:ascii="Times New Roman" w:hAnsi="Times New Roman" w:cs="Times New Roman"/>
          <w:sz w:val="24"/>
          <w:szCs w:val="24"/>
        </w:rPr>
        <w:t xml:space="preserve">. </w:t>
      </w:r>
      <w:r w:rsidR="004C4946" w:rsidRPr="008C41AC">
        <w:rPr>
          <w:rFonts w:ascii="Times New Roman" w:hAnsi="Times New Roman" w:cs="Times New Roman"/>
          <w:b/>
          <w:sz w:val="24"/>
          <w:szCs w:val="24"/>
        </w:rPr>
        <w:t>c</w:t>
      </w:r>
      <w:r w:rsidR="00CC08F4" w:rsidRPr="008C41AC">
        <w:rPr>
          <w:rFonts w:ascii="Times New Roman" w:hAnsi="Times New Roman" w:cs="Times New Roman"/>
          <w:sz w:val="24"/>
          <w:szCs w:val="24"/>
        </w:rPr>
        <w:t xml:space="preserve"> Flow chart. randn: a random value </w:t>
      </w:r>
      <w:r w:rsidR="00E93DDD">
        <w:rPr>
          <w:rFonts w:ascii="Times New Roman" w:hAnsi="Times New Roman" w:cs="Times New Roman"/>
          <w:sz w:val="24"/>
          <w:szCs w:val="24"/>
        </w:rPr>
        <w:t>drawn from</w:t>
      </w:r>
      <w:r w:rsidR="00E93DDD" w:rsidRPr="008C41AC">
        <w:rPr>
          <w:rFonts w:ascii="Times New Roman" w:hAnsi="Times New Roman" w:cs="Times New Roman"/>
          <w:sz w:val="24"/>
          <w:szCs w:val="24"/>
        </w:rPr>
        <w:t xml:space="preserve"> </w:t>
      </w:r>
      <w:r w:rsidR="005A080F">
        <w:rPr>
          <w:rFonts w:ascii="Times New Roman" w:hAnsi="Times New Roman" w:cs="Times New Roman"/>
          <w:sz w:val="24"/>
          <w:szCs w:val="24"/>
        </w:rPr>
        <w:t xml:space="preserve">a </w:t>
      </w:r>
      <w:r w:rsidR="00E93DDD">
        <w:rPr>
          <w:rFonts w:ascii="Times New Roman" w:hAnsi="Times New Roman" w:cs="Times New Roman"/>
          <w:sz w:val="24"/>
          <w:szCs w:val="24"/>
        </w:rPr>
        <w:t>Gaussian</w:t>
      </w:r>
      <w:r w:rsidR="00E93DDD" w:rsidRPr="008C41AC">
        <w:rPr>
          <w:rFonts w:ascii="Times New Roman" w:hAnsi="Times New Roman" w:cs="Times New Roman"/>
          <w:sz w:val="24"/>
          <w:szCs w:val="24"/>
        </w:rPr>
        <w:t xml:space="preserve"> </w:t>
      </w:r>
      <w:r w:rsidR="00476CDB" w:rsidRPr="008C41AC">
        <w:rPr>
          <w:rFonts w:ascii="Times New Roman" w:hAnsi="Times New Roman" w:cs="Times New Roman"/>
          <w:sz w:val="24"/>
          <w:szCs w:val="24"/>
        </w:rPr>
        <w:t>distribution</w:t>
      </w:r>
      <w:r w:rsidR="003A7A1E" w:rsidRPr="008C41AC">
        <w:rPr>
          <w:rFonts w:ascii="Times New Roman" w:hAnsi="Times New Roman" w:cs="Times New Roman"/>
          <w:sz w:val="24"/>
          <w:szCs w:val="24"/>
        </w:rPr>
        <w:t xml:space="preserve"> </w:t>
      </w:r>
      <w:r w:rsidR="003A7A1E" w:rsidRPr="008C41AC">
        <w:rPr>
          <w:rFonts w:ascii="Times New Roman" w:hAnsi="Times New Roman" w:cs="Times New Roman" w:hint="eastAsia"/>
          <w:sz w:val="24"/>
          <w:szCs w:val="24"/>
        </w:rPr>
        <w:t>(</w:t>
      </w:r>
      <w:r w:rsidR="003A7A1E" w:rsidRPr="008C41AC">
        <w:rPr>
          <w:rFonts w:ascii="Symbol" w:hAnsi="Symbol" w:cs="Times New Roman"/>
          <w:i/>
          <w:sz w:val="24"/>
          <w:szCs w:val="24"/>
        </w:rPr>
        <w:t></w:t>
      </w:r>
      <w:r w:rsidR="003A7A1E" w:rsidRPr="008C41AC">
        <w:rPr>
          <w:rFonts w:ascii="Times New Roman" w:hAnsi="Times New Roman" w:cs="Times New Roman"/>
          <w:sz w:val="24"/>
          <w:szCs w:val="24"/>
        </w:rPr>
        <w:t xml:space="preserve"> =</w:t>
      </w:r>
      <w:r w:rsidR="005A080F">
        <w:rPr>
          <w:rFonts w:ascii="Times New Roman" w:hAnsi="Times New Roman" w:cs="Times New Roman"/>
          <w:sz w:val="24"/>
          <w:szCs w:val="24"/>
        </w:rPr>
        <w:t xml:space="preserve"> </w:t>
      </w:r>
      <w:r w:rsidR="003A7A1E" w:rsidRPr="008C41AC">
        <w:rPr>
          <w:rFonts w:ascii="Times New Roman" w:hAnsi="Times New Roman" w:cs="Times New Roman"/>
          <w:sz w:val="24"/>
          <w:szCs w:val="24"/>
        </w:rPr>
        <w:t xml:space="preserve">0; </w:t>
      </w:r>
      <w:r w:rsidR="003A7A1E" w:rsidRPr="008C41AC">
        <w:rPr>
          <w:rFonts w:ascii="Symbol" w:hAnsi="Symbol" w:cs="Times New Roman"/>
          <w:i/>
          <w:sz w:val="24"/>
          <w:szCs w:val="24"/>
        </w:rPr>
        <w:t></w:t>
      </w:r>
      <w:r w:rsidR="005A080F">
        <w:rPr>
          <w:rFonts w:ascii="Symbol" w:hAnsi="Symbol" w:cs="Times New Roman"/>
          <w:i/>
          <w:sz w:val="24"/>
          <w:szCs w:val="24"/>
        </w:rPr>
        <w:t xml:space="preserve"> </w:t>
      </w:r>
      <w:r w:rsidR="003A7A1E" w:rsidRPr="008C41AC">
        <w:rPr>
          <w:rFonts w:ascii="Symbol" w:hAnsi="Symbol" w:cs="Times New Roman"/>
          <w:i/>
          <w:sz w:val="24"/>
          <w:szCs w:val="24"/>
        </w:rPr>
        <w:t></w:t>
      </w:r>
      <w:r w:rsidR="003A7A1E" w:rsidRPr="008C41AC">
        <w:rPr>
          <w:rFonts w:ascii="Times New Roman" w:hAnsi="Times New Roman" w:cs="Times New Roman"/>
          <w:sz w:val="24"/>
          <w:szCs w:val="24"/>
        </w:rPr>
        <w:t>=</w:t>
      </w:r>
      <w:r w:rsidR="005A080F">
        <w:rPr>
          <w:rFonts w:ascii="Times New Roman" w:hAnsi="Times New Roman" w:cs="Times New Roman"/>
          <w:sz w:val="24"/>
          <w:szCs w:val="24"/>
        </w:rPr>
        <w:t xml:space="preserve"> </w:t>
      </w:r>
      <w:r w:rsidR="003A7A1E" w:rsidRPr="008C41AC">
        <w:rPr>
          <w:rFonts w:ascii="Times New Roman" w:hAnsi="Times New Roman" w:cs="Times New Roman"/>
          <w:sz w:val="24"/>
          <w:szCs w:val="24"/>
        </w:rPr>
        <w:t>1)</w:t>
      </w:r>
      <w:r w:rsidR="00476CDB" w:rsidRPr="008C41AC">
        <w:rPr>
          <w:rFonts w:ascii="Times New Roman" w:hAnsi="Times New Roman" w:cs="Times New Roman"/>
          <w:sz w:val="24"/>
          <w:szCs w:val="24"/>
        </w:rPr>
        <w:t>.</w:t>
      </w:r>
      <w:r w:rsidR="007720AA">
        <w:rPr>
          <w:rFonts w:ascii="Times New Roman" w:hAnsi="Times New Roman" w:cs="Times New Roman" w:hint="eastAsia"/>
          <w:sz w:val="24"/>
          <w:szCs w:val="24"/>
        </w:rPr>
        <w:t xml:space="preserve"> Since the loss function was minimized in this work, we employed this method </w:t>
      </w:r>
      <w:r w:rsidR="00E93DDD">
        <w:rPr>
          <w:rFonts w:ascii="Times New Roman" w:hAnsi="Times New Roman" w:cs="Times New Roman"/>
          <w:sz w:val="24"/>
          <w:szCs w:val="24"/>
        </w:rPr>
        <w:t>to search for a minimum rather than a hilltop</w:t>
      </w:r>
      <w:r w:rsidR="007720AA">
        <w:rPr>
          <w:rFonts w:ascii="Times New Roman" w:hAnsi="Times New Roman" w:cs="Times New Roman" w:hint="eastAsia"/>
          <w:sz w:val="24"/>
          <w:szCs w:val="24"/>
        </w:rPr>
        <w:t>.</w:t>
      </w:r>
    </w:p>
    <w:p w14:paraId="7BF3C6C4" w14:textId="73432BD9" w:rsidR="00933A99" w:rsidRPr="008C41AC" w:rsidRDefault="00800AE9" w:rsidP="008E5A7A">
      <w:pPr>
        <w:spacing w:line="360" w:lineRule="auto"/>
        <w:jc w:val="center"/>
        <w:rPr>
          <w:rFonts w:ascii="Times New Roman" w:hAnsi="Times New Roman" w:cs="Times New Roman"/>
          <w:sz w:val="24"/>
          <w:szCs w:val="24"/>
        </w:rPr>
      </w:pPr>
      <w:r>
        <w:rPr>
          <w:noProof/>
        </w:rPr>
        <w:drawing>
          <wp:inline distT="0" distB="0" distL="0" distR="0" wp14:anchorId="72F61EDD" wp14:editId="0E7DD502">
            <wp:extent cx="5470544" cy="2815881"/>
            <wp:effectExtent l="0" t="0" r="0" b="3810"/>
            <wp:docPr id="15829226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922606" name=""/>
                    <pic:cNvPicPr/>
                  </pic:nvPicPr>
                  <pic:blipFill>
                    <a:blip r:embed="rId43"/>
                    <a:stretch>
                      <a:fillRect/>
                    </a:stretch>
                  </pic:blipFill>
                  <pic:spPr>
                    <a:xfrm>
                      <a:off x="0" y="0"/>
                      <a:ext cx="5479548" cy="2820515"/>
                    </a:xfrm>
                    <a:prstGeom prst="rect">
                      <a:avLst/>
                    </a:prstGeom>
                  </pic:spPr>
                </pic:pic>
              </a:graphicData>
            </a:graphic>
          </wp:inline>
        </w:drawing>
      </w:r>
    </w:p>
    <w:p w14:paraId="1931FF54" w14:textId="44D622B4" w:rsidR="00933A99" w:rsidRPr="008C41AC" w:rsidRDefault="00933A99" w:rsidP="008C4B42">
      <w:pPr>
        <w:spacing w:afterLines="200" w:after="624"/>
        <w:rPr>
          <w:rFonts w:ascii="Times New Roman" w:hAnsi="Times New Roman" w:cs="Times New Roman"/>
          <w:sz w:val="24"/>
          <w:szCs w:val="24"/>
        </w:rPr>
      </w:pPr>
      <w:r w:rsidRPr="008C41AC">
        <w:rPr>
          <w:rFonts w:ascii="Times New Roman" w:hAnsi="Times New Roman" w:cs="Times New Roman"/>
          <w:b/>
          <w:sz w:val="24"/>
          <w:szCs w:val="24"/>
        </w:rPr>
        <w:t>Fig.</w:t>
      </w:r>
      <w:r w:rsidR="000F128A" w:rsidRPr="008C41AC">
        <w:rPr>
          <w:rFonts w:ascii="Times New Roman" w:hAnsi="Times New Roman" w:cs="Times New Roman" w:hint="eastAsia"/>
          <w:b/>
          <w:sz w:val="24"/>
          <w:szCs w:val="24"/>
        </w:rPr>
        <w:t xml:space="preserve"> S</w:t>
      </w:r>
      <w:r w:rsidR="00C335B9">
        <w:rPr>
          <w:rFonts w:ascii="Times New Roman" w:hAnsi="Times New Roman" w:cs="Times New Roman" w:hint="eastAsia"/>
          <w:b/>
          <w:sz w:val="24"/>
          <w:szCs w:val="24"/>
        </w:rPr>
        <w:t>9</w:t>
      </w:r>
      <w:r w:rsidR="00742AF9">
        <w:rPr>
          <w:rFonts w:ascii="Times New Roman" w:hAnsi="Times New Roman" w:cs="Times New Roman"/>
          <w:b/>
          <w:sz w:val="24"/>
          <w:szCs w:val="24"/>
        </w:rPr>
        <w:t>.</w:t>
      </w:r>
      <w:r w:rsidRPr="008C41AC">
        <w:rPr>
          <w:rFonts w:ascii="Times New Roman" w:hAnsi="Times New Roman" w:cs="Times New Roman"/>
          <w:b/>
          <w:sz w:val="24"/>
          <w:szCs w:val="24"/>
        </w:rPr>
        <w:t xml:space="preserve"> S</w:t>
      </w:r>
      <w:r w:rsidRPr="008C41AC">
        <w:rPr>
          <w:rFonts w:ascii="Times New Roman" w:hAnsi="Times New Roman" w:cs="Times New Roman" w:hint="eastAsia"/>
          <w:b/>
          <w:sz w:val="24"/>
          <w:szCs w:val="24"/>
        </w:rPr>
        <w:t>PGD</w:t>
      </w:r>
      <w:r w:rsidRPr="008C41AC">
        <w:rPr>
          <w:rFonts w:ascii="Times New Roman" w:hAnsi="Times New Roman" w:cs="Times New Roman"/>
          <w:b/>
          <w:sz w:val="24"/>
          <w:szCs w:val="24"/>
        </w:rPr>
        <w:t xml:space="preserve"> algorithm </w:t>
      </w:r>
      <w:r w:rsidR="00DB1F64" w:rsidRPr="008C41AC">
        <w:rPr>
          <w:rFonts w:ascii="Times New Roman" w:hAnsi="Times New Roman" w:cs="Times New Roman"/>
          <w:b/>
          <w:sz w:val="24"/>
          <w:szCs w:val="24"/>
        </w:rPr>
        <w:t>for Zernike coefficient determination</w:t>
      </w:r>
      <w:r w:rsidRPr="008C41AC">
        <w:rPr>
          <w:rFonts w:ascii="Times New Roman" w:hAnsi="Times New Roman" w:cs="Times New Roman"/>
          <w:b/>
          <w:sz w:val="24"/>
          <w:szCs w:val="24"/>
        </w:rPr>
        <w:t>.</w:t>
      </w:r>
      <w:r w:rsidRPr="008C41AC">
        <w:rPr>
          <w:rFonts w:ascii="Times New Roman" w:hAnsi="Times New Roman" w:cs="Times New Roman"/>
          <w:sz w:val="24"/>
          <w:szCs w:val="24"/>
        </w:rPr>
        <w:t xml:space="preserve"> </w:t>
      </w:r>
      <w:r w:rsidRPr="008C41AC">
        <w:rPr>
          <w:rFonts w:ascii="Times New Roman" w:hAnsi="Times New Roman" w:cs="Times New Roman"/>
          <w:b/>
          <w:sz w:val="24"/>
          <w:szCs w:val="24"/>
        </w:rPr>
        <w:t>a</w:t>
      </w:r>
      <w:r w:rsidRPr="008C41AC">
        <w:rPr>
          <w:rFonts w:ascii="Times New Roman" w:hAnsi="Times New Roman" w:cs="Times New Roman"/>
          <w:sz w:val="24"/>
          <w:szCs w:val="24"/>
        </w:rPr>
        <w:t xml:space="preserve"> </w:t>
      </w:r>
      <w:r w:rsidR="00CA3180">
        <w:rPr>
          <w:rFonts w:ascii="Times New Roman" w:hAnsi="Times New Roman" w:cs="Times New Roman" w:hint="eastAsia"/>
          <w:sz w:val="24"/>
          <w:szCs w:val="24"/>
        </w:rPr>
        <w:t>Input p</w:t>
      </w:r>
      <w:r w:rsidR="00CA3180" w:rsidRPr="008C41AC">
        <w:rPr>
          <w:rFonts w:ascii="Times New Roman" w:hAnsi="Times New Roman" w:cs="Times New Roman"/>
          <w:sz w:val="24"/>
          <w:szCs w:val="24"/>
        </w:rPr>
        <w:t>arameter</w:t>
      </w:r>
      <w:r w:rsidR="00CA3180">
        <w:rPr>
          <w:rFonts w:ascii="Times New Roman" w:hAnsi="Times New Roman" w:cs="Times New Roman" w:hint="eastAsia"/>
          <w:sz w:val="24"/>
          <w:szCs w:val="24"/>
        </w:rPr>
        <w:t>s</w:t>
      </w:r>
      <w:r w:rsidRPr="008C41AC">
        <w:rPr>
          <w:rFonts w:ascii="Times New Roman" w:hAnsi="Times New Roman" w:cs="Times New Roman"/>
          <w:sz w:val="24"/>
          <w:szCs w:val="24"/>
        </w:rPr>
        <w:t xml:space="preserve">. </w:t>
      </w:r>
      <w:r w:rsidRPr="008C41AC">
        <w:rPr>
          <w:rFonts w:ascii="Times New Roman" w:hAnsi="Times New Roman" w:cs="Times New Roman" w:hint="eastAsia"/>
          <w:b/>
          <w:sz w:val="24"/>
          <w:szCs w:val="24"/>
        </w:rPr>
        <w:t>b</w:t>
      </w:r>
      <w:r w:rsidRPr="008C41AC">
        <w:rPr>
          <w:rFonts w:ascii="Times New Roman" w:hAnsi="Times New Roman" w:cs="Times New Roman"/>
          <w:sz w:val="24"/>
          <w:szCs w:val="24"/>
        </w:rPr>
        <w:t xml:space="preserve"> Flow chart. rand: a random value evenly distributed in </w:t>
      </w:r>
      <w:r w:rsidR="00E93DDD">
        <w:rPr>
          <w:rFonts w:ascii="Times New Roman" w:hAnsi="Times New Roman" w:cs="Times New Roman"/>
          <w:sz w:val="24"/>
          <w:szCs w:val="24"/>
        </w:rPr>
        <w:t>[</w:t>
      </w:r>
      <w:r w:rsidRPr="008C41AC">
        <w:rPr>
          <w:rFonts w:ascii="Times New Roman" w:hAnsi="Times New Roman" w:cs="Times New Roman"/>
          <w:sz w:val="24"/>
          <w:szCs w:val="24"/>
        </w:rPr>
        <w:t>0</w:t>
      </w:r>
      <w:r w:rsidR="00E93DDD">
        <w:rPr>
          <w:rFonts w:ascii="Times New Roman" w:hAnsi="Times New Roman" w:cs="Times New Roman"/>
          <w:sz w:val="24"/>
          <w:szCs w:val="24"/>
        </w:rPr>
        <w:t xml:space="preserve">, </w:t>
      </w:r>
      <w:r w:rsidRPr="008C41AC">
        <w:rPr>
          <w:rFonts w:ascii="Times New Roman" w:hAnsi="Times New Roman" w:cs="Times New Roman"/>
          <w:sz w:val="24"/>
          <w:szCs w:val="24"/>
        </w:rPr>
        <w:t>1</w:t>
      </w:r>
      <w:r w:rsidR="00E93DDD">
        <w:rPr>
          <w:rFonts w:ascii="Times New Roman" w:hAnsi="Times New Roman" w:cs="Times New Roman"/>
          <w:sz w:val="24"/>
          <w:szCs w:val="24"/>
        </w:rPr>
        <w:t>]</w:t>
      </w:r>
      <w:r w:rsidRPr="008C41AC">
        <w:rPr>
          <w:rFonts w:ascii="Times New Roman" w:hAnsi="Times New Roman" w:cs="Times New Roman"/>
          <w:sz w:val="24"/>
          <w:szCs w:val="24"/>
        </w:rPr>
        <w:t>.</w:t>
      </w:r>
    </w:p>
    <w:p w14:paraId="09B48C4E" w14:textId="0049E2FB" w:rsidR="008E765B" w:rsidRDefault="008E765B" w:rsidP="003562C0">
      <w:pPr>
        <w:spacing w:line="360" w:lineRule="auto"/>
        <w:jc w:val="center"/>
        <w:rPr>
          <w:rFonts w:ascii="Times New Roman" w:hAnsi="Times New Roman" w:cs="Times New Roman"/>
          <w:sz w:val="24"/>
          <w:szCs w:val="24"/>
        </w:rPr>
      </w:pPr>
    </w:p>
    <w:p w14:paraId="3C6ADEE1" w14:textId="4325F49C" w:rsidR="00065272" w:rsidRPr="008C41AC" w:rsidRDefault="00A2642D" w:rsidP="003562C0">
      <w:pPr>
        <w:spacing w:line="360" w:lineRule="auto"/>
        <w:jc w:val="center"/>
        <w:rPr>
          <w:rFonts w:ascii="Times New Roman" w:hAnsi="Times New Roman" w:cs="Times New Roman"/>
          <w:sz w:val="24"/>
          <w:szCs w:val="24"/>
        </w:rPr>
      </w:pPr>
      <w:r>
        <w:rPr>
          <w:noProof/>
        </w:rPr>
        <w:lastRenderedPageBreak/>
        <w:drawing>
          <wp:inline distT="0" distB="0" distL="0" distR="0" wp14:anchorId="2225E8DA" wp14:editId="2CC12EE2">
            <wp:extent cx="5075251" cy="3805595"/>
            <wp:effectExtent l="0" t="0" r="0" b="4445"/>
            <wp:docPr id="16261702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170206" name=""/>
                    <pic:cNvPicPr/>
                  </pic:nvPicPr>
                  <pic:blipFill>
                    <a:blip r:embed="rId44"/>
                    <a:stretch>
                      <a:fillRect/>
                    </a:stretch>
                  </pic:blipFill>
                  <pic:spPr>
                    <a:xfrm>
                      <a:off x="0" y="0"/>
                      <a:ext cx="5092251" cy="3818342"/>
                    </a:xfrm>
                    <a:prstGeom prst="rect">
                      <a:avLst/>
                    </a:prstGeom>
                  </pic:spPr>
                </pic:pic>
              </a:graphicData>
            </a:graphic>
          </wp:inline>
        </w:drawing>
      </w:r>
    </w:p>
    <w:p w14:paraId="27BDADBB" w14:textId="63A3FBE5" w:rsidR="00A57075" w:rsidRPr="008C41AC" w:rsidRDefault="00A57075" w:rsidP="00535F3C">
      <w:pPr>
        <w:spacing w:afterLines="100" w:after="312"/>
        <w:rPr>
          <w:rFonts w:ascii="Times New Roman" w:hAnsi="Times New Roman" w:cs="Times New Roman"/>
          <w:sz w:val="24"/>
          <w:szCs w:val="24"/>
        </w:rPr>
      </w:pPr>
      <w:r w:rsidRPr="008C41AC">
        <w:rPr>
          <w:rFonts w:ascii="Times New Roman" w:hAnsi="Times New Roman" w:cs="Times New Roman"/>
          <w:b/>
          <w:sz w:val="24"/>
          <w:szCs w:val="24"/>
        </w:rPr>
        <w:t>Fig. S</w:t>
      </w:r>
      <w:r w:rsidR="00C335B9">
        <w:rPr>
          <w:rFonts w:ascii="Times New Roman" w:hAnsi="Times New Roman" w:cs="Times New Roman" w:hint="eastAsia"/>
          <w:b/>
          <w:sz w:val="24"/>
          <w:szCs w:val="24"/>
        </w:rPr>
        <w:t>10</w:t>
      </w:r>
      <w:r w:rsidR="00742AF9">
        <w:rPr>
          <w:rFonts w:ascii="Times New Roman" w:hAnsi="Times New Roman" w:cs="Times New Roman"/>
          <w:b/>
          <w:sz w:val="24"/>
          <w:szCs w:val="24"/>
        </w:rPr>
        <w:t>.</w:t>
      </w:r>
      <w:r w:rsidRPr="008C41AC">
        <w:rPr>
          <w:rFonts w:ascii="Times New Roman" w:hAnsi="Times New Roman" w:cs="Times New Roman"/>
          <w:b/>
          <w:sz w:val="24"/>
          <w:szCs w:val="24"/>
        </w:rPr>
        <w:t xml:space="preserve"> </w:t>
      </w:r>
      <w:r w:rsidRPr="008C41AC">
        <w:rPr>
          <w:rFonts w:ascii="Times New Roman" w:hAnsi="Times New Roman" w:cs="Times New Roman" w:hint="eastAsia"/>
          <w:b/>
          <w:sz w:val="24"/>
          <w:szCs w:val="24"/>
        </w:rPr>
        <w:t>SA</w:t>
      </w:r>
      <w:r w:rsidRPr="008C41AC">
        <w:rPr>
          <w:rFonts w:ascii="Times New Roman" w:hAnsi="Times New Roman" w:cs="Times New Roman"/>
          <w:b/>
          <w:sz w:val="24"/>
          <w:szCs w:val="24"/>
        </w:rPr>
        <w:t xml:space="preserve"> algorithm </w:t>
      </w:r>
      <w:r w:rsidR="00443FD3" w:rsidRPr="008C41AC">
        <w:rPr>
          <w:rFonts w:ascii="Times New Roman" w:hAnsi="Times New Roman" w:cs="Times New Roman"/>
          <w:b/>
          <w:sz w:val="24"/>
          <w:szCs w:val="24"/>
        </w:rPr>
        <w:t>for Zernike coefficient determination</w:t>
      </w:r>
      <w:r w:rsidRPr="008C41AC">
        <w:rPr>
          <w:rFonts w:ascii="Times New Roman" w:hAnsi="Times New Roman" w:cs="Times New Roman"/>
          <w:b/>
          <w:sz w:val="24"/>
          <w:szCs w:val="24"/>
        </w:rPr>
        <w:t>.</w:t>
      </w:r>
      <w:r w:rsidRPr="008C41AC">
        <w:rPr>
          <w:rFonts w:ascii="Times New Roman" w:hAnsi="Times New Roman" w:cs="Times New Roman"/>
          <w:sz w:val="24"/>
          <w:szCs w:val="24"/>
        </w:rPr>
        <w:t xml:space="preserve"> </w:t>
      </w:r>
      <w:proofErr w:type="spellStart"/>
      <w:r w:rsidRPr="008C41AC">
        <w:rPr>
          <w:rFonts w:ascii="Times New Roman" w:hAnsi="Times New Roman" w:cs="Times New Roman"/>
          <w:b/>
          <w:sz w:val="24"/>
          <w:szCs w:val="24"/>
        </w:rPr>
        <w:t>a</w:t>
      </w:r>
      <w:proofErr w:type="spellEnd"/>
      <w:r w:rsidRPr="008C41AC">
        <w:rPr>
          <w:rFonts w:ascii="Times New Roman" w:hAnsi="Times New Roman" w:cs="Times New Roman"/>
          <w:sz w:val="24"/>
          <w:szCs w:val="24"/>
        </w:rPr>
        <w:t xml:space="preserve"> </w:t>
      </w:r>
      <w:r w:rsidR="00162D9C" w:rsidRPr="008C41AC">
        <w:rPr>
          <w:rFonts w:ascii="Times New Roman" w:hAnsi="Times New Roman" w:cs="Times New Roman"/>
          <w:sz w:val="24"/>
          <w:szCs w:val="24"/>
        </w:rPr>
        <w:t xml:space="preserve">Illustration of </w:t>
      </w:r>
      <w:r w:rsidR="006E17E6">
        <w:rPr>
          <w:rFonts w:ascii="Times New Roman" w:hAnsi="Times New Roman" w:cs="Times New Roman"/>
          <w:sz w:val="24"/>
          <w:szCs w:val="24"/>
        </w:rPr>
        <w:t xml:space="preserve">the </w:t>
      </w:r>
      <w:r w:rsidR="00162D9C" w:rsidRPr="008C41AC">
        <w:rPr>
          <w:rFonts w:ascii="Times New Roman" w:hAnsi="Times New Roman" w:cs="Times New Roman"/>
          <w:sz w:val="24"/>
          <w:szCs w:val="24"/>
        </w:rPr>
        <w:t>principle</w:t>
      </w:r>
      <w:r w:rsidR="006E17E6">
        <w:rPr>
          <w:rFonts w:ascii="Times New Roman" w:hAnsi="Times New Roman" w:cs="Times New Roman"/>
          <w:sz w:val="24"/>
          <w:szCs w:val="24"/>
        </w:rPr>
        <w:t xml:space="preserve"> of the algorithm</w:t>
      </w:r>
      <w:r w:rsidR="00162D9C" w:rsidRPr="008C41AC">
        <w:rPr>
          <w:rFonts w:ascii="Times New Roman" w:hAnsi="Times New Roman" w:cs="Times New Roman"/>
          <w:sz w:val="24"/>
          <w:szCs w:val="24"/>
        </w:rPr>
        <w:t>.</w:t>
      </w:r>
      <w:r w:rsidRPr="008C41AC">
        <w:rPr>
          <w:rFonts w:ascii="Times New Roman" w:hAnsi="Times New Roman" w:cs="Times New Roman"/>
          <w:sz w:val="24"/>
          <w:szCs w:val="24"/>
        </w:rPr>
        <w:t xml:space="preserve"> </w:t>
      </w:r>
      <w:r w:rsidRPr="008C41AC">
        <w:rPr>
          <w:rFonts w:ascii="Times New Roman" w:hAnsi="Times New Roman" w:cs="Times New Roman"/>
          <w:b/>
          <w:sz w:val="24"/>
          <w:szCs w:val="24"/>
        </w:rPr>
        <w:t>b</w:t>
      </w:r>
      <w:r w:rsidRPr="008C41AC">
        <w:rPr>
          <w:rFonts w:ascii="Times New Roman" w:hAnsi="Times New Roman" w:cs="Times New Roman"/>
          <w:sz w:val="24"/>
          <w:szCs w:val="24"/>
        </w:rPr>
        <w:t xml:space="preserve"> </w:t>
      </w:r>
      <w:r w:rsidR="00CA3180">
        <w:rPr>
          <w:rFonts w:ascii="Times New Roman" w:hAnsi="Times New Roman" w:cs="Times New Roman" w:hint="eastAsia"/>
          <w:sz w:val="24"/>
          <w:szCs w:val="24"/>
        </w:rPr>
        <w:t>Input p</w:t>
      </w:r>
      <w:r w:rsidR="00CA3180" w:rsidRPr="008C41AC">
        <w:rPr>
          <w:rFonts w:ascii="Times New Roman" w:hAnsi="Times New Roman" w:cs="Times New Roman"/>
          <w:sz w:val="24"/>
          <w:szCs w:val="24"/>
        </w:rPr>
        <w:t>arameter</w:t>
      </w:r>
      <w:r w:rsidR="00CA3180">
        <w:rPr>
          <w:rFonts w:ascii="Times New Roman" w:hAnsi="Times New Roman" w:cs="Times New Roman" w:hint="eastAsia"/>
          <w:sz w:val="24"/>
          <w:szCs w:val="24"/>
        </w:rPr>
        <w:t>s</w:t>
      </w:r>
      <w:r w:rsidRPr="008C41AC">
        <w:rPr>
          <w:rFonts w:ascii="Times New Roman" w:hAnsi="Times New Roman" w:cs="Times New Roman"/>
          <w:sz w:val="24"/>
          <w:szCs w:val="24"/>
        </w:rPr>
        <w:t xml:space="preserve">. </w:t>
      </w:r>
      <w:r w:rsidRPr="008C41AC">
        <w:rPr>
          <w:rFonts w:ascii="Times New Roman" w:hAnsi="Times New Roman" w:cs="Times New Roman"/>
          <w:b/>
          <w:sz w:val="24"/>
          <w:szCs w:val="24"/>
        </w:rPr>
        <w:t>c</w:t>
      </w:r>
      <w:r w:rsidR="00AC1DD2" w:rsidRPr="008C41AC">
        <w:rPr>
          <w:rFonts w:ascii="Times New Roman" w:hAnsi="Times New Roman" w:cs="Times New Roman"/>
          <w:sz w:val="24"/>
          <w:szCs w:val="24"/>
        </w:rPr>
        <w:t xml:space="preserve"> Flow chart.</w:t>
      </w:r>
    </w:p>
    <w:p w14:paraId="04EAF6B8" w14:textId="0234B5D1" w:rsidR="003A7A1E" w:rsidRPr="008C41AC" w:rsidRDefault="00A2642D" w:rsidP="008E5A7A">
      <w:pPr>
        <w:spacing w:line="360" w:lineRule="auto"/>
        <w:jc w:val="center"/>
        <w:rPr>
          <w:rFonts w:ascii="Times New Roman" w:hAnsi="Times New Roman" w:cs="Times New Roman"/>
          <w:sz w:val="24"/>
          <w:szCs w:val="24"/>
        </w:rPr>
      </w:pPr>
      <w:r>
        <w:rPr>
          <w:noProof/>
        </w:rPr>
        <w:drawing>
          <wp:inline distT="0" distB="0" distL="0" distR="0" wp14:anchorId="3B2FB206" wp14:editId="6D6CD9A8">
            <wp:extent cx="5068842" cy="3591881"/>
            <wp:effectExtent l="0" t="0" r="0" b="8890"/>
            <wp:docPr id="12421110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11017" name=""/>
                    <pic:cNvPicPr/>
                  </pic:nvPicPr>
                  <pic:blipFill>
                    <a:blip r:embed="rId45"/>
                    <a:stretch>
                      <a:fillRect/>
                    </a:stretch>
                  </pic:blipFill>
                  <pic:spPr>
                    <a:xfrm>
                      <a:off x="0" y="0"/>
                      <a:ext cx="5080127" cy="3599878"/>
                    </a:xfrm>
                    <a:prstGeom prst="rect">
                      <a:avLst/>
                    </a:prstGeom>
                  </pic:spPr>
                </pic:pic>
              </a:graphicData>
            </a:graphic>
          </wp:inline>
        </w:drawing>
      </w:r>
    </w:p>
    <w:p w14:paraId="671D06CA" w14:textId="116A3F7D" w:rsidR="003A7A1E" w:rsidRPr="008C41AC" w:rsidRDefault="003A7A1E" w:rsidP="008C4B42">
      <w:pPr>
        <w:rPr>
          <w:rFonts w:ascii="Times New Roman" w:hAnsi="Times New Roman" w:cs="Times New Roman"/>
          <w:sz w:val="24"/>
          <w:szCs w:val="24"/>
        </w:rPr>
      </w:pPr>
      <w:r w:rsidRPr="008C41AC">
        <w:rPr>
          <w:rFonts w:ascii="Times New Roman" w:hAnsi="Times New Roman" w:cs="Times New Roman"/>
          <w:b/>
          <w:sz w:val="24"/>
          <w:szCs w:val="24"/>
        </w:rPr>
        <w:t>Fig. S</w:t>
      </w:r>
      <w:r w:rsidR="00204375" w:rsidRPr="008C41AC">
        <w:rPr>
          <w:rFonts w:ascii="Times New Roman" w:hAnsi="Times New Roman" w:cs="Times New Roman" w:hint="eastAsia"/>
          <w:b/>
          <w:sz w:val="24"/>
          <w:szCs w:val="24"/>
        </w:rPr>
        <w:t>1</w:t>
      </w:r>
      <w:r w:rsidR="00C335B9">
        <w:rPr>
          <w:rFonts w:ascii="Times New Roman" w:hAnsi="Times New Roman" w:cs="Times New Roman" w:hint="eastAsia"/>
          <w:b/>
          <w:sz w:val="24"/>
          <w:szCs w:val="24"/>
        </w:rPr>
        <w:t>1</w:t>
      </w:r>
      <w:r w:rsidR="00742AF9">
        <w:rPr>
          <w:rFonts w:ascii="Times New Roman" w:hAnsi="Times New Roman" w:cs="Times New Roman"/>
          <w:b/>
          <w:sz w:val="24"/>
          <w:szCs w:val="24"/>
        </w:rPr>
        <w:t>.</w:t>
      </w:r>
      <w:r w:rsidRPr="008C41AC">
        <w:rPr>
          <w:rFonts w:ascii="Times New Roman" w:hAnsi="Times New Roman" w:cs="Times New Roman"/>
          <w:b/>
          <w:sz w:val="24"/>
          <w:szCs w:val="24"/>
        </w:rPr>
        <w:t xml:space="preserve"> </w:t>
      </w:r>
      <w:r w:rsidRPr="008C41AC">
        <w:rPr>
          <w:rFonts w:ascii="Times New Roman" w:hAnsi="Times New Roman" w:cs="Times New Roman" w:hint="eastAsia"/>
          <w:b/>
          <w:sz w:val="24"/>
          <w:szCs w:val="24"/>
        </w:rPr>
        <w:t>PSO</w:t>
      </w:r>
      <w:r w:rsidRPr="008C41AC">
        <w:rPr>
          <w:rFonts w:ascii="Times New Roman" w:hAnsi="Times New Roman" w:cs="Times New Roman"/>
          <w:b/>
          <w:sz w:val="24"/>
          <w:szCs w:val="24"/>
        </w:rPr>
        <w:t xml:space="preserve"> algorithm </w:t>
      </w:r>
      <w:r w:rsidR="00162D9C" w:rsidRPr="008C41AC">
        <w:rPr>
          <w:rFonts w:ascii="Times New Roman" w:hAnsi="Times New Roman" w:cs="Times New Roman"/>
          <w:b/>
          <w:sz w:val="24"/>
          <w:szCs w:val="24"/>
        </w:rPr>
        <w:t>for Zernike coefficient determination</w:t>
      </w:r>
      <w:r w:rsidRPr="008C41AC">
        <w:rPr>
          <w:rFonts w:ascii="Times New Roman" w:hAnsi="Times New Roman" w:cs="Times New Roman"/>
          <w:b/>
          <w:sz w:val="24"/>
          <w:szCs w:val="24"/>
        </w:rPr>
        <w:t>.</w:t>
      </w:r>
      <w:r w:rsidRPr="008C41AC">
        <w:rPr>
          <w:rFonts w:ascii="Times New Roman" w:hAnsi="Times New Roman" w:cs="Times New Roman"/>
          <w:sz w:val="24"/>
          <w:szCs w:val="24"/>
        </w:rPr>
        <w:t xml:space="preserve"> </w:t>
      </w:r>
      <w:proofErr w:type="spellStart"/>
      <w:r w:rsidRPr="008C41AC">
        <w:rPr>
          <w:rFonts w:ascii="Times New Roman" w:hAnsi="Times New Roman" w:cs="Times New Roman"/>
          <w:b/>
          <w:sz w:val="24"/>
          <w:szCs w:val="24"/>
        </w:rPr>
        <w:t>a</w:t>
      </w:r>
      <w:proofErr w:type="spellEnd"/>
      <w:r w:rsidRPr="008C41AC">
        <w:rPr>
          <w:rFonts w:ascii="Times New Roman" w:hAnsi="Times New Roman" w:cs="Times New Roman"/>
          <w:sz w:val="24"/>
          <w:szCs w:val="24"/>
        </w:rPr>
        <w:t xml:space="preserve"> </w:t>
      </w:r>
      <w:r w:rsidR="00162D9C" w:rsidRPr="008C41AC">
        <w:rPr>
          <w:rFonts w:ascii="Times New Roman" w:hAnsi="Times New Roman" w:cs="Times New Roman"/>
          <w:sz w:val="24"/>
          <w:szCs w:val="24"/>
        </w:rPr>
        <w:t xml:space="preserve">Illustration of </w:t>
      </w:r>
      <w:r w:rsidR="006E17E6">
        <w:rPr>
          <w:rFonts w:ascii="Times New Roman" w:hAnsi="Times New Roman" w:cs="Times New Roman"/>
          <w:sz w:val="24"/>
          <w:szCs w:val="24"/>
        </w:rPr>
        <w:t xml:space="preserve">the </w:t>
      </w:r>
      <w:r w:rsidR="00162D9C" w:rsidRPr="008C41AC">
        <w:rPr>
          <w:rFonts w:ascii="Times New Roman" w:hAnsi="Times New Roman" w:cs="Times New Roman"/>
          <w:sz w:val="24"/>
          <w:szCs w:val="24"/>
        </w:rPr>
        <w:t>principle</w:t>
      </w:r>
      <w:r w:rsidR="006E17E6" w:rsidRPr="006E17E6">
        <w:rPr>
          <w:rFonts w:ascii="Times New Roman" w:hAnsi="Times New Roman" w:cs="Times New Roman"/>
          <w:sz w:val="24"/>
          <w:szCs w:val="24"/>
        </w:rPr>
        <w:t xml:space="preserve"> </w:t>
      </w:r>
      <w:r w:rsidR="006E17E6">
        <w:rPr>
          <w:rFonts w:ascii="Times New Roman" w:hAnsi="Times New Roman" w:cs="Times New Roman"/>
          <w:sz w:val="24"/>
          <w:szCs w:val="24"/>
        </w:rPr>
        <w:t>of the algorithm</w:t>
      </w:r>
      <w:r w:rsidRPr="008C41AC">
        <w:rPr>
          <w:rFonts w:ascii="Times New Roman" w:hAnsi="Times New Roman" w:cs="Times New Roman"/>
          <w:sz w:val="24"/>
          <w:szCs w:val="24"/>
        </w:rPr>
        <w:t xml:space="preserve">. </w:t>
      </w:r>
      <w:r w:rsidRPr="008C41AC">
        <w:rPr>
          <w:rFonts w:ascii="Times New Roman" w:hAnsi="Times New Roman" w:cs="Times New Roman"/>
          <w:b/>
          <w:sz w:val="24"/>
          <w:szCs w:val="24"/>
        </w:rPr>
        <w:t>b</w:t>
      </w:r>
      <w:r w:rsidRPr="008C41AC">
        <w:rPr>
          <w:rFonts w:ascii="Times New Roman" w:hAnsi="Times New Roman" w:cs="Times New Roman"/>
          <w:sz w:val="24"/>
          <w:szCs w:val="24"/>
        </w:rPr>
        <w:t xml:space="preserve"> </w:t>
      </w:r>
      <w:r w:rsidR="00CA3180">
        <w:rPr>
          <w:rFonts w:ascii="Times New Roman" w:hAnsi="Times New Roman" w:cs="Times New Roman" w:hint="eastAsia"/>
          <w:sz w:val="24"/>
          <w:szCs w:val="24"/>
        </w:rPr>
        <w:t>Input p</w:t>
      </w:r>
      <w:r w:rsidR="00CA3180" w:rsidRPr="008C41AC">
        <w:rPr>
          <w:rFonts w:ascii="Times New Roman" w:hAnsi="Times New Roman" w:cs="Times New Roman"/>
          <w:sz w:val="24"/>
          <w:szCs w:val="24"/>
        </w:rPr>
        <w:t>arameter</w:t>
      </w:r>
      <w:r w:rsidR="00CA3180">
        <w:rPr>
          <w:rFonts w:ascii="Times New Roman" w:hAnsi="Times New Roman" w:cs="Times New Roman" w:hint="eastAsia"/>
          <w:sz w:val="24"/>
          <w:szCs w:val="24"/>
        </w:rPr>
        <w:t>s</w:t>
      </w:r>
      <w:r w:rsidRPr="008C41AC">
        <w:rPr>
          <w:rFonts w:ascii="Times New Roman" w:hAnsi="Times New Roman" w:cs="Times New Roman"/>
          <w:sz w:val="24"/>
          <w:szCs w:val="24"/>
        </w:rPr>
        <w:t xml:space="preserve">. </w:t>
      </w:r>
      <w:r w:rsidRPr="008C41AC">
        <w:rPr>
          <w:rFonts w:ascii="Times New Roman" w:hAnsi="Times New Roman" w:cs="Times New Roman"/>
          <w:b/>
          <w:sz w:val="24"/>
          <w:szCs w:val="24"/>
        </w:rPr>
        <w:t>c</w:t>
      </w:r>
      <w:r w:rsidRPr="008C41AC">
        <w:rPr>
          <w:rFonts w:ascii="Times New Roman" w:hAnsi="Times New Roman" w:cs="Times New Roman"/>
          <w:sz w:val="24"/>
          <w:szCs w:val="24"/>
        </w:rPr>
        <w:t xml:space="preserve"> Flow chart. </w:t>
      </w:r>
    </w:p>
    <w:p w14:paraId="5B9536B2" w14:textId="3A658B63" w:rsidR="00895AE8" w:rsidRDefault="00895AE8" w:rsidP="003562C0">
      <w:pPr>
        <w:spacing w:line="360" w:lineRule="auto"/>
        <w:jc w:val="center"/>
        <w:rPr>
          <w:rFonts w:ascii="Times New Roman" w:hAnsi="Times New Roman" w:cs="Times New Roman"/>
          <w:sz w:val="24"/>
          <w:szCs w:val="24"/>
        </w:rPr>
      </w:pPr>
    </w:p>
    <w:p w14:paraId="0DD46F77" w14:textId="28DAF14F" w:rsidR="009E3F99" w:rsidRPr="008C41AC" w:rsidRDefault="001011E0" w:rsidP="003562C0">
      <w:pPr>
        <w:spacing w:line="360" w:lineRule="auto"/>
        <w:jc w:val="center"/>
        <w:rPr>
          <w:rFonts w:ascii="Times New Roman" w:hAnsi="Times New Roman" w:cs="Times New Roman"/>
          <w:sz w:val="24"/>
          <w:szCs w:val="24"/>
        </w:rPr>
      </w:pPr>
      <w:r>
        <w:rPr>
          <w:noProof/>
        </w:rPr>
        <w:drawing>
          <wp:inline distT="0" distB="0" distL="0" distR="0" wp14:anchorId="72681BAB" wp14:editId="2E6FD76A">
            <wp:extent cx="5216837" cy="4572969"/>
            <wp:effectExtent l="0" t="0" r="3175" b="0"/>
            <wp:docPr id="8835169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516900" name=""/>
                    <pic:cNvPicPr/>
                  </pic:nvPicPr>
                  <pic:blipFill>
                    <a:blip r:embed="rId46"/>
                    <a:stretch>
                      <a:fillRect/>
                    </a:stretch>
                  </pic:blipFill>
                  <pic:spPr>
                    <a:xfrm>
                      <a:off x="0" y="0"/>
                      <a:ext cx="5223067" cy="4578430"/>
                    </a:xfrm>
                    <a:prstGeom prst="rect">
                      <a:avLst/>
                    </a:prstGeom>
                  </pic:spPr>
                </pic:pic>
              </a:graphicData>
            </a:graphic>
          </wp:inline>
        </w:drawing>
      </w:r>
    </w:p>
    <w:p w14:paraId="78B9D132" w14:textId="3F29B423" w:rsidR="008E5A7A" w:rsidRPr="008C41AC" w:rsidRDefault="008E5A7A" w:rsidP="008C4B42">
      <w:pPr>
        <w:spacing w:afterLines="200" w:after="624"/>
        <w:rPr>
          <w:rFonts w:ascii="Times New Roman" w:hAnsi="Times New Roman" w:cs="Times New Roman"/>
          <w:sz w:val="24"/>
          <w:szCs w:val="24"/>
        </w:rPr>
      </w:pPr>
      <w:r w:rsidRPr="008C41AC">
        <w:rPr>
          <w:rFonts w:ascii="Times New Roman" w:hAnsi="Times New Roman" w:cs="Times New Roman"/>
          <w:b/>
          <w:sz w:val="24"/>
          <w:szCs w:val="24"/>
        </w:rPr>
        <w:t>Fig. S</w:t>
      </w:r>
      <w:r w:rsidR="00204375" w:rsidRPr="008C41AC">
        <w:rPr>
          <w:rFonts w:ascii="Times New Roman" w:hAnsi="Times New Roman" w:cs="Times New Roman" w:hint="eastAsia"/>
          <w:b/>
          <w:sz w:val="24"/>
          <w:szCs w:val="24"/>
        </w:rPr>
        <w:t>1</w:t>
      </w:r>
      <w:r w:rsidR="00C335B9">
        <w:rPr>
          <w:rFonts w:ascii="Times New Roman" w:hAnsi="Times New Roman" w:cs="Times New Roman" w:hint="eastAsia"/>
          <w:b/>
          <w:sz w:val="24"/>
          <w:szCs w:val="24"/>
        </w:rPr>
        <w:t>2</w:t>
      </w:r>
      <w:r w:rsidR="00742AF9">
        <w:rPr>
          <w:rFonts w:ascii="Times New Roman" w:hAnsi="Times New Roman" w:cs="Times New Roman"/>
          <w:b/>
          <w:sz w:val="24"/>
          <w:szCs w:val="24"/>
        </w:rPr>
        <w:t>.</w:t>
      </w:r>
      <w:r w:rsidRPr="008C41AC">
        <w:rPr>
          <w:rFonts w:ascii="Times New Roman" w:hAnsi="Times New Roman" w:cs="Times New Roman"/>
          <w:b/>
          <w:sz w:val="24"/>
          <w:szCs w:val="24"/>
        </w:rPr>
        <w:t xml:space="preserve"> </w:t>
      </w:r>
      <w:r w:rsidRPr="008C41AC">
        <w:rPr>
          <w:rFonts w:ascii="Times New Roman" w:hAnsi="Times New Roman" w:cs="Times New Roman" w:hint="eastAsia"/>
          <w:b/>
          <w:sz w:val="24"/>
          <w:szCs w:val="24"/>
        </w:rPr>
        <w:t>GA</w:t>
      </w:r>
      <w:r w:rsidRPr="008C41AC">
        <w:rPr>
          <w:rFonts w:ascii="Times New Roman" w:hAnsi="Times New Roman" w:cs="Times New Roman"/>
          <w:b/>
          <w:sz w:val="24"/>
          <w:szCs w:val="24"/>
        </w:rPr>
        <w:t xml:space="preserve"> algorithm </w:t>
      </w:r>
      <w:r w:rsidR="00162D9C" w:rsidRPr="008C41AC">
        <w:rPr>
          <w:rFonts w:ascii="Times New Roman" w:hAnsi="Times New Roman" w:cs="Times New Roman"/>
          <w:b/>
          <w:sz w:val="24"/>
          <w:szCs w:val="24"/>
        </w:rPr>
        <w:t>for Zernike coefficient determination</w:t>
      </w:r>
      <w:r w:rsidRPr="008C41AC">
        <w:rPr>
          <w:rFonts w:ascii="Times New Roman" w:hAnsi="Times New Roman" w:cs="Times New Roman"/>
          <w:b/>
          <w:sz w:val="24"/>
          <w:szCs w:val="24"/>
        </w:rPr>
        <w:t>.</w:t>
      </w:r>
      <w:r w:rsidRPr="008C41AC">
        <w:rPr>
          <w:rFonts w:ascii="Times New Roman" w:hAnsi="Times New Roman" w:cs="Times New Roman"/>
          <w:sz w:val="24"/>
          <w:szCs w:val="24"/>
        </w:rPr>
        <w:t xml:space="preserve"> </w:t>
      </w:r>
      <w:proofErr w:type="spellStart"/>
      <w:r w:rsidRPr="008C41AC">
        <w:rPr>
          <w:rFonts w:ascii="Times New Roman" w:hAnsi="Times New Roman" w:cs="Times New Roman"/>
          <w:b/>
          <w:sz w:val="24"/>
          <w:szCs w:val="24"/>
        </w:rPr>
        <w:t>a</w:t>
      </w:r>
      <w:proofErr w:type="spellEnd"/>
      <w:r w:rsidR="00162D9C" w:rsidRPr="008C41AC">
        <w:rPr>
          <w:rFonts w:ascii="Times New Roman" w:hAnsi="Times New Roman" w:cs="Times New Roman"/>
          <w:sz w:val="24"/>
          <w:szCs w:val="24"/>
        </w:rPr>
        <w:t xml:space="preserve"> Illustration of </w:t>
      </w:r>
      <w:r w:rsidR="006E17E6">
        <w:rPr>
          <w:rFonts w:ascii="Times New Roman" w:hAnsi="Times New Roman" w:cs="Times New Roman"/>
          <w:sz w:val="24"/>
          <w:szCs w:val="24"/>
        </w:rPr>
        <w:t xml:space="preserve">the </w:t>
      </w:r>
      <w:r w:rsidR="00162D9C" w:rsidRPr="008C41AC">
        <w:rPr>
          <w:rFonts w:ascii="Times New Roman" w:hAnsi="Times New Roman" w:cs="Times New Roman"/>
          <w:sz w:val="24"/>
          <w:szCs w:val="24"/>
        </w:rPr>
        <w:t>principle</w:t>
      </w:r>
      <w:r w:rsidR="006E17E6">
        <w:rPr>
          <w:rFonts w:ascii="Times New Roman" w:hAnsi="Times New Roman" w:cs="Times New Roman"/>
          <w:sz w:val="24"/>
          <w:szCs w:val="24"/>
        </w:rPr>
        <w:t xml:space="preserve"> of the algorithm</w:t>
      </w:r>
      <w:r w:rsidR="00162D9C" w:rsidRPr="008C41AC">
        <w:rPr>
          <w:rFonts w:ascii="Times New Roman" w:hAnsi="Times New Roman" w:cs="Times New Roman"/>
          <w:sz w:val="24"/>
          <w:szCs w:val="24"/>
        </w:rPr>
        <w:t>.</w:t>
      </w:r>
      <w:r w:rsidRPr="008C41AC">
        <w:rPr>
          <w:rFonts w:ascii="Times New Roman" w:hAnsi="Times New Roman" w:cs="Times New Roman"/>
          <w:sz w:val="24"/>
          <w:szCs w:val="24"/>
        </w:rPr>
        <w:t xml:space="preserve"> </w:t>
      </w:r>
      <w:r w:rsidRPr="008C41AC">
        <w:rPr>
          <w:rFonts w:ascii="Times New Roman" w:hAnsi="Times New Roman" w:cs="Times New Roman"/>
          <w:b/>
          <w:sz w:val="24"/>
          <w:szCs w:val="24"/>
        </w:rPr>
        <w:t>b</w:t>
      </w:r>
      <w:r w:rsidRPr="008C41AC">
        <w:rPr>
          <w:rFonts w:ascii="Times New Roman" w:hAnsi="Times New Roman" w:cs="Times New Roman"/>
          <w:sz w:val="24"/>
          <w:szCs w:val="24"/>
        </w:rPr>
        <w:t xml:space="preserve"> </w:t>
      </w:r>
      <w:r w:rsidR="00CA3180">
        <w:rPr>
          <w:rFonts w:ascii="Times New Roman" w:hAnsi="Times New Roman" w:cs="Times New Roman" w:hint="eastAsia"/>
          <w:sz w:val="24"/>
          <w:szCs w:val="24"/>
        </w:rPr>
        <w:t>Input p</w:t>
      </w:r>
      <w:r w:rsidR="00CA3180" w:rsidRPr="008C41AC">
        <w:rPr>
          <w:rFonts w:ascii="Times New Roman" w:hAnsi="Times New Roman" w:cs="Times New Roman"/>
          <w:sz w:val="24"/>
          <w:szCs w:val="24"/>
        </w:rPr>
        <w:t>arameter</w:t>
      </w:r>
      <w:r w:rsidR="00CA3180">
        <w:rPr>
          <w:rFonts w:ascii="Times New Roman" w:hAnsi="Times New Roman" w:cs="Times New Roman" w:hint="eastAsia"/>
          <w:sz w:val="24"/>
          <w:szCs w:val="24"/>
        </w:rPr>
        <w:t>s</w:t>
      </w:r>
      <w:r w:rsidRPr="008C41AC">
        <w:rPr>
          <w:rFonts w:ascii="Times New Roman" w:hAnsi="Times New Roman" w:cs="Times New Roman"/>
          <w:sz w:val="24"/>
          <w:szCs w:val="24"/>
        </w:rPr>
        <w:t xml:space="preserve">. </w:t>
      </w:r>
      <w:r w:rsidRPr="008C41AC">
        <w:rPr>
          <w:rFonts w:ascii="Times New Roman" w:hAnsi="Times New Roman" w:cs="Times New Roman"/>
          <w:b/>
          <w:sz w:val="24"/>
          <w:szCs w:val="24"/>
        </w:rPr>
        <w:t>c</w:t>
      </w:r>
      <w:r w:rsidRPr="008C41AC">
        <w:rPr>
          <w:rFonts w:ascii="Times New Roman" w:hAnsi="Times New Roman" w:cs="Times New Roman"/>
          <w:sz w:val="24"/>
          <w:szCs w:val="24"/>
        </w:rPr>
        <w:t xml:space="preserve"> Flow chart.</w:t>
      </w:r>
      <w:r w:rsidR="006916B1" w:rsidRPr="008C41AC">
        <w:rPr>
          <w:rFonts w:ascii="Times New Roman" w:hAnsi="Times New Roman" w:cs="Times New Roman" w:hint="eastAsia"/>
          <w:sz w:val="24"/>
          <w:szCs w:val="24"/>
        </w:rPr>
        <w:t xml:space="preserve"> randi(</w:t>
      </w:r>
      <w:r w:rsidR="006916B1" w:rsidRPr="008C41AC">
        <w:rPr>
          <w:rFonts w:ascii="Times New Roman" w:hAnsi="Times New Roman" w:cs="Times New Roman" w:hint="eastAsia"/>
          <w:i/>
          <w:iCs/>
          <w:sz w:val="24"/>
          <w:szCs w:val="24"/>
        </w:rPr>
        <w:t>N</w:t>
      </w:r>
      <w:r w:rsidR="006916B1" w:rsidRPr="008C41AC">
        <w:rPr>
          <w:rFonts w:ascii="Times New Roman" w:hAnsi="Times New Roman" w:cs="Times New Roman" w:hint="eastAsia"/>
          <w:sz w:val="24"/>
          <w:szCs w:val="24"/>
        </w:rPr>
        <w:t xml:space="preserve">): pseudo-random integer evenly distributed in </w:t>
      </w:r>
      <w:r w:rsidR="006E17E6">
        <w:rPr>
          <w:rFonts w:ascii="Times New Roman" w:hAnsi="Times New Roman" w:cs="Times New Roman"/>
          <w:sz w:val="24"/>
          <w:szCs w:val="24"/>
        </w:rPr>
        <w:t>[</w:t>
      </w:r>
      <w:r w:rsidR="006916B1" w:rsidRPr="008C41AC">
        <w:rPr>
          <w:rFonts w:ascii="Times New Roman" w:hAnsi="Times New Roman" w:cs="Times New Roman" w:hint="eastAsia"/>
          <w:sz w:val="24"/>
          <w:szCs w:val="24"/>
        </w:rPr>
        <w:t>0</w:t>
      </w:r>
      <w:r w:rsidR="006E17E6">
        <w:rPr>
          <w:rFonts w:ascii="Times New Roman" w:hAnsi="Times New Roman" w:cs="Times New Roman"/>
          <w:sz w:val="24"/>
          <w:szCs w:val="24"/>
        </w:rPr>
        <w:t>,</w:t>
      </w:r>
      <w:r w:rsidR="006916B1" w:rsidRPr="008C41AC">
        <w:rPr>
          <w:rFonts w:ascii="Times New Roman" w:hAnsi="Times New Roman" w:cs="Times New Roman" w:hint="eastAsia"/>
          <w:sz w:val="24"/>
          <w:szCs w:val="24"/>
        </w:rPr>
        <w:t xml:space="preserve"> </w:t>
      </w:r>
      <w:r w:rsidR="006916B1" w:rsidRPr="00E9318A">
        <w:rPr>
          <w:rFonts w:ascii="Times New Roman" w:hAnsi="Times New Roman" w:cs="Times New Roman"/>
          <w:i/>
          <w:iCs/>
          <w:sz w:val="24"/>
          <w:szCs w:val="24"/>
        </w:rPr>
        <w:t>N</w:t>
      </w:r>
      <w:r w:rsidR="006916B1" w:rsidRPr="008C41AC">
        <w:rPr>
          <w:rFonts w:ascii="Times New Roman" w:hAnsi="Times New Roman" w:cs="Times New Roman" w:hint="eastAsia"/>
          <w:sz w:val="24"/>
          <w:szCs w:val="24"/>
        </w:rPr>
        <w:t>].</w:t>
      </w:r>
    </w:p>
    <w:p w14:paraId="64B543A1" w14:textId="393A534C" w:rsidR="009009B4" w:rsidRPr="008C41AC" w:rsidRDefault="009009B4">
      <w:pPr>
        <w:widowControl/>
        <w:jc w:val="left"/>
        <w:rPr>
          <w:rFonts w:ascii="Times New Roman" w:hAnsi="Times New Roman" w:cs="Times New Roman"/>
          <w:sz w:val="24"/>
          <w:szCs w:val="24"/>
        </w:rPr>
      </w:pPr>
      <w:r w:rsidRPr="008C41AC">
        <w:rPr>
          <w:rFonts w:ascii="Times New Roman" w:hAnsi="Times New Roman" w:cs="Times New Roman"/>
          <w:sz w:val="24"/>
          <w:szCs w:val="24"/>
        </w:rPr>
        <w:br w:type="page"/>
      </w:r>
    </w:p>
    <w:p w14:paraId="148B359C" w14:textId="48C52388" w:rsidR="009009B4" w:rsidRPr="008C41AC" w:rsidRDefault="009009B4" w:rsidP="009009B4">
      <w:pPr>
        <w:spacing w:afterLines="100" w:after="312"/>
        <w:jc w:val="left"/>
        <w:rPr>
          <w:rFonts w:ascii="Times New Roman" w:hAnsi="Times New Roman" w:cs="Times New Roman"/>
          <w:b/>
          <w:sz w:val="24"/>
          <w:szCs w:val="24"/>
        </w:rPr>
      </w:pPr>
      <w:r w:rsidRPr="008C41AC">
        <w:rPr>
          <w:rFonts w:ascii="Times New Roman" w:hAnsi="Times New Roman" w:cs="Times New Roman" w:hint="eastAsia"/>
          <w:b/>
          <w:sz w:val="24"/>
          <w:szCs w:val="24"/>
        </w:rPr>
        <w:lastRenderedPageBreak/>
        <w:t>S</w:t>
      </w:r>
      <w:r w:rsidRPr="008C41AC">
        <w:rPr>
          <w:rFonts w:ascii="Times New Roman" w:hAnsi="Times New Roman" w:cs="Times New Roman"/>
          <w:b/>
          <w:sz w:val="24"/>
          <w:szCs w:val="24"/>
        </w:rPr>
        <w:t>upplementary Tables</w:t>
      </w:r>
    </w:p>
    <w:p w14:paraId="0D9A511F" w14:textId="3C987B11" w:rsidR="009009B4" w:rsidRPr="008C41AC" w:rsidRDefault="009009B4" w:rsidP="00CA585E">
      <w:pPr>
        <w:spacing w:afterLines="50" w:after="156" w:line="360" w:lineRule="auto"/>
        <w:jc w:val="center"/>
        <w:rPr>
          <w:rFonts w:ascii="Times New Roman" w:hAnsi="Times New Roman" w:cs="Times New Roman"/>
          <w:b/>
          <w:sz w:val="24"/>
          <w:szCs w:val="24"/>
        </w:rPr>
      </w:pPr>
      <w:r w:rsidRPr="008C41AC">
        <w:rPr>
          <w:rFonts w:ascii="Times New Roman" w:hAnsi="Times New Roman" w:cs="Times New Roman" w:hint="eastAsia"/>
          <w:b/>
          <w:sz w:val="24"/>
          <w:szCs w:val="24"/>
        </w:rPr>
        <w:t>T</w:t>
      </w:r>
      <w:r w:rsidRPr="008C41AC">
        <w:rPr>
          <w:rFonts w:ascii="Times New Roman" w:hAnsi="Times New Roman" w:cs="Times New Roman"/>
          <w:b/>
          <w:sz w:val="24"/>
          <w:szCs w:val="24"/>
        </w:rPr>
        <w:t xml:space="preserve">able S1. </w:t>
      </w:r>
      <w:r w:rsidR="00CF7D6A">
        <w:rPr>
          <w:rFonts w:ascii="Times New Roman" w:hAnsi="Times New Roman" w:cs="Times New Roman"/>
          <w:b/>
          <w:sz w:val="24"/>
          <w:szCs w:val="24"/>
        </w:rPr>
        <w:t xml:space="preserve">Best-fit </w:t>
      </w:r>
      <w:r w:rsidRPr="008C41AC">
        <w:rPr>
          <w:rFonts w:ascii="Times New Roman" w:hAnsi="Times New Roman" w:cs="Times New Roman"/>
          <w:b/>
          <w:sz w:val="24"/>
          <w:szCs w:val="24"/>
        </w:rPr>
        <w:t xml:space="preserve">Zernike coefficients </w:t>
      </w:r>
      <w:r w:rsidR="00CF7D6A">
        <w:rPr>
          <w:rFonts w:ascii="Times New Roman" w:hAnsi="Times New Roman" w:cs="Times New Roman"/>
          <w:b/>
          <w:sz w:val="24"/>
          <w:szCs w:val="24"/>
        </w:rPr>
        <w:t>from the</w:t>
      </w:r>
      <w:r w:rsidR="00CF7D6A" w:rsidRPr="008C41AC">
        <w:rPr>
          <w:rFonts w:ascii="Times New Roman" w:hAnsi="Times New Roman" w:cs="Times New Roman"/>
          <w:b/>
          <w:sz w:val="24"/>
          <w:szCs w:val="24"/>
        </w:rPr>
        <w:t xml:space="preserve"> </w:t>
      </w:r>
      <w:r w:rsidRPr="008C41AC">
        <w:rPr>
          <w:rFonts w:ascii="Times New Roman" w:hAnsi="Times New Roman" w:cs="Times New Roman"/>
          <w:b/>
          <w:sz w:val="24"/>
          <w:szCs w:val="24"/>
        </w:rPr>
        <w:t>five algorithms</w:t>
      </w:r>
    </w:p>
    <w:tbl>
      <w:tblPr>
        <w:tblStyle w:val="a8"/>
        <w:tblW w:w="7200" w:type="dxa"/>
        <w:jc w:val="center"/>
        <w:tblLook w:val="04A0" w:firstRow="1" w:lastRow="0" w:firstColumn="1" w:lastColumn="0" w:noHBand="0" w:noVBand="1"/>
      </w:tblPr>
      <w:tblGrid>
        <w:gridCol w:w="2000"/>
        <w:gridCol w:w="1005"/>
        <w:gridCol w:w="839"/>
        <w:gridCol w:w="839"/>
        <w:gridCol w:w="839"/>
        <w:gridCol w:w="839"/>
        <w:gridCol w:w="839"/>
      </w:tblGrid>
      <w:tr w:rsidR="001E44F4" w:rsidRPr="008C41AC" w14:paraId="45CF3D8D" w14:textId="77777777" w:rsidTr="00E9318A">
        <w:trPr>
          <w:trHeight w:val="731"/>
          <w:jc w:val="center"/>
        </w:trPr>
        <w:tc>
          <w:tcPr>
            <w:tcW w:w="1615" w:type="dxa"/>
            <w:tcBorders>
              <w:tl2br w:val="single" w:sz="4" w:space="0" w:color="auto"/>
            </w:tcBorders>
            <w:vAlign w:val="center"/>
          </w:tcPr>
          <w:p w14:paraId="569551FD" w14:textId="75A8545B" w:rsidR="0086016E" w:rsidRPr="008C41AC" w:rsidRDefault="0086016E" w:rsidP="0086016E">
            <w:pPr>
              <w:jc w:val="right"/>
              <w:rPr>
                <w:rFonts w:ascii="Times New Roman" w:hAnsi="Times New Roman" w:cs="Times New Roman"/>
                <w:sz w:val="24"/>
                <w:szCs w:val="24"/>
              </w:rPr>
            </w:pPr>
            <w:r w:rsidRPr="008C41AC">
              <w:rPr>
                <w:rFonts w:ascii="Times New Roman" w:hAnsi="Times New Roman" w:cs="Times New Roman" w:hint="eastAsia"/>
                <w:sz w:val="24"/>
                <w:szCs w:val="24"/>
              </w:rPr>
              <w:t>Z</w:t>
            </w:r>
            <w:r w:rsidRPr="008C41AC">
              <w:rPr>
                <w:rFonts w:ascii="Times New Roman" w:hAnsi="Times New Roman" w:cs="Times New Roman"/>
                <w:sz w:val="24"/>
                <w:szCs w:val="24"/>
              </w:rPr>
              <w:t xml:space="preserve">ernike </w:t>
            </w:r>
            <w:proofErr w:type="spellStart"/>
            <w:r w:rsidRPr="008C41AC">
              <w:rPr>
                <w:rFonts w:ascii="Times New Roman" w:hAnsi="Times New Roman" w:cs="Times New Roman"/>
                <w:sz w:val="24"/>
                <w:szCs w:val="24"/>
              </w:rPr>
              <w:t>coeff</w:t>
            </w:r>
            <w:proofErr w:type="spellEnd"/>
            <w:r w:rsidRPr="008C41AC">
              <w:rPr>
                <w:rFonts w:ascii="Times New Roman" w:hAnsi="Times New Roman" w:cs="Times New Roman"/>
                <w:sz w:val="24"/>
                <w:szCs w:val="24"/>
              </w:rPr>
              <w:t>.</w:t>
            </w:r>
          </w:p>
          <w:p w14:paraId="55B9131B" w14:textId="5EF1E2F0" w:rsidR="001E44F4" w:rsidRPr="008C41AC" w:rsidRDefault="001E44F4" w:rsidP="0086016E">
            <w:pPr>
              <w:jc w:val="right"/>
              <w:rPr>
                <w:rFonts w:ascii="Times New Roman" w:hAnsi="Times New Roman" w:cs="Times New Roman"/>
                <w:sz w:val="24"/>
                <w:szCs w:val="24"/>
              </w:rPr>
            </w:pPr>
            <w:r w:rsidRPr="008C41AC">
              <w:rPr>
                <w:rFonts w:ascii="Times New Roman" w:hAnsi="Times New Roman" w:cs="Times New Roman"/>
                <w:sz w:val="24"/>
                <w:szCs w:val="24"/>
              </w:rPr>
              <w:t>(rad)</w:t>
            </w:r>
          </w:p>
          <w:p w14:paraId="1DDE0F66" w14:textId="6A9EBFAC" w:rsidR="0086016E" w:rsidRPr="008C41AC" w:rsidRDefault="0086016E" w:rsidP="0086016E">
            <w:pPr>
              <w:jc w:val="left"/>
              <w:rPr>
                <w:rFonts w:ascii="Times New Roman" w:hAnsi="Times New Roman" w:cs="Times New Roman"/>
                <w:sz w:val="24"/>
                <w:szCs w:val="24"/>
              </w:rPr>
            </w:pPr>
            <w:r w:rsidRPr="008C41AC">
              <w:rPr>
                <w:rFonts w:ascii="Times New Roman" w:hAnsi="Times New Roman" w:cs="Times New Roman"/>
                <w:sz w:val="24"/>
                <w:szCs w:val="24"/>
              </w:rPr>
              <w:t>Algorithm</w:t>
            </w:r>
          </w:p>
        </w:tc>
        <w:tc>
          <w:tcPr>
            <w:tcW w:w="812" w:type="dxa"/>
            <w:vAlign w:val="center"/>
          </w:tcPr>
          <w:p w14:paraId="6B018E40" w14:textId="0474F5D6" w:rsidR="0086016E" w:rsidRPr="008C41AC" w:rsidRDefault="0086016E" w:rsidP="0086016E">
            <w:pPr>
              <w:jc w:val="center"/>
              <w:rPr>
                <w:rFonts w:ascii="Times New Roman" w:hAnsi="Times New Roman" w:cs="Times New Roman"/>
                <w:sz w:val="24"/>
                <w:szCs w:val="24"/>
              </w:rPr>
            </w:pPr>
            <w:r w:rsidRPr="008C41AC">
              <w:rPr>
                <w:rFonts w:ascii="Times New Roman" w:hAnsi="Times New Roman" w:cs="Times New Roman" w:hint="eastAsia"/>
                <w:i/>
                <w:sz w:val="24"/>
                <w:szCs w:val="24"/>
              </w:rPr>
              <w:t>C</w:t>
            </w:r>
            <w:r w:rsidRPr="008C41AC">
              <w:rPr>
                <w:rFonts w:ascii="Times New Roman" w:hAnsi="Times New Roman" w:cs="Times New Roman" w:hint="eastAsia"/>
                <w:sz w:val="24"/>
                <w:szCs w:val="24"/>
                <w:eastAsianLayout w:id="-705923328" w:combine="1"/>
              </w:rPr>
              <w:t xml:space="preserve">0 0 </w:t>
            </w:r>
          </w:p>
        </w:tc>
        <w:tc>
          <w:tcPr>
            <w:tcW w:w="678" w:type="dxa"/>
            <w:vAlign w:val="center"/>
          </w:tcPr>
          <w:p w14:paraId="35BB110E" w14:textId="711696DF" w:rsidR="0086016E" w:rsidRPr="008C41AC" w:rsidRDefault="0086016E" w:rsidP="0086016E">
            <w:pPr>
              <w:jc w:val="center"/>
              <w:rPr>
                <w:rFonts w:ascii="Times New Roman" w:hAnsi="Times New Roman" w:cs="Times New Roman"/>
                <w:sz w:val="24"/>
                <w:szCs w:val="24"/>
              </w:rPr>
            </w:pPr>
            <w:r w:rsidRPr="008C41AC">
              <w:rPr>
                <w:rFonts w:ascii="Times New Roman" w:hAnsi="Times New Roman" w:cs="Times New Roman" w:hint="eastAsia"/>
                <w:i/>
                <w:sz w:val="24"/>
                <w:szCs w:val="24"/>
              </w:rPr>
              <w:t>C</w:t>
            </w:r>
            <w:r w:rsidRPr="008C41AC">
              <w:rPr>
                <w:rFonts w:ascii="Times New Roman" w:hAnsi="Times New Roman" w:cs="Times New Roman" w:hint="eastAsia"/>
                <w:sz w:val="24"/>
                <w:szCs w:val="24"/>
                <w:eastAsianLayout w:id="-705922560" w:combine="1"/>
              </w:rPr>
              <w:t>1 1</w:t>
            </w:r>
          </w:p>
        </w:tc>
        <w:tc>
          <w:tcPr>
            <w:tcW w:w="678" w:type="dxa"/>
            <w:vAlign w:val="center"/>
          </w:tcPr>
          <w:p w14:paraId="648A1DD3" w14:textId="4C84F52E" w:rsidR="0086016E" w:rsidRPr="008C41AC" w:rsidRDefault="0086016E" w:rsidP="0086016E">
            <w:pPr>
              <w:jc w:val="center"/>
              <w:rPr>
                <w:rFonts w:ascii="Times New Roman" w:hAnsi="Times New Roman" w:cs="Times New Roman"/>
                <w:sz w:val="24"/>
                <w:szCs w:val="24"/>
              </w:rPr>
            </w:pPr>
            <w:r w:rsidRPr="008C41AC">
              <w:rPr>
                <w:rFonts w:ascii="Times New Roman" w:hAnsi="Times New Roman" w:cs="Times New Roman" w:hint="eastAsia"/>
                <w:i/>
                <w:sz w:val="24"/>
                <w:szCs w:val="24"/>
              </w:rPr>
              <w:t>C</w:t>
            </w:r>
            <w:r w:rsidRPr="008C41AC">
              <w:rPr>
                <w:rFonts w:ascii="Times New Roman" w:hAnsi="Times New Roman" w:cs="Times New Roman" w:hint="eastAsia"/>
                <w:sz w:val="24"/>
                <w:szCs w:val="24"/>
                <w:eastAsianLayout w:id="-705922559" w:combine="1"/>
              </w:rPr>
              <w:t>-1 1</w:t>
            </w:r>
          </w:p>
        </w:tc>
        <w:tc>
          <w:tcPr>
            <w:tcW w:w="678" w:type="dxa"/>
            <w:vAlign w:val="center"/>
          </w:tcPr>
          <w:p w14:paraId="6C1B9BC0" w14:textId="498EAA6B" w:rsidR="0086016E" w:rsidRPr="008C41AC" w:rsidRDefault="0086016E" w:rsidP="0086016E">
            <w:pPr>
              <w:jc w:val="center"/>
              <w:rPr>
                <w:rFonts w:ascii="Times New Roman" w:hAnsi="Times New Roman" w:cs="Times New Roman"/>
                <w:sz w:val="24"/>
                <w:szCs w:val="24"/>
              </w:rPr>
            </w:pPr>
            <w:r w:rsidRPr="008C41AC">
              <w:rPr>
                <w:rFonts w:ascii="Times New Roman" w:hAnsi="Times New Roman" w:cs="Times New Roman" w:hint="eastAsia"/>
                <w:i/>
                <w:sz w:val="24"/>
                <w:szCs w:val="24"/>
              </w:rPr>
              <w:t>C</w:t>
            </w:r>
            <w:r w:rsidRPr="008C41AC">
              <w:rPr>
                <w:rFonts w:ascii="Times New Roman" w:hAnsi="Times New Roman" w:cs="Times New Roman" w:hint="eastAsia"/>
                <w:sz w:val="24"/>
                <w:szCs w:val="24"/>
                <w:eastAsianLayout w:id="-705922558" w:combine="1"/>
              </w:rPr>
              <w:t>0 2</w:t>
            </w:r>
          </w:p>
        </w:tc>
        <w:tc>
          <w:tcPr>
            <w:tcW w:w="678" w:type="dxa"/>
            <w:vAlign w:val="center"/>
          </w:tcPr>
          <w:p w14:paraId="21A71C65" w14:textId="45F4D8D0" w:rsidR="0086016E" w:rsidRPr="008C41AC" w:rsidRDefault="0086016E" w:rsidP="0086016E">
            <w:pPr>
              <w:jc w:val="center"/>
              <w:rPr>
                <w:rFonts w:ascii="Times New Roman" w:hAnsi="Times New Roman" w:cs="Times New Roman"/>
                <w:sz w:val="24"/>
                <w:szCs w:val="24"/>
              </w:rPr>
            </w:pPr>
            <w:r w:rsidRPr="008C41AC">
              <w:rPr>
                <w:rFonts w:ascii="Times New Roman" w:hAnsi="Times New Roman" w:cs="Times New Roman" w:hint="eastAsia"/>
                <w:i/>
                <w:sz w:val="24"/>
                <w:szCs w:val="24"/>
              </w:rPr>
              <w:t>C</w:t>
            </w:r>
            <w:r w:rsidRPr="008C41AC">
              <w:rPr>
                <w:rFonts w:ascii="Times New Roman" w:hAnsi="Times New Roman" w:cs="Times New Roman" w:hint="eastAsia"/>
                <w:sz w:val="24"/>
                <w:szCs w:val="24"/>
                <w:eastAsianLayout w:id="-705922557" w:combine="1"/>
              </w:rPr>
              <w:t>2 2</w:t>
            </w:r>
          </w:p>
        </w:tc>
        <w:tc>
          <w:tcPr>
            <w:tcW w:w="678" w:type="dxa"/>
            <w:vAlign w:val="center"/>
          </w:tcPr>
          <w:p w14:paraId="22F90205" w14:textId="287FB15D" w:rsidR="0086016E" w:rsidRPr="008C41AC" w:rsidRDefault="0086016E" w:rsidP="0086016E">
            <w:pPr>
              <w:jc w:val="center"/>
              <w:rPr>
                <w:rFonts w:ascii="Times New Roman" w:hAnsi="Times New Roman" w:cs="Times New Roman"/>
                <w:sz w:val="24"/>
                <w:szCs w:val="24"/>
              </w:rPr>
            </w:pPr>
            <w:r w:rsidRPr="008C41AC">
              <w:rPr>
                <w:rFonts w:ascii="Times New Roman" w:hAnsi="Times New Roman" w:cs="Times New Roman" w:hint="eastAsia"/>
                <w:i/>
                <w:sz w:val="24"/>
                <w:szCs w:val="24"/>
              </w:rPr>
              <w:t>C</w:t>
            </w:r>
            <w:r w:rsidRPr="008C41AC">
              <w:rPr>
                <w:rFonts w:ascii="Times New Roman" w:hAnsi="Times New Roman" w:cs="Times New Roman" w:hint="eastAsia"/>
                <w:sz w:val="24"/>
                <w:szCs w:val="24"/>
                <w:eastAsianLayout w:id="-705922304" w:combine="1"/>
              </w:rPr>
              <w:t>-2 2</w:t>
            </w:r>
          </w:p>
        </w:tc>
      </w:tr>
      <w:tr w:rsidR="001E44F4" w:rsidRPr="008C41AC" w14:paraId="4BB57DBE" w14:textId="77777777" w:rsidTr="00E9318A">
        <w:trPr>
          <w:trHeight w:val="164"/>
          <w:jc w:val="center"/>
        </w:trPr>
        <w:tc>
          <w:tcPr>
            <w:tcW w:w="1615" w:type="dxa"/>
            <w:vAlign w:val="center"/>
          </w:tcPr>
          <w:p w14:paraId="3A792BDB" w14:textId="39519004" w:rsidR="0086016E" w:rsidRPr="008C41AC" w:rsidRDefault="00B4729A" w:rsidP="00EA3C9A">
            <w:pPr>
              <w:jc w:val="center"/>
              <w:rPr>
                <w:rFonts w:ascii="Times New Roman" w:hAnsi="Times New Roman" w:cs="Times New Roman"/>
                <w:sz w:val="24"/>
                <w:szCs w:val="24"/>
              </w:rPr>
            </w:pPr>
            <w:r>
              <w:rPr>
                <w:rFonts w:ascii="Times New Roman" w:hAnsi="Times New Roman" w:cs="Times New Roman" w:hint="eastAsia"/>
                <w:sz w:val="24"/>
                <w:szCs w:val="24"/>
              </w:rPr>
              <w:t>HC</w:t>
            </w:r>
          </w:p>
        </w:tc>
        <w:tc>
          <w:tcPr>
            <w:tcW w:w="812" w:type="dxa"/>
            <w:vAlign w:val="center"/>
          </w:tcPr>
          <w:p w14:paraId="55943E09" w14:textId="3C0D5EDF" w:rsidR="0086016E" w:rsidRPr="008C41AC" w:rsidRDefault="00CF7D6A" w:rsidP="0086016E">
            <w:pPr>
              <w:jc w:val="center"/>
              <w:rPr>
                <w:rFonts w:ascii="Times New Roman" w:hAnsi="Times New Roman" w:cs="Times New Roman"/>
                <w:sz w:val="24"/>
                <w:szCs w:val="24"/>
              </w:rPr>
            </w:pPr>
            <w:r>
              <w:rPr>
                <w:rFonts w:ascii="Times New Roman" w:hAnsi="Times New Roman" w:cs="Times New Roman"/>
                <w:sz w:val="24"/>
                <w:szCs w:val="24"/>
              </w:rPr>
              <w:t>–</w:t>
            </w:r>
            <w:r w:rsidR="001E44F4" w:rsidRPr="008C41AC">
              <w:rPr>
                <w:rFonts w:ascii="Times New Roman" w:hAnsi="Times New Roman" w:cs="Times New Roman"/>
                <w:sz w:val="24"/>
                <w:szCs w:val="24"/>
              </w:rPr>
              <w:t>0.11</w:t>
            </w:r>
          </w:p>
        </w:tc>
        <w:tc>
          <w:tcPr>
            <w:tcW w:w="678" w:type="dxa"/>
            <w:vAlign w:val="center"/>
          </w:tcPr>
          <w:p w14:paraId="331CB211" w14:textId="75A13583" w:rsidR="0086016E" w:rsidRPr="008C41AC" w:rsidRDefault="001E44F4" w:rsidP="0086016E">
            <w:pPr>
              <w:jc w:val="center"/>
              <w:rPr>
                <w:rFonts w:ascii="Times New Roman" w:hAnsi="Times New Roman" w:cs="Times New Roman"/>
                <w:sz w:val="24"/>
                <w:szCs w:val="24"/>
              </w:rPr>
            </w:pPr>
            <w:r w:rsidRPr="008C41AC">
              <w:rPr>
                <w:rFonts w:ascii="Times New Roman" w:hAnsi="Times New Roman" w:cs="Times New Roman" w:hint="eastAsia"/>
                <w:sz w:val="24"/>
                <w:szCs w:val="24"/>
              </w:rPr>
              <w:t>3</w:t>
            </w:r>
            <w:r w:rsidRPr="008C41AC">
              <w:rPr>
                <w:rFonts w:ascii="Times New Roman" w:hAnsi="Times New Roman" w:cs="Times New Roman"/>
                <w:sz w:val="24"/>
                <w:szCs w:val="24"/>
              </w:rPr>
              <w:t>.64</w:t>
            </w:r>
          </w:p>
        </w:tc>
        <w:tc>
          <w:tcPr>
            <w:tcW w:w="678" w:type="dxa"/>
            <w:vAlign w:val="center"/>
          </w:tcPr>
          <w:p w14:paraId="6EE804FF" w14:textId="70A73732" w:rsidR="0086016E" w:rsidRPr="008C41AC" w:rsidRDefault="001E44F4" w:rsidP="0086016E">
            <w:pPr>
              <w:jc w:val="center"/>
              <w:rPr>
                <w:rFonts w:ascii="Times New Roman" w:hAnsi="Times New Roman" w:cs="Times New Roman"/>
                <w:sz w:val="24"/>
                <w:szCs w:val="24"/>
              </w:rPr>
            </w:pPr>
            <w:r w:rsidRPr="008C41AC">
              <w:rPr>
                <w:rFonts w:ascii="Times New Roman" w:hAnsi="Times New Roman" w:cs="Times New Roman" w:hint="eastAsia"/>
                <w:sz w:val="24"/>
                <w:szCs w:val="24"/>
              </w:rPr>
              <w:t>5</w:t>
            </w:r>
            <w:r w:rsidRPr="008C41AC">
              <w:rPr>
                <w:rFonts w:ascii="Times New Roman" w:hAnsi="Times New Roman" w:cs="Times New Roman"/>
                <w:sz w:val="24"/>
                <w:szCs w:val="24"/>
              </w:rPr>
              <w:t>.08</w:t>
            </w:r>
          </w:p>
        </w:tc>
        <w:tc>
          <w:tcPr>
            <w:tcW w:w="678" w:type="dxa"/>
            <w:vAlign w:val="center"/>
          </w:tcPr>
          <w:p w14:paraId="10735789" w14:textId="31B18C59" w:rsidR="0086016E" w:rsidRPr="008C41AC" w:rsidRDefault="001E44F4" w:rsidP="0086016E">
            <w:pPr>
              <w:jc w:val="center"/>
              <w:rPr>
                <w:rFonts w:ascii="Times New Roman" w:hAnsi="Times New Roman" w:cs="Times New Roman"/>
                <w:sz w:val="24"/>
                <w:szCs w:val="24"/>
              </w:rPr>
            </w:pPr>
            <w:r w:rsidRPr="008C41AC">
              <w:rPr>
                <w:rFonts w:ascii="Times New Roman" w:hAnsi="Times New Roman" w:cs="Times New Roman" w:hint="eastAsia"/>
                <w:sz w:val="24"/>
                <w:szCs w:val="24"/>
              </w:rPr>
              <w:t>0</w:t>
            </w:r>
            <w:r w:rsidRPr="008C41AC">
              <w:rPr>
                <w:rFonts w:ascii="Times New Roman" w:hAnsi="Times New Roman" w:cs="Times New Roman"/>
                <w:sz w:val="24"/>
                <w:szCs w:val="24"/>
              </w:rPr>
              <w:t>.15</w:t>
            </w:r>
          </w:p>
        </w:tc>
        <w:tc>
          <w:tcPr>
            <w:tcW w:w="678" w:type="dxa"/>
            <w:vAlign w:val="center"/>
          </w:tcPr>
          <w:p w14:paraId="5614AE23" w14:textId="722977E0" w:rsidR="0086016E" w:rsidRPr="008C41AC" w:rsidRDefault="00CF7D6A" w:rsidP="0086016E">
            <w:pPr>
              <w:jc w:val="center"/>
              <w:rPr>
                <w:rFonts w:ascii="Times New Roman" w:hAnsi="Times New Roman" w:cs="Times New Roman"/>
                <w:sz w:val="24"/>
                <w:szCs w:val="24"/>
              </w:rPr>
            </w:pPr>
            <w:r>
              <w:rPr>
                <w:rFonts w:ascii="Times New Roman" w:hAnsi="Times New Roman" w:cs="Times New Roman"/>
                <w:sz w:val="24"/>
                <w:szCs w:val="24"/>
              </w:rPr>
              <w:t>–0</w:t>
            </w:r>
            <w:r w:rsidR="001E44F4" w:rsidRPr="008C41AC">
              <w:rPr>
                <w:rFonts w:ascii="Times New Roman" w:hAnsi="Times New Roman" w:cs="Times New Roman"/>
                <w:sz w:val="24"/>
                <w:szCs w:val="24"/>
              </w:rPr>
              <w:t>.07</w:t>
            </w:r>
          </w:p>
        </w:tc>
        <w:tc>
          <w:tcPr>
            <w:tcW w:w="678" w:type="dxa"/>
            <w:vAlign w:val="center"/>
          </w:tcPr>
          <w:p w14:paraId="72694629" w14:textId="61F85B90" w:rsidR="0086016E" w:rsidRPr="008C41AC" w:rsidRDefault="001E44F4" w:rsidP="0086016E">
            <w:pPr>
              <w:jc w:val="center"/>
              <w:rPr>
                <w:rFonts w:ascii="Times New Roman" w:hAnsi="Times New Roman" w:cs="Times New Roman"/>
                <w:sz w:val="24"/>
                <w:szCs w:val="24"/>
              </w:rPr>
            </w:pPr>
            <w:r w:rsidRPr="008C41AC">
              <w:rPr>
                <w:rFonts w:ascii="Times New Roman" w:hAnsi="Times New Roman" w:cs="Times New Roman" w:hint="eastAsia"/>
                <w:sz w:val="24"/>
                <w:szCs w:val="24"/>
              </w:rPr>
              <w:t>0</w:t>
            </w:r>
            <w:r w:rsidRPr="008C41AC">
              <w:rPr>
                <w:rFonts w:ascii="Times New Roman" w:hAnsi="Times New Roman" w:cs="Times New Roman"/>
                <w:sz w:val="24"/>
                <w:szCs w:val="24"/>
              </w:rPr>
              <w:t>.24</w:t>
            </w:r>
          </w:p>
        </w:tc>
      </w:tr>
      <w:tr w:rsidR="001E44F4" w:rsidRPr="008C41AC" w14:paraId="0B72D28E" w14:textId="77777777" w:rsidTr="00E9318A">
        <w:trPr>
          <w:trHeight w:val="164"/>
          <w:jc w:val="center"/>
        </w:trPr>
        <w:tc>
          <w:tcPr>
            <w:tcW w:w="1615" w:type="dxa"/>
            <w:vAlign w:val="center"/>
          </w:tcPr>
          <w:p w14:paraId="0CA5BCC4" w14:textId="01C0E917" w:rsidR="0086016E" w:rsidRPr="008C41AC" w:rsidRDefault="0086016E" w:rsidP="00EA3C9A">
            <w:pPr>
              <w:jc w:val="center"/>
              <w:rPr>
                <w:rFonts w:ascii="Times New Roman" w:hAnsi="Times New Roman" w:cs="Times New Roman"/>
                <w:sz w:val="24"/>
                <w:szCs w:val="24"/>
              </w:rPr>
            </w:pPr>
            <w:r w:rsidRPr="008C41AC">
              <w:rPr>
                <w:rFonts w:ascii="Times New Roman" w:hAnsi="Times New Roman" w:cs="Times New Roman" w:hint="eastAsia"/>
                <w:sz w:val="24"/>
                <w:szCs w:val="24"/>
              </w:rPr>
              <w:t>S</w:t>
            </w:r>
            <w:r w:rsidRPr="008C41AC">
              <w:rPr>
                <w:rFonts w:ascii="Times New Roman" w:hAnsi="Times New Roman" w:cs="Times New Roman"/>
                <w:sz w:val="24"/>
                <w:szCs w:val="24"/>
              </w:rPr>
              <w:t>PGD</w:t>
            </w:r>
          </w:p>
        </w:tc>
        <w:tc>
          <w:tcPr>
            <w:tcW w:w="812" w:type="dxa"/>
            <w:vAlign w:val="center"/>
          </w:tcPr>
          <w:p w14:paraId="4D475D68" w14:textId="0B3D4B46" w:rsidR="0086016E" w:rsidRPr="008C41AC" w:rsidRDefault="00CF7D6A" w:rsidP="0086016E">
            <w:pPr>
              <w:jc w:val="center"/>
              <w:rPr>
                <w:rFonts w:ascii="Times New Roman" w:hAnsi="Times New Roman" w:cs="Times New Roman"/>
                <w:sz w:val="24"/>
                <w:szCs w:val="24"/>
              </w:rPr>
            </w:pPr>
            <w:r>
              <w:rPr>
                <w:rFonts w:ascii="Times New Roman" w:hAnsi="Times New Roman" w:cs="Times New Roman"/>
                <w:sz w:val="24"/>
                <w:szCs w:val="24"/>
              </w:rPr>
              <w:t>–</w:t>
            </w:r>
            <w:r w:rsidR="001E44F4" w:rsidRPr="008C41AC">
              <w:rPr>
                <w:rFonts w:ascii="Times New Roman" w:hAnsi="Times New Roman" w:cs="Times New Roman"/>
                <w:sz w:val="24"/>
                <w:szCs w:val="24"/>
              </w:rPr>
              <w:t>0.13</w:t>
            </w:r>
          </w:p>
        </w:tc>
        <w:tc>
          <w:tcPr>
            <w:tcW w:w="678" w:type="dxa"/>
            <w:vAlign w:val="center"/>
          </w:tcPr>
          <w:p w14:paraId="45D72D15" w14:textId="210BC6F6" w:rsidR="0086016E" w:rsidRPr="008C41AC" w:rsidRDefault="003443DB" w:rsidP="0086016E">
            <w:pPr>
              <w:jc w:val="center"/>
              <w:rPr>
                <w:rFonts w:ascii="Times New Roman" w:hAnsi="Times New Roman" w:cs="Times New Roman"/>
                <w:sz w:val="24"/>
                <w:szCs w:val="24"/>
              </w:rPr>
            </w:pPr>
            <w:r w:rsidRPr="008C41AC">
              <w:rPr>
                <w:rFonts w:ascii="Times New Roman" w:hAnsi="Times New Roman" w:cs="Times New Roman" w:hint="eastAsia"/>
                <w:sz w:val="24"/>
                <w:szCs w:val="24"/>
              </w:rPr>
              <w:t>4</w:t>
            </w:r>
            <w:r w:rsidRPr="008C41AC">
              <w:rPr>
                <w:rFonts w:ascii="Times New Roman" w:hAnsi="Times New Roman" w:cs="Times New Roman"/>
                <w:sz w:val="24"/>
                <w:szCs w:val="24"/>
              </w:rPr>
              <w:t>.07</w:t>
            </w:r>
          </w:p>
        </w:tc>
        <w:tc>
          <w:tcPr>
            <w:tcW w:w="678" w:type="dxa"/>
            <w:vAlign w:val="center"/>
          </w:tcPr>
          <w:p w14:paraId="6AE95159" w14:textId="320C9718" w:rsidR="0086016E" w:rsidRPr="008C41AC" w:rsidRDefault="003443DB" w:rsidP="0086016E">
            <w:pPr>
              <w:jc w:val="center"/>
              <w:rPr>
                <w:rFonts w:ascii="Times New Roman" w:hAnsi="Times New Roman" w:cs="Times New Roman"/>
                <w:sz w:val="24"/>
                <w:szCs w:val="24"/>
              </w:rPr>
            </w:pPr>
            <w:r w:rsidRPr="008C41AC">
              <w:rPr>
                <w:rFonts w:ascii="Times New Roman" w:hAnsi="Times New Roman" w:cs="Times New Roman" w:hint="eastAsia"/>
                <w:sz w:val="24"/>
                <w:szCs w:val="24"/>
              </w:rPr>
              <w:t>4</w:t>
            </w:r>
            <w:r w:rsidRPr="008C41AC">
              <w:rPr>
                <w:rFonts w:ascii="Times New Roman" w:hAnsi="Times New Roman" w:cs="Times New Roman"/>
                <w:sz w:val="24"/>
                <w:szCs w:val="24"/>
              </w:rPr>
              <w:t>.66</w:t>
            </w:r>
          </w:p>
        </w:tc>
        <w:tc>
          <w:tcPr>
            <w:tcW w:w="678" w:type="dxa"/>
            <w:vAlign w:val="center"/>
          </w:tcPr>
          <w:p w14:paraId="5FA98113" w14:textId="320C6171" w:rsidR="0086016E" w:rsidRPr="008C41AC" w:rsidRDefault="003443DB" w:rsidP="0086016E">
            <w:pPr>
              <w:jc w:val="center"/>
              <w:rPr>
                <w:rFonts w:ascii="Times New Roman" w:hAnsi="Times New Roman" w:cs="Times New Roman"/>
                <w:sz w:val="24"/>
                <w:szCs w:val="24"/>
              </w:rPr>
            </w:pPr>
            <w:r w:rsidRPr="008C41AC">
              <w:rPr>
                <w:rFonts w:ascii="Times New Roman" w:hAnsi="Times New Roman" w:cs="Times New Roman" w:hint="eastAsia"/>
                <w:sz w:val="24"/>
                <w:szCs w:val="24"/>
              </w:rPr>
              <w:t>0</w:t>
            </w:r>
            <w:r w:rsidRPr="008C41AC">
              <w:rPr>
                <w:rFonts w:ascii="Times New Roman" w:hAnsi="Times New Roman" w:cs="Times New Roman"/>
                <w:sz w:val="24"/>
                <w:szCs w:val="24"/>
              </w:rPr>
              <w:t>.43</w:t>
            </w:r>
          </w:p>
        </w:tc>
        <w:tc>
          <w:tcPr>
            <w:tcW w:w="678" w:type="dxa"/>
            <w:vAlign w:val="center"/>
          </w:tcPr>
          <w:p w14:paraId="13E2B18E" w14:textId="4456A0AA" w:rsidR="0086016E" w:rsidRPr="008C41AC" w:rsidRDefault="003443DB" w:rsidP="0086016E">
            <w:pPr>
              <w:jc w:val="center"/>
              <w:rPr>
                <w:rFonts w:ascii="Times New Roman" w:hAnsi="Times New Roman" w:cs="Times New Roman"/>
                <w:sz w:val="24"/>
                <w:szCs w:val="24"/>
              </w:rPr>
            </w:pPr>
            <w:r w:rsidRPr="008C41AC">
              <w:rPr>
                <w:rFonts w:ascii="Times New Roman" w:hAnsi="Times New Roman" w:cs="Times New Roman" w:hint="eastAsia"/>
                <w:sz w:val="24"/>
                <w:szCs w:val="24"/>
              </w:rPr>
              <w:t>0</w:t>
            </w:r>
            <w:r w:rsidRPr="008C41AC">
              <w:rPr>
                <w:rFonts w:ascii="Times New Roman" w:hAnsi="Times New Roman" w:cs="Times New Roman"/>
                <w:sz w:val="24"/>
                <w:szCs w:val="24"/>
              </w:rPr>
              <w:t>.28</w:t>
            </w:r>
          </w:p>
        </w:tc>
        <w:tc>
          <w:tcPr>
            <w:tcW w:w="678" w:type="dxa"/>
            <w:vAlign w:val="center"/>
          </w:tcPr>
          <w:p w14:paraId="7AC24F8D" w14:textId="3224DF90" w:rsidR="0086016E" w:rsidRPr="008C41AC" w:rsidRDefault="003443DB" w:rsidP="0086016E">
            <w:pPr>
              <w:jc w:val="center"/>
              <w:rPr>
                <w:rFonts w:ascii="Times New Roman" w:hAnsi="Times New Roman" w:cs="Times New Roman"/>
                <w:sz w:val="24"/>
                <w:szCs w:val="24"/>
              </w:rPr>
            </w:pPr>
            <w:r w:rsidRPr="008C41AC">
              <w:rPr>
                <w:rFonts w:ascii="Times New Roman" w:hAnsi="Times New Roman" w:cs="Times New Roman" w:hint="eastAsia"/>
                <w:sz w:val="24"/>
                <w:szCs w:val="24"/>
              </w:rPr>
              <w:t>0</w:t>
            </w:r>
            <w:r w:rsidRPr="008C41AC">
              <w:rPr>
                <w:rFonts w:ascii="Times New Roman" w:hAnsi="Times New Roman" w:cs="Times New Roman"/>
                <w:sz w:val="24"/>
                <w:szCs w:val="24"/>
              </w:rPr>
              <w:t>.40</w:t>
            </w:r>
          </w:p>
        </w:tc>
      </w:tr>
      <w:tr w:rsidR="001E44F4" w:rsidRPr="008C41AC" w14:paraId="0C1066F9" w14:textId="77777777" w:rsidTr="00E9318A">
        <w:trPr>
          <w:trHeight w:val="164"/>
          <w:jc w:val="center"/>
        </w:trPr>
        <w:tc>
          <w:tcPr>
            <w:tcW w:w="1615" w:type="dxa"/>
            <w:vAlign w:val="center"/>
          </w:tcPr>
          <w:p w14:paraId="4F044EA7" w14:textId="798E18D8" w:rsidR="0086016E" w:rsidRPr="008C41AC" w:rsidRDefault="0086016E" w:rsidP="00EA3C9A">
            <w:pPr>
              <w:jc w:val="center"/>
              <w:rPr>
                <w:rFonts w:ascii="Times New Roman" w:hAnsi="Times New Roman" w:cs="Times New Roman"/>
                <w:sz w:val="24"/>
                <w:szCs w:val="24"/>
              </w:rPr>
            </w:pPr>
            <w:r w:rsidRPr="008C41AC">
              <w:rPr>
                <w:rFonts w:ascii="Times New Roman" w:hAnsi="Times New Roman" w:cs="Times New Roman" w:hint="eastAsia"/>
                <w:sz w:val="24"/>
                <w:szCs w:val="24"/>
              </w:rPr>
              <w:t>S</w:t>
            </w:r>
            <w:r w:rsidRPr="008C41AC">
              <w:rPr>
                <w:rFonts w:ascii="Times New Roman" w:hAnsi="Times New Roman" w:cs="Times New Roman"/>
                <w:sz w:val="24"/>
                <w:szCs w:val="24"/>
              </w:rPr>
              <w:t>A</w:t>
            </w:r>
          </w:p>
        </w:tc>
        <w:tc>
          <w:tcPr>
            <w:tcW w:w="812" w:type="dxa"/>
            <w:vAlign w:val="center"/>
          </w:tcPr>
          <w:p w14:paraId="734A37EE" w14:textId="69CF0A97" w:rsidR="0086016E" w:rsidRPr="008C41AC" w:rsidRDefault="00CF7D6A" w:rsidP="0086016E">
            <w:pPr>
              <w:jc w:val="center"/>
              <w:rPr>
                <w:rFonts w:ascii="Times New Roman" w:hAnsi="Times New Roman" w:cs="Times New Roman"/>
                <w:sz w:val="24"/>
                <w:szCs w:val="24"/>
              </w:rPr>
            </w:pPr>
            <w:r>
              <w:rPr>
                <w:rFonts w:ascii="Times New Roman" w:hAnsi="Times New Roman" w:cs="Times New Roman"/>
                <w:sz w:val="24"/>
                <w:szCs w:val="24"/>
              </w:rPr>
              <w:t>–</w:t>
            </w:r>
            <w:r w:rsidR="003443DB" w:rsidRPr="008C41AC">
              <w:rPr>
                <w:rFonts w:ascii="Times New Roman" w:hAnsi="Times New Roman" w:cs="Times New Roman"/>
                <w:sz w:val="24"/>
                <w:szCs w:val="24"/>
              </w:rPr>
              <w:t>0.08</w:t>
            </w:r>
          </w:p>
        </w:tc>
        <w:tc>
          <w:tcPr>
            <w:tcW w:w="678" w:type="dxa"/>
            <w:vAlign w:val="center"/>
          </w:tcPr>
          <w:p w14:paraId="01508872" w14:textId="49052E29" w:rsidR="0086016E" w:rsidRPr="008C41AC" w:rsidRDefault="003443DB" w:rsidP="0086016E">
            <w:pPr>
              <w:jc w:val="center"/>
              <w:rPr>
                <w:rFonts w:ascii="Times New Roman" w:hAnsi="Times New Roman" w:cs="Times New Roman"/>
                <w:sz w:val="24"/>
                <w:szCs w:val="24"/>
              </w:rPr>
            </w:pPr>
            <w:r w:rsidRPr="008C41AC">
              <w:rPr>
                <w:rFonts w:ascii="Times New Roman" w:hAnsi="Times New Roman" w:cs="Times New Roman" w:hint="eastAsia"/>
                <w:sz w:val="24"/>
                <w:szCs w:val="24"/>
              </w:rPr>
              <w:t>3</w:t>
            </w:r>
            <w:r w:rsidRPr="008C41AC">
              <w:rPr>
                <w:rFonts w:ascii="Times New Roman" w:hAnsi="Times New Roman" w:cs="Times New Roman"/>
                <w:sz w:val="24"/>
                <w:szCs w:val="24"/>
              </w:rPr>
              <w:t>.84</w:t>
            </w:r>
          </w:p>
        </w:tc>
        <w:tc>
          <w:tcPr>
            <w:tcW w:w="678" w:type="dxa"/>
            <w:vAlign w:val="center"/>
          </w:tcPr>
          <w:p w14:paraId="098F2EF2" w14:textId="0A637458" w:rsidR="0086016E" w:rsidRPr="008C41AC" w:rsidRDefault="003443DB" w:rsidP="0086016E">
            <w:pPr>
              <w:jc w:val="center"/>
              <w:rPr>
                <w:rFonts w:ascii="Times New Roman" w:hAnsi="Times New Roman" w:cs="Times New Roman"/>
                <w:sz w:val="24"/>
                <w:szCs w:val="24"/>
              </w:rPr>
            </w:pPr>
            <w:r w:rsidRPr="008C41AC">
              <w:rPr>
                <w:rFonts w:ascii="Times New Roman" w:hAnsi="Times New Roman" w:cs="Times New Roman" w:hint="eastAsia"/>
                <w:sz w:val="24"/>
                <w:szCs w:val="24"/>
              </w:rPr>
              <w:t>4</w:t>
            </w:r>
            <w:r w:rsidRPr="008C41AC">
              <w:rPr>
                <w:rFonts w:ascii="Times New Roman" w:hAnsi="Times New Roman" w:cs="Times New Roman"/>
                <w:sz w:val="24"/>
                <w:szCs w:val="24"/>
              </w:rPr>
              <w:t>.87</w:t>
            </w:r>
          </w:p>
        </w:tc>
        <w:tc>
          <w:tcPr>
            <w:tcW w:w="678" w:type="dxa"/>
            <w:vAlign w:val="center"/>
          </w:tcPr>
          <w:p w14:paraId="46036205" w14:textId="2D971CB3" w:rsidR="0086016E" w:rsidRPr="008C41AC" w:rsidRDefault="003443DB" w:rsidP="0086016E">
            <w:pPr>
              <w:jc w:val="center"/>
              <w:rPr>
                <w:rFonts w:ascii="Times New Roman" w:hAnsi="Times New Roman" w:cs="Times New Roman"/>
                <w:sz w:val="24"/>
                <w:szCs w:val="24"/>
              </w:rPr>
            </w:pPr>
            <w:r w:rsidRPr="008C41AC">
              <w:rPr>
                <w:rFonts w:ascii="Times New Roman" w:hAnsi="Times New Roman" w:cs="Times New Roman" w:hint="eastAsia"/>
                <w:sz w:val="24"/>
                <w:szCs w:val="24"/>
              </w:rPr>
              <w:t>0</w:t>
            </w:r>
            <w:r w:rsidRPr="008C41AC">
              <w:rPr>
                <w:rFonts w:ascii="Times New Roman" w:hAnsi="Times New Roman" w:cs="Times New Roman"/>
                <w:sz w:val="24"/>
                <w:szCs w:val="24"/>
              </w:rPr>
              <w:t>.29</w:t>
            </w:r>
          </w:p>
        </w:tc>
        <w:tc>
          <w:tcPr>
            <w:tcW w:w="678" w:type="dxa"/>
            <w:vAlign w:val="center"/>
          </w:tcPr>
          <w:p w14:paraId="5508AFDD" w14:textId="2D86B685" w:rsidR="0086016E" w:rsidRPr="008C41AC" w:rsidRDefault="003443DB" w:rsidP="0086016E">
            <w:pPr>
              <w:jc w:val="center"/>
              <w:rPr>
                <w:rFonts w:ascii="Times New Roman" w:hAnsi="Times New Roman" w:cs="Times New Roman"/>
                <w:sz w:val="24"/>
                <w:szCs w:val="24"/>
              </w:rPr>
            </w:pPr>
            <w:r w:rsidRPr="008C41AC">
              <w:rPr>
                <w:rFonts w:ascii="Times New Roman" w:hAnsi="Times New Roman" w:cs="Times New Roman" w:hint="eastAsia"/>
                <w:sz w:val="24"/>
                <w:szCs w:val="24"/>
              </w:rPr>
              <w:t>0</w:t>
            </w:r>
            <w:r w:rsidRPr="008C41AC">
              <w:rPr>
                <w:rFonts w:ascii="Times New Roman" w:hAnsi="Times New Roman" w:cs="Times New Roman"/>
                <w:sz w:val="24"/>
                <w:szCs w:val="24"/>
              </w:rPr>
              <w:t>.24</w:t>
            </w:r>
          </w:p>
        </w:tc>
        <w:tc>
          <w:tcPr>
            <w:tcW w:w="678" w:type="dxa"/>
            <w:vAlign w:val="center"/>
          </w:tcPr>
          <w:p w14:paraId="494F8E3C" w14:textId="29C4BF28" w:rsidR="0086016E" w:rsidRPr="008C41AC" w:rsidRDefault="003443DB" w:rsidP="0086016E">
            <w:pPr>
              <w:jc w:val="center"/>
              <w:rPr>
                <w:rFonts w:ascii="Times New Roman" w:hAnsi="Times New Roman" w:cs="Times New Roman"/>
                <w:sz w:val="24"/>
                <w:szCs w:val="24"/>
              </w:rPr>
            </w:pPr>
            <w:r w:rsidRPr="008C41AC">
              <w:rPr>
                <w:rFonts w:ascii="Times New Roman" w:hAnsi="Times New Roman" w:cs="Times New Roman" w:hint="eastAsia"/>
                <w:sz w:val="24"/>
                <w:szCs w:val="24"/>
              </w:rPr>
              <w:t>0</w:t>
            </w:r>
            <w:r w:rsidRPr="008C41AC">
              <w:rPr>
                <w:rFonts w:ascii="Times New Roman" w:hAnsi="Times New Roman" w:cs="Times New Roman"/>
                <w:sz w:val="24"/>
                <w:szCs w:val="24"/>
              </w:rPr>
              <w:t>.37</w:t>
            </w:r>
          </w:p>
        </w:tc>
      </w:tr>
      <w:tr w:rsidR="001E44F4" w:rsidRPr="008C41AC" w14:paraId="3D2B5A9F" w14:textId="77777777" w:rsidTr="00E9318A">
        <w:trPr>
          <w:trHeight w:val="164"/>
          <w:jc w:val="center"/>
        </w:trPr>
        <w:tc>
          <w:tcPr>
            <w:tcW w:w="1615" w:type="dxa"/>
            <w:vAlign w:val="center"/>
          </w:tcPr>
          <w:p w14:paraId="6C4B0365" w14:textId="7A28F7BC" w:rsidR="0086016E" w:rsidRPr="008C41AC" w:rsidRDefault="0086016E" w:rsidP="00EA3C9A">
            <w:pPr>
              <w:jc w:val="center"/>
              <w:rPr>
                <w:rFonts w:ascii="Times New Roman" w:hAnsi="Times New Roman" w:cs="Times New Roman"/>
                <w:sz w:val="24"/>
                <w:szCs w:val="24"/>
              </w:rPr>
            </w:pPr>
            <w:r w:rsidRPr="008C41AC">
              <w:rPr>
                <w:rFonts w:ascii="Times New Roman" w:hAnsi="Times New Roman" w:cs="Times New Roman" w:hint="eastAsia"/>
                <w:sz w:val="24"/>
                <w:szCs w:val="24"/>
              </w:rPr>
              <w:t>P</w:t>
            </w:r>
            <w:r w:rsidRPr="008C41AC">
              <w:rPr>
                <w:rFonts w:ascii="Times New Roman" w:hAnsi="Times New Roman" w:cs="Times New Roman"/>
                <w:sz w:val="24"/>
                <w:szCs w:val="24"/>
              </w:rPr>
              <w:t>SO</w:t>
            </w:r>
          </w:p>
        </w:tc>
        <w:tc>
          <w:tcPr>
            <w:tcW w:w="812" w:type="dxa"/>
            <w:vAlign w:val="center"/>
          </w:tcPr>
          <w:p w14:paraId="14CE2897" w14:textId="677C454D" w:rsidR="0086016E" w:rsidRPr="008C41AC" w:rsidRDefault="00CF7D6A" w:rsidP="0086016E">
            <w:pPr>
              <w:jc w:val="center"/>
              <w:rPr>
                <w:rFonts w:ascii="Times New Roman" w:hAnsi="Times New Roman" w:cs="Times New Roman"/>
                <w:sz w:val="24"/>
                <w:szCs w:val="24"/>
              </w:rPr>
            </w:pPr>
            <w:r>
              <w:rPr>
                <w:rFonts w:ascii="Times New Roman" w:hAnsi="Times New Roman" w:cs="Times New Roman"/>
                <w:sz w:val="24"/>
                <w:szCs w:val="24"/>
              </w:rPr>
              <w:t>–</w:t>
            </w:r>
            <w:r w:rsidR="003443DB" w:rsidRPr="008C41AC">
              <w:rPr>
                <w:rFonts w:ascii="Times New Roman" w:hAnsi="Times New Roman" w:cs="Times New Roman"/>
                <w:sz w:val="24"/>
                <w:szCs w:val="24"/>
              </w:rPr>
              <w:t>0.12</w:t>
            </w:r>
          </w:p>
        </w:tc>
        <w:tc>
          <w:tcPr>
            <w:tcW w:w="678" w:type="dxa"/>
            <w:vAlign w:val="center"/>
          </w:tcPr>
          <w:p w14:paraId="43F7D5BD" w14:textId="1DA399C0" w:rsidR="0086016E" w:rsidRPr="008C41AC" w:rsidRDefault="003443DB" w:rsidP="0086016E">
            <w:pPr>
              <w:jc w:val="center"/>
              <w:rPr>
                <w:rFonts w:ascii="Times New Roman" w:hAnsi="Times New Roman" w:cs="Times New Roman"/>
                <w:sz w:val="24"/>
                <w:szCs w:val="24"/>
              </w:rPr>
            </w:pPr>
            <w:r w:rsidRPr="008C41AC">
              <w:rPr>
                <w:rFonts w:ascii="Times New Roman" w:hAnsi="Times New Roman" w:cs="Times New Roman" w:hint="eastAsia"/>
                <w:sz w:val="24"/>
                <w:szCs w:val="24"/>
              </w:rPr>
              <w:t>3</w:t>
            </w:r>
            <w:r w:rsidRPr="008C41AC">
              <w:rPr>
                <w:rFonts w:ascii="Times New Roman" w:hAnsi="Times New Roman" w:cs="Times New Roman"/>
                <w:sz w:val="24"/>
                <w:szCs w:val="24"/>
              </w:rPr>
              <w:t>.90</w:t>
            </w:r>
          </w:p>
        </w:tc>
        <w:tc>
          <w:tcPr>
            <w:tcW w:w="678" w:type="dxa"/>
            <w:vAlign w:val="center"/>
          </w:tcPr>
          <w:p w14:paraId="15CF85EF" w14:textId="5EE76F23" w:rsidR="0086016E" w:rsidRPr="008C41AC" w:rsidRDefault="003443DB" w:rsidP="0086016E">
            <w:pPr>
              <w:jc w:val="center"/>
              <w:rPr>
                <w:rFonts w:ascii="Times New Roman" w:hAnsi="Times New Roman" w:cs="Times New Roman"/>
                <w:sz w:val="24"/>
                <w:szCs w:val="24"/>
              </w:rPr>
            </w:pPr>
            <w:r w:rsidRPr="008C41AC">
              <w:rPr>
                <w:rFonts w:ascii="Times New Roman" w:hAnsi="Times New Roman" w:cs="Times New Roman" w:hint="eastAsia"/>
                <w:sz w:val="24"/>
                <w:szCs w:val="24"/>
              </w:rPr>
              <w:t>4</w:t>
            </w:r>
            <w:r w:rsidRPr="008C41AC">
              <w:rPr>
                <w:rFonts w:ascii="Times New Roman" w:hAnsi="Times New Roman" w:cs="Times New Roman"/>
                <w:sz w:val="24"/>
                <w:szCs w:val="24"/>
              </w:rPr>
              <w:t>.81</w:t>
            </w:r>
          </w:p>
        </w:tc>
        <w:tc>
          <w:tcPr>
            <w:tcW w:w="678" w:type="dxa"/>
            <w:vAlign w:val="center"/>
          </w:tcPr>
          <w:p w14:paraId="09CE85B5" w14:textId="5C270C31" w:rsidR="0086016E" w:rsidRPr="008C41AC" w:rsidRDefault="003443DB" w:rsidP="0086016E">
            <w:pPr>
              <w:jc w:val="center"/>
              <w:rPr>
                <w:rFonts w:ascii="Times New Roman" w:hAnsi="Times New Roman" w:cs="Times New Roman"/>
                <w:sz w:val="24"/>
                <w:szCs w:val="24"/>
              </w:rPr>
            </w:pPr>
            <w:r w:rsidRPr="008C41AC">
              <w:rPr>
                <w:rFonts w:ascii="Times New Roman" w:hAnsi="Times New Roman" w:cs="Times New Roman" w:hint="eastAsia"/>
                <w:sz w:val="24"/>
                <w:szCs w:val="24"/>
              </w:rPr>
              <w:t>0</w:t>
            </w:r>
            <w:r w:rsidRPr="008C41AC">
              <w:rPr>
                <w:rFonts w:ascii="Times New Roman" w:hAnsi="Times New Roman" w:cs="Times New Roman"/>
                <w:sz w:val="24"/>
                <w:szCs w:val="24"/>
              </w:rPr>
              <w:t>.37</w:t>
            </w:r>
          </w:p>
        </w:tc>
        <w:tc>
          <w:tcPr>
            <w:tcW w:w="678" w:type="dxa"/>
            <w:vAlign w:val="center"/>
          </w:tcPr>
          <w:p w14:paraId="5551E63C" w14:textId="7733231E" w:rsidR="0086016E" w:rsidRPr="008C41AC" w:rsidRDefault="003443DB" w:rsidP="0086016E">
            <w:pPr>
              <w:jc w:val="center"/>
              <w:rPr>
                <w:rFonts w:ascii="Times New Roman" w:hAnsi="Times New Roman" w:cs="Times New Roman"/>
                <w:sz w:val="24"/>
                <w:szCs w:val="24"/>
              </w:rPr>
            </w:pPr>
            <w:r w:rsidRPr="008C41AC">
              <w:rPr>
                <w:rFonts w:ascii="Times New Roman" w:hAnsi="Times New Roman" w:cs="Times New Roman" w:hint="eastAsia"/>
                <w:sz w:val="24"/>
                <w:szCs w:val="24"/>
              </w:rPr>
              <w:t>0</w:t>
            </w:r>
            <w:r w:rsidRPr="008C41AC">
              <w:rPr>
                <w:rFonts w:ascii="Times New Roman" w:hAnsi="Times New Roman" w:cs="Times New Roman"/>
                <w:sz w:val="24"/>
                <w:szCs w:val="24"/>
              </w:rPr>
              <w:t>.23</w:t>
            </w:r>
          </w:p>
        </w:tc>
        <w:tc>
          <w:tcPr>
            <w:tcW w:w="678" w:type="dxa"/>
            <w:vAlign w:val="center"/>
          </w:tcPr>
          <w:p w14:paraId="41FA5F6B" w14:textId="3D35F42B" w:rsidR="0086016E" w:rsidRPr="008C41AC" w:rsidRDefault="003443DB" w:rsidP="0086016E">
            <w:pPr>
              <w:jc w:val="center"/>
              <w:rPr>
                <w:rFonts w:ascii="Times New Roman" w:hAnsi="Times New Roman" w:cs="Times New Roman"/>
                <w:sz w:val="24"/>
                <w:szCs w:val="24"/>
              </w:rPr>
            </w:pPr>
            <w:r w:rsidRPr="008C41AC">
              <w:rPr>
                <w:rFonts w:ascii="Times New Roman" w:hAnsi="Times New Roman" w:cs="Times New Roman" w:hint="eastAsia"/>
                <w:sz w:val="24"/>
                <w:szCs w:val="24"/>
              </w:rPr>
              <w:t>0</w:t>
            </w:r>
            <w:r w:rsidRPr="008C41AC">
              <w:rPr>
                <w:rFonts w:ascii="Times New Roman" w:hAnsi="Times New Roman" w:cs="Times New Roman"/>
                <w:sz w:val="24"/>
                <w:szCs w:val="24"/>
              </w:rPr>
              <w:t>.42</w:t>
            </w:r>
          </w:p>
        </w:tc>
      </w:tr>
      <w:tr w:rsidR="001E44F4" w:rsidRPr="008C41AC" w14:paraId="5ED2B6B7" w14:textId="77777777" w:rsidTr="00E9318A">
        <w:trPr>
          <w:trHeight w:val="164"/>
          <w:jc w:val="center"/>
        </w:trPr>
        <w:tc>
          <w:tcPr>
            <w:tcW w:w="1615" w:type="dxa"/>
            <w:vAlign w:val="center"/>
          </w:tcPr>
          <w:p w14:paraId="43405BEE" w14:textId="0652F490" w:rsidR="0086016E" w:rsidRPr="008C41AC" w:rsidRDefault="0086016E" w:rsidP="00EA3C9A">
            <w:pPr>
              <w:jc w:val="center"/>
              <w:rPr>
                <w:rFonts w:ascii="Times New Roman" w:hAnsi="Times New Roman" w:cs="Times New Roman"/>
                <w:sz w:val="24"/>
                <w:szCs w:val="24"/>
              </w:rPr>
            </w:pPr>
            <w:r w:rsidRPr="008C41AC">
              <w:rPr>
                <w:rFonts w:ascii="Times New Roman" w:hAnsi="Times New Roman" w:cs="Times New Roman" w:hint="eastAsia"/>
                <w:sz w:val="24"/>
                <w:szCs w:val="24"/>
              </w:rPr>
              <w:t>G</w:t>
            </w:r>
            <w:r w:rsidRPr="008C41AC">
              <w:rPr>
                <w:rFonts w:ascii="Times New Roman" w:hAnsi="Times New Roman" w:cs="Times New Roman"/>
                <w:sz w:val="24"/>
                <w:szCs w:val="24"/>
              </w:rPr>
              <w:t>A</w:t>
            </w:r>
          </w:p>
        </w:tc>
        <w:tc>
          <w:tcPr>
            <w:tcW w:w="812" w:type="dxa"/>
            <w:vAlign w:val="center"/>
          </w:tcPr>
          <w:p w14:paraId="17138EF5" w14:textId="3997D805" w:rsidR="0086016E" w:rsidRPr="008C41AC" w:rsidRDefault="003443DB" w:rsidP="0086016E">
            <w:pPr>
              <w:jc w:val="center"/>
              <w:rPr>
                <w:rFonts w:ascii="Times New Roman" w:hAnsi="Times New Roman" w:cs="Times New Roman"/>
                <w:sz w:val="24"/>
                <w:szCs w:val="24"/>
              </w:rPr>
            </w:pPr>
            <w:r w:rsidRPr="008C41AC">
              <w:rPr>
                <w:rFonts w:ascii="Times New Roman" w:hAnsi="Times New Roman" w:cs="Times New Roman" w:hint="eastAsia"/>
                <w:sz w:val="24"/>
                <w:szCs w:val="24"/>
              </w:rPr>
              <w:t>0</w:t>
            </w:r>
            <w:r w:rsidRPr="008C41AC">
              <w:rPr>
                <w:rFonts w:ascii="Times New Roman" w:hAnsi="Times New Roman" w:cs="Times New Roman"/>
                <w:sz w:val="24"/>
                <w:szCs w:val="24"/>
              </w:rPr>
              <w:t>.00</w:t>
            </w:r>
          </w:p>
        </w:tc>
        <w:tc>
          <w:tcPr>
            <w:tcW w:w="678" w:type="dxa"/>
            <w:vAlign w:val="center"/>
          </w:tcPr>
          <w:p w14:paraId="64600A25" w14:textId="2D0514C5" w:rsidR="0086016E" w:rsidRPr="008C41AC" w:rsidRDefault="003443DB" w:rsidP="0086016E">
            <w:pPr>
              <w:jc w:val="center"/>
              <w:rPr>
                <w:rFonts w:ascii="Times New Roman" w:hAnsi="Times New Roman" w:cs="Times New Roman"/>
                <w:sz w:val="24"/>
                <w:szCs w:val="24"/>
              </w:rPr>
            </w:pPr>
            <w:r w:rsidRPr="008C41AC">
              <w:rPr>
                <w:rFonts w:ascii="Times New Roman" w:hAnsi="Times New Roman" w:cs="Times New Roman" w:hint="eastAsia"/>
                <w:sz w:val="24"/>
                <w:szCs w:val="24"/>
              </w:rPr>
              <w:t>3</w:t>
            </w:r>
            <w:r w:rsidRPr="008C41AC">
              <w:rPr>
                <w:rFonts w:ascii="Times New Roman" w:hAnsi="Times New Roman" w:cs="Times New Roman"/>
                <w:sz w:val="24"/>
                <w:szCs w:val="24"/>
              </w:rPr>
              <w:t>.50</w:t>
            </w:r>
          </w:p>
        </w:tc>
        <w:tc>
          <w:tcPr>
            <w:tcW w:w="678" w:type="dxa"/>
            <w:vAlign w:val="center"/>
          </w:tcPr>
          <w:p w14:paraId="53720FAC" w14:textId="19E3E7D1" w:rsidR="0086016E" w:rsidRPr="008C41AC" w:rsidRDefault="003443DB" w:rsidP="0086016E">
            <w:pPr>
              <w:jc w:val="center"/>
              <w:rPr>
                <w:rFonts w:ascii="Times New Roman" w:hAnsi="Times New Roman" w:cs="Times New Roman"/>
                <w:sz w:val="24"/>
                <w:szCs w:val="24"/>
              </w:rPr>
            </w:pPr>
            <w:r w:rsidRPr="008C41AC">
              <w:rPr>
                <w:rFonts w:ascii="Times New Roman" w:hAnsi="Times New Roman" w:cs="Times New Roman" w:hint="eastAsia"/>
                <w:sz w:val="24"/>
                <w:szCs w:val="24"/>
              </w:rPr>
              <w:t>4</w:t>
            </w:r>
            <w:r w:rsidRPr="008C41AC">
              <w:rPr>
                <w:rFonts w:ascii="Times New Roman" w:hAnsi="Times New Roman" w:cs="Times New Roman"/>
                <w:sz w:val="24"/>
                <w:szCs w:val="24"/>
              </w:rPr>
              <w:t>.83</w:t>
            </w:r>
          </w:p>
        </w:tc>
        <w:tc>
          <w:tcPr>
            <w:tcW w:w="678" w:type="dxa"/>
            <w:vAlign w:val="center"/>
          </w:tcPr>
          <w:p w14:paraId="48257DE2" w14:textId="27E5FB88" w:rsidR="0086016E" w:rsidRPr="008C41AC" w:rsidRDefault="003443DB" w:rsidP="0086016E">
            <w:pPr>
              <w:jc w:val="center"/>
              <w:rPr>
                <w:rFonts w:ascii="Times New Roman" w:hAnsi="Times New Roman" w:cs="Times New Roman"/>
                <w:sz w:val="24"/>
                <w:szCs w:val="24"/>
              </w:rPr>
            </w:pPr>
            <w:r w:rsidRPr="008C41AC">
              <w:rPr>
                <w:rFonts w:ascii="Times New Roman" w:hAnsi="Times New Roman" w:cs="Times New Roman" w:hint="eastAsia"/>
                <w:sz w:val="24"/>
                <w:szCs w:val="24"/>
              </w:rPr>
              <w:t>0</w:t>
            </w:r>
            <w:r w:rsidRPr="008C41AC">
              <w:rPr>
                <w:rFonts w:ascii="Times New Roman" w:hAnsi="Times New Roman" w:cs="Times New Roman"/>
                <w:sz w:val="24"/>
                <w:szCs w:val="24"/>
              </w:rPr>
              <w:t>.15</w:t>
            </w:r>
          </w:p>
        </w:tc>
        <w:tc>
          <w:tcPr>
            <w:tcW w:w="678" w:type="dxa"/>
            <w:vAlign w:val="center"/>
          </w:tcPr>
          <w:p w14:paraId="59D01858" w14:textId="1366FF7A" w:rsidR="0086016E" w:rsidRPr="008C41AC" w:rsidRDefault="003443DB" w:rsidP="0086016E">
            <w:pPr>
              <w:jc w:val="center"/>
              <w:rPr>
                <w:rFonts w:ascii="Times New Roman" w:hAnsi="Times New Roman" w:cs="Times New Roman"/>
                <w:sz w:val="24"/>
                <w:szCs w:val="24"/>
              </w:rPr>
            </w:pPr>
            <w:r w:rsidRPr="008C41AC">
              <w:rPr>
                <w:rFonts w:ascii="Times New Roman" w:hAnsi="Times New Roman" w:cs="Times New Roman" w:hint="eastAsia"/>
                <w:sz w:val="24"/>
                <w:szCs w:val="24"/>
              </w:rPr>
              <w:t>0</w:t>
            </w:r>
            <w:r w:rsidRPr="008C41AC">
              <w:rPr>
                <w:rFonts w:ascii="Times New Roman" w:hAnsi="Times New Roman" w:cs="Times New Roman"/>
                <w:sz w:val="24"/>
                <w:szCs w:val="24"/>
              </w:rPr>
              <w:t>.27</w:t>
            </w:r>
          </w:p>
        </w:tc>
        <w:tc>
          <w:tcPr>
            <w:tcW w:w="678" w:type="dxa"/>
            <w:vAlign w:val="center"/>
          </w:tcPr>
          <w:p w14:paraId="1F42C029" w14:textId="6628CD6F" w:rsidR="0086016E" w:rsidRPr="008C41AC" w:rsidRDefault="003443DB" w:rsidP="0086016E">
            <w:pPr>
              <w:jc w:val="center"/>
              <w:rPr>
                <w:rFonts w:ascii="Times New Roman" w:hAnsi="Times New Roman" w:cs="Times New Roman"/>
                <w:sz w:val="24"/>
                <w:szCs w:val="24"/>
              </w:rPr>
            </w:pPr>
            <w:r w:rsidRPr="008C41AC">
              <w:rPr>
                <w:rFonts w:ascii="Times New Roman" w:hAnsi="Times New Roman" w:cs="Times New Roman" w:hint="eastAsia"/>
                <w:sz w:val="24"/>
                <w:szCs w:val="24"/>
              </w:rPr>
              <w:t>0</w:t>
            </w:r>
            <w:r w:rsidRPr="008C41AC">
              <w:rPr>
                <w:rFonts w:ascii="Times New Roman" w:hAnsi="Times New Roman" w:cs="Times New Roman"/>
                <w:sz w:val="24"/>
                <w:szCs w:val="24"/>
              </w:rPr>
              <w:t>.26</w:t>
            </w:r>
          </w:p>
        </w:tc>
      </w:tr>
    </w:tbl>
    <w:p w14:paraId="7F68FFBC" w14:textId="77777777" w:rsidR="00E93DDD" w:rsidRDefault="00E93DDD" w:rsidP="000F241F">
      <w:pPr>
        <w:spacing w:beforeLines="200" w:before="624" w:afterLines="50" w:after="156" w:line="360" w:lineRule="auto"/>
        <w:rPr>
          <w:rFonts w:ascii="Times New Roman" w:hAnsi="Times New Roman" w:cs="Times New Roman"/>
          <w:b/>
          <w:sz w:val="24"/>
          <w:szCs w:val="24"/>
        </w:rPr>
      </w:pPr>
    </w:p>
    <w:p w14:paraId="691DFFD6" w14:textId="179D0F84" w:rsidR="009009B4" w:rsidRPr="008C41AC" w:rsidRDefault="000F241F" w:rsidP="00CA585E">
      <w:pPr>
        <w:spacing w:beforeLines="200" w:before="624" w:afterLines="50" w:after="156" w:line="360" w:lineRule="auto"/>
        <w:rPr>
          <w:rFonts w:ascii="Times New Roman" w:hAnsi="Times New Roman" w:cs="Times New Roman"/>
          <w:b/>
          <w:sz w:val="24"/>
          <w:szCs w:val="24"/>
        </w:rPr>
      </w:pPr>
      <w:r w:rsidRPr="008C41AC">
        <w:rPr>
          <w:rFonts w:ascii="Times New Roman" w:hAnsi="Times New Roman" w:cs="Times New Roman" w:hint="eastAsia"/>
          <w:b/>
          <w:sz w:val="24"/>
          <w:szCs w:val="24"/>
        </w:rPr>
        <w:t>T</w:t>
      </w:r>
      <w:r w:rsidRPr="008C41AC">
        <w:rPr>
          <w:rFonts w:ascii="Times New Roman" w:hAnsi="Times New Roman" w:cs="Times New Roman"/>
          <w:b/>
          <w:sz w:val="24"/>
          <w:szCs w:val="24"/>
        </w:rPr>
        <w:t xml:space="preserve">able S2. </w:t>
      </w:r>
      <w:r w:rsidR="00CF7D6A">
        <w:rPr>
          <w:rFonts w:ascii="Times New Roman" w:hAnsi="Times New Roman" w:cs="Times New Roman"/>
          <w:b/>
          <w:sz w:val="24"/>
          <w:szCs w:val="24"/>
        </w:rPr>
        <w:t>B</w:t>
      </w:r>
      <w:r w:rsidRPr="008C41AC">
        <w:rPr>
          <w:rFonts w:ascii="Times New Roman" w:hAnsi="Times New Roman" w:cs="Times New Roman"/>
          <w:b/>
          <w:sz w:val="24"/>
          <w:szCs w:val="24"/>
        </w:rPr>
        <w:t xml:space="preserve">ackground </w:t>
      </w:r>
      <w:r w:rsidR="00CF7D6A">
        <w:rPr>
          <w:rFonts w:ascii="Times New Roman" w:hAnsi="Times New Roman" w:cs="Times New Roman"/>
          <w:b/>
          <w:sz w:val="24"/>
          <w:szCs w:val="24"/>
        </w:rPr>
        <w:t xml:space="preserve">parameters </w:t>
      </w:r>
      <w:r w:rsidRPr="008C41AC">
        <w:rPr>
          <w:rFonts w:ascii="Times New Roman" w:hAnsi="Times New Roman" w:cs="Times New Roman"/>
          <w:b/>
          <w:sz w:val="24"/>
          <w:szCs w:val="24"/>
        </w:rPr>
        <w:t xml:space="preserve">of SPR phase images </w:t>
      </w:r>
      <w:r w:rsidR="00CF7D6A">
        <w:rPr>
          <w:rFonts w:ascii="Times New Roman" w:hAnsi="Times New Roman" w:cs="Times New Roman"/>
          <w:b/>
          <w:sz w:val="24"/>
          <w:szCs w:val="24"/>
        </w:rPr>
        <w:t xml:space="preserve">for </w:t>
      </w:r>
      <w:r w:rsidRPr="008C41AC">
        <w:rPr>
          <w:rFonts w:ascii="Times New Roman" w:hAnsi="Times New Roman" w:cs="Times New Roman"/>
          <w:b/>
          <w:sz w:val="24"/>
          <w:szCs w:val="24"/>
        </w:rPr>
        <w:t xml:space="preserve">different </w:t>
      </w:r>
      <w:r w:rsidR="00CF7D6A">
        <w:rPr>
          <w:rFonts w:ascii="Times New Roman" w:hAnsi="Times New Roman" w:cs="Times New Roman"/>
          <w:b/>
          <w:sz w:val="24"/>
          <w:szCs w:val="24"/>
        </w:rPr>
        <w:t>algorithms</w:t>
      </w:r>
    </w:p>
    <w:tbl>
      <w:tblPr>
        <w:tblStyle w:val="a8"/>
        <w:tblW w:w="8352" w:type="dxa"/>
        <w:tblLook w:val="04A0" w:firstRow="1" w:lastRow="0" w:firstColumn="1" w:lastColumn="0" w:noHBand="0" w:noVBand="1"/>
      </w:tblPr>
      <w:tblGrid>
        <w:gridCol w:w="3107"/>
        <w:gridCol w:w="866"/>
        <w:gridCol w:w="867"/>
        <w:gridCol w:w="911"/>
        <w:gridCol w:w="867"/>
        <w:gridCol w:w="867"/>
        <w:gridCol w:w="867"/>
      </w:tblGrid>
      <w:tr w:rsidR="00335249" w:rsidRPr="008C41AC" w14:paraId="3DB99D20" w14:textId="77777777" w:rsidTr="00E9318A">
        <w:trPr>
          <w:trHeight w:val="651"/>
        </w:trPr>
        <w:tc>
          <w:tcPr>
            <w:tcW w:w="2830" w:type="dxa"/>
            <w:tcBorders>
              <w:tl2br w:val="single" w:sz="4" w:space="0" w:color="auto"/>
            </w:tcBorders>
            <w:vAlign w:val="center"/>
          </w:tcPr>
          <w:p w14:paraId="7B9641DF" w14:textId="44111CFB" w:rsidR="00335249" w:rsidRPr="008C41AC" w:rsidRDefault="00CF7D6A" w:rsidP="00335249">
            <w:pPr>
              <w:jc w:val="right"/>
              <w:rPr>
                <w:rFonts w:ascii="Times New Roman" w:hAnsi="Times New Roman" w:cs="Times New Roman"/>
                <w:sz w:val="24"/>
                <w:szCs w:val="24"/>
              </w:rPr>
            </w:pPr>
            <w:r>
              <w:rPr>
                <w:rFonts w:ascii="Times New Roman" w:hAnsi="Times New Roman" w:cs="Times New Roman"/>
                <w:sz w:val="24"/>
                <w:szCs w:val="24"/>
              </w:rPr>
              <w:t xml:space="preserve">  </w:t>
            </w:r>
            <w:r w:rsidR="00335249" w:rsidRPr="008C41AC">
              <w:rPr>
                <w:rFonts w:ascii="Times New Roman" w:hAnsi="Times New Roman" w:cs="Times New Roman"/>
                <w:sz w:val="24"/>
                <w:szCs w:val="24"/>
              </w:rPr>
              <w:t>Correction method</w:t>
            </w:r>
          </w:p>
          <w:p w14:paraId="4E6A140D" w14:textId="13B5CAA8" w:rsidR="00335249" w:rsidRPr="008C41AC" w:rsidRDefault="00CF7D6A" w:rsidP="00335249">
            <w:pPr>
              <w:jc w:val="left"/>
              <w:rPr>
                <w:rFonts w:ascii="Times New Roman" w:hAnsi="Times New Roman" w:cs="Times New Roman"/>
                <w:sz w:val="24"/>
                <w:szCs w:val="24"/>
              </w:rPr>
            </w:pPr>
            <w:r>
              <w:rPr>
                <w:rFonts w:ascii="Times New Roman" w:hAnsi="Times New Roman" w:cs="Times New Roman"/>
                <w:sz w:val="24"/>
                <w:szCs w:val="24"/>
              </w:rPr>
              <w:t>P</w:t>
            </w:r>
            <w:r w:rsidR="00335249" w:rsidRPr="008C41AC">
              <w:rPr>
                <w:rFonts w:ascii="Times New Roman" w:hAnsi="Times New Roman" w:cs="Times New Roman"/>
                <w:sz w:val="24"/>
                <w:szCs w:val="24"/>
              </w:rPr>
              <w:t>arameter</w:t>
            </w:r>
          </w:p>
        </w:tc>
        <w:tc>
          <w:tcPr>
            <w:tcW w:w="789" w:type="dxa"/>
            <w:vAlign w:val="center"/>
          </w:tcPr>
          <w:p w14:paraId="5690234B" w14:textId="4D9E6F9C" w:rsidR="00335249" w:rsidRPr="008C41AC" w:rsidRDefault="00335249" w:rsidP="00335249">
            <w:pPr>
              <w:jc w:val="center"/>
              <w:rPr>
                <w:rFonts w:ascii="Times New Roman" w:hAnsi="Times New Roman" w:cs="Times New Roman"/>
                <w:sz w:val="24"/>
                <w:szCs w:val="24"/>
              </w:rPr>
            </w:pPr>
            <w:r w:rsidRPr="008C41AC">
              <w:rPr>
                <w:rFonts w:ascii="Times New Roman" w:hAnsi="Times New Roman" w:cs="Times New Roman" w:hint="eastAsia"/>
                <w:sz w:val="24"/>
                <w:szCs w:val="24"/>
              </w:rPr>
              <w:t>DE</w:t>
            </w:r>
          </w:p>
        </w:tc>
        <w:tc>
          <w:tcPr>
            <w:tcW w:w="790" w:type="dxa"/>
            <w:vAlign w:val="center"/>
          </w:tcPr>
          <w:p w14:paraId="72A6D5A6" w14:textId="07F30FA8" w:rsidR="00335249" w:rsidRPr="008C41AC" w:rsidRDefault="00B4729A" w:rsidP="00335249">
            <w:pPr>
              <w:jc w:val="center"/>
              <w:rPr>
                <w:rFonts w:ascii="Times New Roman" w:hAnsi="Times New Roman" w:cs="Times New Roman"/>
                <w:sz w:val="24"/>
                <w:szCs w:val="24"/>
              </w:rPr>
            </w:pPr>
            <w:r>
              <w:rPr>
                <w:rFonts w:ascii="Times New Roman" w:hAnsi="Times New Roman" w:cs="Times New Roman" w:hint="eastAsia"/>
                <w:sz w:val="24"/>
                <w:szCs w:val="24"/>
              </w:rPr>
              <w:t>HC</w:t>
            </w:r>
          </w:p>
        </w:tc>
        <w:tc>
          <w:tcPr>
            <w:tcW w:w="790" w:type="dxa"/>
            <w:vAlign w:val="center"/>
          </w:tcPr>
          <w:p w14:paraId="055F469B" w14:textId="3E83875C" w:rsidR="00335249" w:rsidRPr="008C41AC" w:rsidRDefault="00335249" w:rsidP="00335249">
            <w:pPr>
              <w:jc w:val="center"/>
              <w:rPr>
                <w:rFonts w:ascii="Times New Roman" w:hAnsi="Times New Roman" w:cs="Times New Roman"/>
                <w:sz w:val="24"/>
                <w:szCs w:val="24"/>
              </w:rPr>
            </w:pPr>
            <w:r w:rsidRPr="008C41AC">
              <w:rPr>
                <w:rFonts w:ascii="Times New Roman" w:hAnsi="Times New Roman" w:cs="Times New Roman" w:hint="eastAsia"/>
                <w:sz w:val="24"/>
                <w:szCs w:val="24"/>
              </w:rPr>
              <w:t>SPGD</w:t>
            </w:r>
          </w:p>
        </w:tc>
        <w:tc>
          <w:tcPr>
            <w:tcW w:w="790" w:type="dxa"/>
            <w:vAlign w:val="center"/>
          </w:tcPr>
          <w:p w14:paraId="3324612E" w14:textId="2A532DFE" w:rsidR="00335249" w:rsidRPr="008C41AC" w:rsidRDefault="00335249" w:rsidP="00335249">
            <w:pPr>
              <w:jc w:val="center"/>
              <w:rPr>
                <w:rFonts w:ascii="Times New Roman" w:hAnsi="Times New Roman" w:cs="Times New Roman"/>
                <w:sz w:val="24"/>
                <w:szCs w:val="24"/>
              </w:rPr>
            </w:pPr>
            <w:r w:rsidRPr="008C41AC">
              <w:rPr>
                <w:rFonts w:ascii="Times New Roman" w:hAnsi="Times New Roman" w:cs="Times New Roman" w:hint="eastAsia"/>
                <w:sz w:val="24"/>
                <w:szCs w:val="24"/>
              </w:rPr>
              <w:t>SA</w:t>
            </w:r>
          </w:p>
        </w:tc>
        <w:tc>
          <w:tcPr>
            <w:tcW w:w="790" w:type="dxa"/>
            <w:vAlign w:val="center"/>
          </w:tcPr>
          <w:p w14:paraId="15B0F662" w14:textId="54182D02" w:rsidR="00335249" w:rsidRPr="008C41AC" w:rsidRDefault="00335249" w:rsidP="00335249">
            <w:pPr>
              <w:jc w:val="center"/>
              <w:rPr>
                <w:rFonts w:ascii="Times New Roman" w:hAnsi="Times New Roman" w:cs="Times New Roman"/>
                <w:sz w:val="24"/>
                <w:szCs w:val="24"/>
              </w:rPr>
            </w:pPr>
            <w:r w:rsidRPr="008C41AC">
              <w:rPr>
                <w:rFonts w:ascii="Times New Roman" w:hAnsi="Times New Roman" w:cs="Times New Roman" w:hint="eastAsia"/>
                <w:sz w:val="24"/>
                <w:szCs w:val="24"/>
              </w:rPr>
              <w:t>PSO</w:t>
            </w:r>
          </w:p>
        </w:tc>
        <w:tc>
          <w:tcPr>
            <w:tcW w:w="790" w:type="dxa"/>
            <w:vAlign w:val="center"/>
          </w:tcPr>
          <w:p w14:paraId="40E8CAD1" w14:textId="56ECA1E6" w:rsidR="00335249" w:rsidRPr="008C41AC" w:rsidRDefault="00335249" w:rsidP="00335249">
            <w:pPr>
              <w:jc w:val="center"/>
              <w:rPr>
                <w:rFonts w:ascii="Times New Roman" w:hAnsi="Times New Roman" w:cs="Times New Roman"/>
                <w:sz w:val="24"/>
                <w:szCs w:val="24"/>
              </w:rPr>
            </w:pPr>
            <w:r w:rsidRPr="008C41AC">
              <w:rPr>
                <w:rFonts w:ascii="Times New Roman" w:hAnsi="Times New Roman" w:cs="Times New Roman" w:hint="eastAsia"/>
                <w:sz w:val="24"/>
                <w:szCs w:val="24"/>
              </w:rPr>
              <w:t>GA</w:t>
            </w:r>
          </w:p>
        </w:tc>
      </w:tr>
      <w:tr w:rsidR="00335249" w:rsidRPr="008C41AC" w14:paraId="4528BB23" w14:textId="77777777" w:rsidTr="00E9318A">
        <w:trPr>
          <w:trHeight w:val="146"/>
        </w:trPr>
        <w:tc>
          <w:tcPr>
            <w:tcW w:w="2830" w:type="dxa"/>
            <w:vAlign w:val="center"/>
          </w:tcPr>
          <w:p w14:paraId="14CDAF5E" w14:textId="53EF5C1B" w:rsidR="00335249" w:rsidRPr="008C41AC" w:rsidRDefault="00335249" w:rsidP="00E9318A">
            <w:pPr>
              <w:jc w:val="left"/>
              <w:rPr>
                <w:rFonts w:ascii="Times New Roman" w:hAnsi="Times New Roman" w:cs="Times New Roman"/>
                <w:sz w:val="24"/>
                <w:szCs w:val="24"/>
              </w:rPr>
            </w:pPr>
            <w:r w:rsidRPr="008C41AC">
              <w:rPr>
                <w:rFonts w:ascii="Times New Roman" w:hAnsi="Times New Roman" w:cs="Times New Roman"/>
                <w:sz w:val="24"/>
                <w:szCs w:val="24"/>
              </w:rPr>
              <w:t>Mean value (rad)</w:t>
            </w:r>
            <w:r w:rsidR="00287182" w:rsidRPr="008C41AC">
              <w:rPr>
                <w:rFonts w:ascii="Times New Roman" w:hAnsi="Times New Roman" w:cs="Times New Roman"/>
                <w:sz w:val="24"/>
                <w:szCs w:val="24"/>
                <w:vertAlign w:val="superscript"/>
              </w:rPr>
              <w:t>1</w:t>
            </w:r>
          </w:p>
        </w:tc>
        <w:tc>
          <w:tcPr>
            <w:tcW w:w="789" w:type="dxa"/>
            <w:vAlign w:val="center"/>
          </w:tcPr>
          <w:p w14:paraId="31CD5B5A" w14:textId="30530A5E" w:rsidR="00335249" w:rsidRPr="008C41AC" w:rsidRDefault="00335249" w:rsidP="00335249">
            <w:pPr>
              <w:jc w:val="center"/>
              <w:rPr>
                <w:rFonts w:ascii="Times New Roman" w:hAnsi="Times New Roman" w:cs="Times New Roman"/>
                <w:sz w:val="24"/>
                <w:szCs w:val="24"/>
              </w:rPr>
            </w:pPr>
            <w:r w:rsidRPr="008C41AC">
              <w:rPr>
                <w:rFonts w:ascii="Times New Roman" w:hAnsi="Times New Roman" w:cs="Times New Roman"/>
                <w:sz w:val="24"/>
                <w:szCs w:val="24"/>
              </w:rPr>
              <w:t>0.04</w:t>
            </w:r>
          </w:p>
        </w:tc>
        <w:tc>
          <w:tcPr>
            <w:tcW w:w="790" w:type="dxa"/>
            <w:vAlign w:val="center"/>
          </w:tcPr>
          <w:p w14:paraId="2E3659FF" w14:textId="485EE9D6" w:rsidR="00335249" w:rsidRPr="008C41AC" w:rsidRDefault="00CF7D6A" w:rsidP="00335249">
            <w:pPr>
              <w:jc w:val="center"/>
              <w:rPr>
                <w:rFonts w:ascii="Times New Roman" w:hAnsi="Times New Roman" w:cs="Times New Roman"/>
                <w:sz w:val="24"/>
                <w:szCs w:val="24"/>
              </w:rPr>
            </w:pPr>
            <w:r>
              <w:rPr>
                <w:rFonts w:ascii="Times New Roman" w:hAnsi="Times New Roman" w:cs="Times New Roman"/>
                <w:sz w:val="24"/>
                <w:szCs w:val="24"/>
              </w:rPr>
              <w:t>–</w:t>
            </w:r>
            <w:r w:rsidR="00335249" w:rsidRPr="008C41AC">
              <w:rPr>
                <w:rFonts w:ascii="Times New Roman" w:hAnsi="Times New Roman" w:cs="Times New Roman"/>
                <w:sz w:val="24"/>
                <w:szCs w:val="24"/>
              </w:rPr>
              <w:t>0.05</w:t>
            </w:r>
          </w:p>
        </w:tc>
        <w:tc>
          <w:tcPr>
            <w:tcW w:w="790" w:type="dxa"/>
            <w:vAlign w:val="center"/>
          </w:tcPr>
          <w:p w14:paraId="76275E5B" w14:textId="08B39541" w:rsidR="00335249" w:rsidRPr="008C41AC" w:rsidRDefault="00CF7D6A" w:rsidP="00335249">
            <w:pPr>
              <w:jc w:val="center"/>
              <w:rPr>
                <w:rFonts w:ascii="Times New Roman" w:hAnsi="Times New Roman" w:cs="Times New Roman"/>
                <w:sz w:val="24"/>
                <w:szCs w:val="24"/>
              </w:rPr>
            </w:pPr>
            <w:r>
              <w:rPr>
                <w:rFonts w:ascii="Times New Roman" w:hAnsi="Times New Roman" w:cs="Times New Roman"/>
                <w:sz w:val="24"/>
                <w:szCs w:val="24"/>
              </w:rPr>
              <w:t>–</w:t>
            </w:r>
            <w:r w:rsidR="00335249" w:rsidRPr="008C41AC">
              <w:rPr>
                <w:rFonts w:ascii="Times New Roman" w:hAnsi="Times New Roman" w:cs="Times New Roman"/>
                <w:sz w:val="24"/>
                <w:szCs w:val="24"/>
              </w:rPr>
              <w:t>0.03</w:t>
            </w:r>
          </w:p>
        </w:tc>
        <w:tc>
          <w:tcPr>
            <w:tcW w:w="790" w:type="dxa"/>
            <w:vAlign w:val="center"/>
          </w:tcPr>
          <w:p w14:paraId="5F5BB747" w14:textId="1B49311A" w:rsidR="00335249" w:rsidRPr="008C41AC" w:rsidRDefault="00CF7D6A" w:rsidP="00335249">
            <w:pPr>
              <w:jc w:val="center"/>
              <w:rPr>
                <w:rFonts w:ascii="Times New Roman" w:hAnsi="Times New Roman" w:cs="Times New Roman"/>
                <w:sz w:val="24"/>
                <w:szCs w:val="24"/>
              </w:rPr>
            </w:pPr>
            <w:r>
              <w:rPr>
                <w:rFonts w:ascii="Times New Roman" w:hAnsi="Times New Roman" w:cs="Times New Roman"/>
                <w:sz w:val="24"/>
                <w:szCs w:val="24"/>
              </w:rPr>
              <w:t>–</w:t>
            </w:r>
            <w:r w:rsidR="00335249" w:rsidRPr="008C41AC">
              <w:rPr>
                <w:rFonts w:ascii="Times New Roman" w:hAnsi="Times New Roman" w:cs="Times New Roman"/>
                <w:sz w:val="24"/>
                <w:szCs w:val="24"/>
              </w:rPr>
              <w:t>0.04</w:t>
            </w:r>
          </w:p>
        </w:tc>
        <w:tc>
          <w:tcPr>
            <w:tcW w:w="790" w:type="dxa"/>
            <w:vAlign w:val="center"/>
          </w:tcPr>
          <w:p w14:paraId="5C930020" w14:textId="3E1ABF20" w:rsidR="00335249" w:rsidRPr="008C41AC" w:rsidRDefault="00CF7D6A" w:rsidP="00335249">
            <w:pPr>
              <w:jc w:val="center"/>
              <w:rPr>
                <w:rFonts w:ascii="Times New Roman" w:hAnsi="Times New Roman" w:cs="Times New Roman"/>
                <w:sz w:val="24"/>
                <w:szCs w:val="24"/>
              </w:rPr>
            </w:pPr>
            <w:r>
              <w:rPr>
                <w:rFonts w:ascii="Times New Roman" w:hAnsi="Times New Roman" w:cs="Times New Roman"/>
                <w:sz w:val="24"/>
                <w:szCs w:val="24"/>
              </w:rPr>
              <w:t>–</w:t>
            </w:r>
            <w:r w:rsidR="00335249" w:rsidRPr="008C41AC">
              <w:rPr>
                <w:rFonts w:ascii="Times New Roman" w:hAnsi="Times New Roman" w:cs="Times New Roman"/>
                <w:sz w:val="24"/>
                <w:szCs w:val="24"/>
              </w:rPr>
              <w:t>0.05</w:t>
            </w:r>
          </w:p>
        </w:tc>
        <w:tc>
          <w:tcPr>
            <w:tcW w:w="790" w:type="dxa"/>
            <w:vAlign w:val="center"/>
          </w:tcPr>
          <w:p w14:paraId="0E78A398" w14:textId="78C40246" w:rsidR="00335249" w:rsidRPr="008C41AC" w:rsidRDefault="00CF7D6A" w:rsidP="00335249">
            <w:pPr>
              <w:jc w:val="center"/>
              <w:rPr>
                <w:rFonts w:ascii="Times New Roman" w:hAnsi="Times New Roman" w:cs="Times New Roman"/>
                <w:sz w:val="24"/>
                <w:szCs w:val="24"/>
              </w:rPr>
            </w:pPr>
            <w:r>
              <w:rPr>
                <w:rFonts w:ascii="Times New Roman" w:hAnsi="Times New Roman" w:cs="Times New Roman"/>
                <w:sz w:val="24"/>
                <w:szCs w:val="24"/>
              </w:rPr>
              <w:t>–</w:t>
            </w:r>
            <w:r w:rsidR="00335249" w:rsidRPr="008C41AC">
              <w:rPr>
                <w:rFonts w:ascii="Times New Roman" w:hAnsi="Times New Roman" w:cs="Times New Roman"/>
                <w:sz w:val="24"/>
                <w:szCs w:val="24"/>
              </w:rPr>
              <w:t>0.03</w:t>
            </w:r>
          </w:p>
        </w:tc>
      </w:tr>
      <w:tr w:rsidR="00335249" w:rsidRPr="008C41AC" w14:paraId="77F66808" w14:textId="77777777" w:rsidTr="00E9318A">
        <w:trPr>
          <w:trHeight w:val="146"/>
        </w:trPr>
        <w:tc>
          <w:tcPr>
            <w:tcW w:w="2830" w:type="dxa"/>
            <w:vAlign w:val="center"/>
          </w:tcPr>
          <w:p w14:paraId="469FFB0A" w14:textId="6FA5CD9A" w:rsidR="00335249" w:rsidRPr="008C41AC" w:rsidRDefault="00335249" w:rsidP="00E9318A">
            <w:pPr>
              <w:jc w:val="left"/>
              <w:rPr>
                <w:rFonts w:ascii="Times New Roman" w:hAnsi="Times New Roman" w:cs="Times New Roman"/>
                <w:sz w:val="24"/>
                <w:szCs w:val="24"/>
              </w:rPr>
            </w:pPr>
            <w:r w:rsidRPr="008C41AC">
              <w:rPr>
                <w:rFonts w:ascii="Times New Roman" w:hAnsi="Times New Roman" w:cs="Times New Roman"/>
                <w:sz w:val="24"/>
                <w:szCs w:val="24"/>
              </w:rPr>
              <w:t>Standard deviation (rad)</w:t>
            </w:r>
            <w:r w:rsidR="00287182" w:rsidRPr="008C41AC">
              <w:rPr>
                <w:rFonts w:ascii="Times New Roman" w:hAnsi="Times New Roman" w:cs="Times New Roman"/>
                <w:sz w:val="24"/>
                <w:szCs w:val="24"/>
                <w:vertAlign w:val="superscript"/>
              </w:rPr>
              <w:t>1</w:t>
            </w:r>
          </w:p>
        </w:tc>
        <w:tc>
          <w:tcPr>
            <w:tcW w:w="789" w:type="dxa"/>
            <w:vAlign w:val="center"/>
          </w:tcPr>
          <w:p w14:paraId="026E99DC" w14:textId="27AA184C" w:rsidR="00335249" w:rsidRPr="008C41AC" w:rsidRDefault="00D9162C" w:rsidP="00335249">
            <w:pPr>
              <w:jc w:val="center"/>
              <w:rPr>
                <w:rFonts w:ascii="Times New Roman" w:hAnsi="Times New Roman" w:cs="Times New Roman"/>
                <w:sz w:val="24"/>
                <w:szCs w:val="24"/>
              </w:rPr>
            </w:pPr>
            <w:r w:rsidRPr="008C41AC">
              <w:rPr>
                <w:rFonts w:ascii="Times New Roman" w:hAnsi="Times New Roman" w:cs="Times New Roman"/>
                <w:sz w:val="24"/>
                <w:szCs w:val="24"/>
              </w:rPr>
              <w:t>0.18</w:t>
            </w:r>
          </w:p>
        </w:tc>
        <w:tc>
          <w:tcPr>
            <w:tcW w:w="790" w:type="dxa"/>
            <w:vAlign w:val="center"/>
          </w:tcPr>
          <w:p w14:paraId="68113DA0" w14:textId="05DA804C" w:rsidR="00335249" w:rsidRPr="008C41AC" w:rsidRDefault="00D9162C" w:rsidP="00335249">
            <w:pPr>
              <w:jc w:val="center"/>
              <w:rPr>
                <w:rFonts w:ascii="Times New Roman" w:hAnsi="Times New Roman" w:cs="Times New Roman"/>
                <w:sz w:val="24"/>
                <w:szCs w:val="24"/>
              </w:rPr>
            </w:pPr>
            <w:r w:rsidRPr="008C41AC">
              <w:rPr>
                <w:rFonts w:ascii="Times New Roman" w:hAnsi="Times New Roman" w:cs="Times New Roman"/>
                <w:sz w:val="24"/>
                <w:szCs w:val="24"/>
              </w:rPr>
              <w:t>0.18</w:t>
            </w:r>
          </w:p>
        </w:tc>
        <w:tc>
          <w:tcPr>
            <w:tcW w:w="790" w:type="dxa"/>
            <w:vAlign w:val="center"/>
          </w:tcPr>
          <w:p w14:paraId="7875FF83" w14:textId="58C35005" w:rsidR="00335249" w:rsidRPr="008C41AC" w:rsidRDefault="00D9162C" w:rsidP="00335249">
            <w:pPr>
              <w:jc w:val="center"/>
              <w:rPr>
                <w:rFonts w:ascii="Times New Roman" w:hAnsi="Times New Roman" w:cs="Times New Roman"/>
                <w:sz w:val="24"/>
                <w:szCs w:val="24"/>
              </w:rPr>
            </w:pPr>
            <w:r w:rsidRPr="008C41AC">
              <w:rPr>
                <w:rFonts w:ascii="Times New Roman" w:hAnsi="Times New Roman" w:cs="Times New Roman"/>
                <w:sz w:val="24"/>
                <w:szCs w:val="24"/>
              </w:rPr>
              <w:t>0.18</w:t>
            </w:r>
          </w:p>
        </w:tc>
        <w:tc>
          <w:tcPr>
            <w:tcW w:w="790" w:type="dxa"/>
            <w:vAlign w:val="center"/>
          </w:tcPr>
          <w:p w14:paraId="61D83402" w14:textId="546CFBF1" w:rsidR="00335249" w:rsidRPr="008C41AC" w:rsidRDefault="00335249" w:rsidP="00335249">
            <w:pPr>
              <w:jc w:val="center"/>
              <w:rPr>
                <w:rFonts w:ascii="Times New Roman" w:hAnsi="Times New Roman" w:cs="Times New Roman"/>
                <w:sz w:val="24"/>
                <w:szCs w:val="24"/>
              </w:rPr>
            </w:pPr>
            <w:r w:rsidRPr="008C41AC">
              <w:rPr>
                <w:rFonts w:ascii="Times New Roman" w:hAnsi="Times New Roman" w:cs="Times New Roman" w:hint="eastAsia"/>
                <w:sz w:val="24"/>
                <w:szCs w:val="24"/>
              </w:rPr>
              <w:t>0</w:t>
            </w:r>
            <w:r w:rsidR="00D9162C" w:rsidRPr="008C41AC">
              <w:rPr>
                <w:rFonts w:ascii="Times New Roman" w:hAnsi="Times New Roman" w:cs="Times New Roman"/>
                <w:sz w:val="24"/>
                <w:szCs w:val="24"/>
              </w:rPr>
              <w:t>.19</w:t>
            </w:r>
          </w:p>
        </w:tc>
        <w:tc>
          <w:tcPr>
            <w:tcW w:w="790" w:type="dxa"/>
            <w:vAlign w:val="center"/>
          </w:tcPr>
          <w:p w14:paraId="3E500E76" w14:textId="365F6D19" w:rsidR="00335249" w:rsidRPr="008C41AC" w:rsidRDefault="00335249" w:rsidP="00335249">
            <w:pPr>
              <w:jc w:val="center"/>
              <w:rPr>
                <w:rFonts w:ascii="Times New Roman" w:hAnsi="Times New Roman" w:cs="Times New Roman"/>
                <w:sz w:val="24"/>
                <w:szCs w:val="24"/>
              </w:rPr>
            </w:pPr>
            <w:r w:rsidRPr="008C41AC">
              <w:rPr>
                <w:rFonts w:ascii="Times New Roman" w:hAnsi="Times New Roman" w:cs="Times New Roman" w:hint="eastAsia"/>
                <w:sz w:val="24"/>
                <w:szCs w:val="24"/>
              </w:rPr>
              <w:t>0</w:t>
            </w:r>
            <w:r w:rsidR="00D9162C" w:rsidRPr="008C41AC">
              <w:rPr>
                <w:rFonts w:ascii="Times New Roman" w:hAnsi="Times New Roman" w:cs="Times New Roman"/>
                <w:sz w:val="24"/>
                <w:szCs w:val="24"/>
              </w:rPr>
              <w:t>.18</w:t>
            </w:r>
          </w:p>
        </w:tc>
        <w:tc>
          <w:tcPr>
            <w:tcW w:w="790" w:type="dxa"/>
            <w:vAlign w:val="center"/>
          </w:tcPr>
          <w:p w14:paraId="2047A7A0" w14:textId="210E460F" w:rsidR="00335249" w:rsidRPr="008C41AC" w:rsidRDefault="00335249" w:rsidP="00335249">
            <w:pPr>
              <w:jc w:val="center"/>
              <w:rPr>
                <w:rFonts w:ascii="Times New Roman" w:hAnsi="Times New Roman" w:cs="Times New Roman"/>
                <w:sz w:val="24"/>
                <w:szCs w:val="24"/>
              </w:rPr>
            </w:pPr>
            <w:r w:rsidRPr="008C41AC">
              <w:rPr>
                <w:rFonts w:ascii="Times New Roman" w:hAnsi="Times New Roman" w:cs="Times New Roman" w:hint="eastAsia"/>
                <w:sz w:val="24"/>
                <w:szCs w:val="24"/>
              </w:rPr>
              <w:t>0</w:t>
            </w:r>
            <w:r w:rsidR="00D9162C" w:rsidRPr="008C41AC">
              <w:rPr>
                <w:rFonts w:ascii="Times New Roman" w:hAnsi="Times New Roman" w:cs="Times New Roman"/>
                <w:sz w:val="24"/>
                <w:szCs w:val="24"/>
              </w:rPr>
              <w:t>.19</w:t>
            </w:r>
          </w:p>
        </w:tc>
      </w:tr>
    </w:tbl>
    <w:p w14:paraId="1F228290" w14:textId="6EC765E4" w:rsidR="000F241F" w:rsidRPr="008C41AC" w:rsidRDefault="00287182" w:rsidP="00E9318A">
      <w:pPr>
        <w:spacing w:afterLines="200" w:after="624"/>
        <w:rPr>
          <w:rFonts w:ascii="Times New Roman" w:hAnsi="Times New Roman" w:cs="Times New Roman"/>
          <w:sz w:val="24"/>
          <w:szCs w:val="24"/>
        </w:rPr>
      </w:pPr>
      <w:r w:rsidRPr="00E9318A">
        <w:rPr>
          <w:rFonts w:ascii="Times New Roman" w:hAnsi="Times New Roman" w:cs="Times New Roman"/>
          <w:sz w:val="24"/>
          <w:szCs w:val="24"/>
          <w:vertAlign w:val="superscript"/>
        </w:rPr>
        <w:t>1</w:t>
      </w:r>
      <w:r w:rsidRPr="008C41AC">
        <w:rPr>
          <w:rFonts w:ascii="Times New Roman" w:hAnsi="Times New Roman" w:cs="Times New Roman"/>
          <w:sz w:val="24"/>
          <w:szCs w:val="24"/>
        </w:rPr>
        <w:t xml:space="preserve"> </w:t>
      </w:r>
      <w:r w:rsidR="00CF7D6A">
        <w:rPr>
          <w:rFonts w:ascii="Times New Roman" w:hAnsi="Times New Roman" w:cs="Times New Roman"/>
          <w:sz w:val="24"/>
          <w:szCs w:val="24"/>
        </w:rPr>
        <w:t xml:space="preserve">as calculated from </w:t>
      </w:r>
      <w:r w:rsidRPr="008C41AC">
        <w:rPr>
          <w:rFonts w:ascii="Times New Roman" w:hAnsi="Times New Roman" w:cs="Times New Roman"/>
          <w:sz w:val="24"/>
          <w:szCs w:val="24"/>
        </w:rPr>
        <w:t xml:space="preserve">the background region </w:t>
      </w:r>
      <w:r w:rsidR="00CF7D6A">
        <w:rPr>
          <w:rFonts w:ascii="Times New Roman" w:hAnsi="Times New Roman" w:cs="Times New Roman"/>
          <w:sz w:val="24"/>
          <w:szCs w:val="24"/>
        </w:rPr>
        <w:t>of</w:t>
      </w:r>
      <w:r w:rsidR="00CF7D6A" w:rsidRPr="008C41AC">
        <w:rPr>
          <w:rFonts w:ascii="Times New Roman" w:hAnsi="Times New Roman" w:cs="Times New Roman"/>
          <w:sz w:val="24"/>
          <w:szCs w:val="24"/>
        </w:rPr>
        <w:t xml:space="preserve"> </w:t>
      </w:r>
      <w:r w:rsidRPr="008C41AC">
        <w:rPr>
          <w:rFonts w:ascii="Times New Roman" w:hAnsi="Times New Roman" w:cs="Times New Roman"/>
          <w:sz w:val="24"/>
          <w:szCs w:val="24"/>
        </w:rPr>
        <w:t>the SPR phase</w:t>
      </w:r>
      <w:r w:rsidR="003116CA" w:rsidRPr="008C41AC">
        <w:rPr>
          <w:rFonts w:ascii="Times New Roman" w:hAnsi="Times New Roman" w:cs="Times New Roman"/>
          <w:sz w:val="24"/>
          <w:szCs w:val="24"/>
        </w:rPr>
        <w:t xml:space="preserve"> image.</w:t>
      </w:r>
    </w:p>
    <w:p w14:paraId="48B19868" w14:textId="6030AA8A" w:rsidR="00A9400D" w:rsidRPr="00E9318A" w:rsidRDefault="00A9400D" w:rsidP="00287182">
      <w:pPr>
        <w:spacing w:afterLines="200" w:after="624"/>
        <w:ind w:leftChars="68" w:left="628" w:hangingChars="202" w:hanging="485"/>
        <w:rPr>
          <w:rFonts w:ascii="Times New Roman" w:hAnsi="Times New Roman" w:cs="Times New Roman"/>
          <w:sz w:val="24"/>
          <w:szCs w:val="24"/>
        </w:rPr>
      </w:pPr>
    </w:p>
    <w:p w14:paraId="460B6B64" w14:textId="3F23AD73" w:rsidR="00A9400D" w:rsidRPr="008C41AC" w:rsidRDefault="00A9400D" w:rsidP="00287182">
      <w:pPr>
        <w:spacing w:afterLines="200" w:after="624"/>
        <w:ind w:leftChars="68" w:left="628" w:hangingChars="202" w:hanging="485"/>
        <w:rPr>
          <w:rFonts w:ascii="Times New Roman" w:hAnsi="Times New Roman" w:cs="Times New Roman"/>
          <w:sz w:val="24"/>
          <w:szCs w:val="24"/>
        </w:rPr>
      </w:pPr>
    </w:p>
    <w:p w14:paraId="56C1F19D" w14:textId="695EEFE5" w:rsidR="00A9400D" w:rsidRPr="008C41AC" w:rsidRDefault="00A9400D" w:rsidP="00287182">
      <w:pPr>
        <w:spacing w:afterLines="200" w:after="624"/>
        <w:ind w:leftChars="68" w:left="628" w:hangingChars="202" w:hanging="485"/>
        <w:rPr>
          <w:rFonts w:ascii="Times New Roman" w:hAnsi="Times New Roman" w:cs="Times New Roman"/>
          <w:sz w:val="24"/>
          <w:szCs w:val="24"/>
        </w:rPr>
      </w:pPr>
    </w:p>
    <w:p w14:paraId="7A26188D" w14:textId="2288DCCD" w:rsidR="00A9400D" w:rsidRPr="008C41AC" w:rsidRDefault="00A9400D">
      <w:pPr>
        <w:widowControl/>
        <w:jc w:val="left"/>
        <w:rPr>
          <w:rFonts w:ascii="Times New Roman" w:hAnsi="Times New Roman" w:cs="Times New Roman"/>
          <w:sz w:val="24"/>
          <w:szCs w:val="24"/>
        </w:rPr>
      </w:pPr>
      <w:r w:rsidRPr="008C41AC">
        <w:rPr>
          <w:rFonts w:ascii="Times New Roman" w:hAnsi="Times New Roman" w:cs="Times New Roman"/>
          <w:sz w:val="24"/>
          <w:szCs w:val="24"/>
        </w:rPr>
        <w:br w:type="page"/>
      </w:r>
    </w:p>
    <w:p w14:paraId="778B5672" w14:textId="6804A126" w:rsidR="00A9400D" w:rsidRPr="008C41AC" w:rsidRDefault="00A9400D" w:rsidP="004C325C">
      <w:pPr>
        <w:spacing w:afterLines="100" w:after="312"/>
        <w:ind w:leftChars="68" w:left="628" w:hangingChars="202" w:hanging="485"/>
        <w:rPr>
          <w:rFonts w:ascii="Times New Roman" w:hAnsi="Times New Roman" w:cs="Times New Roman"/>
          <w:b/>
          <w:sz w:val="24"/>
          <w:szCs w:val="24"/>
        </w:rPr>
      </w:pPr>
      <w:r w:rsidRPr="008C41AC">
        <w:rPr>
          <w:rFonts w:ascii="Times New Roman" w:hAnsi="Times New Roman" w:cs="Times New Roman" w:hint="eastAsia"/>
          <w:b/>
          <w:sz w:val="24"/>
          <w:szCs w:val="24"/>
        </w:rPr>
        <w:lastRenderedPageBreak/>
        <w:t>R</w:t>
      </w:r>
      <w:r w:rsidRPr="008C41AC">
        <w:rPr>
          <w:rFonts w:ascii="Times New Roman" w:hAnsi="Times New Roman" w:cs="Times New Roman"/>
          <w:b/>
          <w:sz w:val="24"/>
          <w:szCs w:val="24"/>
        </w:rPr>
        <w:t>eferences</w:t>
      </w:r>
    </w:p>
    <w:p w14:paraId="28E1307E" w14:textId="77777777" w:rsidR="000D0D3F" w:rsidRPr="000D0D3F" w:rsidRDefault="00DF7A74" w:rsidP="000D0D3F">
      <w:pPr>
        <w:pStyle w:val="EndNoteBibliography"/>
        <w:ind w:left="720" w:hanging="720"/>
      </w:pPr>
      <w:r>
        <w:rPr>
          <w:szCs w:val="24"/>
        </w:rPr>
        <w:fldChar w:fldCharType="begin"/>
      </w:r>
      <w:r>
        <w:rPr>
          <w:szCs w:val="24"/>
        </w:rPr>
        <w:instrText xml:space="preserve"> ADDIN EN.REFLIST </w:instrText>
      </w:r>
      <w:r>
        <w:rPr>
          <w:szCs w:val="24"/>
        </w:rPr>
        <w:fldChar w:fldCharType="separate"/>
      </w:r>
      <w:r w:rsidR="000D0D3F" w:rsidRPr="000D0D3F">
        <w:rPr>
          <w:rFonts w:hint="eastAsia"/>
        </w:rPr>
        <w:t>1.</w:t>
      </w:r>
      <w:r w:rsidR="000D0D3F" w:rsidRPr="000D0D3F">
        <w:rPr>
          <w:rFonts w:hint="eastAsia"/>
        </w:rPr>
        <w:tab/>
        <w:t xml:space="preserve">Li, J.-C., Tankam, P., Peng, Z.-J. &amp; Picart, P. Digital holographic reconstruction of large objects using a convolution approach and adjustable magnification. </w:t>
      </w:r>
      <w:r w:rsidR="000D0D3F" w:rsidRPr="000D0D3F">
        <w:rPr>
          <w:rFonts w:hint="eastAsia"/>
          <w:i/>
        </w:rPr>
        <w:t>Opt. Lett.</w:t>
      </w:r>
      <w:r w:rsidR="000D0D3F" w:rsidRPr="000D0D3F">
        <w:rPr>
          <w:rFonts w:hint="eastAsia"/>
        </w:rPr>
        <w:t xml:space="preserve"> </w:t>
      </w:r>
      <w:r w:rsidR="000D0D3F" w:rsidRPr="000D0D3F">
        <w:rPr>
          <w:rFonts w:hint="eastAsia"/>
          <w:b/>
        </w:rPr>
        <w:t>34</w:t>
      </w:r>
      <w:r w:rsidR="000D0D3F" w:rsidRPr="000D0D3F">
        <w:rPr>
          <w:rFonts w:hint="eastAsia"/>
        </w:rPr>
        <w:t>, 572-574 (2009).</w:t>
      </w:r>
    </w:p>
    <w:p w14:paraId="52CF583F" w14:textId="77777777" w:rsidR="000D0D3F" w:rsidRPr="000D0D3F" w:rsidRDefault="000D0D3F" w:rsidP="000D0D3F">
      <w:pPr>
        <w:pStyle w:val="EndNoteBibliography"/>
        <w:ind w:left="720" w:hanging="720"/>
      </w:pPr>
      <w:r w:rsidRPr="000D0D3F">
        <w:rPr>
          <w:rFonts w:hint="eastAsia"/>
        </w:rPr>
        <w:t>2.</w:t>
      </w:r>
      <w:r w:rsidRPr="000D0D3F">
        <w:rPr>
          <w:rFonts w:hint="eastAsia"/>
        </w:rPr>
        <w:tab/>
        <w:t xml:space="preserve">Kreis, T. M. Frequency analysis of digital holography with reconstruction by convolution. </w:t>
      </w:r>
      <w:r w:rsidRPr="000D0D3F">
        <w:rPr>
          <w:rFonts w:hint="eastAsia"/>
          <w:i/>
        </w:rPr>
        <w:t>Opt. Eng.</w:t>
      </w:r>
      <w:r w:rsidRPr="000D0D3F">
        <w:rPr>
          <w:rFonts w:hint="eastAsia"/>
        </w:rPr>
        <w:t xml:space="preserve"> </w:t>
      </w:r>
      <w:r w:rsidRPr="000D0D3F">
        <w:rPr>
          <w:rFonts w:hint="eastAsia"/>
          <w:b/>
        </w:rPr>
        <w:t>41</w:t>
      </w:r>
      <w:r w:rsidRPr="000D0D3F">
        <w:rPr>
          <w:rFonts w:hint="eastAsia"/>
        </w:rPr>
        <w:t>, 1829-1839 (2002).</w:t>
      </w:r>
    </w:p>
    <w:p w14:paraId="04858E47" w14:textId="77777777" w:rsidR="000D0D3F" w:rsidRPr="000D0D3F" w:rsidRDefault="000D0D3F" w:rsidP="000D0D3F">
      <w:pPr>
        <w:pStyle w:val="EndNoteBibliography"/>
        <w:ind w:left="720" w:hanging="720"/>
      </w:pPr>
      <w:r w:rsidRPr="000D0D3F">
        <w:rPr>
          <w:rFonts w:hint="eastAsia"/>
        </w:rPr>
        <w:t>3.</w:t>
      </w:r>
      <w:r w:rsidRPr="000D0D3F">
        <w:rPr>
          <w:rFonts w:hint="eastAsia"/>
        </w:rPr>
        <w:tab/>
        <w:t xml:space="preserve">Zhang, J. et al. Wavelength-multiplexing surface plasmon holographic microscopy. </w:t>
      </w:r>
      <w:r w:rsidRPr="000D0D3F">
        <w:rPr>
          <w:rFonts w:hint="eastAsia"/>
          <w:i/>
        </w:rPr>
        <w:t>Opt. Express</w:t>
      </w:r>
      <w:r w:rsidRPr="000D0D3F">
        <w:rPr>
          <w:rFonts w:hint="eastAsia"/>
        </w:rPr>
        <w:t xml:space="preserve"> </w:t>
      </w:r>
      <w:r w:rsidRPr="000D0D3F">
        <w:rPr>
          <w:rFonts w:hint="eastAsia"/>
          <w:b/>
        </w:rPr>
        <w:t>26</w:t>
      </w:r>
      <w:r w:rsidRPr="000D0D3F">
        <w:rPr>
          <w:rFonts w:hint="eastAsia"/>
        </w:rPr>
        <w:t>, 13549-13560 (2018).</w:t>
      </w:r>
    </w:p>
    <w:p w14:paraId="41B5E4FC" w14:textId="77777777" w:rsidR="000D0D3F" w:rsidRPr="000D0D3F" w:rsidRDefault="000D0D3F" w:rsidP="000D0D3F">
      <w:pPr>
        <w:pStyle w:val="EndNoteBibliography"/>
        <w:ind w:left="720" w:hanging="720"/>
      </w:pPr>
      <w:r w:rsidRPr="000D0D3F">
        <w:rPr>
          <w:rFonts w:hint="eastAsia"/>
        </w:rPr>
        <w:t>4.</w:t>
      </w:r>
      <w:r w:rsidRPr="000D0D3F">
        <w:rPr>
          <w:rFonts w:hint="eastAsia"/>
        </w:rPr>
        <w:tab/>
        <w:t xml:space="preserve">Dai, S. et al. Real-time and wide-field mapping of cell-substrate adhesion gap and its evolution via surface plasmon resonance holographic microscopy. </w:t>
      </w:r>
      <w:r w:rsidRPr="000D0D3F">
        <w:rPr>
          <w:rFonts w:hint="eastAsia"/>
          <w:i/>
        </w:rPr>
        <w:t>Biosens. Bioelectron.</w:t>
      </w:r>
      <w:r w:rsidRPr="000D0D3F">
        <w:rPr>
          <w:rFonts w:hint="eastAsia"/>
        </w:rPr>
        <w:t xml:space="preserve"> </w:t>
      </w:r>
      <w:r w:rsidRPr="000D0D3F">
        <w:rPr>
          <w:rFonts w:hint="eastAsia"/>
          <w:b/>
        </w:rPr>
        <w:t>174</w:t>
      </w:r>
      <w:r w:rsidRPr="000D0D3F">
        <w:rPr>
          <w:rFonts w:hint="eastAsia"/>
        </w:rPr>
        <w:t>, 112826 (2021).</w:t>
      </w:r>
    </w:p>
    <w:p w14:paraId="60B450DB" w14:textId="01C6C666" w:rsidR="00E779E7" w:rsidRPr="008C41AC" w:rsidRDefault="00DF7A74" w:rsidP="00DF7A74">
      <w:pPr>
        <w:pStyle w:val="a7"/>
        <w:spacing w:afterLines="200" w:after="624"/>
        <w:ind w:left="503" w:firstLineChars="0" w:firstLine="0"/>
        <w:rPr>
          <w:rFonts w:ascii="Times New Roman" w:hAnsi="Times New Roman" w:cs="Times New Roman"/>
          <w:sz w:val="24"/>
          <w:szCs w:val="24"/>
        </w:rPr>
      </w:pPr>
      <w:r>
        <w:rPr>
          <w:rFonts w:ascii="Times New Roman" w:hAnsi="Times New Roman" w:cs="Times New Roman"/>
          <w:sz w:val="24"/>
          <w:szCs w:val="24"/>
        </w:rPr>
        <w:fldChar w:fldCharType="end"/>
      </w:r>
    </w:p>
    <w:sectPr w:rsidR="00E779E7" w:rsidRPr="008C41AC" w:rsidSect="00FB0AE0">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E5C99" w14:textId="77777777" w:rsidR="00596EA9" w:rsidRDefault="00596EA9" w:rsidP="00376DDE">
      <w:pPr>
        <w:rPr>
          <w:rFonts w:hint="eastAsia"/>
        </w:rPr>
      </w:pPr>
      <w:r>
        <w:separator/>
      </w:r>
    </w:p>
  </w:endnote>
  <w:endnote w:type="continuationSeparator" w:id="0">
    <w:p w14:paraId="46F7C0CF" w14:textId="77777777" w:rsidR="00596EA9" w:rsidRDefault="00596EA9" w:rsidP="00376DD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434817" w14:textId="77777777" w:rsidR="00596EA9" w:rsidRDefault="00596EA9" w:rsidP="00376DDE">
      <w:pPr>
        <w:rPr>
          <w:rFonts w:hint="eastAsia"/>
        </w:rPr>
      </w:pPr>
      <w:r>
        <w:separator/>
      </w:r>
    </w:p>
  </w:footnote>
  <w:footnote w:type="continuationSeparator" w:id="0">
    <w:p w14:paraId="10D73DD0" w14:textId="77777777" w:rsidR="00596EA9" w:rsidRDefault="00596EA9" w:rsidP="00376DDE">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840CF"/>
    <w:multiLevelType w:val="hybridMultilevel"/>
    <w:tmpl w:val="83F607F8"/>
    <w:lvl w:ilvl="0" w:tplc="F53475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6EF2574"/>
    <w:multiLevelType w:val="hybridMultilevel"/>
    <w:tmpl w:val="5B00673A"/>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 w15:restartNumberingAfterBreak="0">
    <w:nsid w:val="1F4959A7"/>
    <w:multiLevelType w:val="hybridMultilevel"/>
    <w:tmpl w:val="090A2EDE"/>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 w15:restartNumberingAfterBreak="0">
    <w:nsid w:val="20AB6B89"/>
    <w:multiLevelType w:val="hybridMultilevel"/>
    <w:tmpl w:val="25AC87E0"/>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 w15:restartNumberingAfterBreak="0">
    <w:nsid w:val="3FC80A00"/>
    <w:multiLevelType w:val="hybridMultilevel"/>
    <w:tmpl w:val="9AFADB32"/>
    <w:lvl w:ilvl="0" w:tplc="3AB48700">
      <w:start w:val="1"/>
      <w:numFmt w:val="decimal"/>
      <w:lvlText w:val="%1."/>
      <w:lvlJc w:val="left"/>
      <w:pPr>
        <w:ind w:left="503" w:hanging="360"/>
      </w:pPr>
      <w:rPr>
        <w:rFonts w:hint="default"/>
      </w:rPr>
    </w:lvl>
    <w:lvl w:ilvl="1" w:tplc="04090019" w:tentative="1">
      <w:start w:val="1"/>
      <w:numFmt w:val="lowerLetter"/>
      <w:lvlText w:val="%2)"/>
      <w:lvlJc w:val="left"/>
      <w:pPr>
        <w:ind w:left="983" w:hanging="420"/>
      </w:pPr>
    </w:lvl>
    <w:lvl w:ilvl="2" w:tplc="0409001B" w:tentative="1">
      <w:start w:val="1"/>
      <w:numFmt w:val="lowerRoman"/>
      <w:lvlText w:val="%3."/>
      <w:lvlJc w:val="right"/>
      <w:pPr>
        <w:ind w:left="1403" w:hanging="420"/>
      </w:pPr>
    </w:lvl>
    <w:lvl w:ilvl="3" w:tplc="0409000F" w:tentative="1">
      <w:start w:val="1"/>
      <w:numFmt w:val="decimal"/>
      <w:lvlText w:val="%4."/>
      <w:lvlJc w:val="left"/>
      <w:pPr>
        <w:ind w:left="1823" w:hanging="420"/>
      </w:pPr>
    </w:lvl>
    <w:lvl w:ilvl="4" w:tplc="04090019" w:tentative="1">
      <w:start w:val="1"/>
      <w:numFmt w:val="lowerLetter"/>
      <w:lvlText w:val="%5)"/>
      <w:lvlJc w:val="left"/>
      <w:pPr>
        <w:ind w:left="2243" w:hanging="420"/>
      </w:pPr>
    </w:lvl>
    <w:lvl w:ilvl="5" w:tplc="0409001B" w:tentative="1">
      <w:start w:val="1"/>
      <w:numFmt w:val="lowerRoman"/>
      <w:lvlText w:val="%6."/>
      <w:lvlJc w:val="right"/>
      <w:pPr>
        <w:ind w:left="2663" w:hanging="420"/>
      </w:pPr>
    </w:lvl>
    <w:lvl w:ilvl="6" w:tplc="0409000F" w:tentative="1">
      <w:start w:val="1"/>
      <w:numFmt w:val="decimal"/>
      <w:lvlText w:val="%7."/>
      <w:lvlJc w:val="left"/>
      <w:pPr>
        <w:ind w:left="3083" w:hanging="420"/>
      </w:pPr>
    </w:lvl>
    <w:lvl w:ilvl="7" w:tplc="04090019" w:tentative="1">
      <w:start w:val="1"/>
      <w:numFmt w:val="lowerLetter"/>
      <w:lvlText w:val="%8)"/>
      <w:lvlJc w:val="left"/>
      <w:pPr>
        <w:ind w:left="3503" w:hanging="420"/>
      </w:pPr>
    </w:lvl>
    <w:lvl w:ilvl="8" w:tplc="0409001B" w:tentative="1">
      <w:start w:val="1"/>
      <w:numFmt w:val="lowerRoman"/>
      <w:lvlText w:val="%9."/>
      <w:lvlJc w:val="right"/>
      <w:pPr>
        <w:ind w:left="3923" w:hanging="420"/>
      </w:pPr>
    </w:lvl>
  </w:abstractNum>
  <w:abstractNum w:abstractNumId="5" w15:restartNumberingAfterBreak="0">
    <w:nsid w:val="47D85A1F"/>
    <w:multiLevelType w:val="hybridMultilevel"/>
    <w:tmpl w:val="8932E7D8"/>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 w15:restartNumberingAfterBreak="0">
    <w:nsid w:val="4CC27C10"/>
    <w:multiLevelType w:val="hybridMultilevel"/>
    <w:tmpl w:val="2A4024DA"/>
    <w:lvl w:ilvl="0" w:tplc="2F44CA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9E871C8"/>
    <w:multiLevelType w:val="hybridMultilevel"/>
    <w:tmpl w:val="C54EF522"/>
    <w:lvl w:ilvl="0" w:tplc="0409001B">
      <w:start w:val="1"/>
      <w:numFmt w:val="lowerRoman"/>
      <w:lvlText w:val="%1."/>
      <w:lvlJc w:val="righ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BD356D5"/>
    <w:multiLevelType w:val="hybridMultilevel"/>
    <w:tmpl w:val="C2D629AC"/>
    <w:lvl w:ilvl="0" w:tplc="0409001B">
      <w:start w:val="1"/>
      <w:numFmt w:val="lowerRoman"/>
      <w:lvlText w:val="%1."/>
      <w:lvlJc w:val="righ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386346706">
    <w:abstractNumId w:val="8"/>
  </w:num>
  <w:num w:numId="2" w16cid:durableId="2120830489">
    <w:abstractNumId w:val="7"/>
  </w:num>
  <w:num w:numId="3" w16cid:durableId="358170004">
    <w:abstractNumId w:val="6"/>
  </w:num>
  <w:num w:numId="4" w16cid:durableId="1566145135">
    <w:abstractNumId w:val="0"/>
  </w:num>
  <w:num w:numId="5" w16cid:durableId="104276366">
    <w:abstractNumId w:val="4"/>
  </w:num>
  <w:num w:numId="6" w16cid:durableId="139080276">
    <w:abstractNumId w:val="2"/>
  </w:num>
  <w:num w:numId="7" w16cid:durableId="960111773">
    <w:abstractNumId w:val="5"/>
  </w:num>
  <w:num w:numId="8" w16cid:durableId="576401968">
    <w:abstractNumId w:val="3"/>
  </w:num>
  <w:num w:numId="9" w16cid:durableId="6433895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isplayBackgroundShape/>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colormru v:ext="edit" colors="#c7edc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ight Science and Applications &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ps2w0p0wds9peexw2ovw0flree9d050dvrv&quot;&gt;My EndNote Library&lt;record-ids&gt;&lt;item&gt;16&lt;/item&gt;&lt;item&gt;59&lt;/item&gt;&lt;item&gt;60&lt;/item&gt;&lt;item&gt;61&lt;/item&gt;&lt;/record-ids&gt;&lt;/item&gt;&lt;/Libraries&gt;"/>
  </w:docVars>
  <w:rsids>
    <w:rsidRoot w:val="007975AC"/>
    <w:rsid w:val="00000901"/>
    <w:rsid w:val="00002F7A"/>
    <w:rsid w:val="0001037E"/>
    <w:rsid w:val="00014BDD"/>
    <w:rsid w:val="00033F96"/>
    <w:rsid w:val="00036B53"/>
    <w:rsid w:val="00043EBA"/>
    <w:rsid w:val="00046949"/>
    <w:rsid w:val="00051D53"/>
    <w:rsid w:val="000528AB"/>
    <w:rsid w:val="00065132"/>
    <w:rsid w:val="00065272"/>
    <w:rsid w:val="00066D01"/>
    <w:rsid w:val="000808EC"/>
    <w:rsid w:val="000A44D0"/>
    <w:rsid w:val="000C7A74"/>
    <w:rsid w:val="000C7E9C"/>
    <w:rsid w:val="000D0C86"/>
    <w:rsid w:val="000D0D3F"/>
    <w:rsid w:val="000E02EA"/>
    <w:rsid w:val="000E305F"/>
    <w:rsid w:val="000F128A"/>
    <w:rsid w:val="000F241F"/>
    <w:rsid w:val="001011E0"/>
    <w:rsid w:val="00101ECE"/>
    <w:rsid w:val="00107097"/>
    <w:rsid w:val="00111823"/>
    <w:rsid w:val="00112870"/>
    <w:rsid w:val="001316D3"/>
    <w:rsid w:val="0013646D"/>
    <w:rsid w:val="00153277"/>
    <w:rsid w:val="0015598F"/>
    <w:rsid w:val="00160856"/>
    <w:rsid w:val="00162D9C"/>
    <w:rsid w:val="00171DB2"/>
    <w:rsid w:val="00176147"/>
    <w:rsid w:val="00176E6B"/>
    <w:rsid w:val="00192450"/>
    <w:rsid w:val="001B0504"/>
    <w:rsid w:val="001E3EB6"/>
    <w:rsid w:val="001E44F4"/>
    <w:rsid w:val="00202487"/>
    <w:rsid w:val="00204375"/>
    <w:rsid w:val="00206A27"/>
    <w:rsid w:val="002158F1"/>
    <w:rsid w:val="00215CE8"/>
    <w:rsid w:val="00225142"/>
    <w:rsid w:val="00227B41"/>
    <w:rsid w:val="00234E6A"/>
    <w:rsid w:val="0025020D"/>
    <w:rsid w:val="002518D4"/>
    <w:rsid w:val="0025208E"/>
    <w:rsid w:val="00254230"/>
    <w:rsid w:val="002635F5"/>
    <w:rsid w:val="00273D34"/>
    <w:rsid w:val="00276F4F"/>
    <w:rsid w:val="00287182"/>
    <w:rsid w:val="00287C36"/>
    <w:rsid w:val="00297E6E"/>
    <w:rsid w:val="002A69B8"/>
    <w:rsid w:val="002A6DDE"/>
    <w:rsid w:val="002B55CA"/>
    <w:rsid w:val="002C33E8"/>
    <w:rsid w:val="002C3497"/>
    <w:rsid w:val="002E4FBC"/>
    <w:rsid w:val="002F0E3B"/>
    <w:rsid w:val="002F40EB"/>
    <w:rsid w:val="002F4169"/>
    <w:rsid w:val="002F74BE"/>
    <w:rsid w:val="00306EB3"/>
    <w:rsid w:val="003116CA"/>
    <w:rsid w:val="00320B6D"/>
    <w:rsid w:val="003324FF"/>
    <w:rsid w:val="0033299C"/>
    <w:rsid w:val="00333FDE"/>
    <w:rsid w:val="00335249"/>
    <w:rsid w:val="003443DB"/>
    <w:rsid w:val="003562C0"/>
    <w:rsid w:val="00373F48"/>
    <w:rsid w:val="00376DDE"/>
    <w:rsid w:val="003814ED"/>
    <w:rsid w:val="00393041"/>
    <w:rsid w:val="003A0268"/>
    <w:rsid w:val="003A3FF6"/>
    <w:rsid w:val="003A7A1E"/>
    <w:rsid w:val="003D1195"/>
    <w:rsid w:val="003D2C15"/>
    <w:rsid w:val="003F3A85"/>
    <w:rsid w:val="0041667B"/>
    <w:rsid w:val="00416BDF"/>
    <w:rsid w:val="00434AF2"/>
    <w:rsid w:val="00443FD3"/>
    <w:rsid w:val="00455E85"/>
    <w:rsid w:val="004577A8"/>
    <w:rsid w:val="00476CDB"/>
    <w:rsid w:val="004835A9"/>
    <w:rsid w:val="004A3321"/>
    <w:rsid w:val="004C325C"/>
    <w:rsid w:val="004C4946"/>
    <w:rsid w:val="004C4BEC"/>
    <w:rsid w:val="004D1DAD"/>
    <w:rsid w:val="004E0245"/>
    <w:rsid w:val="004F723A"/>
    <w:rsid w:val="00513AB6"/>
    <w:rsid w:val="00513BEF"/>
    <w:rsid w:val="00522A6A"/>
    <w:rsid w:val="00535F3C"/>
    <w:rsid w:val="005640EA"/>
    <w:rsid w:val="00574D75"/>
    <w:rsid w:val="00577519"/>
    <w:rsid w:val="0058257B"/>
    <w:rsid w:val="005961F5"/>
    <w:rsid w:val="00596EA9"/>
    <w:rsid w:val="005A080F"/>
    <w:rsid w:val="005A1010"/>
    <w:rsid w:val="005C2D08"/>
    <w:rsid w:val="005D6A48"/>
    <w:rsid w:val="005E3224"/>
    <w:rsid w:val="005F4FFB"/>
    <w:rsid w:val="005F5308"/>
    <w:rsid w:val="005F5C85"/>
    <w:rsid w:val="006051FB"/>
    <w:rsid w:val="006147BF"/>
    <w:rsid w:val="00621DF3"/>
    <w:rsid w:val="006412D2"/>
    <w:rsid w:val="00653F37"/>
    <w:rsid w:val="00661E51"/>
    <w:rsid w:val="00680AA3"/>
    <w:rsid w:val="006916B1"/>
    <w:rsid w:val="006924EA"/>
    <w:rsid w:val="006A1B4D"/>
    <w:rsid w:val="006A4930"/>
    <w:rsid w:val="006D29E8"/>
    <w:rsid w:val="006E17E6"/>
    <w:rsid w:val="00700C20"/>
    <w:rsid w:val="00707821"/>
    <w:rsid w:val="007305B0"/>
    <w:rsid w:val="00742AF9"/>
    <w:rsid w:val="007574E5"/>
    <w:rsid w:val="007720AA"/>
    <w:rsid w:val="00772A08"/>
    <w:rsid w:val="007821EF"/>
    <w:rsid w:val="00795760"/>
    <w:rsid w:val="007975AC"/>
    <w:rsid w:val="007A140C"/>
    <w:rsid w:val="007A2C10"/>
    <w:rsid w:val="007C64F1"/>
    <w:rsid w:val="007D77E0"/>
    <w:rsid w:val="007E1438"/>
    <w:rsid w:val="007E3FD3"/>
    <w:rsid w:val="00800AE9"/>
    <w:rsid w:val="00801D3F"/>
    <w:rsid w:val="00822B1F"/>
    <w:rsid w:val="00834BAE"/>
    <w:rsid w:val="00836B57"/>
    <w:rsid w:val="00842105"/>
    <w:rsid w:val="00842357"/>
    <w:rsid w:val="0086016E"/>
    <w:rsid w:val="00861BBA"/>
    <w:rsid w:val="0086656A"/>
    <w:rsid w:val="00870E01"/>
    <w:rsid w:val="00876542"/>
    <w:rsid w:val="008817F5"/>
    <w:rsid w:val="00895AE8"/>
    <w:rsid w:val="00897746"/>
    <w:rsid w:val="008C0DE8"/>
    <w:rsid w:val="008C100B"/>
    <w:rsid w:val="008C41AC"/>
    <w:rsid w:val="008C4B42"/>
    <w:rsid w:val="008C6688"/>
    <w:rsid w:val="008D21ED"/>
    <w:rsid w:val="008E5A7A"/>
    <w:rsid w:val="008E765B"/>
    <w:rsid w:val="008F402A"/>
    <w:rsid w:val="009009B4"/>
    <w:rsid w:val="00906922"/>
    <w:rsid w:val="00907085"/>
    <w:rsid w:val="00913FCB"/>
    <w:rsid w:val="0092665B"/>
    <w:rsid w:val="00933A99"/>
    <w:rsid w:val="00945ABC"/>
    <w:rsid w:val="009468B0"/>
    <w:rsid w:val="00964683"/>
    <w:rsid w:val="0097578B"/>
    <w:rsid w:val="009A1695"/>
    <w:rsid w:val="009A6D22"/>
    <w:rsid w:val="009B105F"/>
    <w:rsid w:val="009C5508"/>
    <w:rsid w:val="009C562C"/>
    <w:rsid w:val="009D57C7"/>
    <w:rsid w:val="009D59B1"/>
    <w:rsid w:val="009E108A"/>
    <w:rsid w:val="009E3F99"/>
    <w:rsid w:val="009E60EF"/>
    <w:rsid w:val="009F367E"/>
    <w:rsid w:val="009F4E58"/>
    <w:rsid w:val="00A02E33"/>
    <w:rsid w:val="00A12CF8"/>
    <w:rsid w:val="00A15982"/>
    <w:rsid w:val="00A2642D"/>
    <w:rsid w:val="00A57075"/>
    <w:rsid w:val="00A57BEA"/>
    <w:rsid w:val="00A640D7"/>
    <w:rsid w:val="00A9400D"/>
    <w:rsid w:val="00AA465B"/>
    <w:rsid w:val="00AA5E3B"/>
    <w:rsid w:val="00AA79B6"/>
    <w:rsid w:val="00AC1DD2"/>
    <w:rsid w:val="00AC5368"/>
    <w:rsid w:val="00AC55F4"/>
    <w:rsid w:val="00AD0191"/>
    <w:rsid w:val="00AD4888"/>
    <w:rsid w:val="00AD6A9F"/>
    <w:rsid w:val="00AE5A12"/>
    <w:rsid w:val="00AF2CB9"/>
    <w:rsid w:val="00B03E43"/>
    <w:rsid w:val="00B03F81"/>
    <w:rsid w:val="00B05F71"/>
    <w:rsid w:val="00B143C0"/>
    <w:rsid w:val="00B33D61"/>
    <w:rsid w:val="00B34EFD"/>
    <w:rsid w:val="00B406BD"/>
    <w:rsid w:val="00B43F3A"/>
    <w:rsid w:val="00B44251"/>
    <w:rsid w:val="00B45FDB"/>
    <w:rsid w:val="00B4729A"/>
    <w:rsid w:val="00B5065D"/>
    <w:rsid w:val="00B574F9"/>
    <w:rsid w:val="00B733CE"/>
    <w:rsid w:val="00B92AC7"/>
    <w:rsid w:val="00BA61BD"/>
    <w:rsid w:val="00BF28CF"/>
    <w:rsid w:val="00C01ADE"/>
    <w:rsid w:val="00C11C58"/>
    <w:rsid w:val="00C217C1"/>
    <w:rsid w:val="00C21B43"/>
    <w:rsid w:val="00C335B9"/>
    <w:rsid w:val="00C3565A"/>
    <w:rsid w:val="00C40A49"/>
    <w:rsid w:val="00C43D78"/>
    <w:rsid w:val="00C46DC1"/>
    <w:rsid w:val="00C538DC"/>
    <w:rsid w:val="00C60398"/>
    <w:rsid w:val="00C65CB2"/>
    <w:rsid w:val="00C7532B"/>
    <w:rsid w:val="00CA3180"/>
    <w:rsid w:val="00CA585E"/>
    <w:rsid w:val="00CA5C18"/>
    <w:rsid w:val="00CC0530"/>
    <w:rsid w:val="00CC08F4"/>
    <w:rsid w:val="00CC0969"/>
    <w:rsid w:val="00CD2D2B"/>
    <w:rsid w:val="00CF4292"/>
    <w:rsid w:val="00CF7074"/>
    <w:rsid w:val="00CF7D6A"/>
    <w:rsid w:val="00D016D0"/>
    <w:rsid w:val="00D03D48"/>
    <w:rsid w:val="00D2152A"/>
    <w:rsid w:val="00D523CF"/>
    <w:rsid w:val="00D7411E"/>
    <w:rsid w:val="00D838F4"/>
    <w:rsid w:val="00D84CDB"/>
    <w:rsid w:val="00D9162C"/>
    <w:rsid w:val="00D91DED"/>
    <w:rsid w:val="00D93A33"/>
    <w:rsid w:val="00D96B34"/>
    <w:rsid w:val="00DB1F64"/>
    <w:rsid w:val="00DE4132"/>
    <w:rsid w:val="00DF522C"/>
    <w:rsid w:val="00DF7A74"/>
    <w:rsid w:val="00DF7BD8"/>
    <w:rsid w:val="00E12910"/>
    <w:rsid w:val="00E152FE"/>
    <w:rsid w:val="00E1649F"/>
    <w:rsid w:val="00E224D7"/>
    <w:rsid w:val="00E32723"/>
    <w:rsid w:val="00E42727"/>
    <w:rsid w:val="00E47C4D"/>
    <w:rsid w:val="00E5587D"/>
    <w:rsid w:val="00E6137A"/>
    <w:rsid w:val="00E62927"/>
    <w:rsid w:val="00E71900"/>
    <w:rsid w:val="00E779E7"/>
    <w:rsid w:val="00E9318A"/>
    <w:rsid w:val="00E93DDD"/>
    <w:rsid w:val="00EA23EF"/>
    <w:rsid w:val="00EA3C9A"/>
    <w:rsid w:val="00EA7F42"/>
    <w:rsid w:val="00EC38DA"/>
    <w:rsid w:val="00EE2283"/>
    <w:rsid w:val="00F0375A"/>
    <w:rsid w:val="00F22AD8"/>
    <w:rsid w:val="00F24C15"/>
    <w:rsid w:val="00F41FB5"/>
    <w:rsid w:val="00F52625"/>
    <w:rsid w:val="00F755EC"/>
    <w:rsid w:val="00F80426"/>
    <w:rsid w:val="00F8254A"/>
    <w:rsid w:val="00F90450"/>
    <w:rsid w:val="00F93C19"/>
    <w:rsid w:val="00FB05FD"/>
    <w:rsid w:val="00FB0AE0"/>
    <w:rsid w:val="00FB16C1"/>
    <w:rsid w:val="00FB52A2"/>
    <w:rsid w:val="00FC68D7"/>
    <w:rsid w:val="00FC797C"/>
    <w:rsid w:val="00FD369E"/>
    <w:rsid w:val="00FE5C05"/>
    <w:rsid w:val="00FE6B65"/>
    <w:rsid w:val="00FF2C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c7edcc"/>
    </o:shapedefaults>
    <o:shapelayout v:ext="edit">
      <o:idmap v:ext="edit" data="2"/>
    </o:shapelayout>
  </w:shapeDefaults>
  <w:decimalSymbol w:val="."/>
  <w:listSeparator w:val=","/>
  <w14:docId w14:val="2BCBB913"/>
  <w15:chartTrackingRefBased/>
  <w15:docId w15:val="{86AE9E18-E446-45F8-A7D1-DB465BB45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AF2CB9"/>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76DD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76DDE"/>
    <w:rPr>
      <w:sz w:val="18"/>
      <w:szCs w:val="18"/>
    </w:rPr>
  </w:style>
  <w:style w:type="paragraph" w:styleId="a5">
    <w:name w:val="footer"/>
    <w:basedOn w:val="a"/>
    <w:link w:val="a6"/>
    <w:uiPriority w:val="99"/>
    <w:unhideWhenUsed/>
    <w:rsid w:val="00376DDE"/>
    <w:pPr>
      <w:tabs>
        <w:tab w:val="center" w:pos="4153"/>
        <w:tab w:val="right" w:pos="8306"/>
      </w:tabs>
      <w:snapToGrid w:val="0"/>
      <w:jc w:val="left"/>
    </w:pPr>
    <w:rPr>
      <w:sz w:val="18"/>
      <w:szCs w:val="18"/>
    </w:rPr>
  </w:style>
  <w:style w:type="character" w:customStyle="1" w:styleId="a6">
    <w:name w:val="页脚 字符"/>
    <w:basedOn w:val="a0"/>
    <w:link w:val="a5"/>
    <w:uiPriority w:val="99"/>
    <w:rsid w:val="00376DDE"/>
    <w:rPr>
      <w:sz w:val="18"/>
      <w:szCs w:val="18"/>
    </w:rPr>
  </w:style>
  <w:style w:type="paragraph" w:styleId="a7">
    <w:name w:val="List Paragraph"/>
    <w:basedOn w:val="a"/>
    <w:uiPriority w:val="34"/>
    <w:qFormat/>
    <w:rsid w:val="00CC08F4"/>
    <w:pPr>
      <w:ind w:firstLineChars="200" w:firstLine="420"/>
    </w:pPr>
  </w:style>
  <w:style w:type="table" w:styleId="a8">
    <w:name w:val="Table Grid"/>
    <w:basedOn w:val="a1"/>
    <w:uiPriority w:val="39"/>
    <w:rsid w:val="008601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Revision"/>
    <w:hidden/>
    <w:uiPriority w:val="99"/>
    <w:semiHidden/>
    <w:rsid w:val="00273D34"/>
  </w:style>
  <w:style w:type="character" w:styleId="aa">
    <w:name w:val="annotation reference"/>
    <w:basedOn w:val="a0"/>
    <w:uiPriority w:val="99"/>
    <w:semiHidden/>
    <w:unhideWhenUsed/>
    <w:rsid w:val="003D2C15"/>
    <w:rPr>
      <w:sz w:val="16"/>
      <w:szCs w:val="16"/>
    </w:rPr>
  </w:style>
  <w:style w:type="paragraph" w:styleId="ab">
    <w:name w:val="annotation text"/>
    <w:basedOn w:val="a"/>
    <w:link w:val="ac"/>
    <w:uiPriority w:val="99"/>
    <w:semiHidden/>
    <w:unhideWhenUsed/>
    <w:rsid w:val="003D2C15"/>
    <w:rPr>
      <w:sz w:val="20"/>
      <w:szCs w:val="20"/>
    </w:rPr>
  </w:style>
  <w:style w:type="character" w:customStyle="1" w:styleId="ac">
    <w:name w:val="批注文字 字符"/>
    <w:basedOn w:val="a0"/>
    <w:link w:val="ab"/>
    <w:uiPriority w:val="99"/>
    <w:semiHidden/>
    <w:rsid w:val="003D2C15"/>
    <w:rPr>
      <w:sz w:val="20"/>
      <w:szCs w:val="20"/>
    </w:rPr>
  </w:style>
  <w:style w:type="paragraph" w:styleId="ad">
    <w:name w:val="annotation subject"/>
    <w:basedOn w:val="ab"/>
    <w:next w:val="ab"/>
    <w:link w:val="ae"/>
    <w:uiPriority w:val="99"/>
    <w:semiHidden/>
    <w:unhideWhenUsed/>
    <w:rsid w:val="003D2C15"/>
    <w:rPr>
      <w:b/>
      <w:bCs/>
    </w:rPr>
  </w:style>
  <w:style w:type="character" w:customStyle="1" w:styleId="ae">
    <w:name w:val="批注主题 字符"/>
    <w:basedOn w:val="ac"/>
    <w:link w:val="ad"/>
    <w:uiPriority w:val="99"/>
    <w:semiHidden/>
    <w:rsid w:val="003D2C15"/>
    <w:rPr>
      <w:b/>
      <w:bCs/>
      <w:sz w:val="20"/>
      <w:szCs w:val="20"/>
    </w:rPr>
  </w:style>
  <w:style w:type="character" w:styleId="af">
    <w:name w:val="Hyperlink"/>
    <w:basedOn w:val="a0"/>
    <w:uiPriority w:val="99"/>
    <w:unhideWhenUsed/>
    <w:rsid w:val="003D2C15"/>
    <w:rPr>
      <w:color w:val="0563C1" w:themeColor="hyperlink"/>
      <w:u w:val="single"/>
    </w:rPr>
  </w:style>
  <w:style w:type="character" w:styleId="af0">
    <w:name w:val="Unresolved Mention"/>
    <w:basedOn w:val="a0"/>
    <w:uiPriority w:val="99"/>
    <w:semiHidden/>
    <w:unhideWhenUsed/>
    <w:rsid w:val="003D2C15"/>
    <w:rPr>
      <w:color w:val="605E5C"/>
      <w:shd w:val="clear" w:color="auto" w:fill="E1DFDD"/>
    </w:rPr>
  </w:style>
  <w:style w:type="character" w:customStyle="1" w:styleId="10">
    <w:name w:val="标题 1 字符"/>
    <w:basedOn w:val="a0"/>
    <w:link w:val="1"/>
    <w:uiPriority w:val="9"/>
    <w:rsid w:val="00AF2CB9"/>
    <w:rPr>
      <w:rFonts w:asciiTheme="majorHAnsi" w:eastAsiaTheme="majorEastAsia" w:hAnsiTheme="majorHAnsi" w:cstheme="majorBidi"/>
      <w:color w:val="2E74B5" w:themeColor="accent1" w:themeShade="BF"/>
      <w:sz w:val="32"/>
      <w:szCs w:val="32"/>
    </w:rPr>
  </w:style>
  <w:style w:type="paragraph" w:customStyle="1" w:styleId="af1">
    <w:name w:val="公式居中"/>
    <w:basedOn w:val="a"/>
    <w:link w:val="af2"/>
    <w:qFormat/>
    <w:rsid w:val="000A44D0"/>
    <w:pPr>
      <w:tabs>
        <w:tab w:val="center" w:pos="4200"/>
        <w:tab w:val="right" w:pos="8190"/>
      </w:tabs>
      <w:jc w:val="left"/>
    </w:pPr>
  </w:style>
  <w:style w:type="character" w:customStyle="1" w:styleId="af2">
    <w:name w:val="公式居中 字符"/>
    <w:basedOn w:val="a0"/>
    <w:link w:val="af1"/>
    <w:rsid w:val="000A44D0"/>
  </w:style>
  <w:style w:type="paragraph" w:customStyle="1" w:styleId="EndNoteBibliographyTitle">
    <w:name w:val="EndNote Bibliography Title"/>
    <w:basedOn w:val="a"/>
    <w:link w:val="EndNoteBibliographyTitle0"/>
    <w:rsid w:val="00DF7A74"/>
    <w:pPr>
      <w:jc w:val="center"/>
    </w:pPr>
    <w:rPr>
      <w:rFonts w:ascii="Times New Roman" w:eastAsia="等线" w:hAnsi="Times New Roman" w:cs="Times New Roman"/>
      <w:noProof/>
      <w:sz w:val="24"/>
    </w:rPr>
  </w:style>
  <w:style w:type="character" w:customStyle="1" w:styleId="EndNoteBibliographyTitle0">
    <w:name w:val="EndNote Bibliography Title 字符"/>
    <w:basedOn w:val="a0"/>
    <w:link w:val="EndNoteBibliographyTitle"/>
    <w:rsid w:val="00DF7A74"/>
    <w:rPr>
      <w:rFonts w:ascii="Times New Roman" w:eastAsia="等线" w:hAnsi="Times New Roman" w:cs="Times New Roman"/>
      <w:noProof/>
      <w:sz w:val="24"/>
    </w:rPr>
  </w:style>
  <w:style w:type="paragraph" w:customStyle="1" w:styleId="EndNoteBibliography">
    <w:name w:val="EndNote Bibliography"/>
    <w:basedOn w:val="a"/>
    <w:link w:val="EndNoteBibliography0"/>
    <w:rsid w:val="00DF7A74"/>
    <w:rPr>
      <w:rFonts w:ascii="Times New Roman" w:eastAsia="等线" w:hAnsi="Times New Roman" w:cs="Times New Roman"/>
      <w:noProof/>
      <w:sz w:val="24"/>
    </w:rPr>
  </w:style>
  <w:style w:type="character" w:customStyle="1" w:styleId="EndNoteBibliography0">
    <w:name w:val="EndNote Bibliography 字符"/>
    <w:basedOn w:val="a0"/>
    <w:link w:val="EndNoteBibliography"/>
    <w:rsid w:val="00DF7A74"/>
    <w:rPr>
      <w:rFonts w:ascii="Times New Roman" w:eastAsia="等线" w:hAnsi="Times New Roman" w:cs="Times New Roman"/>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797929">
      <w:bodyDiv w:val="1"/>
      <w:marLeft w:val="0"/>
      <w:marRight w:val="0"/>
      <w:marTop w:val="0"/>
      <w:marBottom w:val="0"/>
      <w:divBdr>
        <w:top w:val="none" w:sz="0" w:space="0" w:color="auto"/>
        <w:left w:val="none" w:sz="0" w:space="0" w:color="auto"/>
        <w:bottom w:val="none" w:sz="0" w:space="0" w:color="auto"/>
        <w:right w:val="none" w:sz="0" w:space="0" w:color="auto"/>
      </w:divBdr>
    </w:div>
    <w:div w:id="953446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8.png"/><Relationship Id="rId21" Type="http://schemas.openxmlformats.org/officeDocument/2006/relationships/image" Target="media/image7.wmf"/><Relationship Id="rId34" Type="http://schemas.openxmlformats.org/officeDocument/2006/relationships/oleObject" Target="embeddings/oleObject13.bin"/><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hyperlink" Target="mailto:uli@uiuc.edu" TargetMode="External"/><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1.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image" Target="media/image15.png"/><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theme" Target="theme/theme1.xml"/><Relationship Id="rId8" Type="http://schemas.openxmlformats.org/officeDocument/2006/relationships/hyperlink" Target="mailto:*jlzhao@nwpu.edu.cn" TargetMode="Externa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image" Target="media/image17.png"/><Relationship Id="rId46" Type="http://schemas.openxmlformats.org/officeDocument/2006/relationships/image" Target="media/image25.png"/><Relationship Id="rId20" Type="http://schemas.openxmlformats.org/officeDocument/2006/relationships/oleObject" Target="embeddings/oleObject6.bin"/><Relationship Id="rId41" Type="http://schemas.openxmlformats.org/officeDocument/2006/relationships/image" Target="media/image2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536</TotalTime>
  <Pages>14</Pages>
  <Words>2980</Words>
  <Characters>16126</Characters>
  <Application>Microsoft Office Word</Application>
  <DocSecurity>0</DocSecurity>
  <Lines>435</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Siqing Dai</dc:creator>
  <cp:keywords/>
  <dc:description/>
  <cp:lastModifiedBy>SIQING DAI</cp:lastModifiedBy>
  <cp:revision>45</cp:revision>
  <dcterms:created xsi:type="dcterms:W3CDTF">2025-07-29T13:40:00Z</dcterms:created>
  <dcterms:modified xsi:type="dcterms:W3CDTF">2025-08-09T02:48:00Z</dcterms:modified>
</cp:coreProperties>
</file>