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6145" w14:textId="77777777" w:rsidR="00154449" w:rsidRDefault="00000000">
      <w:pPr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Table S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1 </w:t>
      </w:r>
      <w:r>
        <w:rPr>
          <w:rFonts w:ascii="Arial" w:hAnsi="Arial" w:cs="Arial"/>
          <w:b/>
          <w:bCs/>
          <w:color w:val="000000"/>
          <w:sz w:val="16"/>
          <w:szCs w:val="16"/>
        </w:rPr>
        <w:t>Missing Number (%) for Included Variables in Dataset</w:t>
      </w:r>
    </w:p>
    <w:tbl>
      <w:tblPr>
        <w:tblStyle w:val="a7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3501"/>
      </w:tblGrid>
      <w:tr w:rsidR="00154449" w:rsidRPr="00DD47B4" w14:paraId="1D573D32" w14:textId="77777777" w:rsidTr="00554A3D">
        <w:trPr>
          <w:trHeight w:val="196"/>
          <w:jc w:val="center"/>
        </w:trPr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B4588D" w14:textId="77777777" w:rsidR="00154449" w:rsidRPr="00DD47B4" w:rsidRDefault="00000000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D47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B5F3CF" w14:textId="77777777" w:rsidR="00154449" w:rsidRPr="00DD47B4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D47B4"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  <w:t>Missing (%)</w:t>
            </w:r>
          </w:p>
        </w:tc>
      </w:tr>
      <w:tr w:rsidR="00DD47B4" w:rsidRPr="00DD47B4" w14:paraId="4BF39873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36D35758" w14:textId="12D55D5B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PTT (sec)</w:t>
            </w:r>
          </w:p>
        </w:tc>
        <w:tc>
          <w:tcPr>
            <w:tcW w:w="3501" w:type="dxa"/>
            <w:noWrap/>
            <w:vAlign w:val="center"/>
          </w:tcPr>
          <w:p w14:paraId="64CA9CF0" w14:textId="0DF64455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694 (10.38%)</w:t>
            </w:r>
          </w:p>
        </w:tc>
      </w:tr>
      <w:tr w:rsidR="00DD47B4" w:rsidRPr="00DD47B4" w14:paraId="237BCEF4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5B2C57E1" w14:textId="3FA3C4E8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INR</w:t>
            </w:r>
          </w:p>
        </w:tc>
        <w:tc>
          <w:tcPr>
            <w:tcW w:w="3501" w:type="dxa"/>
            <w:noWrap/>
            <w:vAlign w:val="center"/>
          </w:tcPr>
          <w:p w14:paraId="4F34465A" w14:textId="2970D18C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685 (10.25%)</w:t>
            </w:r>
          </w:p>
        </w:tc>
      </w:tr>
      <w:tr w:rsidR="00DD47B4" w:rsidRPr="00DD47B4" w14:paraId="6C7DA675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5FBF1B77" w14:textId="3A38D656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PT (sec)</w:t>
            </w:r>
          </w:p>
        </w:tc>
        <w:tc>
          <w:tcPr>
            <w:tcW w:w="3501" w:type="dxa"/>
            <w:noWrap/>
            <w:vAlign w:val="center"/>
          </w:tcPr>
          <w:p w14:paraId="418D803E" w14:textId="1A695993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655 (9.80%)</w:t>
            </w:r>
          </w:p>
        </w:tc>
      </w:tr>
      <w:tr w:rsidR="00DD47B4" w:rsidRPr="00DD47B4" w14:paraId="4E0F9ED6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2B67D1D6" w14:textId="08CB5CCD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Neutrophil count (10⁹/L)</w:t>
            </w:r>
          </w:p>
        </w:tc>
        <w:tc>
          <w:tcPr>
            <w:tcW w:w="3501" w:type="dxa"/>
            <w:noWrap/>
            <w:vAlign w:val="center"/>
          </w:tcPr>
          <w:p w14:paraId="48E9D7FB" w14:textId="1C396264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179 (2.68%)</w:t>
            </w:r>
          </w:p>
        </w:tc>
      </w:tr>
      <w:tr w:rsidR="00DD47B4" w:rsidRPr="00DD47B4" w14:paraId="5D7B5864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484D4BBD" w14:textId="3417FB75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Monocyte count (10⁹/L)</w:t>
            </w:r>
          </w:p>
        </w:tc>
        <w:tc>
          <w:tcPr>
            <w:tcW w:w="3501" w:type="dxa"/>
            <w:noWrap/>
            <w:vAlign w:val="center"/>
          </w:tcPr>
          <w:p w14:paraId="585F5CE3" w14:textId="576B334C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179 (2.68%)</w:t>
            </w:r>
          </w:p>
        </w:tc>
      </w:tr>
      <w:tr w:rsidR="00DD47B4" w:rsidRPr="00DD47B4" w14:paraId="4DF7853E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5FFACBB1" w14:textId="5FF78B05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Lymphocyte count (10⁹/L)</w:t>
            </w:r>
          </w:p>
        </w:tc>
        <w:tc>
          <w:tcPr>
            <w:tcW w:w="3501" w:type="dxa"/>
            <w:noWrap/>
            <w:vAlign w:val="center"/>
          </w:tcPr>
          <w:p w14:paraId="33653D90" w14:textId="436BBAD7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178 (2.66%)</w:t>
            </w:r>
          </w:p>
        </w:tc>
      </w:tr>
      <w:tr w:rsidR="00DD47B4" w:rsidRPr="00DD47B4" w14:paraId="1EFFC6E7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2BBF83C0" w14:textId="6B6FF064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IBIL (</w:t>
            </w:r>
            <w:proofErr w:type="spellStart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3501" w:type="dxa"/>
            <w:noWrap/>
            <w:vAlign w:val="center"/>
          </w:tcPr>
          <w:p w14:paraId="6D2E29A0" w14:textId="284ECB9B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156 (2.33%)</w:t>
            </w:r>
          </w:p>
        </w:tc>
      </w:tr>
      <w:tr w:rsidR="00DD47B4" w:rsidRPr="00DD47B4" w14:paraId="14FA8008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557E556C" w14:textId="17BFD78B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Total bilirubin (</w:t>
            </w:r>
            <w:proofErr w:type="spellStart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3501" w:type="dxa"/>
            <w:noWrap/>
            <w:vAlign w:val="center"/>
          </w:tcPr>
          <w:p w14:paraId="6A9FF157" w14:textId="1FD946BC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153 (2.29%)</w:t>
            </w:r>
          </w:p>
        </w:tc>
      </w:tr>
      <w:tr w:rsidR="00DD47B4" w:rsidRPr="00DD47B4" w14:paraId="1AE1A801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690E7C2F" w14:textId="32F841D6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Glucose (mmol/L)</w:t>
            </w:r>
          </w:p>
        </w:tc>
        <w:tc>
          <w:tcPr>
            <w:tcW w:w="3501" w:type="dxa"/>
            <w:noWrap/>
            <w:vAlign w:val="center"/>
          </w:tcPr>
          <w:p w14:paraId="6BBF09A3" w14:textId="723002EF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136 (2.03%)</w:t>
            </w:r>
          </w:p>
        </w:tc>
      </w:tr>
      <w:tr w:rsidR="00DD47B4" w:rsidRPr="00DD47B4" w14:paraId="5635B82E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6AB63A81" w14:textId="51CD5F5C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TG (mmol/L)</w:t>
            </w:r>
          </w:p>
        </w:tc>
        <w:tc>
          <w:tcPr>
            <w:tcW w:w="3501" w:type="dxa"/>
            <w:noWrap/>
            <w:vAlign w:val="center"/>
          </w:tcPr>
          <w:p w14:paraId="6BEF4BA4" w14:textId="21B4D163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102 (1.53%)</w:t>
            </w:r>
          </w:p>
        </w:tc>
      </w:tr>
      <w:tr w:rsidR="00DD47B4" w:rsidRPr="00DD47B4" w14:paraId="76A98EAF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7EB26503" w14:textId="6F5D7759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Cholesterol total (mmol/L)</w:t>
            </w:r>
          </w:p>
        </w:tc>
        <w:tc>
          <w:tcPr>
            <w:tcW w:w="3501" w:type="dxa"/>
            <w:noWrap/>
            <w:vAlign w:val="center"/>
          </w:tcPr>
          <w:p w14:paraId="1CDA1D7A" w14:textId="15EDAF85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102 (1.53%)</w:t>
            </w:r>
          </w:p>
        </w:tc>
      </w:tr>
      <w:tr w:rsidR="00DD47B4" w:rsidRPr="00DD47B4" w14:paraId="397BC7AB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03787BDD" w14:textId="0F6430F1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LDH (U/L)</w:t>
            </w:r>
          </w:p>
        </w:tc>
        <w:tc>
          <w:tcPr>
            <w:tcW w:w="3501" w:type="dxa"/>
            <w:noWrap/>
            <w:vAlign w:val="center"/>
          </w:tcPr>
          <w:p w14:paraId="40348269" w14:textId="1737433C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102 (1.53%)</w:t>
            </w:r>
          </w:p>
        </w:tc>
      </w:tr>
      <w:tr w:rsidR="00DD47B4" w:rsidRPr="00DD47B4" w14:paraId="723A14B3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17836C03" w14:textId="31D38C2B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RDW (%)</w:t>
            </w:r>
          </w:p>
        </w:tc>
        <w:tc>
          <w:tcPr>
            <w:tcW w:w="3501" w:type="dxa"/>
            <w:noWrap/>
            <w:vAlign w:val="center"/>
          </w:tcPr>
          <w:p w14:paraId="27D35A40" w14:textId="0BD5184A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98 (1.47%)</w:t>
            </w:r>
          </w:p>
        </w:tc>
      </w:tr>
      <w:tr w:rsidR="00DD47B4" w:rsidRPr="00DD47B4" w14:paraId="5A1C4760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19EB6187" w14:textId="00A8CAC0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RBC (10¹²/L)</w:t>
            </w:r>
          </w:p>
        </w:tc>
        <w:tc>
          <w:tcPr>
            <w:tcW w:w="3501" w:type="dxa"/>
            <w:noWrap/>
            <w:vAlign w:val="center"/>
          </w:tcPr>
          <w:p w14:paraId="760933FC" w14:textId="7B09B79E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93 (1.39%)</w:t>
            </w:r>
          </w:p>
        </w:tc>
      </w:tr>
      <w:tr w:rsidR="00DD47B4" w:rsidRPr="00DD47B4" w14:paraId="35C7C481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6C34E116" w14:textId="3681E8E8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PLT (10⁹/L)</w:t>
            </w:r>
          </w:p>
        </w:tc>
        <w:tc>
          <w:tcPr>
            <w:tcW w:w="3501" w:type="dxa"/>
            <w:noWrap/>
            <w:vAlign w:val="center"/>
          </w:tcPr>
          <w:p w14:paraId="43ABED9F" w14:textId="571C3BD3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93 (1.39%)</w:t>
            </w:r>
          </w:p>
        </w:tc>
      </w:tr>
      <w:tr w:rsidR="00DD47B4" w:rsidRPr="00DD47B4" w14:paraId="08A49833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02D1A6EF" w14:textId="55D37E51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Hemoglobin (g/L)</w:t>
            </w:r>
          </w:p>
        </w:tc>
        <w:tc>
          <w:tcPr>
            <w:tcW w:w="3501" w:type="dxa"/>
            <w:noWrap/>
            <w:vAlign w:val="center"/>
          </w:tcPr>
          <w:p w14:paraId="3FFDDA18" w14:textId="31206123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93 (1.39%)</w:t>
            </w:r>
          </w:p>
        </w:tc>
      </w:tr>
      <w:tr w:rsidR="00DD47B4" w:rsidRPr="00DD47B4" w14:paraId="37CC781C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16127560" w14:textId="760C5FC2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HCT (%)</w:t>
            </w:r>
          </w:p>
        </w:tc>
        <w:tc>
          <w:tcPr>
            <w:tcW w:w="3501" w:type="dxa"/>
            <w:noWrap/>
            <w:vAlign w:val="center"/>
          </w:tcPr>
          <w:p w14:paraId="5D2D8ECF" w14:textId="6BC3FCA5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93 (1.39%)</w:t>
            </w:r>
          </w:p>
        </w:tc>
      </w:tr>
      <w:tr w:rsidR="00DD47B4" w:rsidRPr="00DD47B4" w14:paraId="5C7DC7EC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40950A0E" w14:textId="601110A3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Lactate (mmol/L)</w:t>
            </w:r>
          </w:p>
        </w:tc>
        <w:tc>
          <w:tcPr>
            <w:tcW w:w="3501" w:type="dxa"/>
            <w:noWrap/>
            <w:vAlign w:val="center"/>
          </w:tcPr>
          <w:p w14:paraId="30AF9F44" w14:textId="78A0CB80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53 (0.79%)</w:t>
            </w:r>
          </w:p>
        </w:tc>
      </w:tr>
      <w:tr w:rsidR="00DD47B4" w:rsidRPr="00DD47B4" w14:paraId="21D47664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65B1FE01" w14:textId="1ED6380A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Bicarbonate (mmol/L)</w:t>
            </w:r>
          </w:p>
        </w:tc>
        <w:tc>
          <w:tcPr>
            <w:tcW w:w="3501" w:type="dxa"/>
            <w:noWrap/>
            <w:vAlign w:val="center"/>
          </w:tcPr>
          <w:p w14:paraId="786A51E3" w14:textId="3052A2F9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51 (0.76%)</w:t>
            </w:r>
          </w:p>
        </w:tc>
      </w:tr>
      <w:tr w:rsidR="00DD47B4" w:rsidRPr="00DD47B4" w14:paraId="2A49B8B5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636C581B" w14:textId="3F9582F2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Sodium (mmol/L)</w:t>
            </w:r>
          </w:p>
        </w:tc>
        <w:tc>
          <w:tcPr>
            <w:tcW w:w="3501" w:type="dxa"/>
            <w:noWrap/>
            <w:vAlign w:val="center"/>
          </w:tcPr>
          <w:p w14:paraId="4E7CF181" w14:textId="1019EAE5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50 (0.75%)</w:t>
            </w:r>
          </w:p>
        </w:tc>
      </w:tr>
      <w:tr w:rsidR="00DD47B4" w:rsidRPr="00DD47B4" w14:paraId="3A17294E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1EDD3C9F" w14:textId="5215DDFB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Potassium (mmol/L)</w:t>
            </w:r>
          </w:p>
        </w:tc>
        <w:tc>
          <w:tcPr>
            <w:tcW w:w="3501" w:type="dxa"/>
            <w:noWrap/>
            <w:vAlign w:val="center"/>
          </w:tcPr>
          <w:p w14:paraId="286B5E8E" w14:textId="772957C7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50 (0.75%)</w:t>
            </w:r>
          </w:p>
        </w:tc>
      </w:tr>
      <w:tr w:rsidR="00DD47B4" w:rsidRPr="00DD47B4" w14:paraId="080C8B27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45DE109A" w14:textId="4ECA5E14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Calcium (mmol/L)</w:t>
            </w:r>
          </w:p>
        </w:tc>
        <w:tc>
          <w:tcPr>
            <w:tcW w:w="3501" w:type="dxa"/>
            <w:noWrap/>
            <w:vAlign w:val="center"/>
          </w:tcPr>
          <w:p w14:paraId="732FB3AB" w14:textId="309A5D40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50 (0.75%)</w:t>
            </w:r>
          </w:p>
        </w:tc>
      </w:tr>
      <w:tr w:rsidR="00DD47B4" w:rsidRPr="00DD47B4" w14:paraId="19CF4344" w14:textId="77777777" w:rsidTr="00B1780B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44BEF5DF" w14:textId="45D72432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Chloride (mmol/L)</w:t>
            </w:r>
          </w:p>
        </w:tc>
        <w:tc>
          <w:tcPr>
            <w:tcW w:w="3501" w:type="dxa"/>
            <w:noWrap/>
            <w:vAlign w:val="center"/>
          </w:tcPr>
          <w:p w14:paraId="6CEB4BFE" w14:textId="7FF17DA8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50 (0.75%)</w:t>
            </w:r>
          </w:p>
        </w:tc>
      </w:tr>
      <w:tr w:rsidR="00DD47B4" w:rsidRPr="00DD47B4" w14:paraId="6C32A4E3" w14:textId="77777777" w:rsidTr="00DD47B4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4BD9F403" w14:textId="7387CA4F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DBIL (</w:t>
            </w:r>
            <w:proofErr w:type="spellStart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3501" w:type="dxa"/>
            <w:noWrap/>
            <w:vAlign w:val="center"/>
          </w:tcPr>
          <w:p w14:paraId="0372F521" w14:textId="3B691EE7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45 (0.67%)</w:t>
            </w:r>
          </w:p>
        </w:tc>
      </w:tr>
      <w:tr w:rsidR="00DD47B4" w:rsidRPr="00DD47B4" w14:paraId="1790B23C" w14:textId="77777777" w:rsidTr="00DD47B4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080CBF9E" w14:textId="4AD35477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Globulin (g/L)</w:t>
            </w:r>
          </w:p>
        </w:tc>
        <w:tc>
          <w:tcPr>
            <w:tcW w:w="3501" w:type="dxa"/>
            <w:noWrap/>
            <w:vAlign w:val="center"/>
          </w:tcPr>
          <w:p w14:paraId="6C1FB5DC" w14:textId="285C3D30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5 (0.07%)</w:t>
            </w:r>
          </w:p>
        </w:tc>
      </w:tr>
      <w:tr w:rsidR="00DD47B4" w:rsidRPr="00DD47B4" w14:paraId="6BEBA39B" w14:textId="77777777" w:rsidTr="00DD47B4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30DB7076" w14:textId="75A419C0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Urea (mmol/L)</w:t>
            </w:r>
          </w:p>
        </w:tc>
        <w:tc>
          <w:tcPr>
            <w:tcW w:w="3501" w:type="dxa"/>
            <w:noWrap/>
            <w:vAlign w:val="center"/>
          </w:tcPr>
          <w:p w14:paraId="6D763C13" w14:textId="337CC73F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3 (0.04%)</w:t>
            </w:r>
          </w:p>
        </w:tc>
      </w:tr>
      <w:tr w:rsidR="00DD47B4" w:rsidRPr="00DD47B4" w14:paraId="490D9072" w14:textId="77777777" w:rsidTr="00DD47B4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105892D6" w14:textId="54F49653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Creatinine (</w:t>
            </w:r>
            <w:proofErr w:type="spellStart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3501" w:type="dxa"/>
            <w:noWrap/>
            <w:vAlign w:val="center"/>
          </w:tcPr>
          <w:p w14:paraId="3105DD75" w14:textId="4637D135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2 (0.03%)</w:t>
            </w:r>
          </w:p>
        </w:tc>
      </w:tr>
      <w:tr w:rsidR="00DD47B4" w:rsidRPr="00DD47B4" w14:paraId="4F406210" w14:textId="77777777" w:rsidTr="00DD47B4">
        <w:trPr>
          <w:trHeight w:val="196"/>
          <w:jc w:val="center"/>
        </w:trPr>
        <w:tc>
          <w:tcPr>
            <w:tcW w:w="4800" w:type="dxa"/>
            <w:noWrap/>
            <w:vAlign w:val="center"/>
          </w:tcPr>
          <w:p w14:paraId="2AD1DB87" w14:textId="6661BD09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ALT (U/L)</w:t>
            </w:r>
          </w:p>
        </w:tc>
        <w:tc>
          <w:tcPr>
            <w:tcW w:w="3501" w:type="dxa"/>
            <w:noWrap/>
            <w:vAlign w:val="center"/>
          </w:tcPr>
          <w:p w14:paraId="4FDF9412" w14:textId="4E9DF9DB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 (0.01%)</w:t>
            </w:r>
          </w:p>
        </w:tc>
      </w:tr>
      <w:tr w:rsidR="00DD47B4" w:rsidRPr="00DD47B4" w14:paraId="1B88743E" w14:textId="77777777" w:rsidTr="00B1780B">
        <w:trPr>
          <w:trHeight w:val="196"/>
          <w:jc w:val="center"/>
        </w:trPr>
        <w:tc>
          <w:tcPr>
            <w:tcW w:w="4800" w:type="dxa"/>
            <w:tcBorders>
              <w:bottom w:val="single" w:sz="4" w:space="0" w:color="auto"/>
            </w:tcBorders>
            <w:noWrap/>
            <w:vAlign w:val="center"/>
          </w:tcPr>
          <w:p w14:paraId="7AFB982E" w14:textId="69082C90" w:rsidR="00DD47B4" w:rsidRPr="00DD47B4" w:rsidRDefault="00DD47B4" w:rsidP="00DD47B4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AST (U/L)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noWrap/>
            <w:vAlign w:val="center"/>
          </w:tcPr>
          <w:p w14:paraId="210A19B2" w14:textId="79A28D5D" w:rsidR="00DD47B4" w:rsidRPr="00DD47B4" w:rsidRDefault="00DD47B4" w:rsidP="00DD47B4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DD47B4">
              <w:rPr>
                <w:rFonts w:ascii="Arial" w:hAnsi="Arial" w:cs="Arial"/>
                <w:spacing w:val="2"/>
                <w:sz w:val="16"/>
                <w:szCs w:val="16"/>
              </w:rPr>
              <w:t>1 (0.01%)</w:t>
            </w:r>
          </w:p>
        </w:tc>
      </w:tr>
    </w:tbl>
    <w:p w14:paraId="5B24EF1D" w14:textId="03F269A8" w:rsidR="00154449" w:rsidRDefault="00000000" w:rsidP="00554A3D">
      <w:pPr>
        <w:adjustRightInd w:val="0"/>
        <w:rPr>
          <w:rFonts w:ascii="Arial" w:hAnsi="Arial" w:cs="Arial"/>
          <w:sz w:val="16"/>
          <w:szCs w:val="16"/>
        </w:rPr>
      </w:pPr>
      <w:r>
        <w:rPr>
          <w:rStyle w:val="a8"/>
          <w:rFonts w:ascii="Arial" w:hAnsi="Arial" w:cs="Arial"/>
          <w:sz w:val="16"/>
          <w:szCs w:val="16"/>
        </w:rPr>
        <w:t>Abbreviations:</w:t>
      </w:r>
      <w:r>
        <w:rPr>
          <w:rFonts w:ascii="Arial" w:hAnsi="Arial" w:cs="Arial"/>
          <w:sz w:val="16"/>
          <w:szCs w:val="16"/>
        </w:rPr>
        <w:t xml:space="preserve"> </w:t>
      </w:r>
      <w:r w:rsidR="00DD47B4" w:rsidRPr="00DD47B4">
        <w:rPr>
          <w:rFonts w:ascii="Arial" w:hAnsi="Arial" w:cs="Arial"/>
          <w:sz w:val="16"/>
          <w:szCs w:val="16"/>
        </w:rPr>
        <w:t xml:space="preserve">ALT, </w:t>
      </w:r>
      <w:r w:rsidR="00DD47B4" w:rsidRPr="00DD47B4">
        <w:rPr>
          <w:rFonts w:ascii="Arial" w:hAnsi="Arial" w:cs="Arial"/>
          <w:sz w:val="16"/>
          <w:szCs w:val="16"/>
        </w:rPr>
        <w:t>alanine aminotransferase</w:t>
      </w:r>
      <w:r w:rsidR="00DD47B4" w:rsidRPr="00DD47B4">
        <w:rPr>
          <w:rFonts w:ascii="Arial" w:hAnsi="Arial" w:cs="Arial"/>
          <w:sz w:val="16"/>
          <w:szCs w:val="16"/>
        </w:rPr>
        <w:t xml:space="preserve">; AST, </w:t>
      </w:r>
      <w:r w:rsidR="00DD47B4" w:rsidRPr="00DD47B4">
        <w:rPr>
          <w:rFonts w:ascii="Arial" w:hAnsi="Arial" w:cs="Arial"/>
          <w:sz w:val="16"/>
          <w:szCs w:val="16"/>
        </w:rPr>
        <w:t>aspartate aminotransferase</w:t>
      </w:r>
      <w:r w:rsidR="00DD47B4" w:rsidRPr="00DD47B4">
        <w:rPr>
          <w:rFonts w:ascii="Arial" w:hAnsi="Arial" w:cs="Arial"/>
          <w:sz w:val="16"/>
          <w:szCs w:val="16"/>
        </w:rPr>
        <w:t xml:space="preserve">; DBIL, </w:t>
      </w:r>
      <w:r w:rsidR="00DD47B4" w:rsidRPr="00DD47B4">
        <w:rPr>
          <w:rFonts w:ascii="Arial" w:hAnsi="Arial" w:cs="Arial"/>
          <w:sz w:val="16"/>
          <w:szCs w:val="16"/>
        </w:rPr>
        <w:t>direct bilirubin</w:t>
      </w:r>
      <w:r w:rsidR="00DD47B4" w:rsidRPr="00DD47B4">
        <w:rPr>
          <w:rFonts w:ascii="Arial" w:hAnsi="Arial" w:cs="Arial"/>
          <w:sz w:val="16"/>
          <w:szCs w:val="16"/>
        </w:rPr>
        <w:t xml:space="preserve">; HCT, </w:t>
      </w:r>
      <w:r w:rsidR="00DD47B4" w:rsidRPr="00DD47B4">
        <w:rPr>
          <w:rFonts w:ascii="Arial" w:hAnsi="Arial" w:cs="Arial"/>
          <w:sz w:val="16"/>
          <w:szCs w:val="16"/>
        </w:rPr>
        <w:t>hematocrit</w:t>
      </w:r>
      <w:r w:rsidR="00DD47B4" w:rsidRPr="00DD47B4">
        <w:rPr>
          <w:rFonts w:ascii="Arial" w:hAnsi="Arial" w:cs="Arial"/>
          <w:sz w:val="16"/>
          <w:szCs w:val="16"/>
        </w:rPr>
        <w:t xml:space="preserve">; IBIL, </w:t>
      </w:r>
      <w:r w:rsidR="00DD47B4" w:rsidRPr="00DD47B4">
        <w:rPr>
          <w:rFonts w:ascii="Arial" w:hAnsi="Arial" w:cs="Arial"/>
          <w:sz w:val="16"/>
          <w:szCs w:val="16"/>
        </w:rPr>
        <w:t>indirect bilirubin;</w:t>
      </w:r>
      <w:r w:rsidR="00DD47B4" w:rsidRPr="00DD47B4">
        <w:rPr>
          <w:rFonts w:ascii="Arial" w:hAnsi="Arial" w:cs="Arial"/>
          <w:sz w:val="16"/>
          <w:szCs w:val="16"/>
        </w:rPr>
        <w:t xml:space="preserve"> INR, </w:t>
      </w:r>
      <w:r w:rsidR="00DD47B4" w:rsidRPr="00DD47B4">
        <w:rPr>
          <w:rFonts w:ascii="Arial" w:hAnsi="Arial" w:cs="Arial"/>
          <w:sz w:val="16"/>
          <w:szCs w:val="16"/>
        </w:rPr>
        <w:t>international normalized ratio</w:t>
      </w:r>
      <w:r w:rsidR="00DD47B4" w:rsidRPr="00DD47B4">
        <w:rPr>
          <w:rFonts w:ascii="Arial" w:hAnsi="Arial" w:cs="Arial"/>
          <w:sz w:val="16"/>
          <w:szCs w:val="16"/>
        </w:rPr>
        <w:t xml:space="preserve">; LDH, </w:t>
      </w:r>
      <w:r w:rsidR="00DD47B4" w:rsidRPr="00DD47B4">
        <w:rPr>
          <w:rFonts w:ascii="Arial" w:hAnsi="Arial" w:cs="Arial"/>
          <w:sz w:val="16"/>
          <w:szCs w:val="16"/>
        </w:rPr>
        <w:t>lactate dehydrogenase</w:t>
      </w:r>
      <w:r w:rsidR="00DD47B4" w:rsidRPr="00DD47B4">
        <w:rPr>
          <w:rFonts w:ascii="Arial" w:hAnsi="Arial" w:cs="Arial"/>
          <w:sz w:val="16"/>
          <w:szCs w:val="16"/>
        </w:rPr>
        <w:t xml:space="preserve">; PLT, </w:t>
      </w:r>
      <w:r w:rsidR="00DD47B4" w:rsidRPr="00DD47B4">
        <w:rPr>
          <w:rFonts w:ascii="Arial" w:hAnsi="Arial" w:cs="Arial"/>
          <w:sz w:val="16"/>
          <w:szCs w:val="16"/>
        </w:rPr>
        <w:t>platelet count;</w:t>
      </w:r>
      <w:r w:rsidR="00DD47B4" w:rsidRPr="00DD47B4">
        <w:rPr>
          <w:rFonts w:ascii="Arial" w:hAnsi="Arial" w:cs="Arial"/>
          <w:sz w:val="16"/>
          <w:szCs w:val="16"/>
        </w:rPr>
        <w:t xml:space="preserve"> PT,</w:t>
      </w:r>
      <w:r w:rsidR="00DD47B4" w:rsidRPr="00DD47B4">
        <w:rPr>
          <w:rFonts w:ascii="Arial" w:hAnsi="Arial" w:cs="Arial"/>
          <w:sz w:val="16"/>
          <w:szCs w:val="16"/>
        </w:rPr>
        <w:t xml:space="preserve"> prothrombin time</w:t>
      </w:r>
      <w:r w:rsidR="00DD47B4" w:rsidRPr="00DD47B4">
        <w:rPr>
          <w:rFonts w:ascii="Arial" w:hAnsi="Arial" w:cs="Arial"/>
          <w:sz w:val="16"/>
          <w:szCs w:val="16"/>
        </w:rPr>
        <w:t xml:space="preserve">; PTT, </w:t>
      </w:r>
      <w:r w:rsidR="00DD47B4" w:rsidRPr="00DD47B4">
        <w:rPr>
          <w:rFonts w:ascii="Arial" w:hAnsi="Arial" w:cs="Arial"/>
          <w:sz w:val="16"/>
          <w:szCs w:val="16"/>
        </w:rPr>
        <w:t>partial thromboplastin time</w:t>
      </w:r>
      <w:r w:rsidR="00DD47B4" w:rsidRPr="00DD47B4">
        <w:rPr>
          <w:rFonts w:ascii="Arial" w:hAnsi="Arial" w:cs="Arial"/>
          <w:sz w:val="16"/>
          <w:szCs w:val="16"/>
        </w:rPr>
        <w:t xml:space="preserve">; RBC, </w:t>
      </w:r>
      <w:r w:rsidR="00DD47B4" w:rsidRPr="00DD47B4">
        <w:rPr>
          <w:rFonts w:ascii="Arial" w:hAnsi="Arial" w:cs="Arial"/>
          <w:sz w:val="16"/>
          <w:szCs w:val="16"/>
        </w:rPr>
        <w:t>red blood cell</w:t>
      </w:r>
      <w:r w:rsidR="00DD47B4" w:rsidRPr="00DD47B4">
        <w:rPr>
          <w:rFonts w:ascii="Arial" w:hAnsi="Arial" w:cs="Arial"/>
          <w:sz w:val="16"/>
          <w:szCs w:val="16"/>
        </w:rPr>
        <w:t xml:space="preserve">; RDW, </w:t>
      </w:r>
      <w:r w:rsidR="00DD47B4" w:rsidRPr="00DD47B4">
        <w:rPr>
          <w:rFonts w:ascii="Arial" w:hAnsi="Arial" w:cs="Arial"/>
          <w:sz w:val="16"/>
          <w:szCs w:val="16"/>
        </w:rPr>
        <w:t>red cell distribution width</w:t>
      </w:r>
      <w:r w:rsidR="00DD47B4" w:rsidRPr="00DD47B4">
        <w:rPr>
          <w:rFonts w:ascii="Arial" w:hAnsi="Arial" w:cs="Arial"/>
          <w:sz w:val="16"/>
          <w:szCs w:val="16"/>
        </w:rPr>
        <w:t xml:space="preserve">; TG, </w:t>
      </w:r>
      <w:r w:rsidR="00DD47B4" w:rsidRPr="00DD47B4">
        <w:rPr>
          <w:rFonts w:ascii="Arial" w:hAnsi="Arial" w:cs="Arial"/>
          <w:sz w:val="16"/>
          <w:szCs w:val="16"/>
        </w:rPr>
        <w:t>triglyceride</w:t>
      </w:r>
      <w:r w:rsidR="00554A3D" w:rsidRPr="00554A3D">
        <w:rPr>
          <w:rFonts w:ascii="Arial" w:hAnsi="Arial" w:cs="Arial"/>
          <w:sz w:val="16"/>
          <w:szCs w:val="16"/>
        </w:rPr>
        <w:t>.</w:t>
      </w:r>
    </w:p>
    <w:p w14:paraId="3C255F23" w14:textId="77777777" w:rsidR="00554A3D" w:rsidRPr="00554A3D" w:rsidRDefault="00554A3D" w:rsidP="00554A3D">
      <w:pPr>
        <w:adjustRightInd w:val="0"/>
        <w:rPr>
          <w:rFonts w:ascii="Arial" w:hAnsi="Arial" w:cs="Arial"/>
          <w:sz w:val="16"/>
          <w:szCs w:val="16"/>
        </w:rPr>
      </w:pPr>
    </w:p>
    <w:p w14:paraId="32F61C3A" w14:textId="77777777" w:rsidR="00154449" w:rsidRDefault="00000000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Table S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2 </w:t>
      </w:r>
      <w:r>
        <w:rPr>
          <w:rFonts w:ascii="Arial" w:hAnsi="Arial" w:cs="Arial"/>
          <w:b/>
          <w:bCs/>
          <w:sz w:val="16"/>
          <w:szCs w:val="16"/>
        </w:rPr>
        <w:t xml:space="preserve">Univariate logistic regression analysis </w:t>
      </w:r>
    </w:p>
    <w:tbl>
      <w:tblPr>
        <w:tblStyle w:val="a7"/>
        <w:tblW w:w="8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8"/>
        <w:gridCol w:w="1489"/>
        <w:gridCol w:w="3285"/>
      </w:tblGrid>
      <w:tr w:rsidR="00154449" w:rsidRPr="00B5760A" w14:paraId="78F8E99D" w14:textId="77777777">
        <w:trPr>
          <w:trHeight w:val="253"/>
          <w:jc w:val="center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6A5BE1B" w14:textId="77777777" w:rsidR="00154449" w:rsidRPr="00B5760A" w:rsidRDefault="00000000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7ACDE7" w14:textId="77777777" w:rsidR="00154449" w:rsidRPr="00B5760A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39E451" w14:textId="77777777" w:rsidR="00154449" w:rsidRPr="00B5760A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</w:tr>
      <w:tr w:rsidR="00B5760A" w:rsidRPr="00B5760A" w14:paraId="5820300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4E2C901" w14:textId="6E672115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Age(years)</w:t>
            </w:r>
          </w:p>
        </w:tc>
        <w:tc>
          <w:tcPr>
            <w:tcW w:w="1489" w:type="dxa"/>
            <w:noWrap/>
            <w:vAlign w:val="center"/>
          </w:tcPr>
          <w:p w14:paraId="0B45CC56" w14:textId="4687DB0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0.415</w:t>
            </w:r>
          </w:p>
        </w:tc>
        <w:tc>
          <w:tcPr>
            <w:tcW w:w="3285" w:type="dxa"/>
            <w:noWrap/>
            <w:vAlign w:val="center"/>
          </w:tcPr>
          <w:p w14:paraId="0FBCC6B8" w14:textId="7169559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0.99 (0.96 ~ 1.02)</w:t>
            </w:r>
          </w:p>
        </w:tc>
      </w:tr>
      <w:tr w:rsidR="00B5760A" w:rsidRPr="00B5760A" w14:paraId="5D611307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5DE5AEC" w14:textId="5564A085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Gender</w:t>
            </w:r>
          </w:p>
        </w:tc>
        <w:tc>
          <w:tcPr>
            <w:tcW w:w="1489" w:type="dxa"/>
            <w:noWrap/>
            <w:vAlign w:val="center"/>
          </w:tcPr>
          <w:p w14:paraId="1E52F14B" w14:textId="033175E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6EFF90C0" w14:textId="2F73A94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</w:tr>
      <w:tr w:rsidR="00B5760A" w:rsidRPr="00B5760A" w14:paraId="02715741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023E85B" w14:textId="0CF1F3FF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Female</w:t>
            </w:r>
          </w:p>
        </w:tc>
        <w:tc>
          <w:tcPr>
            <w:tcW w:w="1489" w:type="dxa"/>
            <w:noWrap/>
            <w:vAlign w:val="center"/>
          </w:tcPr>
          <w:p w14:paraId="2C95CBB8" w14:textId="1130B98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09B5119D" w14:textId="2226BD2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</w:tr>
      <w:tr w:rsidR="00B5760A" w:rsidRPr="00B5760A" w14:paraId="2C21D7F6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6294304" w14:textId="298F6FD7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Male</w:t>
            </w:r>
          </w:p>
        </w:tc>
        <w:tc>
          <w:tcPr>
            <w:tcW w:w="1489" w:type="dxa"/>
            <w:noWrap/>
            <w:vAlign w:val="center"/>
          </w:tcPr>
          <w:p w14:paraId="57FCE0C5" w14:textId="01D2B329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0.010</w:t>
            </w:r>
          </w:p>
        </w:tc>
        <w:tc>
          <w:tcPr>
            <w:tcW w:w="3285" w:type="dxa"/>
            <w:noWrap/>
            <w:vAlign w:val="center"/>
          </w:tcPr>
          <w:p w14:paraId="1B47CA1F" w14:textId="463D155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1.36 (1.08 ~ 1.72)</w:t>
            </w:r>
          </w:p>
        </w:tc>
      </w:tr>
      <w:tr w:rsidR="00B5760A" w:rsidRPr="00B5760A" w14:paraId="2D58686A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B2F3C60" w14:textId="40416377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Congenital malformation of heart</w:t>
            </w:r>
          </w:p>
        </w:tc>
        <w:tc>
          <w:tcPr>
            <w:tcW w:w="1489" w:type="dxa"/>
            <w:noWrap/>
            <w:vAlign w:val="center"/>
          </w:tcPr>
          <w:p w14:paraId="2E2BE1C1" w14:textId="56C540E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64806966" w14:textId="078D676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</w:tr>
      <w:tr w:rsidR="00B5760A" w:rsidRPr="00B5760A" w14:paraId="7656A79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CE61D67" w14:textId="166F56D0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No</w:t>
            </w:r>
          </w:p>
        </w:tc>
        <w:tc>
          <w:tcPr>
            <w:tcW w:w="1489" w:type="dxa"/>
            <w:noWrap/>
            <w:vAlign w:val="center"/>
          </w:tcPr>
          <w:p w14:paraId="5302E0A4" w14:textId="0DC65D7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3070E6E5" w14:textId="793CE09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</w:tr>
      <w:tr w:rsidR="00B5760A" w:rsidRPr="00B5760A" w14:paraId="6C78DB03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56777B5" w14:textId="5E57F525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lastRenderedPageBreak/>
              <w:t>    Yes</w:t>
            </w:r>
          </w:p>
        </w:tc>
        <w:tc>
          <w:tcPr>
            <w:tcW w:w="1489" w:type="dxa"/>
            <w:noWrap/>
            <w:vAlign w:val="center"/>
          </w:tcPr>
          <w:p w14:paraId="1D685BB5" w14:textId="7BCE31A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0.125</w:t>
            </w:r>
          </w:p>
        </w:tc>
        <w:tc>
          <w:tcPr>
            <w:tcW w:w="3285" w:type="dxa"/>
            <w:noWrap/>
            <w:vAlign w:val="center"/>
          </w:tcPr>
          <w:p w14:paraId="4792F975" w14:textId="0924F0D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1.46 (0.90 ~ 2.35)</w:t>
            </w:r>
          </w:p>
        </w:tc>
      </w:tr>
      <w:tr w:rsidR="00B5760A" w:rsidRPr="00B5760A" w14:paraId="57B3086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376F64D" w14:textId="59A11F42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Pneumonia</w:t>
            </w:r>
          </w:p>
        </w:tc>
        <w:tc>
          <w:tcPr>
            <w:tcW w:w="1489" w:type="dxa"/>
            <w:noWrap/>
            <w:vAlign w:val="center"/>
          </w:tcPr>
          <w:p w14:paraId="35D3DDB0" w14:textId="2667AF7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1BEC6A34" w14:textId="7C2B5BA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</w:tr>
      <w:tr w:rsidR="00B5760A" w:rsidRPr="00B5760A" w14:paraId="0E9771ED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A5579FC" w14:textId="48373435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No</w:t>
            </w:r>
          </w:p>
        </w:tc>
        <w:tc>
          <w:tcPr>
            <w:tcW w:w="1489" w:type="dxa"/>
            <w:noWrap/>
            <w:vAlign w:val="center"/>
          </w:tcPr>
          <w:p w14:paraId="0C357EFC" w14:textId="45989BE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7B553321" w14:textId="49A9CFD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</w:tr>
      <w:tr w:rsidR="00B5760A" w:rsidRPr="00B5760A" w14:paraId="5607FC5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2FA4B2A" w14:textId="26524C5C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Yes</w:t>
            </w:r>
          </w:p>
        </w:tc>
        <w:tc>
          <w:tcPr>
            <w:tcW w:w="1489" w:type="dxa"/>
            <w:noWrap/>
            <w:vAlign w:val="center"/>
          </w:tcPr>
          <w:p w14:paraId="372281B2" w14:textId="74A71F6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41D651AC" w14:textId="3D56DF7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2.61 (1.89 ~ 3.61)</w:t>
            </w:r>
          </w:p>
        </w:tc>
      </w:tr>
      <w:tr w:rsidR="00B5760A" w:rsidRPr="00B5760A" w14:paraId="55849BB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B67782F" w14:textId="1A97C519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Sepsis</w:t>
            </w:r>
          </w:p>
        </w:tc>
        <w:tc>
          <w:tcPr>
            <w:tcW w:w="1489" w:type="dxa"/>
            <w:noWrap/>
            <w:vAlign w:val="center"/>
          </w:tcPr>
          <w:p w14:paraId="1B7A64DD" w14:textId="363B0CF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417C3832" w14:textId="7C391DD9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</w:tr>
      <w:tr w:rsidR="00B5760A" w:rsidRPr="00B5760A" w14:paraId="300009D8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7E0CE49" w14:textId="49F5B2DF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No</w:t>
            </w:r>
          </w:p>
        </w:tc>
        <w:tc>
          <w:tcPr>
            <w:tcW w:w="1489" w:type="dxa"/>
            <w:noWrap/>
            <w:vAlign w:val="center"/>
          </w:tcPr>
          <w:p w14:paraId="46569E7C" w14:textId="15FB236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040ADE55" w14:textId="1CAC1B4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</w:tr>
      <w:tr w:rsidR="00B5760A" w:rsidRPr="00B5760A" w14:paraId="0758AD5F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C866855" w14:textId="2163B88D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Yes</w:t>
            </w:r>
          </w:p>
        </w:tc>
        <w:tc>
          <w:tcPr>
            <w:tcW w:w="1489" w:type="dxa"/>
            <w:noWrap/>
            <w:vAlign w:val="center"/>
          </w:tcPr>
          <w:p w14:paraId="1B5D3596" w14:textId="1CE1801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61DD7184" w14:textId="201B663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3.97 (2.40 ~ 6.57)</w:t>
            </w:r>
          </w:p>
        </w:tc>
      </w:tr>
      <w:tr w:rsidR="00B5760A" w:rsidRPr="00B5760A" w14:paraId="17047329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FFFD5DF" w14:textId="7D722724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Preterm infants</w:t>
            </w:r>
          </w:p>
        </w:tc>
        <w:tc>
          <w:tcPr>
            <w:tcW w:w="1489" w:type="dxa"/>
            <w:noWrap/>
            <w:vAlign w:val="center"/>
          </w:tcPr>
          <w:p w14:paraId="44BCCD57" w14:textId="1CCEF7E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1A1E49DD" w14:textId="03DEFE5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</w:tr>
      <w:tr w:rsidR="00B5760A" w:rsidRPr="00B5760A" w14:paraId="09F0F971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CEB78D0" w14:textId="073ECDCA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No</w:t>
            </w:r>
          </w:p>
        </w:tc>
        <w:tc>
          <w:tcPr>
            <w:tcW w:w="1489" w:type="dxa"/>
            <w:noWrap/>
            <w:vAlign w:val="center"/>
          </w:tcPr>
          <w:p w14:paraId="30868BCB" w14:textId="7DEF7FF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</w:p>
        </w:tc>
        <w:tc>
          <w:tcPr>
            <w:tcW w:w="3285" w:type="dxa"/>
            <w:noWrap/>
            <w:vAlign w:val="center"/>
          </w:tcPr>
          <w:p w14:paraId="34ADC87B" w14:textId="5D10A1C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</w:tr>
      <w:tr w:rsidR="00B5760A" w:rsidRPr="00B5760A" w14:paraId="08BAFF89" w14:textId="77777777" w:rsidTr="00DC2DAA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D8B853B" w14:textId="3F82C58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Yes</w:t>
            </w:r>
          </w:p>
        </w:tc>
        <w:tc>
          <w:tcPr>
            <w:tcW w:w="1489" w:type="dxa"/>
            <w:noWrap/>
            <w:vAlign w:val="center"/>
          </w:tcPr>
          <w:p w14:paraId="1C83208C" w14:textId="5970019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0.210</w:t>
            </w:r>
          </w:p>
        </w:tc>
        <w:tc>
          <w:tcPr>
            <w:tcW w:w="3285" w:type="dxa"/>
            <w:noWrap/>
            <w:vAlign w:val="center"/>
          </w:tcPr>
          <w:p w14:paraId="6D8454ED" w14:textId="0695291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0.41 (0.10 ~ 1.66)</w:t>
            </w:r>
          </w:p>
        </w:tc>
      </w:tr>
      <w:tr w:rsidR="005C5CFA" w:rsidRPr="00B5760A" w14:paraId="450131CF" w14:textId="77777777" w:rsidTr="00483D79">
        <w:trPr>
          <w:trHeight w:val="253"/>
          <w:jc w:val="center"/>
        </w:trPr>
        <w:tc>
          <w:tcPr>
            <w:tcW w:w="3788" w:type="dxa"/>
            <w:noWrap/>
          </w:tcPr>
          <w:p w14:paraId="586D87B5" w14:textId="54126B84" w:rsidR="005C5CFA" w:rsidRPr="00997D57" w:rsidRDefault="005C5CFA" w:rsidP="005C5CF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997D57">
              <w:rPr>
                <w:rFonts w:ascii="Arial" w:hAnsi="Arial" w:cs="Arial"/>
                <w:spacing w:val="8"/>
                <w:sz w:val="16"/>
                <w:szCs w:val="16"/>
              </w:rPr>
              <w:t>UA (mg/dL)</w:t>
            </w:r>
          </w:p>
        </w:tc>
        <w:tc>
          <w:tcPr>
            <w:tcW w:w="1489" w:type="dxa"/>
            <w:noWrap/>
          </w:tcPr>
          <w:p w14:paraId="7CFC0916" w14:textId="039620BB" w:rsidR="005C5CFA" w:rsidRPr="00B5760A" w:rsidRDefault="005C5CFA" w:rsidP="005C5CFA">
            <w:pPr>
              <w:widowControl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5C5CF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</w:tcPr>
          <w:p w14:paraId="6BF58521" w14:textId="317249C0" w:rsidR="005C5CFA" w:rsidRPr="00B5760A" w:rsidRDefault="005C5CFA" w:rsidP="005C5CF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5C5CFA">
              <w:rPr>
                <w:rFonts w:ascii="Arial" w:hAnsi="Arial" w:cs="Arial"/>
                <w:spacing w:val="2"/>
                <w:sz w:val="16"/>
                <w:szCs w:val="16"/>
              </w:rPr>
              <w:t>1.212 (1.179 ~ 1.246)</w:t>
            </w:r>
          </w:p>
        </w:tc>
      </w:tr>
      <w:tr w:rsidR="005C5CFA" w:rsidRPr="00B5760A" w14:paraId="3BDFA1BC" w14:textId="77777777" w:rsidTr="00483D79">
        <w:trPr>
          <w:trHeight w:val="253"/>
          <w:jc w:val="center"/>
        </w:trPr>
        <w:tc>
          <w:tcPr>
            <w:tcW w:w="3788" w:type="dxa"/>
            <w:noWrap/>
          </w:tcPr>
          <w:p w14:paraId="01ABDA6D" w14:textId="4057C6C9" w:rsidR="005C5CFA" w:rsidRPr="00997D57" w:rsidRDefault="005C5CFA" w:rsidP="005C5CFA">
            <w:pPr>
              <w:widowControl/>
              <w:jc w:val="left"/>
              <w:rPr>
                <w:rFonts w:ascii="Arial" w:hAnsi="Arial" w:cs="Arial" w:hint="eastAsia"/>
                <w:spacing w:val="8"/>
                <w:sz w:val="16"/>
                <w:szCs w:val="16"/>
              </w:rPr>
            </w:pPr>
            <w:r w:rsidRPr="00997D57">
              <w:rPr>
                <w:rFonts w:ascii="Arial" w:hAnsi="Arial" w:cs="Arial"/>
                <w:spacing w:val="8"/>
                <w:sz w:val="16"/>
                <w:szCs w:val="16"/>
              </w:rPr>
              <w:t>Alb(g/dL)</w:t>
            </w:r>
          </w:p>
        </w:tc>
        <w:tc>
          <w:tcPr>
            <w:tcW w:w="1489" w:type="dxa"/>
            <w:noWrap/>
          </w:tcPr>
          <w:p w14:paraId="38E73D2C" w14:textId="08841DD9" w:rsidR="005C5CFA" w:rsidRPr="00B5760A" w:rsidRDefault="005C5CFA" w:rsidP="005C5CFA">
            <w:pPr>
              <w:widowControl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5C5CF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</w:tcPr>
          <w:p w14:paraId="1A2295F5" w14:textId="4F79D22B" w:rsidR="005C5CFA" w:rsidRPr="00B5760A" w:rsidRDefault="005C5CFA" w:rsidP="005C5CF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5C5CFA">
              <w:rPr>
                <w:rFonts w:ascii="Arial" w:hAnsi="Arial" w:cs="Arial"/>
                <w:spacing w:val="2"/>
                <w:sz w:val="16"/>
                <w:szCs w:val="16"/>
              </w:rPr>
              <w:t>0.486 (0.411 ~ 0.575)</w:t>
            </w:r>
          </w:p>
        </w:tc>
      </w:tr>
      <w:tr w:rsidR="00B5760A" w:rsidRPr="00B5760A" w14:paraId="7BC671BE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0C2B780" w14:textId="305E403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UAR</w:t>
            </w:r>
          </w:p>
        </w:tc>
        <w:tc>
          <w:tcPr>
            <w:tcW w:w="1489" w:type="dxa"/>
            <w:noWrap/>
            <w:vAlign w:val="center"/>
          </w:tcPr>
          <w:p w14:paraId="6906678A" w14:textId="75826A0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35BF0242" w14:textId="0AA96A2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1.76 (1.63 ~ 1.90)</w:t>
            </w:r>
          </w:p>
        </w:tc>
      </w:tr>
      <w:tr w:rsidR="00B5760A" w:rsidRPr="00B5760A" w14:paraId="57937C54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7068914" w14:textId="2626C6CE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WBC (10⁹/L)</w:t>
            </w:r>
          </w:p>
        </w:tc>
        <w:tc>
          <w:tcPr>
            <w:tcW w:w="1489" w:type="dxa"/>
            <w:noWrap/>
            <w:vAlign w:val="center"/>
          </w:tcPr>
          <w:p w14:paraId="20C56BE8" w14:textId="4537752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0.012</w:t>
            </w:r>
          </w:p>
        </w:tc>
        <w:tc>
          <w:tcPr>
            <w:tcW w:w="3285" w:type="dxa"/>
            <w:noWrap/>
            <w:vAlign w:val="center"/>
          </w:tcPr>
          <w:p w14:paraId="50C95A21" w14:textId="7B3EA76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1.01 (1.01 ~ 1.01)</w:t>
            </w:r>
          </w:p>
        </w:tc>
      </w:tr>
      <w:tr w:rsidR="00B5760A" w:rsidRPr="00B5760A" w14:paraId="774D8165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0158246" w14:textId="38F3AC61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Neutrophil count (10⁹/L)</w:t>
            </w:r>
          </w:p>
        </w:tc>
        <w:tc>
          <w:tcPr>
            <w:tcW w:w="1489" w:type="dxa"/>
            <w:noWrap/>
            <w:vAlign w:val="center"/>
          </w:tcPr>
          <w:p w14:paraId="64339683" w14:textId="75EEB4D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0.314</w:t>
            </w:r>
          </w:p>
        </w:tc>
        <w:tc>
          <w:tcPr>
            <w:tcW w:w="3285" w:type="dxa"/>
            <w:noWrap/>
            <w:vAlign w:val="center"/>
          </w:tcPr>
          <w:p w14:paraId="2A220CB0" w14:textId="4EA9E58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0.99 (0.96 ~ 1.01)</w:t>
            </w:r>
          </w:p>
        </w:tc>
      </w:tr>
      <w:tr w:rsidR="00B5760A" w:rsidRPr="00B5760A" w14:paraId="53F9867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369E823" w14:textId="5C641044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Lymphocyte count (10⁹/L)</w:t>
            </w:r>
          </w:p>
        </w:tc>
        <w:tc>
          <w:tcPr>
            <w:tcW w:w="1489" w:type="dxa"/>
            <w:noWrap/>
            <w:vAlign w:val="center"/>
          </w:tcPr>
          <w:p w14:paraId="40FB8F02" w14:textId="3CBB05D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0DAA2927" w14:textId="4584F73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1.15 (1.10 ~ 1.20)</w:t>
            </w:r>
          </w:p>
        </w:tc>
      </w:tr>
      <w:tr w:rsidR="00B5760A" w:rsidRPr="00B5760A" w14:paraId="734078C8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6A7B5FB" w14:textId="7914E629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Monocyte count (10⁹/L)</w:t>
            </w:r>
          </w:p>
        </w:tc>
        <w:tc>
          <w:tcPr>
            <w:tcW w:w="1489" w:type="dxa"/>
            <w:noWrap/>
            <w:vAlign w:val="center"/>
          </w:tcPr>
          <w:p w14:paraId="0AFD2D9C" w14:textId="6221132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2DCB81D4" w14:textId="79BEF44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0.47 (0.33 ~ 0.67)</w:t>
            </w:r>
          </w:p>
        </w:tc>
      </w:tr>
      <w:tr w:rsidR="00B5760A" w:rsidRPr="00B5760A" w14:paraId="7932754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B667789" w14:textId="0E3E5F27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RBC (10¹²/L)</w:t>
            </w:r>
          </w:p>
        </w:tc>
        <w:tc>
          <w:tcPr>
            <w:tcW w:w="1489" w:type="dxa"/>
            <w:noWrap/>
            <w:vAlign w:val="center"/>
          </w:tcPr>
          <w:p w14:paraId="75048561" w14:textId="4FF2A6D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0.229</w:t>
            </w:r>
          </w:p>
        </w:tc>
        <w:tc>
          <w:tcPr>
            <w:tcW w:w="3285" w:type="dxa"/>
            <w:noWrap/>
            <w:vAlign w:val="center"/>
          </w:tcPr>
          <w:p w14:paraId="497DC66F" w14:textId="737B46CB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0.91 (0.77 ~ 1.06)</w:t>
            </w:r>
          </w:p>
        </w:tc>
      </w:tr>
      <w:tr w:rsidR="00B5760A" w:rsidRPr="00B5760A" w14:paraId="56FD3787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1FC90BCB" w14:textId="5231C98A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PLT (10⁹/L)</w:t>
            </w:r>
          </w:p>
        </w:tc>
        <w:tc>
          <w:tcPr>
            <w:tcW w:w="1489" w:type="dxa"/>
            <w:noWrap/>
            <w:vAlign w:val="center"/>
          </w:tcPr>
          <w:p w14:paraId="7ED621D1" w14:textId="35A8F2C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77DC3C2B" w14:textId="61AB786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0.99 (0.99 ~ 0.99)</w:t>
            </w:r>
          </w:p>
        </w:tc>
      </w:tr>
      <w:tr w:rsidR="00B5760A" w:rsidRPr="00B5760A" w14:paraId="4B59522B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4B482443" w14:textId="647DE12E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Hemoglobin (g/L)</w:t>
            </w:r>
          </w:p>
        </w:tc>
        <w:tc>
          <w:tcPr>
            <w:tcW w:w="1489" w:type="dxa"/>
            <w:noWrap/>
            <w:vAlign w:val="center"/>
          </w:tcPr>
          <w:p w14:paraId="29A3FF99" w14:textId="1790DE1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0.188</w:t>
            </w:r>
          </w:p>
        </w:tc>
        <w:tc>
          <w:tcPr>
            <w:tcW w:w="3285" w:type="dxa"/>
            <w:noWrap/>
            <w:vAlign w:val="center"/>
          </w:tcPr>
          <w:p w14:paraId="13916195" w14:textId="5683958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(0.99 ~ 1.00)</w:t>
            </w:r>
          </w:p>
        </w:tc>
      </w:tr>
      <w:tr w:rsidR="00B5760A" w:rsidRPr="00B5760A" w14:paraId="2767F408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CB20893" w14:textId="122A47A1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RDW (%)</w:t>
            </w:r>
          </w:p>
        </w:tc>
        <w:tc>
          <w:tcPr>
            <w:tcW w:w="1489" w:type="dxa"/>
            <w:noWrap/>
            <w:vAlign w:val="center"/>
          </w:tcPr>
          <w:p w14:paraId="14FFB7C9" w14:textId="5FD4EEA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313A5F54" w14:textId="37C0801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1.10 (1.06 ~ 1.15)</w:t>
            </w:r>
          </w:p>
        </w:tc>
      </w:tr>
      <w:tr w:rsidR="00B5760A" w:rsidRPr="00B5760A" w14:paraId="315629C6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05F4FF1" w14:textId="3597E2D1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HCT (%)</w:t>
            </w:r>
          </w:p>
        </w:tc>
        <w:tc>
          <w:tcPr>
            <w:tcW w:w="1489" w:type="dxa"/>
            <w:noWrap/>
            <w:vAlign w:val="center"/>
          </w:tcPr>
          <w:p w14:paraId="138ABFF9" w14:textId="5BA9CDC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0.406</w:t>
            </w:r>
          </w:p>
        </w:tc>
        <w:tc>
          <w:tcPr>
            <w:tcW w:w="3285" w:type="dxa"/>
            <w:noWrap/>
            <w:vAlign w:val="center"/>
          </w:tcPr>
          <w:p w14:paraId="4CF36AD4" w14:textId="1047E5C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1.01 (0.99 ~ 1.03)</w:t>
            </w:r>
          </w:p>
        </w:tc>
      </w:tr>
      <w:tr w:rsidR="00B5760A" w:rsidRPr="00B5760A" w14:paraId="3B7AAA0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4815B67" w14:textId="01517012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Sodium (mmol/L)</w:t>
            </w:r>
          </w:p>
        </w:tc>
        <w:tc>
          <w:tcPr>
            <w:tcW w:w="1489" w:type="dxa"/>
            <w:noWrap/>
            <w:vAlign w:val="center"/>
          </w:tcPr>
          <w:p w14:paraId="619C4DC4" w14:textId="6FA43D8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44603FC1" w14:textId="7AA585E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1.07 (1.05 ~ 1.09)</w:t>
            </w:r>
          </w:p>
        </w:tc>
      </w:tr>
      <w:tr w:rsidR="00B5760A" w:rsidRPr="00B5760A" w14:paraId="47EBF1EB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EC11103" w14:textId="40C2B19A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Potassium (mmol/L)</w:t>
            </w:r>
          </w:p>
        </w:tc>
        <w:tc>
          <w:tcPr>
            <w:tcW w:w="1489" w:type="dxa"/>
            <w:noWrap/>
            <w:vAlign w:val="center"/>
          </w:tcPr>
          <w:p w14:paraId="2FB68159" w14:textId="6F88B2DB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078D0455" w14:textId="1037402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2.12 (1.78 ~ 2.52)</w:t>
            </w:r>
          </w:p>
        </w:tc>
      </w:tr>
      <w:tr w:rsidR="00B5760A" w:rsidRPr="00B5760A" w14:paraId="5E5740F3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1629FC8" w14:textId="25C151C9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Calcium (mmol/L)</w:t>
            </w:r>
          </w:p>
        </w:tc>
        <w:tc>
          <w:tcPr>
            <w:tcW w:w="1489" w:type="dxa"/>
            <w:noWrap/>
            <w:vAlign w:val="center"/>
          </w:tcPr>
          <w:p w14:paraId="2F987F51" w14:textId="21E5978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08592118" w14:textId="06C6896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0.00 (0.00 ~ 0.01)</w:t>
            </w:r>
          </w:p>
        </w:tc>
      </w:tr>
      <w:tr w:rsidR="00B5760A" w:rsidRPr="00B5760A" w14:paraId="60F34EF7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A2DA3ED" w14:textId="36FC989D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Chloride (mmol/L)</w:t>
            </w:r>
          </w:p>
        </w:tc>
        <w:tc>
          <w:tcPr>
            <w:tcW w:w="1489" w:type="dxa"/>
            <w:noWrap/>
            <w:vAlign w:val="center"/>
          </w:tcPr>
          <w:p w14:paraId="23F6B096" w14:textId="6EA395D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49E13D23" w14:textId="2B7EC02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0.95 (0.92 ~ 0.97)</w:t>
            </w:r>
          </w:p>
        </w:tc>
      </w:tr>
      <w:tr w:rsidR="00B5760A" w:rsidRPr="00B5760A" w14:paraId="6015494A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11838CAE" w14:textId="3DD9DA87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Bicarbonate (mmol/L)</w:t>
            </w:r>
          </w:p>
        </w:tc>
        <w:tc>
          <w:tcPr>
            <w:tcW w:w="1489" w:type="dxa"/>
            <w:noWrap/>
            <w:vAlign w:val="center"/>
          </w:tcPr>
          <w:p w14:paraId="7EB8B5B7" w14:textId="6C00B41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0F202AC4" w14:textId="6155AD3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0.86 (0.83 ~ 0.89)</w:t>
            </w:r>
          </w:p>
        </w:tc>
      </w:tr>
      <w:tr w:rsidR="00B5760A" w:rsidRPr="00B5760A" w14:paraId="7488E51B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41092AA" w14:textId="5D4D0615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Lactate (mmol/L)</w:t>
            </w:r>
          </w:p>
        </w:tc>
        <w:tc>
          <w:tcPr>
            <w:tcW w:w="1489" w:type="dxa"/>
            <w:noWrap/>
            <w:vAlign w:val="center"/>
          </w:tcPr>
          <w:p w14:paraId="3AD76850" w14:textId="6CEEB56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74C995E8" w14:textId="54F54BA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1.40 (1.35 ~ 1.45)</w:t>
            </w:r>
          </w:p>
        </w:tc>
      </w:tr>
      <w:tr w:rsidR="00B5760A" w:rsidRPr="00B5760A" w14:paraId="26DA495F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404BF773" w14:textId="6B02619F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PT (sec)</w:t>
            </w:r>
          </w:p>
        </w:tc>
        <w:tc>
          <w:tcPr>
            <w:tcW w:w="1489" w:type="dxa"/>
            <w:noWrap/>
            <w:vAlign w:val="center"/>
          </w:tcPr>
          <w:p w14:paraId="3D60D9E8" w14:textId="125D1C8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0.025</w:t>
            </w:r>
          </w:p>
        </w:tc>
        <w:tc>
          <w:tcPr>
            <w:tcW w:w="3285" w:type="dxa"/>
            <w:noWrap/>
            <w:vAlign w:val="center"/>
          </w:tcPr>
          <w:p w14:paraId="47947F09" w14:textId="0FAF742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0.65 (0.45 ~ 0.95)</w:t>
            </w:r>
          </w:p>
        </w:tc>
      </w:tr>
      <w:tr w:rsidR="00B5760A" w:rsidRPr="00B5760A" w14:paraId="5935AEFD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411F588A" w14:textId="7A8A456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PTT (sec)</w:t>
            </w:r>
          </w:p>
        </w:tc>
        <w:tc>
          <w:tcPr>
            <w:tcW w:w="1489" w:type="dxa"/>
            <w:noWrap/>
            <w:vAlign w:val="center"/>
          </w:tcPr>
          <w:p w14:paraId="6A94824B" w14:textId="073FE19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5E57611E" w14:textId="68BB1FF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1.03 (1.02 ~ 1.03)</w:t>
            </w:r>
          </w:p>
        </w:tc>
      </w:tr>
      <w:tr w:rsidR="00B5760A" w:rsidRPr="00B5760A" w14:paraId="34EF1ABC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C33DC18" w14:textId="63CB3EFF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INR</w:t>
            </w:r>
          </w:p>
        </w:tc>
        <w:tc>
          <w:tcPr>
            <w:tcW w:w="1489" w:type="dxa"/>
            <w:noWrap/>
            <w:vAlign w:val="center"/>
          </w:tcPr>
          <w:p w14:paraId="3C8F483B" w14:textId="3B850B0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5FD2CC29" w14:textId="5848D04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2.71 (2.25 ~ 3.27)</w:t>
            </w:r>
          </w:p>
        </w:tc>
      </w:tr>
      <w:tr w:rsidR="00B5760A" w:rsidRPr="00B5760A" w14:paraId="74CD62D3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0CAC62E" w14:textId="17D2FE99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TG (mmol/L)</w:t>
            </w:r>
          </w:p>
        </w:tc>
        <w:tc>
          <w:tcPr>
            <w:tcW w:w="1489" w:type="dxa"/>
            <w:noWrap/>
            <w:vAlign w:val="center"/>
          </w:tcPr>
          <w:p w14:paraId="5E21C50D" w14:textId="3D7D777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5091649B" w14:textId="353EBE3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1.15 (1.10 ~ 1.21)</w:t>
            </w:r>
          </w:p>
        </w:tc>
      </w:tr>
      <w:tr w:rsidR="00B5760A" w:rsidRPr="00B5760A" w14:paraId="71FABFE3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0584E69" w14:textId="552D4A86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Cholesterol total (mmol/L)</w:t>
            </w:r>
          </w:p>
        </w:tc>
        <w:tc>
          <w:tcPr>
            <w:tcW w:w="1489" w:type="dxa"/>
            <w:noWrap/>
            <w:vAlign w:val="center"/>
          </w:tcPr>
          <w:p w14:paraId="36C50A08" w14:textId="5F4613D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0.602</w:t>
            </w:r>
          </w:p>
        </w:tc>
        <w:tc>
          <w:tcPr>
            <w:tcW w:w="3285" w:type="dxa"/>
            <w:noWrap/>
            <w:vAlign w:val="center"/>
          </w:tcPr>
          <w:p w14:paraId="401EA05C" w14:textId="0B96D01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0.97 (0.88 ~ 1.07)</w:t>
            </w:r>
          </w:p>
        </w:tc>
      </w:tr>
      <w:tr w:rsidR="00B5760A" w:rsidRPr="00B5760A" w14:paraId="772F2628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87E3BAF" w14:textId="20F8D4F1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DBIL (</w:t>
            </w:r>
            <w:proofErr w:type="spellStart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1489" w:type="dxa"/>
            <w:noWrap/>
            <w:vAlign w:val="center"/>
          </w:tcPr>
          <w:p w14:paraId="0DC47B86" w14:textId="02D40FA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0.002</w:t>
            </w:r>
          </w:p>
        </w:tc>
        <w:tc>
          <w:tcPr>
            <w:tcW w:w="3285" w:type="dxa"/>
            <w:noWrap/>
            <w:vAlign w:val="center"/>
          </w:tcPr>
          <w:p w14:paraId="45C37A14" w14:textId="6458275B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1.01 (1.01 ~ 1.01)</w:t>
            </w:r>
          </w:p>
        </w:tc>
      </w:tr>
      <w:tr w:rsidR="00B5760A" w:rsidRPr="00B5760A" w14:paraId="2A7080FE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B96D68A" w14:textId="5BCFF65A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IBIL (</w:t>
            </w:r>
            <w:proofErr w:type="spellStart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1489" w:type="dxa"/>
            <w:noWrap/>
            <w:vAlign w:val="center"/>
          </w:tcPr>
          <w:p w14:paraId="54B130FE" w14:textId="065C91E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0.509</w:t>
            </w:r>
          </w:p>
        </w:tc>
        <w:tc>
          <w:tcPr>
            <w:tcW w:w="3285" w:type="dxa"/>
            <w:noWrap/>
            <w:vAlign w:val="center"/>
          </w:tcPr>
          <w:p w14:paraId="2CB15757" w14:textId="3680AC5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(0.99 ~ 1.00)</w:t>
            </w:r>
          </w:p>
        </w:tc>
      </w:tr>
      <w:tr w:rsidR="00B5760A" w:rsidRPr="00B5760A" w14:paraId="05DD528D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1A80277" w14:textId="4F24F682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ALT (U/L)</w:t>
            </w:r>
          </w:p>
        </w:tc>
        <w:tc>
          <w:tcPr>
            <w:tcW w:w="1489" w:type="dxa"/>
            <w:noWrap/>
            <w:vAlign w:val="center"/>
          </w:tcPr>
          <w:p w14:paraId="45735F1B" w14:textId="3D1A6D4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76145A69" w14:textId="2B4C332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1.01 (1.01 ~ 1.01)</w:t>
            </w:r>
          </w:p>
        </w:tc>
      </w:tr>
      <w:tr w:rsidR="00B5760A" w:rsidRPr="00B5760A" w14:paraId="4FF0173C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6091676" w14:textId="062EC2D9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AST (U/L)</w:t>
            </w:r>
          </w:p>
        </w:tc>
        <w:tc>
          <w:tcPr>
            <w:tcW w:w="1489" w:type="dxa"/>
            <w:noWrap/>
            <w:vAlign w:val="center"/>
          </w:tcPr>
          <w:p w14:paraId="15AF831D" w14:textId="5025029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0945A5A3" w14:textId="7DC2A7E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1.01 (1.01 ~ 1.01)</w:t>
            </w:r>
          </w:p>
        </w:tc>
      </w:tr>
      <w:tr w:rsidR="00B5760A" w:rsidRPr="00B5760A" w14:paraId="621F3C3C" w14:textId="77777777" w:rsidTr="007A4ED9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B8F3883" w14:textId="7331EECD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Globulin (g/L)</w:t>
            </w:r>
          </w:p>
        </w:tc>
        <w:tc>
          <w:tcPr>
            <w:tcW w:w="1489" w:type="dxa"/>
            <w:noWrap/>
            <w:vAlign w:val="center"/>
          </w:tcPr>
          <w:p w14:paraId="1077A8F3" w14:textId="545D016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0.122</w:t>
            </w:r>
          </w:p>
        </w:tc>
        <w:tc>
          <w:tcPr>
            <w:tcW w:w="3285" w:type="dxa"/>
            <w:noWrap/>
            <w:vAlign w:val="center"/>
          </w:tcPr>
          <w:p w14:paraId="59991DF6" w14:textId="42FA969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0.99 (0.97 ~ 1.00)</w:t>
            </w:r>
          </w:p>
        </w:tc>
      </w:tr>
      <w:tr w:rsidR="00B5760A" w:rsidRPr="00B5760A" w14:paraId="1891FFD5" w14:textId="77777777" w:rsidTr="00B5760A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880766A" w14:textId="227117E6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Glucose (mmol/L)</w:t>
            </w:r>
          </w:p>
        </w:tc>
        <w:tc>
          <w:tcPr>
            <w:tcW w:w="1489" w:type="dxa"/>
            <w:noWrap/>
            <w:vAlign w:val="center"/>
          </w:tcPr>
          <w:p w14:paraId="434B7808" w14:textId="67AE86A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4148953C" w14:textId="2D6FB18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1.15 (1.12 ~ 1.19)</w:t>
            </w:r>
          </w:p>
        </w:tc>
      </w:tr>
      <w:tr w:rsidR="00B5760A" w:rsidRPr="00B5760A" w14:paraId="1F9E199E" w14:textId="77777777" w:rsidTr="00B5760A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3058104" w14:textId="30FB0048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LDH (U/L)</w:t>
            </w:r>
          </w:p>
        </w:tc>
        <w:tc>
          <w:tcPr>
            <w:tcW w:w="1489" w:type="dxa"/>
            <w:noWrap/>
            <w:vAlign w:val="center"/>
          </w:tcPr>
          <w:p w14:paraId="65336186" w14:textId="28469B6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7F31412B" w14:textId="37C3AE2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1.01 (1.01 ~ 1.01)</w:t>
            </w:r>
          </w:p>
        </w:tc>
      </w:tr>
      <w:tr w:rsidR="00B5760A" w:rsidRPr="00B5760A" w14:paraId="20E086CC" w14:textId="77777777" w:rsidTr="00B5760A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1FAC34C" w14:textId="68FE01A9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Creatinine (</w:t>
            </w:r>
            <w:proofErr w:type="spellStart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1489" w:type="dxa"/>
            <w:noWrap/>
            <w:vAlign w:val="center"/>
          </w:tcPr>
          <w:p w14:paraId="1C231C3E" w14:textId="7392A04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0.186</w:t>
            </w:r>
          </w:p>
        </w:tc>
        <w:tc>
          <w:tcPr>
            <w:tcW w:w="3285" w:type="dxa"/>
            <w:noWrap/>
            <w:vAlign w:val="center"/>
          </w:tcPr>
          <w:p w14:paraId="09FF4401" w14:textId="5B1B0B7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(1.00 ~ 1.00)</w:t>
            </w:r>
          </w:p>
        </w:tc>
      </w:tr>
      <w:tr w:rsidR="00B5760A" w:rsidRPr="00B5760A" w14:paraId="29784AAE" w14:textId="77777777" w:rsidTr="00B5760A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00A87B1" w14:textId="3792FDD7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Urea (mmol/L)</w:t>
            </w:r>
          </w:p>
        </w:tc>
        <w:tc>
          <w:tcPr>
            <w:tcW w:w="1489" w:type="dxa"/>
            <w:noWrap/>
            <w:vAlign w:val="center"/>
          </w:tcPr>
          <w:p w14:paraId="1F045796" w14:textId="1D20EA6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noWrap/>
            <w:vAlign w:val="center"/>
          </w:tcPr>
          <w:p w14:paraId="04A0D782" w14:textId="12CCA42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1.06 (1.04 ~ 1.07)</w:t>
            </w:r>
          </w:p>
        </w:tc>
      </w:tr>
      <w:tr w:rsidR="00B5760A" w:rsidRPr="00B5760A" w14:paraId="10CAA550" w14:textId="77777777" w:rsidTr="00F31738">
        <w:trPr>
          <w:trHeight w:val="253"/>
          <w:jc w:val="center"/>
        </w:trPr>
        <w:tc>
          <w:tcPr>
            <w:tcW w:w="3788" w:type="dxa"/>
            <w:tcBorders>
              <w:bottom w:val="single" w:sz="4" w:space="0" w:color="auto"/>
            </w:tcBorders>
            <w:noWrap/>
            <w:vAlign w:val="center"/>
          </w:tcPr>
          <w:p w14:paraId="186F47B2" w14:textId="6DAA5A25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Cystatin C (mg/L)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</w:tcPr>
          <w:p w14:paraId="001E4046" w14:textId="3B5121F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noWrap/>
            <w:vAlign w:val="center"/>
          </w:tcPr>
          <w:p w14:paraId="23947148" w14:textId="3292047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1.74 (1.53 ~ 1.98)</w:t>
            </w:r>
          </w:p>
        </w:tc>
      </w:tr>
    </w:tbl>
    <w:p w14:paraId="63BFD5A6" w14:textId="0BEA36C5" w:rsidR="00EE54BA" w:rsidRPr="008A7D4B" w:rsidRDefault="00EE54BA" w:rsidP="00EE54BA">
      <w:pPr>
        <w:jc w:val="left"/>
        <w:rPr>
          <w:rFonts w:ascii="Arial" w:hAnsi="Arial" w:cs="Arial"/>
          <w:sz w:val="16"/>
          <w:szCs w:val="16"/>
        </w:rPr>
      </w:pPr>
      <w:r w:rsidRPr="008A7D4B">
        <w:rPr>
          <w:rFonts w:ascii="Arial" w:hAnsi="Arial" w:cs="Arial"/>
          <w:b/>
          <w:bCs/>
          <w:sz w:val="16"/>
          <w:szCs w:val="16"/>
        </w:rPr>
        <w:t>Abbreviations:</w:t>
      </w:r>
      <w:r w:rsidRPr="008A7D4B">
        <w:rPr>
          <w:rFonts w:ascii="Arial" w:hAnsi="Arial" w:cs="Arial"/>
          <w:sz w:val="16"/>
          <w:szCs w:val="16"/>
        </w:rPr>
        <w:t xml:space="preserve"> </w:t>
      </w:r>
      <w:r w:rsidR="007A4ED9" w:rsidRPr="00F46709">
        <w:rPr>
          <w:rFonts w:ascii="Arial" w:hAnsi="Arial" w:cs="Arial"/>
          <w:sz w:val="16"/>
          <w:szCs w:val="16"/>
        </w:rPr>
        <w:t xml:space="preserve">ALB, albumin; ALT, alanine aminotransferase; AST, aspartate aminotransferase; DBIL, direct </w:t>
      </w:r>
      <w:r w:rsidR="007A4ED9" w:rsidRPr="00F46709">
        <w:rPr>
          <w:rFonts w:ascii="Arial" w:hAnsi="Arial" w:cs="Arial"/>
          <w:sz w:val="16"/>
          <w:szCs w:val="16"/>
        </w:rPr>
        <w:lastRenderedPageBreak/>
        <w:t>bilirubin; HCT, hematocrit; IBIL, indirect bilirubin; ICU, intensive care unit; INR, international normalized ratio; LDH, lactate dehydrogenase; PLT, platelet count; PT, prothrombin time; PTT, partial thromboplastin time; RBC, red blood cell; RDW, red cell distribution width; TG, triglyceride; UA, uric acid; UAR, uric acid to albumin ratio; WBC, white blood cell.</w:t>
      </w:r>
    </w:p>
    <w:p w14:paraId="3D7B8757" w14:textId="77777777" w:rsidR="00154449" w:rsidRPr="00EE54BA" w:rsidRDefault="00154449">
      <w:pPr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703E634" w14:textId="77777777" w:rsidR="00154449" w:rsidRDefault="00000000">
      <w:pPr>
        <w:adjustRightInd w:val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Table S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3 </w:t>
      </w:r>
      <w:r>
        <w:rPr>
          <w:rFonts w:ascii="Arial" w:hAnsi="Arial" w:cs="Arial"/>
          <w:b/>
          <w:bCs/>
          <w:color w:val="000000"/>
          <w:sz w:val="16"/>
          <w:szCs w:val="16"/>
        </w:rPr>
        <w:t>The variance inflation factor test</w:t>
      </w:r>
    </w:p>
    <w:tbl>
      <w:tblPr>
        <w:tblStyle w:val="a7"/>
        <w:tblW w:w="8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304"/>
        <w:gridCol w:w="2955"/>
        <w:gridCol w:w="1624"/>
      </w:tblGrid>
      <w:tr w:rsidR="00E267FE" w:rsidRPr="00B5760A" w14:paraId="54ED16BA" w14:textId="46DAEFD1" w:rsidTr="00B5760A">
        <w:trPr>
          <w:trHeight w:val="349"/>
          <w:jc w:val="center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A32B4F" w14:textId="77777777" w:rsidR="00E267FE" w:rsidRPr="00B5760A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A6B8598" wp14:editId="29F0E95E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116205</wp:posOffset>
                      </wp:positionV>
                      <wp:extent cx="635" cy="635"/>
                      <wp:effectExtent l="38100" t="38100" r="38100" b="38100"/>
                      <wp:wrapNone/>
                      <wp:docPr id="592717113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A61E26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1" o:spid="_x0000_s1026" type="#_x0000_t75" style="position:absolute;margin-left:64pt;margin-top:8.65pt;width:1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kUr7bAEAAAMDAAAOAAAAAAAAAAAAAAAAADwCAABkcnMvZTJvRG9jLnhtbFBLAQItABQA&#10;BgAIAAAAIQA7vQlvuQEAAEYEAAAQAAAAAAAAAAAAAAAAANQDAABkcnMvaW5rL2luazEueG1sUEsB&#10;Ai0AFAAGAAgAAAAhAMOm8xXaAAAACQEAAA8AAAAAAAAAAAAAAAAAuw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  <w:r w:rsidRPr="00B576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C16E69" w14:textId="77777777" w:rsidR="00E267FE" w:rsidRPr="00B5760A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B57D99" w14:textId="77777777" w:rsidR="00E267FE" w:rsidRPr="00B5760A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82EFA31" w14:textId="36427B93" w:rsidR="00E267FE" w:rsidRPr="00B5760A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VIF</w:t>
            </w:r>
          </w:p>
        </w:tc>
      </w:tr>
      <w:tr w:rsidR="00B5760A" w:rsidRPr="00B5760A" w14:paraId="6DE09F81" w14:textId="287E3910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33084C80" w14:textId="1D11E8CE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Gender</w:t>
            </w:r>
          </w:p>
        </w:tc>
        <w:tc>
          <w:tcPr>
            <w:tcW w:w="1304" w:type="dxa"/>
            <w:noWrap/>
            <w:vAlign w:val="center"/>
          </w:tcPr>
          <w:p w14:paraId="606B9594" w14:textId="0226713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A563442" w14:textId="55B454C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0D5FD735" w14:textId="223B3D8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60A" w:rsidRPr="00B5760A" w14:paraId="03CC3151" w14:textId="30CFCF2B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70E96FFC" w14:textId="1640519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Female</w:t>
            </w:r>
          </w:p>
        </w:tc>
        <w:tc>
          <w:tcPr>
            <w:tcW w:w="1304" w:type="dxa"/>
            <w:noWrap/>
            <w:vAlign w:val="center"/>
          </w:tcPr>
          <w:p w14:paraId="4679FAA7" w14:textId="11F5A8E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091A5EB" w14:textId="321CA6E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  <w:tc>
          <w:tcPr>
            <w:tcW w:w="1624" w:type="dxa"/>
            <w:vAlign w:val="center"/>
          </w:tcPr>
          <w:p w14:paraId="2F4B5FF7" w14:textId="5D88DF1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60A" w:rsidRPr="00B5760A" w14:paraId="3663C97F" w14:textId="79AD5B2C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F319719" w14:textId="4881651F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Male</w:t>
            </w:r>
          </w:p>
        </w:tc>
        <w:tc>
          <w:tcPr>
            <w:tcW w:w="1304" w:type="dxa"/>
            <w:noWrap/>
            <w:vAlign w:val="center"/>
          </w:tcPr>
          <w:p w14:paraId="7C7E4E61" w14:textId="58D6CDF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0.029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491D734" w14:textId="35B8E15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1.342 (1.031 ~ 1.746)</w:t>
            </w:r>
          </w:p>
        </w:tc>
        <w:tc>
          <w:tcPr>
            <w:tcW w:w="1624" w:type="dxa"/>
            <w:vAlign w:val="center"/>
          </w:tcPr>
          <w:p w14:paraId="0A8F9C07" w14:textId="7618BB0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1.013</w:t>
            </w:r>
          </w:p>
        </w:tc>
      </w:tr>
      <w:tr w:rsidR="00B5760A" w:rsidRPr="00B5760A" w14:paraId="4AC6BD20" w14:textId="434B251B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2BDA8A8" w14:textId="782EEC2C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Pneumonia</w:t>
            </w:r>
          </w:p>
        </w:tc>
        <w:tc>
          <w:tcPr>
            <w:tcW w:w="1304" w:type="dxa"/>
            <w:noWrap/>
            <w:vAlign w:val="center"/>
          </w:tcPr>
          <w:p w14:paraId="60FC08A6" w14:textId="382B609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3FE4BD6B" w14:textId="39CAE7C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34DB6350" w14:textId="6242DAA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60A" w:rsidRPr="00B5760A" w14:paraId="5F84DC74" w14:textId="5F7DBA1E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45525821" w14:textId="6CBBFF4A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No</w:t>
            </w:r>
          </w:p>
        </w:tc>
        <w:tc>
          <w:tcPr>
            <w:tcW w:w="1304" w:type="dxa"/>
            <w:noWrap/>
            <w:vAlign w:val="center"/>
          </w:tcPr>
          <w:p w14:paraId="030BCC39" w14:textId="62A4566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76A65F33" w14:textId="7288CAC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  <w:tc>
          <w:tcPr>
            <w:tcW w:w="1624" w:type="dxa"/>
            <w:vAlign w:val="center"/>
          </w:tcPr>
          <w:p w14:paraId="755A0ABB" w14:textId="1ED5949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60A" w:rsidRPr="00B5760A" w14:paraId="01A69265" w14:textId="1A5A8F1D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70A2C67" w14:textId="651230CC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Yes</w:t>
            </w:r>
          </w:p>
        </w:tc>
        <w:tc>
          <w:tcPr>
            <w:tcW w:w="1304" w:type="dxa"/>
            <w:noWrap/>
            <w:vAlign w:val="center"/>
          </w:tcPr>
          <w:p w14:paraId="2C56323A" w14:textId="04AAA9C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01D1A780" w14:textId="1A7D312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2.416 (1.654 ~ 3.529)</w:t>
            </w:r>
          </w:p>
        </w:tc>
        <w:tc>
          <w:tcPr>
            <w:tcW w:w="1624" w:type="dxa"/>
            <w:vAlign w:val="center"/>
          </w:tcPr>
          <w:p w14:paraId="1F3103A9" w14:textId="1B5E632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1.122</w:t>
            </w:r>
          </w:p>
        </w:tc>
      </w:tr>
      <w:tr w:rsidR="00B5760A" w:rsidRPr="00B5760A" w14:paraId="6A0882EE" w14:textId="36661FBF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687540DA" w14:textId="1BCD49A6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Sepsis</w:t>
            </w:r>
          </w:p>
        </w:tc>
        <w:tc>
          <w:tcPr>
            <w:tcW w:w="1304" w:type="dxa"/>
            <w:noWrap/>
            <w:vAlign w:val="center"/>
          </w:tcPr>
          <w:p w14:paraId="7545DEF5" w14:textId="750E6FA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4874F33" w14:textId="35BB7F4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06DCA274" w14:textId="291C176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60A" w:rsidRPr="00B5760A" w14:paraId="2BAB7A18" w14:textId="5950FB3B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37412BB" w14:textId="69DB329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No</w:t>
            </w:r>
          </w:p>
        </w:tc>
        <w:tc>
          <w:tcPr>
            <w:tcW w:w="1304" w:type="dxa"/>
            <w:noWrap/>
            <w:vAlign w:val="center"/>
          </w:tcPr>
          <w:p w14:paraId="36FF4B47" w14:textId="3A406DA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7AF7B73C" w14:textId="132C925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 (Reference)</w:t>
            </w:r>
          </w:p>
        </w:tc>
        <w:tc>
          <w:tcPr>
            <w:tcW w:w="1624" w:type="dxa"/>
            <w:vAlign w:val="center"/>
          </w:tcPr>
          <w:p w14:paraId="12C2DE07" w14:textId="55E3C19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60A" w:rsidRPr="00B5760A" w14:paraId="08EAC74F" w14:textId="58CC72FB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922F1F0" w14:textId="1C5F36A4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    Yes</w:t>
            </w:r>
          </w:p>
        </w:tc>
        <w:tc>
          <w:tcPr>
            <w:tcW w:w="1304" w:type="dxa"/>
            <w:noWrap/>
            <w:vAlign w:val="center"/>
          </w:tcPr>
          <w:p w14:paraId="1CA84574" w14:textId="5CEB2E7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0.054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7E7D2EA1" w14:textId="421DE9C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1.883 (0.989 ~ 3.586)</w:t>
            </w:r>
          </w:p>
        </w:tc>
        <w:tc>
          <w:tcPr>
            <w:tcW w:w="1624" w:type="dxa"/>
            <w:vAlign w:val="center"/>
          </w:tcPr>
          <w:p w14:paraId="3663E91E" w14:textId="08E2365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1.052</w:t>
            </w:r>
          </w:p>
        </w:tc>
      </w:tr>
      <w:tr w:rsidR="00B5760A" w:rsidRPr="00B5760A" w14:paraId="6B945D30" w14:textId="1211269F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B998C52" w14:textId="085AC17C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UAR</w:t>
            </w:r>
          </w:p>
        </w:tc>
        <w:tc>
          <w:tcPr>
            <w:tcW w:w="1304" w:type="dxa"/>
            <w:noWrap/>
            <w:vAlign w:val="center"/>
          </w:tcPr>
          <w:p w14:paraId="3CA8E062" w14:textId="287F5C4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35B4EB17" w14:textId="554EFF8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1.232 (1.093 ~ 1.388)</w:t>
            </w:r>
          </w:p>
        </w:tc>
        <w:tc>
          <w:tcPr>
            <w:tcW w:w="1624" w:type="dxa"/>
            <w:vAlign w:val="center"/>
          </w:tcPr>
          <w:p w14:paraId="37034A73" w14:textId="57276B9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1.940</w:t>
            </w:r>
          </w:p>
        </w:tc>
      </w:tr>
      <w:tr w:rsidR="00B5760A" w:rsidRPr="00B5760A" w14:paraId="1D06CAC1" w14:textId="144BE975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649736A1" w14:textId="3C7A3052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WBC (10⁹/L)</w:t>
            </w:r>
          </w:p>
        </w:tc>
        <w:tc>
          <w:tcPr>
            <w:tcW w:w="1304" w:type="dxa"/>
            <w:noWrap/>
            <w:vAlign w:val="center"/>
          </w:tcPr>
          <w:p w14:paraId="1817A631" w14:textId="2F821D0B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0.564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E4F6843" w14:textId="11537FA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0.999 (0.996 ~ 1.002)</w:t>
            </w:r>
          </w:p>
        </w:tc>
        <w:tc>
          <w:tcPr>
            <w:tcW w:w="1624" w:type="dxa"/>
            <w:vAlign w:val="center"/>
          </w:tcPr>
          <w:p w14:paraId="3F47F283" w14:textId="252D05DD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1.083</w:t>
            </w:r>
          </w:p>
        </w:tc>
      </w:tr>
      <w:tr w:rsidR="00B5760A" w:rsidRPr="00B5760A" w14:paraId="45AE3CD6" w14:textId="462F7098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F2FA560" w14:textId="7400B4E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Lymphocyte count (10⁹/L)</w:t>
            </w:r>
          </w:p>
        </w:tc>
        <w:tc>
          <w:tcPr>
            <w:tcW w:w="1304" w:type="dxa"/>
            <w:noWrap/>
            <w:vAlign w:val="center"/>
          </w:tcPr>
          <w:p w14:paraId="01E80961" w14:textId="06230C1B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0.939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3DBC75E0" w14:textId="12186EF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0.998 (0.936 ~ 1.063)</w:t>
            </w:r>
          </w:p>
        </w:tc>
        <w:tc>
          <w:tcPr>
            <w:tcW w:w="1624" w:type="dxa"/>
            <w:vAlign w:val="center"/>
          </w:tcPr>
          <w:p w14:paraId="24FF4B5D" w14:textId="5C9F1F79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1.380</w:t>
            </w:r>
          </w:p>
        </w:tc>
      </w:tr>
      <w:tr w:rsidR="00B5760A" w:rsidRPr="00B5760A" w14:paraId="2DAAAA9C" w14:textId="70FB07F2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66B6F53" w14:textId="62EB44FF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Monocyte count (10⁹/L)</w:t>
            </w:r>
          </w:p>
        </w:tc>
        <w:tc>
          <w:tcPr>
            <w:tcW w:w="1304" w:type="dxa"/>
            <w:noWrap/>
            <w:vAlign w:val="center"/>
          </w:tcPr>
          <w:p w14:paraId="329A72E2" w14:textId="290C6D1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0.019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6A3616A0" w14:textId="1121734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0.670 (0.480 ~ 0.936)</w:t>
            </w:r>
          </w:p>
        </w:tc>
        <w:tc>
          <w:tcPr>
            <w:tcW w:w="1624" w:type="dxa"/>
            <w:vAlign w:val="center"/>
          </w:tcPr>
          <w:p w14:paraId="696CD4F5" w14:textId="5AF9967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1.142</w:t>
            </w:r>
          </w:p>
        </w:tc>
      </w:tr>
      <w:tr w:rsidR="00B5760A" w:rsidRPr="00B5760A" w14:paraId="0ED6EE67" w14:textId="0F32B990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01B55CB" w14:textId="4F5FEEC8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PLT (10⁹/L)</w:t>
            </w:r>
          </w:p>
        </w:tc>
        <w:tc>
          <w:tcPr>
            <w:tcW w:w="1304" w:type="dxa"/>
            <w:noWrap/>
            <w:vAlign w:val="center"/>
          </w:tcPr>
          <w:p w14:paraId="03B6F506" w14:textId="0CB0F88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0.834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CE29FB7" w14:textId="58AD6CA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1.000 (0.999 ~ 1.001)</w:t>
            </w:r>
          </w:p>
        </w:tc>
        <w:tc>
          <w:tcPr>
            <w:tcW w:w="1624" w:type="dxa"/>
            <w:vAlign w:val="center"/>
          </w:tcPr>
          <w:p w14:paraId="280574C6" w14:textId="7C6927D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1.252</w:t>
            </w:r>
          </w:p>
        </w:tc>
      </w:tr>
      <w:tr w:rsidR="00B5760A" w:rsidRPr="00B5760A" w14:paraId="03BEB336" w14:textId="745D90E4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7033392E" w14:textId="1875F35D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RDW (%)</w:t>
            </w:r>
          </w:p>
        </w:tc>
        <w:tc>
          <w:tcPr>
            <w:tcW w:w="1304" w:type="dxa"/>
            <w:noWrap/>
            <w:vAlign w:val="center"/>
          </w:tcPr>
          <w:p w14:paraId="782580E2" w14:textId="02120ED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0.120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1CE62F3" w14:textId="62568E9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1.041 (0.990 ~ 1.095)</w:t>
            </w:r>
          </w:p>
        </w:tc>
        <w:tc>
          <w:tcPr>
            <w:tcW w:w="1624" w:type="dxa"/>
            <w:vAlign w:val="center"/>
          </w:tcPr>
          <w:p w14:paraId="448C672D" w14:textId="32D7507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1.126</w:t>
            </w:r>
          </w:p>
        </w:tc>
      </w:tr>
      <w:tr w:rsidR="00B5760A" w:rsidRPr="00B5760A" w14:paraId="0884C92D" w14:textId="595EF600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CD89D32" w14:textId="6C00575C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Sodium (mmol/L)</w:t>
            </w:r>
          </w:p>
        </w:tc>
        <w:tc>
          <w:tcPr>
            <w:tcW w:w="1304" w:type="dxa"/>
            <w:noWrap/>
            <w:vAlign w:val="center"/>
          </w:tcPr>
          <w:p w14:paraId="6D1337DD" w14:textId="607A9F39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5531C0A" w14:textId="07F0117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1.104 (1.069 ~ 1.141)</w:t>
            </w:r>
          </w:p>
        </w:tc>
        <w:tc>
          <w:tcPr>
            <w:tcW w:w="1624" w:type="dxa"/>
            <w:vAlign w:val="center"/>
          </w:tcPr>
          <w:p w14:paraId="2B1030DF" w14:textId="18A11AD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1.948</w:t>
            </w:r>
          </w:p>
        </w:tc>
      </w:tr>
      <w:tr w:rsidR="00B5760A" w:rsidRPr="00B5760A" w14:paraId="72802F40" w14:textId="272FB0CE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7548A633" w14:textId="7C18AA37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Potassium (mmol/L)</w:t>
            </w:r>
          </w:p>
        </w:tc>
        <w:tc>
          <w:tcPr>
            <w:tcW w:w="1304" w:type="dxa"/>
            <w:noWrap/>
            <w:vAlign w:val="center"/>
          </w:tcPr>
          <w:p w14:paraId="7F1CEE61" w14:textId="10E23F3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0.009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3F2092F" w14:textId="686D0879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1.300 (1.069 ~ 1.582)</w:t>
            </w:r>
          </w:p>
        </w:tc>
        <w:tc>
          <w:tcPr>
            <w:tcW w:w="1624" w:type="dxa"/>
            <w:vAlign w:val="center"/>
          </w:tcPr>
          <w:p w14:paraId="6B9EA7D9" w14:textId="038AF6C7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1.257</w:t>
            </w:r>
          </w:p>
        </w:tc>
      </w:tr>
      <w:tr w:rsidR="00B5760A" w:rsidRPr="00B5760A" w14:paraId="74CBE2DB" w14:textId="409A27F1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874E10A" w14:textId="311CC4DF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Calcium (mmol/L)</w:t>
            </w:r>
          </w:p>
        </w:tc>
        <w:tc>
          <w:tcPr>
            <w:tcW w:w="1304" w:type="dxa"/>
            <w:noWrap/>
            <w:vAlign w:val="center"/>
          </w:tcPr>
          <w:p w14:paraId="56E9F880" w14:textId="6024C2F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68EF255B" w14:textId="3F66C1C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0.054 (0.017 ~ 0.172)</w:t>
            </w:r>
          </w:p>
        </w:tc>
        <w:tc>
          <w:tcPr>
            <w:tcW w:w="1624" w:type="dxa"/>
            <w:vAlign w:val="center"/>
          </w:tcPr>
          <w:p w14:paraId="74FB28FB" w14:textId="537551E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1.324</w:t>
            </w:r>
          </w:p>
        </w:tc>
      </w:tr>
      <w:tr w:rsidR="00B5760A" w:rsidRPr="00B5760A" w14:paraId="36F63A1B" w14:textId="62601C9E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36F3F99" w14:textId="0D120CE0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Chloride (mmol/L)</w:t>
            </w:r>
          </w:p>
        </w:tc>
        <w:tc>
          <w:tcPr>
            <w:tcW w:w="1304" w:type="dxa"/>
            <w:noWrap/>
            <w:vAlign w:val="center"/>
          </w:tcPr>
          <w:p w14:paraId="5DE77EF6" w14:textId="661DFA3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4FE8DEB" w14:textId="5E00A63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0.930 (0.899 ~ 0.962)</w:t>
            </w:r>
          </w:p>
        </w:tc>
        <w:tc>
          <w:tcPr>
            <w:tcW w:w="1624" w:type="dxa"/>
            <w:vAlign w:val="center"/>
          </w:tcPr>
          <w:p w14:paraId="1C36C7EC" w14:textId="1F7F01C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2.415</w:t>
            </w:r>
          </w:p>
        </w:tc>
      </w:tr>
      <w:tr w:rsidR="00B5760A" w:rsidRPr="00B5760A" w14:paraId="18E270F8" w14:textId="7CA05922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59B6F9C" w14:textId="65DDACAE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Bicarbonate (mmol/L)</w:t>
            </w:r>
          </w:p>
        </w:tc>
        <w:tc>
          <w:tcPr>
            <w:tcW w:w="1304" w:type="dxa"/>
            <w:noWrap/>
            <w:vAlign w:val="center"/>
          </w:tcPr>
          <w:p w14:paraId="071567C0" w14:textId="375A5E8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0.661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B39ED71" w14:textId="3410C1E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0.991 (0.950 ~ 1.033)</w:t>
            </w:r>
          </w:p>
        </w:tc>
        <w:tc>
          <w:tcPr>
            <w:tcW w:w="1624" w:type="dxa"/>
            <w:vAlign w:val="center"/>
          </w:tcPr>
          <w:p w14:paraId="2E887A98" w14:textId="2E44B62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1.899</w:t>
            </w:r>
          </w:p>
        </w:tc>
      </w:tr>
      <w:tr w:rsidR="00B5760A" w:rsidRPr="00B5760A" w14:paraId="683980A8" w14:textId="749D3C8B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E0378B3" w14:textId="3976A304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Lactate (mmol/L)</w:t>
            </w:r>
          </w:p>
        </w:tc>
        <w:tc>
          <w:tcPr>
            <w:tcW w:w="1304" w:type="dxa"/>
            <w:noWrap/>
            <w:vAlign w:val="center"/>
          </w:tcPr>
          <w:p w14:paraId="063A37D5" w14:textId="3FEE6C6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027CA0D4" w14:textId="63331E29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1.204 (1.138 ~ 1.274)</w:t>
            </w:r>
          </w:p>
        </w:tc>
        <w:tc>
          <w:tcPr>
            <w:tcW w:w="1624" w:type="dxa"/>
            <w:vAlign w:val="center"/>
          </w:tcPr>
          <w:p w14:paraId="4F289409" w14:textId="4775D62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1.882</w:t>
            </w:r>
          </w:p>
        </w:tc>
      </w:tr>
      <w:tr w:rsidR="00B5760A" w:rsidRPr="00B5760A" w14:paraId="1DE34CB2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4E5F2595" w14:textId="0EA5DEF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PT (sec)</w:t>
            </w:r>
          </w:p>
        </w:tc>
        <w:tc>
          <w:tcPr>
            <w:tcW w:w="1304" w:type="dxa"/>
            <w:noWrap/>
            <w:vAlign w:val="center"/>
          </w:tcPr>
          <w:p w14:paraId="33319574" w14:textId="0C67EED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0.540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103F5231" w14:textId="0A43908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0.875 (0.571 ~ 1.341)</w:t>
            </w:r>
          </w:p>
        </w:tc>
        <w:tc>
          <w:tcPr>
            <w:tcW w:w="1624" w:type="dxa"/>
            <w:vAlign w:val="center"/>
          </w:tcPr>
          <w:p w14:paraId="6840ED7A" w14:textId="5D0BF7E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1.058</w:t>
            </w:r>
          </w:p>
        </w:tc>
      </w:tr>
      <w:tr w:rsidR="00B5760A" w:rsidRPr="00B5760A" w14:paraId="029E76F2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3482FE12" w14:textId="2F337FD1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PTT (sec)</w:t>
            </w:r>
          </w:p>
        </w:tc>
        <w:tc>
          <w:tcPr>
            <w:tcW w:w="1304" w:type="dxa"/>
            <w:noWrap/>
            <w:vAlign w:val="center"/>
          </w:tcPr>
          <w:p w14:paraId="2059C365" w14:textId="65BB2F4B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0.772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2EA9BEC7" w14:textId="59123D3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1.001 (0.993 ~ 1.010)</w:t>
            </w:r>
          </w:p>
        </w:tc>
        <w:tc>
          <w:tcPr>
            <w:tcW w:w="1624" w:type="dxa"/>
            <w:vAlign w:val="center"/>
          </w:tcPr>
          <w:p w14:paraId="41089DE7" w14:textId="2BC25EB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1.531</w:t>
            </w:r>
          </w:p>
        </w:tc>
      </w:tr>
      <w:tr w:rsidR="00B5760A" w:rsidRPr="00B5760A" w14:paraId="1E35309F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8A0604C" w14:textId="5AB75044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INR</w:t>
            </w:r>
          </w:p>
        </w:tc>
        <w:tc>
          <w:tcPr>
            <w:tcW w:w="1304" w:type="dxa"/>
            <w:noWrap/>
            <w:vAlign w:val="center"/>
          </w:tcPr>
          <w:p w14:paraId="2B9B1535" w14:textId="458F21B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0.467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778964AC" w14:textId="1F0E0BC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1.123 (0.822 ~ 1.533)</w:t>
            </w:r>
          </w:p>
        </w:tc>
        <w:tc>
          <w:tcPr>
            <w:tcW w:w="1624" w:type="dxa"/>
            <w:vAlign w:val="center"/>
          </w:tcPr>
          <w:p w14:paraId="6CE81331" w14:textId="78E5B883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1.707</w:t>
            </w:r>
          </w:p>
        </w:tc>
      </w:tr>
      <w:tr w:rsidR="00B5760A" w:rsidRPr="00B5760A" w14:paraId="714069BA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9158232" w14:textId="1FE46BC8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TG (mmol/L)</w:t>
            </w:r>
          </w:p>
        </w:tc>
        <w:tc>
          <w:tcPr>
            <w:tcW w:w="1304" w:type="dxa"/>
            <w:noWrap/>
            <w:vAlign w:val="center"/>
          </w:tcPr>
          <w:p w14:paraId="693084BD" w14:textId="1907AA9B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0.384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056138EE" w14:textId="5628B2B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1.030 (0.964 ~ 1.101)</w:t>
            </w:r>
          </w:p>
        </w:tc>
        <w:tc>
          <w:tcPr>
            <w:tcW w:w="1624" w:type="dxa"/>
            <w:vAlign w:val="center"/>
          </w:tcPr>
          <w:p w14:paraId="7DD1B602" w14:textId="725C9EA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1.093</w:t>
            </w:r>
          </w:p>
        </w:tc>
      </w:tr>
      <w:tr w:rsidR="00B5760A" w:rsidRPr="00B5760A" w14:paraId="2879A601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23D2B469" w14:textId="663F186D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DBIL (</w:t>
            </w:r>
            <w:proofErr w:type="spellStart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μmol</w:t>
            </w:r>
            <w:proofErr w:type="spellEnd"/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/L)</w:t>
            </w:r>
          </w:p>
        </w:tc>
        <w:tc>
          <w:tcPr>
            <w:tcW w:w="1304" w:type="dxa"/>
            <w:noWrap/>
            <w:vAlign w:val="center"/>
          </w:tcPr>
          <w:p w14:paraId="655FF14A" w14:textId="1D98EA70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0.013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2CB89939" w14:textId="0E66803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1.004 (1.001 ~ 1.007)</w:t>
            </w:r>
          </w:p>
        </w:tc>
        <w:tc>
          <w:tcPr>
            <w:tcW w:w="1624" w:type="dxa"/>
            <w:vAlign w:val="center"/>
          </w:tcPr>
          <w:p w14:paraId="40DAE46B" w14:textId="0D507F7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1.161</w:t>
            </w:r>
          </w:p>
        </w:tc>
      </w:tr>
      <w:tr w:rsidR="00B5760A" w:rsidRPr="00B5760A" w14:paraId="61E37D86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CD77B5D" w14:textId="6435C8E5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ALT (U/L)</w:t>
            </w:r>
          </w:p>
        </w:tc>
        <w:tc>
          <w:tcPr>
            <w:tcW w:w="1304" w:type="dxa"/>
            <w:noWrap/>
            <w:vAlign w:val="center"/>
          </w:tcPr>
          <w:p w14:paraId="41A45D93" w14:textId="7E68F7E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0.216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9A6B27B" w14:textId="1BFAEBF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1.000 (0.999 ~ 1.000)</w:t>
            </w:r>
          </w:p>
        </w:tc>
        <w:tc>
          <w:tcPr>
            <w:tcW w:w="1624" w:type="dxa"/>
            <w:vAlign w:val="center"/>
          </w:tcPr>
          <w:p w14:paraId="6B1A0FF8" w14:textId="043AA88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5.257</w:t>
            </w:r>
          </w:p>
        </w:tc>
      </w:tr>
      <w:tr w:rsidR="00B5760A" w:rsidRPr="00B5760A" w14:paraId="39CD423A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54121F0E" w14:textId="595F7E42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AST (U/L)</w:t>
            </w:r>
          </w:p>
        </w:tc>
        <w:tc>
          <w:tcPr>
            <w:tcW w:w="1304" w:type="dxa"/>
            <w:noWrap/>
            <w:vAlign w:val="center"/>
          </w:tcPr>
          <w:p w14:paraId="563E3061" w14:textId="3F7B8D8E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0.789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2AD2E057" w14:textId="01F269CA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1.000 (1.000 ~ 1.000)</w:t>
            </w:r>
          </w:p>
        </w:tc>
        <w:tc>
          <w:tcPr>
            <w:tcW w:w="1624" w:type="dxa"/>
            <w:vAlign w:val="center"/>
          </w:tcPr>
          <w:p w14:paraId="76F5410B" w14:textId="4BD11EC2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6.745</w:t>
            </w:r>
          </w:p>
        </w:tc>
      </w:tr>
      <w:tr w:rsidR="00B5760A" w:rsidRPr="00B5760A" w14:paraId="4A42B5DD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1D76E82D" w14:textId="3095D10C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Glucose (mmol/L)</w:t>
            </w:r>
          </w:p>
        </w:tc>
        <w:tc>
          <w:tcPr>
            <w:tcW w:w="1304" w:type="dxa"/>
            <w:noWrap/>
            <w:vAlign w:val="center"/>
          </w:tcPr>
          <w:p w14:paraId="75B5CC07" w14:textId="7E81784C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&lt;.001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5A6125E6" w14:textId="47F0EBA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1.082 (1.045 ~ 1.121)</w:t>
            </w:r>
          </w:p>
        </w:tc>
        <w:tc>
          <w:tcPr>
            <w:tcW w:w="1624" w:type="dxa"/>
            <w:vAlign w:val="center"/>
          </w:tcPr>
          <w:p w14:paraId="5BF7BE0C" w14:textId="008C483F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1.174</w:t>
            </w:r>
          </w:p>
        </w:tc>
      </w:tr>
      <w:tr w:rsidR="00B5760A" w:rsidRPr="00B5760A" w14:paraId="76473B36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69495EEE" w14:textId="20BC5AAD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Urea (mmol/L)</w:t>
            </w:r>
          </w:p>
        </w:tc>
        <w:tc>
          <w:tcPr>
            <w:tcW w:w="1304" w:type="dxa"/>
            <w:noWrap/>
            <w:vAlign w:val="center"/>
          </w:tcPr>
          <w:p w14:paraId="3ECBBD8F" w14:textId="74EF64C1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0.156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2933DC69" w14:textId="1EF9378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0.976 (0.943 ~ 1.009)</w:t>
            </w:r>
          </w:p>
        </w:tc>
        <w:tc>
          <w:tcPr>
            <w:tcW w:w="1624" w:type="dxa"/>
            <w:vAlign w:val="center"/>
          </w:tcPr>
          <w:p w14:paraId="459B6A3B" w14:textId="59D3745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2.289</w:t>
            </w:r>
          </w:p>
        </w:tc>
      </w:tr>
      <w:tr w:rsidR="00B5760A" w:rsidRPr="00B5760A" w14:paraId="78BF3C6B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noWrap/>
            <w:vAlign w:val="center"/>
          </w:tcPr>
          <w:p w14:paraId="01F0CF10" w14:textId="7E3D3B84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Cystatin C (mg/L)</w:t>
            </w:r>
          </w:p>
        </w:tc>
        <w:tc>
          <w:tcPr>
            <w:tcW w:w="1304" w:type="dxa"/>
            <w:noWrap/>
            <w:vAlign w:val="center"/>
          </w:tcPr>
          <w:p w14:paraId="0E4438BC" w14:textId="0E2132F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0.359</w:t>
            </w:r>
          </w:p>
        </w:tc>
        <w:tc>
          <w:tcPr>
            <w:tcW w:w="2955" w:type="dxa"/>
            <w:tcBorders>
              <w:right w:val="nil"/>
            </w:tcBorders>
            <w:noWrap/>
            <w:vAlign w:val="center"/>
          </w:tcPr>
          <w:p w14:paraId="6A41464F" w14:textId="2AACD28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1.120 (0.879 ~ 1.426)</w:t>
            </w:r>
          </w:p>
        </w:tc>
        <w:tc>
          <w:tcPr>
            <w:tcW w:w="1624" w:type="dxa"/>
            <w:vAlign w:val="center"/>
          </w:tcPr>
          <w:p w14:paraId="65333683" w14:textId="43151946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1.969</w:t>
            </w:r>
          </w:p>
        </w:tc>
      </w:tr>
      <w:tr w:rsidR="00B5760A" w:rsidRPr="00B5760A" w14:paraId="6AA9049B" w14:textId="77777777" w:rsidTr="00B5760A">
        <w:trPr>
          <w:trHeight w:val="349"/>
          <w:jc w:val="center"/>
        </w:trPr>
        <w:tc>
          <w:tcPr>
            <w:tcW w:w="2534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498FBC5B" w14:textId="1B776DEB" w:rsidR="00B5760A" w:rsidRPr="00B5760A" w:rsidRDefault="00B5760A" w:rsidP="00B5760A">
            <w:pPr>
              <w:widowControl/>
              <w:jc w:val="left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LDH (U/L)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vAlign w:val="center"/>
          </w:tcPr>
          <w:p w14:paraId="2A39BBC9" w14:textId="4FC0A1E4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0.205</w:t>
            </w:r>
          </w:p>
        </w:tc>
        <w:tc>
          <w:tcPr>
            <w:tcW w:w="2955" w:type="dxa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03E5E7DD" w14:textId="2C0F99A5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1.000 (1.000 ~ 1.000)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5FCB498" w14:textId="6D862568" w:rsidR="00B5760A" w:rsidRPr="00B5760A" w:rsidRDefault="00B5760A" w:rsidP="00B5760A">
            <w:pPr>
              <w:widowControl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B5760A">
              <w:rPr>
                <w:rFonts w:ascii="Arial" w:hAnsi="Arial" w:cs="Arial"/>
                <w:spacing w:val="2"/>
                <w:sz w:val="16"/>
                <w:szCs w:val="16"/>
              </w:rPr>
              <w:t>2.466</w:t>
            </w:r>
          </w:p>
        </w:tc>
      </w:tr>
    </w:tbl>
    <w:p w14:paraId="255BF5FF" w14:textId="77777777" w:rsidR="00E267FE" w:rsidRDefault="00000000">
      <w:pPr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Notes: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77A3B2F8" w14:textId="1CF39C35" w:rsidR="00B95821" w:rsidRPr="004D3EF4" w:rsidRDefault="00E267FE" w:rsidP="004D3EF4">
      <w:pPr>
        <w:rPr>
          <w:rFonts w:ascii="Arial" w:hAnsi="Arial" w:cs="Arial"/>
          <w:sz w:val="16"/>
          <w:szCs w:val="16"/>
        </w:rPr>
      </w:pPr>
      <w:r w:rsidRPr="00D753C7">
        <w:rPr>
          <w:rFonts w:ascii="Arial" w:hAnsi="Arial" w:cs="Arial"/>
          <w:sz w:val="16"/>
          <w:szCs w:val="16"/>
        </w:rPr>
        <w:lastRenderedPageBreak/>
        <w:t xml:space="preserve">(1) </w:t>
      </w:r>
      <w:r w:rsidRPr="00D753C7">
        <w:rPr>
          <w:rFonts w:ascii="Arial" w:hAnsi="Arial" w:cs="Arial"/>
          <w:color w:val="000000"/>
          <w:sz w:val="16"/>
          <w:szCs w:val="16"/>
        </w:rPr>
        <w:t xml:space="preserve">Univariate binary logistic regression was used to select variables with P &lt; 0.1 for inclusion in the subsequent adjusted models; </w:t>
      </w:r>
      <w:r w:rsidRPr="00D753C7">
        <w:rPr>
          <w:rFonts w:ascii="Arial" w:hAnsi="Arial" w:cs="Arial"/>
          <w:sz w:val="16"/>
          <w:szCs w:val="16"/>
        </w:rPr>
        <w:t xml:space="preserve">(2) Due to the calculation formulas for the </w:t>
      </w:r>
      <w:r w:rsidR="004D3EF4">
        <w:rPr>
          <w:rFonts w:ascii="Arial" w:hAnsi="Arial" w:cs="Arial" w:hint="eastAsia"/>
          <w:sz w:val="16"/>
          <w:szCs w:val="16"/>
        </w:rPr>
        <w:t>UAR</w:t>
      </w:r>
      <w:r w:rsidRPr="00D753C7">
        <w:rPr>
          <w:rFonts w:ascii="Arial" w:hAnsi="Arial" w:cs="Arial"/>
          <w:sz w:val="16"/>
          <w:szCs w:val="16"/>
        </w:rPr>
        <w:t xml:space="preserve"> (</w:t>
      </w:r>
      <w:r w:rsidR="004D3EF4">
        <w:rPr>
          <w:rFonts w:ascii="Arial" w:hAnsi="Arial" w:cs="Arial" w:hint="eastAsia"/>
          <w:sz w:val="16"/>
          <w:szCs w:val="16"/>
        </w:rPr>
        <w:t>UAR</w:t>
      </w:r>
      <w:r w:rsidRPr="00D753C7">
        <w:rPr>
          <w:rFonts w:ascii="Arial" w:hAnsi="Arial" w:cs="Arial"/>
          <w:sz w:val="16"/>
          <w:szCs w:val="16"/>
        </w:rPr>
        <w:t xml:space="preserve"> =</w:t>
      </w:r>
      <w:r w:rsidR="004D3EF4">
        <w:rPr>
          <w:rFonts w:ascii="Arial" w:hAnsi="Arial" w:cs="Arial" w:hint="eastAsia"/>
          <w:sz w:val="16"/>
          <w:szCs w:val="16"/>
        </w:rPr>
        <w:t xml:space="preserve"> UA</w:t>
      </w:r>
      <w:r w:rsidR="00B95821">
        <w:rPr>
          <w:rFonts w:ascii="Arial" w:hAnsi="Arial" w:cs="Arial" w:hint="eastAsia"/>
          <w:sz w:val="16"/>
          <w:szCs w:val="16"/>
        </w:rPr>
        <w:t xml:space="preserve"> </w:t>
      </w:r>
      <w:r w:rsidR="00B95821" w:rsidRPr="00B95821">
        <w:rPr>
          <w:rFonts w:ascii="Arial" w:hAnsi="Arial" w:cs="Arial"/>
          <w:sz w:val="16"/>
          <w:szCs w:val="16"/>
        </w:rPr>
        <w:t xml:space="preserve">/ </w:t>
      </w:r>
      <w:r w:rsidR="004D3EF4">
        <w:rPr>
          <w:rFonts w:ascii="Arial" w:hAnsi="Arial" w:cs="Arial" w:hint="eastAsia"/>
          <w:sz w:val="16"/>
          <w:szCs w:val="16"/>
        </w:rPr>
        <w:t>Alb</w:t>
      </w:r>
      <w:r w:rsidRPr="00D753C7">
        <w:rPr>
          <w:rFonts w:ascii="Arial" w:hAnsi="Arial" w:cs="Arial"/>
          <w:sz w:val="16"/>
          <w:szCs w:val="16"/>
        </w:rPr>
        <w:t xml:space="preserve">), </w:t>
      </w:r>
      <w:r w:rsidR="00706758">
        <w:rPr>
          <w:rFonts w:ascii="Arial" w:hAnsi="Arial" w:cs="Arial" w:hint="eastAsia"/>
          <w:sz w:val="16"/>
          <w:szCs w:val="16"/>
        </w:rPr>
        <w:t>age</w:t>
      </w:r>
      <w:r w:rsidRPr="00D753C7">
        <w:rPr>
          <w:rFonts w:ascii="Arial" w:hAnsi="Arial" w:cs="Arial"/>
          <w:sz w:val="16"/>
          <w:szCs w:val="16"/>
        </w:rPr>
        <w:t xml:space="preserve">, </w:t>
      </w:r>
      <w:r w:rsidR="004D3EF4">
        <w:rPr>
          <w:rFonts w:ascii="Arial" w:hAnsi="Arial" w:cs="Arial" w:hint="eastAsia"/>
          <w:sz w:val="16"/>
          <w:szCs w:val="16"/>
        </w:rPr>
        <w:t>UA</w:t>
      </w:r>
      <w:r w:rsidRPr="00D753C7">
        <w:rPr>
          <w:rFonts w:ascii="Arial" w:hAnsi="Arial" w:cs="Arial"/>
          <w:sz w:val="16"/>
          <w:szCs w:val="16"/>
        </w:rPr>
        <w:t>, and</w:t>
      </w:r>
      <w:r w:rsidR="004D3EF4">
        <w:rPr>
          <w:rFonts w:ascii="Arial" w:hAnsi="Arial" w:cs="Arial" w:hint="eastAsia"/>
          <w:sz w:val="16"/>
          <w:szCs w:val="16"/>
        </w:rPr>
        <w:t xml:space="preserve"> Alb</w:t>
      </w:r>
      <w:r w:rsidRPr="00D753C7">
        <w:rPr>
          <w:rFonts w:ascii="Arial" w:hAnsi="Arial" w:cs="Arial"/>
          <w:sz w:val="16"/>
          <w:szCs w:val="16"/>
        </w:rPr>
        <w:t xml:space="preserve"> were excluded as variables</w:t>
      </w:r>
      <w:bookmarkStart w:id="0" w:name="_Hlk179280001"/>
      <w:r w:rsidRPr="00D753C7">
        <w:rPr>
          <w:rFonts w:ascii="Arial" w:hAnsi="Arial" w:cs="Arial"/>
          <w:sz w:val="16"/>
          <w:szCs w:val="16"/>
        </w:rPr>
        <w:t xml:space="preserve">.(3) </w:t>
      </w:r>
      <w:bookmarkEnd w:id="0"/>
      <w:r w:rsidR="00E41472" w:rsidRPr="00E41472">
        <w:rPr>
          <w:rFonts w:ascii="Arial" w:hAnsi="Arial" w:cs="Arial"/>
          <w:sz w:val="16"/>
          <w:szCs w:val="16"/>
        </w:rPr>
        <w:t>All retained variables demonstrated minimal multicollinearity, with each variance inflation factor remaining below 5</w:t>
      </w:r>
      <w:r w:rsidRPr="00D753C7">
        <w:rPr>
          <w:rFonts w:ascii="Arial" w:hAnsi="Arial" w:cs="Arial"/>
          <w:sz w:val="16"/>
          <w:szCs w:val="16"/>
        </w:rPr>
        <w:t xml:space="preserve">; (4) The final model retained the following variables: </w:t>
      </w:r>
      <w:r w:rsidR="004D3EF4" w:rsidRPr="00643AEB">
        <w:rPr>
          <w:rFonts w:ascii="Arial" w:hAnsi="Arial" w:cs="Arial"/>
          <w:color w:val="000000"/>
          <w:sz w:val="16"/>
          <w:szCs w:val="16"/>
        </w:rPr>
        <w:t>gender</w:t>
      </w:r>
      <w:r w:rsidR="004D3EF4">
        <w:rPr>
          <w:rFonts w:ascii="Arial" w:hAnsi="Arial" w:cs="Arial" w:hint="eastAsia"/>
          <w:color w:val="000000"/>
          <w:sz w:val="16"/>
          <w:szCs w:val="16"/>
        </w:rPr>
        <w:t xml:space="preserve">, </w:t>
      </w:r>
      <w:r w:rsidR="004D3EF4" w:rsidRPr="00643AEB">
        <w:rPr>
          <w:rFonts w:ascii="Arial" w:hAnsi="Arial" w:cs="Arial"/>
          <w:color w:val="000000"/>
          <w:sz w:val="16"/>
          <w:szCs w:val="16"/>
        </w:rPr>
        <w:t>pneumonia</w:t>
      </w:r>
      <w:r w:rsidR="004D3EF4">
        <w:rPr>
          <w:rFonts w:ascii="Arial" w:hAnsi="Arial" w:cs="Arial" w:hint="eastAsia"/>
          <w:color w:val="000000"/>
          <w:sz w:val="16"/>
          <w:szCs w:val="16"/>
        </w:rPr>
        <w:t>(yes/no)</w:t>
      </w:r>
      <w:r w:rsidR="004D3EF4">
        <w:rPr>
          <w:rFonts w:ascii="Arial" w:eastAsia="等线" w:hAnsi="Arial" w:cs="Arial" w:hint="eastAsia"/>
          <w:sz w:val="16"/>
          <w:szCs w:val="16"/>
        </w:rPr>
        <w:t xml:space="preserve">, </w:t>
      </w:r>
      <w:r w:rsidR="004D3EF4">
        <w:rPr>
          <w:rFonts w:ascii="Arial" w:hAnsi="Arial" w:cs="Arial"/>
          <w:color w:val="000000"/>
          <w:sz w:val="16"/>
          <w:szCs w:val="16"/>
        </w:rPr>
        <w:t>m</w:t>
      </w:r>
      <w:r w:rsidR="004D3EF4" w:rsidRPr="00704B91">
        <w:rPr>
          <w:rFonts w:ascii="Arial" w:eastAsia="Times New Roman" w:hAnsi="Arial" w:cs="Arial"/>
          <w:color w:val="000000"/>
          <w:sz w:val="16"/>
          <w:szCs w:val="16"/>
        </w:rPr>
        <w:t>onocyte count</w:t>
      </w:r>
      <w:r w:rsidR="004D3EF4">
        <w:rPr>
          <w:rFonts w:ascii="Arial" w:hAnsi="Arial" w:cs="Arial"/>
          <w:color w:val="000000"/>
          <w:sz w:val="16"/>
          <w:szCs w:val="16"/>
        </w:rPr>
        <w:t>, s</w:t>
      </w:r>
      <w:r w:rsidR="004D3EF4" w:rsidRPr="00643AEB">
        <w:rPr>
          <w:rFonts w:ascii="Arial" w:hAnsi="Arial" w:cs="Arial"/>
          <w:color w:val="000000"/>
          <w:sz w:val="16"/>
          <w:szCs w:val="16"/>
        </w:rPr>
        <w:t>odium</w:t>
      </w:r>
      <w:r w:rsidR="004D3EF4">
        <w:rPr>
          <w:rFonts w:ascii="Arial" w:hAnsi="Arial" w:cs="Arial"/>
          <w:color w:val="000000"/>
          <w:sz w:val="16"/>
          <w:szCs w:val="16"/>
        </w:rPr>
        <w:t xml:space="preserve">, </w:t>
      </w:r>
      <w:r w:rsidR="004D3EF4" w:rsidRPr="00643AEB">
        <w:rPr>
          <w:rFonts w:ascii="Arial" w:hAnsi="Arial" w:cs="Arial"/>
          <w:color w:val="000000"/>
          <w:sz w:val="16"/>
          <w:szCs w:val="16"/>
        </w:rPr>
        <w:t>potassium</w:t>
      </w:r>
      <w:r w:rsidR="004D3EF4">
        <w:rPr>
          <w:rFonts w:ascii="Arial" w:hAnsi="Arial" w:cs="Arial"/>
          <w:color w:val="000000"/>
          <w:sz w:val="16"/>
          <w:szCs w:val="16"/>
        </w:rPr>
        <w:t xml:space="preserve">, </w:t>
      </w:r>
      <w:r w:rsidR="004D3EF4" w:rsidRPr="00643AEB">
        <w:rPr>
          <w:rFonts w:ascii="Arial" w:hAnsi="Arial" w:cs="Arial"/>
          <w:color w:val="000000"/>
          <w:sz w:val="16"/>
          <w:szCs w:val="16"/>
        </w:rPr>
        <w:t>calcium</w:t>
      </w:r>
      <w:r w:rsidR="004D3EF4">
        <w:rPr>
          <w:rFonts w:ascii="Arial" w:hAnsi="Arial" w:cs="Arial"/>
          <w:color w:val="000000"/>
          <w:sz w:val="16"/>
          <w:szCs w:val="16"/>
        </w:rPr>
        <w:t xml:space="preserve">, </w:t>
      </w:r>
      <w:r w:rsidR="004D3EF4" w:rsidRPr="00704B91">
        <w:rPr>
          <w:rFonts w:ascii="Arial" w:eastAsia="Times New Roman" w:hAnsi="Arial" w:cs="Arial"/>
          <w:color w:val="000000"/>
          <w:sz w:val="16"/>
          <w:szCs w:val="16"/>
        </w:rPr>
        <w:t>lactate</w:t>
      </w:r>
      <w:r w:rsidR="004D3EF4">
        <w:rPr>
          <w:rFonts w:ascii="Arial" w:hAnsi="Arial" w:cs="Arial"/>
          <w:color w:val="000000"/>
          <w:sz w:val="16"/>
          <w:szCs w:val="16"/>
        </w:rPr>
        <w:t xml:space="preserve">, </w:t>
      </w:r>
      <w:r w:rsidR="004D3EF4" w:rsidRPr="0033475F">
        <w:rPr>
          <w:rFonts w:ascii="Arial" w:eastAsia="等线" w:hAnsi="Arial" w:cs="Arial" w:hint="eastAsia"/>
          <w:sz w:val="16"/>
          <w:szCs w:val="16"/>
        </w:rPr>
        <w:t>DBIL</w:t>
      </w:r>
      <w:r w:rsidR="004D3EF4">
        <w:rPr>
          <w:rFonts w:ascii="Arial" w:hAnsi="Arial" w:cs="Arial"/>
          <w:color w:val="000000"/>
          <w:sz w:val="16"/>
          <w:szCs w:val="16"/>
        </w:rPr>
        <w:t xml:space="preserve">, and </w:t>
      </w:r>
      <w:r w:rsidR="004D3EF4" w:rsidRPr="00704B91">
        <w:rPr>
          <w:rFonts w:ascii="Arial" w:eastAsia="Times New Roman" w:hAnsi="Arial" w:cs="Arial"/>
          <w:color w:val="000000"/>
          <w:sz w:val="16"/>
          <w:szCs w:val="16"/>
        </w:rPr>
        <w:t>glucose</w:t>
      </w:r>
      <w:r w:rsidR="009814BD">
        <w:rPr>
          <w:rFonts w:ascii="Arial" w:hAnsi="Arial" w:cs="Arial" w:hint="eastAsia"/>
          <w:color w:val="000000"/>
          <w:sz w:val="16"/>
          <w:szCs w:val="16"/>
        </w:rPr>
        <w:t>.</w:t>
      </w:r>
    </w:p>
    <w:p w14:paraId="0425AB92" w14:textId="48BC523A" w:rsidR="00F22694" w:rsidRPr="00554A3D" w:rsidRDefault="00000000" w:rsidP="00E41472">
      <w:pPr>
        <w:jc w:val="left"/>
        <w:rPr>
          <w:rFonts w:ascii="Arial" w:hAnsi="Arial" w:cs="Arial" w:hint="eastAsia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Abbreviations:</w:t>
      </w:r>
      <w:r w:rsidR="00B5760A" w:rsidRPr="00B5760A">
        <w:rPr>
          <w:rFonts w:ascii="Roboto" w:hAnsi="Roboto"/>
          <w:spacing w:val="2"/>
          <w:szCs w:val="21"/>
          <w:shd w:val="clear" w:color="auto" w:fill="FFFFFF"/>
        </w:rPr>
        <w:t xml:space="preserve"> </w:t>
      </w:r>
      <w:r w:rsidR="00B5760A" w:rsidRPr="00B5760A">
        <w:rPr>
          <w:rFonts w:ascii="Arial" w:hAnsi="Arial" w:cs="Arial"/>
          <w:sz w:val="16"/>
          <w:szCs w:val="16"/>
        </w:rPr>
        <w:t>ALT, Alanine Aminotransferase; AST, Aspartate Aminotransferase; DBIL, Direct Bilirubin; HCT, Hematocrit; IBIL, Indirect Bilirubin; INR, International Normalized Ratio; LDH, Lactate Dehydrogenase; PLT, Platelet Count; PT, Prothrombin Time; PTT, Partial Thromboplastin Time; RBC, Red Blood Cell; RDW, Red Cell Distribution Width; TG, Triglyceride; UAR, Uric Acid to Albumin Ratio; WBC, White Blood Cell.</w:t>
      </w:r>
    </w:p>
    <w:sectPr w:rsidR="00F22694" w:rsidRPr="0055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0524" w14:textId="77777777" w:rsidR="00912D17" w:rsidRDefault="00912D17" w:rsidP="009D0D83">
      <w:r>
        <w:separator/>
      </w:r>
    </w:p>
  </w:endnote>
  <w:endnote w:type="continuationSeparator" w:id="0">
    <w:p w14:paraId="40AD17A1" w14:textId="77777777" w:rsidR="00912D17" w:rsidRDefault="00912D17" w:rsidP="009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6AFB" w14:textId="77777777" w:rsidR="00912D17" w:rsidRDefault="00912D17" w:rsidP="009D0D83">
      <w:r>
        <w:separator/>
      </w:r>
    </w:p>
  </w:footnote>
  <w:footnote w:type="continuationSeparator" w:id="0">
    <w:p w14:paraId="27E3800E" w14:textId="77777777" w:rsidR="00912D17" w:rsidRDefault="00912D17" w:rsidP="009D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819"/>
    <w:multiLevelType w:val="multilevel"/>
    <w:tmpl w:val="7D2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21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92"/>
    <w:rsid w:val="00001113"/>
    <w:rsid w:val="000116CA"/>
    <w:rsid w:val="0003719E"/>
    <w:rsid w:val="000440AD"/>
    <w:rsid w:val="0008183E"/>
    <w:rsid w:val="0008691F"/>
    <w:rsid w:val="000B2B12"/>
    <w:rsid w:val="000B383B"/>
    <w:rsid w:val="000D0752"/>
    <w:rsid w:val="000E2ECB"/>
    <w:rsid w:val="000F7BF0"/>
    <w:rsid w:val="00123296"/>
    <w:rsid w:val="00154449"/>
    <w:rsid w:val="00177FDF"/>
    <w:rsid w:val="001862B2"/>
    <w:rsid w:val="001912C7"/>
    <w:rsid w:val="001B230C"/>
    <w:rsid w:val="001C5813"/>
    <w:rsid w:val="001D4494"/>
    <w:rsid w:val="001E3CA4"/>
    <w:rsid w:val="00200CDB"/>
    <w:rsid w:val="00211445"/>
    <w:rsid w:val="00216178"/>
    <w:rsid w:val="00225173"/>
    <w:rsid w:val="0025672D"/>
    <w:rsid w:val="002601B2"/>
    <w:rsid w:val="00272E92"/>
    <w:rsid w:val="00275FA2"/>
    <w:rsid w:val="00285747"/>
    <w:rsid w:val="002A2C1E"/>
    <w:rsid w:val="002C14EB"/>
    <w:rsid w:val="002D1E53"/>
    <w:rsid w:val="002E7C3B"/>
    <w:rsid w:val="00302DAC"/>
    <w:rsid w:val="00350167"/>
    <w:rsid w:val="00350E1C"/>
    <w:rsid w:val="0036121B"/>
    <w:rsid w:val="0036436F"/>
    <w:rsid w:val="00366EF2"/>
    <w:rsid w:val="00397192"/>
    <w:rsid w:val="003A5D3C"/>
    <w:rsid w:val="003B05C1"/>
    <w:rsid w:val="003B3C16"/>
    <w:rsid w:val="003C1A87"/>
    <w:rsid w:val="003F2949"/>
    <w:rsid w:val="0041719A"/>
    <w:rsid w:val="00423826"/>
    <w:rsid w:val="00426622"/>
    <w:rsid w:val="00427C89"/>
    <w:rsid w:val="00430599"/>
    <w:rsid w:val="00475745"/>
    <w:rsid w:val="00475AFD"/>
    <w:rsid w:val="00480497"/>
    <w:rsid w:val="00480834"/>
    <w:rsid w:val="004A191B"/>
    <w:rsid w:val="004B18DF"/>
    <w:rsid w:val="004B2A9C"/>
    <w:rsid w:val="004C752D"/>
    <w:rsid w:val="004D3261"/>
    <w:rsid w:val="004D3EF4"/>
    <w:rsid w:val="004E149D"/>
    <w:rsid w:val="004F74C6"/>
    <w:rsid w:val="005128D0"/>
    <w:rsid w:val="005348C9"/>
    <w:rsid w:val="00537ADE"/>
    <w:rsid w:val="00554A3D"/>
    <w:rsid w:val="005627C7"/>
    <w:rsid w:val="00583274"/>
    <w:rsid w:val="005932A3"/>
    <w:rsid w:val="005C0170"/>
    <w:rsid w:val="005C5CFA"/>
    <w:rsid w:val="005D0CDD"/>
    <w:rsid w:val="005D2979"/>
    <w:rsid w:val="005D60D7"/>
    <w:rsid w:val="005E2868"/>
    <w:rsid w:val="006079B5"/>
    <w:rsid w:val="00627EAE"/>
    <w:rsid w:val="00680156"/>
    <w:rsid w:val="00682C03"/>
    <w:rsid w:val="006A5000"/>
    <w:rsid w:val="006B5316"/>
    <w:rsid w:val="006D4A13"/>
    <w:rsid w:val="006D6BF1"/>
    <w:rsid w:val="006F2D13"/>
    <w:rsid w:val="006F4668"/>
    <w:rsid w:val="00706758"/>
    <w:rsid w:val="0074715E"/>
    <w:rsid w:val="00761A5E"/>
    <w:rsid w:val="00786B5D"/>
    <w:rsid w:val="007A4ED9"/>
    <w:rsid w:val="007C3D08"/>
    <w:rsid w:val="007C7272"/>
    <w:rsid w:val="007D17D0"/>
    <w:rsid w:val="007D1B37"/>
    <w:rsid w:val="007E73E6"/>
    <w:rsid w:val="00807CE0"/>
    <w:rsid w:val="00843BC4"/>
    <w:rsid w:val="00854858"/>
    <w:rsid w:val="00895C8A"/>
    <w:rsid w:val="008B16D0"/>
    <w:rsid w:val="008C0F54"/>
    <w:rsid w:val="008D4655"/>
    <w:rsid w:val="008E5AF2"/>
    <w:rsid w:val="008E7C5C"/>
    <w:rsid w:val="008F50B6"/>
    <w:rsid w:val="00912D17"/>
    <w:rsid w:val="00917FA8"/>
    <w:rsid w:val="00936E29"/>
    <w:rsid w:val="00944202"/>
    <w:rsid w:val="009814BD"/>
    <w:rsid w:val="00982F11"/>
    <w:rsid w:val="00997D57"/>
    <w:rsid w:val="009B62CA"/>
    <w:rsid w:val="009C4FFE"/>
    <w:rsid w:val="009D0D83"/>
    <w:rsid w:val="009D11DD"/>
    <w:rsid w:val="009D39E5"/>
    <w:rsid w:val="009E1AC5"/>
    <w:rsid w:val="00A10D00"/>
    <w:rsid w:val="00A17267"/>
    <w:rsid w:val="00A4591E"/>
    <w:rsid w:val="00A466CE"/>
    <w:rsid w:val="00A50E20"/>
    <w:rsid w:val="00A53324"/>
    <w:rsid w:val="00A60660"/>
    <w:rsid w:val="00A61F59"/>
    <w:rsid w:val="00A96693"/>
    <w:rsid w:val="00AA4F68"/>
    <w:rsid w:val="00AB320E"/>
    <w:rsid w:val="00AB4506"/>
    <w:rsid w:val="00AD3F92"/>
    <w:rsid w:val="00AF53AA"/>
    <w:rsid w:val="00B21F71"/>
    <w:rsid w:val="00B229D0"/>
    <w:rsid w:val="00B56F91"/>
    <w:rsid w:val="00B5760A"/>
    <w:rsid w:val="00B730DB"/>
    <w:rsid w:val="00B928AF"/>
    <w:rsid w:val="00B95821"/>
    <w:rsid w:val="00BB05B3"/>
    <w:rsid w:val="00BB16E4"/>
    <w:rsid w:val="00BC6835"/>
    <w:rsid w:val="00BD75F4"/>
    <w:rsid w:val="00BE3C91"/>
    <w:rsid w:val="00C2231B"/>
    <w:rsid w:val="00C23F31"/>
    <w:rsid w:val="00C57381"/>
    <w:rsid w:val="00C8219E"/>
    <w:rsid w:val="00CC7025"/>
    <w:rsid w:val="00CE2FE1"/>
    <w:rsid w:val="00D32225"/>
    <w:rsid w:val="00D54366"/>
    <w:rsid w:val="00D753C7"/>
    <w:rsid w:val="00D93F83"/>
    <w:rsid w:val="00DA1F28"/>
    <w:rsid w:val="00DB73CA"/>
    <w:rsid w:val="00DC0808"/>
    <w:rsid w:val="00DC38E4"/>
    <w:rsid w:val="00DD47B4"/>
    <w:rsid w:val="00DF1FA2"/>
    <w:rsid w:val="00E07C9A"/>
    <w:rsid w:val="00E15ED8"/>
    <w:rsid w:val="00E267FE"/>
    <w:rsid w:val="00E41472"/>
    <w:rsid w:val="00E45023"/>
    <w:rsid w:val="00E45D5C"/>
    <w:rsid w:val="00E571D0"/>
    <w:rsid w:val="00E7117C"/>
    <w:rsid w:val="00E71BC4"/>
    <w:rsid w:val="00EB4BAD"/>
    <w:rsid w:val="00EE3218"/>
    <w:rsid w:val="00EE54BA"/>
    <w:rsid w:val="00EF3E96"/>
    <w:rsid w:val="00F012CD"/>
    <w:rsid w:val="00F148D1"/>
    <w:rsid w:val="00F17D46"/>
    <w:rsid w:val="00F22694"/>
    <w:rsid w:val="00F43292"/>
    <w:rsid w:val="00F4578A"/>
    <w:rsid w:val="00FB1791"/>
    <w:rsid w:val="00FC6E78"/>
    <w:rsid w:val="00FF4039"/>
    <w:rsid w:val="06B43DC7"/>
    <w:rsid w:val="2A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CE32F6"/>
  <w15:docId w15:val="{16BF2EA1-F26F-478F-A868-A5192EEF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4T01:28: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志涛 钟</dc:creator>
  <cp:lastModifiedBy>志涛 钟</cp:lastModifiedBy>
  <cp:revision>138</cp:revision>
  <dcterms:created xsi:type="dcterms:W3CDTF">2024-09-19T16:29:00Z</dcterms:created>
  <dcterms:modified xsi:type="dcterms:W3CDTF">2025-08-07T14:51:00Z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E843B35495C645F5B7927439C5A962FC</vt:lpwstr>
  </property>
</Properties>
</file>