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1FAB5" w14:textId="77777777" w:rsidR="00504C8D" w:rsidRDefault="00504C8D" w:rsidP="00504C8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file</w:t>
      </w:r>
    </w:p>
    <w:p w14:paraId="2ECBC740" w14:textId="77777777" w:rsidR="00504C8D" w:rsidRPr="004659E1" w:rsidRDefault="00504C8D" w:rsidP="00504C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4659E1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Interviewspørgeguide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392"/>
        <w:gridCol w:w="4393"/>
      </w:tblGrid>
      <w:tr w:rsidR="00504C8D" w:rsidRPr="004659E1" w14:paraId="62406434" w14:textId="77777777" w:rsidTr="00FF7B3F">
        <w:trPr>
          <w:trHeight w:val="2880"/>
        </w:trPr>
        <w:tc>
          <w:tcPr>
            <w:tcW w:w="4392" w:type="dxa"/>
          </w:tcPr>
          <w:p w14:paraId="5AA79F64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Interviewguide </w:t>
            </w:r>
          </w:p>
          <w:p w14:paraId="6B9AA18F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392" w:type="dxa"/>
          </w:tcPr>
          <w:p w14:paraId="2634C9CF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Hvad har overgangen til voksenpsykiatrien betydet for dig som forældre.? </w:t>
            </w:r>
          </w:p>
          <w:p w14:paraId="522EE28A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14:paraId="6BB5A7E4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Hvordan har din rolle som forældre ændret sig? </w:t>
            </w:r>
          </w:p>
          <w:p w14:paraId="32F6B4EA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14:paraId="3D873BD1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Inddrages du i samme grad som tidligere i behandlingen af dit barn.? </w:t>
            </w:r>
          </w:p>
          <w:p w14:paraId="080E8D5B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14:paraId="31519A07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Hvordan har det haft indflydelse på din/ jeres familie liv at du/I har et barn med anoreksi? </w:t>
            </w:r>
          </w:p>
          <w:p w14:paraId="228EBA56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3"/>
                <w:szCs w:val="23"/>
              </w:rPr>
            </w:pPr>
          </w:p>
          <w:p w14:paraId="588F4D22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Har I fået den hjælp I har haft behov for når det har været svært at være forældre til….? </w:t>
            </w:r>
          </w:p>
          <w:p w14:paraId="0C8EEDAB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04C8D" w:rsidRPr="004659E1" w14:paraId="52FECBE1" w14:textId="77777777" w:rsidTr="00FF7B3F">
        <w:trPr>
          <w:trHeight w:val="247"/>
        </w:trPr>
        <w:tc>
          <w:tcPr>
            <w:tcW w:w="4392" w:type="dxa"/>
          </w:tcPr>
          <w:p w14:paraId="5B5109BD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4392" w:type="dxa"/>
          </w:tcPr>
          <w:p w14:paraId="4EEF723F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04C8D" w:rsidRPr="004659E1" w14:paraId="24CDF1E4" w14:textId="77777777" w:rsidTr="00FF7B3F">
        <w:trPr>
          <w:trHeight w:val="2052"/>
        </w:trPr>
        <w:tc>
          <w:tcPr>
            <w:tcW w:w="4392" w:type="dxa"/>
          </w:tcPr>
          <w:p w14:paraId="13E04D49" w14:textId="77777777" w:rsidR="00504C8D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14:paraId="1F019521" w14:textId="77777777" w:rsidR="00504C8D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14:paraId="1AC2E1E4" w14:textId="77777777" w:rsidR="00504C8D" w:rsidRPr="004659E1" w:rsidRDefault="00504C8D" w:rsidP="00FF7B3F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4160A592" w14:textId="77777777" w:rsidR="00504C8D" w:rsidRPr="004659E1" w:rsidRDefault="00504C8D" w:rsidP="00FF7B3F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33BC9F4B" w14:textId="77777777" w:rsidR="00504C8D" w:rsidRPr="004659E1" w:rsidRDefault="00504C8D" w:rsidP="00FF7B3F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6637BE23" w14:textId="77777777" w:rsidR="00504C8D" w:rsidRPr="004659E1" w:rsidRDefault="00504C8D" w:rsidP="00FF7B3F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03861FE8" w14:textId="77777777" w:rsidR="00504C8D" w:rsidRPr="004659E1" w:rsidRDefault="00504C8D" w:rsidP="00FF7B3F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4B82BCEE" w14:textId="77777777" w:rsidR="00504C8D" w:rsidRPr="004659E1" w:rsidRDefault="00504C8D" w:rsidP="00FF7B3F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7196D265" w14:textId="77777777" w:rsidR="00504C8D" w:rsidRPr="004659E1" w:rsidRDefault="00504C8D" w:rsidP="00FF7B3F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42126806" w14:textId="77777777" w:rsidR="00504C8D" w:rsidRDefault="00504C8D" w:rsidP="00FF7B3F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14:paraId="572D876B" w14:textId="77777777" w:rsidR="00504C8D" w:rsidRPr="004659E1" w:rsidRDefault="00504C8D" w:rsidP="00FF7B3F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Hjælpespørgsmål:</w:t>
            </w:r>
          </w:p>
        </w:tc>
        <w:tc>
          <w:tcPr>
            <w:tcW w:w="4392" w:type="dxa"/>
          </w:tcPr>
          <w:p w14:paraId="08B0FA87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Hvordan mærkes selvstændigheden når barnet er fyldt 18 år? </w:t>
            </w:r>
          </w:p>
          <w:p w14:paraId="0887BAAE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14:paraId="5A114A13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Ansvar for eget forløb?</w:t>
            </w:r>
          </w:p>
          <w:p w14:paraId="6453A2D3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- </w:t>
            </w: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Hvordan har det været for dig at afgive ansvaret til dit barn.</w:t>
            </w:r>
          </w:p>
          <w:p w14:paraId="779A7661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- </w:t>
            </w: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Føler du dit barn kan løfte ansvaret? </w:t>
            </w:r>
          </w:p>
          <w:p w14:paraId="7BBC5F7F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14:paraId="04A87983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Personalets støtte </w:t>
            </w:r>
          </w:p>
          <w:p w14:paraId="4E4A3922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- </w:t>
            </w: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Forberedelse til overgang - imødekommet </w:t>
            </w:r>
          </w:p>
          <w:p w14:paraId="107E9D14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14:paraId="645CC5EE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Samtykke regler </w:t>
            </w:r>
          </w:p>
          <w:p w14:paraId="5622281B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- </w:t>
            </w: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Har du oplevet at blive nægtet oplysninger på grund af manglende samtykke? </w:t>
            </w:r>
          </w:p>
          <w:p w14:paraId="77697C2E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04C8D" w:rsidRPr="004659E1" w14:paraId="032D3B6D" w14:textId="77777777" w:rsidTr="00FF7B3F">
        <w:trPr>
          <w:trHeight w:val="523"/>
        </w:trPr>
        <w:tc>
          <w:tcPr>
            <w:tcW w:w="8785" w:type="dxa"/>
            <w:gridSpan w:val="2"/>
          </w:tcPr>
          <w:p w14:paraId="0BC57100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Hvordan føles det? </w:t>
            </w:r>
          </w:p>
          <w:p w14:paraId="308CD72E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Kan du uddybe? </w:t>
            </w:r>
          </w:p>
          <w:p w14:paraId="2627D2CF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Mm </w:t>
            </w:r>
          </w:p>
          <w:p w14:paraId="60CF1388" w14:textId="77777777" w:rsidR="00504C8D" w:rsidRPr="004659E1" w:rsidRDefault="00504C8D" w:rsidP="00FF7B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659E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Hvis… ikke havde…. Ville det så…..? </w:t>
            </w:r>
          </w:p>
        </w:tc>
      </w:tr>
    </w:tbl>
    <w:p w14:paraId="794D711A" w14:textId="77777777" w:rsidR="00504C8D" w:rsidRPr="004659E1" w:rsidRDefault="00504C8D" w:rsidP="00504C8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15BCBC" w14:textId="77777777" w:rsidR="00865217" w:rsidRDefault="00865217"/>
    <w:sectPr w:rsidR="00865217" w:rsidSect="00504C8D">
      <w:footerReference w:type="default" r:id="rId4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5663588"/>
      <w:docPartObj>
        <w:docPartGallery w:val="Page Numbers (Bottom of Page)"/>
        <w:docPartUnique/>
      </w:docPartObj>
    </w:sdtPr>
    <w:sdtContent>
      <w:p w14:paraId="2AF8EE9B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E679F7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C8D"/>
    <w:rsid w:val="0012601F"/>
    <w:rsid w:val="002E281E"/>
    <w:rsid w:val="003201BB"/>
    <w:rsid w:val="00504C8D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B6651"/>
  <w15:chartTrackingRefBased/>
  <w15:docId w15:val="{75225DFA-529C-4A94-9137-8F673CD6F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C8D"/>
    <w:pPr>
      <w:spacing w:line="259" w:lineRule="auto"/>
    </w:pPr>
    <w:rPr>
      <w:kern w:val="0"/>
      <w:sz w:val="22"/>
      <w:szCs w:val="22"/>
      <w:lang w:val="da-D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4C8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4C8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4C8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4C8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4C8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4C8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4C8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4C8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4C8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4C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C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4C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4C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4C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4C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4C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4C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4C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4C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4C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4C8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4C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4C8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4C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4C8D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4C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4C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4C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4C8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04C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4C8D"/>
    <w:rPr>
      <w:kern w:val="0"/>
      <w:sz w:val="22"/>
      <w:szCs w:val="22"/>
      <w:lang w:val="da-D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770</Characters>
  <Application>Microsoft Office Word</Application>
  <DocSecurity>0</DocSecurity>
  <Lines>6</Lines>
  <Paragraphs>1</Paragraphs>
  <ScaleCrop>false</ScaleCrop>
  <Company>Springer Nature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2025-08-21T11:09:00Z</dcterms:created>
  <dcterms:modified xsi:type="dcterms:W3CDTF">2025-08-21T11:10:00Z</dcterms:modified>
</cp:coreProperties>
</file>