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BA4A" w14:textId="51BE664B" w:rsidR="00A15343" w:rsidRPr="004B067B" w:rsidRDefault="00BD7699" w:rsidP="00BD7699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Demographic data</w:t>
      </w:r>
    </w:p>
    <w:p w14:paraId="4A345855" w14:textId="77777777" w:rsidR="00BD7699" w:rsidRPr="00BD7699" w:rsidRDefault="00BD7699" w:rsidP="00BD7699"/>
    <w:p w14:paraId="5C81710A" w14:textId="77777777" w:rsidR="00A1534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Gender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- </w:t>
      </w:r>
      <w:proofErr w:type="spellStart"/>
      <w:r>
        <w:rPr>
          <w:rFonts w:ascii="Times Roman" w:hAnsi="Times Roman"/>
        </w:rPr>
        <w:t>female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- male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- </w:t>
      </w:r>
      <w:proofErr w:type="spellStart"/>
      <w:r>
        <w:rPr>
          <w:rFonts w:ascii="Times Roman" w:hAnsi="Times Roman"/>
        </w:rPr>
        <w:t>other</w:t>
      </w:r>
      <w:proofErr w:type="spellEnd"/>
    </w:p>
    <w:p w14:paraId="6CDA6366" w14:textId="77777777" w:rsidR="00A1534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many years of clinical experience do you have?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&lt;1year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- 1 year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- 2 years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- 3 years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- 4 years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&gt;4 years</w:t>
      </w:r>
    </w:p>
    <w:p w14:paraId="112426EF" w14:textId="77777777" w:rsidR="00A1534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many years of clinical experience do you have in the field of orthopedics/traumatology?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&lt;1year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- 1 year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- 2 years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- 3 years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- 4 years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&gt;4 years</w:t>
      </w:r>
    </w:p>
    <w:p w14:paraId="32F66170" w14:textId="77777777" w:rsidR="00A15343" w:rsidRPr="00AF527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en-US"/>
        </w:rPr>
      </w:pPr>
      <w:r w:rsidRPr="00AF5273">
        <w:rPr>
          <w:rFonts w:ascii="Times Roman" w:hAnsi="Times Roman"/>
          <w:lang w:val="en-US"/>
        </w:rPr>
        <w:t>Which medical specialty</w:t>
      </w:r>
      <w:r>
        <w:rPr>
          <w:rFonts w:ascii="Times Roman" w:hAnsi="Times Roman"/>
          <w:lang w:val="en-US"/>
        </w:rPr>
        <w:t xml:space="preserve"> is your medium-term goal?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Board certification in Orthopedics and Traumatology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Board certification in General Surgery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Board certification in Internal Medicine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Other</w:t>
      </w:r>
    </w:p>
    <w:p w14:paraId="3104CB86" w14:textId="36491AF3" w:rsidR="00A1534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had prior experience with augmented reality before this study.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 point </w:t>
      </w:r>
      <w:r w:rsidR="00D03DFD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1 no experience with AR - 5 a lot of experience with AR</w:t>
      </w:r>
    </w:p>
    <w:p w14:paraId="2000923F" w14:textId="77777777" w:rsidR="00A15343" w:rsidRDefault="00000000">
      <w:pPr>
        <w:pStyle w:val="Standard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Study group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Augmented Reality group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Traditional Learning group</w:t>
      </w:r>
    </w:p>
    <w:p w14:paraId="50F74810" w14:textId="3B751E21" w:rsidR="00A15343" w:rsidRPr="004B067B" w:rsidRDefault="00BD7699" w:rsidP="00BD7699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General Feedback</w:t>
      </w:r>
    </w:p>
    <w:p w14:paraId="79F05C3C" w14:textId="77777777" w:rsidR="00BD7699" w:rsidRPr="004B067B" w:rsidRDefault="00BD7699" w:rsidP="00BD7699">
      <w:pPr>
        <w:rPr>
          <w:b/>
          <w:bCs/>
        </w:rPr>
      </w:pPr>
    </w:p>
    <w:p w14:paraId="39946B19" w14:textId="77777777" w:rsidR="00A15343" w:rsidRPr="004B067B" w:rsidRDefault="00000000" w:rsidP="00BD7699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Learning Experience</w:t>
      </w:r>
    </w:p>
    <w:p w14:paraId="3F4539C9" w14:textId="77777777" w:rsidR="00BD7699" w:rsidRPr="00BD7699" w:rsidRDefault="00BD7699" w:rsidP="00BD7699"/>
    <w:p w14:paraId="0DDD7D65" w14:textId="12652FFC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Did the learning experience help you understand the individual steps of the hip approach?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>
        <w:rPr>
          <w:rFonts w:ascii="Times Roman" w:hAnsi="Times Roman"/>
        </w:rPr>
        <w:t xml:space="preserve">1 </w:t>
      </w:r>
      <w:r w:rsidR="00AF5273">
        <w:t>=</w:t>
      </w:r>
      <w:r w:rsidR="00AF5273">
        <w:t xml:space="preserve"> </w:t>
      </w:r>
      <w:r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true</w:t>
      </w:r>
      <w:proofErr w:type="spellEnd"/>
    </w:p>
    <w:p w14:paraId="052040F8" w14:textId="5350DB3F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The learning materials were sufficiently detailed, and I had all the necessary information at each step.</w:t>
      </w:r>
      <w:r>
        <w:rPr>
          <w:rFonts w:ascii="Times Roman" w:eastAsia="Times Roman" w:hAnsi="Times Roman" w:cs="Times Roman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 w:rsidR="00AF5273">
        <w:rPr>
          <w:rFonts w:ascii="Times Roman" w:hAnsi="Times Roman"/>
        </w:rPr>
        <w:t xml:space="preserve">1 </w:t>
      </w:r>
      <w:r w:rsidR="00AF5273">
        <w:t xml:space="preserve">= </w:t>
      </w:r>
      <w:r w:rsidR="00AF5273"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 w:rsidR="00AF5273">
        <w:rPr>
          <w:rFonts w:ascii="Times Roman" w:hAnsi="Times Roman"/>
        </w:rPr>
        <w:t xml:space="preserve"> </w:t>
      </w:r>
      <w:proofErr w:type="spellStart"/>
      <w:r w:rsidR="00AF5273">
        <w:rPr>
          <w:rFonts w:ascii="Times Roman" w:hAnsi="Times Roman"/>
        </w:rPr>
        <w:t>true</w:t>
      </w:r>
      <w:proofErr w:type="spellEnd"/>
    </w:p>
    <w:p w14:paraId="41692330" w14:textId="1C223590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The learning experience motivated me to learn more about surgery.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 w:rsidR="00AF5273">
        <w:rPr>
          <w:rFonts w:ascii="Times Roman" w:hAnsi="Times Roman"/>
        </w:rPr>
        <w:t xml:space="preserve">1 </w:t>
      </w:r>
      <w:r w:rsidR="00AF5273">
        <w:t xml:space="preserve">= </w:t>
      </w:r>
      <w:r w:rsidR="00AF5273"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 w:rsidR="00AF5273">
        <w:rPr>
          <w:rFonts w:ascii="Times Roman" w:hAnsi="Times Roman"/>
        </w:rPr>
        <w:t xml:space="preserve"> </w:t>
      </w:r>
      <w:proofErr w:type="spellStart"/>
      <w:r w:rsidR="00AF5273">
        <w:rPr>
          <w:rFonts w:ascii="Times Roman" w:hAnsi="Times Roman"/>
        </w:rPr>
        <w:t>true</w:t>
      </w:r>
      <w:proofErr w:type="spellEnd"/>
    </w:p>
    <w:p w14:paraId="7977D202" w14:textId="728123E5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lastRenderedPageBreak/>
        <w:t>I would recommend the learning materials for use in surgical training.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 w:rsidR="00AF5273">
        <w:rPr>
          <w:rFonts w:ascii="Times Roman" w:hAnsi="Times Roman"/>
        </w:rPr>
        <w:t xml:space="preserve">1 </w:t>
      </w:r>
      <w:r w:rsidR="00AF5273">
        <w:t xml:space="preserve">= </w:t>
      </w:r>
      <w:r w:rsidR="00AF5273"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 w:rsidR="00AF5273">
        <w:rPr>
          <w:rFonts w:ascii="Times Roman" w:hAnsi="Times Roman"/>
        </w:rPr>
        <w:t xml:space="preserve"> </w:t>
      </w:r>
      <w:proofErr w:type="spellStart"/>
      <w:r w:rsidR="00AF5273">
        <w:rPr>
          <w:rFonts w:ascii="Times Roman" w:hAnsi="Times Roman"/>
        </w:rPr>
        <w:t>true</w:t>
      </w:r>
      <w:proofErr w:type="spellEnd"/>
    </w:p>
    <w:p w14:paraId="04C0944F" w14:textId="77777777" w:rsidR="00A15343" w:rsidRPr="004B067B" w:rsidRDefault="00000000" w:rsidP="00BD7699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Usability</w:t>
      </w:r>
    </w:p>
    <w:p w14:paraId="4AAB2B79" w14:textId="77777777" w:rsidR="00BD7699" w:rsidRPr="00BD7699" w:rsidRDefault="00BD7699" w:rsidP="00BD7699"/>
    <w:p w14:paraId="6B065EA8" w14:textId="1E1CB993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satisfied are you with the learning materials?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AF5273" w:rsidRPr="00AF5273">
        <w:rPr>
          <w:rFonts w:ascii="Times Roman" w:hAnsi="Times Roman"/>
          <w:lang w:val="en-US"/>
        </w:rPr>
        <w:t xml:space="preserve">Scale: 1 </w:t>
      </w:r>
      <w:r w:rsidR="00AF5273" w:rsidRPr="00AF5273">
        <w:rPr>
          <w:lang w:val="en-US"/>
        </w:rPr>
        <w:t xml:space="preserve">= </w:t>
      </w:r>
      <w:r w:rsidR="00AF5273" w:rsidRPr="00AF5273">
        <w:rPr>
          <w:rFonts w:ascii="Times Roman" w:hAnsi="Times Roman"/>
          <w:lang w:val="en-US"/>
        </w:rPr>
        <w:t xml:space="preserve">not at all - 10 Completely </w:t>
      </w:r>
      <w:r w:rsidR="00AF5273">
        <w:rPr>
          <w:rFonts w:ascii="Times Roman" w:hAnsi="Times Roman"/>
          <w:lang w:val="en-US"/>
        </w:rPr>
        <w:t>satisfied</w:t>
      </w:r>
    </w:p>
    <w:p w14:paraId="6E6A4991" w14:textId="77777777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Were you able to successfully perform the surgical approach?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ru-RU"/>
        </w:rPr>
        <w:t xml:space="preserve">- </w:t>
      </w:r>
      <w:r w:rsidRPr="00AF5273">
        <w:rPr>
          <w:rFonts w:ascii="Times Roman" w:hAnsi="Times Roman"/>
          <w:lang w:val="en-US"/>
        </w:rPr>
        <w:t>yes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no</w:t>
      </w:r>
    </w:p>
    <w:p w14:paraId="7E952726" w14:textId="0364248C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The learning method was a helpful guide for identifying key anatomical landmarks.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 w:rsidR="00AF5273">
        <w:rPr>
          <w:rFonts w:ascii="Times Roman" w:hAnsi="Times Roman"/>
        </w:rPr>
        <w:t xml:space="preserve">1 </w:t>
      </w:r>
      <w:r w:rsidR="00AF5273">
        <w:t xml:space="preserve">= </w:t>
      </w:r>
      <w:r w:rsidR="00AF5273"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 w:rsidR="00AF5273">
        <w:rPr>
          <w:rFonts w:ascii="Times Roman" w:hAnsi="Times Roman"/>
        </w:rPr>
        <w:t xml:space="preserve"> </w:t>
      </w:r>
      <w:proofErr w:type="spellStart"/>
      <w:r w:rsidR="00AF5273">
        <w:rPr>
          <w:rFonts w:ascii="Times Roman" w:hAnsi="Times Roman"/>
        </w:rPr>
        <w:t>true</w:t>
      </w:r>
      <w:proofErr w:type="spellEnd"/>
    </w:p>
    <w:p w14:paraId="3B0BD72A" w14:textId="77777777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Would you have hoped for additional support from the learning method?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no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difficult to tell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yes</w:t>
      </w:r>
    </w:p>
    <w:p w14:paraId="504A318F" w14:textId="03B15A7A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was able to </w:t>
      </w:r>
      <w:proofErr w:type="gramStart"/>
      <w:r>
        <w:rPr>
          <w:rFonts w:ascii="Times Roman" w:hAnsi="Times Roman"/>
          <w:lang w:val="en-US"/>
        </w:rPr>
        <w:t>orient myself within the surgical field at all times</w:t>
      </w:r>
      <w:proofErr w:type="gramEnd"/>
      <w:r>
        <w:rPr>
          <w:rFonts w:ascii="Times Roman" w:hAnsi="Times Roman"/>
          <w:lang w:val="en-US"/>
        </w:rPr>
        <w:t>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spellStart"/>
      <w:r w:rsidR="00AF5273">
        <w:rPr>
          <w:rFonts w:ascii="Times Roman" w:hAnsi="Times Roman"/>
        </w:rPr>
        <w:t>Scale</w:t>
      </w:r>
      <w:proofErr w:type="spellEnd"/>
      <w:r w:rsidR="00AF5273">
        <w:rPr>
          <w:rFonts w:ascii="Times Roman" w:hAnsi="Times Roman"/>
          <w:lang w:val="de-CH"/>
        </w:rPr>
        <w:t xml:space="preserve">: </w:t>
      </w:r>
      <w:r w:rsidR="00AF5273">
        <w:rPr>
          <w:rFonts w:ascii="Times Roman" w:hAnsi="Times Roman"/>
        </w:rPr>
        <w:t xml:space="preserve">1 </w:t>
      </w:r>
      <w:r w:rsidR="00AF5273">
        <w:t xml:space="preserve">= </w:t>
      </w:r>
      <w:r w:rsidR="00AF5273">
        <w:rPr>
          <w:rFonts w:ascii="Times Roman" w:hAnsi="Times Roman"/>
        </w:rPr>
        <w:t xml:space="preserve">not at all - 10 </w:t>
      </w:r>
      <w:proofErr w:type="spellStart"/>
      <w:r w:rsidR="00AF5273">
        <w:rPr>
          <w:rFonts w:ascii="Times Roman" w:hAnsi="Times Roman"/>
        </w:rPr>
        <w:t>Completely</w:t>
      </w:r>
      <w:proofErr w:type="spellEnd"/>
      <w:r w:rsidR="00AF5273">
        <w:rPr>
          <w:rFonts w:ascii="Times Roman" w:hAnsi="Times Roman"/>
        </w:rPr>
        <w:t xml:space="preserve"> </w:t>
      </w:r>
      <w:proofErr w:type="spellStart"/>
      <w:r w:rsidR="00AF5273">
        <w:rPr>
          <w:rFonts w:ascii="Times Roman" w:hAnsi="Times Roman"/>
        </w:rPr>
        <w:t>true</w:t>
      </w:r>
      <w:proofErr w:type="spellEnd"/>
    </w:p>
    <w:p w14:paraId="495C29D8" w14:textId="77777777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If not applicable: During which </w:t>
      </w:r>
      <w:proofErr w:type="gramStart"/>
      <w:r>
        <w:rPr>
          <w:rFonts w:ascii="Times Roman" w:hAnsi="Times Roman"/>
          <w:lang w:val="en-US"/>
        </w:rPr>
        <w:t>steps</w:t>
      </w:r>
      <w:proofErr w:type="gramEnd"/>
      <w:r>
        <w:rPr>
          <w:rFonts w:ascii="Times Roman" w:hAnsi="Times Roman"/>
          <w:lang w:val="en-US"/>
        </w:rPr>
        <w:t xml:space="preserve"> were you unable to orient yourself?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</w:t>
      </w:r>
    </w:p>
    <w:p w14:paraId="6FBE16B6" w14:textId="77777777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What bothered you while using the learning method?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</w:t>
      </w:r>
    </w:p>
    <w:p w14:paraId="6A7A3CC0" w14:textId="77777777" w:rsidR="00A15343" w:rsidRPr="00AF527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  <w:lang w:val="en-US"/>
        </w:rPr>
      </w:pPr>
    </w:p>
    <w:p w14:paraId="6E797C85" w14:textId="77777777" w:rsidR="00A15343" w:rsidRPr="004B067B" w:rsidRDefault="00000000" w:rsidP="00BD7699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General Assessments on Augmented Reality in Surgery</w:t>
      </w:r>
    </w:p>
    <w:p w14:paraId="6EA8359E" w14:textId="77777777" w:rsidR="00BD7699" w:rsidRPr="00BD7699" w:rsidRDefault="00BD7699" w:rsidP="00BD7699"/>
    <w:p w14:paraId="45AAF44D" w14:textId="0C6E451E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Augmented Reality applications are the future of surgery.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AF5273" w:rsidRPr="00AF5273">
        <w:rPr>
          <w:rFonts w:ascii="Times Roman" w:hAnsi="Times Roman"/>
          <w:lang w:val="en-US"/>
        </w:rPr>
        <w:t xml:space="preserve">Scale: 1 </w:t>
      </w:r>
      <w:r w:rsidR="00AF5273" w:rsidRPr="00AF5273">
        <w:rPr>
          <w:lang w:val="en-US"/>
        </w:rPr>
        <w:t xml:space="preserve">= </w:t>
      </w:r>
      <w:r w:rsidR="00AF5273" w:rsidRPr="00AF5273">
        <w:rPr>
          <w:rFonts w:ascii="Times Roman" w:hAnsi="Times Roman"/>
          <w:lang w:val="en-US"/>
        </w:rPr>
        <w:t>not at all - 10 Completely true</w:t>
      </w:r>
    </w:p>
    <w:p w14:paraId="4A6AFCB9" w14:textId="5EF9B779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New technologies improve surgical teaching.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AF5273" w:rsidRPr="00AF5273">
        <w:rPr>
          <w:rFonts w:ascii="Times Roman" w:hAnsi="Times Roman"/>
          <w:lang w:val="en-US"/>
        </w:rPr>
        <w:t xml:space="preserve">Scale: 1 </w:t>
      </w:r>
      <w:r w:rsidR="00AF5273" w:rsidRPr="00AF5273">
        <w:rPr>
          <w:lang w:val="en-US"/>
        </w:rPr>
        <w:t xml:space="preserve">= </w:t>
      </w:r>
      <w:r w:rsidR="00AF5273" w:rsidRPr="00AF5273">
        <w:rPr>
          <w:rFonts w:ascii="Times Roman" w:hAnsi="Times Roman"/>
          <w:lang w:val="en-US"/>
        </w:rPr>
        <w:t>not at all - 10 Completely true</w:t>
      </w:r>
    </w:p>
    <w:p w14:paraId="056E1B61" w14:textId="77777777" w:rsidR="00A15343" w:rsidRPr="00AF527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  <w:lang w:val="en-US"/>
        </w:rPr>
      </w:pPr>
    </w:p>
    <w:p w14:paraId="6C1D075E" w14:textId="77777777" w:rsidR="00A15343" w:rsidRPr="004B067B" w:rsidRDefault="00000000" w:rsidP="00BD7699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General Feedback</w:t>
      </w:r>
    </w:p>
    <w:p w14:paraId="04BC22AE" w14:textId="77777777" w:rsidR="00BD7699" w:rsidRPr="00BD7699" w:rsidRDefault="00BD7699" w:rsidP="00BD7699"/>
    <w:p w14:paraId="30B084A8" w14:textId="435A4DC1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Name </w:t>
      </w:r>
      <w:r w:rsidR="00AF5273">
        <w:rPr>
          <w:rFonts w:ascii="Times Roman" w:hAnsi="Times Roman"/>
          <w:lang w:val="en-US"/>
        </w:rPr>
        <w:t>three</w:t>
      </w:r>
      <w:r>
        <w:rPr>
          <w:rFonts w:ascii="Times Roman" w:hAnsi="Times Roman"/>
          <w:lang w:val="en-US"/>
        </w:rPr>
        <w:t xml:space="preserve"> things you particularly liked about the learning method.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</w:t>
      </w:r>
    </w:p>
    <w:p w14:paraId="7EDDDCE5" w14:textId="00DBE868" w:rsidR="00A15343" w:rsidRDefault="00000000">
      <w:pPr>
        <w:pStyle w:val="Standard"/>
        <w:numPr>
          <w:ilvl w:val="0"/>
          <w:numId w:val="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Name </w:t>
      </w:r>
      <w:r w:rsidR="00AF5273">
        <w:rPr>
          <w:rFonts w:ascii="Times Roman" w:hAnsi="Times Roman"/>
          <w:lang w:val="en-US"/>
        </w:rPr>
        <w:t>three</w:t>
      </w:r>
      <w:r>
        <w:rPr>
          <w:rFonts w:ascii="Times Roman" w:hAnsi="Times Roman"/>
          <w:lang w:val="en-US"/>
        </w:rPr>
        <w:t xml:space="preserve"> suggestions for improving the learning method.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</w:t>
      </w:r>
    </w:p>
    <w:p w14:paraId="2070426B" w14:textId="77777777" w:rsidR="00A15343" w:rsidRPr="00AF527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  <w:lang w:val="en-US"/>
        </w:rPr>
      </w:pPr>
    </w:p>
    <w:p w14:paraId="0DB0B4B4" w14:textId="08C758BA" w:rsidR="00A15343" w:rsidRPr="004B067B" w:rsidRDefault="00000000" w:rsidP="00BD7699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 xml:space="preserve">NASA </w:t>
      </w:r>
      <w:r w:rsidR="00D03DFD" w:rsidRPr="004B067B">
        <w:rPr>
          <w:rFonts w:ascii="Times New Roman" w:hAnsi="Times New Roman" w:cs="Times New Roman"/>
          <w:b/>
          <w:bCs/>
        </w:rPr>
        <w:t xml:space="preserve">Task Load Index </w:t>
      </w:r>
    </w:p>
    <w:p w14:paraId="3446B38D" w14:textId="77777777" w:rsidR="00BD7699" w:rsidRPr="00BD7699" w:rsidRDefault="00BD7699" w:rsidP="00BD7699"/>
    <w:p w14:paraId="07F0F06C" w14:textId="77777777" w:rsidR="00BD7699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mentally demanding was the task during the study?</w:t>
      </w:r>
    </w:p>
    <w:p w14:paraId="4F1108D9" w14:textId="7D10C8B6" w:rsidR="00A15343" w:rsidRPr="00BD7699" w:rsidRDefault="00D03DFD" w:rsidP="00BD7699">
      <w:pPr>
        <w:pStyle w:val="Standard"/>
        <w:spacing w:before="0" w:after="240" w:line="240" w:lineRule="auto"/>
        <w:ind w:left="720"/>
        <w:rPr>
          <w:rFonts w:ascii="Times Roman" w:hAnsi="Times Roman"/>
          <w:lang w:val="en-US"/>
        </w:rPr>
      </w:pPr>
      <w:r w:rsidRPr="00BD7699">
        <w:rPr>
          <w:rFonts w:ascii="Times Roman" w:hAnsi="Times Roman"/>
          <w:lang w:val="en-US"/>
        </w:rPr>
        <w:lastRenderedPageBreak/>
        <w:t>20-point</w:t>
      </w:r>
      <w:r w:rsidR="00AF5273" w:rsidRPr="00BD7699">
        <w:rPr>
          <w:rFonts w:ascii="Times Roman" w:hAnsi="Times Roman"/>
          <w:lang w:val="en-US"/>
        </w:rPr>
        <w:t xml:space="preserve"> </w:t>
      </w:r>
      <w:r w:rsidRPr="00BD7699">
        <w:rPr>
          <w:rFonts w:ascii="Times Roman" w:hAnsi="Times Roman"/>
          <w:lang w:val="en-US"/>
        </w:rPr>
        <w:t>Likert</w:t>
      </w:r>
      <w:r w:rsidR="00AF5273" w:rsidRPr="00BD7699">
        <w:rPr>
          <w:rFonts w:ascii="Times Roman" w:hAnsi="Times Roman"/>
          <w:lang w:val="en-US"/>
        </w:rPr>
        <w:t xml:space="preserve"> scale:</w:t>
      </w:r>
      <w:r w:rsidR="00000000" w:rsidRPr="00BD7699">
        <w:rPr>
          <w:rFonts w:ascii="Times Roman" w:eastAsia="Times Roman" w:hAnsi="Times Roman" w:cs="Times Roman"/>
          <w:lang w:val="en-US"/>
        </w:rPr>
        <w:br/>
      </w:r>
      <w:r w:rsidR="00AF5273" w:rsidRPr="00BD7699">
        <w:rPr>
          <w:rFonts w:ascii="Times Roman" w:hAnsi="Times Roman"/>
          <w:lang w:val="en-US"/>
        </w:rPr>
        <w:t xml:space="preserve">Scale: 1 </w:t>
      </w:r>
      <w:r w:rsidR="00AF5273" w:rsidRPr="00BD7699">
        <w:rPr>
          <w:lang w:val="en-US"/>
        </w:rPr>
        <w:t xml:space="preserve">= </w:t>
      </w:r>
      <w:r w:rsidR="00AF5273" w:rsidRPr="00BD7699">
        <w:rPr>
          <w:rFonts w:ascii="Times Roman" w:hAnsi="Times Roman"/>
          <w:lang w:val="en-US"/>
        </w:rPr>
        <w:t xml:space="preserve">not at all - </w:t>
      </w:r>
      <w:r w:rsidR="00AF5273" w:rsidRPr="00BD7699">
        <w:rPr>
          <w:rFonts w:ascii="Times Roman" w:hAnsi="Times Roman"/>
          <w:lang w:val="en-US"/>
        </w:rPr>
        <w:t>2</w:t>
      </w:r>
      <w:r w:rsidR="00AF5273" w:rsidRPr="00BD7699">
        <w:rPr>
          <w:rFonts w:ascii="Times Roman" w:hAnsi="Times Roman"/>
          <w:lang w:val="en-US"/>
        </w:rPr>
        <w:t xml:space="preserve">0 </w:t>
      </w:r>
      <w:r w:rsidR="00AF5273" w:rsidRPr="00BD7699">
        <w:rPr>
          <w:rFonts w:ascii="Times Roman" w:hAnsi="Times Roman"/>
          <w:lang w:val="en-US"/>
        </w:rPr>
        <w:t xml:space="preserve">Very </w:t>
      </w:r>
      <w:r w:rsidR="00000000" w:rsidRPr="00BD7699">
        <w:rPr>
          <w:rFonts w:ascii="Times Roman" w:hAnsi="Times Roman"/>
          <w:lang w:val="en-US"/>
        </w:rPr>
        <w:t>demanding</w:t>
      </w:r>
    </w:p>
    <w:p w14:paraId="5B8D5428" w14:textId="7B9E6FF5" w:rsidR="00A15343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physically demanding was the task during the study?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D03DFD">
        <w:rPr>
          <w:rFonts w:ascii="Times Roman" w:hAnsi="Times Roman"/>
          <w:lang w:val="en-US"/>
        </w:rPr>
        <w:t>20-point</w:t>
      </w:r>
      <w:r>
        <w:rPr>
          <w:rFonts w:ascii="Times Roman" w:hAnsi="Times Roman"/>
          <w:lang w:val="en-US"/>
        </w:rPr>
        <w:t xml:space="preserve"> </w:t>
      </w:r>
      <w:r w:rsidR="00D03DFD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1 not at all - 20 </w:t>
      </w:r>
      <w:r w:rsidR="00AF5273">
        <w:rPr>
          <w:rFonts w:ascii="Times Roman" w:hAnsi="Times Roman"/>
          <w:lang w:val="en-US"/>
        </w:rPr>
        <w:t>V</w:t>
      </w:r>
      <w:r>
        <w:rPr>
          <w:rFonts w:ascii="Times Roman" w:hAnsi="Times Roman"/>
          <w:lang w:val="en-US"/>
        </w:rPr>
        <w:t>ery demanding</w:t>
      </w:r>
    </w:p>
    <w:p w14:paraId="57E26EE0" w14:textId="5BDA3F1B" w:rsidR="00A15343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pressured did you feel regarding time while performing the task?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D03DFD">
        <w:rPr>
          <w:rFonts w:ascii="Times Roman" w:hAnsi="Times Roman"/>
          <w:lang w:val="en-US"/>
        </w:rPr>
        <w:t>20-point</w:t>
      </w:r>
      <w:r>
        <w:rPr>
          <w:rFonts w:ascii="Times Roman" w:hAnsi="Times Roman"/>
          <w:lang w:val="en-US"/>
        </w:rPr>
        <w:t xml:space="preserve"> </w:t>
      </w:r>
      <w:r w:rsidR="00D03DFD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 xml:space="preserve">1 not at all - 20 very </w:t>
      </w:r>
      <w:proofErr w:type="spellStart"/>
      <w:r w:rsidR="00AF5273">
        <w:rPr>
          <w:rFonts w:ascii="Times Roman" w:hAnsi="Times Roman"/>
        </w:rPr>
        <w:t>P</w:t>
      </w:r>
      <w:r>
        <w:rPr>
          <w:rFonts w:ascii="Times Roman" w:hAnsi="Times Roman"/>
        </w:rPr>
        <w:t>ressured</w:t>
      </w:r>
      <w:proofErr w:type="spellEnd"/>
    </w:p>
    <w:p w14:paraId="24C47A3E" w14:textId="2FC441A2" w:rsidR="00A15343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successful were you in accomplishing the task?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D03DFD">
        <w:rPr>
          <w:rFonts w:ascii="Times Roman" w:hAnsi="Times Roman"/>
          <w:lang w:val="en-US"/>
        </w:rPr>
        <w:t>20-point</w:t>
      </w:r>
      <w:r>
        <w:rPr>
          <w:rFonts w:ascii="Times Roman" w:hAnsi="Times Roman"/>
          <w:lang w:val="en-US"/>
        </w:rPr>
        <w:t xml:space="preserve"> </w:t>
      </w:r>
      <w:r w:rsidR="00D03DFD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1 not at all - 20 very </w:t>
      </w:r>
      <w:r w:rsidRPr="00AF5273">
        <w:rPr>
          <w:rFonts w:ascii="Times Roman" w:hAnsi="Times Roman"/>
          <w:lang w:val="en-US"/>
        </w:rPr>
        <w:t>successful</w:t>
      </w:r>
    </w:p>
    <w:p w14:paraId="20926176" w14:textId="384E2DAC" w:rsidR="00A15343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hard did you have to work to achieve your level of performance?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D03DFD">
        <w:rPr>
          <w:rFonts w:ascii="Times Roman" w:hAnsi="Times Roman"/>
          <w:lang w:val="en-US"/>
        </w:rPr>
        <w:t>20-point</w:t>
      </w:r>
      <w:r>
        <w:rPr>
          <w:rFonts w:ascii="Times Roman" w:hAnsi="Times Roman"/>
          <w:lang w:val="en-US"/>
        </w:rPr>
        <w:t xml:space="preserve"> </w:t>
      </w:r>
      <w:r w:rsidR="00D03DFD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 xml:space="preserve">1 not at all - 20 very </w:t>
      </w:r>
      <w:proofErr w:type="spellStart"/>
      <w:r>
        <w:rPr>
          <w:rFonts w:ascii="Times Roman" w:hAnsi="Times Roman"/>
        </w:rPr>
        <w:t>hard</w:t>
      </w:r>
      <w:proofErr w:type="spellEnd"/>
    </w:p>
    <w:p w14:paraId="2AB1A38A" w14:textId="6AF2A8AA" w:rsidR="00A15343" w:rsidRDefault="00000000" w:rsidP="00BD7699">
      <w:pPr>
        <w:pStyle w:val="Standard"/>
        <w:numPr>
          <w:ilvl w:val="0"/>
          <w:numId w:val="10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uncertain, discouraged, irritated, stressed, or annoyed did you feel?</w:t>
      </w:r>
      <w:r w:rsidRPr="00AF5273">
        <w:rPr>
          <w:rFonts w:ascii="Times Roman" w:eastAsia="Times Roman" w:hAnsi="Times Roman" w:cs="Times Roman"/>
          <w:lang w:val="en-US"/>
        </w:rPr>
        <w:br/>
      </w:r>
      <w:r w:rsidR="00D03DFD">
        <w:rPr>
          <w:rFonts w:ascii="Times Roman" w:hAnsi="Times Roman"/>
          <w:lang w:val="en-US"/>
        </w:rPr>
        <w:t>20-point</w:t>
      </w:r>
      <w:r>
        <w:rPr>
          <w:rFonts w:ascii="Times Roman" w:hAnsi="Times Roman"/>
          <w:lang w:val="en-US"/>
        </w:rPr>
        <w:t xml:space="preserve"> </w:t>
      </w:r>
      <w:r w:rsidR="00D03DFD">
        <w:rPr>
          <w:rFonts w:ascii="Times Roman" w:hAnsi="Times Roman"/>
          <w:lang w:val="en-US"/>
        </w:rPr>
        <w:t>L</w:t>
      </w:r>
      <w:r>
        <w:rPr>
          <w:rFonts w:ascii="Times Roman" w:hAnsi="Times Roman"/>
          <w:lang w:val="en-US"/>
        </w:rPr>
        <w:t>ikert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 xml:space="preserve">1 not at all - 20 very </w:t>
      </w:r>
      <w:proofErr w:type="spellStart"/>
      <w:r>
        <w:rPr>
          <w:rFonts w:ascii="Times Roman" w:hAnsi="Times Roman"/>
        </w:rPr>
        <w:t>much</w:t>
      </w:r>
      <w:proofErr w:type="spellEnd"/>
    </w:p>
    <w:p w14:paraId="7BDBBD65" w14:textId="77777777" w:rsidR="00A1534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</w:rPr>
      </w:pPr>
    </w:p>
    <w:p w14:paraId="37FDCAD8" w14:textId="0D0E273B" w:rsidR="00A15343" w:rsidRPr="004B067B" w:rsidRDefault="00BD7699" w:rsidP="00BD7699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 xml:space="preserve">System Usability </w:t>
      </w:r>
      <w:proofErr w:type="spellStart"/>
      <w:r w:rsidRPr="004B067B">
        <w:rPr>
          <w:rFonts w:ascii="Times New Roman" w:hAnsi="Times New Roman" w:cs="Times New Roman"/>
          <w:b/>
          <w:bCs/>
        </w:rPr>
        <w:t>Scale</w:t>
      </w:r>
      <w:proofErr w:type="spellEnd"/>
      <w:r w:rsidR="00D03DFD" w:rsidRPr="004B067B">
        <w:rPr>
          <w:rFonts w:ascii="Times New Roman" w:hAnsi="Times New Roman" w:cs="Times New Roman"/>
          <w:b/>
          <w:bCs/>
        </w:rPr>
        <w:t xml:space="preserve"> (SUS)</w:t>
      </w:r>
    </w:p>
    <w:p w14:paraId="6C602CD9" w14:textId="77777777" w:rsidR="00BD7699" w:rsidRPr="00BD7699" w:rsidRDefault="00BD7699" w:rsidP="00BD7699"/>
    <w:p w14:paraId="5F67F3B8" w14:textId="58E9A8C6" w:rsidR="00D03DFD" w:rsidRDefault="00D03DFD">
      <w:pPr>
        <w:pStyle w:val="Standard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fldChar w:fldCharType="begin"/>
      </w:r>
      <w:r>
        <w:instrText xml:space="preserve"> INCLUDEPICTURE "https://uxpajournal.org/wp-content/uploads/sites/7/2018/05/v13-i3-lewis-1.png"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E83E55" wp14:editId="325DF0BF">
            <wp:extent cx="6120130" cy="4053205"/>
            <wp:effectExtent l="0" t="0" r="1270" b="0"/>
            <wp:docPr id="838587771" name="Picture 1" descr="SUS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 fo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FD188C" w14:textId="61EEE0F4" w:rsidR="00A15343" w:rsidRDefault="00A15343" w:rsidP="00D03DFD">
      <w:pPr>
        <w:pStyle w:val="Standard"/>
        <w:spacing w:before="0" w:after="240" w:line="240" w:lineRule="auto"/>
        <w:rPr>
          <w:rFonts w:ascii="Times Roman" w:hAnsi="Times Roman"/>
          <w:lang w:val="en-US"/>
        </w:rPr>
      </w:pPr>
    </w:p>
    <w:p w14:paraId="02BA012C" w14:textId="77777777" w:rsidR="00D03DFD" w:rsidRDefault="00D03DFD" w:rsidP="00D03DFD">
      <w:pPr>
        <w:pStyle w:val="Standard"/>
        <w:spacing w:before="0" w:after="240" w:line="240" w:lineRule="auto"/>
        <w:rPr>
          <w:rFonts w:ascii="Times Roman" w:eastAsia="Times Roman" w:hAnsi="Times Roman" w:cs="Times Roman"/>
        </w:rPr>
      </w:pPr>
    </w:p>
    <w:p w14:paraId="34A37060" w14:textId="3D4B25A6" w:rsidR="00A15343" w:rsidRPr="004B067B" w:rsidRDefault="00000000" w:rsidP="00BD7699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A</w:t>
      </w:r>
      <w:r w:rsidR="009856E4" w:rsidRPr="004B067B">
        <w:rPr>
          <w:rFonts w:ascii="Times New Roman" w:hAnsi="Times New Roman" w:cs="Times New Roman"/>
          <w:b/>
          <w:bCs/>
        </w:rPr>
        <w:t>ugmented</w:t>
      </w:r>
      <w:r w:rsidRPr="004B067B">
        <w:rPr>
          <w:rFonts w:ascii="Times New Roman" w:hAnsi="Times New Roman" w:cs="Times New Roman"/>
          <w:b/>
          <w:bCs/>
        </w:rPr>
        <w:t xml:space="preserve"> R</w:t>
      </w:r>
      <w:r w:rsidR="009856E4" w:rsidRPr="004B067B">
        <w:rPr>
          <w:rFonts w:ascii="Times New Roman" w:hAnsi="Times New Roman" w:cs="Times New Roman"/>
          <w:b/>
          <w:bCs/>
        </w:rPr>
        <w:t xml:space="preserve">eality </w:t>
      </w:r>
      <w:r w:rsidRPr="004B067B">
        <w:rPr>
          <w:rFonts w:ascii="Times New Roman" w:hAnsi="Times New Roman" w:cs="Times New Roman"/>
          <w:b/>
          <w:bCs/>
        </w:rPr>
        <w:t>I</w:t>
      </w:r>
      <w:r w:rsidR="009856E4" w:rsidRPr="004B067B">
        <w:rPr>
          <w:rFonts w:ascii="Times New Roman" w:hAnsi="Times New Roman" w:cs="Times New Roman"/>
          <w:b/>
          <w:bCs/>
        </w:rPr>
        <w:t>mmersion</w:t>
      </w:r>
      <w:r w:rsidRPr="004B067B">
        <w:rPr>
          <w:rFonts w:ascii="Times New Roman" w:hAnsi="Times New Roman" w:cs="Times New Roman"/>
          <w:b/>
          <w:bCs/>
        </w:rPr>
        <w:t xml:space="preserve"> </w:t>
      </w:r>
      <w:r w:rsidR="00D03DFD" w:rsidRPr="004B067B">
        <w:rPr>
          <w:rFonts w:ascii="Times New Roman" w:hAnsi="Times New Roman" w:cs="Times New Roman"/>
          <w:b/>
          <w:bCs/>
        </w:rPr>
        <w:t>(ARI)</w:t>
      </w:r>
      <w:r w:rsidR="00D03DFD" w:rsidRPr="004B067B">
        <w:rPr>
          <w:rFonts w:ascii="Times New Roman" w:hAnsi="Times New Roman" w:cs="Times New Roman"/>
          <w:b/>
          <w:bCs/>
        </w:rPr>
        <w:t xml:space="preserve"> </w:t>
      </w:r>
      <w:r w:rsidR="009856E4" w:rsidRPr="004B067B">
        <w:rPr>
          <w:rFonts w:ascii="Times New Roman" w:hAnsi="Times New Roman" w:cs="Times New Roman"/>
          <w:b/>
          <w:bCs/>
        </w:rPr>
        <w:t>questionnaire</w:t>
      </w:r>
      <w:r w:rsidR="007174DE" w:rsidRPr="004B067B">
        <w:rPr>
          <w:rFonts w:ascii="Times New Roman" w:hAnsi="Times New Roman" w:cs="Times New Roman"/>
          <w:b/>
          <w:bCs/>
        </w:rPr>
        <w:t xml:space="preserve"> </w:t>
      </w:r>
    </w:p>
    <w:p w14:paraId="5186D5DA" w14:textId="77777777" w:rsidR="00BD7699" w:rsidRPr="00BD7699" w:rsidRDefault="00BD7699" w:rsidP="00BD7699"/>
    <w:p w14:paraId="7D1AF195" w14:textId="76F57B79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>liked</w:t>
      </w:r>
      <w:r>
        <w:rPr>
          <w:rFonts w:ascii="Times Roman" w:hAnsi="Times Roman"/>
          <w:lang w:val="en-US"/>
        </w:rPr>
        <w:t xml:space="preserve"> the activity because it was </w:t>
      </w:r>
      <w:r w:rsidRPr="00AF5273">
        <w:rPr>
          <w:rFonts w:ascii="Times Roman" w:hAnsi="Times Roman"/>
          <w:lang w:val="en-US"/>
        </w:rPr>
        <w:t>novel.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7</w:t>
      </w:r>
      <w:r>
        <w:rPr>
          <w:rFonts w:ascii="Times Roman" w:hAnsi="Times Roman"/>
          <w:lang w:val="en-US"/>
        </w:rPr>
        <w:t xml:space="preserve">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1 not at all - </w:t>
      </w:r>
      <w:r w:rsidRPr="00AF5273">
        <w:rPr>
          <w:rFonts w:ascii="Times Roman" w:hAnsi="Times Roman"/>
          <w:lang w:val="en-US"/>
        </w:rPr>
        <w:t>7</w:t>
      </w:r>
      <w:r>
        <w:rPr>
          <w:rFonts w:ascii="Times Roman" w:hAnsi="Times Roman"/>
          <w:lang w:val="en-US"/>
        </w:rPr>
        <w:t xml:space="preserve"> very true</w:t>
      </w:r>
    </w:p>
    <w:p w14:paraId="0DB2D1C0" w14:textId="7AB6122D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liked the </w:t>
      </w:r>
      <w:r w:rsidRPr="00AF5273">
        <w:rPr>
          <w:rFonts w:ascii="Times Roman" w:hAnsi="Times Roman"/>
          <w:lang w:val="en-US"/>
        </w:rPr>
        <w:t>type</w:t>
      </w:r>
      <w:r>
        <w:rPr>
          <w:rFonts w:ascii="Times Roman" w:hAnsi="Times Roman"/>
          <w:lang w:val="en-US"/>
        </w:rPr>
        <w:t xml:space="preserve"> of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20256687" w14:textId="127AF27E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wanted to</w:t>
      </w:r>
      <w:r w:rsidRPr="00AF5273">
        <w:rPr>
          <w:rFonts w:ascii="Times Roman" w:hAnsi="Times Roman"/>
          <w:lang w:val="en-US"/>
        </w:rPr>
        <w:t xml:space="preserve"> spend the</w:t>
      </w:r>
      <w:r>
        <w:rPr>
          <w:rFonts w:ascii="Times Roman" w:hAnsi="Times Roman"/>
          <w:lang w:val="en-US"/>
        </w:rPr>
        <w:t xml:space="preserve"> time to complete </w:t>
      </w:r>
      <w:r w:rsidRPr="00AF5273">
        <w:rPr>
          <w:rFonts w:ascii="Times Roman" w:hAnsi="Times Roman"/>
          <w:lang w:val="en-US"/>
        </w:rPr>
        <w:t>the activity</w:t>
      </w:r>
      <w:r>
        <w:rPr>
          <w:rFonts w:ascii="Times Roman" w:hAnsi="Times Roman"/>
          <w:lang w:val="en-US"/>
        </w:rPr>
        <w:t xml:space="preserve"> successfully.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55DB1039" w14:textId="7AE82B88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wanted to spend time to participate in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500A49FA" w14:textId="65C7A875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It was easy for me to use the AR application.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35C4CB8C" w14:textId="22888BFA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found the AR application confusing.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59C17786" w14:textId="1147646E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The AR application was unnecessarily complex.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6E133C53" w14:textId="2AA1BC39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did not have difficulties in controlling the AR application.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72FE2486" w14:textId="4398FBC1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was curious about how the activity would </w:t>
      </w:r>
      <w:r w:rsidRPr="00AF5273">
        <w:rPr>
          <w:rFonts w:ascii="Times Roman" w:hAnsi="Times Roman"/>
          <w:lang w:val="en-US"/>
        </w:rPr>
        <w:t>progress.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1ACC29EF" w14:textId="7801EF8C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was often excited because I felt </w:t>
      </w:r>
      <w:r w:rsidRPr="00AF5273">
        <w:rPr>
          <w:rFonts w:ascii="Times Roman" w:hAnsi="Times Roman"/>
          <w:lang w:val="en-US"/>
        </w:rPr>
        <w:t>as being</w:t>
      </w:r>
      <w:r>
        <w:rPr>
          <w:rFonts w:ascii="Times Roman" w:hAnsi="Times Roman"/>
          <w:lang w:val="en-US"/>
        </w:rPr>
        <w:t xml:space="preserve"> part of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2571760A" w14:textId="7A19C820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>often felt suspense by</w:t>
      </w:r>
      <w:r>
        <w:rPr>
          <w:rFonts w:ascii="Times Roman" w:hAnsi="Times Roman"/>
          <w:lang w:val="en-US"/>
        </w:rPr>
        <w:t xml:space="preserve">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0CCA2AAA" w14:textId="31B73444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If</w:t>
      </w:r>
      <w:r w:rsidRPr="00AF5273">
        <w:rPr>
          <w:rFonts w:ascii="Times Roman" w:hAnsi="Times Roman"/>
          <w:lang w:val="en-US"/>
        </w:rPr>
        <w:t xml:space="preserve"> </w:t>
      </w:r>
      <w:r>
        <w:rPr>
          <w:rFonts w:ascii="Times Roman" w:hAnsi="Times Roman"/>
          <w:lang w:val="en-US"/>
        </w:rPr>
        <w:t>interrupted, I looked forward to returning to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42D364BE" w14:textId="736C0559" w:rsidR="00A15343" w:rsidRPr="00AF527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 w:rsidRPr="00AF5273">
        <w:rPr>
          <w:rFonts w:ascii="Times Roman" w:hAnsi="Times Roman"/>
          <w:lang w:val="en-US"/>
        </w:rPr>
        <w:lastRenderedPageBreak/>
        <w:t>E</w:t>
      </w:r>
      <w:r>
        <w:rPr>
          <w:rFonts w:ascii="Times Roman" w:hAnsi="Times Roman"/>
          <w:lang w:val="en-US"/>
        </w:rPr>
        <w:t xml:space="preserve">veryday thoughts and </w:t>
      </w:r>
      <w:r w:rsidRPr="00AF5273">
        <w:rPr>
          <w:rFonts w:ascii="Times Roman" w:hAnsi="Times Roman"/>
          <w:lang w:val="en-US"/>
        </w:rPr>
        <w:t>concerns faded out</w:t>
      </w:r>
      <w:r>
        <w:rPr>
          <w:rFonts w:ascii="Times Roman" w:hAnsi="Times Roman"/>
          <w:lang w:val="en-US"/>
        </w:rPr>
        <w:t xml:space="preserve"> during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42CCB493" w14:textId="74C13DEA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>was more focused on the activity rather than on any external distractions.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4238464A" w14:textId="77B05154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>didn’t have any irrelevant</w:t>
      </w:r>
      <w:r>
        <w:rPr>
          <w:rFonts w:ascii="Times Roman" w:hAnsi="Times Roman"/>
          <w:lang w:val="en-US"/>
        </w:rPr>
        <w:t xml:space="preserve"> thoughts or external distractions during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03ED6B64" w14:textId="5253AE44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The activity became the unique and only thought occupying my mind</w:t>
      </w:r>
      <w:r w:rsidRPr="00AF5273">
        <w:rPr>
          <w:rFonts w:ascii="Times Roman" w:hAnsi="Times Roman"/>
          <w:lang w:val="en-US"/>
        </w:rPr>
        <w:t>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463D7B06" w14:textId="1E64A0CC" w:rsidR="00A15343" w:rsidRDefault="00000000" w:rsidP="00D440C6">
      <w:pPr>
        <w:pStyle w:val="Standard"/>
        <w:numPr>
          <w:ilvl w:val="0"/>
          <w:numId w:val="7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 lost track of time, as if everything just stopped, and the only thing that I could think about was the activity.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 xml:space="preserve">7 point </w:t>
      </w:r>
      <w:r w:rsidR="00D440C6">
        <w:rPr>
          <w:rFonts w:ascii="Times Roman" w:hAnsi="Times Roman"/>
          <w:lang w:val="en-US"/>
        </w:rPr>
        <w:t>Likert</w:t>
      </w:r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- 7 very true</w:t>
      </w:r>
    </w:p>
    <w:p w14:paraId="3FA568A6" w14:textId="77777777" w:rsidR="00A1534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</w:rPr>
      </w:pPr>
    </w:p>
    <w:p w14:paraId="47AC8F7B" w14:textId="01993E31" w:rsidR="00A15343" w:rsidRPr="004B067B" w:rsidRDefault="00000000" w:rsidP="00BD7699">
      <w:pPr>
        <w:pStyle w:val="Heading1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4B067B">
        <w:rPr>
          <w:rFonts w:ascii="Times New Roman" w:hAnsi="Times New Roman" w:cs="Times New Roman"/>
          <w:b/>
          <w:bCs/>
          <w:lang w:val="fr-FR"/>
        </w:rPr>
        <w:t>T</w:t>
      </w:r>
      <w:r w:rsidR="009856E4" w:rsidRPr="004B067B">
        <w:rPr>
          <w:rFonts w:ascii="Times New Roman" w:hAnsi="Times New Roman" w:cs="Times New Roman"/>
          <w:b/>
          <w:bCs/>
          <w:lang w:val="fr-FR"/>
        </w:rPr>
        <w:t>echnology</w:t>
      </w:r>
      <w:proofErr w:type="spellEnd"/>
      <w:r w:rsidR="009856E4" w:rsidRPr="004B067B">
        <w:rPr>
          <w:rFonts w:ascii="Times New Roman" w:hAnsi="Times New Roman" w:cs="Times New Roman"/>
          <w:b/>
          <w:bCs/>
          <w:lang w:val="fr-FR"/>
        </w:rPr>
        <w:t xml:space="preserve"> Acceptance Model </w:t>
      </w:r>
      <w:r w:rsidR="009856E4" w:rsidRPr="004B067B">
        <w:rPr>
          <w:rFonts w:ascii="Times New Roman" w:hAnsi="Times New Roman" w:cs="Times New Roman"/>
          <w:b/>
          <w:bCs/>
          <w:lang w:val="fr-CH"/>
        </w:rPr>
        <w:t>(T</w:t>
      </w:r>
      <w:r w:rsidRPr="004B067B">
        <w:rPr>
          <w:rFonts w:ascii="Times New Roman" w:hAnsi="Times New Roman" w:cs="Times New Roman"/>
          <w:b/>
          <w:bCs/>
          <w:lang w:val="fr-FR"/>
        </w:rPr>
        <w:t>AM</w:t>
      </w:r>
      <w:r w:rsidR="009856E4" w:rsidRPr="004B067B">
        <w:rPr>
          <w:rFonts w:ascii="Times New Roman" w:hAnsi="Times New Roman" w:cs="Times New Roman"/>
          <w:b/>
          <w:bCs/>
          <w:lang w:val="fr-FR"/>
        </w:rPr>
        <w:t>)</w:t>
      </w:r>
      <w:r w:rsidRPr="004B067B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9856E4" w:rsidRPr="004B067B">
        <w:rPr>
          <w:rFonts w:ascii="Times New Roman" w:hAnsi="Times New Roman" w:cs="Times New Roman"/>
          <w:b/>
          <w:bCs/>
          <w:lang w:val="fr-FR"/>
        </w:rPr>
        <w:t>questionnaire</w:t>
      </w:r>
    </w:p>
    <w:p w14:paraId="4E4DEE01" w14:textId="77777777" w:rsidR="00BD7699" w:rsidRPr="00BD7699" w:rsidRDefault="00BD7699" w:rsidP="00BD7699">
      <w:pPr>
        <w:rPr>
          <w:lang w:val="fr-FR"/>
        </w:rPr>
      </w:pPr>
    </w:p>
    <w:p w14:paraId="42094018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Assuming I had access to this </w:t>
      </w:r>
      <w:r w:rsidRPr="00AF5273">
        <w:rPr>
          <w:rFonts w:ascii="Times Roman" w:hAnsi="Times Roman"/>
          <w:lang w:val="en-US"/>
        </w:rPr>
        <w:t>AR learning method</w:t>
      </w:r>
      <w:r>
        <w:rPr>
          <w:rFonts w:ascii="Times Roman" w:hAnsi="Times Roman"/>
          <w:lang w:val="en-US"/>
        </w:rPr>
        <w:t>, I would intend to use it.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77ECAD76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If I had access to this </w:t>
      </w:r>
      <w:r w:rsidRPr="00AF5273">
        <w:rPr>
          <w:rFonts w:ascii="Times Roman" w:hAnsi="Times Roman"/>
          <w:lang w:val="en-US"/>
        </w:rPr>
        <w:t>AR learning method</w:t>
      </w:r>
      <w:r>
        <w:rPr>
          <w:rFonts w:ascii="Times Roman" w:hAnsi="Times Roman"/>
          <w:lang w:val="en-US"/>
        </w:rPr>
        <w:t>, I predict I would use it.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4DC7726A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Using the </w:t>
      </w:r>
      <w:r w:rsidRPr="00AF5273">
        <w:rPr>
          <w:rFonts w:ascii="Times Roman" w:hAnsi="Times Roman"/>
          <w:lang w:val="en-US"/>
        </w:rPr>
        <w:t>AR learning method</w:t>
      </w:r>
      <w:r>
        <w:rPr>
          <w:rFonts w:ascii="Times Roman" w:hAnsi="Times Roman"/>
          <w:lang w:val="en-US"/>
        </w:rPr>
        <w:t xml:space="preserve"> would enhance my effectiveness in my job.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777D3195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Using the </w:t>
      </w:r>
      <w:r w:rsidRPr="00AF5273">
        <w:rPr>
          <w:rFonts w:ascii="Times Roman" w:hAnsi="Times Roman"/>
          <w:lang w:val="en-US"/>
        </w:rPr>
        <w:t xml:space="preserve">AR </w:t>
      </w:r>
      <w:r>
        <w:rPr>
          <w:rFonts w:ascii="Times Roman" w:hAnsi="Times Roman"/>
          <w:lang w:val="en-US"/>
        </w:rPr>
        <w:t xml:space="preserve">learning method would </w:t>
      </w:r>
      <w:r w:rsidRPr="00AF5273">
        <w:rPr>
          <w:rFonts w:ascii="Times Roman" w:hAnsi="Times Roman"/>
          <w:lang w:val="en-US"/>
        </w:rPr>
        <w:t>improve</w:t>
      </w:r>
      <w:r>
        <w:rPr>
          <w:rFonts w:ascii="Times Roman" w:hAnsi="Times Roman"/>
          <w:lang w:val="en-US"/>
        </w:rPr>
        <w:t xml:space="preserve"> my productivity.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18E4229C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Using the </w:t>
      </w:r>
      <w:r w:rsidRPr="00AF5273">
        <w:rPr>
          <w:rFonts w:ascii="Times Roman" w:hAnsi="Times Roman"/>
          <w:lang w:val="en-US"/>
        </w:rPr>
        <w:t xml:space="preserve">AR </w:t>
      </w:r>
      <w:r>
        <w:rPr>
          <w:rFonts w:ascii="Times Roman" w:hAnsi="Times Roman"/>
          <w:lang w:val="en-US"/>
        </w:rPr>
        <w:t xml:space="preserve">learning method would enhance </w:t>
      </w:r>
      <w:r w:rsidRPr="00AF5273">
        <w:rPr>
          <w:rFonts w:ascii="Times Roman" w:hAnsi="Times Roman"/>
          <w:lang w:val="en-US"/>
        </w:rPr>
        <w:t>my</w:t>
      </w:r>
      <w:r>
        <w:rPr>
          <w:rFonts w:ascii="Times Roman" w:hAnsi="Times Roman"/>
          <w:lang w:val="en-US"/>
        </w:rPr>
        <w:t xml:space="preserve"> effectiveness </w:t>
      </w:r>
      <w:r w:rsidRPr="00AF5273">
        <w:rPr>
          <w:rFonts w:ascii="Times Roman" w:hAnsi="Times Roman"/>
          <w:lang w:val="en-US"/>
        </w:rPr>
        <w:t>in</w:t>
      </w:r>
      <w:r>
        <w:rPr>
          <w:rFonts w:ascii="Times Roman" w:hAnsi="Times Roman"/>
          <w:lang w:val="en-US"/>
        </w:rPr>
        <w:t xml:space="preserve"> my </w:t>
      </w:r>
      <w:r w:rsidRPr="00AF5273">
        <w:rPr>
          <w:rFonts w:ascii="Times Roman" w:hAnsi="Times Roman"/>
          <w:lang w:val="en-US"/>
        </w:rPr>
        <w:t>job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0310695B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 xml:space="preserve">would </w:t>
      </w:r>
      <w:r>
        <w:rPr>
          <w:rFonts w:ascii="Times Roman" w:hAnsi="Times Roman"/>
          <w:lang w:val="en-US"/>
        </w:rPr>
        <w:t xml:space="preserve">find the </w:t>
      </w:r>
      <w:r w:rsidRPr="00AF5273">
        <w:rPr>
          <w:rFonts w:ascii="Times Roman" w:hAnsi="Times Roman"/>
          <w:lang w:val="en-US"/>
        </w:rPr>
        <w:t xml:space="preserve">AR </w:t>
      </w:r>
      <w:r>
        <w:rPr>
          <w:rFonts w:ascii="Times Roman" w:hAnsi="Times Roman"/>
          <w:lang w:val="en-US"/>
        </w:rPr>
        <w:t xml:space="preserve">learning method useful </w:t>
      </w:r>
      <w:r w:rsidRPr="00AF5273">
        <w:rPr>
          <w:rFonts w:ascii="Times Roman" w:hAnsi="Times Roman"/>
          <w:lang w:val="en-US"/>
        </w:rPr>
        <w:t>in my job.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27A681C1" w14:textId="77777777" w:rsidR="00A15343" w:rsidRPr="00AF527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 w:rsidRPr="00AF5273">
        <w:rPr>
          <w:rFonts w:ascii="Times Roman" w:hAnsi="Times Roman"/>
          <w:lang w:val="en-US"/>
        </w:rPr>
        <w:t>Learning to operate the AR learning method would be easy for me.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39CC9DB6" w14:textId="77777777" w:rsidR="00A15343" w:rsidRPr="00AF527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 w:rsidRPr="00AF5273">
        <w:rPr>
          <w:rFonts w:ascii="Times Roman" w:hAnsi="Times Roman"/>
          <w:lang w:val="en-US"/>
        </w:rPr>
        <w:lastRenderedPageBreak/>
        <w:t>I would find it easy to get the AR learning method to do what I want it to do.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79CB1C5D" w14:textId="77777777" w:rsidR="00A15343" w:rsidRDefault="00000000" w:rsidP="00BD7699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I </w:t>
      </w:r>
      <w:r w:rsidRPr="00AF5273">
        <w:rPr>
          <w:rFonts w:ascii="Times Roman" w:hAnsi="Times Roman"/>
          <w:lang w:val="en-US"/>
        </w:rPr>
        <w:t xml:space="preserve">would </w:t>
      </w:r>
      <w:r>
        <w:rPr>
          <w:rFonts w:ascii="Times Roman" w:hAnsi="Times Roman"/>
          <w:lang w:val="en-US"/>
        </w:rPr>
        <w:t xml:space="preserve">find the </w:t>
      </w:r>
      <w:r w:rsidRPr="00AF5273">
        <w:rPr>
          <w:rFonts w:ascii="Times Roman" w:hAnsi="Times Roman"/>
          <w:lang w:val="en-US"/>
        </w:rPr>
        <w:t xml:space="preserve">AR </w:t>
      </w:r>
      <w:r>
        <w:rPr>
          <w:rFonts w:ascii="Times Roman" w:hAnsi="Times Roman"/>
          <w:lang w:val="en-US"/>
        </w:rPr>
        <w:t>learning method easy to use.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34C7ADAF" w14:textId="37A15C7A" w:rsidR="00F22CD8" w:rsidRPr="00F22CD8" w:rsidRDefault="00000000" w:rsidP="00F22CD8">
      <w:pPr>
        <w:pStyle w:val="Standard"/>
        <w:numPr>
          <w:ilvl w:val="0"/>
          <w:numId w:val="11"/>
        </w:numPr>
        <w:spacing w:before="0" w:after="240" w:line="240" w:lineRule="auto"/>
        <w:rPr>
          <w:rFonts w:ascii="Times Roman" w:hAnsi="Times Roman"/>
        </w:rPr>
      </w:pPr>
      <w:r w:rsidRPr="00AF5273">
        <w:rPr>
          <w:rFonts w:ascii="Times Roman" w:hAnsi="Times Roman"/>
          <w:lang w:val="en-US"/>
        </w:rPr>
        <w:t>It would be easy for me to become skillful in the use of the technology.</w:t>
      </w:r>
      <w:r w:rsidRPr="00AF5273">
        <w:rPr>
          <w:rFonts w:ascii="Times Roman" w:eastAsia="Times Roman" w:hAnsi="Times Roman" w:cs="Times Roman"/>
          <w:lang w:val="en-US"/>
        </w:rPr>
        <w:br/>
      </w:r>
      <w:proofErr w:type="gramStart"/>
      <w:r>
        <w:rPr>
          <w:rFonts w:ascii="Times Roman" w:hAnsi="Times Roman"/>
          <w:lang w:val="en-US"/>
        </w:rPr>
        <w:t>10 point</w:t>
      </w:r>
      <w:proofErr w:type="gram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likert</w:t>
      </w:r>
      <w:proofErr w:type="spellEnd"/>
      <w:r>
        <w:rPr>
          <w:rFonts w:ascii="Times Roman" w:hAnsi="Times Roman"/>
          <w:lang w:val="en-US"/>
        </w:rPr>
        <w:t xml:space="preserve"> scale: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1 not at all - 10 very true</w:t>
      </w:r>
    </w:p>
    <w:p w14:paraId="4ED002BD" w14:textId="6044341D" w:rsidR="00F22CD8" w:rsidRDefault="00F22CD8" w:rsidP="00F22CD8">
      <w:pPr>
        <w:pStyle w:val="Heading2"/>
        <w:rPr>
          <w:rFonts w:eastAsia="Times Roman" w:cs="Times Roman"/>
        </w:rPr>
      </w:pPr>
      <w:r>
        <w:t xml:space="preserve"> </w:t>
      </w:r>
    </w:p>
    <w:p w14:paraId="4C8A3A97" w14:textId="701ED8DE" w:rsidR="00F22CD8" w:rsidRPr="004B067B" w:rsidRDefault="00F22CD8" w:rsidP="00F22CD8">
      <w:pPr>
        <w:pStyle w:val="Heading1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Objective Structured Assessment of Technical Skills (OSATS)</w:t>
      </w:r>
    </w:p>
    <w:p w14:paraId="413D339E" w14:textId="619CE9F5" w:rsidR="00F22CD8" w:rsidRPr="004B067B" w:rsidRDefault="00F22CD8" w:rsidP="00F22CD8">
      <w:pPr>
        <w:pStyle w:val="Subtitle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>Completed by the attending surgeon</w:t>
      </w:r>
    </w:p>
    <w:p w14:paraId="2AD7B05E" w14:textId="77777777" w:rsidR="00F22CD8" w:rsidRPr="00F22CD8" w:rsidRDefault="00F22CD8" w:rsidP="00F22CD8"/>
    <w:p w14:paraId="043E095E" w14:textId="175F9B4C" w:rsidR="00A15343" w:rsidRPr="004B067B" w:rsidRDefault="00F22CD8" w:rsidP="00F22CD8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 xml:space="preserve">Part 1. Checklist </w:t>
      </w:r>
    </w:p>
    <w:p w14:paraId="1DA58A0B" w14:textId="77777777" w:rsidR="00F22CD8" w:rsidRPr="00F22CD8" w:rsidRDefault="00F22CD8" w:rsidP="00F22CD8"/>
    <w:p w14:paraId="5AFA0C01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Palpates the anterior superior iliac spine.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no</w:t>
      </w:r>
    </w:p>
    <w:p w14:paraId="45AB5D52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Places marking and skin incision in the correct location.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5A27F89E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Performs hemostasis correctly.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- yes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it-IT"/>
        </w:rPr>
        <w:t>- no</w:t>
      </w:r>
    </w:p>
    <w:p w14:paraId="4A799978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Correctly exposes the tensor fascia.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360162CB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Performs longitudinal incision of the tensor fascia in the correct location.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6E37C32F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Mobilizes the tensor correctly with Langenbeck retractor.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6C47E02D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Places retractor correctly.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n-US"/>
        </w:rPr>
        <w:t>- yes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it-IT"/>
        </w:rPr>
        <w:t>- no</w:t>
      </w:r>
    </w:p>
    <w:p w14:paraId="1C70132A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Correctly exposes the deep muscle layer (rectus femoris visible).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129BECA1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lastRenderedPageBreak/>
        <w:t>Places deep retractor correctly.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02D1A313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Ligates arteries correctly.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- </w:t>
      </w:r>
      <w:proofErr w:type="spellStart"/>
      <w:r>
        <w:rPr>
          <w:rFonts w:ascii="Times Roman" w:hAnsi="Times Roman"/>
        </w:rPr>
        <w:t>yes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- </w:t>
      </w:r>
      <w:proofErr w:type="spellStart"/>
      <w:r>
        <w:rPr>
          <w:rFonts w:ascii="Times Roman" w:hAnsi="Times Roman"/>
        </w:rPr>
        <w:t>no</w:t>
      </w:r>
      <w:proofErr w:type="spellEnd"/>
    </w:p>
    <w:p w14:paraId="3F69C76D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Correctly exposes the joint capsule.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58146AED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Incises the joint capsule correctly.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2256FE23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Uses appropriate surgical instruments for dissection and maintaining exposure.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7E6037BD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Incisions are appropriate in depth and length.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4C474240" w14:textId="77777777" w:rsidR="00A15343" w:rsidRDefault="00000000" w:rsidP="004B067B">
      <w:pPr>
        <w:pStyle w:val="Standard"/>
        <w:numPr>
          <w:ilvl w:val="0"/>
          <w:numId w:val="13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Vulnerable structures such as nerves and blood vessels are properly protected, and no structures outside the surgical approach were injured.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it-IT"/>
        </w:rPr>
        <w:t>- no</w:t>
      </w:r>
    </w:p>
    <w:p w14:paraId="64C55D00" w14:textId="77777777" w:rsidR="00A15343" w:rsidRPr="00AF527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  <w:lang w:val="en-US"/>
        </w:rPr>
      </w:pPr>
    </w:p>
    <w:p w14:paraId="028DBB58" w14:textId="45691CA2" w:rsidR="00A15343" w:rsidRPr="004B067B" w:rsidRDefault="00F22CD8" w:rsidP="00F22CD8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 xml:space="preserve">Part 2. Global rating Scale (GRS) </w:t>
      </w:r>
    </w:p>
    <w:p w14:paraId="6A3A11AF" w14:textId="77777777" w:rsidR="00F22CD8" w:rsidRPr="00F22CD8" w:rsidRDefault="00F22CD8" w:rsidP="00F22CD8"/>
    <w:p w14:paraId="1258D97E" w14:textId="597DBAA6" w:rsidR="00A15343" w:rsidRDefault="00000000" w:rsidP="009856E4">
      <w:pPr>
        <w:pStyle w:val="Standard"/>
        <w:numPr>
          <w:ilvl w:val="0"/>
          <w:numId w:val="9"/>
        </w:numPr>
        <w:spacing w:before="0" w:after="319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Tissue Handling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5-point </w:t>
      </w:r>
      <w:r w:rsidR="009856E4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Frequently uses unnecessary force or causes damage due to incorrect instrument use.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3 Generally careful handling of tissue, but some unintentional damage.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5 Consistently good tissue handling with minimal damage.</w:t>
      </w:r>
    </w:p>
    <w:p w14:paraId="759C64EE" w14:textId="70997483" w:rsidR="00A15343" w:rsidRDefault="00000000" w:rsidP="009856E4">
      <w:pPr>
        <w:pStyle w:val="Standard"/>
        <w:numPr>
          <w:ilvl w:val="0"/>
          <w:numId w:val="9"/>
        </w:numPr>
        <w:spacing w:before="0" w:after="319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Time and Motion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5-point </w:t>
      </w:r>
      <w:r w:rsidR="009856E4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Many unnecessary movements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3 Generally efficient use of time and motion, but with some unnecessary movements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5 Good economy of movement with maximum efficiency.</w:t>
      </w:r>
    </w:p>
    <w:p w14:paraId="0BD8EB1C" w14:textId="0AAD49B6" w:rsidR="00A15343" w:rsidRDefault="00000000" w:rsidP="009856E4">
      <w:pPr>
        <w:pStyle w:val="Standard"/>
        <w:numPr>
          <w:ilvl w:val="0"/>
          <w:numId w:val="9"/>
        </w:numPr>
        <w:spacing w:before="0" w:after="319" w:line="240" w:lineRule="auto"/>
        <w:rPr>
          <w:rFonts w:ascii="Times Roman" w:hAnsi="Times Roman"/>
        </w:rPr>
      </w:pPr>
      <w:r w:rsidRPr="00AF5273">
        <w:rPr>
          <w:rFonts w:ascii="Times Roman" w:hAnsi="Times Roman"/>
          <w:lang w:val="en-US"/>
        </w:rPr>
        <w:t>Instrument Handling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5-point </w:t>
      </w:r>
      <w:r w:rsidR="009856E4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Repeatedly clumsy or hesitant instrument use.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3 Competent use of instruments, though sometimes a bit stiff or awkward.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5 Smooth instrument use without clumsiness.</w:t>
      </w:r>
    </w:p>
    <w:p w14:paraId="1BC05330" w14:textId="2D9595C8" w:rsidR="00A15343" w:rsidRDefault="00000000" w:rsidP="009856E4">
      <w:pPr>
        <w:pStyle w:val="Standard"/>
        <w:numPr>
          <w:ilvl w:val="0"/>
          <w:numId w:val="9"/>
        </w:numPr>
        <w:spacing w:before="0" w:after="319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Knowledge of Instruments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5-point </w:t>
      </w:r>
      <w:r w:rsidR="009856E4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Repeatedly asks for the wrong instruments or uses inappropriate tools.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lastRenderedPageBreak/>
        <w:t>3 Knows the names of most instruments and uses appropriate tools for the task.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5 Clearly familiar with instruments and their names.</w:t>
      </w:r>
    </w:p>
    <w:p w14:paraId="3C440CE3" w14:textId="395000AE" w:rsidR="00A15343" w:rsidRDefault="00000000" w:rsidP="009856E4">
      <w:pPr>
        <w:pStyle w:val="Standard"/>
        <w:numPr>
          <w:ilvl w:val="0"/>
          <w:numId w:val="9"/>
        </w:numPr>
        <w:spacing w:before="0" w:after="319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Use of Assistance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5-point </w:t>
      </w:r>
      <w:r w:rsidR="009856E4" w:rsidRPr="00AF5273">
        <w:rPr>
          <w:rFonts w:ascii="Times Roman" w:hAnsi="Times Roman"/>
          <w:lang w:val="en-US"/>
        </w:rPr>
        <w:t>Likert</w:t>
      </w:r>
      <w:r w:rsidRPr="00AF5273">
        <w:rPr>
          <w:rFonts w:ascii="Times Roman" w:hAnsi="Times Roman"/>
          <w:lang w:val="en-US"/>
        </w:rPr>
        <w:t xml:space="preserve"> scale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1 Assistant's hands are consistently poorly placed.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3 Generally good use of the assistant.</w:t>
      </w:r>
      <w:r w:rsidRPr="00AF5273">
        <w:rPr>
          <w:rFonts w:ascii="Times Roman" w:eastAsia="Times Roman" w:hAnsi="Times Roman" w:cs="Times Roman"/>
          <w:lang w:val="en-US"/>
        </w:rPr>
        <w:br/>
      </w:r>
      <w:r>
        <w:rPr>
          <w:rFonts w:ascii="Times Roman" w:hAnsi="Times Roman"/>
          <w:lang w:val="en-US"/>
        </w:rPr>
        <w:t>5 Strategically and effectively uses assistance throughout.</w:t>
      </w:r>
    </w:p>
    <w:p w14:paraId="19AF4000" w14:textId="77777777" w:rsidR="00A15343" w:rsidRPr="00AF5273" w:rsidRDefault="00A15343">
      <w:pPr>
        <w:pStyle w:val="Standard"/>
        <w:spacing w:before="0" w:line="240" w:lineRule="auto"/>
        <w:rPr>
          <w:rFonts w:ascii="Times Roman" w:eastAsia="Times Roman" w:hAnsi="Times Roman" w:cs="Times Roman"/>
          <w:lang w:val="en-US"/>
        </w:rPr>
      </w:pPr>
    </w:p>
    <w:p w14:paraId="73370A2D" w14:textId="7477AD27" w:rsidR="00A15343" w:rsidRPr="004B067B" w:rsidRDefault="004B067B" w:rsidP="004B067B">
      <w:pPr>
        <w:pStyle w:val="Heading2"/>
        <w:rPr>
          <w:rFonts w:ascii="Times New Roman" w:hAnsi="Times New Roman" w:cs="Times New Roman"/>
          <w:b/>
          <w:bCs/>
        </w:rPr>
      </w:pPr>
      <w:r w:rsidRPr="004B067B">
        <w:rPr>
          <w:rFonts w:ascii="Times New Roman" w:hAnsi="Times New Roman" w:cs="Times New Roman"/>
          <w:b/>
          <w:bCs/>
        </w:rPr>
        <w:t xml:space="preserve">Part 3. Overall Performance </w:t>
      </w:r>
    </w:p>
    <w:p w14:paraId="2B4340D9" w14:textId="77777777" w:rsidR="004B067B" w:rsidRPr="004B067B" w:rsidRDefault="004B067B" w:rsidP="004B067B"/>
    <w:p w14:paraId="218E59CF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How often did the senior surgeon need to intervene?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</w:t>
      </w:r>
    </w:p>
    <w:p w14:paraId="6D181E9B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Duration of learning?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 rounded to minutes</w:t>
      </w:r>
    </w:p>
    <w:p w14:paraId="515B1A4B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Duration of the operation?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open answer in minutes and seconds</w:t>
      </w:r>
    </w:p>
    <w:p w14:paraId="2F0C7DFF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Did the participant successfully complete the task?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yes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>- no</w:t>
      </w:r>
    </w:p>
    <w:p w14:paraId="0D4A75CF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Assuming the anterior hip approach is an EPA (</w:t>
      </w:r>
      <w:proofErr w:type="spellStart"/>
      <w:r>
        <w:rPr>
          <w:rFonts w:ascii="Times Roman" w:hAnsi="Times Roman"/>
          <w:lang w:val="en-US"/>
        </w:rPr>
        <w:t>Entrustable</w:t>
      </w:r>
      <w:proofErr w:type="spellEnd"/>
      <w:r>
        <w:rPr>
          <w:rFonts w:ascii="Times Roman" w:hAnsi="Times Roman"/>
          <w:lang w:val="en-US"/>
        </w:rPr>
        <w:t xml:space="preserve"> Professional Activity), what level of supervision would the participant require after this study?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Participant should only observe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Direct supervision (Supervisor present in the room)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Supervision on demand (Supervisor on call)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No supervision needed</w:t>
      </w:r>
      <w:r w:rsidRPr="00AF5273">
        <w:rPr>
          <w:rFonts w:ascii="Times Roman" w:eastAsia="Times Roman" w:hAnsi="Times Roman" w:cs="Times Roman"/>
          <w:lang w:val="en-US"/>
        </w:rPr>
        <w:br/>
      </w:r>
      <w:r w:rsidRPr="00AF5273">
        <w:rPr>
          <w:rFonts w:ascii="Times Roman" w:hAnsi="Times Roman"/>
          <w:lang w:val="en-US"/>
        </w:rPr>
        <w:t xml:space="preserve">- </w:t>
      </w:r>
      <w:r>
        <w:rPr>
          <w:rFonts w:ascii="Times Roman" w:hAnsi="Times Roman"/>
          <w:lang w:val="en-US"/>
        </w:rPr>
        <w:t>Participant supervises others</w:t>
      </w:r>
    </w:p>
    <w:p w14:paraId="7C963553" w14:textId="77777777" w:rsidR="00A15343" w:rsidRDefault="00000000" w:rsidP="004B067B">
      <w:pPr>
        <w:pStyle w:val="Standard"/>
        <w:numPr>
          <w:ilvl w:val="0"/>
          <w:numId w:val="14"/>
        </w:numPr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>Any additional remarks?</w:t>
      </w:r>
    </w:p>
    <w:sectPr w:rsidR="00A1534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2D34" w14:textId="77777777" w:rsidR="004A476E" w:rsidRDefault="004A476E">
      <w:r>
        <w:separator/>
      </w:r>
    </w:p>
  </w:endnote>
  <w:endnote w:type="continuationSeparator" w:id="0">
    <w:p w14:paraId="3EADC195" w14:textId="77777777" w:rsidR="004A476E" w:rsidRDefault="004A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10A1" w14:textId="77777777" w:rsidR="00A15343" w:rsidRDefault="00A15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F398" w14:textId="77777777" w:rsidR="004A476E" w:rsidRDefault="004A476E">
      <w:r>
        <w:separator/>
      </w:r>
    </w:p>
  </w:footnote>
  <w:footnote w:type="continuationSeparator" w:id="0">
    <w:p w14:paraId="65DEF584" w14:textId="77777777" w:rsidR="004A476E" w:rsidRDefault="004A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F50" w14:textId="77777777" w:rsidR="00A15343" w:rsidRDefault="00A153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9D0"/>
    <w:multiLevelType w:val="hybridMultilevel"/>
    <w:tmpl w:val="FFEEE5EE"/>
    <w:styleLink w:val="Punkt"/>
    <w:lvl w:ilvl="0" w:tplc="89282CB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DAA54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DEA433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6B00A22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E0617D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8C28F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2E8C6F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F02E74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E28D0B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8CB6C94"/>
    <w:multiLevelType w:val="hybridMultilevel"/>
    <w:tmpl w:val="ED765D2E"/>
    <w:lvl w:ilvl="0" w:tplc="0809000F">
      <w:start w:val="1"/>
      <w:numFmt w:val="decimal"/>
      <w:lvlText w:val="%1."/>
      <w:lvlJc w:val="left"/>
      <w:pPr>
        <w:ind w:left="58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BBE7BB7"/>
    <w:multiLevelType w:val="hybridMultilevel"/>
    <w:tmpl w:val="BCEC5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6358"/>
    <w:multiLevelType w:val="hybridMultilevel"/>
    <w:tmpl w:val="67BADDE4"/>
    <w:lvl w:ilvl="0" w:tplc="1CD80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A3695"/>
    <w:multiLevelType w:val="hybridMultilevel"/>
    <w:tmpl w:val="66D4352C"/>
    <w:lvl w:ilvl="0" w:tplc="0809000F">
      <w:start w:val="1"/>
      <w:numFmt w:val="decimal"/>
      <w:lvlText w:val="%1."/>
      <w:lvlJc w:val="left"/>
      <w:pPr>
        <w:ind w:left="58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33475CA4"/>
    <w:multiLevelType w:val="hybridMultilevel"/>
    <w:tmpl w:val="FFEEE5EE"/>
    <w:numStyleLink w:val="Punkt"/>
  </w:abstractNum>
  <w:abstractNum w:abstractNumId="6" w15:restartNumberingAfterBreak="0">
    <w:nsid w:val="577A23AC"/>
    <w:multiLevelType w:val="hybridMultilevel"/>
    <w:tmpl w:val="EC74D41C"/>
    <w:lvl w:ilvl="0" w:tplc="0809000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C416EB5"/>
    <w:multiLevelType w:val="hybridMultilevel"/>
    <w:tmpl w:val="74C2C022"/>
    <w:lvl w:ilvl="0" w:tplc="0809000F">
      <w:start w:val="1"/>
      <w:numFmt w:val="decimal"/>
      <w:lvlText w:val="%1."/>
      <w:lvlJc w:val="left"/>
      <w:pPr>
        <w:ind w:left="58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632B2F3F"/>
    <w:multiLevelType w:val="hybridMultilevel"/>
    <w:tmpl w:val="75420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0438B"/>
    <w:multiLevelType w:val="hybridMultilevel"/>
    <w:tmpl w:val="109EBD54"/>
    <w:lvl w:ilvl="0" w:tplc="0809000F">
      <w:start w:val="1"/>
      <w:numFmt w:val="decimal"/>
      <w:lvlText w:val="%1."/>
      <w:lvlJc w:val="left"/>
      <w:pPr>
        <w:ind w:left="58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76660050"/>
    <w:multiLevelType w:val="hybridMultilevel"/>
    <w:tmpl w:val="301CF698"/>
    <w:lvl w:ilvl="0" w:tplc="979CDC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42A9"/>
    <w:multiLevelType w:val="hybridMultilevel"/>
    <w:tmpl w:val="27CC18F0"/>
    <w:lvl w:ilvl="0" w:tplc="0809000F">
      <w:start w:val="1"/>
      <w:numFmt w:val="decimal"/>
      <w:lvlText w:val="%1."/>
      <w:lvlJc w:val="left"/>
      <w:pPr>
        <w:ind w:left="58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71797978">
    <w:abstractNumId w:val="0"/>
  </w:num>
  <w:num w:numId="2" w16cid:durableId="1238007246">
    <w:abstractNumId w:val="5"/>
  </w:num>
  <w:num w:numId="3" w16cid:durableId="809325889">
    <w:abstractNumId w:val="5"/>
    <w:lvlOverride w:ilvl="0">
      <w:lvl w:ilvl="0" w:tplc="CC24FCC8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40D5B0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EBEC7E8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27E5B30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34AF274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584D7EA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E62230C2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506214A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CBC556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730426080">
    <w:abstractNumId w:val="5"/>
    <w:lvlOverride w:ilvl="0">
      <w:lvl w:ilvl="0" w:tplc="CC24FCC8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40D5B0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EBEC7E8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27E5B3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34AF274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584D7E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E62230C2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506214A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CBC5566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361321844">
    <w:abstractNumId w:val="3"/>
  </w:num>
  <w:num w:numId="6" w16cid:durableId="911087992">
    <w:abstractNumId w:val="8"/>
  </w:num>
  <w:num w:numId="7" w16cid:durableId="894507021">
    <w:abstractNumId w:val="1"/>
  </w:num>
  <w:num w:numId="8" w16cid:durableId="376010666">
    <w:abstractNumId w:val="11"/>
  </w:num>
  <w:num w:numId="9" w16cid:durableId="843134101">
    <w:abstractNumId w:val="6"/>
  </w:num>
  <w:num w:numId="10" w16cid:durableId="1986355420">
    <w:abstractNumId w:val="2"/>
  </w:num>
  <w:num w:numId="11" w16cid:durableId="1944531722">
    <w:abstractNumId w:val="7"/>
  </w:num>
  <w:num w:numId="12" w16cid:durableId="1788772158">
    <w:abstractNumId w:val="10"/>
  </w:num>
  <w:num w:numId="13" w16cid:durableId="1674140147">
    <w:abstractNumId w:val="9"/>
  </w:num>
  <w:num w:numId="14" w16cid:durableId="1097288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43"/>
    <w:rsid w:val="001B0BBF"/>
    <w:rsid w:val="004A476E"/>
    <w:rsid w:val="004B067B"/>
    <w:rsid w:val="005972DB"/>
    <w:rsid w:val="007174DE"/>
    <w:rsid w:val="00771638"/>
    <w:rsid w:val="009856E4"/>
    <w:rsid w:val="00A15343"/>
    <w:rsid w:val="00AF5273"/>
    <w:rsid w:val="00BD7699"/>
    <w:rsid w:val="00D03DFD"/>
    <w:rsid w:val="00D440C6"/>
    <w:rsid w:val="00F2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10C3"/>
  <w15:docId w15:val="{72390657-033D-CE4C-B50D-41DEEEFE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H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6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D769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D7699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F22CD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22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2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9991E54796643981E4CC437FB5FFE" ma:contentTypeVersion="12" ma:contentTypeDescription="Create a new document." ma:contentTypeScope="" ma:versionID="7a37bcb79194bc3e0b1a3e033d98d6c7">
  <xsd:schema xmlns:xsd="http://www.w3.org/2001/XMLSchema" xmlns:xs="http://www.w3.org/2001/XMLSchema" xmlns:p="http://schemas.microsoft.com/office/2006/metadata/properties" xmlns:ns2="49304ea9-ca25-4c57-90b9-16e222d1d787" xmlns:ns3="3703fb8f-399d-4e99-aa57-070ff3bb9530" targetNamespace="http://schemas.microsoft.com/office/2006/metadata/properties" ma:root="true" ma:fieldsID="28eb928ff83355bc7ec49ca9577ac9a9" ns2:_="" ns3:_="">
    <xsd:import namespace="49304ea9-ca25-4c57-90b9-16e222d1d787"/>
    <xsd:import namespace="3703fb8f-399d-4e99-aa57-070ff3bb9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4ea9-ca25-4c57-90b9-16e222d1d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f90901-e64b-499f-b92e-194d854e2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3fb8f-399d-4e99-aa57-070ff3bb95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3a4e2b-e213-485b-bcc6-f8289fcd2d07}" ma:internalName="TaxCatchAll" ma:showField="CatchAllData" ma:web="3703fb8f-399d-4e99-aa57-070ff3bb9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3fb8f-399d-4e99-aa57-070ff3bb9530" xsi:nil="true"/>
    <lcf76f155ced4ddcb4097134ff3c332f xmlns="49304ea9-ca25-4c57-90b9-16e222d1d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09285-48C9-49C2-9A2C-9822F4093CCD}"/>
</file>

<file path=customXml/itemProps2.xml><?xml version="1.0" encoding="utf-8"?>
<ds:datastoreItem xmlns:ds="http://schemas.openxmlformats.org/officeDocument/2006/customXml" ds:itemID="{E41044F5-B422-484B-9DAA-5928C918BEDA}"/>
</file>

<file path=customXml/itemProps3.xml><?xml version="1.0" encoding="utf-8"?>
<ds:datastoreItem xmlns:ds="http://schemas.openxmlformats.org/officeDocument/2006/customXml" ds:itemID="{517F52FD-08A7-4B7C-B0DF-62B37D379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Cianciolo</cp:lastModifiedBy>
  <cp:revision>2</cp:revision>
  <dcterms:created xsi:type="dcterms:W3CDTF">2025-09-08T12:28:00Z</dcterms:created>
  <dcterms:modified xsi:type="dcterms:W3CDTF">2025-09-08T12:28:00Z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0x0101003C19991E54796643981E4CC437FB5FFE</vt:lpwstr>
  </property>
</Properties>
</file>