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3740" w:rsidRPr="00F45A54" w:rsidRDefault="001A3740" w:rsidP="001A3740">
      <w:pPr>
        <w:pStyle w:val="Caption"/>
        <w:keepNext/>
        <w:spacing w:after="0"/>
        <w:rPr>
          <w:rFonts w:asciiTheme="majorBidi" w:hAnsiTheme="majorBidi" w:cstheme="majorBidi"/>
          <w:i w:val="0"/>
          <w:iCs w:val="0"/>
          <w:color w:val="0D0D0D" w:themeColor="text1" w:themeTint="F2"/>
        </w:rPr>
      </w:pPr>
      <w:bookmarkStart w:id="0" w:name="_GoBack"/>
      <w:bookmarkEnd w:id="0"/>
      <w:r w:rsidRPr="00F45A54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</w:rPr>
        <w:t xml:space="preserve">Table </w:t>
      </w:r>
      <w:r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</w:rPr>
        <w:t>SI 1</w:t>
      </w:r>
      <w:r w:rsidRPr="00F45A54">
        <w:rPr>
          <w:rFonts w:asciiTheme="majorBidi" w:hAnsiTheme="majorBidi" w:cstheme="majorBidi"/>
          <w:i w:val="0"/>
          <w:iCs w:val="0"/>
          <w:color w:val="0D0D0D" w:themeColor="text1" w:themeTint="F2"/>
        </w:rPr>
        <w:t xml:space="preserve"> Relative importance scale 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</w:rPr>
        <w:fldChar w:fldCharType="begin"/>
      </w:r>
      <w:r>
        <w:rPr>
          <w:rFonts w:asciiTheme="majorBidi" w:hAnsiTheme="majorBidi" w:cstheme="majorBidi"/>
          <w:i w:val="0"/>
          <w:iCs w:val="0"/>
          <w:color w:val="0D0D0D" w:themeColor="text1" w:themeTint="F2"/>
        </w:rPr>
        <w:instrText xml:space="preserve"> ADDIN EN.CITE &lt;EndNote&gt;&lt;Cite&gt;&lt;Author&gt;Saaty&lt;/Author&gt;&lt;Year&gt;1980&lt;/Year&gt;&lt;RecNum&gt;79&lt;/RecNum&gt;&lt;DisplayText&gt;(Saaty, 1980)&lt;/DisplayText&gt;&lt;record&gt;&lt;rec-number&gt;79&lt;/rec-number&gt;&lt;foreign-keys&gt;&lt;key app="EN" db-id="05r0e2t59vd2ekee5syp9swhpfw5x2w29tsd" timestamp="1594667497"&gt;79&lt;/key&gt;&lt;/foreign-keys&gt;&lt;ref-type name="Journal Article"&gt;17&lt;/ref-type&gt;&lt;contributors&gt;&lt;authors&gt;&lt;author&gt;Saaty, TL&lt;/author&gt;&lt;/authors&gt;&lt;/contributors&gt;&lt;titles&gt;&lt;title&gt;The Analytic Hierarchy Process Mcgraw Hill, New York&lt;/title&gt;&lt;secondary-title&gt;Agricultural Economics Review&lt;/secondary-title&gt;&lt;/titles&gt;&lt;periodical&gt;&lt;full-title&gt;Agricultural Economics Review&lt;/full-title&gt;&lt;/periodical&gt;&lt;volume&gt;70&lt;/volume&gt;&lt;dates&gt;&lt;year&gt;1980&lt;/year&gt;&lt;/dates&gt;&lt;urls&gt;&lt;/urls&gt;&lt;/record&gt;&lt;/Cite&gt;&lt;/EndNote&gt;</w:instrText>
      </w:r>
      <w:r>
        <w:rPr>
          <w:rFonts w:asciiTheme="majorBidi" w:hAnsiTheme="majorBidi" w:cstheme="majorBidi"/>
          <w:i w:val="0"/>
          <w:iCs w:val="0"/>
          <w:color w:val="0D0D0D" w:themeColor="text1" w:themeTint="F2"/>
        </w:rPr>
        <w:fldChar w:fldCharType="separate"/>
      </w:r>
      <w:r>
        <w:rPr>
          <w:rFonts w:asciiTheme="majorBidi" w:hAnsiTheme="majorBidi" w:cstheme="majorBidi"/>
          <w:i w:val="0"/>
          <w:iCs w:val="0"/>
          <w:noProof/>
          <w:color w:val="0D0D0D" w:themeColor="text1" w:themeTint="F2"/>
        </w:rPr>
        <w:t>(Saaty, 1980)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</w:rPr>
        <w:fldChar w:fldCharType="end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3"/>
        <w:gridCol w:w="2348"/>
      </w:tblGrid>
      <w:tr w:rsidR="001A3740" w:rsidRPr="00F45A54" w:rsidTr="003238A7">
        <w:trPr>
          <w:trHeight w:val="20"/>
        </w:trPr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740" w:rsidRPr="00F45A54" w:rsidRDefault="003238A7" w:rsidP="00850221">
            <w:pPr>
              <w:pStyle w:val="NoSpacing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I</w:t>
            </w:r>
            <w:r w:rsidR="001A3740" w:rsidRPr="00F45A54">
              <w:rPr>
                <w:rFonts w:asciiTheme="majorBidi" w:hAnsiTheme="majorBidi" w:cstheme="majorBidi"/>
                <w:sz w:val="18"/>
                <w:szCs w:val="18"/>
              </w:rPr>
              <w:t>mportance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3740" w:rsidRPr="00F45A54" w:rsidRDefault="001A3740" w:rsidP="00850221">
            <w:pPr>
              <w:pStyle w:val="NoSpacing"/>
              <w:rPr>
                <w:rFonts w:asciiTheme="majorBidi" w:hAnsiTheme="majorBidi" w:cstheme="majorBidi"/>
                <w:sz w:val="18"/>
                <w:szCs w:val="18"/>
              </w:rPr>
            </w:pPr>
            <w:r w:rsidRPr="00F45A54">
              <w:rPr>
                <w:rFonts w:asciiTheme="majorBidi" w:hAnsiTheme="majorBidi" w:cstheme="majorBidi"/>
                <w:sz w:val="18"/>
                <w:szCs w:val="18"/>
              </w:rPr>
              <w:t>Definition</w:t>
            </w:r>
          </w:p>
        </w:tc>
      </w:tr>
      <w:tr w:rsidR="001A3740" w:rsidRPr="00F45A54" w:rsidTr="003238A7">
        <w:trPr>
          <w:trHeight w:val="20"/>
        </w:trPr>
        <w:tc>
          <w:tcPr>
            <w:tcW w:w="1343" w:type="dxa"/>
            <w:tcBorders>
              <w:top w:val="single" w:sz="4" w:space="0" w:color="auto"/>
            </w:tcBorders>
            <w:vAlign w:val="center"/>
          </w:tcPr>
          <w:p w:rsidR="001A3740" w:rsidRPr="00F45A54" w:rsidRDefault="001A3740" w:rsidP="00850221">
            <w:pPr>
              <w:pStyle w:val="NoSpacing"/>
              <w:rPr>
                <w:rFonts w:asciiTheme="majorBidi" w:hAnsiTheme="majorBidi" w:cstheme="majorBidi"/>
                <w:sz w:val="18"/>
                <w:szCs w:val="18"/>
              </w:rPr>
            </w:pPr>
            <w:r w:rsidRPr="00F45A5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vAlign w:val="center"/>
          </w:tcPr>
          <w:p w:rsidR="001A3740" w:rsidRPr="00F45A54" w:rsidRDefault="001A3740" w:rsidP="00850221">
            <w:pPr>
              <w:pStyle w:val="NoSpacing"/>
              <w:rPr>
                <w:rFonts w:asciiTheme="majorBidi" w:hAnsiTheme="majorBidi" w:cstheme="majorBidi"/>
                <w:sz w:val="18"/>
                <w:szCs w:val="18"/>
              </w:rPr>
            </w:pPr>
            <w:r w:rsidRPr="00F45A54">
              <w:rPr>
                <w:rFonts w:asciiTheme="majorBidi" w:hAnsiTheme="majorBidi" w:cstheme="majorBidi"/>
                <w:sz w:val="18"/>
                <w:szCs w:val="18"/>
              </w:rPr>
              <w:t>Equal importance</w:t>
            </w:r>
          </w:p>
        </w:tc>
      </w:tr>
      <w:tr w:rsidR="001A3740" w:rsidRPr="00F45A54" w:rsidTr="003238A7">
        <w:trPr>
          <w:trHeight w:val="20"/>
        </w:trPr>
        <w:tc>
          <w:tcPr>
            <w:tcW w:w="1343" w:type="dxa"/>
            <w:vAlign w:val="center"/>
          </w:tcPr>
          <w:p w:rsidR="001A3740" w:rsidRPr="00F45A54" w:rsidRDefault="001A3740" w:rsidP="00850221">
            <w:pPr>
              <w:pStyle w:val="NoSpacing"/>
              <w:rPr>
                <w:rFonts w:asciiTheme="majorBidi" w:hAnsiTheme="majorBidi" w:cstheme="majorBidi"/>
                <w:sz w:val="18"/>
                <w:szCs w:val="18"/>
              </w:rPr>
            </w:pPr>
            <w:r w:rsidRPr="00F45A54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2348" w:type="dxa"/>
            <w:vAlign w:val="center"/>
          </w:tcPr>
          <w:p w:rsidR="001A3740" w:rsidRPr="00F45A54" w:rsidRDefault="001A3740" w:rsidP="00850221">
            <w:pPr>
              <w:pStyle w:val="NoSpacing"/>
              <w:rPr>
                <w:rFonts w:asciiTheme="majorBidi" w:hAnsiTheme="majorBidi" w:cstheme="majorBidi"/>
                <w:sz w:val="18"/>
                <w:szCs w:val="18"/>
              </w:rPr>
            </w:pPr>
            <w:r w:rsidRPr="00F45A54">
              <w:rPr>
                <w:rFonts w:asciiTheme="majorBidi" w:hAnsiTheme="majorBidi" w:cstheme="majorBidi"/>
                <w:sz w:val="18"/>
                <w:szCs w:val="18"/>
              </w:rPr>
              <w:t>Moderate importance</w:t>
            </w:r>
          </w:p>
        </w:tc>
      </w:tr>
      <w:tr w:rsidR="001A3740" w:rsidRPr="00F45A54" w:rsidTr="003238A7">
        <w:trPr>
          <w:trHeight w:val="20"/>
        </w:trPr>
        <w:tc>
          <w:tcPr>
            <w:tcW w:w="1343" w:type="dxa"/>
            <w:vAlign w:val="center"/>
          </w:tcPr>
          <w:p w:rsidR="001A3740" w:rsidRPr="00F45A54" w:rsidRDefault="001A3740" w:rsidP="00850221">
            <w:pPr>
              <w:pStyle w:val="NoSpacing"/>
              <w:rPr>
                <w:rFonts w:asciiTheme="majorBidi" w:hAnsiTheme="majorBidi" w:cstheme="majorBidi"/>
                <w:sz w:val="18"/>
                <w:szCs w:val="18"/>
              </w:rPr>
            </w:pPr>
            <w:r w:rsidRPr="00F45A54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2348" w:type="dxa"/>
            <w:vAlign w:val="center"/>
          </w:tcPr>
          <w:p w:rsidR="001A3740" w:rsidRPr="00F45A54" w:rsidRDefault="001A3740" w:rsidP="00850221">
            <w:pPr>
              <w:pStyle w:val="NoSpacing"/>
              <w:rPr>
                <w:rFonts w:asciiTheme="majorBidi" w:hAnsiTheme="majorBidi" w:cstheme="majorBidi"/>
                <w:sz w:val="18"/>
                <w:szCs w:val="18"/>
              </w:rPr>
            </w:pPr>
            <w:r w:rsidRPr="00F45A54">
              <w:rPr>
                <w:rFonts w:asciiTheme="majorBidi" w:hAnsiTheme="majorBidi" w:cstheme="majorBidi"/>
                <w:sz w:val="18"/>
                <w:szCs w:val="18"/>
              </w:rPr>
              <w:t>Strong importance</w:t>
            </w:r>
          </w:p>
        </w:tc>
      </w:tr>
      <w:tr w:rsidR="001A3740" w:rsidRPr="00F45A54" w:rsidTr="003238A7">
        <w:trPr>
          <w:trHeight w:val="20"/>
        </w:trPr>
        <w:tc>
          <w:tcPr>
            <w:tcW w:w="1343" w:type="dxa"/>
            <w:vAlign w:val="center"/>
          </w:tcPr>
          <w:p w:rsidR="001A3740" w:rsidRPr="00F45A54" w:rsidRDefault="001A3740" w:rsidP="00850221">
            <w:pPr>
              <w:pStyle w:val="NoSpacing"/>
              <w:rPr>
                <w:rFonts w:asciiTheme="majorBidi" w:hAnsiTheme="majorBidi" w:cstheme="majorBidi"/>
                <w:sz w:val="18"/>
                <w:szCs w:val="18"/>
              </w:rPr>
            </w:pPr>
            <w:r w:rsidRPr="00F45A54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2348" w:type="dxa"/>
            <w:vAlign w:val="center"/>
          </w:tcPr>
          <w:p w:rsidR="001A3740" w:rsidRPr="00F45A54" w:rsidRDefault="001A3740" w:rsidP="00850221">
            <w:pPr>
              <w:pStyle w:val="NoSpacing"/>
              <w:rPr>
                <w:rFonts w:asciiTheme="majorBidi" w:hAnsiTheme="majorBidi" w:cstheme="majorBidi"/>
                <w:sz w:val="18"/>
                <w:szCs w:val="18"/>
              </w:rPr>
            </w:pPr>
            <w:r w:rsidRPr="00F45A54">
              <w:rPr>
                <w:rFonts w:asciiTheme="majorBidi" w:hAnsiTheme="majorBidi" w:cstheme="majorBidi"/>
                <w:sz w:val="18"/>
                <w:szCs w:val="18"/>
              </w:rPr>
              <w:t>Demonstrated importance</w:t>
            </w:r>
          </w:p>
        </w:tc>
      </w:tr>
      <w:tr w:rsidR="001A3740" w:rsidRPr="00F45A54" w:rsidTr="003238A7">
        <w:trPr>
          <w:trHeight w:val="20"/>
        </w:trPr>
        <w:tc>
          <w:tcPr>
            <w:tcW w:w="1343" w:type="dxa"/>
            <w:vAlign w:val="center"/>
          </w:tcPr>
          <w:p w:rsidR="001A3740" w:rsidRPr="00F45A54" w:rsidRDefault="001A3740" w:rsidP="00850221">
            <w:pPr>
              <w:pStyle w:val="NoSpacing"/>
              <w:rPr>
                <w:rFonts w:asciiTheme="majorBidi" w:hAnsiTheme="majorBidi" w:cstheme="majorBidi"/>
                <w:sz w:val="18"/>
                <w:szCs w:val="18"/>
              </w:rPr>
            </w:pPr>
            <w:r w:rsidRPr="00F45A54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2348" w:type="dxa"/>
            <w:vAlign w:val="center"/>
          </w:tcPr>
          <w:p w:rsidR="001A3740" w:rsidRPr="00F45A54" w:rsidRDefault="001A3740" w:rsidP="00850221">
            <w:pPr>
              <w:pStyle w:val="NoSpacing"/>
              <w:rPr>
                <w:rFonts w:asciiTheme="majorBidi" w:hAnsiTheme="majorBidi" w:cstheme="majorBidi"/>
                <w:sz w:val="18"/>
                <w:szCs w:val="18"/>
              </w:rPr>
            </w:pPr>
            <w:r w:rsidRPr="00F45A54">
              <w:rPr>
                <w:rFonts w:asciiTheme="majorBidi" w:hAnsiTheme="majorBidi" w:cstheme="majorBidi"/>
                <w:sz w:val="18"/>
                <w:szCs w:val="18"/>
              </w:rPr>
              <w:t>Extreme importance</w:t>
            </w:r>
          </w:p>
        </w:tc>
      </w:tr>
      <w:tr w:rsidR="001A3740" w:rsidRPr="00F45A54" w:rsidTr="003238A7">
        <w:trPr>
          <w:trHeight w:val="20"/>
        </w:trPr>
        <w:tc>
          <w:tcPr>
            <w:tcW w:w="1343" w:type="dxa"/>
            <w:tcBorders>
              <w:bottom w:val="single" w:sz="4" w:space="0" w:color="auto"/>
            </w:tcBorders>
            <w:vAlign w:val="center"/>
          </w:tcPr>
          <w:p w:rsidR="001A3740" w:rsidRPr="00F45A54" w:rsidRDefault="001A3740" w:rsidP="00850221">
            <w:pPr>
              <w:pStyle w:val="NoSpacing"/>
              <w:rPr>
                <w:rFonts w:asciiTheme="majorBidi" w:hAnsiTheme="majorBidi" w:cstheme="majorBidi"/>
                <w:sz w:val="18"/>
                <w:szCs w:val="18"/>
              </w:rPr>
            </w:pPr>
            <w:r w:rsidRPr="00F45A54">
              <w:rPr>
                <w:rFonts w:asciiTheme="majorBidi" w:hAnsiTheme="majorBidi" w:cstheme="majorBidi"/>
                <w:sz w:val="18"/>
                <w:szCs w:val="18"/>
              </w:rPr>
              <w:t>2, 4, 6, and 8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vAlign w:val="center"/>
          </w:tcPr>
          <w:p w:rsidR="001A3740" w:rsidRPr="00F45A54" w:rsidRDefault="001A3740" w:rsidP="00850221">
            <w:pPr>
              <w:pStyle w:val="NoSpacing"/>
              <w:rPr>
                <w:rFonts w:asciiTheme="majorBidi" w:hAnsiTheme="majorBidi" w:cstheme="majorBidi"/>
                <w:sz w:val="18"/>
                <w:szCs w:val="18"/>
              </w:rPr>
            </w:pPr>
            <w:r w:rsidRPr="00F45A54">
              <w:rPr>
                <w:rFonts w:asciiTheme="majorBidi" w:hAnsiTheme="majorBidi" w:cstheme="majorBidi"/>
                <w:sz w:val="18"/>
                <w:szCs w:val="18"/>
              </w:rPr>
              <w:t>Interval values</w:t>
            </w:r>
          </w:p>
        </w:tc>
      </w:tr>
    </w:tbl>
    <w:p w:rsidR="001B63ED" w:rsidRDefault="001B63ED"/>
    <w:sectPr w:rsidR="001B63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740"/>
    <w:rsid w:val="0001587F"/>
    <w:rsid w:val="001A3740"/>
    <w:rsid w:val="001B63ED"/>
    <w:rsid w:val="00323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8E6A0B-FCF7-4FB3-BA8B-38F95B4DA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37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1A374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CaptionChar">
    <w:name w:val="Caption Char"/>
    <w:basedOn w:val="DefaultParagraphFont"/>
    <w:link w:val="Caption"/>
    <w:uiPriority w:val="35"/>
    <w:rsid w:val="001A3740"/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1A3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1A3740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1A37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FUSER</dc:creator>
  <cp:keywords/>
  <dc:description/>
  <cp:lastModifiedBy>USERF</cp:lastModifiedBy>
  <cp:revision>2</cp:revision>
  <dcterms:created xsi:type="dcterms:W3CDTF">2021-07-19T10:13:00Z</dcterms:created>
  <dcterms:modified xsi:type="dcterms:W3CDTF">2021-07-19T10:13:00Z</dcterms:modified>
</cp:coreProperties>
</file>