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897BC80" w14:textId="58475F19" w:rsidR="00AB17DF" w:rsidRDefault="005347AC" w:rsidP="00AB17DF">
      <w:pPr>
        <w:pStyle w:val="BBAuthorName"/>
        <w:widowControl w:val="0"/>
        <w:jc w:val="both"/>
        <w:rPr>
          <w:rFonts w:ascii="Myriad Pro Light" w:hAnsi="Myriad Pro Light" w:hint="eastAsia"/>
          <w:b/>
          <w:color w:val="000000" w:themeColor="text1"/>
          <w:kern w:val="36"/>
          <w:sz w:val="34"/>
        </w:rPr>
      </w:pPr>
      <w:r>
        <w:rPr>
          <w:rFonts w:ascii="Times New Roman" w:hAnsi="Times New Roman"/>
          <w:b/>
          <w:color w:val="000000" w:themeColor="text1"/>
          <w:kern w:val="36"/>
          <w:sz w:val="34"/>
        </w:rPr>
        <w:t xml:space="preserve">Golgi apparatus-targeted </w:t>
      </w:r>
      <w:proofErr w:type="spellStart"/>
      <w:r w:rsidR="003F7D20">
        <w:rPr>
          <w:rFonts w:ascii="Times New Roman" w:hAnsi="Times New Roman"/>
          <w:b/>
          <w:color w:val="000000" w:themeColor="text1"/>
          <w:kern w:val="36"/>
          <w:sz w:val="34"/>
        </w:rPr>
        <w:t>AIEgen</w:t>
      </w:r>
      <w:r>
        <w:rPr>
          <w:rFonts w:ascii="Times New Roman" w:hAnsi="Times New Roman"/>
          <w:b/>
          <w:color w:val="000000" w:themeColor="text1"/>
          <w:kern w:val="36"/>
          <w:sz w:val="34"/>
        </w:rPr>
        <w:t>s</w:t>
      </w:r>
      <w:proofErr w:type="spellEnd"/>
      <w:r w:rsidRPr="00C55DD3">
        <w:rPr>
          <w:rFonts w:ascii="Times New Roman" w:hAnsi="Times New Roman"/>
          <w:b/>
          <w:color w:val="000000" w:themeColor="text1"/>
          <w:kern w:val="36"/>
          <w:sz w:val="34"/>
        </w:rPr>
        <w:t xml:space="preserve"> for </w:t>
      </w:r>
      <w:r>
        <w:rPr>
          <w:rFonts w:ascii="Times New Roman" w:hAnsi="Times New Roman" w:hint="eastAsia"/>
          <w:b/>
          <w:color w:val="000000" w:themeColor="text1"/>
          <w:kern w:val="36"/>
          <w:sz w:val="34"/>
          <w:lang w:eastAsia="zh-CN"/>
        </w:rPr>
        <w:t>e</w:t>
      </w:r>
      <w:r w:rsidRPr="00C55DD3">
        <w:rPr>
          <w:rFonts w:ascii="Times New Roman" w:hAnsi="Times New Roman"/>
          <w:b/>
          <w:color w:val="000000" w:themeColor="text1"/>
          <w:kern w:val="36"/>
          <w:sz w:val="34"/>
        </w:rPr>
        <w:t xml:space="preserve">ffective </w:t>
      </w:r>
      <w:bookmarkStart w:id="0" w:name="_Hlk76491244"/>
      <w:r w:rsidRPr="00C55DD3">
        <w:rPr>
          <w:rFonts w:ascii="Times New Roman" w:hAnsi="Times New Roman"/>
          <w:b/>
          <w:color w:val="000000" w:themeColor="text1"/>
          <w:kern w:val="36"/>
          <w:sz w:val="34"/>
        </w:rPr>
        <w:t xml:space="preserve">photodynamic therapy through </w:t>
      </w:r>
      <w:r>
        <w:rPr>
          <w:rFonts w:ascii="Times New Roman" w:hAnsi="Times New Roman"/>
          <w:b/>
          <w:color w:val="000000" w:themeColor="text1"/>
          <w:kern w:val="36"/>
          <w:sz w:val="34"/>
        </w:rPr>
        <w:t xml:space="preserve">the </w:t>
      </w:r>
      <w:r w:rsidRPr="00C55DD3">
        <w:rPr>
          <w:rFonts w:ascii="Times New Roman" w:hAnsi="Times New Roman"/>
          <w:b/>
          <w:color w:val="000000" w:themeColor="text1"/>
          <w:kern w:val="36"/>
          <w:sz w:val="34"/>
        </w:rPr>
        <w:t xml:space="preserve">crosstalk </w:t>
      </w:r>
      <w:r>
        <w:rPr>
          <w:rFonts w:ascii="Times New Roman" w:hAnsi="Times New Roman"/>
          <w:b/>
          <w:color w:val="000000" w:themeColor="text1"/>
          <w:kern w:val="36"/>
          <w:sz w:val="34"/>
        </w:rPr>
        <w:t xml:space="preserve">of </w:t>
      </w:r>
      <w:r w:rsidRPr="00C55DD3">
        <w:rPr>
          <w:rFonts w:ascii="Times New Roman" w:hAnsi="Times New Roman"/>
          <w:b/>
          <w:color w:val="000000" w:themeColor="text1"/>
          <w:kern w:val="36"/>
          <w:sz w:val="34"/>
        </w:rPr>
        <w:t>Golgi apparatus and mitochondria</w:t>
      </w:r>
      <w:bookmarkEnd w:id="0"/>
      <w:r w:rsidR="00AB17DF" w:rsidRPr="00AB17DF">
        <w:rPr>
          <w:rFonts w:ascii="Myriad Pro Light" w:hAnsi="Myriad Pro Light"/>
          <w:b/>
          <w:color w:val="000000" w:themeColor="text1"/>
          <w:kern w:val="36"/>
          <w:sz w:val="34"/>
        </w:rPr>
        <w:t xml:space="preserve"> </w:t>
      </w:r>
    </w:p>
    <w:p w14:paraId="22B5C8BD" w14:textId="68E70F2F" w:rsidR="001B1058" w:rsidRDefault="001B1058" w:rsidP="00AB17DF">
      <w:pPr>
        <w:pStyle w:val="BBAuthorName"/>
        <w:widowControl w:val="0"/>
        <w:jc w:val="both"/>
        <w:rPr>
          <w:color w:val="000000" w:themeColor="text1"/>
        </w:rPr>
      </w:pPr>
      <w:proofErr w:type="spellStart"/>
      <w:r w:rsidRPr="003029E6">
        <w:rPr>
          <w:color w:val="000000" w:themeColor="text1"/>
        </w:rPr>
        <w:t>Minglun</w:t>
      </w:r>
      <w:proofErr w:type="spellEnd"/>
      <w:r w:rsidRPr="003029E6">
        <w:rPr>
          <w:color w:val="000000" w:themeColor="text1"/>
        </w:rPr>
        <w:t xml:space="preserve"> Liu, </w:t>
      </w:r>
      <w:proofErr w:type="spellStart"/>
      <w:r w:rsidRPr="003029E6">
        <w:rPr>
          <w:color w:val="000000" w:themeColor="text1"/>
        </w:rPr>
        <w:t>Yuncong</w:t>
      </w:r>
      <w:proofErr w:type="spellEnd"/>
      <w:r w:rsidRPr="003029E6">
        <w:rPr>
          <w:color w:val="000000" w:themeColor="text1"/>
        </w:rPr>
        <w:t xml:space="preserve"> Chen*</w:t>
      </w:r>
      <w:r w:rsidRPr="003029E6">
        <w:rPr>
          <w:rFonts w:hint="eastAsia"/>
          <w:color w:val="000000" w:themeColor="text1"/>
          <w:lang w:eastAsia="zh-CN"/>
        </w:rPr>
        <w:t>,</w:t>
      </w:r>
      <w:r w:rsidRPr="003029E6">
        <w:rPr>
          <w:color w:val="000000" w:themeColor="text1"/>
          <w:lang w:eastAsia="zh-CN"/>
        </w:rPr>
        <w:t xml:space="preserve"> </w:t>
      </w:r>
      <w:r w:rsidRPr="003029E6">
        <w:rPr>
          <w:color w:val="000000" w:themeColor="text1"/>
        </w:rPr>
        <w:t xml:space="preserve">Yan </w:t>
      </w:r>
      <w:proofErr w:type="spellStart"/>
      <w:r w:rsidRPr="003029E6">
        <w:rPr>
          <w:color w:val="000000" w:themeColor="text1"/>
        </w:rPr>
        <w:t>Guo</w:t>
      </w:r>
      <w:proofErr w:type="spellEnd"/>
      <w:r w:rsidRPr="003029E6">
        <w:rPr>
          <w:color w:val="000000" w:themeColor="text1"/>
        </w:rPr>
        <w:t xml:space="preserve">, </w:t>
      </w:r>
      <w:proofErr w:type="spellStart"/>
      <w:r w:rsidRPr="003029E6">
        <w:rPr>
          <w:color w:val="000000" w:themeColor="text1"/>
        </w:rPr>
        <w:t>Hao</w:t>
      </w:r>
      <w:proofErr w:type="spellEnd"/>
      <w:r w:rsidRPr="003029E6">
        <w:rPr>
          <w:color w:val="000000" w:themeColor="text1"/>
        </w:rPr>
        <w:t xml:space="preserve"> Yuan, </w:t>
      </w:r>
      <w:proofErr w:type="spellStart"/>
      <w:r w:rsidR="00FB5ACC">
        <w:rPr>
          <w:rFonts w:hint="eastAsia"/>
          <w:color w:val="000000" w:themeColor="text1"/>
          <w:lang w:eastAsia="zh-CN"/>
        </w:rPr>
        <w:t>Shan</w:t>
      </w:r>
      <w:r w:rsidR="00FB5ACC">
        <w:rPr>
          <w:color w:val="000000" w:themeColor="text1"/>
        </w:rPr>
        <w:t>kun</w:t>
      </w:r>
      <w:proofErr w:type="spellEnd"/>
      <w:r w:rsidR="00FB5ACC">
        <w:rPr>
          <w:color w:val="000000" w:themeColor="text1"/>
        </w:rPr>
        <w:t xml:space="preserve"> Yao, </w:t>
      </w:r>
      <w:proofErr w:type="spellStart"/>
      <w:r w:rsidRPr="003029E6">
        <w:rPr>
          <w:color w:val="000000" w:themeColor="text1"/>
        </w:rPr>
        <w:t>Suxing</w:t>
      </w:r>
      <w:proofErr w:type="spellEnd"/>
      <w:r w:rsidRPr="003029E6">
        <w:rPr>
          <w:color w:val="000000" w:themeColor="text1"/>
        </w:rPr>
        <w:t xml:space="preserve"> </w:t>
      </w:r>
      <w:proofErr w:type="spellStart"/>
      <w:r w:rsidRPr="003029E6">
        <w:rPr>
          <w:color w:val="000000" w:themeColor="text1"/>
          <w:lang w:eastAsia="zh-CN"/>
        </w:rPr>
        <w:t>J</w:t>
      </w:r>
      <w:r w:rsidRPr="003029E6">
        <w:rPr>
          <w:rFonts w:hint="eastAsia"/>
          <w:color w:val="000000" w:themeColor="text1"/>
          <w:lang w:eastAsia="zh-CN"/>
        </w:rPr>
        <w:t>in</w:t>
      </w:r>
      <w:proofErr w:type="spellEnd"/>
      <w:r w:rsidRPr="003029E6">
        <w:rPr>
          <w:color w:val="000000" w:themeColor="text1"/>
          <w:lang w:eastAsia="zh-CN"/>
        </w:rPr>
        <w:t>,</w:t>
      </w:r>
      <w:r w:rsidRPr="003029E6">
        <w:rPr>
          <w:color w:val="000000" w:themeColor="text1"/>
        </w:rPr>
        <w:t xml:space="preserve"> </w:t>
      </w:r>
      <w:proofErr w:type="spellStart"/>
      <w:r w:rsidR="00507364">
        <w:rPr>
          <w:rFonts w:hint="eastAsia"/>
          <w:color w:val="000000" w:themeColor="text1"/>
          <w:lang w:eastAsia="zh-CN"/>
        </w:rPr>
        <w:t>Huanhuan</w:t>
      </w:r>
      <w:proofErr w:type="spellEnd"/>
      <w:r w:rsidR="00507364">
        <w:rPr>
          <w:color w:val="000000" w:themeColor="text1"/>
        </w:rPr>
        <w:t xml:space="preserve"> Fan, </w:t>
      </w:r>
      <w:proofErr w:type="spellStart"/>
      <w:r w:rsidRPr="003029E6">
        <w:rPr>
          <w:color w:val="000000" w:themeColor="text1"/>
        </w:rPr>
        <w:t>Chengjun</w:t>
      </w:r>
      <w:proofErr w:type="spellEnd"/>
      <w:r w:rsidR="00A829CA">
        <w:rPr>
          <w:color w:val="000000" w:themeColor="text1"/>
        </w:rPr>
        <w:t xml:space="preserve"> Wang, </w:t>
      </w:r>
      <w:proofErr w:type="spellStart"/>
      <w:r w:rsidR="00A829CA">
        <w:rPr>
          <w:color w:val="000000" w:themeColor="text1"/>
        </w:rPr>
        <w:t>Weijiang</w:t>
      </w:r>
      <w:proofErr w:type="spellEnd"/>
      <w:r w:rsidR="00A829CA">
        <w:rPr>
          <w:color w:val="000000" w:themeColor="text1"/>
        </w:rPr>
        <w:t xml:space="preserve"> He*, </w:t>
      </w:r>
      <w:proofErr w:type="spellStart"/>
      <w:r w:rsidR="00A829CA">
        <w:rPr>
          <w:color w:val="000000" w:themeColor="text1"/>
        </w:rPr>
        <w:t>Zijian</w:t>
      </w:r>
      <w:proofErr w:type="spellEnd"/>
      <w:r w:rsidR="00A829CA">
        <w:rPr>
          <w:color w:val="000000" w:themeColor="text1"/>
        </w:rPr>
        <w:t xml:space="preserve"> </w:t>
      </w:r>
      <w:proofErr w:type="spellStart"/>
      <w:r w:rsidR="00A829CA">
        <w:rPr>
          <w:color w:val="000000" w:themeColor="text1"/>
        </w:rPr>
        <w:t>Guo</w:t>
      </w:r>
      <w:proofErr w:type="spellEnd"/>
      <w:r w:rsidR="0019048F">
        <w:rPr>
          <w:color w:val="000000" w:themeColor="text1"/>
        </w:rPr>
        <w:t>*</w:t>
      </w:r>
    </w:p>
    <w:sdt>
      <w:sdtPr>
        <w:rPr>
          <w:rFonts w:asciiTheme="minorHAnsi" w:eastAsiaTheme="minorEastAsia" w:hAnsiTheme="minorHAnsi" w:cstheme="minorBidi"/>
          <w:color w:val="auto"/>
          <w:kern w:val="2"/>
          <w:sz w:val="21"/>
          <w:szCs w:val="22"/>
          <w:lang w:val="zh-CN"/>
        </w:rPr>
        <w:id w:val="76015812"/>
        <w:docPartObj>
          <w:docPartGallery w:val="Table of Contents"/>
          <w:docPartUnique/>
        </w:docPartObj>
      </w:sdtPr>
      <w:sdtEndPr>
        <w:rPr>
          <w:b/>
          <w:bCs/>
        </w:rPr>
      </w:sdtEndPr>
      <w:sdtContent>
        <w:p w14:paraId="7D6C931D" w14:textId="53DDFDAF" w:rsidR="008C73CC" w:rsidRDefault="008C73CC" w:rsidP="00DE3E4C">
          <w:pPr>
            <w:pStyle w:val="TOC"/>
          </w:pPr>
          <w:r>
            <w:fldChar w:fldCharType="begin"/>
          </w:r>
          <w:r>
            <w:instrText xml:space="preserve"> TOC \o "1-3" \h \z \u </w:instrText>
          </w:r>
          <w:r>
            <w:fldChar w:fldCharType="separate"/>
          </w:r>
          <w:hyperlink w:anchor="_Toc71965740" w:history="1">
            <w:r w:rsidRPr="00670B5B">
              <w:rPr>
                <w:rStyle w:val="aa"/>
                <w:noProof/>
                <w:lang w:eastAsia="en-US"/>
              </w:rPr>
              <w:t>Table of Contents</w:t>
            </w:r>
            <w:r>
              <w:rPr>
                <w:noProof/>
                <w:webHidden/>
              </w:rPr>
              <w:tab/>
            </w:r>
          </w:hyperlink>
          <w:bookmarkStart w:id="1" w:name="_GoBack"/>
          <w:bookmarkEnd w:id="1"/>
        </w:p>
        <w:p w14:paraId="4954B59F" w14:textId="2D8D4013" w:rsidR="008C73CC" w:rsidRDefault="007A3472" w:rsidP="008C73CC">
          <w:pPr>
            <w:pStyle w:val="10"/>
            <w:tabs>
              <w:tab w:val="right" w:leader="dot" w:pos="8296"/>
            </w:tabs>
            <w:rPr>
              <w:noProof/>
            </w:rPr>
          </w:pPr>
          <w:hyperlink w:anchor="_Toc71965741" w:history="1">
            <w:r w:rsidR="008C73CC" w:rsidRPr="00670B5B">
              <w:rPr>
                <w:rStyle w:val="aa"/>
                <w:noProof/>
                <w:lang w:eastAsia="en-US"/>
              </w:rPr>
              <w:t>Experimental section</w:t>
            </w:r>
            <w:r w:rsidR="008C73CC">
              <w:rPr>
                <w:noProof/>
                <w:webHidden/>
              </w:rPr>
              <w:tab/>
            </w:r>
          </w:hyperlink>
        </w:p>
        <w:p w14:paraId="51C878CA" w14:textId="1EDFD752" w:rsidR="008C73CC" w:rsidRDefault="007A3472" w:rsidP="008C73CC">
          <w:pPr>
            <w:pStyle w:val="2"/>
            <w:tabs>
              <w:tab w:val="right" w:leader="dot" w:pos="8296"/>
            </w:tabs>
            <w:rPr>
              <w:noProof/>
            </w:rPr>
          </w:pPr>
          <w:hyperlink w:anchor="_Toc71965742" w:history="1">
            <w:r w:rsidR="008C73CC" w:rsidRPr="00670B5B">
              <w:rPr>
                <w:rStyle w:val="aa"/>
                <w:noProof/>
              </w:rPr>
              <w:t>Materials and methods</w:t>
            </w:r>
            <w:r w:rsidR="008C73CC">
              <w:rPr>
                <w:noProof/>
                <w:webHidden/>
              </w:rPr>
              <w:tab/>
            </w:r>
          </w:hyperlink>
        </w:p>
        <w:p w14:paraId="12CECA08" w14:textId="0C542408" w:rsidR="008C73CC" w:rsidRDefault="007A3472" w:rsidP="008C73CC">
          <w:pPr>
            <w:pStyle w:val="2"/>
            <w:tabs>
              <w:tab w:val="right" w:leader="dot" w:pos="8296"/>
            </w:tabs>
            <w:rPr>
              <w:noProof/>
            </w:rPr>
          </w:pPr>
          <w:hyperlink w:anchor="_Toc71965743" w:history="1">
            <w:r w:rsidR="008C73CC" w:rsidRPr="00670B5B">
              <w:rPr>
                <w:rStyle w:val="aa"/>
                <w:noProof/>
              </w:rPr>
              <w:t xml:space="preserve">Scheme S1. Syntheses routes of </w:t>
            </w:r>
            <w:r w:rsidR="008C73CC">
              <w:rPr>
                <w:rStyle w:val="aa"/>
                <w:rFonts w:hint="eastAsia"/>
                <w:noProof/>
              </w:rPr>
              <w:t>AIEgens</w:t>
            </w:r>
            <w:r w:rsidR="008C73CC">
              <w:rPr>
                <w:noProof/>
                <w:webHidden/>
              </w:rPr>
              <w:tab/>
            </w:r>
          </w:hyperlink>
        </w:p>
        <w:p w14:paraId="222956EC" w14:textId="12F70613" w:rsidR="008C73CC" w:rsidRDefault="007A3472" w:rsidP="008C73CC">
          <w:pPr>
            <w:pStyle w:val="2"/>
            <w:tabs>
              <w:tab w:val="right" w:leader="dot" w:pos="8296"/>
            </w:tabs>
            <w:rPr>
              <w:noProof/>
            </w:rPr>
          </w:pPr>
          <w:hyperlink w:anchor="_Toc71965744" w:history="1">
            <w:r w:rsidR="008C73CC" w:rsidRPr="00670B5B">
              <w:rPr>
                <w:rStyle w:val="aa"/>
                <w:noProof/>
              </w:rPr>
              <w:t xml:space="preserve">Figure S1. </w:t>
            </w:r>
            <w:r w:rsidR="008C73CC" w:rsidRPr="00670B5B">
              <w:rPr>
                <w:rStyle w:val="aa"/>
                <w:noProof/>
                <w:vertAlign w:val="superscript"/>
              </w:rPr>
              <w:t>1</w:t>
            </w:r>
            <w:r w:rsidR="008C73CC" w:rsidRPr="00670B5B">
              <w:rPr>
                <w:rStyle w:val="aa"/>
                <w:noProof/>
              </w:rPr>
              <w:t xml:space="preserve">H and </w:t>
            </w:r>
            <w:r w:rsidR="008C73CC" w:rsidRPr="00670B5B">
              <w:rPr>
                <w:rStyle w:val="aa"/>
                <w:noProof/>
                <w:vertAlign w:val="superscript"/>
              </w:rPr>
              <w:t>13</w:t>
            </w:r>
            <w:r w:rsidR="008C73CC" w:rsidRPr="00670B5B">
              <w:rPr>
                <w:rStyle w:val="aa"/>
                <w:noProof/>
              </w:rPr>
              <w:t>C NMR spectra of compound 1</w:t>
            </w:r>
            <w:r w:rsidR="008C73CC">
              <w:rPr>
                <w:noProof/>
                <w:webHidden/>
              </w:rPr>
              <w:tab/>
            </w:r>
          </w:hyperlink>
        </w:p>
        <w:p w14:paraId="26F85030" w14:textId="29B0BF1A" w:rsidR="008C73CC" w:rsidRDefault="007A3472" w:rsidP="008C73CC">
          <w:pPr>
            <w:pStyle w:val="2"/>
            <w:tabs>
              <w:tab w:val="right" w:leader="dot" w:pos="8296"/>
            </w:tabs>
            <w:rPr>
              <w:noProof/>
            </w:rPr>
          </w:pPr>
          <w:hyperlink w:anchor="_Toc71965745" w:history="1">
            <w:r w:rsidR="008C73CC" w:rsidRPr="00670B5B">
              <w:rPr>
                <w:rStyle w:val="aa"/>
                <w:noProof/>
              </w:rPr>
              <w:t>Figure S2. HR-MS spectrum of compound 1.</w:t>
            </w:r>
            <w:r w:rsidR="008C73CC">
              <w:rPr>
                <w:noProof/>
                <w:webHidden/>
              </w:rPr>
              <w:tab/>
            </w:r>
          </w:hyperlink>
        </w:p>
        <w:p w14:paraId="1F28FA9C" w14:textId="7CA004C2" w:rsidR="008C73CC" w:rsidRDefault="007A3472" w:rsidP="008C73CC">
          <w:pPr>
            <w:pStyle w:val="2"/>
            <w:tabs>
              <w:tab w:val="right" w:leader="dot" w:pos="8296"/>
            </w:tabs>
            <w:rPr>
              <w:noProof/>
            </w:rPr>
          </w:pPr>
          <w:hyperlink w:anchor="_Toc71965746" w:history="1">
            <w:r w:rsidR="008C73CC" w:rsidRPr="00670B5B">
              <w:rPr>
                <w:rStyle w:val="aa"/>
                <w:noProof/>
              </w:rPr>
              <w:t xml:space="preserve">Figure S3. </w:t>
            </w:r>
            <w:r w:rsidR="008C73CC" w:rsidRPr="00670B5B">
              <w:rPr>
                <w:rStyle w:val="aa"/>
                <w:noProof/>
                <w:vertAlign w:val="superscript"/>
              </w:rPr>
              <w:t>1</w:t>
            </w:r>
            <w:r w:rsidR="008C73CC" w:rsidRPr="00670B5B">
              <w:rPr>
                <w:rStyle w:val="aa"/>
                <w:noProof/>
              </w:rPr>
              <w:t xml:space="preserve">H and </w:t>
            </w:r>
            <w:r w:rsidR="008C73CC" w:rsidRPr="00670B5B">
              <w:rPr>
                <w:rStyle w:val="aa"/>
                <w:noProof/>
                <w:vertAlign w:val="superscript"/>
              </w:rPr>
              <w:t>13</w:t>
            </w:r>
            <w:r w:rsidR="008C73CC" w:rsidRPr="00670B5B">
              <w:rPr>
                <w:rStyle w:val="aa"/>
                <w:noProof/>
              </w:rPr>
              <w:t>C NMR spectra of compound 2</w:t>
            </w:r>
            <w:r w:rsidR="008C73CC">
              <w:rPr>
                <w:noProof/>
                <w:webHidden/>
              </w:rPr>
              <w:tab/>
            </w:r>
          </w:hyperlink>
        </w:p>
        <w:p w14:paraId="0222FCDB" w14:textId="21E38F26" w:rsidR="008C73CC" w:rsidRDefault="007A3472" w:rsidP="008C73CC">
          <w:pPr>
            <w:pStyle w:val="2"/>
            <w:tabs>
              <w:tab w:val="right" w:leader="dot" w:pos="8296"/>
            </w:tabs>
            <w:rPr>
              <w:noProof/>
            </w:rPr>
          </w:pPr>
          <w:hyperlink w:anchor="_Toc71965747" w:history="1">
            <w:r w:rsidR="008C73CC" w:rsidRPr="00670B5B">
              <w:rPr>
                <w:rStyle w:val="aa"/>
                <w:noProof/>
              </w:rPr>
              <w:t>Figure S4. HR-MS spectrum of compound 2.</w:t>
            </w:r>
            <w:r w:rsidR="008C73CC">
              <w:rPr>
                <w:noProof/>
                <w:webHidden/>
              </w:rPr>
              <w:tab/>
            </w:r>
          </w:hyperlink>
        </w:p>
        <w:p w14:paraId="134B0A4B" w14:textId="31F76445" w:rsidR="008C73CC" w:rsidRDefault="007A3472" w:rsidP="008C73CC">
          <w:pPr>
            <w:pStyle w:val="2"/>
            <w:tabs>
              <w:tab w:val="right" w:leader="dot" w:pos="8296"/>
            </w:tabs>
            <w:rPr>
              <w:noProof/>
            </w:rPr>
          </w:pPr>
          <w:hyperlink w:anchor="_Toc71965748" w:history="1">
            <w:r w:rsidR="008C73CC" w:rsidRPr="00670B5B">
              <w:rPr>
                <w:rStyle w:val="aa"/>
                <w:noProof/>
              </w:rPr>
              <w:t xml:space="preserve">Figure S5. </w:t>
            </w:r>
            <w:r w:rsidR="008C73CC" w:rsidRPr="00670B5B">
              <w:rPr>
                <w:rStyle w:val="aa"/>
                <w:noProof/>
                <w:vertAlign w:val="superscript"/>
              </w:rPr>
              <w:t>1</w:t>
            </w:r>
            <w:r w:rsidR="008C73CC" w:rsidRPr="00670B5B">
              <w:rPr>
                <w:rStyle w:val="aa"/>
                <w:noProof/>
              </w:rPr>
              <w:t xml:space="preserve">H and </w:t>
            </w:r>
            <w:r w:rsidR="008C73CC" w:rsidRPr="00670B5B">
              <w:rPr>
                <w:rStyle w:val="aa"/>
                <w:noProof/>
                <w:vertAlign w:val="superscript"/>
              </w:rPr>
              <w:t>13</w:t>
            </w:r>
            <w:r w:rsidR="008C73CC" w:rsidRPr="00670B5B">
              <w:rPr>
                <w:rStyle w:val="aa"/>
                <w:noProof/>
              </w:rPr>
              <w:t>C NMR spectra of TPE-PyT-CP</w:t>
            </w:r>
            <w:r w:rsidR="008C73CC">
              <w:rPr>
                <w:noProof/>
                <w:webHidden/>
              </w:rPr>
              <w:tab/>
            </w:r>
          </w:hyperlink>
        </w:p>
        <w:p w14:paraId="40D6A395" w14:textId="7ACE7F22" w:rsidR="008C73CC" w:rsidRDefault="007A3472" w:rsidP="008C73CC">
          <w:pPr>
            <w:pStyle w:val="2"/>
            <w:tabs>
              <w:tab w:val="right" w:leader="dot" w:pos="8296"/>
            </w:tabs>
            <w:rPr>
              <w:noProof/>
            </w:rPr>
          </w:pPr>
          <w:hyperlink w:anchor="_Toc71965749" w:history="1">
            <w:r w:rsidR="008C73CC" w:rsidRPr="00670B5B">
              <w:rPr>
                <w:rStyle w:val="aa"/>
                <w:noProof/>
              </w:rPr>
              <w:t>Figure S6. HR-MS spectrum of TPE-PyT-CP.</w:t>
            </w:r>
            <w:r w:rsidR="008C73CC">
              <w:rPr>
                <w:noProof/>
                <w:webHidden/>
              </w:rPr>
              <w:tab/>
            </w:r>
          </w:hyperlink>
        </w:p>
        <w:p w14:paraId="054E6ECA" w14:textId="40045586" w:rsidR="008C73CC" w:rsidRDefault="007A3472" w:rsidP="008C73CC">
          <w:pPr>
            <w:pStyle w:val="2"/>
            <w:tabs>
              <w:tab w:val="right" w:leader="dot" w:pos="8296"/>
            </w:tabs>
            <w:rPr>
              <w:noProof/>
            </w:rPr>
          </w:pPr>
          <w:hyperlink w:anchor="_Toc71965750" w:history="1">
            <w:r w:rsidR="008C73CC" w:rsidRPr="00670B5B">
              <w:rPr>
                <w:rStyle w:val="aa"/>
                <w:noProof/>
              </w:rPr>
              <w:t xml:space="preserve">Figure S7. </w:t>
            </w:r>
            <w:r w:rsidR="008C73CC" w:rsidRPr="00670B5B">
              <w:rPr>
                <w:rStyle w:val="aa"/>
                <w:noProof/>
                <w:vertAlign w:val="superscript"/>
              </w:rPr>
              <w:t>1</w:t>
            </w:r>
            <w:r w:rsidR="008C73CC" w:rsidRPr="00670B5B">
              <w:rPr>
                <w:rStyle w:val="aa"/>
                <w:noProof/>
              </w:rPr>
              <w:t xml:space="preserve">H and </w:t>
            </w:r>
            <w:r w:rsidR="008C73CC" w:rsidRPr="00670B5B">
              <w:rPr>
                <w:rStyle w:val="aa"/>
                <w:noProof/>
                <w:vertAlign w:val="superscript"/>
              </w:rPr>
              <w:t>13</w:t>
            </w:r>
            <w:r w:rsidR="008C73CC" w:rsidRPr="00670B5B">
              <w:rPr>
                <w:rStyle w:val="aa"/>
                <w:noProof/>
              </w:rPr>
              <w:t>C NMR spectra of TPE-PyT-CPS</w:t>
            </w:r>
            <w:r w:rsidR="008C73CC">
              <w:rPr>
                <w:noProof/>
                <w:webHidden/>
              </w:rPr>
              <w:tab/>
            </w:r>
          </w:hyperlink>
        </w:p>
        <w:p w14:paraId="2CFCDED3" w14:textId="3B4DCA95" w:rsidR="008C73CC" w:rsidRDefault="007A3472" w:rsidP="008C73CC">
          <w:pPr>
            <w:pStyle w:val="2"/>
            <w:tabs>
              <w:tab w:val="right" w:leader="dot" w:pos="8296"/>
            </w:tabs>
            <w:rPr>
              <w:noProof/>
            </w:rPr>
          </w:pPr>
          <w:hyperlink w:anchor="_Toc71965751" w:history="1">
            <w:r w:rsidR="008C73CC" w:rsidRPr="00670B5B">
              <w:rPr>
                <w:rStyle w:val="aa"/>
                <w:noProof/>
              </w:rPr>
              <w:t>Figure S8. HR-MS spectrum of TPE-PyT-CPS.</w:t>
            </w:r>
            <w:r w:rsidR="008C73CC">
              <w:rPr>
                <w:noProof/>
                <w:webHidden/>
              </w:rPr>
              <w:tab/>
            </w:r>
          </w:hyperlink>
        </w:p>
        <w:p w14:paraId="7BFD1B44" w14:textId="63E599D7" w:rsidR="008C73CC" w:rsidRDefault="007A3472" w:rsidP="008C73CC">
          <w:pPr>
            <w:pStyle w:val="2"/>
            <w:tabs>
              <w:tab w:val="right" w:leader="dot" w:pos="8296"/>
            </w:tabs>
            <w:rPr>
              <w:noProof/>
            </w:rPr>
          </w:pPr>
          <w:hyperlink w:anchor="_Toc71965752" w:history="1">
            <w:r w:rsidR="008C73CC" w:rsidRPr="00670B5B">
              <w:rPr>
                <w:rStyle w:val="aa"/>
                <w:noProof/>
              </w:rPr>
              <w:t xml:space="preserve">Figure S9. </w:t>
            </w:r>
            <w:r w:rsidR="008C73CC" w:rsidRPr="00670B5B">
              <w:rPr>
                <w:rStyle w:val="aa"/>
                <w:noProof/>
                <w:vertAlign w:val="superscript"/>
              </w:rPr>
              <w:t>1</w:t>
            </w:r>
            <w:r w:rsidR="008C73CC" w:rsidRPr="00670B5B">
              <w:rPr>
                <w:rStyle w:val="aa"/>
                <w:noProof/>
              </w:rPr>
              <w:t xml:space="preserve">H and </w:t>
            </w:r>
            <w:r w:rsidR="008C73CC" w:rsidRPr="00670B5B">
              <w:rPr>
                <w:rStyle w:val="aa"/>
                <w:noProof/>
                <w:vertAlign w:val="superscript"/>
              </w:rPr>
              <w:t>13</w:t>
            </w:r>
            <w:r w:rsidR="008C73CC" w:rsidRPr="00670B5B">
              <w:rPr>
                <w:rStyle w:val="aa"/>
                <w:noProof/>
              </w:rPr>
              <w:t>C NMR spectra of TPE-PyT-PS</w:t>
            </w:r>
            <w:r w:rsidR="008C73CC">
              <w:rPr>
                <w:noProof/>
                <w:webHidden/>
              </w:rPr>
              <w:tab/>
            </w:r>
          </w:hyperlink>
        </w:p>
        <w:p w14:paraId="380BFF02" w14:textId="45F10553" w:rsidR="008C73CC" w:rsidRDefault="007A3472" w:rsidP="008C73CC">
          <w:pPr>
            <w:pStyle w:val="2"/>
            <w:tabs>
              <w:tab w:val="right" w:leader="dot" w:pos="8296"/>
            </w:tabs>
            <w:rPr>
              <w:noProof/>
            </w:rPr>
          </w:pPr>
          <w:hyperlink w:anchor="_Toc71965753" w:history="1">
            <w:r w:rsidR="008C73CC" w:rsidRPr="00670B5B">
              <w:rPr>
                <w:rStyle w:val="aa"/>
                <w:noProof/>
              </w:rPr>
              <w:t>Figure S10. HR-MS spectrum of TPE-PyT-PS.</w:t>
            </w:r>
            <w:r w:rsidR="008C73CC">
              <w:rPr>
                <w:noProof/>
                <w:webHidden/>
              </w:rPr>
              <w:tab/>
            </w:r>
          </w:hyperlink>
        </w:p>
        <w:p w14:paraId="3F42BA95" w14:textId="494BDDC6" w:rsidR="008C73CC" w:rsidRDefault="007A3472" w:rsidP="008C73CC">
          <w:pPr>
            <w:pStyle w:val="2"/>
            <w:tabs>
              <w:tab w:val="right" w:leader="dot" w:pos="8296"/>
            </w:tabs>
            <w:rPr>
              <w:noProof/>
            </w:rPr>
          </w:pPr>
          <w:hyperlink w:anchor="_Toc71965754" w:history="1">
            <w:r w:rsidR="008C73CC" w:rsidRPr="00670B5B">
              <w:rPr>
                <w:rStyle w:val="aa"/>
                <w:noProof/>
              </w:rPr>
              <w:t xml:space="preserve">Figure S11. </w:t>
            </w:r>
            <w:r w:rsidR="008C73CC" w:rsidRPr="00670B5B">
              <w:rPr>
                <w:rStyle w:val="aa"/>
                <w:noProof/>
                <w:vertAlign w:val="superscript"/>
              </w:rPr>
              <w:t>1</w:t>
            </w:r>
            <w:r w:rsidR="008C73CC" w:rsidRPr="00670B5B">
              <w:rPr>
                <w:rStyle w:val="aa"/>
                <w:noProof/>
              </w:rPr>
              <w:t xml:space="preserve">H and </w:t>
            </w:r>
            <w:r w:rsidR="008C73CC" w:rsidRPr="00670B5B">
              <w:rPr>
                <w:rStyle w:val="aa"/>
                <w:noProof/>
                <w:vertAlign w:val="superscript"/>
              </w:rPr>
              <w:t>13</w:t>
            </w:r>
            <w:r w:rsidR="008C73CC" w:rsidRPr="00670B5B">
              <w:rPr>
                <w:rStyle w:val="aa"/>
                <w:noProof/>
              </w:rPr>
              <w:t>C NMR spectra of compound.</w:t>
            </w:r>
            <w:r w:rsidR="008C73CC">
              <w:rPr>
                <w:noProof/>
                <w:webHidden/>
              </w:rPr>
              <w:tab/>
            </w:r>
          </w:hyperlink>
        </w:p>
        <w:p w14:paraId="7DFCAB36" w14:textId="3BF46327" w:rsidR="008C73CC" w:rsidRDefault="007A3472" w:rsidP="008C73CC">
          <w:pPr>
            <w:pStyle w:val="2"/>
            <w:tabs>
              <w:tab w:val="right" w:leader="dot" w:pos="8296"/>
            </w:tabs>
            <w:rPr>
              <w:noProof/>
            </w:rPr>
          </w:pPr>
          <w:hyperlink w:anchor="_Toc71965755" w:history="1">
            <w:r w:rsidR="008C73CC" w:rsidRPr="00670B5B">
              <w:rPr>
                <w:rStyle w:val="aa"/>
                <w:noProof/>
              </w:rPr>
              <w:t>Figure S12. HR-MS spectrum of compound 3.</w:t>
            </w:r>
            <w:r w:rsidR="008C73CC">
              <w:rPr>
                <w:noProof/>
                <w:webHidden/>
              </w:rPr>
              <w:tab/>
            </w:r>
          </w:hyperlink>
        </w:p>
        <w:p w14:paraId="61412296" w14:textId="11FD9D44" w:rsidR="008C73CC" w:rsidRDefault="007A3472" w:rsidP="008C73CC">
          <w:pPr>
            <w:pStyle w:val="2"/>
            <w:tabs>
              <w:tab w:val="right" w:leader="dot" w:pos="8296"/>
            </w:tabs>
            <w:rPr>
              <w:noProof/>
            </w:rPr>
          </w:pPr>
          <w:hyperlink w:anchor="_Toc71965756" w:history="1">
            <w:r w:rsidR="008C73CC" w:rsidRPr="00670B5B">
              <w:rPr>
                <w:rStyle w:val="aa"/>
                <w:noProof/>
              </w:rPr>
              <w:t xml:space="preserve">Figure S13. </w:t>
            </w:r>
            <w:r w:rsidR="008C73CC" w:rsidRPr="00670B5B">
              <w:rPr>
                <w:rStyle w:val="aa"/>
                <w:noProof/>
                <w:vertAlign w:val="superscript"/>
              </w:rPr>
              <w:t>1</w:t>
            </w:r>
            <w:r w:rsidR="008C73CC" w:rsidRPr="00670B5B">
              <w:rPr>
                <w:rStyle w:val="aa"/>
                <w:noProof/>
              </w:rPr>
              <w:t xml:space="preserve">H and </w:t>
            </w:r>
            <w:r w:rsidR="008C73CC" w:rsidRPr="00670B5B">
              <w:rPr>
                <w:rStyle w:val="aa"/>
                <w:noProof/>
                <w:vertAlign w:val="superscript"/>
              </w:rPr>
              <w:t>13</w:t>
            </w:r>
            <w:r w:rsidR="008C73CC" w:rsidRPr="00670B5B">
              <w:rPr>
                <w:rStyle w:val="aa"/>
                <w:noProof/>
              </w:rPr>
              <w:t>C NMR spectra of 4</w:t>
            </w:r>
            <w:r w:rsidR="008C73CC">
              <w:rPr>
                <w:noProof/>
                <w:webHidden/>
              </w:rPr>
              <w:tab/>
            </w:r>
          </w:hyperlink>
        </w:p>
        <w:p w14:paraId="1AD8CAF5" w14:textId="5AFD7016" w:rsidR="008C73CC" w:rsidRDefault="007A3472" w:rsidP="008C73CC">
          <w:pPr>
            <w:pStyle w:val="2"/>
            <w:tabs>
              <w:tab w:val="right" w:leader="dot" w:pos="8296"/>
            </w:tabs>
            <w:rPr>
              <w:noProof/>
            </w:rPr>
          </w:pPr>
          <w:hyperlink w:anchor="_Toc71965757" w:history="1">
            <w:r w:rsidR="008C73CC" w:rsidRPr="00670B5B">
              <w:rPr>
                <w:rStyle w:val="aa"/>
                <w:noProof/>
              </w:rPr>
              <w:t>Figure S14. HR-MS spectrum of compound 4.</w:t>
            </w:r>
            <w:r w:rsidR="008C73CC">
              <w:rPr>
                <w:noProof/>
                <w:webHidden/>
              </w:rPr>
              <w:tab/>
            </w:r>
          </w:hyperlink>
        </w:p>
        <w:p w14:paraId="09EED327" w14:textId="72299E91" w:rsidR="008C73CC" w:rsidRDefault="007A3472" w:rsidP="008C73CC">
          <w:pPr>
            <w:pStyle w:val="2"/>
            <w:tabs>
              <w:tab w:val="right" w:leader="dot" w:pos="8296"/>
            </w:tabs>
            <w:rPr>
              <w:noProof/>
            </w:rPr>
          </w:pPr>
          <w:hyperlink w:anchor="_Toc71965758" w:history="1">
            <w:r w:rsidR="008C73CC" w:rsidRPr="00670B5B">
              <w:rPr>
                <w:rStyle w:val="aa"/>
                <w:noProof/>
              </w:rPr>
              <w:t xml:space="preserve">Figure S15. </w:t>
            </w:r>
            <w:r w:rsidR="008C73CC" w:rsidRPr="00670B5B">
              <w:rPr>
                <w:rStyle w:val="aa"/>
                <w:noProof/>
                <w:vertAlign w:val="superscript"/>
              </w:rPr>
              <w:t>1</w:t>
            </w:r>
            <w:r w:rsidR="008C73CC" w:rsidRPr="00670B5B">
              <w:rPr>
                <w:rStyle w:val="aa"/>
                <w:noProof/>
              </w:rPr>
              <w:t xml:space="preserve">H and </w:t>
            </w:r>
            <w:r w:rsidR="008C73CC" w:rsidRPr="00670B5B">
              <w:rPr>
                <w:rStyle w:val="aa"/>
                <w:noProof/>
                <w:vertAlign w:val="superscript"/>
              </w:rPr>
              <w:t>13</w:t>
            </w:r>
            <w:r w:rsidR="008C73CC" w:rsidRPr="00670B5B">
              <w:rPr>
                <w:rStyle w:val="aa"/>
                <w:noProof/>
              </w:rPr>
              <w:t>C NMR spectra of TPE-T-CPS.</w:t>
            </w:r>
            <w:r w:rsidR="008C73CC">
              <w:rPr>
                <w:noProof/>
                <w:webHidden/>
              </w:rPr>
              <w:tab/>
            </w:r>
          </w:hyperlink>
        </w:p>
        <w:p w14:paraId="2A2730D9" w14:textId="59629006" w:rsidR="008C73CC" w:rsidRDefault="007A3472" w:rsidP="008C73CC">
          <w:pPr>
            <w:pStyle w:val="2"/>
            <w:tabs>
              <w:tab w:val="right" w:leader="dot" w:pos="8296"/>
            </w:tabs>
            <w:rPr>
              <w:noProof/>
            </w:rPr>
          </w:pPr>
          <w:hyperlink w:anchor="_Toc71965759" w:history="1">
            <w:r w:rsidR="008C73CC" w:rsidRPr="00670B5B">
              <w:rPr>
                <w:rStyle w:val="aa"/>
                <w:noProof/>
              </w:rPr>
              <w:t>Figure S16. HR-MS spectrum of TPE-T-CPS.</w:t>
            </w:r>
            <w:r w:rsidR="008C73CC">
              <w:rPr>
                <w:noProof/>
                <w:webHidden/>
              </w:rPr>
              <w:tab/>
            </w:r>
          </w:hyperlink>
        </w:p>
        <w:p w14:paraId="3C89B8B8" w14:textId="5D4AB576" w:rsidR="008C73CC" w:rsidRDefault="007A3472" w:rsidP="008C73CC">
          <w:pPr>
            <w:pStyle w:val="2"/>
            <w:tabs>
              <w:tab w:val="right" w:leader="dot" w:pos="8296"/>
            </w:tabs>
            <w:rPr>
              <w:noProof/>
            </w:rPr>
          </w:pPr>
          <w:hyperlink w:anchor="_Toc71965760" w:history="1">
            <w:r w:rsidR="008C73CC" w:rsidRPr="00670B5B">
              <w:rPr>
                <w:rStyle w:val="aa"/>
                <w:noProof/>
              </w:rPr>
              <w:t xml:space="preserve">Table S1. </w:t>
            </w:r>
            <w:r w:rsidR="004A1336" w:rsidRPr="004A1336">
              <w:rPr>
                <w:rStyle w:val="aa"/>
                <w:noProof/>
              </w:rPr>
              <w:t>Optical properties of AIEgens</w:t>
            </w:r>
            <w:r w:rsidR="008C73CC" w:rsidRPr="00670B5B">
              <w:rPr>
                <w:rStyle w:val="aa"/>
                <w:noProof/>
              </w:rPr>
              <w:t>.</w:t>
            </w:r>
            <w:r w:rsidR="008C73CC">
              <w:rPr>
                <w:noProof/>
                <w:webHidden/>
              </w:rPr>
              <w:tab/>
            </w:r>
          </w:hyperlink>
        </w:p>
        <w:p w14:paraId="0A80340D" w14:textId="6FB5968D" w:rsidR="008C73CC" w:rsidRDefault="007A3472" w:rsidP="008C73CC">
          <w:pPr>
            <w:pStyle w:val="2"/>
            <w:tabs>
              <w:tab w:val="right" w:leader="dot" w:pos="8296"/>
            </w:tabs>
            <w:rPr>
              <w:noProof/>
            </w:rPr>
          </w:pPr>
          <w:hyperlink w:anchor="_Toc71965761" w:history="1">
            <w:r w:rsidR="008C73CC" w:rsidRPr="00670B5B">
              <w:rPr>
                <w:rStyle w:val="aa"/>
                <w:noProof/>
                <w:kern w:val="0"/>
              </w:rPr>
              <w:t>Table S2.</w:t>
            </w:r>
            <w:r w:rsidR="008C73CC" w:rsidRPr="00E74E00">
              <w:rPr>
                <w:kern w:val="0"/>
              </w:rPr>
              <w:t xml:space="preserve"> </w:t>
            </w:r>
            <w:r w:rsidR="004A1336" w:rsidRPr="004A1336">
              <w:rPr>
                <w:kern w:val="0"/>
              </w:rPr>
              <w:t>Data of Density functional theory calculations</w:t>
            </w:r>
            <w:r w:rsidR="008C73CC">
              <w:rPr>
                <w:noProof/>
                <w:webHidden/>
              </w:rPr>
              <w:tab/>
            </w:r>
          </w:hyperlink>
        </w:p>
        <w:p w14:paraId="73599BF4" w14:textId="3746C3EF" w:rsidR="008C73CC" w:rsidRDefault="007A3472" w:rsidP="008C73CC">
          <w:pPr>
            <w:pStyle w:val="2"/>
            <w:tabs>
              <w:tab w:val="right" w:leader="dot" w:pos="8296"/>
            </w:tabs>
            <w:rPr>
              <w:noProof/>
            </w:rPr>
          </w:pPr>
          <w:hyperlink w:anchor="_Toc71965762" w:history="1">
            <w:r w:rsidR="008C73CC" w:rsidRPr="00670B5B">
              <w:rPr>
                <w:rStyle w:val="aa"/>
                <w:noProof/>
              </w:rPr>
              <w:t xml:space="preserve">Figure S17. Absorption and emission spectra of </w:t>
            </w:r>
            <w:r w:rsidR="008C73CC">
              <w:rPr>
                <w:rStyle w:val="aa"/>
                <w:noProof/>
              </w:rPr>
              <w:t>different AIEgens</w:t>
            </w:r>
            <w:r w:rsidR="008C73CC">
              <w:rPr>
                <w:noProof/>
                <w:webHidden/>
              </w:rPr>
              <w:tab/>
            </w:r>
          </w:hyperlink>
        </w:p>
        <w:p w14:paraId="4FC0D98C" w14:textId="5500DAAA" w:rsidR="008C73CC" w:rsidRDefault="007A3472" w:rsidP="008C73CC">
          <w:pPr>
            <w:pStyle w:val="2"/>
            <w:tabs>
              <w:tab w:val="right" w:leader="dot" w:pos="8296"/>
            </w:tabs>
            <w:rPr>
              <w:noProof/>
            </w:rPr>
          </w:pPr>
          <w:hyperlink w:anchor="_Toc71965763" w:history="1">
            <w:r w:rsidR="008C73CC" w:rsidRPr="00670B5B">
              <w:rPr>
                <w:rStyle w:val="aa"/>
                <w:noProof/>
              </w:rPr>
              <w:t xml:space="preserve">Figure S18. </w:t>
            </w:r>
            <w:r w:rsidR="008C73CC">
              <w:rPr>
                <w:rStyle w:val="aa"/>
                <w:noProof/>
              </w:rPr>
              <w:t>AIE curves of AIEgens</w:t>
            </w:r>
            <w:r w:rsidR="008C73CC">
              <w:rPr>
                <w:noProof/>
                <w:webHidden/>
              </w:rPr>
              <w:tab/>
            </w:r>
          </w:hyperlink>
        </w:p>
        <w:p w14:paraId="3466BE14" w14:textId="2DC56755" w:rsidR="008C73CC" w:rsidRDefault="007A3472" w:rsidP="008C73CC">
          <w:pPr>
            <w:pStyle w:val="2"/>
            <w:tabs>
              <w:tab w:val="right" w:leader="dot" w:pos="8296"/>
            </w:tabs>
            <w:rPr>
              <w:noProof/>
            </w:rPr>
          </w:pPr>
          <w:hyperlink w:anchor="_Toc71965764" w:history="1">
            <w:r w:rsidR="008C73CC" w:rsidRPr="00670B5B">
              <w:rPr>
                <w:rStyle w:val="aa"/>
                <w:noProof/>
              </w:rPr>
              <w:t xml:space="preserve">Figure S19. </w:t>
            </w:r>
            <w:r w:rsidR="008C73CC" w:rsidRPr="00E74E00">
              <w:rPr>
                <w:rStyle w:val="aa"/>
                <w:noProof/>
              </w:rPr>
              <w:t>ROS generation measurement of AIEgens</w:t>
            </w:r>
            <w:r w:rsidR="008C73CC">
              <w:rPr>
                <w:noProof/>
                <w:webHidden/>
              </w:rPr>
              <w:tab/>
            </w:r>
          </w:hyperlink>
        </w:p>
        <w:p w14:paraId="6496E685" w14:textId="4350FD94" w:rsidR="008C73CC" w:rsidRDefault="007A3472" w:rsidP="008C73CC">
          <w:pPr>
            <w:pStyle w:val="2"/>
            <w:tabs>
              <w:tab w:val="right" w:leader="dot" w:pos="8296"/>
            </w:tabs>
            <w:rPr>
              <w:noProof/>
            </w:rPr>
          </w:pPr>
          <w:hyperlink w:anchor="_Toc71965765" w:history="1">
            <w:r w:rsidR="008C73CC" w:rsidRPr="00670B5B">
              <w:rPr>
                <w:rStyle w:val="aa"/>
                <w:noProof/>
              </w:rPr>
              <w:t xml:space="preserve">Figure S20. </w:t>
            </w:r>
            <w:r w:rsidR="008C73CC" w:rsidRPr="00E74E00">
              <w:rPr>
                <w:rStyle w:val="aa"/>
                <w:noProof/>
              </w:rPr>
              <w:t>Lipophilicity of AIEgens</w:t>
            </w:r>
            <w:r w:rsidR="008C73CC" w:rsidRPr="00670B5B">
              <w:rPr>
                <w:rStyle w:val="aa"/>
                <w:noProof/>
              </w:rPr>
              <w:t>.</w:t>
            </w:r>
            <w:r w:rsidR="008C73CC">
              <w:rPr>
                <w:noProof/>
                <w:webHidden/>
              </w:rPr>
              <w:tab/>
            </w:r>
          </w:hyperlink>
        </w:p>
        <w:p w14:paraId="54609B3F" w14:textId="13FF0832" w:rsidR="008C73CC" w:rsidRDefault="007A3472" w:rsidP="008C73CC">
          <w:pPr>
            <w:pStyle w:val="2"/>
            <w:tabs>
              <w:tab w:val="right" w:leader="dot" w:pos="8296"/>
            </w:tabs>
            <w:rPr>
              <w:noProof/>
            </w:rPr>
          </w:pPr>
          <w:hyperlink w:anchor="_Toc71965767" w:history="1">
            <w:r w:rsidR="008C73CC" w:rsidRPr="00670B5B">
              <w:rPr>
                <w:rStyle w:val="aa"/>
                <w:noProof/>
              </w:rPr>
              <w:t xml:space="preserve">Figure S21. </w:t>
            </w:r>
            <w:r w:rsidR="008C73CC" w:rsidRPr="00D934F1">
              <w:rPr>
                <w:rStyle w:val="aa"/>
                <w:noProof/>
              </w:rPr>
              <w:t>Subcellular organelle imaging</w:t>
            </w:r>
            <w:r w:rsidR="008C73CC">
              <w:rPr>
                <w:rStyle w:val="aa"/>
                <w:noProof/>
              </w:rPr>
              <w:t xml:space="preserve"> of TPE-T-CPS </w:t>
            </w:r>
            <w:r w:rsidR="008C73CC">
              <w:rPr>
                <w:noProof/>
                <w:webHidden/>
              </w:rPr>
              <w:tab/>
            </w:r>
          </w:hyperlink>
        </w:p>
        <w:p w14:paraId="1930B334" w14:textId="6813F5A6" w:rsidR="008C73CC" w:rsidRDefault="007A3472" w:rsidP="008C73CC">
          <w:pPr>
            <w:pStyle w:val="2"/>
            <w:tabs>
              <w:tab w:val="right" w:leader="dot" w:pos="8296"/>
            </w:tabs>
            <w:rPr>
              <w:noProof/>
            </w:rPr>
          </w:pPr>
          <w:hyperlink w:anchor="_Toc71965768" w:history="1">
            <w:r w:rsidR="008C73CC" w:rsidRPr="00670B5B">
              <w:rPr>
                <w:rStyle w:val="aa"/>
                <w:noProof/>
              </w:rPr>
              <w:t xml:space="preserve">Figure S22. </w:t>
            </w:r>
            <w:r w:rsidR="008C73CC" w:rsidRPr="00D934F1">
              <w:rPr>
                <w:rStyle w:val="aa"/>
                <w:noProof/>
              </w:rPr>
              <w:t>Subcellular organelle imaging of TPE-</w:t>
            </w:r>
            <w:r w:rsidR="008C73CC">
              <w:rPr>
                <w:rStyle w:val="aa"/>
                <w:noProof/>
              </w:rPr>
              <w:t>Py</w:t>
            </w:r>
            <w:r w:rsidR="008C73CC" w:rsidRPr="00D934F1">
              <w:rPr>
                <w:rStyle w:val="aa"/>
                <w:noProof/>
              </w:rPr>
              <w:t>T-CP</w:t>
            </w:r>
            <w:r w:rsidR="008C73CC" w:rsidRPr="00670B5B">
              <w:rPr>
                <w:rStyle w:val="aa"/>
                <w:noProof/>
              </w:rPr>
              <w:t>.</w:t>
            </w:r>
            <w:r w:rsidR="008C73CC">
              <w:rPr>
                <w:noProof/>
                <w:webHidden/>
              </w:rPr>
              <w:tab/>
            </w:r>
          </w:hyperlink>
        </w:p>
        <w:p w14:paraId="7C579A45" w14:textId="5350852F" w:rsidR="008C73CC" w:rsidRDefault="007A3472" w:rsidP="008C73CC">
          <w:pPr>
            <w:pStyle w:val="2"/>
            <w:tabs>
              <w:tab w:val="right" w:leader="dot" w:pos="8296"/>
            </w:tabs>
            <w:rPr>
              <w:noProof/>
            </w:rPr>
          </w:pPr>
          <w:hyperlink w:anchor="_Toc71965769" w:history="1">
            <w:r w:rsidR="008C73CC" w:rsidRPr="00670B5B">
              <w:rPr>
                <w:rStyle w:val="aa"/>
                <w:noProof/>
              </w:rPr>
              <w:t xml:space="preserve">Figure S23. </w:t>
            </w:r>
            <w:r w:rsidR="008C73CC" w:rsidRPr="00D934F1">
              <w:rPr>
                <w:rStyle w:val="aa"/>
                <w:noProof/>
              </w:rPr>
              <w:t>Subcellular organelle imaging of TPE-</w:t>
            </w:r>
            <w:r w:rsidR="008C73CC">
              <w:rPr>
                <w:rStyle w:val="aa"/>
                <w:noProof/>
              </w:rPr>
              <w:t>Py</w:t>
            </w:r>
            <w:r w:rsidR="008C73CC" w:rsidRPr="00D934F1">
              <w:rPr>
                <w:rStyle w:val="aa"/>
                <w:noProof/>
              </w:rPr>
              <w:t>T-PS</w:t>
            </w:r>
            <w:r w:rsidR="008C73CC" w:rsidRPr="00670B5B">
              <w:rPr>
                <w:rStyle w:val="aa"/>
                <w:noProof/>
              </w:rPr>
              <w:t>.</w:t>
            </w:r>
            <w:r w:rsidR="008C73CC">
              <w:rPr>
                <w:noProof/>
                <w:webHidden/>
              </w:rPr>
              <w:tab/>
            </w:r>
          </w:hyperlink>
        </w:p>
        <w:p w14:paraId="19E21140" w14:textId="006E185C" w:rsidR="008C73CC" w:rsidRDefault="007A3472" w:rsidP="008C73CC">
          <w:pPr>
            <w:pStyle w:val="2"/>
            <w:tabs>
              <w:tab w:val="right" w:leader="dot" w:pos="8296"/>
            </w:tabs>
            <w:rPr>
              <w:noProof/>
            </w:rPr>
          </w:pPr>
          <w:hyperlink w:anchor="_Toc71965771" w:history="1">
            <w:r w:rsidR="008C73CC" w:rsidRPr="00670B5B">
              <w:rPr>
                <w:rStyle w:val="aa"/>
                <w:noProof/>
              </w:rPr>
              <w:t>Figure S2</w:t>
            </w:r>
            <w:r w:rsidR="00093F39">
              <w:rPr>
                <w:rStyle w:val="aa"/>
                <w:noProof/>
              </w:rPr>
              <w:t>4</w:t>
            </w:r>
            <w:r w:rsidR="008C73CC" w:rsidRPr="00670B5B">
              <w:rPr>
                <w:rStyle w:val="aa"/>
                <w:noProof/>
              </w:rPr>
              <w:t xml:space="preserve">. Apoptosis of HeLa cells </w:t>
            </w:r>
            <w:r w:rsidR="008C73CC">
              <w:rPr>
                <w:rStyle w:val="aa"/>
                <w:noProof/>
              </w:rPr>
              <w:t xml:space="preserve">measured by </w:t>
            </w:r>
            <w:r w:rsidR="008C73CC" w:rsidRPr="00670B5B">
              <w:rPr>
                <w:rStyle w:val="aa"/>
                <w:noProof/>
              </w:rPr>
              <w:t>flow cytometry.</w:t>
            </w:r>
            <w:r w:rsidR="008C73CC">
              <w:rPr>
                <w:noProof/>
                <w:webHidden/>
              </w:rPr>
              <w:tab/>
            </w:r>
          </w:hyperlink>
        </w:p>
        <w:p w14:paraId="10BC8EE2" w14:textId="68620D19" w:rsidR="008C73CC" w:rsidRDefault="007A3472" w:rsidP="008C73CC">
          <w:pPr>
            <w:pStyle w:val="2"/>
            <w:tabs>
              <w:tab w:val="right" w:leader="dot" w:pos="8296"/>
            </w:tabs>
            <w:rPr>
              <w:noProof/>
            </w:rPr>
          </w:pPr>
          <w:hyperlink w:anchor="_Toc71965772" w:history="1">
            <w:r w:rsidR="008C73CC" w:rsidRPr="00670B5B">
              <w:rPr>
                <w:rStyle w:val="aa"/>
                <w:noProof/>
              </w:rPr>
              <w:t>Figure S2</w:t>
            </w:r>
            <w:r w:rsidR="00093F39">
              <w:rPr>
                <w:rStyle w:val="aa"/>
                <w:noProof/>
              </w:rPr>
              <w:t>5</w:t>
            </w:r>
            <w:r w:rsidR="008C73CC" w:rsidRPr="00670B5B">
              <w:rPr>
                <w:rStyle w:val="aa"/>
                <w:noProof/>
              </w:rPr>
              <w:t xml:space="preserve"> Biodistribution of TPE-PyT-CPS in HeLa-tumor-bearing mice</w:t>
            </w:r>
            <w:r w:rsidR="008C73CC">
              <w:rPr>
                <w:noProof/>
                <w:webHidden/>
              </w:rPr>
              <w:tab/>
            </w:r>
          </w:hyperlink>
        </w:p>
        <w:p w14:paraId="2CC22448" w14:textId="297B47B1" w:rsidR="008C73CC" w:rsidRDefault="007A3472" w:rsidP="008C73CC">
          <w:pPr>
            <w:pStyle w:val="2"/>
            <w:tabs>
              <w:tab w:val="right" w:leader="dot" w:pos="8296"/>
            </w:tabs>
            <w:rPr>
              <w:noProof/>
            </w:rPr>
          </w:pPr>
          <w:hyperlink w:anchor="_Toc71965773" w:history="1">
            <w:r w:rsidR="008C73CC" w:rsidRPr="00670B5B">
              <w:rPr>
                <w:rStyle w:val="aa"/>
                <w:rFonts w:cs="Times New Roman"/>
                <w:noProof/>
              </w:rPr>
              <w:t>Figure S2</w:t>
            </w:r>
            <w:r w:rsidR="00093F39">
              <w:rPr>
                <w:rStyle w:val="aa"/>
                <w:rFonts w:cs="Times New Roman"/>
                <w:noProof/>
              </w:rPr>
              <w:t>6</w:t>
            </w:r>
            <w:r w:rsidR="008C73CC" w:rsidRPr="00670B5B">
              <w:rPr>
                <w:rStyle w:val="aa"/>
                <w:rFonts w:cs="Times New Roman"/>
                <w:noProof/>
              </w:rPr>
              <w:t xml:space="preserve">. </w:t>
            </w:r>
            <w:r w:rsidR="008C73CC" w:rsidRPr="00670B5B">
              <w:rPr>
                <w:rStyle w:val="aa"/>
                <w:noProof/>
              </w:rPr>
              <w:t>Images of H&amp;E</w:t>
            </w:r>
            <w:r w:rsidR="008C73CC">
              <w:rPr>
                <w:rStyle w:val="aa"/>
                <w:noProof/>
              </w:rPr>
              <w:t xml:space="preserve"> and</w:t>
            </w:r>
            <w:r w:rsidR="008C73CC" w:rsidRPr="00670B5B">
              <w:rPr>
                <w:rStyle w:val="aa"/>
                <w:noProof/>
              </w:rPr>
              <w:t xml:space="preserve"> TUNEL stain</w:t>
            </w:r>
            <w:r w:rsidR="008C73CC">
              <w:rPr>
                <w:rStyle w:val="aa"/>
                <w:noProof/>
              </w:rPr>
              <w:t>ing of tumor</w:t>
            </w:r>
            <w:r w:rsidR="008C73CC">
              <w:rPr>
                <w:noProof/>
                <w:webHidden/>
              </w:rPr>
              <w:tab/>
            </w:r>
          </w:hyperlink>
        </w:p>
        <w:p w14:paraId="2EF6B021" w14:textId="5DED0039" w:rsidR="008C73CC" w:rsidRDefault="007A3472" w:rsidP="008C73CC">
          <w:pPr>
            <w:pStyle w:val="2"/>
            <w:tabs>
              <w:tab w:val="right" w:leader="dot" w:pos="8296"/>
            </w:tabs>
            <w:rPr>
              <w:noProof/>
            </w:rPr>
          </w:pPr>
          <w:hyperlink w:anchor="_Toc71965774" w:history="1">
            <w:r w:rsidR="008C73CC" w:rsidRPr="00670B5B">
              <w:rPr>
                <w:rStyle w:val="aa"/>
                <w:noProof/>
              </w:rPr>
              <w:t>Figure S2</w:t>
            </w:r>
            <w:r w:rsidR="00093F39">
              <w:rPr>
                <w:rStyle w:val="aa"/>
                <w:noProof/>
              </w:rPr>
              <w:t>7</w:t>
            </w:r>
            <w:r w:rsidR="008C73CC" w:rsidRPr="00670B5B">
              <w:rPr>
                <w:rStyle w:val="aa"/>
                <w:noProof/>
              </w:rPr>
              <w:t xml:space="preserve">. Images of H&amp;E-stained tumor and </w:t>
            </w:r>
            <w:r w:rsidR="008C73CC" w:rsidRPr="00036B78">
              <w:rPr>
                <w:rStyle w:val="aa"/>
                <w:noProof/>
              </w:rPr>
              <w:t xml:space="preserve">various </w:t>
            </w:r>
            <w:r w:rsidR="008C73CC" w:rsidRPr="00670B5B">
              <w:rPr>
                <w:rStyle w:val="aa"/>
                <w:noProof/>
              </w:rPr>
              <w:t>organ slices.</w:t>
            </w:r>
            <w:r w:rsidR="008C73CC">
              <w:rPr>
                <w:noProof/>
                <w:webHidden/>
              </w:rPr>
              <w:tab/>
            </w:r>
          </w:hyperlink>
        </w:p>
        <w:p w14:paraId="22DFBABF" w14:textId="262530D5" w:rsidR="001B1058" w:rsidRPr="00DE3E4C" w:rsidRDefault="008C73CC" w:rsidP="00DE3E4C">
          <w:pPr>
            <w:rPr>
              <w:rFonts w:hint="eastAsia"/>
              <w:b/>
              <w:bCs/>
              <w:lang w:val="zh-CN"/>
            </w:rPr>
          </w:pPr>
          <w:r>
            <w:rPr>
              <w:b/>
              <w:bCs/>
              <w:lang w:val="zh-CN"/>
            </w:rPr>
            <w:fldChar w:fldCharType="end"/>
          </w:r>
        </w:p>
      </w:sdtContent>
    </w:sdt>
    <w:p w14:paraId="74C1459E" w14:textId="54C93BCA" w:rsidR="001B1058" w:rsidRPr="001E384B" w:rsidRDefault="001E384B" w:rsidP="001B1058">
      <w:pPr>
        <w:rPr>
          <w:rFonts w:ascii="Arno" w:hAnsi="Arno" w:hint="eastAsia"/>
          <w:b/>
          <w:bCs/>
          <w:lang w:eastAsia="en-US"/>
        </w:rPr>
      </w:pPr>
      <w:r w:rsidRPr="001E384B">
        <w:rPr>
          <w:rFonts w:ascii="Arno" w:hAnsi="Arno"/>
          <w:b/>
          <w:bCs/>
          <w:lang w:eastAsia="en-US"/>
        </w:rPr>
        <w:lastRenderedPageBreak/>
        <w:t>Experimental section</w:t>
      </w:r>
    </w:p>
    <w:p w14:paraId="729ADC44" w14:textId="258DC126" w:rsidR="00CB2600" w:rsidRDefault="00CB2600" w:rsidP="00AC0BF0">
      <w:pPr>
        <w:spacing w:beforeLines="50" w:before="156" w:afterLines="50" w:after="156"/>
        <w:rPr>
          <w:rFonts w:ascii="Arno" w:hAnsi="Arno" w:cs="Times New Roman" w:hint="eastAsia"/>
          <w:b/>
          <w:bCs/>
          <w:sz w:val="20"/>
          <w:szCs w:val="20"/>
        </w:rPr>
      </w:pPr>
      <w:r w:rsidRPr="00CB2600">
        <w:rPr>
          <w:rFonts w:ascii="Arno" w:hAnsi="Arno" w:cs="Times New Roman"/>
          <w:b/>
          <w:bCs/>
          <w:sz w:val="20"/>
          <w:szCs w:val="20"/>
        </w:rPr>
        <w:t>Synthesis and characterization parts</w:t>
      </w:r>
    </w:p>
    <w:p w14:paraId="4A3790D1" w14:textId="6837CE57" w:rsidR="00EA67FB" w:rsidRPr="00CB2600" w:rsidRDefault="00EA67FB" w:rsidP="00AC0BF0">
      <w:pPr>
        <w:spacing w:beforeLines="50" w:before="156" w:afterLines="50" w:after="156"/>
        <w:rPr>
          <w:rFonts w:ascii="Arno" w:hAnsi="Arno" w:cs="Times New Roman" w:hint="eastAsia"/>
          <w:b/>
          <w:bCs/>
          <w:sz w:val="20"/>
          <w:szCs w:val="20"/>
        </w:rPr>
      </w:pPr>
      <w:r w:rsidRPr="00C97460">
        <w:rPr>
          <w:rFonts w:hint="eastAsia"/>
          <w:noProof/>
        </w:rPr>
        <w:drawing>
          <wp:inline distT="0" distB="0" distL="0" distR="0" wp14:anchorId="3FF3D911" wp14:editId="6A4E987B">
            <wp:extent cx="5274310" cy="3166110"/>
            <wp:effectExtent l="0" t="0" r="254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274310" cy="3166110"/>
                    </a:xfrm>
                    <a:prstGeom prst="rect">
                      <a:avLst/>
                    </a:prstGeom>
                    <a:noFill/>
                    <a:ln>
                      <a:noFill/>
                    </a:ln>
                  </pic:spPr>
                </pic:pic>
              </a:graphicData>
            </a:graphic>
          </wp:inline>
        </w:drawing>
      </w:r>
    </w:p>
    <w:p w14:paraId="4D3E0C56" w14:textId="643CA60F" w:rsidR="00307EC3" w:rsidRPr="00EA67FB" w:rsidRDefault="00C97460" w:rsidP="00EA67FB">
      <w:pPr>
        <w:rPr>
          <w:rFonts w:ascii="Times New Roman" w:hAnsi="Times New Roman" w:cs="Times New Roman"/>
          <w:szCs w:val="21"/>
        </w:rPr>
      </w:pPr>
      <w:r w:rsidRPr="00C97460">
        <w:rPr>
          <w:noProof/>
        </w:rPr>
        <w:drawing>
          <wp:inline distT="0" distB="0" distL="0" distR="0" wp14:anchorId="608E6DAE" wp14:editId="642A3DF8">
            <wp:extent cx="5274310" cy="1334135"/>
            <wp:effectExtent l="0" t="0" r="254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74310" cy="1334135"/>
                    </a:xfrm>
                    <a:prstGeom prst="rect">
                      <a:avLst/>
                    </a:prstGeom>
                    <a:noFill/>
                    <a:ln>
                      <a:noFill/>
                    </a:ln>
                  </pic:spPr>
                </pic:pic>
              </a:graphicData>
            </a:graphic>
          </wp:inline>
        </w:drawing>
      </w:r>
    </w:p>
    <w:p w14:paraId="6BDBADCC" w14:textId="5C47AC51" w:rsidR="003927D2" w:rsidRDefault="003927D2" w:rsidP="00EA67FB">
      <w:pPr>
        <w:spacing w:beforeLines="50" w:before="156" w:afterLines="100" w:after="312"/>
        <w:jc w:val="center"/>
        <w:rPr>
          <w:rFonts w:ascii="Arno" w:hAnsi="Arno" w:cs="Times New Roman" w:hint="eastAsia"/>
          <w:sz w:val="20"/>
          <w:szCs w:val="20"/>
        </w:rPr>
      </w:pPr>
      <w:r w:rsidRPr="003927D2">
        <w:rPr>
          <w:rFonts w:ascii="Arno" w:hAnsi="Arno" w:cs="Times New Roman"/>
          <w:b/>
          <w:bCs/>
          <w:sz w:val="20"/>
          <w:szCs w:val="20"/>
        </w:rPr>
        <w:t>Scheme S1</w:t>
      </w:r>
      <w:r w:rsidRPr="003927D2">
        <w:rPr>
          <w:rFonts w:ascii="Arno" w:hAnsi="Arno" w:cs="Times New Roman"/>
          <w:sz w:val="20"/>
          <w:szCs w:val="20"/>
        </w:rPr>
        <w:t xml:space="preserve">. Syntheses routes of </w:t>
      </w:r>
      <w:r w:rsidRPr="003927D2">
        <w:rPr>
          <w:rFonts w:ascii="Arno" w:hAnsi="Arno" w:cs="Times New Roman"/>
          <w:b/>
          <w:bCs/>
          <w:sz w:val="20"/>
          <w:szCs w:val="20"/>
        </w:rPr>
        <w:t>TPE-</w:t>
      </w:r>
      <w:proofErr w:type="spellStart"/>
      <w:r w:rsidRPr="003927D2">
        <w:rPr>
          <w:rFonts w:ascii="Arno" w:hAnsi="Arno" w:cs="Times New Roman"/>
          <w:b/>
          <w:bCs/>
          <w:sz w:val="20"/>
          <w:szCs w:val="20"/>
        </w:rPr>
        <w:t>PyT</w:t>
      </w:r>
      <w:proofErr w:type="spellEnd"/>
      <w:r w:rsidRPr="003927D2">
        <w:rPr>
          <w:rFonts w:ascii="Arno" w:hAnsi="Arno" w:cs="Times New Roman"/>
          <w:b/>
          <w:bCs/>
          <w:sz w:val="20"/>
          <w:szCs w:val="20"/>
        </w:rPr>
        <w:t>-CPS</w:t>
      </w:r>
      <w:r w:rsidRPr="003927D2">
        <w:rPr>
          <w:rFonts w:ascii="Arno" w:hAnsi="Arno" w:cs="Times New Roman"/>
          <w:sz w:val="20"/>
          <w:szCs w:val="20"/>
        </w:rPr>
        <w:t xml:space="preserve">, </w:t>
      </w:r>
      <w:r w:rsidRPr="003927D2">
        <w:rPr>
          <w:rFonts w:ascii="Arno" w:hAnsi="Arno" w:cs="Times New Roman"/>
          <w:b/>
          <w:bCs/>
          <w:sz w:val="20"/>
          <w:szCs w:val="20"/>
        </w:rPr>
        <w:t>TPE-</w:t>
      </w:r>
      <w:proofErr w:type="spellStart"/>
      <w:r w:rsidRPr="003927D2">
        <w:rPr>
          <w:rFonts w:ascii="Arno" w:hAnsi="Arno" w:cs="Times New Roman"/>
          <w:b/>
          <w:bCs/>
          <w:sz w:val="20"/>
          <w:szCs w:val="20"/>
        </w:rPr>
        <w:t>PyT</w:t>
      </w:r>
      <w:proofErr w:type="spellEnd"/>
      <w:r w:rsidRPr="003927D2">
        <w:rPr>
          <w:rFonts w:ascii="Arno" w:hAnsi="Arno" w:cs="Times New Roman"/>
          <w:b/>
          <w:bCs/>
          <w:sz w:val="20"/>
          <w:szCs w:val="20"/>
        </w:rPr>
        <w:t>-CP</w:t>
      </w:r>
      <w:r w:rsidRPr="003927D2">
        <w:rPr>
          <w:rFonts w:ascii="Arno" w:hAnsi="Arno" w:cs="Times New Roman"/>
          <w:sz w:val="20"/>
          <w:szCs w:val="20"/>
        </w:rPr>
        <w:t xml:space="preserve">, </w:t>
      </w:r>
      <w:r w:rsidRPr="003927D2">
        <w:rPr>
          <w:rFonts w:ascii="Arno" w:hAnsi="Arno" w:cs="Times New Roman"/>
          <w:b/>
          <w:bCs/>
          <w:sz w:val="20"/>
          <w:szCs w:val="20"/>
        </w:rPr>
        <w:t>TPE-T-CPS</w:t>
      </w:r>
      <w:r>
        <w:rPr>
          <w:rFonts w:ascii="Arno" w:hAnsi="Arno" w:cs="Times New Roman"/>
          <w:sz w:val="20"/>
          <w:szCs w:val="20"/>
        </w:rPr>
        <w:t xml:space="preserve"> and </w:t>
      </w:r>
      <w:r w:rsidRPr="003927D2">
        <w:rPr>
          <w:rFonts w:ascii="Arno" w:hAnsi="Arno" w:cs="Times New Roman"/>
          <w:b/>
          <w:bCs/>
          <w:sz w:val="20"/>
          <w:szCs w:val="20"/>
        </w:rPr>
        <w:t>TPE-</w:t>
      </w:r>
      <w:proofErr w:type="spellStart"/>
      <w:r w:rsidRPr="003927D2">
        <w:rPr>
          <w:rFonts w:ascii="Arno" w:hAnsi="Arno" w:cs="Times New Roman"/>
          <w:b/>
          <w:bCs/>
          <w:sz w:val="20"/>
          <w:szCs w:val="20"/>
        </w:rPr>
        <w:t>PyT</w:t>
      </w:r>
      <w:proofErr w:type="spellEnd"/>
      <w:r w:rsidRPr="003927D2">
        <w:rPr>
          <w:rFonts w:ascii="Arno" w:hAnsi="Arno" w:cs="Times New Roman"/>
          <w:b/>
          <w:bCs/>
          <w:sz w:val="20"/>
          <w:szCs w:val="20"/>
        </w:rPr>
        <w:t>-PS</w:t>
      </w:r>
      <w:r w:rsidRPr="003927D2">
        <w:rPr>
          <w:rFonts w:ascii="Arno" w:hAnsi="Arno" w:cs="Times New Roman"/>
          <w:sz w:val="20"/>
          <w:szCs w:val="20"/>
        </w:rPr>
        <w:t>.</w:t>
      </w:r>
    </w:p>
    <w:p w14:paraId="13206A53" w14:textId="6759795D" w:rsidR="00D668AA" w:rsidRPr="00D54A17" w:rsidRDefault="00D668AA" w:rsidP="006E59EC">
      <w:pPr>
        <w:spacing w:beforeLines="50" w:before="156" w:afterLines="50" w:after="156"/>
        <w:rPr>
          <w:rFonts w:ascii="Arno" w:hAnsi="Arno" w:cs="Times New Roman" w:hint="eastAsia"/>
          <w:b/>
          <w:bCs/>
          <w:sz w:val="20"/>
          <w:szCs w:val="20"/>
        </w:rPr>
      </w:pPr>
      <w:r w:rsidRPr="00D54A17">
        <w:rPr>
          <w:rFonts w:ascii="Arno" w:hAnsi="Arno" w:cs="Times New Roman"/>
          <w:b/>
          <w:bCs/>
          <w:sz w:val="20"/>
          <w:szCs w:val="20"/>
        </w:rPr>
        <w:t>Syntheses of compound 1.</w:t>
      </w:r>
    </w:p>
    <w:p w14:paraId="5D9BB4FD" w14:textId="77777777" w:rsidR="00D668AA" w:rsidRPr="00D54A17" w:rsidRDefault="00D668AA" w:rsidP="006E59EC">
      <w:pPr>
        <w:spacing w:beforeLines="50" w:before="156" w:afterLines="50" w:after="156"/>
        <w:rPr>
          <w:rFonts w:ascii="Arno" w:hAnsi="Arno" w:cs="Times New Roman" w:hint="eastAsia"/>
          <w:sz w:val="20"/>
          <w:szCs w:val="20"/>
        </w:rPr>
      </w:pPr>
      <w:r w:rsidRPr="00D54A17">
        <w:rPr>
          <w:rFonts w:ascii="Arno" w:hAnsi="Arno" w:cs="Times New Roman"/>
          <w:sz w:val="20"/>
          <w:szCs w:val="20"/>
        </w:rPr>
        <w:t>Under N</w:t>
      </w:r>
      <w:r w:rsidRPr="00D54A17">
        <w:rPr>
          <w:rFonts w:ascii="Arno" w:hAnsi="Arno" w:cs="Times New Roman"/>
          <w:sz w:val="20"/>
          <w:szCs w:val="20"/>
          <w:vertAlign w:val="subscript"/>
        </w:rPr>
        <w:t>2</w:t>
      </w:r>
      <w:r w:rsidRPr="00D54A17">
        <w:rPr>
          <w:rFonts w:ascii="Arno" w:hAnsi="Arno" w:cs="Times New Roman"/>
          <w:sz w:val="20"/>
          <w:szCs w:val="20"/>
        </w:rPr>
        <w:t xml:space="preserve"> atmosphere, to a mixture of 1,6-dibromopyrene (5.0 g, 13.90 mmol), 5-(4,4,5,5-tetramethyl-1,3,2-dioxaborolan-2-yl)thiophene-2-carbaldehyde (3.33 g, 14.0 mmol) and potassium carbonate (4.14 g) in toluene (90 mL) and water (15 mL) was added </w:t>
      </w:r>
      <w:proofErr w:type="spellStart"/>
      <w:r w:rsidRPr="00D54A17">
        <w:rPr>
          <w:rFonts w:ascii="Arno" w:hAnsi="Arno" w:cs="Times New Roman"/>
          <w:sz w:val="20"/>
          <w:szCs w:val="20"/>
        </w:rPr>
        <w:t>Tetrakis</w:t>
      </w:r>
      <w:proofErr w:type="spellEnd"/>
      <w:r w:rsidRPr="00D54A17">
        <w:rPr>
          <w:rFonts w:ascii="Arno" w:hAnsi="Arno" w:cs="Times New Roman"/>
          <w:sz w:val="20"/>
          <w:szCs w:val="20"/>
        </w:rPr>
        <w:t>(</w:t>
      </w:r>
      <w:proofErr w:type="spellStart"/>
      <w:r w:rsidRPr="00D54A17">
        <w:rPr>
          <w:rFonts w:ascii="Arno" w:hAnsi="Arno" w:cs="Times New Roman"/>
          <w:sz w:val="20"/>
          <w:szCs w:val="20"/>
        </w:rPr>
        <w:t>triphenylphosphine</w:t>
      </w:r>
      <w:proofErr w:type="spellEnd"/>
      <w:r w:rsidRPr="00D54A17">
        <w:rPr>
          <w:rFonts w:ascii="Arno" w:hAnsi="Arno" w:cs="Times New Roman"/>
          <w:sz w:val="20"/>
          <w:szCs w:val="20"/>
        </w:rPr>
        <w:t xml:space="preserve">)palladium (0.81 g, 0.70 mmol) in one portion, then the mixture was heated to 85 </w:t>
      </w:r>
      <w:proofErr w:type="spellStart"/>
      <w:r w:rsidRPr="00D54A17">
        <w:rPr>
          <w:rFonts w:ascii="Arno" w:hAnsi="Arno" w:cs="Times New Roman"/>
          <w:sz w:val="20"/>
          <w:szCs w:val="20"/>
          <w:vertAlign w:val="superscript"/>
        </w:rPr>
        <w:t>o</w:t>
      </w:r>
      <w:r w:rsidRPr="00D54A17">
        <w:rPr>
          <w:rFonts w:ascii="Arno" w:hAnsi="Arno" w:cs="Times New Roman"/>
          <w:sz w:val="20"/>
          <w:szCs w:val="20"/>
        </w:rPr>
        <w:t>C</w:t>
      </w:r>
      <w:proofErr w:type="spellEnd"/>
      <w:r w:rsidRPr="00D54A17">
        <w:rPr>
          <w:rFonts w:ascii="Arno" w:hAnsi="Arno" w:cs="Times New Roman"/>
          <w:sz w:val="20"/>
          <w:szCs w:val="20"/>
        </w:rPr>
        <w:t xml:space="preserve"> for over 18 hours. After completion, the mixture was cooled to room temperature and removal of the solvent. The resulting residue was extracted with dichloromethane and the crude product was purified by column chromatography using DCM and petroleum ether (1/1, R</w:t>
      </w:r>
      <w:r w:rsidRPr="00D54A17">
        <w:rPr>
          <w:rFonts w:ascii="Arno" w:hAnsi="Arno" w:cs="Times New Roman"/>
          <w:sz w:val="20"/>
          <w:szCs w:val="20"/>
          <w:vertAlign w:val="subscript"/>
        </w:rPr>
        <w:t xml:space="preserve">f </w:t>
      </w:r>
      <w:r w:rsidRPr="00D54A17">
        <w:rPr>
          <w:rFonts w:ascii="Arno" w:hAnsi="Arno" w:cs="Times New Roman"/>
          <w:sz w:val="20"/>
          <w:szCs w:val="20"/>
        </w:rPr>
        <w:t xml:space="preserve">= 0.4) as the eluent to give a brown solid (2.3 g, 42.3 %). </w:t>
      </w:r>
      <w:r w:rsidRPr="00D54A17">
        <w:rPr>
          <w:rFonts w:ascii="Arno" w:hAnsi="Arno" w:cs="Times New Roman"/>
          <w:sz w:val="20"/>
          <w:szCs w:val="20"/>
          <w:vertAlign w:val="superscript"/>
        </w:rPr>
        <w:t>1</w:t>
      </w:r>
      <w:r w:rsidRPr="00D54A17">
        <w:rPr>
          <w:rFonts w:ascii="Arno" w:hAnsi="Arno" w:cs="Times New Roman"/>
          <w:sz w:val="20"/>
          <w:szCs w:val="20"/>
        </w:rPr>
        <w:t xml:space="preserve">H NMR (400 MHz, Chloroform-d) δ 10.02 (s, 1H), 8.49 (d, </w:t>
      </w:r>
      <w:r w:rsidRPr="00D54A17">
        <w:rPr>
          <w:rFonts w:ascii="Arno" w:hAnsi="Arno" w:cs="Times New Roman"/>
          <w:i/>
          <w:iCs/>
          <w:sz w:val="20"/>
          <w:szCs w:val="20"/>
        </w:rPr>
        <w:t>J</w:t>
      </w:r>
      <w:r w:rsidRPr="00D54A17">
        <w:rPr>
          <w:rFonts w:ascii="Arno" w:hAnsi="Arno" w:cs="Times New Roman"/>
          <w:sz w:val="20"/>
          <w:szCs w:val="20"/>
        </w:rPr>
        <w:t xml:space="preserve"> = 9.2 Hz, 1H), 8.42 (d, </w:t>
      </w:r>
      <w:r w:rsidRPr="00D54A17">
        <w:rPr>
          <w:rFonts w:ascii="Arno" w:hAnsi="Arno" w:cs="Times New Roman"/>
          <w:i/>
          <w:iCs/>
          <w:sz w:val="20"/>
          <w:szCs w:val="20"/>
        </w:rPr>
        <w:t>J</w:t>
      </w:r>
      <w:r w:rsidRPr="00D54A17">
        <w:rPr>
          <w:rFonts w:ascii="Arno" w:hAnsi="Arno" w:cs="Times New Roman"/>
          <w:sz w:val="20"/>
          <w:szCs w:val="20"/>
        </w:rPr>
        <w:t xml:space="preserve"> = 9.2 Hz, 1H), 8.27 (d, </w:t>
      </w:r>
      <w:r w:rsidRPr="00D54A17">
        <w:rPr>
          <w:rFonts w:ascii="Arno" w:hAnsi="Arno" w:cs="Times New Roman"/>
          <w:i/>
          <w:iCs/>
          <w:sz w:val="20"/>
          <w:szCs w:val="20"/>
        </w:rPr>
        <w:t>J</w:t>
      </w:r>
      <w:r w:rsidRPr="00D54A17">
        <w:rPr>
          <w:rFonts w:ascii="Arno" w:hAnsi="Arno" w:cs="Times New Roman"/>
          <w:sz w:val="20"/>
          <w:szCs w:val="20"/>
        </w:rPr>
        <w:t xml:space="preserve"> = 8.2 Hz, 1H), 8.24 (d, </w:t>
      </w:r>
      <w:r w:rsidRPr="00D54A17">
        <w:rPr>
          <w:rFonts w:ascii="Arno" w:hAnsi="Arno" w:cs="Times New Roman"/>
          <w:i/>
          <w:iCs/>
          <w:sz w:val="20"/>
          <w:szCs w:val="20"/>
        </w:rPr>
        <w:t>J</w:t>
      </w:r>
      <w:r w:rsidRPr="00D54A17">
        <w:rPr>
          <w:rFonts w:ascii="Arno" w:hAnsi="Arno" w:cs="Times New Roman"/>
          <w:sz w:val="20"/>
          <w:szCs w:val="20"/>
        </w:rPr>
        <w:t xml:space="preserve"> = 7.9 Hz, 1H), 8.17 (d, </w:t>
      </w:r>
      <w:r w:rsidRPr="00D54A17">
        <w:rPr>
          <w:rFonts w:ascii="Arno" w:hAnsi="Arno" w:cs="Times New Roman"/>
          <w:i/>
          <w:iCs/>
          <w:sz w:val="20"/>
          <w:szCs w:val="20"/>
        </w:rPr>
        <w:t>J</w:t>
      </w:r>
      <w:r w:rsidRPr="00D54A17">
        <w:rPr>
          <w:rFonts w:ascii="Arno" w:hAnsi="Arno" w:cs="Times New Roman"/>
          <w:sz w:val="20"/>
          <w:szCs w:val="20"/>
        </w:rPr>
        <w:t xml:space="preserve"> = 9.3 Hz, 1H), 8.11 (d, </w:t>
      </w:r>
      <w:r w:rsidRPr="00D54A17">
        <w:rPr>
          <w:rFonts w:ascii="Arno" w:hAnsi="Arno" w:cs="Times New Roman"/>
          <w:i/>
          <w:iCs/>
          <w:sz w:val="20"/>
          <w:szCs w:val="20"/>
        </w:rPr>
        <w:t>J</w:t>
      </w:r>
      <w:r w:rsidRPr="00D54A17">
        <w:rPr>
          <w:rFonts w:ascii="Arno" w:hAnsi="Arno" w:cs="Times New Roman"/>
          <w:sz w:val="20"/>
          <w:szCs w:val="20"/>
        </w:rPr>
        <w:t xml:space="preserve"> = 7.9 Hz, 1H), 8.06 (d, </w:t>
      </w:r>
      <w:r w:rsidRPr="00D54A17">
        <w:rPr>
          <w:rFonts w:ascii="Arno" w:hAnsi="Arno" w:cs="Times New Roman"/>
          <w:i/>
          <w:iCs/>
          <w:sz w:val="20"/>
          <w:szCs w:val="20"/>
        </w:rPr>
        <w:t>J</w:t>
      </w:r>
      <w:r w:rsidRPr="00D54A17">
        <w:rPr>
          <w:rFonts w:ascii="Arno" w:hAnsi="Arno" w:cs="Times New Roman"/>
          <w:sz w:val="20"/>
          <w:szCs w:val="20"/>
        </w:rPr>
        <w:t xml:space="preserve"> = 9.3 Hz, 1H), 8.03 (d, </w:t>
      </w:r>
      <w:r w:rsidRPr="00D54A17">
        <w:rPr>
          <w:rFonts w:ascii="Arno" w:hAnsi="Arno" w:cs="Times New Roman"/>
          <w:i/>
          <w:iCs/>
          <w:sz w:val="20"/>
          <w:szCs w:val="20"/>
        </w:rPr>
        <w:t>J</w:t>
      </w:r>
      <w:r w:rsidRPr="00D54A17">
        <w:rPr>
          <w:rFonts w:ascii="Arno" w:hAnsi="Arno" w:cs="Times New Roman"/>
          <w:sz w:val="20"/>
          <w:szCs w:val="20"/>
        </w:rPr>
        <w:t xml:space="preserve"> = 8.2 Hz, 1H), 7.92 (d,</w:t>
      </w:r>
      <w:r w:rsidRPr="00D54A17">
        <w:rPr>
          <w:rFonts w:ascii="Arno" w:hAnsi="Arno" w:cs="Times New Roman"/>
          <w:i/>
          <w:iCs/>
          <w:sz w:val="20"/>
          <w:szCs w:val="20"/>
        </w:rPr>
        <w:t xml:space="preserve"> J</w:t>
      </w:r>
      <w:r w:rsidRPr="00D54A17">
        <w:rPr>
          <w:rFonts w:ascii="Arno" w:hAnsi="Arno" w:cs="Times New Roman"/>
          <w:sz w:val="20"/>
          <w:szCs w:val="20"/>
        </w:rPr>
        <w:t xml:space="preserve"> = 3.8 Hz, 1H), 7.47 (d, </w:t>
      </w:r>
      <w:r w:rsidRPr="00D54A17">
        <w:rPr>
          <w:rFonts w:ascii="Arno" w:hAnsi="Arno" w:cs="Times New Roman"/>
          <w:i/>
          <w:iCs/>
          <w:sz w:val="20"/>
          <w:szCs w:val="20"/>
        </w:rPr>
        <w:t>J</w:t>
      </w:r>
      <w:r w:rsidRPr="00D54A17">
        <w:rPr>
          <w:rFonts w:ascii="Arno" w:hAnsi="Arno" w:cs="Times New Roman"/>
          <w:sz w:val="20"/>
          <w:szCs w:val="20"/>
        </w:rPr>
        <w:t xml:space="preserve"> = 3.8 Hz, 1H). </w:t>
      </w:r>
      <w:r w:rsidRPr="00D54A17">
        <w:rPr>
          <w:rFonts w:ascii="Arno" w:hAnsi="Arno" w:cs="Times New Roman"/>
          <w:sz w:val="20"/>
          <w:szCs w:val="20"/>
          <w:vertAlign w:val="superscript"/>
        </w:rPr>
        <w:t>13</w:t>
      </w:r>
      <w:r w:rsidRPr="00D54A17">
        <w:rPr>
          <w:rFonts w:ascii="Arno" w:hAnsi="Arno" w:cs="Times New Roman"/>
          <w:sz w:val="20"/>
          <w:szCs w:val="20"/>
        </w:rPr>
        <w:t xml:space="preserve">C NMR (101 MHz, Chloroform-d) δ 182.90, 152.61, 144.21, 136.68, 131.68, 130.65, 130.20, 129.88, 129.30, 128.97, 128.88, 128.80, 128.68, 128.35, 127.06, 125.99, 125.77, 125.20, 124.49, 124.35, 120.87, 29.70. HR-MS (ESI, positive mode, m/z): </w:t>
      </w:r>
      <w:proofErr w:type="spellStart"/>
      <w:r w:rsidRPr="00D54A17">
        <w:rPr>
          <w:rFonts w:ascii="Arno" w:hAnsi="Arno" w:cs="Times New Roman"/>
          <w:sz w:val="20"/>
          <w:szCs w:val="20"/>
        </w:rPr>
        <w:t>calcd</w:t>
      </w:r>
      <w:proofErr w:type="spellEnd"/>
      <w:r w:rsidRPr="00D54A17">
        <w:rPr>
          <w:rFonts w:ascii="Arno" w:hAnsi="Arno" w:cs="Times New Roman"/>
          <w:sz w:val="20"/>
          <w:szCs w:val="20"/>
        </w:rPr>
        <w:t xml:space="preserve"> for C</w:t>
      </w:r>
      <w:r w:rsidRPr="00D54A17">
        <w:rPr>
          <w:rFonts w:ascii="Arno" w:hAnsi="Arno" w:cs="Times New Roman"/>
          <w:sz w:val="20"/>
          <w:szCs w:val="20"/>
          <w:vertAlign w:val="subscript"/>
        </w:rPr>
        <w:t>21</w:t>
      </w:r>
      <w:r w:rsidRPr="00D54A17">
        <w:rPr>
          <w:rFonts w:ascii="Arno" w:hAnsi="Arno" w:cs="Times New Roman"/>
          <w:sz w:val="20"/>
          <w:szCs w:val="20"/>
        </w:rPr>
        <w:t>H</w:t>
      </w:r>
      <w:r w:rsidRPr="00D54A17">
        <w:rPr>
          <w:rFonts w:ascii="Arno" w:hAnsi="Arno" w:cs="Times New Roman"/>
          <w:sz w:val="20"/>
          <w:szCs w:val="20"/>
          <w:vertAlign w:val="subscript"/>
        </w:rPr>
        <w:t>11</w:t>
      </w:r>
      <w:r w:rsidRPr="00D54A17">
        <w:rPr>
          <w:rFonts w:ascii="Arno" w:hAnsi="Arno" w:cs="Times New Roman"/>
          <w:sz w:val="20"/>
          <w:szCs w:val="20"/>
        </w:rPr>
        <w:t>BrOS [M+H]</w:t>
      </w:r>
      <w:r w:rsidRPr="00D54A17">
        <w:rPr>
          <w:rFonts w:ascii="Arno" w:hAnsi="Arno" w:cs="Times New Roman"/>
          <w:sz w:val="20"/>
          <w:szCs w:val="20"/>
          <w:vertAlign w:val="superscript"/>
        </w:rPr>
        <w:t xml:space="preserve"> +</w:t>
      </w:r>
      <w:r w:rsidRPr="00D54A17">
        <w:rPr>
          <w:rFonts w:ascii="Arno" w:hAnsi="Arno" w:cs="Times New Roman"/>
          <w:sz w:val="20"/>
          <w:szCs w:val="20"/>
        </w:rPr>
        <w:t>:390.9787, found: 390.9779.</w:t>
      </w:r>
    </w:p>
    <w:p w14:paraId="397B28A6" w14:textId="56B85361" w:rsidR="00D668AA" w:rsidRPr="00D54A17" w:rsidRDefault="006E59EC" w:rsidP="006E59EC">
      <w:pPr>
        <w:spacing w:beforeLines="50" w:before="156" w:afterLines="50" w:after="156"/>
        <w:rPr>
          <w:rFonts w:ascii="Arno" w:hAnsi="Arno" w:cs="Times New Roman" w:hint="eastAsia"/>
          <w:b/>
          <w:bCs/>
          <w:sz w:val="20"/>
          <w:szCs w:val="20"/>
        </w:rPr>
      </w:pPr>
      <w:r w:rsidRPr="00D54A17">
        <w:rPr>
          <w:rFonts w:ascii="Arno" w:hAnsi="Arno" w:cs="Times New Roman"/>
          <w:b/>
          <w:bCs/>
          <w:sz w:val="20"/>
          <w:szCs w:val="20"/>
        </w:rPr>
        <w:lastRenderedPageBreak/>
        <w:t xml:space="preserve">Syntheses of compound </w:t>
      </w:r>
      <w:r w:rsidR="00D668AA" w:rsidRPr="00D54A17">
        <w:rPr>
          <w:rFonts w:ascii="Arno" w:hAnsi="Arno" w:cs="Times New Roman"/>
          <w:b/>
          <w:bCs/>
          <w:sz w:val="20"/>
          <w:szCs w:val="20"/>
        </w:rPr>
        <w:t>2</w:t>
      </w:r>
      <w:r w:rsidR="005E461C" w:rsidRPr="00D54A17">
        <w:rPr>
          <w:rFonts w:ascii="Arno" w:hAnsi="Arno" w:cs="Times New Roman"/>
          <w:b/>
          <w:bCs/>
          <w:sz w:val="20"/>
          <w:szCs w:val="20"/>
        </w:rPr>
        <w:t>.</w:t>
      </w:r>
    </w:p>
    <w:p w14:paraId="44D340DF" w14:textId="77777777" w:rsidR="00D668AA" w:rsidRPr="00D54A17" w:rsidRDefault="00D668AA" w:rsidP="006E59EC">
      <w:pPr>
        <w:spacing w:beforeLines="50" w:before="156" w:afterLines="50" w:after="156"/>
        <w:rPr>
          <w:rFonts w:ascii="Arno" w:hAnsi="Arno" w:cs="Times New Roman" w:hint="eastAsia"/>
          <w:sz w:val="20"/>
          <w:szCs w:val="20"/>
        </w:rPr>
      </w:pPr>
      <w:r w:rsidRPr="00D54A17">
        <w:rPr>
          <w:rFonts w:ascii="Arno" w:hAnsi="Arno" w:cs="Times New Roman"/>
          <w:sz w:val="20"/>
          <w:szCs w:val="20"/>
        </w:rPr>
        <w:t>Under N</w:t>
      </w:r>
      <w:r w:rsidRPr="00D54A17">
        <w:rPr>
          <w:rFonts w:ascii="Arno" w:hAnsi="Arno" w:cs="Times New Roman"/>
          <w:sz w:val="20"/>
          <w:szCs w:val="20"/>
          <w:vertAlign w:val="subscript"/>
        </w:rPr>
        <w:t>2</w:t>
      </w:r>
      <w:r w:rsidRPr="00D54A17">
        <w:rPr>
          <w:rFonts w:ascii="Arno" w:hAnsi="Arno" w:cs="Times New Roman"/>
          <w:sz w:val="20"/>
          <w:szCs w:val="20"/>
        </w:rPr>
        <w:t xml:space="preserve"> atmosphere, to a mixture of compound</w:t>
      </w:r>
      <w:r w:rsidRPr="00D54A17">
        <w:rPr>
          <w:rFonts w:ascii="Arno" w:hAnsi="Arno" w:cs="Times New Roman"/>
          <w:b/>
          <w:bCs/>
          <w:sz w:val="20"/>
          <w:szCs w:val="20"/>
        </w:rPr>
        <w:t xml:space="preserve"> 1</w:t>
      </w:r>
      <w:r w:rsidRPr="00D54A17">
        <w:rPr>
          <w:rFonts w:ascii="Arno" w:hAnsi="Arno" w:cs="Times New Roman"/>
          <w:sz w:val="20"/>
          <w:szCs w:val="20"/>
        </w:rPr>
        <w:t xml:space="preserve"> (0.942 g, 2.0 mmol), 2-(4-(1,2-bis(4-methoxyphenyl)-2-phenylvinyl)phenyl)-4,4,5,5-tetramethyl-1,3,2-dioxaborolane (1.10g, 2.1 mmol), potassium carbonate (0.55 g) in toluene (15 mL) and water (3 mL) was added </w:t>
      </w:r>
      <w:proofErr w:type="spellStart"/>
      <w:r w:rsidRPr="00D54A17">
        <w:rPr>
          <w:rFonts w:ascii="Arno" w:hAnsi="Arno" w:cs="Times New Roman"/>
          <w:sz w:val="20"/>
          <w:szCs w:val="20"/>
        </w:rPr>
        <w:t>Tetrakis</w:t>
      </w:r>
      <w:proofErr w:type="spellEnd"/>
      <w:r w:rsidRPr="00D54A17">
        <w:rPr>
          <w:rFonts w:ascii="Arno" w:hAnsi="Arno" w:cs="Times New Roman"/>
          <w:sz w:val="20"/>
          <w:szCs w:val="20"/>
        </w:rPr>
        <w:t>(</w:t>
      </w:r>
      <w:proofErr w:type="spellStart"/>
      <w:r w:rsidRPr="00D54A17">
        <w:rPr>
          <w:rFonts w:ascii="Arno" w:hAnsi="Arno" w:cs="Times New Roman"/>
          <w:sz w:val="20"/>
          <w:szCs w:val="20"/>
        </w:rPr>
        <w:t>triphenylphosphine</w:t>
      </w:r>
      <w:proofErr w:type="spellEnd"/>
      <w:r w:rsidRPr="00D54A17">
        <w:rPr>
          <w:rFonts w:ascii="Arno" w:hAnsi="Arno" w:cs="Times New Roman"/>
          <w:sz w:val="20"/>
          <w:szCs w:val="20"/>
        </w:rPr>
        <w:t xml:space="preserve">)palladium (0.115 g, 0.095 mmol) in one portion, then the mixture was heated to 85 </w:t>
      </w:r>
      <w:proofErr w:type="spellStart"/>
      <w:r w:rsidRPr="00D54A17">
        <w:rPr>
          <w:rFonts w:ascii="Arno" w:hAnsi="Arno" w:cs="Times New Roman"/>
          <w:sz w:val="20"/>
          <w:szCs w:val="20"/>
          <w:vertAlign w:val="superscript"/>
        </w:rPr>
        <w:t>o</w:t>
      </w:r>
      <w:r w:rsidRPr="00D54A17">
        <w:rPr>
          <w:rFonts w:ascii="Arno" w:hAnsi="Arno" w:cs="Times New Roman"/>
          <w:sz w:val="20"/>
          <w:szCs w:val="20"/>
        </w:rPr>
        <w:t>C</w:t>
      </w:r>
      <w:proofErr w:type="spellEnd"/>
      <w:r w:rsidRPr="00D54A17">
        <w:rPr>
          <w:rFonts w:ascii="Arno" w:hAnsi="Arno" w:cs="Times New Roman"/>
          <w:sz w:val="20"/>
          <w:szCs w:val="20"/>
        </w:rPr>
        <w:t xml:space="preserve"> for over 18 hours. After completion, the mixture was cooled to room temperature and removal of the solvent. The resulting residue was extracted with dichloromethane and the crude product was purified by column chromatography using petroleum ether and DCM (1/1, R</w:t>
      </w:r>
      <w:r w:rsidRPr="00D54A17">
        <w:rPr>
          <w:rFonts w:ascii="Arno" w:hAnsi="Arno" w:cs="Times New Roman"/>
          <w:sz w:val="20"/>
          <w:szCs w:val="20"/>
          <w:vertAlign w:val="subscript"/>
        </w:rPr>
        <w:t xml:space="preserve">f </w:t>
      </w:r>
      <w:r w:rsidRPr="00D54A17">
        <w:rPr>
          <w:rFonts w:ascii="Arno" w:hAnsi="Arno" w:cs="Times New Roman"/>
          <w:sz w:val="20"/>
          <w:szCs w:val="20"/>
        </w:rPr>
        <w:t xml:space="preserve">= 0.3) as the eluent to give a brown solid (0.38 g, 27.1 %). </w:t>
      </w:r>
      <w:r w:rsidRPr="00D54A17">
        <w:rPr>
          <w:rFonts w:ascii="Arno" w:hAnsi="Arno" w:cs="Times New Roman"/>
          <w:sz w:val="20"/>
          <w:szCs w:val="20"/>
          <w:vertAlign w:val="superscript"/>
        </w:rPr>
        <w:t>1</w:t>
      </w:r>
      <w:r w:rsidRPr="00D54A17">
        <w:rPr>
          <w:rFonts w:ascii="Arno" w:hAnsi="Arno" w:cs="Times New Roman"/>
          <w:sz w:val="20"/>
          <w:szCs w:val="20"/>
        </w:rPr>
        <w:t xml:space="preserve">H NMR (400 MHz, Chloroform-d) δ 10.02 (s, 1H), 8.44 (d, </w:t>
      </w:r>
      <w:r w:rsidRPr="00D54A17">
        <w:rPr>
          <w:rFonts w:ascii="Arno" w:hAnsi="Arno" w:cs="Times New Roman"/>
          <w:i/>
          <w:iCs/>
          <w:sz w:val="20"/>
          <w:szCs w:val="20"/>
        </w:rPr>
        <w:t>J</w:t>
      </w:r>
      <w:r w:rsidRPr="00D54A17">
        <w:rPr>
          <w:rFonts w:ascii="Arno" w:hAnsi="Arno" w:cs="Times New Roman"/>
          <w:sz w:val="20"/>
          <w:szCs w:val="20"/>
        </w:rPr>
        <w:t xml:space="preserve"> = 9.2 Hz, 1H), 8.24 (d, </w:t>
      </w:r>
      <w:r w:rsidRPr="00D54A17">
        <w:rPr>
          <w:rFonts w:ascii="Arno" w:hAnsi="Arno" w:cs="Times New Roman"/>
          <w:i/>
          <w:iCs/>
          <w:sz w:val="20"/>
          <w:szCs w:val="20"/>
        </w:rPr>
        <w:t>J</w:t>
      </w:r>
      <w:r w:rsidRPr="00D54A17">
        <w:rPr>
          <w:rFonts w:ascii="Arno" w:hAnsi="Arno" w:cs="Times New Roman"/>
          <w:sz w:val="20"/>
          <w:szCs w:val="20"/>
        </w:rPr>
        <w:t xml:space="preserve"> = 7.9 Hz, 1H), 8.21 (d, </w:t>
      </w:r>
      <w:r w:rsidRPr="00D54A17">
        <w:rPr>
          <w:rFonts w:ascii="Arno" w:hAnsi="Arno" w:cs="Times New Roman"/>
          <w:i/>
          <w:iCs/>
          <w:sz w:val="20"/>
          <w:szCs w:val="20"/>
        </w:rPr>
        <w:t>J</w:t>
      </w:r>
      <w:r w:rsidRPr="00D54A17">
        <w:rPr>
          <w:rFonts w:ascii="Arno" w:hAnsi="Arno" w:cs="Times New Roman"/>
          <w:sz w:val="20"/>
          <w:szCs w:val="20"/>
        </w:rPr>
        <w:t xml:space="preserve"> = 4.5 Hz, 1H), 8.19 (d, </w:t>
      </w:r>
      <w:r w:rsidRPr="00D54A17">
        <w:rPr>
          <w:rFonts w:ascii="Arno" w:hAnsi="Arno" w:cs="Times New Roman"/>
          <w:i/>
          <w:iCs/>
          <w:sz w:val="20"/>
          <w:szCs w:val="20"/>
        </w:rPr>
        <w:t>J</w:t>
      </w:r>
      <w:r w:rsidRPr="00D54A17">
        <w:rPr>
          <w:rFonts w:ascii="Arno" w:hAnsi="Arno" w:cs="Times New Roman"/>
          <w:sz w:val="20"/>
          <w:szCs w:val="20"/>
        </w:rPr>
        <w:t xml:space="preserve"> = 3.2 Hz, 1H), 8.14 (d, </w:t>
      </w:r>
      <w:r w:rsidRPr="00D54A17">
        <w:rPr>
          <w:rFonts w:ascii="Arno" w:hAnsi="Arno" w:cs="Times New Roman"/>
          <w:i/>
          <w:iCs/>
          <w:sz w:val="20"/>
          <w:szCs w:val="20"/>
        </w:rPr>
        <w:t>J</w:t>
      </w:r>
      <w:r w:rsidRPr="00D54A17">
        <w:rPr>
          <w:rFonts w:ascii="Arno" w:hAnsi="Arno" w:cs="Times New Roman"/>
          <w:sz w:val="20"/>
          <w:szCs w:val="20"/>
        </w:rPr>
        <w:t xml:space="preserve"> = 9.3 Hz, 1H), 8.10 (d, </w:t>
      </w:r>
      <w:r w:rsidRPr="00D54A17">
        <w:rPr>
          <w:rFonts w:ascii="Arno" w:hAnsi="Arno" w:cs="Times New Roman"/>
          <w:i/>
          <w:iCs/>
          <w:sz w:val="20"/>
          <w:szCs w:val="20"/>
        </w:rPr>
        <w:t>J</w:t>
      </w:r>
      <w:r w:rsidRPr="00D54A17">
        <w:rPr>
          <w:rFonts w:ascii="Arno" w:hAnsi="Arno" w:cs="Times New Roman"/>
          <w:sz w:val="20"/>
          <w:szCs w:val="20"/>
        </w:rPr>
        <w:t xml:space="preserve"> = 7.9 Hz, 1H), 8.02 (t, </w:t>
      </w:r>
      <w:r w:rsidRPr="00D54A17">
        <w:rPr>
          <w:rFonts w:ascii="Arno" w:hAnsi="Arno" w:cs="Times New Roman"/>
          <w:i/>
          <w:iCs/>
          <w:sz w:val="20"/>
          <w:szCs w:val="20"/>
        </w:rPr>
        <w:t>J</w:t>
      </w:r>
      <w:r w:rsidRPr="00D54A17">
        <w:rPr>
          <w:rFonts w:ascii="Arno" w:hAnsi="Arno" w:cs="Times New Roman"/>
          <w:sz w:val="20"/>
          <w:szCs w:val="20"/>
        </w:rPr>
        <w:t xml:space="preserve"> = 8.7 Hz, 2H), 7.93 (d, </w:t>
      </w:r>
      <w:r w:rsidRPr="00D54A17">
        <w:rPr>
          <w:rFonts w:ascii="Arno" w:hAnsi="Arno" w:cs="Times New Roman"/>
          <w:i/>
          <w:iCs/>
          <w:sz w:val="20"/>
          <w:szCs w:val="20"/>
        </w:rPr>
        <w:t>J</w:t>
      </w:r>
      <w:r w:rsidRPr="00D54A17">
        <w:rPr>
          <w:rFonts w:ascii="Arno" w:hAnsi="Arno" w:cs="Times New Roman"/>
          <w:sz w:val="20"/>
          <w:szCs w:val="20"/>
        </w:rPr>
        <w:t xml:space="preserve"> = 3.9 Hz, 1H), 7.51 (d, </w:t>
      </w:r>
      <w:r w:rsidRPr="00D54A17">
        <w:rPr>
          <w:rFonts w:ascii="Arno" w:hAnsi="Arno" w:cs="Times New Roman"/>
          <w:i/>
          <w:iCs/>
          <w:sz w:val="20"/>
          <w:szCs w:val="20"/>
        </w:rPr>
        <w:t xml:space="preserve">J </w:t>
      </w:r>
      <w:r w:rsidRPr="00D54A17">
        <w:rPr>
          <w:rFonts w:ascii="Arno" w:hAnsi="Arno" w:cs="Times New Roman"/>
          <w:sz w:val="20"/>
          <w:szCs w:val="20"/>
        </w:rPr>
        <w:t xml:space="preserve">= 3.8 Hz, 1H), 7.38 (d, </w:t>
      </w:r>
      <w:r w:rsidRPr="00D54A17">
        <w:rPr>
          <w:rFonts w:ascii="Arno" w:hAnsi="Arno" w:cs="Times New Roman"/>
          <w:i/>
          <w:iCs/>
          <w:sz w:val="20"/>
          <w:szCs w:val="20"/>
        </w:rPr>
        <w:t>J</w:t>
      </w:r>
      <w:r w:rsidRPr="00D54A17">
        <w:rPr>
          <w:rFonts w:ascii="Arno" w:hAnsi="Arno" w:cs="Times New Roman"/>
          <w:sz w:val="20"/>
          <w:szCs w:val="20"/>
        </w:rPr>
        <w:t xml:space="preserve"> = 8.1 Hz, 2H), 7.24 – 7.13 (m, 7H), 7.07 (d, </w:t>
      </w:r>
      <w:r w:rsidRPr="00D54A17">
        <w:rPr>
          <w:rFonts w:ascii="Arno" w:hAnsi="Arno" w:cs="Times New Roman"/>
          <w:i/>
          <w:iCs/>
          <w:sz w:val="20"/>
          <w:szCs w:val="20"/>
        </w:rPr>
        <w:t>J</w:t>
      </w:r>
      <w:r w:rsidRPr="00D54A17">
        <w:rPr>
          <w:rFonts w:ascii="Arno" w:hAnsi="Arno" w:cs="Times New Roman"/>
          <w:sz w:val="20"/>
          <w:szCs w:val="20"/>
        </w:rPr>
        <w:t xml:space="preserve"> = 8.7 Hz, 2H), 7.01 (d, </w:t>
      </w:r>
      <w:r w:rsidRPr="00D54A17">
        <w:rPr>
          <w:rFonts w:ascii="Arno" w:hAnsi="Arno" w:cs="Times New Roman"/>
          <w:i/>
          <w:iCs/>
          <w:sz w:val="20"/>
          <w:szCs w:val="20"/>
        </w:rPr>
        <w:t>J</w:t>
      </w:r>
      <w:r w:rsidRPr="00D54A17">
        <w:rPr>
          <w:rFonts w:ascii="Arno" w:hAnsi="Arno" w:cs="Times New Roman"/>
          <w:sz w:val="20"/>
          <w:szCs w:val="20"/>
        </w:rPr>
        <w:t xml:space="preserve"> = 8.7 Hz, 2H), 6.74 (d, </w:t>
      </w:r>
      <w:r w:rsidRPr="00D54A17">
        <w:rPr>
          <w:rFonts w:ascii="Arno" w:hAnsi="Arno" w:cs="Times New Roman"/>
          <w:i/>
          <w:iCs/>
          <w:sz w:val="20"/>
          <w:szCs w:val="20"/>
        </w:rPr>
        <w:t>J</w:t>
      </w:r>
      <w:r w:rsidRPr="00D54A17">
        <w:rPr>
          <w:rFonts w:ascii="Arno" w:hAnsi="Arno" w:cs="Times New Roman"/>
          <w:sz w:val="20"/>
          <w:szCs w:val="20"/>
        </w:rPr>
        <w:t xml:space="preserve"> =8.7 Hz, 2H), 6.68 (d, </w:t>
      </w:r>
      <w:r w:rsidRPr="00D54A17">
        <w:rPr>
          <w:rFonts w:ascii="Arno" w:hAnsi="Arno" w:cs="Times New Roman"/>
          <w:i/>
          <w:iCs/>
          <w:sz w:val="20"/>
          <w:szCs w:val="20"/>
        </w:rPr>
        <w:t>J</w:t>
      </w:r>
      <w:r w:rsidRPr="00D54A17">
        <w:rPr>
          <w:rFonts w:ascii="Arno" w:hAnsi="Arno" w:cs="Times New Roman"/>
          <w:sz w:val="20"/>
          <w:szCs w:val="20"/>
        </w:rPr>
        <w:t xml:space="preserve"> = 8.7 Hz, 2H), 3.81 (s, 3H), 3.77 (s, 3H). </w:t>
      </w:r>
      <w:r w:rsidRPr="00D54A17">
        <w:rPr>
          <w:rFonts w:ascii="Arno" w:hAnsi="Arno" w:cs="Times New Roman"/>
          <w:sz w:val="20"/>
          <w:szCs w:val="20"/>
          <w:vertAlign w:val="superscript"/>
        </w:rPr>
        <w:t>13</w:t>
      </w:r>
      <w:r w:rsidRPr="00D54A17">
        <w:rPr>
          <w:rFonts w:ascii="Arno" w:hAnsi="Arno" w:cs="Times New Roman"/>
          <w:sz w:val="20"/>
          <w:szCs w:val="20"/>
        </w:rPr>
        <w:t xml:space="preserve">C NMR (101 MHz, Chloroform-d) δ 182.92, 171.99, 158.15, 156.79, 153.26, 144.18, 143.96, 143.56, 140.65, 136.75, 136.44, 132.77, 132.64, 131.80, 131.50, 131.41, 130.06, 129.95, 129.14, 128.74, 128.21, 128.13, 127.82, 127.14, 126.58, 126.25, 125.19, 124.45, 124.05, 113.08, 113.05, 55.20, 55.12. HR-MS (ESI, positive mode, m/z): </w:t>
      </w:r>
      <w:proofErr w:type="spellStart"/>
      <w:r w:rsidRPr="00D54A17">
        <w:rPr>
          <w:rFonts w:ascii="Arno" w:hAnsi="Arno" w:cs="Times New Roman"/>
          <w:sz w:val="20"/>
          <w:szCs w:val="20"/>
        </w:rPr>
        <w:t>calcd</w:t>
      </w:r>
      <w:proofErr w:type="spellEnd"/>
      <w:r w:rsidRPr="00D54A17">
        <w:rPr>
          <w:rFonts w:ascii="Arno" w:hAnsi="Arno" w:cs="Times New Roman"/>
          <w:sz w:val="20"/>
          <w:szCs w:val="20"/>
        </w:rPr>
        <w:t xml:space="preserve"> for C</w:t>
      </w:r>
      <w:r w:rsidRPr="00D54A17">
        <w:rPr>
          <w:rFonts w:ascii="Arno" w:hAnsi="Arno" w:cs="Times New Roman"/>
          <w:sz w:val="20"/>
          <w:szCs w:val="20"/>
          <w:vertAlign w:val="subscript"/>
        </w:rPr>
        <w:t>49</w:t>
      </w:r>
      <w:r w:rsidRPr="00D54A17">
        <w:rPr>
          <w:rFonts w:ascii="Arno" w:hAnsi="Arno" w:cs="Times New Roman"/>
          <w:sz w:val="20"/>
          <w:szCs w:val="20"/>
        </w:rPr>
        <w:t>H</w:t>
      </w:r>
      <w:r w:rsidRPr="00D54A17">
        <w:rPr>
          <w:rFonts w:ascii="Arno" w:hAnsi="Arno" w:cs="Times New Roman"/>
          <w:sz w:val="20"/>
          <w:szCs w:val="20"/>
          <w:vertAlign w:val="subscript"/>
        </w:rPr>
        <w:t>34</w:t>
      </w:r>
      <w:r w:rsidRPr="00D54A17">
        <w:rPr>
          <w:rFonts w:ascii="Arno" w:hAnsi="Arno" w:cs="Times New Roman"/>
          <w:sz w:val="20"/>
          <w:szCs w:val="20"/>
        </w:rPr>
        <w:t>O</w:t>
      </w:r>
      <w:r w:rsidRPr="00D54A17">
        <w:rPr>
          <w:rFonts w:ascii="Arno" w:hAnsi="Arno" w:cs="Times New Roman"/>
          <w:sz w:val="20"/>
          <w:szCs w:val="20"/>
          <w:vertAlign w:val="subscript"/>
        </w:rPr>
        <w:t>3</w:t>
      </w:r>
      <w:r w:rsidRPr="00D54A17">
        <w:rPr>
          <w:rFonts w:ascii="Arno" w:hAnsi="Arno" w:cs="Times New Roman"/>
          <w:sz w:val="20"/>
          <w:szCs w:val="20"/>
        </w:rPr>
        <w:t>S [M+H]</w:t>
      </w:r>
      <w:r w:rsidRPr="00D54A17">
        <w:rPr>
          <w:rFonts w:ascii="Arno" w:hAnsi="Arno" w:cs="Times New Roman"/>
          <w:sz w:val="20"/>
          <w:szCs w:val="20"/>
          <w:vertAlign w:val="superscript"/>
        </w:rPr>
        <w:t xml:space="preserve"> +</w:t>
      </w:r>
      <w:r w:rsidRPr="00D54A17">
        <w:rPr>
          <w:rFonts w:ascii="Arno" w:hAnsi="Arno" w:cs="Times New Roman"/>
          <w:sz w:val="20"/>
          <w:szCs w:val="20"/>
        </w:rPr>
        <w:t>:703.2301, found: 703.2296.</w:t>
      </w:r>
    </w:p>
    <w:p w14:paraId="776C794F" w14:textId="57BF0890" w:rsidR="00D668AA" w:rsidRPr="00D54A17" w:rsidRDefault="006E59EC" w:rsidP="006E59EC">
      <w:pPr>
        <w:spacing w:before="50" w:after="50"/>
        <w:rPr>
          <w:rFonts w:ascii="Arno" w:hAnsi="Arno" w:cs="Times New Roman" w:hint="eastAsia"/>
          <w:b/>
          <w:bCs/>
          <w:sz w:val="20"/>
          <w:szCs w:val="20"/>
        </w:rPr>
      </w:pPr>
      <w:bookmarkStart w:id="2" w:name="_Hlk59551125"/>
      <w:r w:rsidRPr="00D54A17">
        <w:rPr>
          <w:rFonts w:ascii="Arno" w:hAnsi="Arno" w:cs="Times New Roman"/>
          <w:b/>
          <w:bCs/>
          <w:sz w:val="20"/>
          <w:szCs w:val="20"/>
        </w:rPr>
        <w:t xml:space="preserve">Syntheses of </w:t>
      </w:r>
      <w:r w:rsidR="00D668AA" w:rsidRPr="00D54A17">
        <w:rPr>
          <w:rFonts w:ascii="Arno" w:hAnsi="Arno" w:cs="Times New Roman"/>
          <w:b/>
          <w:bCs/>
          <w:sz w:val="20"/>
          <w:szCs w:val="20"/>
        </w:rPr>
        <w:t>TPE-</w:t>
      </w:r>
      <w:proofErr w:type="spellStart"/>
      <w:r w:rsidR="00D668AA" w:rsidRPr="00D54A17">
        <w:rPr>
          <w:rFonts w:ascii="Arno" w:hAnsi="Arno" w:cs="Times New Roman"/>
          <w:b/>
          <w:bCs/>
          <w:sz w:val="20"/>
          <w:szCs w:val="20"/>
        </w:rPr>
        <w:t>PyT</w:t>
      </w:r>
      <w:proofErr w:type="spellEnd"/>
      <w:r w:rsidR="00D668AA" w:rsidRPr="00D54A17">
        <w:rPr>
          <w:rFonts w:ascii="Arno" w:hAnsi="Arno" w:cs="Times New Roman"/>
          <w:b/>
          <w:bCs/>
          <w:sz w:val="20"/>
          <w:szCs w:val="20"/>
        </w:rPr>
        <w:t>-CP</w:t>
      </w:r>
      <w:r w:rsidR="005E461C" w:rsidRPr="00D54A17">
        <w:rPr>
          <w:rFonts w:ascii="Arno" w:hAnsi="Arno" w:cs="Times New Roman"/>
          <w:b/>
          <w:bCs/>
          <w:sz w:val="20"/>
          <w:szCs w:val="20"/>
        </w:rPr>
        <w:t>.</w:t>
      </w:r>
    </w:p>
    <w:bookmarkEnd w:id="2"/>
    <w:p w14:paraId="1776C4C9" w14:textId="77777777" w:rsidR="00D668AA" w:rsidRPr="00D54A17" w:rsidRDefault="00D668AA" w:rsidP="006E59EC">
      <w:pPr>
        <w:spacing w:beforeLines="50" w:before="156" w:afterLines="50" w:after="156"/>
        <w:rPr>
          <w:rFonts w:ascii="Arno" w:hAnsi="Arno" w:cs="Times New Roman" w:hint="eastAsia"/>
          <w:sz w:val="20"/>
          <w:szCs w:val="20"/>
        </w:rPr>
      </w:pPr>
      <w:r w:rsidRPr="00D54A17">
        <w:rPr>
          <w:rFonts w:ascii="Arno" w:hAnsi="Arno" w:cs="Times New Roman"/>
          <w:sz w:val="20"/>
          <w:szCs w:val="20"/>
        </w:rPr>
        <w:t xml:space="preserve">Compound </w:t>
      </w:r>
      <w:r w:rsidRPr="00D54A17">
        <w:rPr>
          <w:rFonts w:ascii="Arno" w:hAnsi="Arno" w:cs="Times New Roman"/>
          <w:b/>
          <w:bCs/>
          <w:sz w:val="20"/>
          <w:szCs w:val="20"/>
        </w:rPr>
        <w:t>2</w:t>
      </w:r>
      <w:r w:rsidRPr="00D54A17">
        <w:rPr>
          <w:rFonts w:ascii="Arno" w:hAnsi="Arno" w:cs="Times New Roman"/>
          <w:sz w:val="20"/>
          <w:szCs w:val="20"/>
        </w:rPr>
        <w:t xml:space="preserve"> (147 mg, 0.228 mmol) and 2-(pyridin-4-yl)acetonitrile (34 mg, 0.228 mmol) </w:t>
      </w:r>
      <w:bookmarkStart w:id="3" w:name="_Hlk59525836"/>
      <w:r w:rsidRPr="00D54A17">
        <w:rPr>
          <w:rFonts w:ascii="Arno" w:hAnsi="Arno" w:cs="Times New Roman"/>
          <w:sz w:val="20"/>
          <w:szCs w:val="20"/>
        </w:rPr>
        <w:t xml:space="preserve">were added to 50 ml flasks under nitrogen protection, then 15 ml ethanol and 4 drops of piperidine were added. The mixture was heated to 80 </w:t>
      </w:r>
      <w:proofErr w:type="spellStart"/>
      <w:r w:rsidRPr="00D54A17">
        <w:rPr>
          <w:rFonts w:ascii="Arno" w:hAnsi="Arno" w:cs="Times New Roman"/>
          <w:sz w:val="20"/>
          <w:szCs w:val="20"/>
          <w:vertAlign w:val="superscript"/>
        </w:rPr>
        <w:t>o</w:t>
      </w:r>
      <w:r w:rsidRPr="00D54A17">
        <w:rPr>
          <w:rFonts w:ascii="Arno" w:hAnsi="Arno" w:cs="Times New Roman"/>
          <w:sz w:val="20"/>
          <w:szCs w:val="20"/>
        </w:rPr>
        <w:t>C</w:t>
      </w:r>
      <w:proofErr w:type="spellEnd"/>
      <w:r w:rsidRPr="00D54A17">
        <w:rPr>
          <w:rFonts w:ascii="Arno" w:hAnsi="Arno" w:cs="Times New Roman"/>
          <w:sz w:val="20"/>
          <w:szCs w:val="20"/>
        </w:rPr>
        <w:t xml:space="preserve"> and stirred for 24 hours. After the reaction, dichloromethane was used to extract and then anhydrous magnesium sulfate was used to dry. Further separation using column to separate the crude products with DCM (</w:t>
      </w:r>
      <w:proofErr w:type="gramStart"/>
      <w:r w:rsidRPr="00D54A17">
        <w:rPr>
          <w:rFonts w:ascii="Arno" w:hAnsi="Arno" w:cs="Times New Roman"/>
          <w:sz w:val="20"/>
          <w:szCs w:val="20"/>
        </w:rPr>
        <w:t>R</w:t>
      </w:r>
      <w:r w:rsidRPr="00D54A17">
        <w:rPr>
          <w:rFonts w:ascii="Arno" w:hAnsi="Arno" w:cs="Times New Roman"/>
          <w:sz w:val="20"/>
          <w:szCs w:val="20"/>
          <w:vertAlign w:val="subscript"/>
        </w:rPr>
        <w:t>f</w:t>
      </w:r>
      <w:proofErr w:type="gramEnd"/>
      <w:r w:rsidRPr="00D54A17">
        <w:rPr>
          <w:rFonts w:ascii="Arno" w:hAnsi="Arno" w:cs="Times New Roman"/>
          <w:sz w:val="20"/>
          <w:szCs w:val="20"/>
          <w:vertAlign w:val="subscript"/>
        </w:rPr>
        <w:t xml:space="preserve"> </w:t>
      </w:r>
      <w:r w:rsidRPr="00D54A17">
        <w:rPr>
          <w:rFonts w:ascii="Arno" w:hAnsi="Arno" w:cs="Times New Roman"/>
          <w:sz w:val="20"/>
          <w:szCs w:val="20"/>
        </w:rPr>
        <w:t xml:space="preserve">= 0.4) yielded 120 mg red solid with a yield of 65.3%. </w:t>
      </w:r>
      <w:r w:rsidRPr="00D54A17">
        <w:rPr>
          <w:rFonts w:ascii="Arno" w:hAnsi="Arno" w:cs="Times New Roman"/>
          <w:sz w:val="20"/>
          <w:szCs w:val="20"/>
          <w:vertAlign w:val="superscript"/>
        </w:rPr>
        <w:t>1</w:t>
      </w:r>
      <w:r w:rsidRPr="00D54A17">
        <w:rPr>
          <w:rFonts w:ascii="Arno" w:hAnsi="Arno" w:cs="Times New Roman"/>
          <w:sz w:val="20"/>
          <w:szCs w:val="20"/>
        </w:rPr>
        <w:t xml:space="preserve">H NMR (400 MHz, Chloroform-d) δ 8.72 (d, </w:t>
      </w:r>
      <w:r w:rsidRPr="00D54A17">
        <w:rPr>
          <w:rFonts w:ascii="Arno" w:hAnsi="Arno" w:cs="Times New Roman"/>
          <w:i/>
          <w:iCs/>
          <w:sz w:val="20"/>
          <w:szCs w:val="20"/>
        </w:rPr>
        <w:t>J</w:t>
      </w:r>
      <w:r w:rsidRPr="00D54A17">
        <w:rPr>
          <w:rFonts w:ascii="Arno" w:hAnsi="Arno" w:cs="Times New Roman"/>
          <w:sz w:val="20"/>
          <w:szCs w:val="20"/>
        </w:rPr>
        <w:t xml:space="preserve"> = 5.5 Hz, 2H), 8.48 (d, </w:t>
      </w:r>
      <w:r w:rsidRPr="00D54A17">
        <w:rPr>
          <w:rFonts w:ascii="Arno" w:hAnsi="Arno" w:cs="Times New Roman"/>
          <w:i/>
          <w:iCs/>
          <w:sz w:val="20"/>
          <w:szCs w:val="20"/>
        </w:rPr>
        <w:t>J</w:t>
      </w:r>
      <w:r w:rsidRPr="00D54A17">
        <w:rPr>
          <w:rFonts w:ascii="Arno" w:hAnsi="Arno" w:cs="Times New Roman"/>
          <w:sz w:val="20"/>
          <w:szCs w:val="20"/>
        </w:rPr>
        <w:t xml:space="preserve"> = 9.2 Hz, 1H), 8.27 – 8.18 (m, 3H), 8.18 – 8.12 (m, 2H), 8.07 – 7.99 (m, 3H), 7.94 (d, </w:t>
      </w:r>
      <w:r w:rsidRPr="00D54A17">
        <w:rPr>
          <w:rFonts w:ascii="Arno" w:hAnsi="Arno" w:cs="Times New Roman"/>
          <w:i/>
          <w:iCs/>
          <w:sz w:val="20"/>
          <w:szCs w:val="20"/>
        </w:rPr>
        <w:t>J</w:t>
      </w:r>
      <w:r w:rsidRPr="00D54A17">
        <w:rPr>
          <w:rFonts w:ascii="Arno" w:hAnsi="Arno" w:cs="Times New Roman"/>
          <w:sz w:val="20"/>
          <w:szCs w:val="20"/>
        </w:rPr>
        <w:t xml:space="preserve"> = 3.8 Hz, 1H), 7.76 (d, </w:t>
      </w:r>
      <w:r w:rsidRPr="00D54A17">
        <w:rPr>
          <w:rFonts w:ascii="Arno" w:hAnsi="Arno" w:cs="Times New Roman"/>
          <w:i/>
          <w:iCs/>
          <w:sz w:val="20"/>
          <w:szCs w:val="20"/>
        </w:rPr>
        <w:t>J</w:t>
      </w:r>
      <w:r w:rsidRPr="00D54A17">
        <w:rPr>
          <w:rFonts w:ascii="Arno" w:hAnsi="Arno" w:cs="Times New Roman"/>
          <w:sz w:val="20"/>
          <w:szCs w:val="20"/>
        </w:rPr>
        <w:t xml:space="preserve"> = 5.0 Hz, 2H), 7.55 (d, </w:t>
      </w:r>
      <w:r w:rsidRPr="00D54A17">
        <w:rPr>
          <w:rFonts w:ascii="Arno" w:hAnsi="Arno" w:cs="Times New Roman"/>
          <w:i/>
          <w:iCs/>
          <w:sz w:val="20"/>
          <w:szCs w:val="20"/>
        </w:rPr>
        <w:t>J</w:t>
      </w:r>
      <w:r w:rsidRPr="00D54A17">
        <w:rPr>
          <w:rFonts w:ascii="Arno" w:hAnsi="Arno" w:cs="Times New Roman"/>
          <w:sz w:val="20"/>
          <w:szCs w:val="20"/>
        </w:rPr>
        <w:t xml:space="preserve"> = 3.8 Hz, 1H), 7.38 (d, </w:t>
      </w:r>
      <w:r w:rsidRPr="00D54A17">
        <w:rPr>
          <w:rFonts w:ascii="Arno" w:hAnsi="Arno" w:cs="Times New Roman"/>
          <w:i/>
          <w:iCs/>
          <w:sz w:val="20"/>
          <w:szCs w:val="20"/>
        </w:rPr>
        <w:t>J</w:t>
      </w:r>
      <w:r w:rsidRPr="00D54A17">
        <w:rPr>
          <w:rFonts w:ascii="Arno" w:hAnsi="Arno" w:cs="Times New Roman"/>
          <w:sz w:val="20"/>
          <w:szCs w:val="20"/>
        </w:rPr>
        <w:t xml:space="preserve"> = 8.1 Hz, 2H), 7.25 – 7.13 (m, 7H), 7.07 (d, </w:t>
      </w:r>
      <w:r w:rsidRPr="00D54A17">
        <w:rPr>
          <w:rFonts w:ascii="Arno" w:hAnsi="Arno" w:cs="Times New Roman"/>
          <w:i/>
          <w:iCs/>
          <w:sz w:val="20"/>
          <w:szCs w:val="20"/>
        </w:rPr>
        <w:t>J</w:t>
      </w:r>
      <w:r w:rsidRPr="00D54A17">
        <w:rPr>
          <w:rFonts w:ascii="Arno" w:hAnsi="Arno" w:cs="Times New Roman"/>
          <w:sz w:val="20"/>
          <w:szCs w:val="20"/>
        </w:rPr>
        <w:t xml:space="preserve"> = 8.8 Hz, 2H), 7.01 (d, </w:t>
      </w:r>
      <w:r w:rsidRPr="00D54A17">
        <w:rPr>
          <w:rFonts w:ascii="Arno" w:hAnsi="Arno" w:cs="Times New Roman"/>
          <w:i/>
          <w:iCs/>
          <w:sz w:val="20"/>
          <w:szCs w:val="20"/>
        </w:rPr>
        <w:t>J</w:t>
      </w:r>
      <w:r w:rsidRPr="00D54A17">
        <w:rPr>
          <w:rFonts w:ascii="Arno" w:hAnsi="Arno" w:cs="Times New Roman"/>
          <w:sz w:val="20"/>
          <w:szCs w:val="20"/>
        </w:rPr>
        <w:t xml:space="preserve"> = 8.6 Hz, 2H), 6.75 (d, </w:t>
      </w:r>
      <w:r w:rsidRPr="00D54A17">
        <w:rPr>
          <w:rFonts w:ascii="Arno" w:hAnsi="Arno" w:cs="Times New Roman"/>
          <w:i/>
          <w:iCs/>
          <w:sz w:val="20"/>
          <w:szCs w:val="20"/>
        </w:rPr>
        <w:t>J</w:t>
      </w:r>
      <w:r w:rsidRPr="00D54A17">
        <w:rPr>
          <w:rFonts w:ascii="Arno" w:hAnsi="Arno" w:cs="Times New Roman"/>
          <w:sz w:val="20"/>
          <w:szCs w:val="20"/>
        </w:rPr>
        <w:t xml:space="preserve"> = 8.8 Hz, 2H), 6.68 (d, </w:t>
      </w:r>
      <w:r w:rsidRPr="00D54A17">
        <w:rPr>
          <w:rFonts w:ascii="Arno" w:hAnsi="Arno" w:cs="Times New Roman"/>
          <w:i/>
          <w:iCs/>
          <w:sz w:val="20"/>
          <w:szCs w:val="20"/>
        </w:rPr>
        <w:t>J</w:t>
      </w:r>
      <w:r w:rsidRPr="00D54A17">
        <w:rPr>
          <w:rFonts w:ascii="Arno" w:hAnsi="Arno" w:cs="Times New Roman"/>
          <w:sz w:val="20"/>
          <w:szCs w:val="20"/>
        </w:rPr>
        <w:t xml:space="preserve"> = 8.7 Hz, 2H), 3.81 (s, 3H), 3.77 (s, 3H). </w:t>
      </w:r>
      <w:r w:rsidRPr="00D54A17">
        <w:rPr>
          <w:rFonts w:ascii="Arno" w:hAnsi="Arno" w:cs="Times New Roman"/>
          <w:sz w:val="20"/>
          <w:szCs w:val="20"/>
          <w:vertAlign w:val="superscript"/>
        </w:rPr>
        <w:t>13</w:t>
      </w:r>
      <w:r w:rsidRPr="00D54A17">
        <w:rPr>
          <w:rFonts w:ascii="Arno" w:hAnsi="Arno" w:cs="Times New Roman"/>
          <w:sz w:val="20"/>
          <w:szCs w:val="20"/>
        </w:rPr>
        <w:t xml:space="preserve">C NMR (101 MHz, Chloroform-d) δ 158.27, 158.15, 148.72, 148.71, 144.17, 143.57, 140.66, 138.88, 138.71, 138.46, 137.85, 137.52, 136.44, 136.26, 136.05, 132.76, 132.64, 131.80, 131.80, 131.50, 131.42, 130.07, 129.95, 129.31, 129.25, 128.82, 128.73, 128.34, 128.16, 127.84, 127.82, 128.73, 127.17, 126.61, 126.25, 125.32, 125.21, 124.98, 124.51, 124.04, 119.97, 117.05, 113.09, 113.05, 55.20, 55.12. HR-MS (ESI, positive mode, m/z): </w:t>
      </w:r>
      <w:proofErr w:type="spellStart"/>
      <w:r w:rsidRPr="00D54A17">
        <w:rPr>
          <w:rFonts w:ascii="Arno" w:hAnsi="Arno" w:cs="Times New Roman"/>
          <w:sz w:val="20"/>
          <w:szCs w:val="20"/>
        </w:rPr>
        <w:t>calcd</w:t>
      </w:r>
      <w:proofErr w:type="spellEnd"/>
      <w:r w:rsidRPr="00D54A17">
        <w:rPr>
          <w:rFonts w:ascii="Arno" w:hAnsi="Arno" w:cs="Times New Roman"/>
          <w:sz w:val="20"/>
          <w:szCs w:val="20"/>
        </w:rPr>
        <w:t xml:space="preserve"> for C</w:t>
      </w:r>
      <w:r w:rsidRPr="00D54A17">
        <w:rPr>
          <w:rFonts w:ascii="Arno" w:hAnsi="Arno" w:cs="Times New Roman"/>
          <w:sz w:val="20"/>
          <w:szCs w:val="20"/>
          <w:vertAlign w:val="subscript"/>
        </w:rPr>
        <w:t>56</w:t>
      </w:r>
      <w:r w:rsidRPr="00D54A17">
        <w:rPr>
          <w:rFonts w:ascii="Arno" w:hAnsi="Arno" w:cs="Times New Roman"/>
          <w:sz w:val="20"/>
          <w:szCs w:val="20"/>
        </w:rPr>
        <w:t>H</w:t>
      </w:r>
      <w:r w:rsidRPr="00D54A17">
        <w:rPr>
          <w:rFonts w:ascii="Arno" w:hAnsi="Arno" w:cs="Times New Roman"/>
          <w:sz w:val="20"/>
          <w:szCs w:val="20"/>
          <w:vertAlign w:val="subscript"/>
        </w:rPr>
        <w:t>38</w:t>
      </w:r>
      <w:r w:rsidRPr="00D54A17">
        <w:rPr>
          <w:rFonts w:ascii="Arno" w:hAnsi="Arno" w:cs="Times New Roman"/>
          <w:sz w:val="20"/>
          <w:szCs w:val="20"/>
        </w:rPr>
        <w:t>N</w:t>
      </w:r>
      <w:r w:rsidRPr="00D54A17">
        <w:rPr>
          <w:rFonts w:ascii="Arno" w:hAnsi="Arno" w:cs="Times New Roman"/>
          <w:sz w:val="20"/>
          <w:szCs w:val="20"/>
          <w:vertAlign w:val="subscript"/>
        </w:rPr>
        <w:t>2</w:t>
      </w:r>
      <w:r w:rsidRPr="00D54A17">
        <w:rPr>
          <w:rFonts w:ascii="Arno" w:hAnsi="Arno" w:cs="Times New Roman"/>
          <w:sz w:val="20"/>
          <w:szCs w:val="20"/>
        </w:rPr>
        <w:t>O</w:t>
      </w:r>
      <w:r w:rsidRPr="00D54A17">
        <w:rPr>
          <w:rFonts w:ascii="Arno" w:hAnsi="Arno" w:cs="Times New Roman"/>
          <w:sz w:val="20"/>
          <w:szCs w:val="20"/>
          <w:vertAlign w:val="subscript"/>
        </w:rPr>
        <w:t>2</w:t>
      </w:r>
      <w:r w:rsidRPr="00D54A17">
        <w:rPr>
          <w:rFonts w:ascii="Arno" w:hAnsi="Arno" w:cs="Times New Roman"/>
          <w:sz w:val="20"/>
          <w:szCs w:val="20"/>
        </w:rPr>
        <w:t>S [M+H]</w:t>
      </w:r>
      <w:r w:rsidRPr="00D54A17">
        <w:rPr>
          <w:rFonts w:ascii="Arno" w:hAnsi="Arno" w:cs="Times New Roman"/>
          <w:sz w:val="20"/>
          <w:szCs w:val="20"/>
          <w:vertAlign w:val="superscript"/>
        </w:rPr>
        <w:t xml:space="preserve"> +</w:t>
      </w:r>
      <w:r w:rsidRPr="00D54A17">
        <w:rPr>
          <w:rFonts w:ascii="Arno" w:hAnsi="Arno" w:cs="Times New Roman"/>
          <w:sz w:val="20"/>
          <w:szCs w:val="20"/>
        </w:rPr>
        <w:t>: 803.2727, found: 803.2757.</w:t>
      </w:r>
    </w:p>
    <w:bookmarkEnd w:id="3"/>
    <w:p w14:paraId="42681AE0" w14:textId="58412F43" w:rsidR="00D668AA" w:rsidRPr="00D54A17" w:rsidRDefault="006E59EC" w:rsidP="006E59EC">
      <w:pPr>
        <w:spacing w:beforeLines="50" w:before="156" w:afterLines="50" w:after="156"/>
        <w:rPr>
          <w:rFonts w:ascii="Arno" w:hAnsi="Arno" w:cs="Times New Roman" w:hint="eastAsia"/>
          <w:b/>
          <w:bCs/>
          <w:sz w:val="20"/>
          <w:szCs w:val="20"/>
        </w:rPr>
      </w:pPr>
      <w:r w:rsidRPr="00D54A17">
        <w:rPr>
          <w:rFonts w:ascii="Arno" w:hAnsi="Arno" w:cs="Times New Roman"/>
          <w:b/>
          <w:bCs/>
          <w:sz w:val="20"/>
          <w:szCs w:val="20"/>
        </w:rPr>
        <w:t xml:space="preserve">Syntheses of </w:t>
      </w:r>
      <w:r w:rsidR="00D668AA" w:rsidRPr="00D54A17">
        <w:rPr>
          <w:rFonts w:ascii="Arno" w:hAnsi="Arno" w:cs="Times New Roman"/>
          <w:b/>
          <w:bCs/>
          <w:sz w:val="20"/>
          <w:szCs w:val="20"/>
        </w:rPr>
        <w:t>TPE-</w:t>
      </w:r>
      <w:proofErr w:type="spellStart"/>
      <w:r w:rsidR="00D668AA" w:rsidRPr="00D54A17">
        <w:rPr>
          <w:rFonts w:ascii="Arno" w:hAnsi="Arno" w:cs="Times New Roman"/>
          <w:b/>
          <w:bCs/>
          <w:sz w:val="20"/>
          <w:szCs w:val="20"/>
        </w:rPr>
        <w:t>PyT</w:t>
      </w:r>
      <w:proofErr w:type="spellEnd"/>
      <w:r w:rsidR="00D668AA" w:rsidRPr="00D54A17">
        <w:rPr>
          <w:rFonts w:ascii="Arno" w:hAnsi="Arno" w:cs="Times New Roman"/>
          <w:b/>
          <w:bCs/>
          <w:sz w:val="20"/>
          <w:szCs w:val="20"/>
        </w:rPr>
        <w:t>-CPS</w:t>
      </w:r>
      <w:r w:rsidR="005E461C" w:rsidRPr="00D54A17">
        <w:rPr>
          <w:rFonts w:ascii="Arno" w:hAnsi="Arno" w:cs="Times New Roman"/>
          <w:b/>
          <w:bCs/>
          <w:sz w:val="20"/>
          <w:szCs w:val="20"/>
        </w:rPr>
        <w:t>.</w:t>
      </w:r>
    </w:p>
    <w:p w14:paraId="2EDBE4A2" w14:textId="77777777" w:rsidR="00D668AA" w:rsidRPr="00D54A17" w:rsidRDefault="00D668AA" w:rsidP="006E59EC">
      <w:pPr>
        <w:spacing w:beforeLines="50" w:before="156" w:afterLines="50" w:after="156"/>
        <w:rPr>
          <w:rFonts w:ascii="Arno" w:hAnsi="Arno" w:cs="Times New Roman" w:hint="eastAsia"/>
          <w:sz w:val="20"/>
          <w:szCs w:val="20"/>
        </w:rPr>
      </w:pPr>
      <w:r w:rsidRPr="00D54A17">
        <w:rPr>
          <w:rFonts w:ascii="Arno" w:hAnsi="Arno" w:cs="Times New Roman"/>
          <w:sz w:val="20"/>
          <w:szCs w:val="20"/>
        </w:rPr>
        <w:t>A mixture of TPE-</w:t>
      </w:r>
      <w:proofErr w:type="spellStart"/>
      <w:r w:rsidRPr="00D54A17">
        <w:rPr>
          <w:rFonts w:ascii="Arno" w:hAnsi="Arno" w:cs="Times New Roman"/>
          <w:sz w:val="20"/>
          <w:szCs w:val="20"/>
        </w:rPr>
        <w:t>PyT</w:t>
      </w:r>
      <w:proofErr w:type="spellEnd"/>
      <w:r w:rsidRPr="00D54A17">
        <w:rPr>
          <w:rFonts w:ascii="Arno" w:hAnsi="Arno" w:cs="Times New Roman"/>
          <w:sz w:val="20"/>
          <w:szCs w:val="20"/>
        </w:rPr>
        <w:t>-CP (105 mg, 0.13 mmol) and CH</w:t>
      </w:r>
      <w:r w:rsidRPr="00D54A17">
        <w:rPr>
          <w:rFonts w:ascii="Arno" w:hAnsi="Arno" w:cs="Times New Roman"/>
          <w:sz w:val="20"/>
          <w:szCs w:val="20"/>
          <w:vertAlign w:val="subscript"/>
        </w:rPr>
        <w:t>3</w:t>
      </w:r>
      <w:r w:rsidRPr="00D54A17">
        <w:rPr>
          <w:rFonts w:ascii="Arno" w:hAnsi="Arno" w:cs="Times New Roman"/>
          <w:sz w:val="20"/>
          <w:szCs w:val="20"/>
        </w:rPr>
        <w:t>I (300 mg, 2.12 mmol) in CH</w:t>
      </w:r>
      <w:r w:rsidRPr="00D54A17">
        <w:rPr>
          <w:rFonts w:ascii="Arno" w:hAnsi="Arno" w:cs="Times New Roman"/>
          <w:sz w:val="20"/>
          <w:szCs w:val="20"/>
          <w:vertAlign w:val="subscript"/>
        </w:rPr>
        <w:t>3</w:t>
      </w:r>
      <w:r w:rsidRPr="00D54A17">
        <w:rPr>
          <w:rFonts w:ascii="Arno" w:hAnsi="Arno" w:cs="Times New Roman"/>
          <w:sz w:val="20"/>
          <w:szCs w:val="20"/>
        </w:rPr>
        <w:t>CN (10 ml) was refluxed at 90°C for 4 h under nitrogen protection. After cooling to room temperature, Et</w:t>
      </w:r>
      <w:r w:rsidRPr="00D54A17">
        <w:rPr>
          <w:rFonts w:ascii="Arno" w:hAnsi="Arno" w:cs="Times New Roman"/>
          <w:sz w:val="20"/>
          <w:szCs w:val="20"/>
          <w:vertAlign w:val="subscript"/>
        </w:rPr>
        <w:t>2</w:t>
      </w:r>
      <w:r w:rsidRPr="00D54A17">
        <w:rPr>
          <w:rFonts w:ascii="Arno" w:hAnsi="Arno" w:cs="Times New Roman"/>
          <w:sz w:val="20"/>
          <w:szCs w:val="20"/>
        </w:rPr>
        <w:t>O (15 mL) was added into the solution to form a solid. The solid was filtered off and dried under vacuum, then the obtained solid was dissolved in acetone (10 mL), and a solution of KPF</w:t>
      </w:r>
      <w:r w:rsidRPr="00D54A17">
        <w:rPr>
          <w:rFonts w:ascii="Arno" w:hAnsi="Arno" w:cs="Times New Roman"/>
          <w:sz w:val="20"/>
          <w:szCs w:val="20"/>
          <w:vertAlign w:val="subscript"/>
        </w:rPr>
        <w:t>6</w:t>
      </w:r>
      <w:r w:rsidRPr="00D54A17">
        <w:rPr>
          <w:rFonts w:ascii="Arno" w:hAnsi="Arno" w:cs="Times New Roman"/>
          <w:sz w:val="20"/>
          <w:szCs w:val="20"/>
        </w:rPr>
        <w:t xml:space="preserve"> (915 mg, 5 mmol) in 2 mL H</w:t>
      </w:r>
      <w:r w:rsidRPr="00D54A17">
        <w:rPr>
          <w:rFonts w:ascii="Arno" w:hAnsi="Arno" w:cs="Times New Roman"/>
          <w:sz w:val="20"/>
          <w:szCs w:val="20"/>
          <w:vertAlign w:val="subscript"/>
        </w:rPr>
        <w:t>2</w:t>
      </w:r>
      <w:r w:rsidRPr="00D54A17">
        <w:rPr>
          <w:rFonts w:ascii="Arno" w:hAnsi="Arno" w:cs="Times New Roman"/>
          <w:sz w:val="20"/>
          <w:szCs w:val="20"/>
        </w:rPr>
        <w:t>O was added. The mixture was stirred at room temperature for 6 h. Acetone was removed under reduced pressure, and the residue was purified by silica gel chromatography using DCM/MeOH (30:1, R</w:t>
      </w:r>
      <w:r w:rsidRPr="00D54A17">
        <w:rPr>
          <w:rFonts w:ascii="Arno" w:hAnsi="Arno" w:cs="Times New Roman"/>
          <w:sz w:val="20"/>
          <w:szCs w:val="20"/>
          <w:vertAlign w:val="subscript"/>
        </w:rPr>
        <w:t xml:space="preserve">f </w:t>
      </w:r>
      <w:r w:rsidRPr="00D54A17">
        <w:rPr>
          <w:rFonts w:ascii="Arno" w:hAnsi="Arno" w:cs="Times New Roman"/>
          <w:sz w:val="20"/>
          <w:szCs w:val="20"/>
        </w:rPr>
        <w:t>= 0.5) as the eluent to give TPE-</w:t>
      </w:r>
      <w:proofErr w:type="spellStart"/>
      <w:r w:rsidRPr="00D54A17">
        <w:rPr>
          <w:rFonts w:ascii="Arno" w:hAnsi="Arno" w:cs="Times New Roman"/>
          <w:sz w:val="20"/>
          <w:szCs w:val="20"/>
        </w:rPr>
        <w:t>PyT</w:t>
      </w:r>
      <w:proofErr w:type="spellEnd"/>
      <w:r w:rsidRPr="00D54A17">
        <w:rPr>
          <w:rFonts w:ascii="Arno" w:hAnsi="Arno" w:cs="Times New Roman"/>
          <w:sz w:val="20"/>
          <w:szCs w:val="20"/>
        </w:rPr>
        <w:t xml:space="preserve">-CPS as a dark red solid (103 mg, 82.2 %). </w:t>
      </w:r>
      <w:r w:rsidRPr="00D54A17">
        <w:rPr>
          <w:rFonts w:ascii="Arno" w:hAnsi="Arno" w:cs="Times New Roman"/>
          <w:sz w:val="20"/>
          <w:szCs w:val="20"/>
          <w:vertAlign w:val="superscript"/>
        </w:rPr>
        <w:t>1</w:t>
      </w:r>
      <w:r w:rsidRPr="00D54A17">
        <w:rPr>
          <w:rFonts w:ascii="Arno" w:hAnsi="Arno" w:cs="Times New Roman"/>
          <w:sz w:val="20"/>
          <w:szCs w:val="20"/>
        </w:rPr>
        <w:t xml:space="preserve">H NMR (400 MHz, DMSO-d6) δ 9.12 (s, 1H), 9.01 (d, </w:t>
      </w:r>
      <w:r w:rsidRPr="00D54A17">
        <w:rPr>
          <w:rFonts w:ascii="Arno" w:hAnsi="Arno" w:cs="Times New Roman"/>
          <w:i/>
          <w:iCs/>
          <w:sz w:val="20"/>
          <w:szCs w:val="20"/>
        </w:rPr>
        <w:t>J</w:t>
      </w:r>
      <w:r w:rsidRPr="00D54A17">
        <w:rPr>
          <w:rFonts w:ascii="Arno" w:hAnsi="Arno" w:cs="Times New Roman"/>
          <w:sz w:val="20"/>
          <w:szCs w:val="20"/>
        </w:rPr>
        <w:t xml:space="preserve"> = 6.9 Hz, 2H), 8.51 (d, </w:t>
      </w:r>
      <w:r w:rsidRPr="00D54A17">
        <w:rPr>
          <w:rFonts w:ascii="Arno" w:hAnsi="Arno" w:cs="Times New Roman"/>
          <w:i/>
          <w:iCs/>
          <w:sz w:val="20"/>
          <w:szCs w:val="20"/>
        </w:rPr>
        <w:t>J</w:t>
      </w:r>
      <w:r w:rsidRPr="00D54A17">
        <w:rPr>
          <w:rFonts w:ascii="Arno" w:hAnsi="Arno" w:cs="Times New Roman"/>
          <w:sz w:val="20"/>
          <w:szCs w:val="20"/>
        </w:rPr>
        <w:t xml:space="preserve"> = 9.3 Hz, </w:t>
      </w:r>
      <w:r w:rsidRPr="00D54A17">
        <w:rPr>
          <w:rFonts w:ascii="Arno" w:hAnsi="Arno" w:cs="Times New Roman"/>
          <w:sz w:val="20"/>
          <w:szCs w:val="20"/>
        </w:rPr>
        <w:lastRenderedPageBreak/>
        <w:t xml:space="preserve">1H), 8.42 (dd, </w:t>
      </w:r>
      <w:r w:rsidRPr="00D54A17">
        <w:rPr>
          <w:rFonts w:ascii="Arno" w:hAnsi="Arno" w:cs="Times New Roman"/>
          <w:i/>
          <w:iCs/>
          <w:sz w:val="20"/>
          <w:szCs w:val="20"/>
        </w:rPr>
        <w:t>J</w:t>
      </w:r>
      <w:r w:rsidRPr="00D54A17">
        <w:rPr>
          <w:rFonts w:ascii="Arno" w:hAnsi="Arno" w:cs="Times New Roman"/>
          <w:sz w:val="20"/>
          <w:szCs w:val="20"/>
        </w:rPr>
        <w:t xml:space="preserve"> = 8.2, 2.6 Hz, 2H), 8.40 – 8.33 (m, 3H), 8.27 (dd, </w:t>
      </w:r>
      <w:r w:rsidRPr="00D54A17">
        <w:rPr>
          <w:rFonts w:ascii="Arno" w:hAnsi="Arno" w:cs="Times New Roman"/>
          <w:i/>
          <w:iCs/>
          <w:sz w:val="20"/>
          <w:szCs w:val="20"/>
        </w:rPr>
        <w:t>J</w:t>
      </w:r>
      <w:r w:rsidRPr="00D54A17">
        <w:rPr>
          <w:rFonts w:ascii="Arno" w:hAnsi="Arno" w:cs="Times New Roman"/>
          <w:sz w:val="20"/>
          <w:szCs w:val="20"/>
        </w:rPr>
        <w:t xml:space="preserve"> = 14.1, 8.7 Hz, 2H), 8.20 (d, </w:t>
      </w:r>
      <w:r w:rsidRPr="00D54A17">
        <w:rPr>
          <w:rFonts w:ascii="Arno" w:hAnsi="Arno" w:cs="Times New Roman"/>
          <w:i/>
          <w:iCs/>
          <w:sz w:val="20"/>
          <w:szCs w:val="20"/>
        </w:rPr>
        <w:t>J</w:t>
      </w:r>
      <w:r w:rsidRPr="00D54A17">
        <w:rPr>
          <w:rFonts w:ascii="Arno" w:hAnsi="Arno" w:cs="Times New Roman"/>
          <w:sz w:val="20"/>
          <w:szCs w:val="20"/>
        </w:rPr>
        <w:t xml:space="preserve"> = 4.0 Hz, 1H), 8.09 (dd, </w:t>
      </w:r>
      <w:r w:rsidRPr="00D54A17">
        <w:rPr>
          <w:rFonts w:ascii="Arno" w:hAnsi="Arno" w:cs="Times New Roman"/>
          <w:i/>
          <w:iCs/>
          <w:sz w:val="20"/>
          <w:szCs w:val="20"/>
        </w:rPr>
        <w:t>J</w:t>
      </w:r>
      <w:r w:rsidRPr="00D54A17">
        <w:rPr>
          <w:rFonts w:ascii="Arno" w:hAnsi="Arno" w:cs="Times New Roman"/>
          <w:sz w:val="20"/>
          <w:szCs w:val="20"/>
        </w:rPr>
        <w:t xml:space="preserve"> = 17.9, 8.6 Hz, 2H), 7.87 (d, </w:t>
      </w:r>
      <w:r w:rsidRPr="00D54A17">
        <w:rPr>
          <w:rFonts w:ascii="Arno" w:hAnsi="Arno" w:cs="Times New Roman"/>
          <w:i/>
          <w:iCs/>
          <w:sz w:val="20"/>
          <w:szCs w:val="20"/>
        </w:rPr>
        <w:t>J</w:t>
      </w:r>
      <w:r w:rsidRPr="00D54A17">
        <w:rPr>
          <w:rFonts w:ascii="Arno" w:hAnsi="Arno" w:cs="Times New Roman"/>
          <w:sz w:val="20"/>
          <w:szCs w:val="20"/>
        </w:rPr>
        <w:t xml:space="preserve"> = 3.9 Hz, 1H), 7.44 (d, </w:t>
      </w:r>
      <w:r w:rsidRPr="00D54A17">
        <w:rPr>
          <w:rFonts w:ascii="Arno" w:hAnsi="Arno" w:cs="Times New Roman"/>
          <w:i/>
          <w:iCs/>
          <w:sz w:val="20"/>
          <w:szCs w:val="20"/>
        </w:rPr>
        <w:t>J</w:t>
      </w:r>
      <w:r w:rsidRPr="00D54A17">
        <w:rPr>
          <w:rFonts w:ascii="Arno" w:hAnsi="Arno" w:cs="Times New Roman"/>
          <w:sz w:val="20"/>
          <w:szCs w:val="20"/>
        </w:rPr>
        <w:t xml:space="preserve"> = 8.1 Hz, 2H), 7.20 (</w:t>
      </w:r>
      <w:proofErr w:type="spellStart"/>
      <w:r w:rsidRPr="00D54A17">
        <w:rPr>
          <w:rFonts w:ascii="Arno" w:hAnsi="Arno" w:cs="Times New Roman"/>
          <w:sz w:val="20"/>
          <w:szCs w:val="20"/>
        </w:rPr>
        <w:t>dq</w:t>
      </w:r>
      <w:proofErr w:type="spellEnd"/>
      <w:r w:rsidRPr="00D54A17">
        <w:rPr>
          <w:rFonts w:ascii="Arno" w:hAnsi="Arno" w:cs="Times New Roman"/>
          <w:sz w:val="20"/>
          <w:szCs w:val="20"/>
        </w:rPr>
        <w:t xml:space="preserve">, </w:t>
      </w:r>
      <w:r w:rsidRPr="00D54A17">
        <w:rPr>
          <w:rFonts w:ascii="Arno" w:hAnsi="Arno" w:cs="Times New Roman"/>
          <w:i/>
          <w:iCs/>
          <w:sz w:val="20"/>
          <w:szCs w:val="20"/>
        </w:rPr>
        <w:t>J</w:t>
      </w:r>
      <w:r w:rsidRPr="00D54A17">
        <w:rPr>
          <w:rFonts w:ascii="Arno" w:hAnsi="Arno" w:cs="Times New Roman"/>
          <w:sz w:val="20"/>
          <w:szCs w:val="20"/>
        </w:rPr>
        <w:t xml:space="preserve"> = 16.0, 7.4 Hz, 5H), 7.11 (d, </w:t>
      </w:r>
      <w:r w:rsidRPr="00D54A17">
        <w:rPr>
          <w:rFonts w:ascii="Arno" w:hAnsi="Arno" w:cs="Times New Roman"/>
          <w:i/>
          <w:iCs/>
          <w:sz w:val="20"/>
          <w:szCs w:val="20"/>
        </w:rPr>
        <w:t>J</w:t>
      </w:r>
      <w:r w:rsidRPr="00D54A17">
        <w:rPr>
          <w:rFonts w:ascii="Arno" w:hAnsi="Arno" w:cs="Times New Roman"/>
          <w:sz w:val="20"/>
          <w:szCs w:val="20"/>
        </w:rPr>
        <w:t xml:space="preserve"> = 7.0 Hz, 2H), 7.00 (d, </w:t>
      </w:r>
      <w:r w:rsidRPr="00D54A17">
        <w:rPr>
          <w:rFonts w:ascii="Arno" w:hAnsi="Arno" w:cs="Times New Roman"/>
          <w:i/>
          <w:iCs/>
          <w:sz w:val="20"/>
          <w:szCs w:val="20"/>
        </w:rPr>
        <w:t>J</w:t>
      </w:r>
      <w:r w:rsidRPr="00D54A17">
        <w:rPr>
          <w:rFonts w:ascii="Arno" w:hAnsi="Arno" w:cs="Times New Roman"/>
          <w:sz w:val="20"/>
          <w:szCs w:val="20"/>
        </w:rPr>
        <w:t xml:space="preserve"> = 8.7 Hz, 2H), 6.94 (d, </w:t>
      </w:r>
      <w:r w:rsidRPr="00D54A17">
        <w:rPr>
          <w:rFonts w:ascii="Arno" w:hAnsi="Arno" w:cs="Times New Roman"/>
          <w:i/>
          <w:iCs/>
          <w:sz w:val="20"/>
          <w:szCs w:val="20"/>
        </w:rPr>
        <w:t>J</w:t>
      </w:r>
      <w:r w:rsidRPr="00D54A17">
        <w:rPr>
          <w:rFonts w:ascii="Arno" w:hAnsi="Arno" w:cs="Times New Roman"/>
          <w:sz w:val="20"/>
          <w:szCs w:val="20"/>
        </w:rPr>
        <w:t xml:space="preserve"> = 8.6 Hz, 2H), 6.81 (d, J = 8.7 Hz, 2H), 6.73 (d, J = 8.7 Hz, 2H), 4.33 (s, 3H), 3.75 (s, 3H), 3.70 (s, 3H). </w:t>
      </w:r>
      <w:r w:rsidRPr="00D54A17">
        <w:rPr>
          <w:rFonts w:ascii="Arno" w:hAnsi="Arno" w:cs="Times New Roman"/>
          <w:sz w:val="20"/>
          <w:szCs w:val="20"/>
          <w:vertAlign w:val="superscript"/>
        </w:rPr>
        <w:t>13</w:t>
      </w:r>
      <w:r w:rsidRPr="00D54A17">
        <w:rPr>
          <w:rFonts w:ascii="Arno" w:hAnsi="Arno" w:cs="Times New Roman"/>
          <w:sz w:val="20"/>
          <w:szCs w:val="20"/>
        </w:rPr>
        <w:t xml:space="preserve">C NMR (101 MHz, DMSO-d6) δ 157.94, 157.80, 151.99, 148.77, 145.61, 143.81, 143.67, 143.20, 140.51, 140.50, 140.43, 138.35, 137.90, 137.75, 137.36, 135.66, 135.54, 132.22, 132.09, 131.37, 130.98, 130.85, 130.41, 129.85, 129.69, 129.61, 129.15, 128.48, 128.42, 128.24, 128.02, 127.90, 127.56, 127.50, 126.40, 125.85, 125.66, 125.11, 124.48, 124.14, 123.85, 122.39, 116.50, 113.26, 113.21, 100.78, 55.04, 54.94, 47.19, 29.04. HR-MS (ESI, positive mode, m/z): </w:t>
      </w:r>
      <w:proofErr w:type="spellStart"/>
      <w:r w:rsidRPr="00D54A17">
        <w:rPr>
          <w:rFonts w:ascii="Arno" w:hAnsi="Arno" w:cs="Times New Roman"/>
          <w:sz w:val="20"/>
          <w:szCs w:val="20"/>
        </w:rPr>
        <w:t>calcd</w:t>
      </w:r>
      <w:proofErr w:type="spellEnd"/>
      <w:r w:rsidRPr="00D54A17">
        <w:rPr>
          <w:rFonts w:ascii="Arno" w:hAnsi="Arno" w:cs="Times New Roman"/>
          <w:sz w:val="20"/>
          <w:szCs w:val="20"/>
        </w:rPr>
        <w:t xml:space="preserve"> for C</w:t>
      </w:r>
      <w:r w:rsidRPr="00D54A17">
        <w:rPr>
          <w:rFonts w:ascii="Arno" w:hAnsi="Arno" w:cs="Times New Roman"/>
          <w:sz w:val="20"/>
          <w:szCs w:val="20"/>
          <w:vertAlign w:val="subscript"/>
        </w:rPr>
        <w:t>57</w:t>
      </w:r>
      <w:r w:rsidRPr="00D54A17">
        <w:rPr>
          <w:rFonts w:ascii="Arno" w:hAnsi="Arno" w:cs="Times New Roman"/>
          <w:sz w:val="20"/>
          <w:szCs w:val="20"/>
        </w:rPr>
        <w:t>H</w:t>
      </w:r>
      <w:r w:rsidRPr="00D54A17">
        <w:rPr>
          <w:rFonts w:ascii="Arno" w:hAnsi="Arno" w:cs="Times New Roman"/>
          <w:sz w:val="20"/>
          <w:szCs w:val="20"/>
          <w:vertAlign w:val="subscript"/>
        </w:rPr>
        <w:t>41</w:t>
      </w:r>
      <w:r w:rsidRPr="00D54A17">
        <w:rPr>
          <w:rFonts w:ascii="Arno" w:hAnsi="Arno" w:cs="Times New Roman"/>
          <w:sz w:val="20"/>
          <w:szCs w:val="20"/>
        </w:rPr>
        <w:t>N</w:t>
      </w:r>
      <w:r w:rsidRPr="00D54A17">
        <w:rPr>
          <w:rFonts w:ascii="Arno" w:hAnsi="Arno" w:cs="Times New Roman"/>
          <w:sz w:val="20"/>
          <w:szCs w:val="20"/>
          <w:vertAlign w:val="subscript"/>
        </w:rPr>
        <w:t>2</w:t>
      </w:r>
      <w:r w:rsidRPr="00D54A17">
        <w:rPr>
          <w:rFonts w:ascii="Arno" w:hAnsi="Arno" w:cs="Times New Roman"/>
          <w:sz w:val="20"/>
          <w:szCs w:val="20"/>
        </w:rPr>
        <w:t>O</w:t>
      </w:r>
      <w:r w:rsidRPr="00D54A17">
        <w:rPr>
          <w:rFonts w:ascii="Arno" w:hAnsi="Arno" w:cs="Times New Roman"/>
          <w:sz w:val="20"/>
          <w:szCs w:val="20"/>
          <w:vertAlign w:val="subscript"/>
        </w:rPr>
        <w:t>2</w:t>
      </w:r>
      <w:r w:rsidRPr="00D54A17">
        <w:rPr>
          <w:rFonts w:ascii="Arno" w:hAnsi="Arno" w:cs="Times New Roman"/>
          <w:sz w:val="20"/>
          <w:szCs w:val="20"/>
        </w:rPr>
        <w:t>S</w:t>
      </w:r>
      <w:proofErr w:type="gramStart"/>
      <w:r w:rsidRPr="00D54A17">
        <w:rPr>
          <w:rFonts w:ascii="Arno" w:hAnsi="Arno" w:cs="Times New Roman"/>
          <w:sz w:val="20"/>
          <w:szCs w:val="20"/>
          <w:vertAlign w:val="superscript"/>
        </w:rPr>
        <w:t>+</w:t>
      </w:r>
      <w:r w:rsidRPr="00D54A17">
        <w:rPr>
          <w:rFonts w:ascii="Arno" w:hAnsi="Arno" w:cs="Times New Roman"/>
          <w:sz w:val="20"/>
          <w:szCs w:val="20"/>
        </w:rPr>
        <w:t>[</w:t>
      </w:r>
      <w:proofErr w:type="gramEnd"/>
      <w:r w:rsidRPr="00D54A17">
        <w:rPr>
          <w:rFonts w:ascii="Arno" w:hAnsi="Arno" w:cs="Times New Roman"/>
          <w:sz w:val="20"/>
          <w:szCs w:val="20"/>
        </w:rPr>
        <w:t>M-PF</w:t>
      </w:r>
      <w:r w:rsidRPr="00D54A17">
        <w:rPr>
          <w:rFonts w:ascii="Arno" w:hAnsi="Arno" w:cs="Times New Roman"/>
          <w:sz w:val="20"/>
          <w:szCs w:val="20"/>
          <w:vertAlign w:val="subscript"/>
        </w:rPr>
        <w:t>6</w:t>
      </w:r>
      <w:r w:rsidRPr="00D54A17">
        <w:rPr>
          <w:rFonts w:ascii="Arno" w:hAnsi="Arno" w:cs="Times New Roman"/>
          <w:sz w:val="20"/>
          <w:szCs w:val="20"/>
          <w:vertAlign w:val="superscript"/>
        </w:rPr>
        <w:t>-</w:t>
      </w:r>
      <w:r w:rsidRPr="00D54A17">
        <w:rPr>
          <w:rFonts w:ascii="Arno" w:hAnsi="Arno" w:cs="Times New Roman"/>
          <w:sz w:val="20"/>
          <w:szCs w:val="20"/>
        </w:rPr>
        <w:t xml:space="preserve">] </w:t>
      </w:r>
      <w:r w:rsidRPr="00D54A17">
        <w:rPr>
          <w:rFonts w:ascii="Arno" w:hAnsi="Arno" w:cs="Times New Roman"/>
          <w:sz w:val="20"/>
          <w:szCs w:val="20"/>
          <w:vertAlign w:val="superscript"/>
        </w:rPr>
        <w:t>+</w:t>
      </w:r>
      <w:r w:rsidRPr="00D54A17">
        <w:rPr>
          <w:rFonts w:ascii="Arno" w:hAnsi="Arno" w:cs="Times New Roman"/>
          <w:sz w:val="20"/>
          <w:szCs w:val="20"/>
        </w:rPr>
        <w:t>: 817.2883, found: 817.2894.</w:t>
      </w:r>
    </w:p>
    <w:p w14:paraId="44DEEBD9" w14:textId="2F9DEAB0" w:rsidR="00D668AA" w:rsidRPr="00D54A17" w:rsidRDefault="006E59EC" w:rsidP="006E59EC">
      <w:pPr>
        <w:spacing w:before="50" w:after="50"/>
        <w:rPr>
          <w:rFonts w:ascii="Arno" w:hAnsi="Arno" w:cs="Times New Roman" w:hint="eastAsia"/>
          <w:b/>
          <w:bCs/>
          <w:sz w:val="20"/>
          <w:szCs w:val="20"/>
        </w:rPr>
      </w:pPr>
      <w:r w:rsidRPr="00D54A17">
        <w:rPr>
          <w:rFonts w:ascii="Arno" w:hAnsi="Arno" w:cs="Times New Roman"/>
          <w:b/>
          <w:bCs/>
          <w:sz w:val="20"/>
          <w:szCs w:val="20"/>
        </w:rPr>
        <w:t xml:space="preserve">Syntheses of </w:t>
      </w:r>
      <w:r w:rsidR="00D668AA" w:rsidRPr="00D54A17">
        <w:rPr>
          <w:rFonts w:ascii="Arno" w:hAnsi="Arno" w:cs="Times New Roman"/>
          <w:b/>
          <w:bCs/>
          <w:sz w:val="20"/>
          <w:szCs w:val="20"/>
        </w:rPr>
        <w:t>TPE-</w:t>
      </w:r>
      <w:proofErr w:type="spellStart"/>
      <w:r w:rsidR="00D668AA" w:rsidRPr="00D54A17">
        <w:rPr>
          <w:rFonts w:ascii="Arno" w:hAnsi="Arno" w:cs="Times New Roman"/>
          <w:b/>
          <w:bCs/>
          <w:sz w:val="20"/>
          <w:szCs w:val="20"/>
        </w:rPr>
        <w:t>PyT</w:t>
      </w:r>
      <w:proofErr w:type="spellEnd"/>
      <w:r w:rsidR="00D668AA" w:rsidRPr="00D54A17">
        <w:rPr>
          <w:rFonts w:ascii="Arno" w:hAnsi="Arno" w:cs="Times New Roman"/>
          <w:b/>
          <w:bCs/>
          <w:sz w:val="20"/>
          <w:szCs w:val="20"/>
        </w:rPr>
        <w:t>-PS</w:t>
      </w:r>
      <w:r w:rsidR="005E461C" w:rsidRPr="00D54A17">
        <w:rPr>
          <w:rFonts w:ascii="Arno" w:hAnsi="Arno" w:cs="Times New Roman"/>
          <w:b/>
          <w:bCs/>
          <w:sz w:val="20"/>
          <w:szCs w:val="20"/>
        </w:rPr>
        <w:t>.</w:t>
      </w:r>
    </w:p>
    <w:p w14:paraId="370ACB3C" w14:textId="77777777" w:rsidR="00D668AA" w:rsidRPr="00D54A17" w:rsidRDefault="00D668AA" w:rsidP="005E461C">
      <w:pPr>
        <w:spacing w:beforeLines="50" w:before="156" w:afterLines="50" w:after="156"/>
        <w:rPr>
          <w:rFonts w:ascii="Arno" w:hAnsi="Arno" w:cs="Times New Roman" w:hint="eastAsia"/>
          <w:sz w:val="20"/>
          <w:szCs w:val="20"/>
        </w:rPr>
      </w:pPr>
      <w:r w:rsidRPr="00D54A17">
        <w:rPr>
          <w:rFonts w:ascii="Arno" w:hAnsi="Arno" w:cs="Times New Roman"/>
          <w:sz w:val="20"/>
          <w:szCs w:val="20"/>
        </w:rPr>
        <w:t>A mixture of TPE-</w:t>
      </w:r>
      <w:proofErr w:type="spellStart"/>
      <w:r w:rsidRPr="00D54A17">
        <w:rPr>
          <w:rFonts w:ascii="Arno" w:hAnsi="Arno" w:cs="Times New Roman"/>
          <w:sz w:val="20"/>
          <w:szCs w:val="20"/>
        </w:rPr>
        <w:t>PyT</w:t>
      </w:r>
      <w:proofErr w:type="spellEnd"/>
      <w:r w:rsidRPr="00D54A17">
        <w:rPr>
          <w:rFonts w:ascii="Arno" w:hAnsi="Arno" w:cs="Times New Roman"/>
          <w:sz w:val="20"/>
          <w:szCs w:val="20"/>
        </w:rPr>
        <w:t xml:space="preserve">-CP (120 mg, 0.17 mmol) and 1,4-dimethylpyridin-1-ium bromide (300 mg, 2.12 mmol) were added to 50 ml flasks under nitrogen protection, then 20 ml ethanol and 6 drops of piperidine were added. The mixture was heated to 80 </w:t>
      </w:r>
      <w:proofErr w:type="spellStart"/>
      <w:r w:rsidRPr="00D54A17">
        <w:rPr>
          <w:rFonts w:ascii="Arno" w:hAnsi="Arno" w:cs="Times New Roman"/>
          <w:sz w:val="20"/>
          <w:szCs w:val="20"/>
          <w:vertAlign w:val="superscript"/>
        </w:rPr>
        <w:t>o</w:t>
      </w:r>
      <w:r w:rsidRPr="00D54A17">
        <w:rPr>
          <w:rFonts w:ascii="Arno" w:hAnsi="Arno" w:cs="Times New Roman"/>
          <w:sz w:val="20"/>
          <w:szCs w:val="20"/>
        </w:rPr>
        <w:t>C</w:t>
      </w:r>
      <w:proofErr w:type="spellEnd"/>
      <w:r w:rsidRPr="00D54A17">
        <w:rPr>
          <w:rFonts w:ascii="Arno" w:hAnsi="Arno" w:cs="Times New Roman"/>
          <w:sz w:val="20"/>
          <w:szCs w:val="20"/>
        </w:rPr>
        <w:t xml:space="preserve"> and stirred for 24 hours. After cooling to room temperature, Et</w:t>
      </w:r>
      <w:r w:rsidRPr="00D54A17">
        <w:rPr>
          <w:rFonts w:ascii="Arno" w:hAnsi="Arno" w:cs="Times New Roman"/>
          <w:sz w:val="20"/>
          <w:szCs w:val="20"/>
          <w:vertAlign w:val="subscript"/>
        </w:rPr>
        <w:t>2</w:t>
      </w:r>
      <w:r w:rsidRPr="00D54A17">
        <w:rPr>
          <w:rFonts w:ascii="Arno" w:hAnsi="Arno" w:cs="Times New Roman"/>
          <w:sz w:val="20"/>
          <w:szCs w:val="20"/>
        </w:rPr>
        <w:t>O (20 ml) was added into the solution to form a solid. The solid was filtered off and dried under vacuum, then the obtained solid was dissolved in acetone (10 ml), and a solution of KPF</w:t>
      </w:r>
      <w:r w:rsidRPr="00D54A17">
        <w:rPr>
          <w:rFonts w:ascii="Arno" w:hAnsi="Arno" w:cs="Times New Roman"/>
          <w:sz w:val="20"/>
          <w:szCs w:val="20"/>
          <w:vertAlign w:val="subscript"/>
        </w:rPr>
        <w:t>6</w:t>
      </w:r>
      <w:r w:rsidRPr="00D54A17">
        <w:rPr>
          <w:rFonts w:ascii="Arno" w:hAnsi="Arno" w:cs="Times New Roman"/>
          <w:sz w:val="20"/>
          <w:szCs w:val="20"/>
        </w:rPr>
        <w:t xml:space="preserve"> (915 mg, 5 mmol) in 2 mL H</w:t>
      </w:r>
      <w:r w:rsidRPr="00D54A17">
        <w:rPr>
          <w:rFonts w:ascii="Arno" w:hAnsi="Arno" w:cs="Times New Roman"/>
          <w:sz w:val="20"/>
          <w:szCs w:val="20"/>
          <w:vertAlign w:val="subscript"/>
        </w:rPr>
        <w:t>2</w:t>
      </w:r>
      <w:r w:rsidRPr="00D54A17">
        <w:rPr>
          <w:rFonts w:ascii="Arno" w:hAnsi="Arno" w:cs="Times New Roman"/>
          <w:sz w:val="20"/>
          <w:szCs w:val="20"/>
        </w:rPr>
        <w:t>O was added. The mixture was stirred at room temperature for 6 h. Acetone was removed under reduced pressure, and the residue was purified by silica gel chromatography using CH</w:t>
      </w:r>
      <w:r w:rsidRPr="00D54A17">
        <w:rPr>
          <w:rFonts w:ascii="Arno" w:hAnsi="Arno" w:cs="Times New Roman"/>
          <w:sz w:val="20"/>
          <w:szCs w:val="20"/>
          <w:vertAlign w:val="subscript"/>
        </w:rPr>
        <w:t>2</w:t>
      </w:r>
      <w:r w:rsidRPr="00D54A17">
        <w:rPr>
          <w:rFonts w:ascii="Arno" w:hAnsi="Arno" w:cs="Times New Roman"/>
          <w:sz w:val="20"/>
          <w:szCs w:val="20"/>
        </w:rPr>
        <w:t>Cl</w:t>
      </w:r>
      <w:r w:rsidRPr="00D54A17">
        <w:rPr>
          <w:rFonts w:ascii="Arno" w:hAnsi="Arno" w:cs="Times New Roman"/>
          <w:sz w:val="20"/>
          <w:szCs w:val="20"/>
          <w:vertAlign w:val="subscript"/>
        </w:rPr>
        <w:t>2</w:t>
      </w:r>
      <w:r w:rsidRPr="00D54A17">
        <w:rPr>
          <w:rFonts w:ascii="Arno" w:hAnsi="Arno" w:cs="Times New Roman"/>
          <w:sz w:val="20"/>
          <w:szCs w:val="20"/>
        </w:rPr>
        <w:t>/MeOH (40:1, R</w:t>
      </w:r>
      <w:r w:rsidRPr="00D54A17">
        <w:rPr>
          <w:rFonts w:ascii="Arno" w:hAnsi="Arno" w:cs="Times New Roman"/>
          <w:sz w:val="20"/>
          <w:szCs w:val="20"/>
          <w:vertAlign w:val="subscript"/>
        </w:rPr>
        <w:t xml:space="preserve">f </w:t>
      </w:r>
      <w:r w:rsidRPr="00D54A17">
        <w:rPr>
          <w:rFonts w:ascii="Arno" w:hAnsi="Arno" w:cs="Times New Roman"/>
          <w:sz w:val="20"/>
          <w:szCs w:val="20"/>
        </w:rPr>
        <w:t>= 0.5) as the eluent to give TPE-</w:t>
      </w:r>
      <w:proofErr w:type="spellStart"/>
      <w:r w:rsidRPr="00D54A17">
        <w:rPr>
          <w:rFonts w:ascii="Arno" w:hAnsi="Arno" w:cs="Times New Roman"/>
          <w:sz w:val="20"/>
          <w:szCs w:val="20"/>
        </w:rPr>
        <w:t>PyT</w:t>
      </w:r>
      <w:proofErr w:type="spellEnd"/>
      <w:r w:rsidRPr="00D54A17">
        <w:rPr>
          <w:rFonts w:ascii="Arno" w:hAnsi="Arno" w:cs="Times New Roman"/>
          <w:sz w:val="20"/>
          <w:szCs w:val="20"/>
        </w:rPr>
        <w:t xml:space="preserve">-CPS as a brown solid (80 mg, 50.2 %). </w:t>
      </w:r>
      <w:r w:rsidRPr="00D54A17">
        <w:rPr>
          <w:rFonts w:ascii="Arno" w:hAnsi="Arno" w:cs="Times New Roman"/>
          <w:sz w:val="20"/>
          <w:szCs w:val="20"/>
          <w:vertAlign w:val="superscript"/>
        </w:rPr>
        <w:t>1</w:t>
      </w:r>
      <w:r w:rsidRPr="00D54A17">
        <w:rPr>
          <w:rFonts w:ascii="Arno" w:hAnsi="Arno" w:cs="Times New Roman"/>
          <w:sz w:val="20"/>
          <w:szCs w:val="20"/>
        </w:rPr>
        <w:t xml:space="preserve">H NMR (400 MHz, DMSO-d6) δ 8.85 (d, </w:t>
      </w:r>
      <w:r w:rsidRPr="00D54A17">
        <w:rPr>
          <w:rFonts w:ascii="Arno" w:hAnsi="Arno" w:cs="Times New Roman"/>
          <w:i/>
          <w:iCs/>
          <w:sz w:val="20"/>
          <w:szCs w:val="20"/>
        </w:rPr>
        <w:t>J</w:t>
      </w:r>
      <w:r w:rsidRPr="00D54A17">
        <w:rPr>
          <w:rFonts w:ascii="Arno" w:hAnsi="Arno" w:cs="Times New Roman"/>
          <w:sz w:val="20"/>
          <w:szCs w:val="20"/>
        </w:rPr>
        <w:t xml:space="preserve"> = 6.4 Hz, 2H), 8.55 (d, </w:t>
      </w:r>
      <w:r w:rsidRPr="00D54A17">
        <w:rPr>
          <w:rFonts w:ascii="Arno" w:hAnsi="Arno" w:cs="Times New Roman"/>
          <w:i/>
          <w:iCs/>
          <w:sz w:val="20"/>
          <w:szCs w:val="20"/>
        </w:rPr>
        <w:t>J</w:t>
      </w:r>
      <w:r w:rsidRPr="00D54A17">
        <w:rPr>
          <w:rFonts w:ascii="Arno" w:hAnsi="Arno" w:cs="Times New Roman"/>
          <w:sz w:val="20"/>
          <w:szCs w:val="20"/>
        </w:rPr>
        <w:t xml:space="preserve"> = 9.2 Hz, 1H), 8.45 – 8.37 (m, 2H), 8.34 (dd, </w:t>
      </w:r>
      <w:r w:rsidRPr="00D54A17">
        <w:rPr>
          <w:rFonts w:ascii="Arno" w:hAnsi="Arno" w:cs="Times New Roman"/>
          <w:i/>
          <w:iCs/>
          <w:sz w:val="20"/>
          <w:szCs w:val="20"/>
        </w:rPr>
        <w:t>J</w:t>
      </w:r>
      <w:r w:rsidRPr="00D54A17">
        <w:rPr>
          <w:rFonts w:ascii="Arno" w:hAnsi="Arno" w:cs="Times New Roman"/>
          <w:sz w:val="20"/>
          <w:szCs w:val="20"/>
        </w:rPr>
        <w:t xml:space="preserve"> = 12.7, 2.9 Hz, 2H), 8.28 – 8.15 (m, 4H), 8.07 (dd, </w:t>
      </w:r>
      <w:r w:rsidRPr="00D54A17">
        <w:rPr>
          <w:rFonts w:ascii="Arno" w:hAnsi="Arno" w:cs="Times New Roman"/>
          <w:i/>
          <w:iCs/>
          <w:sz w:val="20"/>
          <w:szCs w:val="20"/>
        </w:rPr>
        <w:t>J</w:t>
      </w:r>
      <w:r w:rsidRPr="00D54A17">
        <w:rPr>
          <w:rFonts w:ascii="Arno" w:hAnsi="Arno" w:cs="Times New Roman"/>
          <w:sz w:val="20"/>
          <w:szCs w:val="20"/>
        </w:rPr>
        <w:t xml:space="preserve"> = 14.3, 8.5 Hz, 2H), 7.72 (d, </w:t>
      </w:r>
      <w:r w:rsidRPr="00D54A17">
        <w:rPr>
          <w:rFonts w:ascii="Arno" w:hAnsi="Arno" w:cs="Times New Roman"/>
          <w:i/>
          <w:iCs/>
          <w:sz w:val="20"/>
          <w:szCs w:val="20"/>
        </w:rPr>
        <w:t>J</w:t>
      </w:r>
      <w:r w:rsidRPr="00D54A17">
        <w:rPr>
          <w:rFonts w:ascii="Arno" w:hAnsi="Arno" w:cs="Times New Roman"/>
          <w:sz w:val="20"/>
          <w:szCs w:val="20"/>
        </w:rPr>
        <w:t xml:space="preserve"> = 3.5 Hz, 1H), 7.63 (d, </w:t>
      </w:r>
      <w:r w:rsidRPr="00D54A17">
        <w:rPr>
          <w:rFonts w:ascii="Arno" w:hAnsi="Arno" w:cs="Times New Roman"/>
          <w:i/>
          <w:iCs/>
          <w:sz w:val="20"/>
          <w:szCs w:val="20"/>
        </w:rPr>
        <w:t>J</w:t>
      </w:r>
      <w:r w:rsidRPr="00D54A17">
        <w:rPr>
          <w:rFonts w:ascii="Arno" w:hAnsi="Arno" w:cs="Times New Roman"/>
          <w:sz w:val="20"/>
          <w:szCs w:val="20"/>
        </w:rPr>
        <w:t xml:space="preserve"> = 3.5 Hz, 1H), 7.43 (d, </w:t>
      </w:r>
      <w:r w:rsidRPr="00D54A17">
        <w:rPr>
          <w:rFonts w:ascii="Arno" w:hAnsi="Arno" w:cs="Times New Roman"/>
          <w:i/>
          <w:iCs/>
          <w:sz w:val="20"/>
          <w:szCs w:val="20"/>
        </w:rPr>
        <w:t>J</w:t>
      </w:r>
      <w:r w:rsidRPr="00D54A17">
        <w:rPr>
          <w:rFonts w:ascii="Arno" w:hAnsi="Arno" w:cs="Times New Roman"/>
          <w:sz w:val="20"/>
          <w:szCs w:val="20"/>
        </w:rPr>
        <w:t xml:space="preserve"> = 7.9 Hz, 2H), 7.31 (d, </w:t>
      </w:r>
      <w:r w:rsidRPr="00D54A17">
        <w:rPr>
          <w:rFonts w:ascii="Arno" w:hAnsi="Arno" w:cs="Times New Roman"/>
          <w:i/>
          <w:iCs/>
          <w:sz w:val="20"/>
          <w:szCs w:val="20"/>
        </w:rPr>
        <w:t>J</w:t>
      </w:r>
      <w:r w:rsidRPr="00D54A17">
        <w:rPr>
          <w:rFonts w:ascii="Arno" w:hAnsi="Arno" w:cs="Times New Roman"/>
          <w:sz w:val="20"/>
          <w:szCs w:val="20"/>
        </w:rPr>
        <w:t xml:space="preserve"> = 16.0 Hz, 1H), 7.20 (</w:t>
      </w:r>
      <w:proofErr w:type="spellStart"/>
      <w:r w:rsidRPr="00D54A17">
        <w:rPr>
          <w:rFonts w:ascii="Arno" w:hAnsi="Arno" w:cs="Times New Roman"/>
          <w:sz w:val="20"/>
          <w:szCs w:val="20"/>
        </w:rPr>
        <w:t>dq</w:t>
      </w:r>
      <w:proofErr w:type="spellEnd"/>
      <w:r w:rsidRPr="00D54A17">
        <w:rPr>
          <w:rFonts w:ascii="Arno" w:hAnsi="Arno" w:cs="Times New Roman"/>
          <w:sz w:val="20"/>
          <w:szCs w:val="20"/>
        </w:rPr>
        <w:t xml:space="preserve">, </w:t>
      </w:r>
      <w:r w:rsidRPr="00D54A17">
        <w:rPr>
          <w:rFonts w:ascii="Arno" w:hAnsi="Arno" w:cs="Times New Roman"/>
          <w:i/>
          <w:iCs/>
          <w:sz w:val="20"/>
          <w:szCs w:val="20"/>
        </w:rPr>
        <w:t>J</w:t>
      </w:r>
      <w:r w:rsidRPr="00D54A17">
        <w:rPr>
          <w:rFonts w:ascii="Arno" w:hAnsi="Arno" w:cs="Times New Roman"/>
          <w:sz w:val="20"/>
          <w:szCs w:val="20"/>
        </w:rPr>
        <w:t xml:space="preserve"> = 14.9, 7.1 Hz, 5H), 7.11 (d, </w:t>
      </w:r>
      <w:r w:rsidRPr="00D54A17">
        <w:rPr>
          <w:rFonts w:ascii="Arno" w:hAnsi="Arno" w:cs="Times New Roman"/>
          <w:i/>
          <w:iCs/>
          <w:sz w:val="20"/>
          <w:szCs w:val="20"/>
        </w:rPr>
        <w:t>J</w:t>
      </w:r>
      <w:r w:rsidRPr="00D54A17">
        <w:rPr>
          <w:rFonts w:ascii="Arno" w:hAnsi="Arno" w:cs="Times New Roman"/>
          <w:sz w:val="20"/>
          <w:szCs w:val="20"/>
        </w:rPr>
        <w:t xml:space="preserve"> = 7.2 Hz, 2H), 7.00 (d,</w:t>
      </w:r>
      <w:r w:rsidRPr="00D54A17">
        <w:rPr>
          <w:rFonts w:ascii="Arno" w:hAnsi="Arno" w:cs="Times New Roman"/>
          <w:i/>
          <w:iCs/>
          <w:sz w:val="20"/>
          <w:szCs w:val="20"/>
        </w:rPr>
        <w:t xml:space="preserve"> J</w:t>
      </w:r>
      <w:r w:rsidRPr="00D54A17">
        <w:rPr>
          <w:rFonts w:ascii="Arno" w:hAnsi="Arno" w:cs="Times New Roman"/>
          <w:sz w:val="20"/>
          <w:szCs w:val="20"/>
        </w:rPr>
        <w:t xml:space="preserve"> = 8.5 Hz, 2H), 6.94 (d, </w:t>
      </w:r>
      <w:r w:rsidRPr="00D54A17">
        <w:rPr>
          <w:rFonts w:ascii="Arno" w:hAnsi="Arno" w:cs="Times New Roman"/>
          <w:i/>
          <w:iCs/>
          <w:sz w:val="20"/>
          <w:szCs w:val="20"/>
        </w:rPr>
        <w:t>J</w:t>
      </w:r>
      <w:r w:rsidRPr="00D54A17">
        <w:rPr>
          <w:rFonts w:ascii="Arno" w:hAnsi="Arno" w:cs="Times New Roman"/>
          <w:sz w:val="20"/>
          <w:szCs w:val="20"/>
        </w:rPr>
        <w:t xml:space="preserve"> = 8.4 Hz, 2H), 6.81 (d, </w:t>
      </w:r>
      <w:r w:rsidRPr="00D54A17">
        <w:rPr>
          <w:rFonts w:ascii="Arno" w:hAnsi="Arno" w:cs="Times New Roman"/>
          <w:i/>
          <w:iCs/>
          <w:sz w:val="20"/>
          <w:szCs w:val="20"/>
        </w:rPr>
        <w:t>J</w:t>
      </w:r>
      <w:r w:rsidRPr="00D54A17">
        <w:rPr>
          <w:rFonts w:ascii="Arno" w:hAnsi="Arno" w:cs="Times New Roman"/>
          <w:sz w:val="20"/>
          <w:szCs w:val="20"/>
        </w:rPr>
        <w:t xml:space="preserve"> = 8.5 Hz, 2H), 6.73 (d, </w:t>
      </w:r>
      <w:r w:rsidRPr="00D54A17">
        <w:rPr>
          <w:rFonts w:ascii="Arno" w:hAnsi="Arno" w:cs="Times New Roman"/>
          <w:i/>
          <w:iCs/>
          <w:sz w:val="20"/>
          <w:szCs w:val="20"/>
        </w:rPr>
        <w:t>J</w:t>
      </w:r>
      <w:r w:rsidRPr="00D54A17">
        <w:rPr>
          <w:rFonts w:ascii="Arno" w:hAnsi="Arno" w:cs="Times New Roman"/>
          <w:sz w:val="20"/>
          <w:szCs w:val="20"/>
        </w:rPr>
        <w:t xml:space="preserve"> = 8.5 Hz, 2H), 4.25 (s, 3H), 3.75 (s, 3H), 3.71 (s, 3H). </w:t>
      </w:r>
      <w:r w:rsidRPr="00D54A17">
        <w:rPr>
          <w:rFonts w:ascii="Arno" w:hAnsi="Arno" w:cs="Times New Roman"/>
          <w:sz w:val="20"/>
          <w:szCs w:val="20"/>
          <w:vertAlign w:val="superscript"/>
        </w:rPr>
        <w:t>13</w:t>
      </w:r>
      <w:r w:rsidRPr="00D54A17">
        <w:rPr>
          <w:rFonts w:ascii="Arno" w:hAnsi="Arno" w:cs="Times New Roman"/>
          <w:sz w:val="20"/>
          <w:szCs w:val="20"/>
        </w:rPr>
        <w:t xml:space="preserve">C NMR (101 MHz, DMSO-d6) δ 157.83, 157.70, 152.04, 145.11, 144.88, 143.57, 143.07, 141.34, 140.32, 138.27, 137.73, 137.55, 135.57, 135.44, 133.42, 132.61, 132.10, 131.97, 130.87, 130.74, 129.97, 129.72, 129.53, 128.61, 128.31, 128.23, 128.02, 127.91, 127.46, 126.29, 125.30, 124.92, 124.42, 124.13, 123.85, 123.08, 122.07, 113.16, 54.83, 46.74, 28.92. HR-MS (ESI, positive mode, m/z): </w:t>
      </w:r>
      <w:proofErr w:type="spellStart"/>
      <w:r w:rsidRPr="00D54A17">
        <w:rPr>
          <w:rFonts w:ascii="Arno" w:hAnsi="Arno" w:cs="Times New Roman"/>
          <w:sz w:val="20"/>
          <w:szCs w:val="20"/>
        </w:rPr>
        <w:t>calcd</w:t>
      </w:r>
      <w:proofErr w:type="spellEnd"/>
      <w:r w:rsidRPr="00D54A17">
        <w:rPr>
          <w:rFonts w:ascii="Arno" w:hAnsi="Arno" w:cs="Times New Roman"/>
          <w:sz w:val="20"/>
          <w:szCs w:val="20"/>
        </w:rPr>
        <w:t xml:space="preserve"> for C</w:t>
      </w:r>
      <w:r w:rsidRPr="00D54A17">
        <w:rPr>
          <w:rFonts w:ascii="Arno" w:hAnsi="Arno" w:cs="Times New Roman"/>
          <w:sz w:val="20"/>
          <w:szCs w:val="20"/>
          <w:vertAlign w:val="subscript"/>
        </w:rPr>
        <w:t>56</w:t>
      </w:r>
      <w:r w:rsidRPr="00D54A17">
        <w:rPr>
          <w:rFonts w:ascii="Arno" w:hAnsi="Arno" w:cs="Times New Roman"/>
          <w:sz w:val="20"/>
          <w:szCs w:val="20"/>
        </w:rPr>
        <w:t>H</w:t>
      </w:r>
      <w:r w:rsidRPr="00D54A17">
        <w:rPr>
          <w:rFonts w:ascii="Arno" w:hAnsi="Arno" w:cs="Times New Roman"/>
          <w:sz w:val="20"/>
          <w:szCs w:val="20"/>
          <w:vertAlign w:val="subscript"/>
        </w:rPr>
        <w:t>42</w:t>
      </w:r>
      <w:r w:rsidRPr="00D54A17">
        <w:rPr>
          <w:rFonts w:ascii="Arno" w:hAnsi="Arno" w:cs="Times New Roman"/>
          <w:sz w:val="20"/>
          <w:szCs w:val="20"/>
        </w:rPr>
        <w:t>NO</w:t>
      </w:r>
      <w:r w:rsidRPr="00D54A17">
        <w:rPr>
          <w:rFonts w:ascii="Arno" w:hAnsi="Arno" w:cs="Times New Roman"/>
          <w:sz w:val="20"/>
          <w:szCs w:val="20"/>
          <w:vertAlign w:val="subscript"/>
        </w:rPr>
        <w:t>2</w:t>
      </w:r>
      <w:r w:rsidRPr="00D54A17">
        <w:rPr>
          <w:rFonts w:ascii="Arno" w:hAnsi="Arno" w:cs="Times New Roman"/>
          <w:sz w:val="20"/>
          <w:szCs w:val="20"/>
        </w:rPr>
        <w:t>S</w:t>
      </w:r>
      <w:r w:rsidRPr="00D54A17">
        <w:rPr>
          <w:rFonts w:ascii="Arno" w:hAnsi="Arno" w:cs="Times New Roman"/>
          <w:sz w:val="20"/>
          <w:szCs w:val="20"/>
          <w:vertAlign w:val="superscript"/>
        </w:rPr>
        <w:t xml:space="preserve">+ </w:t>
      </w:r>
      <w:r w:rsidRPr="00D54A17">
        <w:rPr>
          <w:rFonts w:ascii="Arno" w:hAnsi="Arno" w:cs="Times New Roman"/>
          <w:sz w:val="20"/>
          <w:szCs w:val="20"/>
        </w:rPr>
        <w:t>[M]</w:t>
      </w:r>
      <w:r w:rsidRPr="00D54A17">
        <w:rPr>
          <w:rFonts w:ascii="Arno" w:hAnsi="Arno" w:cs="Times New Roman"/>
          <w:sz w:val="20"/>
          <w:szCs w:val="20"/>
          <w:vertAlign w:val="superscript"/>
        </w:rPr>
        <w:t xml:space="preserve"> +</w:t>
      </w:r>
      <w:r w:rsidRPr="00D54A17">
        <w:rPr>
          <w:rFonts w:ascii="Arno" w:hAnsi="Arno" w:cs="Times New Roman"/>
          <w:sz w:val="20"/>
          <w:szCs w:val="20"/>
        </w:rPr>
        <w:t>:792.2931, found: 792.2903.</w:t>
      </w:r>
    </w:p>
    <w:p w14:paraId="342389C0" w14:textId="1C98DE89" w:rsidR="00D668AA" w:rsidRPr="00D54A17" w:rsidRDefault="005E461C" w:rsidP="005E461C">
      <w:pPr>
        <w:spacing w:beforeLines="50" w:before="156" w:afterLines="50" w:after="156"/>
        <w:rPr>
          <w:rFonts w:ascii="Arno" w:hAnsi="Arno" w:cs="Times New Roman" w:hint="eastAsia"/>
          <w:b/>
          <w:bCs/>
          <w:sz w:val="20"/>
          <w:szCs w:val="20"/>
        </w:rPr>
      </w:pPr>
      <w:r w:rsidRPr="00D54A17">
        <w:rPr>
          <w:rFonts w:ascii="Arno" w:hAnsi="Arno" w:cs="Times New Roman"/>
          <w:b/>
          <w:bCs/>
          <w:sz w:val="20"/>
          <w:szCs w:val="20"/>
        </w:rPr>
        <w:t xml:space="preserve">Syntheses of </w:t>
      </w:r>
      <w:proofErr w:type="spellStart"/>
      <w:r w:rsidR="00D668AA" w:rsidRPr="00D54A17">
        <w:rPr>
          <w:rFonts w:ascii="Arno" w:hAnsi="Arno" w:cs="Times New Roman"/>
          <w:b/>
          <w:bCs/>
          <w:sz w:val="20"/>
          <w:szCs w:val="20"/>
        </w:rPr>
        <w:t>ompound</w:t>
      </w:r>
      <w:proofErr w:type="spellEnd"/>
      <w:r w:rsidR="00D668AA" w:rsidRPr="00D54A17">
        <w:rPr>
          <w:rFonts w:ascii="Arno" w:hAnsi="Arno" w:cs="Times New Roman"/>
          <w:b/>
          <w:bCs/>
          <w:sz w:val="20"/>
          <w:szCs w:val="20"/>
        </w:rPr>
        <w:t xml:space="preserve"> 3</w:t>
      </w:r>
      <w:r w:rsidRPr="00D54A17">
        <w:rPr>
          <w:rFonts w:ascii="Arno" w:hAnsi="Arno" w:cs="Times New Roman"/>
          <w:b/>
          <w:bCs/>
          <w:sz w:val="20"/>
          <w:szCs w:val="20"/>
        </w:rPr>
        <w:t>.</w:t>
      </w:r>
    </w:p>
    <w:p w14:paraId="52685321" w14:textId="77777777" w:rsidR="00D668AA" w:rsidRPr="00D54A17" w:rsidRDefault="00D668AA" w:rsidP="005E461C">
      <w:pPr>
        <w:spacing w:beforeLines="50" w:before="156" w:afterLines="50" w:after="156"/>
        <w:rPr>
          <w:rFonts w:ascii="Arno" w:hAnsi="Arno" w:cs="Times New Roman" w:hint="eastAsia"/>
          <w:sz w:val="20"/>
          <w:szCs w:val="20"/>
        </w:rPr>
      </w:pPr>
      <w:r w:rsidRPr="00D54A17">
        <w:rPr>
          <w:rFonts w:ascii="Arno" w:hAnsi="Arno" w:cs="Times New Roman"/>
          <w:sz w:val="20"/>
          <w:szCs w:val="20"/>
        </w:rPr>
        <w:t>Under N</w:t>
      </w:r>
      <w:r w:rsidRPr="00D54A17">
        <w:rPr>
          <w:rFonts w:ascii="Arno" w:hAnsi="Arno" w:cs="Times New Roman"/>
          <w:sz w:val="20"/>
          <w:szCs w:val="20"/>
          <w:vertAlign w:val="subscript"/>
        </w:rPr>
        <w:t>2</w:t>
      </w:r>
      <w:r w:rsidRPr="00D54A17">
        <w:rPr>
          <w:rFonts w:ascii="Arno" w:hAnsi="Arno" w:cs="Times New Roman"/>
          <w:sz w:val="20"/>
          <w:szCs w:val="20"/>
        </w:rPr>
        <w:t xml:space="preserve"> atmosphere, to a mixture of 4,4'-(2-(4-bromophenyl)-2-phenylethene-1,1-diyl)bis(methoxybenzene) (4.71g, 10.0 mmol), 5-(4,4,5,5-tetramethyl-1,3,2-dioxaborolan-2-yl)thiophene-2-carbaldehyde (3.33 g, 14.0 mmol) and potassium carbonate (4.14 g) in toluene (90 ml) and water (15 ml) was added </w:t>
      </w:r>
      <w:proofErr w:type="spellStart"/>
      <w:r w:rsidRPr="00D54A17">
        <w:rPr>
          <w:rFonts w:ascii="Arno" w:hAnsi="Arno" w:cs="Times New Roman"/>
          <w:sz w:val="20"/>
          <w:szCs w:val="20"/>
        </w:rPr>
        <w:t>Tetrakis</w:t>
      </w:r>
      <w:proofErr w:type="spellEnd"/>
      <w:r w:rsidRPr="00D54A17">
        <w:rPr>
          <w:rFonts w:ascii="Arno" w:hAnsi="Arno" w:cs="Times New Roman"/>
          <w:sz w:val="20"/>
          <w:szCs w:val="20"/>
        </w:rPr>
        <w:t>(</w:t>
      </w:r>
      <w:proofErr w:type="spellStart"/>
      <w:r w:rsidRPr="00D54A17">
        <w:rPr>
          <w:rFonts w:ascii="Arno" w:hAnsi="Arno" w:cs="Times New Roman"/>
          <w:sz w:val="20"/>
          <w:szCs w:val="20"/>
        </w:rPr>
        <w:t>triphenylphosphine</w:t>
      </w:r>
      <w:proofErr w:type="spellEnd"/>
      <w:r w:rsidRPr="00D54A17">
        <w:rPr>
          <w:rFonts w:ascii="Arno" w:hAnsi="Arno" w:cs="Times New Roman"/>
          <w:sz w:val="20"/>
          <w:szCs w:val="20"/>
        </w:rPr>
        <w:t xml:space="preserve">)palladium (0.81 g, 0.70 mmol) in one portion, then the mixture was heated to 85 </w:t>
      </w:r>
      <w:proofErr w:type="spellStart"/>
      <w:r w:rsidRPr="00D54A17">
        <w:rPr>
          <w:rFonts w:ascii="Arno" w:hAnsi="Arno" w:cs="Times New Roman"/>
          <w:sz w:val="20"/>
          <w:szCs w:val="20"/>
          <w:vertAlign w:val="superscript"/>
        </w:rPr>
        <w:t>o</w:t>
      </w:r>
      <w:r w:rsidRPr="00D54A17">
        <w:rPr>
          <w:rFonts w:ascii="Arno" w:hAnsi="Arno" w:cs="Times New Roman"/>
          <w:sz w:val="20"/>
          <w:szCs w:val="20"/>
        </w:rPr>
        <w:t>C</w:t>
      </w:r>
      <w:proofErr w:type="spellEnd"/>
      <w:r w:rsidRPr="00D54A17">
        <w:rPr>
          <w:rFonts w:ascii="Arno" w:hAnsi="Arno" w:cs="Times New Roman"/>
          <w:sz w:val="20"/>
          <w:szCs w:val="20"/>
        </w:rPr>
        <w:t xml:space="preserve"> for over 18 hours. After completion, the mixture was cooled to room temperature and removal of the solvent. The resulting residue was extracted with dichloromethane and the crude product was purified by column chromatography using DCM and petroleum ether (1/1, R</w:t>
      </w:r>
      <w:r w:rsidRPr="00D54A17">
        <w:rPr>
          <w:rFonts w:ascii="Arno" w:hAnsi="Arno" w:cs="Times New Roman"/>
          <w:sz w:val="20"/>
          <w:szCs w:val="20"/>
          <w:vertAlign w:val="subscript"/>
        </w:rPr>
        <w:t xml:space="preserve">f </w:t>
      </w:r>
      <w:r w:rsidRPr="00D54A17">
        <w:rPr>
          <w:rFonts w:ascii="Arno" w:hAnsi="Arno" w:cs="Times New Roman"/>
          <w:sz w:val="20"/>
          <w:szCs w:val="20"/>
        </w:rPr>
        <w:t xml:space="preserve">= 0.3) as the eluent to give a brown solid (3.8 g, 75.6 %). </w:t>
      </w:r>
      <w:r w:rsidRPr="00D54A17">
        <w:rPr>
          <w:rFonts w:ascii="Arno" w:hAnsi="Arno" w:cs="Times New Roman"/>
          <w:sz w:val="20"/>
          <w:szCs w:val="20"/>
          <w:vertAlign w:val="superscript"/>
        </w:rPr>
        <w:t>1</w:t>
      </w:r>
      <w:r w:rsidRPr="00D54A17">
        <w:rPr>
          <w:rFonts w:ascii="Arno" w:hAnsi="Arno" w:cs="Times New Roman"/>
          <w:sz w:val="20"/>
          <w:szCs w:val="20"/>
        </w:rPr>
        <w:t xml:space="preserve">H NMR (400 MHz, Chloroform-d) δ 9.86 (s, 1H), 7.70 (d, J = 3.9 Hz, 1H), 7.42 (d, </w:t>
      </w:r>
      <w:r w:rsidRPr="00D54A17">
        <w:rPr>
          <w:rFonts w:ascii="Arno" w:hAnsi="Arno" w:cs="Times New Roman"/>
          <w:i/>
          <w:iCs/>
          <w:sz w:val="20"/>
          <w:szCs w:val="20"/>
        </w:rPr>
        <w:t>J</w:t>
      </w:r>
      <w:r w:rsidRPr="00D54A17">
        <w:rPr>
          <w:rFonts w:ascii="Arno" w:hAnsi="Arno" w:cs="Times New Roman"/>
          <w:sz w:val="20"/>
          <w:szCs w:val="20"/>
        </w:rPr>
        <w:t xml:space="preserve"> = 8.4 Hz, 2H), 7.34 (d, </w:t>
      </w:r>
      <w:r w:rsidRPr="00D54A17">
        <w:rPr>
          <w:rFonts w:ascii="Arno" w:hAnsi="Arno" w:cs="Times New Roman"/>
          <w:i/>
          <w:iCs/>
          <w:sz w:val="20"/>
          <w:szCs w:val="20"/>
        </w:rPr>
        <w:t>J</w:t>
      </w:r>
      <w:r w:rsidRPr="00D54A17">
        <w:rPr>
          <w:rFonts w:ascii="Arno" w:hAnsi="Arno" w:cs="Times New Roman"/>
          <w:sz w:val="20"/>
          <w:szCs w:val="20"/>
        </w:rPr>
        <w:t xml:space="preserve"> = 3.9 Hz, 1H), 7.16 – 7.09 (m, 3H), 7.07 (d, </w:t>
      </w:r>
      <w:r w:rsidRPr="00D54A17">
        <w:rPr>
          <w:rFonts w:ascii="Arno" w:hAnsi="Arno" w:cs="Times New Roman"/>
          <w:i/>
          <w:iCs/>
          <w:sz w:val="20"/>
          <w:szCs w:val="20"/>
        </w:rPr>
        <w:t>J</w:t>
      </w:r>
      <w:r w:rsidRPr="00D54A17">
        <w:rPr>
          <w:rFonts w:ascii="Arno" w:hAnsi="Arno" w:cs="Times New Roman"/>
          <w:sz w:val="20"/>
          <w:szCs w:val="20"/>
        </w:rPr>
        <w:t xml:space="preserve"> = 8.4 Hz, 2H), 7.03 (dd, </w:t>
      </w:r>
      <w:r w:rsidRPr="00D54A17">
        <w:rPr>
          <w:rFonts w:ascii="Arno" w:hAnsi="Arno" w:cs="Times New Roman"/>
          <w:i/>
          <w:iCs/>
          <w:sz w:val="20"/>
          <w:szCs w:val="20"/>
        </w:rPr>
        <w:t>J</w:t>
      </w:r>
      <w:r w:rsidRPr="00D54A17">
        <w:rPr>
          <w:rFonts w:ascii="Arno" w:hAnsi="Arno" w:cs="Times New Roman"/>
          <w:sz w:val="20"/>
          <w:szCs w:val="20"/>
        </w:rPr>
        <w:t xml:space="preserve"> = 7.6, 1.9 Hz, 2H), 6.97 (d, </w:t>
      </w:r>
      <w:r w:rsidRPr="00D54A17">
        <w:rPr>
          <w:rFonts w:ascii="Arno" w:hAnsi="Arno" w:cs="Times New Roman"/>
          <w:i/>
          <w:iCs/>
          <w:sz w:val="20"/>
          <w:szCs w:val="20"/>
        </w:rPr>
        <w:t>J</w:t>
      </w:r>
      <w:r w:rsidRPr="00D54A17">
        <w:rPr>
          <w:rFonts w:ascii="Arno" w:hAnsi="Arno" w:cs="Times New Roman"/>
          <w:sz w:val="20"/>
          <w:szCs w:val="20"/>
        </w:rPr>
        <w:t xml:space="preserve"> = 8.8 Hz, 2H), 6.93 (d, </w:t>
      </w:r>
      <w:r w:rsidRPr="00D54A17">
        <w:rPr>
          <w:rFonts w:ascii="Arno" w:hAnsi="Arno" w:cs="Times New Roman"/>
          <w:i/>
          <w:iCs/>
          <w:sz w:val="20"/>
          <w:szCs w:val="20"/>
        </w:rPr>
        <w:t>J</w:t>
      </w:r>
      <w:r w:rsidRPr="00D54A17">
        <w:rPr>
          <w:rFonts w:ascii="Arno" w:hAnsi="Arno" w:cs="Times New Roman"/>
          <w:sz w:val="20"/>
          <w:szCs w:val="20"/>
        </w:rPr>
        <w:t xml:space="preserve"> = 8.8 Hz, 2H), 6.67 (d, </w:t>
      </w:r>
      <w:r w:rsidRPr="00D54A17">
        <w:rPr>
          <w:rFonts w:ascii="Arno" w:hAnsi="Arno" w:cs="Times New Roman"/>
          <w:i/>
          <w:iCs/>
          <w:sz w:val="20"/>
          <w:szCs w:val="20"/>
        </w:rPr>
        <w:t>J</w:t>
      </w:r>
      <w:r w:rsidRPr="00D54A17">
        <w:rPr>
          <w:rFonts w:ascii="Arno" w:hAnsi="Arno" w:cs="Times New Roman"/>
          <w:sz w:val="20"/>
          <w:szCs w:val="20"/>
        </w:rPr>
        <w:t xml:space="preserve"> = 8.8 Hz, 2H), 6.64 (d, </w:t>
      </w:r>
      <w:r w:rsidRPr="00D54A17">
        <w:rPr>
          <w:rFonts w:ascii="Arno" w:hAnsi="Arno" w:cs="Times New Roman"/>
          <w:i/>
          <w:iCs/>
          <w:sz w:val="20"/>
          <w:szCs w:val="20"/>
        </w:rPr>
        <w:t>J</w:t>
      </w:r>
      <w:r w:rsidRPr="00D54A17">
        <w:rPr>
          <w:rFonts w:ascii="Arno" w:hAnsi="Arno" w:cs="Times New Roman"/>
          <w:sz w:val="20"/>
          <w:szCs w:val="20"/>
        </w:rPr>
        <w:t xml:space="preserve"> = 8.8 Hz, 2H), 3.75 (s, 3H), 3.74 (s, 3H). </w:t>
      </w:r>
      <w:r w:rsidRPr="00D54A17">
        <w:rPr>
          <w:rFonts w:ascii="Arno" w:hAnsi="Arno" w:cs="Times New Roman"/>
          <w:sz w:val="20"/>
          <w:szCs w:val="20"/>
          <w:vertAlign w:val="superscript"/>
        </w:rPr>
        <w:t>13</w:t>
      </w:r>
      <w:r w:rsidRPr="00D54A17">
        <w:rPr>
          <w:rFonts w:ascii="Arno" w:hAnsi="Arno" w:cs="Times New Roman"/>
          <w:sz w:val="20"/>
          <w:szCs w:val="20"/>
        </w:rPr>
        <w:t xml:space="preserve">C NMR (101 MHz, Chloroform-d) δ 182.71, 158.36, 158.23, 154.37, 145.95, 143.83, 141.96, </w:t>
      </w:r>
      <w:r w:rsidRPr="00D54A17">
        <w:rPr>
          <w:rFonts w:ascii="Arno" w:hAnsi="Arno" w:cs="Times New Roman"/>
          <w:sz w:val="20"/>
          <w:szCs w:val="20"/>
        </w:rPr>
        <w:lastRenderedPageBreak/>
        <w:t xml:space="preserve">141.20, 138.16, 137.46, 135.99, 132.62, 132.59, 132.16, 131.39, 130.46, 127.86, 126.35, 125.63, 123.72, 113.22, 113.02, 55.12, 55.09. HR-MS (ESI, positive mode, m/z): </w:t>
      </w:r>
      <w:proofErr w:type="spellStart"/>
      <w:r w:rsidRPr="00D54A17">
        <w:rPr>
          <w:rFonts w:ascii="Arno" w:hAnsi="Arno" w:cs="Times New Roman"/>
          <w:sz w:val="20"/>
          <w:szCs w:val="20"/>
        </w:rPr>
        <w:t>calcd</w:t>
      </w:r>
      <w:proofErr w:type="spellEnd"/>
      <w:r w:rsidRPr="00D54A17">
        <w:rPr>
          <w:rFonts w:ascii="Arno" w:hAnsi="Arno" w:cs="Times New Roman"/>
          <w:sz w:val="20"/>
          <w:szCs w:val="20"/>
        </w:rPr>
        <w:t xml:space="preserve"> for C</w:t>
      </w:r>
      <w:r w:rsidRPr="00D54A17">
        <w:rPr>
          <w:rFonts w:ascii="Arno" w:hAnsi="Arno" w:cs="Times New Roman"/>
          <w:sz w:val="20"/>
          <w:szCs w:val="20"/>
          <w:vertAlign w:val="subscript"/>
        </w:rPr>
        <w:t>33</w:t>
      </w:r>
      <w:r w:rsidRPr="00D54A17">
        <w:rPr>
          <w:rFonts w:ascii="Arno" w:hAnsi="Arno" w:cs="Times New Roman"/>
          <w:sz w:val="20"/>
          <w:szCs w:val="20"/>
        </w:rPr>
        <w:t>H</w:t>
      </w:r>
      <w:r w:rsidRPr="00D54A17">
        <w:rPr>
          <w:rFonts w:ascii="Arno" w:hAnsi="Arno" w:cs="Times New Roman"/>
          <w:sz w:val="20"/>
          <w:szCs w:val="20"/>
          <w:vertAlign w:val="subscript"/>
        </w:rPr>
        <w:t>26</w:t>
      </w:r>
      <w:r w:rsidRPr="00D54A17">
        <w:rPr>
          <w:rFonts w:ascii="Arno" w:hAnsi="Arno" w:cs="Times New Roman"/>
          <w:sz w:val="20"/>
          <w:szCs w:val="20"/>
        </w:rPr>
        <w:t>O</w:t>
      </w:r>
      <w:r w:rsidRPr="00D54A17">
        <w:rPr>
          <w:rFonts w:ascii="Arno" w:hAnsi="Arno" w:cs="Times New Roman"/>
          <w:sz w:val="20"/>
          <w:szCs w:val="20"/>
          <w:vertAlign w:val="subscript"/>
        </w:rPr>
        <w:t>3</w:t>
      </w:r>
      <w:r w:rsidRPr="00D54A17">
        <w:rPr>
          <w:rFonts w:ascii="Arno" w:hAnsi="Arno" w:cs="Times New Roman"/>
          <w:sz w:val="20"/>
          <w:szCs w:val="20"/>
        </w:rPr>
        <w:t>S</w:t>
      </w:r>
      <w:r w:rsidRPr="00D54A17">
        <w:rPr>
          <w:rFonts w:ascii="Arno" w:hAnsi="Arno" w:cs="Times New Roman"/>
          <w:sz w:val="20"/>
          <w:szCs w:val="20"/>
          <w:vertAlign w:val="superscript"/>
        </w:rPr>
        <w:t xml:space="preserve">+ </w:t>
      </w:r>
      <w:r w:rsidRPr="00D54A17">
        <w:rPr>
          <w:rFonts w:ascii="Arno" w:hAnsi="Arno" w:cs="Times New Roman"/>
          <w:sz w:val="20"/>
          <w:szCs w:val="20"/>
        </w:rPr>
        <w:t>[M]</w:t>
      </w:r>
      <w:r w:rsidRPr="00D54A17">
        <w:rPr>
          <w:rFonts w:ascii="Arno" w:hAnsi="Arno" w:cs="Times New Roman"/>
          <w:sz w:val="20"/>
          <w:szCs w:val="20"/>
          <w:vertAlign w:val="superscript"/>
        </w:rPr>
        <w:t xml:space="preserve"> +</w:t>
      </w:r>
      <w:r w:rsidRPr="00D54A17">
        <w:rPr>
          <w:rFonts w:ascii="Arno" w:hAnsi="Arno" w:cs="Times New Roman"/>
          <w:sz w:val="20"/>
          <w:szCs w:val="20"/>
        </w:rPr>
        <w:t>:503.1675, found: 503.1665.</w:t>
      </w:r>
    </w:p>
    <w:p w14:paraId="074A04AA" w14:textId="3408327F" w:rsidR="00D668AA" w:rsidRPr="00D54A17" w:rsidRDefault="005E461C" w:rsidP="005E461C">
      <w:pPr>
        <w:spacing w:before="50" w:after="50"/>
        <w:rPr>
          <w:rFonts w:ascii="Arno" w:hAnsi="Arno" w:cs="Times New Roman" w:hint="eastAsia"/>
          <w:b/>
          <w:bCs/>
          <w:sz w:val="20"/>
          <w:szCs w:val="20"/>
        </w:rPr>
      </w:pPr>
      <w:r w:rsidRPr="00D54A17">
        <w:rPr>
          <w:rFonts w:ascii="Arno" w:hAnsi="Arno" w:cs="Times New Roman"/>
          <w:b/>
          <w:bCs/>
          <w:sz w:val="20"/>
          <w:szCs w:val="20"/>
        </w:rPr>
        <w:t>Syntheses of c</w:t>
      </w:r>
      <w:r w:rsidR="00D668AA" w:rsidRPr="00D54A17">
        <w:rPr>
          <w:rFonts w:ascii="Arno" w:hAnsi="Arno" w:cs="Times New Roman"/>
          <w:b/>
          <w:bCs/>
          <w:sz w:val="20"/>
          <w:szCs w:val="20"/>
        </w:rPr>
        <w:t>ompound 4</w:t>
      </w:r>
    </w:p>
    <w:p w14:paraId="3DA1A1E9" w14:textId="77777777" w:rsidR="00D668AA" w:rsidRPr="00D54A17" w:rsidRDefault="00D668AA" w:rsidP="005E461C">
      <w:pPr>
        <w:spacing w:beforeLines="50" w:before="156" w:afterLines="50" w:after="156"/>
        <w:rPr>
          <w:rFonts w:ascii="Arno" w:hAnsi="Arno" w:cs="Times New Roman" w:hint="eastAsia"/>
          <w:sz w:val="20"/>
          <w:szCs w:val="20"/>
        </w:rPr>
      </w:pPr>
      <w:r w:rsidRPr="00D54A17">
        <w:rPr>
          <w:rFonts w:ascii="Arno" w:hAnsi="Arno" w:cs="Times New Roman"/>
          <w:sz w:val="20"/>
          <w:szCs w:val="20"/>
        </w:rPr>
        <w:t xml:space="preserve">Compound </w:t>
      </w:r>
      <w:r w:rsidRPr="00D54A17">
        <w:rPr>
          <w:rFonts w:ascii="Arno" w:hAnsi="Arno" w:cs="Times New Roman"/>
          <w:b/>
          <w:bCs/>
          <w:sz w:val="20"/>
          <w:szCs w:val="20"/>
        </w:rPr>
        <w:t>3</w:t>
      </w:r>
      <w:r w:rsidRPr="00D54A17">
        <w:rPr>
          <w:rFonts w:ascii="Arno" w:hAnsi="Arno" w:cs="Times New Roman"/>
          <w:sz w:val="20"/>
          <w:szCs w:val="20"/>
        </w:rPr>
        <w:t xml:space="preserve"> (251 mg, 0.50 mmol) and 2-(pyridin-4-yl)acetonitrile (88 mg, 0.60 mmol) were added to 50 ml flasks under nitrogen protection, then 20 ml ethanol and 10 drops of piperidine were added. The mixture was heated to 80 </w:t>
      </w:r>
      <w:proofErr w:type="spellStart"/>
      <w:r w:rsidRPr="00D54A17">
        <w:rPr>
          <w:rFonts w:ascii="Arno" w:hAnsi="Arno" w:cs="Times New Roman"/>
          <w:sz w:val="20"/>
          <w:szCs w:val="20"/>
          <w:vertAlign w:val="superscript"/>
        </w:rPr>
        <w:t>o</w:t>
      </w:r>
      <w:r w:rsidRPr="00D54A17">
        <w:rPr>
          <w:rFonts w:ascii="Arno" w:hAnsi="Arno" w:cs="Times New Roman"/>
          <w:sz w:val="20"/>
          <w:szCs w:val="20"/>
        </w:rPr>
        <w:t>C</w:t>
      </w:r>
      <w:proofErr w:type="spellEnd"/>
      <w:r w:rsidRPr="00D54A17">
        <w:rPr>
          <w:rFonts w:ascii="Arno" w:hAnsi="Arno" w:cs="Times New Roman"/>
          <w:sz w:val="20"/>
          <w:szCs w:val="20"/>
        </w:rPr>
        <w:t xml:space="preserve"> and stirred for 24 hours. After the reaction, dichloromethane was used to extract and then anhydrous magnesium sulfate was used to dry. Further separation using column to separate the crude products with DCM (R</w:t>
      </w:r>
      <w:r w:rsidRPr="00D54A17">
        <w:rPr>
          <w:rFonts w:ascii="Arno" w:hAnsi="Arno" w:cs="Times New Roman"/>
          <w:sz w:val="20"/>
          <w:szCs w:val="20"/>
          <w:vertAlign w:val="subscript"/>
        </w:rPr>
        <w:t xml:space="preserve">f </w:t>
      </w:r>
      <w:r w:rsidRPr="00D54A17">
        <w:rPr>
          <w:rFonts w:ascii="Arno" w:hAnsi="Arno" w:cs="Times New Roman"/>
          <w:sz w:val="20"/>
          <w:szCs w:val="20"/>
        </w:rPr>
        <w:t xml:space="preserve">= 0.35) as the eluent to give a red solid (210 mg, 69.7%). </w:t>
      </w:r>
      <w:r w:rsidRPr="00D54A17">
        <w:rPr>
          <w:rFonts w:ascii="Arno" w:hAnsi="Arno" w:cs="Times New Roman"/>
          <w:sz w:val="20"/>
          <w:szCs w:val="20"/>
          <w:vertAlign w:val="superscript"/>
        </w:rPr>
        <w:t>1</w:t>
      </w:r>
      <w:r w:rsidRPr="00D54A17">
        <w:rPr>
          <w:rFonts w:ascii="Arno" w:hAnsi="Arno" w:cs="Times New Roman"/>
          <w:sz w:val="20"/>
          <w:szCs w:val="20"/>
        </w:rPr>
        <w:t xml:space="preserve">H NMR (400 MHz, Chloroform-d) δ 8.66 (d, </w:t>
      </w:r>
      <w:r w:rsidRPr="00D54A17">
        <w:rPr>
          <w:rFonts w:ascii="Arno" w:hAnsi="Arno" w:cs="Times New Roman"/>
          <w:i/>
          <w:iCs/>
          <w:sz w:val="20"/>
          <w:szCs w:val="20"/>
        </w:rPr>
        <w:t>J</w:t>
      </w:r>
      <w:r w:rsidRPr="00D54A17">
        <w:rPr>
          <w:rFonts w:ascii="Arno" w:hAnsi="Arno" w:cs="Times New Roman"/>
          <w:sz w:val="20"/>
          <w:szCs w:val="20"/>
        </w:rPr>
        <w:t xml:space="preserve"> = 5.3 Hz, 2H), 7.84 (s, 1H), 7.65 (d, </w:t>
      </w:r>
      <w:r w:rsidRPr="00D54A17">
        <w:rPr>
          <w:rFonts w:ascii="Arno" w:hAnsi="Arno" w:cs="Times New Roman"/>
          <w:i/>
          <w:iCs/>
          <w:sz w:val="20"/>
          <w:szCs w:val="20"/>
        </w:rPr>
        <w:t>J</w:t>
      </w:r>
      <w:r w:rsidRPr="00D54A17">
        <w:rPr>
          <w:rFonts w:ascii="Arno" w:hAnsi="Arno" w:cs="Times New Roman"/>
          <w:sz w:val="20"/>
          <w:szCs w:val="20"/>
        </w:rPr>
        <w:t xml:space="preserve"> = 4.0 Hz, 1H), 7.58 (d, </w:t>
      </w:r>
      <w:r w:rsidRPr="00D54A17">
        <w:rPr>
          <w:rFonts w:ascii="Arno" w:hAnsi="Arno" w:cs="Times New Roman"/>
          <w:i/>
          <w:iCs/>
          <w:sz w:val="20"/>
          <w:szCs w:val="20"/>
        </w:rPr>
        <w:t>J</w:t>
      </w:r>
      <w:r w:rsidRPr="00D54A17">
        <w:rPr>
          <w:rFonts w:ascii="Arno" w:hAnsi="Arno" w:cs="Times New Roman"/>
          <w:sz w:val="20"/>
          <w:szCs w:val="20"/>
        </w:rPr>
        <w:t xml:space="preserve"> = 6.1 Hz, 2H), 7.44 (d, </w:t>
      </w:r>
      <w:r w:rsidRPr="00D54A17">
        <w:rPr>
          <w:rFonts w:ascii="Arno" w:hAnsi="Arno" w:cs="Times New Roman"/>
          <w:i/>
          <w:iCs/>
          <w:sz w:val="20"/>
          <w:szCs w:val="20"/>
        </w:rPr>
        <w:t>J</w:t>
      </w:r>
      <w:r w:rsidRPr="00D54A17">
        <w:rPr>
          <w:rFonts w:ascii="Arno" w:hAnsi="Arno" w:cs="Times New Roman"/>
          <w:sz w:val="20"/>
          <w:szCs w:val="20"/>
        </w:rPr>
        <w:t xml:space="preserve"> = 8.4 Hz, 2H), 7.34 (d, </w:t>
      </w:r>
      <w:r w:rsidRPr="00D54A17">
        <w:rPr>
          <w:rFonts w:ascii="Arno" w:hAnsi="Arno" w:cs="Times New Roman"/>
          <w:i/>
          <w:iCs/>
          <w:sz w:val="20"/>
          <w:szCs w:val="20"/>
        </w:rPr>
        <w:t>J</w:t>
      </w:r>
      <w:r w:rsidRPr="00D54A17">
        <w:rPr>
          <w:rFonts w:ascii="Arno" w:hAnsi="Arno" w:cs="Times New Roman"/>
          <w:sz w:val="20"/>
          <w:szCs w:val="20"/>
        </w:rPr>
        <w:t xml:space="preserve"> = 4.0 Hz, 1H), 7.13 (d, </w:t>
      </w:r>
      <w:r w:rsidRPr="00D54A17">
        <w:rPr>
          <w:rFonts w:ascii="Arno" w:hAnsi="Arno" w:cs="Times New Roman"/>
          <w:i/>
          <w:iCs/>
          <w:sz w:val="20"/>
          <w:szCs w:val="20"/>
        </w:rPr>
        <w:t>J</w:t>
      </w:r>
      <w:r w:rsidRPr="00D54A17">
        <w:rPr>
          <w:rFonts w:ascii="Arno" w:hAnsi="Arno" w:cs="Times New Roman"/>
          <w:sz w:val="20"/>
          <w:szCs w:val="20"/>
        </w:rPr>
        <w:t xml:space="preserve"> = 7.2 Hz, 3H), 7.06 (dd, </w:t>
      </w:r>
      <w:r w:rsidRPr="00D54A17">
        <w:rPr>
          <w:rFonts w:ascii="Arno" w:hAnsi="Arno" w:cs="Times New Roman"/>
          <w:i/>
          <w:iCs/>
          <w:sz w:val="20"/>
          <w:szCs w:val="20"/>
        </w:rPr>
        <w:t>J</w:t>
      </w:r>
      <w:r w:rsidRPr="00D54A17">
        <w:rPr>
          <w:rFonts w:ascii="Arno" w:hAnsi="Arno" w:cs="Times New Roman"/>
          <w:sz w:val="20"/>
          <w:szCs w:val="20"/>
        </w:rPr>
        <w:t xml:space="preserve"> = 10.5, 8.1 Hz, 4H), 6.98 (d, </w:t>
      </w:r>
      <w:r w:rsidRPr="00D54A17">
        <w:rPr>
          <w:rFonts w:ascii="Arno" w:hAnsi="Arno" w:cs="Times New Roman"/>
          <w:i/>
          <w:iCs/>
          <w:sz w:val="20"/>
          <w:szCs w:val="20"/>
        </w:rPr>
        <w:t>J</w:t>
      </w:r>
      <w:r w:rsidRPr="00D54A17">
        <w:rPr>
          <w:rFonts w:ascii="Arno" w:hAnsi="Arno" w:cs="Times New Roman"/>
          <w:sz w:val="20"/>
          <w:szCs w:val="20"/>
        </w:rPr>
        <w:t xml:space="preserve"> = 8.7 Hz, 2H), 6.94 (d, </w:t>
      </w:r>
      <w:r w:rsidRPr="00D54A17">
        <w:rPr>
          <w:rFonts w:ascii="Arno" w:hAnsi="Arno" w:cs="Times New Roman"/>
          <w:i/>
          <w:iCs/>
          <w:sz w:val="20"/>
          <w:szCs w:val="20"/>
        </w:rPr>
        <w:t>J</w:t>
      </w:r>
      <w:r w:rsidRPr="00D54A17">
        <w:rPr>
          <w:rFonts w:ascii="Arno" w:hAnsi="Arno" w:cs="Times New Roman"/>
          <w:sz w:val="20"/>
          <w:szCs w:val="20"/>
        </w:rPr>
        <w:t xml:space="preserve"> = 8.7 Hz, 2H), 6.68 (d, </w:t>
      </w:r>
      <w:r w:rsidRPr="00D54A17">
        <w:rPr>
          <w:rFonts w:ascii="Arno" w:hAnsi="Arno" w:cs="Times New Roman"/>
          <w:i/>
          <w:iCs/>
          <w:sz w:val="20"/>
          <w:szCs w:val="20"/>
        </w:rPr>
        <w:t>J</w:t>
      </w:r>
      <w:r w:rsidRPr="00D54A17">
        <w:rPr>
          <w:rFonts w:ascii="Arno" w:hAnsi="Arno" w:cs="Times New Roman"/>
          <w:sz w:val="20"/>
          <w:szCs w:val="20"/>
        </w:rPr>
        <w:t xml:space="preserve"> = 8.8 Hz, 2H), 6.64 (d, </w:t>
      </w:r>
      <w:r w:rsidRPr="00D54A17">
        <w:rPr>
          <w:rFonts w:ascii="Arno" w:hAnsi="Arno" w:cs="Times New Roman"/>
          <w:i/>
          <w:iCs/>
          <w:sz w:val="20"/>
          <w:szCs w:val="20"/>
        </w:rPr>
        <w:t>J</w:t>
      </w:r>
      <w:r w:rsidRPr="00D54A17">
        <w:rPr>
          <w:rFonts w:ascii="Arno" w:hAnsi="Arno" w:cs="Times New Roman"/>
          <w:sz w:val="20"/>
          <w:szCs w:val="20"/>
        </w:rPr>
        <w:t xml:space="preserve"> = 8.8 Hz, 2H), 3.76 (s, 3H), 3.74 (s, 3H). </w:t>
      </w:r>
      <w:r w:rsidRPr="00D54A17">
        <w:rPr>
          <w:rFonts w:ascii="Arno" w:hAnsi="Arno" w:cs="Times New Roman"/>
          <w:sz w:val="20"/>
          <w:szCs w:val="20"/>
          <w:vertAlign w:val="superscript"/>
        </w:rPr>
        <w:t>13</w:t>
      </w:r>
      <w:r w:rsidRPr="00D54A17">
        <w:rPr>
          <w:rFonts w:ascii="Arno" w:hAnsi="Arno" w:cs="Times New Roman"/>
          <w:sz w:val="20"/>
          <w:szCs w:val="20"/>
        </w:rPr>
        <w:t xml:space="preserve">C NMR (101 MHz, Chloroform-d) δ 158.40, 158.25, 152.07, 149.41, 145.83, 143.84, 142.66, 141.25, 138.20, 137.43, 136.62, 136.02, 135.81, 132.62, 132.60, 132.20, 131.42, 130.36, 127.86, 126.37, 125.57, 123.78, 119.68, 117.18, 113.25, 113.03, 103.72, 55.13, 55.10. HR-MS (ESI, positive mode, m/z): </w:t>
      </w:r>
      <w:proofErr w:type="spellStart"/>
      <w:r w:rsidRPr="00D54A17">
        <w:rPr>
          <w:rFonts w:ascii="Arno" w:hAnsi="Arno" w:cs="Times New Roman"/>
          <w:sz w:val="20"/>
          <w:szCs w:val="20"/>
        </w:rPr>
        <w:t>calcd</w:t>
      </w:r>
      <w:proofErr w:type="spellEnd"/>
      <w:r w:rsidRPr="00D54A17">
        <w:rPr>
          <w:rFonts w:ascii="Arno" w:hAnsi="Arno" w:cs="Times New Roman"/>
          <w:sz w:val="20"/>
          <w:szCs w:val="20"/>
        </w:rPr>
        <w:t xml:space="preserve"> for C</w:t>
      </w:r>
      <w:r w:rsidRPr="00D54A17">
        <w:rPr>
          <w:rFonts w:ascii="Arno" w:hAnsi="Arno" w:cs="Times New Roman"/>
          <w:sz w:val="20"/>
          <w:szCs w:val="20"/>
          <w:vertAlign w:val="subscript"/>
        </w:rPr>
        <w:t>40</w:t>
      </w:r>
      <w:r w:rsidRPr="00D54A17">
        <w:rPr>
          <w:rFonts w:ascii="Arno" w:hAnsi="Arno" w:cs="Times New Roman"/>
          <w:sz w:val="20"/>
          <w:szCs w:val="20"/>
        </w:rPr>
        <w:t>H</w:t>
      </w:r>
      <w:r w:rsidRPr="00D54A17">
        <w:rPr>
          <w:rFonts w:ascii="Arno" w:hAnsi="Arno" w:cs="Times New Roman"/>
          <w:sz w:val="20"/>
          <w:szCs w:val="20"/>
          <w:vertAlign w:val="subscript"/>
        </w:rPr>
        <w:t>30</w:t>
      </w:r>
      <w:r w:rsidRPr="00D54A17">
        <w:rPr>
          <w:rFonts w:ascii="Arno" w:hAnsi="Arno" w:cs="Times New Roman"/>
          <w:sz w:val="20"/>
          <w:szCs w:val="20"/>
        </w:rPr>
        <w:t>N</w:t>
      </w:r>
      <w:r w:rsidRPr="00D54A17">
        <w:rPr>
          <w:rFonts w:ascii="Arno" w:hAnsi="Arno" w:cs="Times New Roman"/>
          <w:sz w:val="20"/>
          <w:szCs w:val="20"/>
          <w:vertAlign w:val="subscript"/>
        </w:rPr>
        <w:t>2</w:t>
      </w:r>
      <w:r w:rsidRPr="00D54A17">
        <w:rPr>
          <w:rFonts w:ascii="Arno" w:hAnsi="Arno" w:cs="Times New Roman"/>
          <w:sz w:val="20"/>
          <w:szCs w:val="20"/>
        </w:rPr>
        <w:t>O</w:t>
      </w:r>
      <w:r w:rsidRPr="00D54A17">
        <w:rPr>
          <w:rFonts w:ascii="Arno" w:hAnsi="Arno" w:cs="Times New Roman"/>
          <w:sz w:val="20"/>
          <w:szCs w:val="20"/>
          <w:vertAlign w:val="subscript"/>
        </w:rPr>
        <w:t>2</w:t>
      </w:r>
      <w:r w:rsidRPr="00D54A17">
        <w:rPr>
          <w:rFonts w:ascii="Arno" w:hAnsi="Arno" w:cs="Times New Roman"/>
          <w:sz w:val="20"/>
          <w:szCs w:val="20"/>
        </w:rPr>
        <w:t>S</w:t>
      </w:r>
      <w:proofErr w:type="gramStart"/>
      <w:r w:rsidRPr="00D54A17">
        <w:rPr>
          <w:rFonts w:ascii="Arno" w:hAnsi="Arno" w:cs="Times New Roman"/>
          <w:sz w:val="20"/>
          <w:szCs w:val="20"/>
          <w:vertAlign w:val="superscript"/>
        </w:rPr>
        <w:t>+</w:t>
      </w:r>
      <w:r w:rsidRPr="00D54A17">
        <w:rPr>
          <w:rFonts w:ascii="Arno" w:hAnsi="Arno" w:cs="Times New Roman"/>
          <w:sz w:val="20"/>
          <w:szCs w:val="20"/>
        </w:rPr>
        <w:t>[</w:t>
      </w:r>
      <w:proofErr w:type="gramEnd"/>
      <w:r w:rsidRPr="00D54A17">
        <w:rPr>
          <w:rFonts w:ascii="Arno" w:hAnsi="Arno" w:cs="Times New Roman"/>
          <w:sz w:val="20"/>
          <w:szCs w:val="20"/>
        </w:rPr>
        <w:t>M+H]</w:t>
      </w:r>
      <w:r w:rsidRPr="00D54A17">
        <w:rPr>
          <w:rFonts w:ascii="Arno" w:hAnsi="Arno" w:cs="Times New Roman"/>
          <w:sz w:val="20"/>
          <w:szCs w:val="20"/>
          <w:vertAlign w:val="superscript"/>
        </w:rPr>
        <w:t xml:space="preserve"> +</w:t>
      </w:r>
      <w:r w:rsidRPr="00D54A17">
        <w:rPr>
          <w:rFonts w:ascii="Arno" w:hAnsi="Arno" w:cs="Times New Roman"/>
          <w:sz w:val="20"/>
          <w:szCs w:val="20"/>
        </w:rPr>
        <w:t>:603.2101, found: 603.2082</w:t>
      </w:r>
    </w:p>
    <w:p w14:paraId="7CCD2B4D" w14:textId="3260CF1B" w:rsidR="00D668AA" w:rsidRPr="00D54A17" w:rsidRDefault="005E461C" w:rsidP="005E461C">
      <w:pPr>
        <w:spacing w:beforeLines="50" w:before="156" w:afterLines="50" w:after="156"/>
        <w:rPr>
          <w:rFonts w:ascii="Arno" w:hAnsi="Arno" w:cs="Times New Roman" w:hint="eastAsia"/>
          <w:b/>
          <w:bCs/>
          <w:sz w:val="20"/>
          <w:szCs w:val="20"/>
        </w:rPr>
      </w:pPr>
      <w:r w:rsidRPr="00D54A17">
        <w:rPr>
          <w:rFonts w:ascii="Arno" w:hAnsi="Arno" w:cs="Times New Roman"/>
          <w:b/>
          <w:bCs/>
          <w:sz w:val="20"/>
          <w:szCs w:val="20"/>
        </w:rPr>
        <w:t xml:space="preserve">Syntheses of </w:t>
      </w:r>
      <w:r w:rsidR="00D668AA" w:rsidRPr="00D54A17">
        <w:rPr>
          <w:rFonts w:ascii="Arno" w:hAnsi="Arno" w:cs="Times New Roman"/>
          <w:b/>
          <w:bCs/>
          <w:sz w:val="20"/>
          <w:szCs w:val="20"/>
        </w:rPr>
        <w:t>TPE-T-CPS</w:t>
      </w:r>
    </w:p>
    <w:p w14:paraId="660329FF" w14:textId="021C9089" w:rsidR="00D668AA" w:rsidRDefault="00D668AA" w:rsidP="005E461C">
      <w:pPr>
        <w:spacing w:beforeLines="50" w:before="156" w:afterLines="50" w:after="156"/>
        <w:rPr>
          <w:rFonts w:ascii="Arno" w:hAnsi="Arno" w:cs="Times New Roman" w:hint="eastAsia"/>
          <w:sz w:val="20"/>
          <w:szCs w:val="20"/>
        </w:rPr>
      </w:pPr>
      <w:r w:rsidRPr="00D54A17">
        <w:rPr>
          <w:rFonts w:ascii="Arno" w:hAnsi="Arno" w:cs="Times New Roman"/>
          <w:sz w:val="20"/>
          <w:szCs w:val="20"/>
        </w:rPr>
        <w:t xml:space="preserve">A mixture of compound </w:t>
      </w:r>
      <w:r w:rsidRPr="00D54A17">
        <w:rPr>
          <w:rFonts w:ascii="Arno" w:hAnsi="Arno" w:cs="Times New Roman"/>
          <w:b/>
          <w:bCs/>
          <w:sz w:val="20"/>
          <w:szCs w:val="20"/>
        </w:rPr>
        <w:t>4</w:t>
      </w:r>
      <w:r w:rsidRPr="00D54A17">
        <w:rPr>
          <w:rFonts w:ascii="Arno" w:hAnsi="Arno" w:cs="Times New Roman"/>
          <w:sz w:val="20"/>
          <w:szCs w:val="20"/>
        </w:rPr>
        <w:t xml:space="preserve"> (200 mg, 0.33 mmol) and CH</w:t>
      </w:r>
      <w:r w:rsidRPr="00D54A17">
        <w:rPr>
          <w:rFonts w:ascii="Arno" w:hAnsi="Arno" w:cs="Times New Roman"/>
          <w:sz w:val="20"/>
          <w:szCs w:val="20"/>
          <w:vertAlign w:val="subscript"/>
        </w:rPr>
        <w:t>3</w:t>
      </w:r>
      <w:r w:rsidRPr="00D54A17">
        <w:rPr>
          <w:rFonts w:ascii="Arno" w:hAnsi="Arno" w:cs="Times New Roman"/>
          <w:sz w:val="20"/>
          <w:szCs w:val="20"/>
        </w:rPr>
        <w:t>I (300 mg, 2.12 mmol) in CH</w:t>
      </w:r>
      <w:r w:rsidRPr="00D54A17">
        <w:rPr>
          <w:rFonts w:ascii="Arno" w:hAnsi="Arno" w:cs="Times New Roman"/>
          <w:sz w:val="20"/>
          <w:szCs w:val="20"/>
          <w:vertAlign w:val="subscript"/>
        </w:rPr>
        <w:t>3</w:t>
      </w:r>
      <w:r w:rsidRPr="00D54A17">
        <w:rPr>
          <w:rFonts w:ascii="Arno" w:hAnsi="Arno" w:cs="Times New Roman"/>
          <w:sz w:val="20"/>
          <w:szCs w:val="20"/>
        </w:rPr>
        <w:t>CN (15 ml) was refluxed at 90 °C for 4 h under nitrogen protection. After cooling to room temperature, Et</w:t>
      </w:r>
      <w:r w:rsidRPr="00D54A17">
        <w:rPr>
          <w:rFonts w:ascii="Arno" w:hAnsi="Arno" w:cs="Times New Roman"/>
          <w:sz w:val="20"/>
          <w:szCs w:val="20"/>
          <w:vertAlign w:val="subscript"/>
        </w:rPr>
        <w:t>2</w:t>
      </w:r>
      <w:r w:rsidRPr="00D54A17">
        <w:rPr>
          <w:rFonts w:ascii="Arno" w:hAnsi="Arno" w:cs="Times New Roman"/>
          <w:sz w:val="20"/>
          <w:szCs w:val="20"/>
        </w:rPr>
        <w:t>O (15 mL) was added into the solution to form a solid. The solid was filtered off and dried under vacuum, then the obtained solid was dissolved in acetone (10 ml), and a solution of KPF</w:t>
      </w:r>
      <w:r w:rsidRPr="00D54A17">
        <w:rPr>
          <w:rFonts w:ascii="Arno" w:hAnsi="Arno" w:cs="Times New Roman"/>
          <w:sz w:val="20"/>
          <w:szCs w:val="20"/>
          <w:vertAlign w:val="subscript"/>
        </w:rPr>
        <w:t>6</w:t>
      </w:r>
      <w:r w:rsidRPr="00D54A17">
        <w:rPr>
          <w:rFonts w:ascii="Arno" w:hAnsi="Arno" w:cs="Times New Roman"/>
          <w:sz w:val="20"/>
          <w:szCs w:val="20"/>
        </w:rPr>
        <w:t xml:space="preserve"> (915 mg, 5 mmol) in 2 ml H</w:t>
      </w:r>
      <w:r w:rsidRPr="00D54A17">
        <w:rPr>
          <w:rFonts w:ascii="Arno" w:hAnsi="Arno" w:cs="Times New Roman"/>
          <w:sz w:val="20"/>
          <w:szCs w:val="20"/>
          <w:vertAlign w:val="subscript"/>
        </w:rPr>
        <w:t>2</w:t>
      </w:r>
      <w:r w:rsidRPr="00D54A17">
        <w:rPr>
          <w:rFonts w:ascii="Arno" w:hAnsi="Arno" w:cs="Times New Roman"/>
          <w:sz w:val="20"/>
          <w:szCs w:val="20"/>
        </w:rPr>
        <w:t>O was added. The mixture was stirred at room temperature for 6 h. Acetone was removed under reduced pressure, and the residue was purified by silica gel chromatography using CH</w:t>
      </w:r>
      <w:r w:rsidRPr="00D54A17">
        <w:rPr>
          <w:rFonts w:ascii="Arno" w:hAnsi="Arno" w:cs="Times New Roman"/>
          <w:sz w:val="20"/>
          <w:szCs w:val="20"/>
          <w:vertAlign w:val="subscript"/>
        </w:rPr>
        <w:t>2</w:t>
      </w:r>
      <w:r w:rsidRPr="00D54A17">
        <w:rPr>
          <w:rFonts w:ascii="Arno" w:hAnsi="Arno" w:cs="Times New Roman"/>
          <w:sz w:val="20"/>
          <w:szCs w:val="20"/>
        </w:rPr>
        <w:t>Cl</w:t>
      </w:r>
      <w:r w:rsidRPr="00D54A17">
        <w:rPr>
          <w:rFonts w:ascii="Arno" w:hAnsi="Arno" w:cs="Times New Roman"/>
          <w:sz w:val="20"/>
          <w:szCs w:val="20"/>
          <w:vertAlign w:val="subscript"/>
        </w:rPr>
        <w:t>2</w:t>
      </w:r>
      <w:r w:rsidRPr="00D54A17">
        <w:rPr>
          <w:rFonts w:ascii="Arno" w:hAnsi="Arno" w:cs="Times New Roman"/>
          <w:sz w:val="20"/>
          <w:szCs w:val="20"/>
        </w:rPr>
        <w:t>/MeOH (30:1, R</w:t>
      </w:r>
      <w:r w:rsidRPr="00D54A17">
        <w:rPr>
          <w:rFonts w:ascii="Arno" w:hAnsi="Arno" w:cs="Times New Roman"/>
          <w:sz w:val="20"/>
          <w:szCs w:val="20"/>
          <w:vertAlign w:val="subscript"/>
        </w:rPr>
        <w:t xml:space="preserve">f </w:t>
      </w:r>
      <w:r w:rsidRPr="00D54A17">
        <w:rPr>
          <w:rFonts w:ascii="Arno" w:hAnsi="Arno" w:cs="Times New Roman"/>
          <w:sz w:val="20"/>
          <w:szCs w:val="20"/>
        </w:rPr>
        <w:t>= 0.5) as the eluent to give TPE-</w:t>
      </w:r>
      <w:proofErr w:type="spellStart"/>
      <w:r w:rsidRPr="00D54A17">
        <w:rPr>
          <w:rFonts w:ascii="Arno" w:hAnsi="Arno" w:cs="Times New Roman"/>
          <w:sz w:val="20"/>
          <w:szCs w:val="20"/>
        </w:rPr>
        <w:t>PyT</w:t>
      </w:r>
      <w:proofErr w:type="spellEnd"/>
      <w:r w:rsidRPr="00D54A17">
        <w:rPr>
          <w:rFonts w:ascii="Arno" w:hAnsi="Arno" w:cs="Times New Roman"/>
          <w:sz w:val="20"/>
          <w:szCs w:val="20"/>
        </w:rPr>
        <w:t xml:space="preserve">-CPS as a dark red solid (150 mg, 59.6 %). </w:t>
      </w:r>
      <w:r w:rsidRPr="00D54A17">
        <w:rPr>
          <w:rFonts w:ascii="Arno" w:hAnsi="Arno" w:cs="Times New Roman"/>
          <w:sz w:val="20"/>
          <w:szCs w:val="20"/>
          <w:vertAlign w:val="superscript"/>
        </w:rPr>
        <w:t>1</w:t>
      </w:r>
      <w:r w:rsidRPr="00D54A17">
        <w:rPr>
          <w:rFonts w:ascii="Arno" w:hAnsi="Arno" w:cs="Times New Roman"/>
          <w:sz w:val="20"/>
          <w:szCs w:val="20"/>
        </w:rPr>
        <w:t xml:space="preserve">H NMR (400 MHz, DMSO-d6) δ 8.97 (s, 1H), 8.96 (s, 2H), 8.30 (d, </w:t>
      </w:r>
      <w:r w:rsidRPr="00D54A17">
        <w:rPr>
          <w:rFonts w:ascii="Arno" w:hAnsi="Arno" w:cs="Times New Roman"/>
          <w:i/>
          <w:iCs/>
          <w:sz w:val="20"/>
          <w:szCs w:val="20"/>
        </w:rPr>
        <w:t>J</w:t>
      </w:r>
      <w:r w:rsidRPr="00D54A17">
        <w:rPr>
          <w:rFonts w:ascii="Arno" w:hAnsi="Arno" w:cs="Times New Roman"/>
          <w:sz w:val="20"/>
          <w:szCs w:val="20"/>
        </w:rPr>
        <w:t xml:space="preserve"> = 6.9 Hz, 2H), 7.98 (d, </w:t>
      </w:r>
      <w:r w:rsidRPr="00D54A17">
        <w:rPr>
          <w:rFonts w:ascii="Arno" w:hAnsi="Arno" w:cs="Times New Roman"/>
          <w:i/>
          <w:iCs/>
          <w:sz w:val="20"/>
          <w:szCs w:val="20"/>
        </w:rPr>
        <w:t>J</w:t>
      </w:r>
      <w:r w:rsidRPr="00D54A17">
        <w:rPr>
          <w:rFonts w:ascii="Arno" w:hAnsi="Arno" w:cs="Times New Roman"/>
          <w:sz w:val="20"/>
          <w:szCs w:val="20"/>
        </w:rPr>
        <w:t xml:space="preserve"> = 4.1 Hz, 1H), 7.80 (d, </w:t>
      </w:r>
      <w:r w:rsidRPr="00D54A17">
        <w:rPr>
          <w:rFonts w:ascii="Arno" w:hAnsi="Arno" w:cs="Times New Roman"/>
          <w:i/>
          <w:iCs/>
          <w:sz w:val="20"/>
          <w:szCs w:val="20"/>
        </w:rPr>
        <w:t>J</w:t>
      </w:r>
      <w:r w:rsidRPr="00D54A17">
        <w:rPr>
          <w:rFonts w:ascii="Arno" w:hAnsi="Arno" w:cs="Times New Roman"/>
          <w:sz w:val="20"/>
          <w:szCs w:val="20"/>
        </w:rPr>
        <w:t xml:space="preserve"> = 4.0 Hz, 1H), 7.63 (d, </w:t>
      </w:r>
      <w:r w:rsidRPr="00D54A17">
        <w:rPr>
          <w:rFonts w:ascii="Arno" w:hAnsi="Arno" w:cs="Times New Roman"/>
          <w:i/>
          <w:iCs/>
          <w:sz w:val="20"/>
          <w:szCs w:val="20"/>
        </w:rPr>
        <w:t>J</w:t>
      </w:r>
      <w:r w:rsidRPr="00D54A17">
        <w:rPr>
          <w:rFonts w:ascii="Arno" w:hAnsi="Arno" w:cs="Times New Roman"/>
          <w:sz w:val="20"/>
          <w:szCs w:val="20"/>
        </w:rPr>
        <w:t xml:space="preserve"> = 8.3 Hz, 2H), 7.15 (</w:t>
      </w:r>
      <w:proofErr w:type="spellStart"/>
      <w:r w:rsidRPr="00D54A17">
        <w:rPr>
          <w:rFonts w:ascii="Arno" w:hAnsi="Arno" w:cs="Times New Roman"/>
          <w:sz w:val="20"/>
          <w:szCs w:val="20"/>
        </w:rPr>
        <w:t>dq</w:t>
      </w:r>
      <w:proofErr w:type="spellEnd"/>
      <w:r w:rsidRPr="00D54A17">
        <w:rPr>
          <w:rFonts w:ascii="Arno" w:hAnsi="Arno" w:cs="Times New Roman"/>
          <w:sz w:val="20"/>
          <w:szCs w:val="20"/>
        </w:rPr>
        <w:t xml:space="preserve">, </w:t>
      </w:r>
      <w:r w:rsidRPr="00D54A17">
        <w:rPr>
          <w:rFonts w:ascii="Arno" w:hAnsi="Arno" w:cs="Times New Roman"/>
          <w:i/>
          <w:iCs/>
          <w:sz w:val="20"/>
          <w:szCs w:val="20"/>
        </w:rPr>
        <w:t>J</w:t>
      </w:r>
      <w:r w:rsidRPr="00D54A17">
        <w:rPr>
          <w:rFonts w:ascii="Arno" w:hAnsi="Arno" w:cs="Times New Roman"/>
          <w:sz w:val="20"/>
          <w:szCs w:val="20"/>
        </w:rPr>
        <w:t xml:space="preserve"> = 14.2, 7.0 Hz, 3H), 7.07 (d, </w:t>
      </w:r>
      <w:r w:rsidRPr="00D54A17">
        <w:rPr>
          <w:rFonts w:ascii="Arno" w:hAnsi="Arno" w:cs="Times New Roman"/>
          <w:i/>
          <w:iCs/>
          <w:sz w:val="20"/>
          <w:szCs w:val="20"/>
        </w:rPr>
        <w:t>J</w:t>
      </w:r>
      <w:r w:rsidRPr="00D54A17">
        <w:rPr>
          <w:rFonts w:ascii="Arno" w:hAnsi="Arno" w:cs="Times New Roman"/>
          <w:sz w:val="20"/>
          <w:szCs w:val="20"/>
        </w:rPr>
        <w:t xml:space="preserve"> = 8.3 Hz, 2H), 7.00 (d, </w:t>
      </w:r>
      <w:r w:rsidRPr="00D54A17">
        <w:rPr>
          <w:rFonts w:ascii="Arno" w:hAnsi="Arno" w:cs="Times New Roman"/>
          <w:i/>
          <w:iCs/>
          <w:sz w:val="20"/>
          <w:szCs w:val="20"/>
        </w:rPr>
        <w:t>J</w:t>
      </w:r>
      <w:r w:rsidRPr="00D54A17">
        <w:rPr>
          <w:rFonts w:ascii="Arno" w:hAnsi="Arno" w:cs="Times New Roman"/>
          <w:sz w:val="20"/>
          <w:szCs w:val="20"/>
        </w:rPr>
        <w:t xml:space="preserve"> = 6.8 Hz, 2H), 6.93 (d, </w:t>
      </w:r>
      <w:r w:rsidRPr="00D54A17">
        <w:rPr>
          <w:rFonts w:ascii="Arno" w:hAnsi="Arno" w:cs="Times New Roman"/>
          <w:i/>
          <w:iCs/>
          <w:sz w:val="20"/>
          <w:szCs w:val="20"/>
        </w:rPr>
        <w:t>J</w:t>
      </w:r>
      <w:r w:rsidRPr="00D54A17">
        <w:rPr>
          <w:rFonts w:ascii="Arno" w:hAnsi="Arno" w:cs="Times New Roman"/>
          <w:sz w:val="20"/>
          <w:szCs w:val="20"/>
        </w:rPr>
        <w:t xml:space="preserve"> = 8.6 Hz, 2H), 6.88 (d, </w:t>
      </w:r>
      <w:r w:rsidRPr="00D54A17">
        <w:rPr>
          <w:rFonts w:ascii="Arno" w:hAnsi="Arno" w:cs="Times New Roman"/>
          <w:i/>
          <w:iCs/>
          <w:sz w:val="20"/>
          <w:szCs w:val="20"/>
        </w:rPr>
        <w:t>J</w:t>
      </w:r>
      <w:r w:rsidRPr="00D54A17">
        <w:rPr>
          <w:rFonts w:ascii="Arno" w:hAnsi="Arno" w:cs="Times New Roman"/>
          <w:sz w:val="20"/>
          <w:szCs w:val="20"/>
        </w:rPr>
        <w:t xml:space="preserve"> = 8.6 Hz, 2H), 6.75 (d, </w:t>
      </w:r>
      <w:r w:rsidRPr="00D54A17">
        <w:rPr>
          <w:rFonts w:ascii="Arno" w:hAnsi="Arno" w:cs="Times New Roman"/>
          <w:i/>
          <w:iCs/>
          <w:sz w:val="20"/>
          <w:szCs w:val="20"/>
        </w:rPr>
        <w:t>J</w:t>
      </w:r>
      <w:r w:rsidRPr="00D54A17">
        <w:rPr>
          <w:rFonts w:ascii="Arno" w:hAnsi="Arno" w:cs="Times New Roman"/>
          <w:sz w:val="20"/>
          <w:szCs w:val="20"/>
        </w:rPr>
        <w:t xml:space="preserve"> = 8.7 Hz, 2H), 6.70 (d, </w:t>
      </w:r>
      <w:r w:rsidRPr="00D54A17">
        <w:rPr>
          <w:rFonts w:ascii="Arno" w:hAnsi="Arno" w:cs="Times New Roman"/>
          <w:i/>
          <w:iCs/>
          <w:sz w:val="20"/>
          <w:szCs w:val="20"/>
        </w:rPr>
        <w:t>J</w:t>
      </w:r>
      <w:r w:rsidRPr="00D54A17">
        <w:rPr>
          <w:rFonts w:ascii="Arno" w:hAnsi="Arno" w:cs="Times New Roman"/>
          <w:sz w:val="20"/>
          <w:szCs w:val="20"/>
        </w:rPr>
        <w:t xml:space="preserve"> = 8.7 Hz, 2H), 4.30 (s, 3H), 3.69 (d, </w:t>
      </w:r>
      <w:r w:rsidRPr="00D54A17">
        <w:rPr>
          <w:rFonts w:ascii="Arno" w:hAnsi="Arno" w:cs="Times New Roman"/>
          <w:i/>
          <w:iCs/>
          <w:sz w:val="20"/>
          <w:szCs w:val="20"/>
        </w:rPr>
        <w:t>J</w:t>
      </w:r>
      <w:r w:rsidRPr="00D54A17">
        <w:rPr>
          <w:rFonts w:ascii="Arno" w:hAnsi="Arno" w:cs="Times New Roman"/>
          <w:sz w:val="20"/>
          <w:szCs w:val="20"/>
        </w:rPr>
        <w:t xml:space="preserve"> = 2.5 Hz, 6H). </w:t>
      </w:r>
      <w:r w:rsidRPr="00D54A17">
        <w:rPr>
          <w:rFonts w:ascii="Arno" w:hAnsi="Arno" w:cs="Times New Roman"/>
          <w:sz w:val="20"/>
          <w:szCs w:val="20"/>
          <w:vertAlign w:val="superscript"/>
        </w:rPr>
        <w:t>13</w:t>
      </w:r>
      <w:r w:rsidRPr="00D54A17">
        <w:rPr>
          <w:rFonts w:ascii="Arno" w:hAnsi="Arno" w:cs="Times New Roman"/>
          <w:sz w:val="20"/>
          <w:szCs w:val="20"/>
        </w:rPr>
        <w:t xml:space="preserve">C NMR (101 MHz, DMSO-d6) δ 157.92, 157.78, 153.18, 148.78, 145.69, 145.40, 143.58, 143.30, 141.27, 140.88, 137.71, 135.42, 135.28, 132.03, 131.96, 131.79, 130.74, 129.70, 129.50, 127.91, 126.40, 125.66, 125.44, 122.14, 116.38, 113.30, 113.09, 99.92, 54.84, 47.02. HR-MS (ESI, positive mode, m/z): </w:t>
      </w:r>
      <w:proofErr w:type="spellStart"/>
      <w:r w:rsidRPr="00D54A17">
        <w:rPr>
          <w:rFonts w:ascii="Arno" w:hAnsi="Arno" w:cs="Times New Roman"/>
          <w:sz w:val="20"/>
          <w:szCs w:val="20"/>
        </w:rPr>
        <w:t>calcd</w:t>
      </w:r>
      <w:proofErr w:type="spellEnd"/>
      <w:r w:rsidRPr="00D54A17">
        <w:rPr>
          <w:rFonts w:ascii="Arno" w:hAnsi="Arno" w:cs="Times New Roman"/>
          <w:sz w:val="20"/>
          <w:szCs w:val="20"/>
        </w:rPr>
        <w:t xml:space="preserve"> for C</w:t>
      </w:r>
      <w:r w:rsidRPr="00D54A17">
        <w:rPr>
          <w:rFonts w:ascii="Arno" w:hAnsi="Arno" w:cs="Times New Roman"/>
          <w:sz w:val="20"/>
          <w:szCs w:val="20"/>
          <w:vertAlign w:val="subscript"/>
        </w:rPr>
        <w:t>41</w:t>
      </w:r>
      <w:r w:rsidRPr="00D54A17">
        <w:rPr>
          <w:rFonts w:ascii="Arno" w:hAnsi="Arno" w:cs="Times New Roman"/>
          <w:sz w:val="20"/>
          <w:szCs w:val="20"/>
        </w:rPr>
        <w:t>H</w:t>
      </w:r>
      <w:r w:rsidRPr="00D54A17">
        <w:rPr>
          <w:rFonts w:ascii="Arno" w:hAnsi="Arno" w:cs="Times New Roman"/>
          <w:sz w:val="20"/>
          <w:szCs w:val="20"/>
          <w:vertAlign w:val="subscript"/>
        </w:rPr>
        <w:t>33</w:t>
      </w:r>
      <w:r w:rsidRPr="00D54A17">
        <w:rPr>
          <w:rFonts w:ascii="Arno" w:hAnsi="Arno" w:cs="Times New Roman"/>
          <w:sz w:val="20"/>
          <w:szCs w:val="20"/>
        </w:rPr>
        <w:t>N</w:t>
      </w:r>
      <w:r w:rsidRPr="00D54A17">
        <w:rPr>
          <w:rFonts w:ascii="Arno" w:hAnsi="Arno" w:cs="Times New Roman"/>
          <w:sz w:val="20"/>
          <w:szCs w:val="20"/>
          <w:vertAlign w:val="subscript"/>
        </w:rPr>
        <w:t>2</w:t>
      </w:r>
      <w:r w:rsidRPr="00D54A17">
        <w:rPr>
          <w:rFonts w:ascii="Arno" w:hAnsi="Arno" w:cs="Times New Roman"/>
          <w:sz w:val="20"/>
          <w:szCs w:val="20"/>
        </w:rPr>
        <w:t>O</w:t>
      </w:r>
      <w:r w:rsidRPr="00D54A17">
        <w:rPr>
          <w:rFonts w:ascii="Arno" w:hAnsi="Arno" w:cs="Times New Roman"/>
          <w:sz w:val="20"/>
          <w:szCs w:val="20"/>
          <w:vertAlign w:val="subscript"/>
        </w:rPr>
        <w:t>2</w:t>
      </w:r>
      <w:r w:rsidRPr="00D54A17">
        <w:rPr>
          <w:rFonts w:ascii="Arno" w:hAnsi="Arno" w:cs="Times New Roman"/>
          <w:sz w:val="20"/>
          <w:szCs w:val="20"/>
        </w:rPr>
        <w:t>S</w:t>
      </w:r>
      <w:proofErr w:type="gramStart"/>
      <w:r w:rsidRPr="00D54A17">
        <w:rPr>
          <w:rFonts w:ascii="Arno" w:hAnsi="Arno" w:cs="Times New Roman"/>
          <w:sz w:val="20"/>
          <w:szCs w:val="20"/>
          <w:vertAlign w:val="superscript"/>
        </w:rPr>
        <w:t>+</w:t>
      </w:r>
      <w:r w:rsidRPr="00D54A17">
        <w:rPr>
          <w:rFonts w:ascii="Arno" w:hAnsi="Arno" w:cs="Times New Roman"/>
          <w:sz w:val="20"/>
          <w:szCs w:val="20"/>
        </w:rPr>
        <w:t>[</w:t>
      </w:r>
      <w:proofErr w:type="gramEnd"/>
      <w:r w:rsidRPr="00D54A17">
        <w:rPr>
          <w:rFonts w:ascii="Arno" w:hAnsi="Arno" w:cs="Times New Roman"/>
          <w:sz w:val="20"/>
          <w:szCs w:val="20"/>
        </w:rPr>
        <w:t>M]</w:t>
      </w:r>
      <w:r w:rsidRPr="00D54A17">
        <w:rPr>
          <w:rFonts w:ascii="Arno" w:hAnsi="Arno" w:cs="Times New Roman"/>
          <w:sz w:val="20"/>
          <w:szCs w:val="20"/>
          <w:vertAlign w:val="superscript"/>
        </w:rPr>
        <w:t xml:space="preserve"> +</w:t>
      </w:r>
      <w:r w:rsidRPr="00D54A17">
        <w:rPr>
          <w:rFonts w:ascii="Arno" w:hAnsi="Arno" w:cs="Times New Roman"/>
          <w:sz w:val="20"/>
          <w:szCs w:val="20"/>
        </w:rPr>
        <w:t>:617.2257, found: 617.2243.</w:t>
      </w:r>
    </w:p>
    <w:p w14:paraId="1CE198F6" w14:textId="15B5C9E6" w:rsidR="00A43694" w:rsidRPr="007120FC" w:rsidRDefault="00A43694" w:rsidP="005E461C">
      <w:pPr>
        <w:spacing w:beforeLines="50" w:before="156" w:afterLines="50" w:after="156"/>
        <w:rPr>
          <w:rFonts w:ascii="Arno" w:hAnsi="Arno" w:cs="Times New Roman" w:hint="eastAsia"/>
          <w:sz w:val="20"/>
          <w:szCs w:val="20"/>
        </w:rPr>
      </w:pPr>
    </w:p>
    <w:p w14:paraId="7A0F2D54" w14:textId="334AF93C" w:rsidR="00A43694" w:rsidRPr="007120FC" w:rsidRDefault="00A43694" w:rsidP="005E461C">
      <w:pPr>
        <w:spacing w:beforeLines="50" w:before="156" w:afterLines="50" w:after="156"/>
        <w:rPr>
          <w:rFonts w:ascii="Arno" w:hAnsi="Arno" w:cs="Times New Roman" w:hint="eastAsia"/>
          <w:sz w:val="20"/>
          <w:szCs w:val="20"/>
        </w:rPr>
      </w:pPr>
    </w:p>
    <w:p w14:paraId="5E48473D" w14:textId="15E1E433" w:rsidR="00A43694" w:rsidRPr="007120FC" w:rsidRDefault="00A43694" w:rsidP="005E461C">
      <w:pPr>
        <w:spacing w:beforeLines="50" w:before="156" w:afterLines="50" w:after="156"/>
        <w:rPr>
          <w:rFonts w:ascii="Arno" w:hAnsi="Arno" w:cs="Times New Roman" w:hint="eastAsia"/>
          <w:sz w:val="20"/>
          <w:szCs w:val="20"/>
        </w:rPr>
      </w:pPr>
    </w:p>
    <w:p w14:paraId="15FC47BB" w14:textId="0A588430" w:rsidR="00A43694" w:rsidRPr="007120FC" w:rsidRDefault="00A43694" w:rsidP="005E461C">
      <w:pPr>
        <w:spacing w:beforeLines="50" w:before="156" w:afterLines="50" w:after="156"/>
        <w:rPr>
          <w:rFonts w:ascii="Arno" w:hAnsi="Arno" w:cs="Times New Roman" w:hint="eastAsia"/>
          <w:sz w:val="20"/>
          <w:szCs w:val="20"/>
        </w:rPr>
      </w:pPr>
    </w:p>
    <w:p w14:paraId="00D3E235" w14:textId="5B99CAA4" w:rsidR="00A43694" w:rsidRPr="007120FC" w:rsidRDefault="00A43694" w:rsidP="005E461C">
      <w:pPr>
        <w:spacing w:beforeLines="50" w:before="156" w:afterLines="50" w:after="156"/>
        <w:rPr>
          <w:rFonts w:ascii="Arno" w:hAnsi="Arno" w:cs="Times New Roman" w:hint="eastAsia"/>
          <w:sz w:val="20"/>
          <w:szCs w:val="20"/>
        </w:rPr>
      </w:pPr>
    </w:p>
    <w:p w14:paraId="35FFE90B" w14:textId="77777777" w:rsidR="00A43694" w:rsidRPr="007120FC" w:rsidRDefault="00A43694" w:rsidP="005E461C">
      <w:pPr>
        <w:spacing w:beforeLines="50" w:before="156" w:afterLines="50" w:after="156"/>
        <w:rPr>
          <w:rFonts w:ascii="Arno" w:hAnsi="Arno" w:cs="Times New Roman" w:hint="eastAsia"/>
          <w:sz w:val="20"/>
          <w:szCs w:val="20"/>
        </w:rPr>
      </w:pPr>
    </w:p>
    <w:p w14:paraId="2C5928DE" w14:textId="77777777" w:rsidR="00A43694" w:rsidRPr="007120FC" w:rsidRDefault="00A43694" w:rsidP="00A43694">
      <w:pPr>
        <w:jc w:val="center"/>
        <w:rPr>
          <w:rFonts w:ascii="Arno" w:hAnsi="Arno" w:cs="Times New Roman" w:hint="eastAsia"/>
          <w:sz w:val="20"/>
          <w:szCs w:val="20"/>
        </w:rPr>
      </w:pPr>
      <w:r w:rsidRPr="007120FC">
        <w:rPr>
          <w:rFonts w:ascii="Arno" w:hAnsi="Arno" w:cs="Times New Roman"/>
          <w:noProof/>
          <w:sz w:val="20"/>
          <w:szCs w:val="20"/>
        </w:rPr>
        <w:lastRenderedPageBreak/>
        <w:drawing>
          <wp:inline distT="0" distB="0" distL="0" distR="0" wp14:anchorId="4786A754" wp14:editId="13CE1151">
            <wp:extent cx="4107600" cy="2880000"/>
            <wp:effectExtent l="0" t="0" r="762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107600" cy="2880000"/>
                    </a:xfrm>
                    <a:prstGeom prst="rect">
                      <a:avLst/>
                    </a:prstGeom>
                    <a:noFill/>
                    <a:ln>
                      <a:noFill/>
                    </a:ln>
                  </pic:spPr>
                </pic:pic>
              </a:graphicData>
            </a:graphic>
          </wp:inline>
        </w:drawing>
      </w:r>
    </w:p>
    <w:p w14:paraId="73819181" w14:textId="77777777" w:rsidR="00A43694" w:rsidRPr="007120FC" w:rsidRDefault="00A43694" w:rsidP="00A43694">
      <w:pPr>
        <w:jc w:val="center"/>
        <w:rPr>
          <w:rFonts w:ascii="Arno" w:hAnsi="Arno" w:cs="Times New Roman" w:hint="eastAsia"/>
          <w:b/>
          <w:bCs/>
          <w:sz w:val="20"/>
          <w:szCs w:val="20"/>
        </w:rPr>
      </w:pPr>
      <w:r w:rsidRPr="007120FC">
        <w:rPr>
          <w:rFonts w:ascii="Arno" w:hAnsi="Arno" w:cs="Times New Roman"/>
          <w:noProof/>
          <w:sz w:val="20"/>
          <w:szCs w:val="20"/>
        </w:rPr>
        <w:drawing>
          <wp:inline distT="0" distB="0" distL="0" distR="0" wp14:anchorId="637B150F" wp14:editId="03E3C8FA">
            <wp:extent cx="4107600" cy="2880000"/>
            <wp:effectExtent l="0" t="0" r="762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107600" cy="2880000"/>
                    </a:xfrm>
                    <a:prstGeom prst="rect">
                      <a:avLst/>
                    </a:prstGeom>
                    <a:noFill/>
                    <a:ln>
                      <a:noFill/>
                    </a:ln>
                  </pic:spPr>
                </pic:pic>
              </a:graphicData>
            </a:graphic>
          </wp:inline>
        </w:drawing>
      </w:r>
    </w:p>
    <w:p w14:paraId="4CB7FF4B" w14:textId="77777777" w:rsidR="00A43694" w:rsidRPr="007120FC" w:rsidRDefault="00A43694" w:rsidP="00A43694">
      <w:pPr>
        <w:spacing w:beforeLines="50" w:before="156" w:afterLines="50" w:after="156"/>
        <w:jc w:val="center"/>
        <w:rPr>
          <w:rFonts w:ascii="Arno" w:hAnsi="Arno" w:cs="Times New Roman" w:hint="eastAsia"/>
          <w:sz w:val="20"/>
          <w:szCs w:val="20"/>
        </w:rPr>
      </w:pPr>
      <w:r w:rsidRPr="007120FC">
        <w:rPr>
          <w:rFonts w:ascii="Arno" w:hAnsi="Arno" w:cs="Times New Roman"/>
          <w:b/>
          <w:bCs/>
          <w:sz w:val="20"/>
          <w:szCs w:val="20"/>
        </w:rPr>
        <w:t>Figure S1</w:t>
      </w:r>
      <w:r w:rsidRPr="007120FC">
        <w:rPr>
          <w:rFonts w:ascii="Arno" w:hAnsi="Arno" w:cs="Times New Roman"/>
          <w:sz w:val="20"/>
          <w:szCs w:val="20"/>
        </w:rPr>
        <w:t xml:space="preserve">. </w:t>
      </w:r>
      <w:r w:rsidRPr="007120FC">
        <w:rPr>
          <w:rFonts w:ascii="Arno" w:hAnsi="Arno" w:cs="Times New Roman"/>
          <w:sz w:val="20"/>
          <w:szCs w:val="20"/>
          <w:vertAlign w:val="superscript"/>
        </w:rPr>
        <w:t>1</w:t>
      </w:r>
      <w:r w:rsidRPr="007120FC">
        <w:rPr>
          <w:rFonts w:ascii="Arno" w:hAnsi="Arno" w:cs="Times New Roman"/>
          <w:sz w:val="20"/>
          <w:szCs w:val="20"/>
        </w:rPr>
        <w:t xml:space="preserve">H and </w:t>
      </w:r>
      <w:r w:rsidRPr="007120FC">
        <w:rPr>
          <w:rFonts w:ascii="Arno" w:hAnsi="Arno" w:cs="Times New Roman"/>
          <w:sz w:val="20"/>
          <w:szCs w:val="20"/>
          <w:vertAlign w:val="superscript"/>
        </w:rPr>
        <w:t>13</w:t>
      </w:r>
      <w:r w:rsidRPr="007120FC">
        <w:rPr>
          <w:rFonts w:ascii="Arno" w:hAnsi="Arno" w:cs="Times New Roman"/>
          <w:sz w:val="20"/>
          <w:szCs w:val="20"/>
        </w:rPr>
        <w:t xml:space="preserve">C NMR spectra of compound </w:t>
      </w:r>
      <w:r w:rsidRPr="007120FC">
        <w:rPr>
          <w:rFonts w:ascii="Arno" w:hAnsi="Arno" w:cs="Times New Roman"/>
          <w:b/>
          <w:bCs/>
          <w:sz w:val="20"/>
          <w:szCs w:val="20"/>
        </w:rPr>
        <w:t>1</w:t>
      </w:r>
      <w:r w:rsidRPr="007120FC">
        <w:rPr>
          <w:rFonts w:ascii="Arno" w:hAnsi="Arno" w:cs="Times New Roman"/>
          <w:sz w:val="20"/>
          <w:szCs w:val="20"/>
        </w:rPr>
        <w:t xml:space="preserve"> in CDCl</w:t>
      </w:r>
      <w:r w:rsidRPr="007120FC">
        <w:rPr>
          <w:rFonts w:ascii="Arno" w:hAnsi="Arno" w:cs="Times New Roman"/>
          <w:sz w:val="20"/>
          <w:szCs w:val="20"/>
          <w:vertAlign w:val="subscript"/>
        </w:rPr>
        <w:t>3</w:t>
      </w:r>
      <w:r w:rsidRPr="007120FC">
        <w:rPr>
          <w:rFonts w:ascii="Arno" w:hAnsi="Arno" w:cs="Times New Roman"/>
          <w:sz w:val="20"/>
          <w:szCs w:val="20"/>
        </w:rPr>
        <w:t>.</w:t>
      </w:r>
    </w:p>
    <w:p w14:paraId="49C9BCC8" w14:textId="77777777" w:rsidR="00A43694" w:rsidRPr="007120FC" w:rsidRDefault="00A43694" w:rsidP="00A43694">
      <w:pPr>
        <w:jc w:val="center"/>
        <w:rPr>
          <w:rFonts w:ascii="Arno" w:hAnsi="Arno" w:cs="Times New Roman" w:hint="eastAsia"/>
          <w:sz w:val="20"/>
          <w:szCs w:val="20"/>
        </w:rPr>
      </w:pPr>
      <w:r w:rsidRPr="007120FC">
        <w:rPr>
          <w:rFonts w:ascii="Arno" w:hAnsi="Arno" w:cs="Times New Roman"/>
          <w:noProof/>
          <w:sz w:val="20"/>
          <w:szCs w:val="20"/>
        </w:rPr>
        <w:drawing>
          <wp:inline distT="0" distB="0" distL="0" distR="0" wp14:anchorId="54A1E135" wp14:editId="6149858B">
            <wp:extent cx="5097600" cy="1800000"/>
            <wp:effectExtent l="0" t="0" r="8255"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097600" cy="1800000"/>
                    </a:xfrm>
                    <a:prstGeom prst="rect">
                      <a:avLst/>
                    </a:prstGeom>
                    <a:noFill/>
                    <a:ln>
                      <a:noFill/>
                    </a:ln>
                  </pic:spPr>
                </pic:pic>
              </a:graphicData>
            </a:graphic>
          </wp:inline>
        </w:drawing>
      </w:r>
    </w:p>
    <w:p w14:paraId="5B5C2B02" w14:textId="77777777" w:rsidR="00A43694" w:rsidRPr="007120FC" w:rsidRDefault="00A43694" w:rsidP="00A43694">
      <w:pPr>
        <w:spacing w:beforeLines="50" w:before="156" w:afterLines="50" w:after="156"/>
        <w:jc w:val="center"/>
        <w:rPr>
          <w:rFonts w:ascii="Arno" w:hAnsi="Arno" w:cs="Times New Roman" w:hint="eastAsia"/>
          <w:sz w:val="20"/>
          <w:szCs w:val="20"/>
        </w:rPr>
      </w:pPr>
      <w:r w:rsidRPr="007120FC">
        <w:rPr>
          <w:rFonts w:ascii="Arno" w:hAnsi="Arno" w:cs="Times New Roman"/>
          <w:b/>
          <w:bCs/>
          <w:sz w:val="20"/>
          <w:szCs w:val="20"/>
        </w:rPr>
        <w:t xml:space="preserve">Figure S2. </w:t>
      </w:r>
      <w:r w:rsidRPr="007120FC">
        <w:rPr>
          <w:rFonts w:ascii="Arno" w:hAnsi="Arno" w:cs="Times New Roman"/>
          <w:sz w:val="20"/>
          <w:szCs w:val="20"/>
        </w:rPr>
        <w:t xml:space="preserve">HR-MS spectrum of compound </w:t>
      </w:r>
      <w:r w:rsidRPr="007120FC">
        <w:rPr>
          <w:rFonts w:ascii="Arno" w:hAnsi="Arno" w:cs="Times New Roman"/>
          <w:b/>
          <w:bCs/>
          <w:sz w:val="20"/>
          <w:szCs w:val="20"/>
        </w:rPr>
        <w:t>1</w:t>
      </w:r>
      <w:r w:rsidRPr="007120FC">
        <w:rPr>
          <w:rFonts w:ascii="Arno" w:hAnsi="Arno" w:cs="Times New Roman"/>
          <w:sz w:val="20"/>
          <w:szCs w:val="20"/>
        </w:rPr>
        <w:t>.</w:t>
      </w:r>
    </w:p>
    <w:p w14:paraId="79EACA35" w14:textId="77777777" w:rsidR="00A43694" w:rsidRPr="007120FC" w:rsidRDefault="00A43694" w:rsidP="00A43694">
      <w:pPr>
        <w:jc w:val="center"/>
        <w:rPr>
          <w:rFonts w:ascii="Arno" w:hAnsi="Arno" w:cs="Times New Roman" w:hint="eastAsia"/>
          <w:sz w:val="20"/>
          <w:szCs w:val="20"/>
        </w:rPr>
      </w:pPr>
      <w:r w:rsidRPr="007120FC">
        <w:rPr>
          <w:rFonts w:ascii="Arno" w:hAnsi="Arno" w:cs="Times New Roman"/>
          <w:noProof/>
          <w:sz w:val="20"/>
          <w:szCs w:val="20"/>
        </w:rPr>
        <w:lastRenderedPageBreak/>
        <w:drawing>
          <wp:inline distT="0" distB="0" distL="0" distR="0" wp14:anchorId="5C9516C9" wp14:editId="5E980F6F">
            <wp:extent cx="4107600" cy="2880000"/>
            <wp:effectExtent l="0" t="0" r="762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107600" cy="2880000"/>
                    </a:xfrm>
                    <a:prstGeom prst="rect">
                      <a:avLst/>
                    </a:prstGeom>
                    <a:noFill/>
                    <a:ln>
                      <a:noFill/>
                    </a:ln>
                  </pic:spPr>
                </pic:pic>
              </a:graphicData>
            </a:graphic>
          </wp:inline>
        </w:drawing>
      </w:r>
    </w:p>
    <w:p w14:paraId="3F5C5554" w14:textId="77777777" w:rsidR="00A43694" w:rsidRPr="007120FC" w:rsidRDefault="00A43694" w:rsidP="00A43694">
      <w:pPr>
        <w:jc w:val="center"/>
        <w:rPr>
          <w:rFonts w:ascii="Arno" w:hAnsi="Arno" w:cs="Times New Roman" w:hint="eastAsia"/>
          <w:sz w:val="20"/>
          <w:szCs w:val="20"/>
        </w:rPr>
      </w:pPr>
      <w:r w:rsidRPr="007120FC">
        <w:rPr>
          <w:rFonts w:ascii="Arno" w:hAnsi="Arno" w:cs="Times New Roman"/>
          <w:noProof/>
          <w:sz w:val="20"/>
          <w:szCs w:val="20"/>
        </w:rPr>
        <w:drawing>
          <wp:inline distT="0" distB="0" distL="0" distR="0" wp14:anchorId="0A94FD2E" wp14:editId="10C177C0">
            <wp:extent cx="4107600" cy="2880000"/>
            <wp:effectExtent l="0" t="0" r="762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107600" cy="2880000"/>
                    </a:xfrm>
                    <a:prstGeom prst="rect">
                      <a:avLst/>
                    </a:prstGeom>
                    <a:noFill/>
                    <a:ln>
                      <a:noFill/>
                    </a:ln>
                  </pic:spPr>
                </pic:pic>
              </a:graphicData>
            </a:graphic>
          </wp:inline>
        </w:drawing>
      </w:r>
    </w:p>
    <w:p w14:paraId="54425DF1" w14:textId="77777777" w:rsidR="00A43694" w:rsidRPr="007120FC" w:rsidRDefault="00A43694" w:rsidP="00A43694">
      <w:pPr>
        <w:spacing w:beforeLines="50" w:before="156" w:afterLines="50" w:after="156"/>
        <w:jc w:val="center"/>
        <w:rPr>
          <w:rFonts w:ascii="Arno" w:hAnsi="Arno" w:cs="Times New Roman" w:hint="eastAsia"/>
          <w:sz w:val="20"/>
          <w:szCs w:val="20"/>
        </w:rPr>
      </w:pPr>
      <w:r w:rsidRPr="007120FC">
        <w:rPr>
          <w:rFonts w:ascii="Arno" w:hAnsi="Arno" w:cs="Times New Roman"/>
          <w:b/>
          <w:bCs/>
          <w:sz w:val="20"/>
          <w:szCs w:val="20"/>
        </w:rPr>
        <w:t>Figure S3</w:t>
      </w:r>
      <w:r w:rsidRPr="007120FC">
        <w:rPr>
          <w:rFonts w:ascii="Arno" w:hAnsi="Arno" w:cs="Times New Roman"/>
          <w:sz w:val="20"/>
          <w:szCs w:val="20"/>
        </w:rPr>
        <w:t xml:space="preserve">. </w:t>
      </w:r>
      <w:r w:rsidRPr="007120FC">
        <w:rPr>
          <w:rFonts w:ascii="Arno" w:hAnsi="Arno" w:cs="Times New Roman"/>
          <w:sz w:val="20"/>
          <w:szCs w:val="20"/>
          <w:vertAlign w:val="superscript"/>
        </w:rPr>
        <w:t>1</w:t>
      </w:r>
      <w:r w:rsidRPr="007120FC">
        <w:rPr>
          <w:rFonts w:ascii="Arno" w:hAnsi="Arno" w:cs="Times New Roman"/>
          <w:sz w:val="20"/>
          <w:szCs w:val="20"/>
        </w:rPr>
        <w:t xml:space="preserve">H and </w:t>
      </w:r>
      <w:r w:rsidRPr="007120FC">
        <w:rPr>
          <w:rFonts w:ascii="Arno" w:hAnsi="Arno" w:cs="Times New Roman"/>
          <w:sz w:val="20"/>
          <w:szCs w:val="20"/>
          <w:vertAlign w:val="superscript"/>
        </w:rPr>
        <w:t>13</w:t>
      </w:r>
      <w:r w:rsidRPr="007120FC">
        <w:rPr>
          <w:rFonts w:ascii="Arno" w:hAnsi="Arno" w:cs="Times New Roman"/>
          <w:sz w:val="20"/>
          <w:szCs w:val="20"/>
        </w:rPr>
        <w:t xml:space="preserve">C NMR spectra of compound </w:t>
      </w:r>
      <w:r w:rsidRPr="007120FC">
        <w:rPr>
          <w:rFonts w:ascii="Arno" w:hAnsi="Arno" w:cs="Times New Roman"/>
          <w:b/>
          <w:bCs/>
          <w:sz w:val="20"/>
          <w:szCs w:val="20"/>
        </w:rPr>
        <w:t>2</w:t>
      </w:r>
      <w:r w:rsidRPr="007120FC">
        <w:rPr>
          <w:rFonts w:ascii="Arno" w:hAnsi="Arno" w:cs="Times New Roman"/>
          <w:sz w:val="20"/>
          <w:szCs w:val="20"/>
        </w:rPr>
        <w:t xml:space="preserve"> in CDCl</w:t>
      </w:r>
      <w:r w:rsidRPr="007120FC">
        <w:rPr>
          <w:rFonts w:ascii="Arno" w:hAnsi="Arno" w:cs="Times New Roman"/>
          <w:sz w:val="20"/>
          <w:szCs w:val="20"/>
          <w:vertAlign w:val="subscript"/>
        </w:rPr>
        <w:t>3</w:t>
      </w:r>
      <w:r w:rsidRPr="007120FC">
        <w:rPr>
          <w:rFonts w:ascii="Arno" w:hAnsi="Arno" w:cs="Times New Roman"/>
          <w:sz w:val="20"/>
          <w:szCs w:val="20"/>
        </w:rPr>
        <w:t>.</w:t>
      </w:r>
    </w:p>
    <w:p w14:paraId="111ACC02" w14:textId="77777777" w:rsidR="00A43694" w:rsidRPr="007120FC" w:rsidRDefault="00A43694" w:rsidP="00A43694">
      <w:pPr>
        <w:jc w:val="center"/>
        <w:rPr>
          <w:rFonts w:ascii="Arno" w:hAnsi="Arno" w:cs="Times New Roman" w:hint="eastAsia"/>
          <w:sz w:val="20"/>
          <w:szCs w:val="20"/>
        </w:rPr>
      </w:pPr>
      <w:r w:rsidRPr="007120FC">
        <w:rPr>
          <w:rFonts w:ascii="Arno" w:hAnsi="Arno" w:cs="Times New Roman"/>
          <w:noProof/>
          <w:sz w:val="20"/>
          <w:szCs w:val="20"/>
        </w:rPr>
        <w:drawing>
          <wp:inline distT="0" distB="0" distL="0" distR="0" wp14:anchorId="691BB067" wp14:editId="664B4D56">
            <wp:extent cx="5274310" cy="1948815"/>
            <wp:effectExtent l="0" t="0" r="2540" b="0"/>
            <wp:docPr id="6" name="图片 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74C7E40C-82F4-4253-B1B6-F6C782619D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74C7E40C-82F4-4253-B1B6-F6C782619DC3}"/>
                        </a:ext>
                      </a:extLst>
                    </pic:cNvPr>
                    <pic:cNvPicPr>
                      <a:picLocks noChangeAspect="1"/>
                    </pic:cNvPicPr>
                  </pic:nvPicPr>
                  <pic:blipFill>
                    <a:blip r:embed="rId15"/>
                    <a:stretch>
                      <a:fillRect/>
                    </a:stretch>
                  </pic:blipFill>
                  <pic:spPr>
                    <a:xfrm>
                      <a:off x="0" y="0"/>
                      <a:ext cx="5274310" cy="1948815"/>
                    </a:xfrm>
                    <a:prstGeom prst="rect">
                      <a:avLst/>
                    </a:prstGeom>
                  </pic:spPr>
                </pic:pic>
              </a:graphicData>
            </a:graphic>
          </wp:inline>
        </w:drawing>
      </w:r>
    </w:p>
    <w:p w14:paraId="4C1119F4" w14:textId="77777777" w:rsidR="00A43694" w:rsidRPr="007120FC" w:rsidRDefault="00A43694" w:rsidP="00A43694">
      <w:pPr>
        <w:spacing w:beforeLines="50" w:before="156" w:afterLines="50" w:after="156"/>
        <w:jc w:val="center"/>
        <w:rPr>
          <w:rFonts w:ascii="Arno" w:hAnsi="Arno" w:cs="Times New Roman" w:hint="eastAsia"/>
          <w:sz w:val="20"/>
          <w:szCs w:val="20"/>
        </w:rPr>
      </w:pPr>
      <w:r w:rsidRPr="007120FC">
        <w:rPr>
          <w:rFonts w:ascii="Arno" w:hAnsi="Arno" w:cs="Times New Roman"/>
          <w:b/>
          <w:bCs/>
          <w:sz w:val="20"/>
          <w:szCs w:val="20"/>
        </w:rPr>
        <w:t xml:space="preserve">Figure S4. </w:t>
      </w:r>
      <w:r w:rsidRPr="007120FC">
        <w:rPr>
          <w:rFonts w:ascii="Arno" w:hAnsi="Arno" w:cs="Times New Roman"/>
          <w:sz w:val="20"/>
          <w:szCs w:val="20"/>
        </w:rPr>
        <w:t xml:space="preserve">HR-MS spectrum of compound </w:t>
      </w:r>
      <w:r w:rsidRPr="007120FC">
        <w:rPr>
          <w:rFonts w:ascii="Arno" w:hAnsi="Arno" w:cs="Times New Roman"/>
          <w:b/>
          <w:bCs/>
          <w:sz w:val="20"/>
          <w:szCs w:val="20"/>
        </w:rPr>
        <w:t>2</w:t>
      </w:r>
      <w:r w:rsidRPr="007120FC">
        <w:rPr>
          <w:rFonts w:ascii="Arno" w:hAnsi="Arno" w:cs="Times New Roman"/>
          <w:sz w:val="20"/>
          <w:szCs w:val="20"/>
        </w:rPr>
        <w:t>.</w:t>
      </w:r>
    </w:p>
    <w:p w14:paraId="471D8C71" w14:textId="77777777" w:rsidR="00A43694" w:rsidRPr="007120FC" w:rsidRDefault="00A43694" w:rsidP="00A43694">
      <w:pPr>
        <w:jc w:val="center"/>
        <w:rPr>
          <w:rFonts w:ascii="Arno" w:hAnsi="Arno" w:cs="Times New Roman" w:hint="eastAsia"/>
          <w:b/>
          <w:bCs/>
          <w:sz w:val="20"/>
          <w:szCs w:val="20"/>
        </w:rPr>
      </w:pPr>
      <w:r w:rsidRPr="007120FC">
        <w:rPr>
          <w:rFonts w:ascii="Arno" w:hAnsi="Arno" w:cs="Times New Roman"/>
          <w:noProof/>
          <w:sz w:val="20"/>
          <w:szCs w:val="20"/>
        </w:rPr>
        <w:lastRenderedPageBreak/>
        <w:drawing>
          <wp:inline distT="0" distB="0" distL="0" distR="0" wp14:anchorId="71E2C7FD" wp14:editId="241F1665">
            <wp:extent cx="4107600" cy="2880000"/>
            <wp:effectExtent l="0" t="0" r="762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107600" cy="2880000"/>
                    </a:xfrm>
                    <a:prstGeom prst="rect">
                      <a:avLst/>
                    </a:prstGeom>
                    <a:noFill/>
                    <a:ln>
                      <a:noFill/>
                    </a:ln>
                  </pic:spPr>
                </pic:pic>
              </a:graphicData>
            </a:graphic>
          </wp:inline>
        </w:drawing>
      </w:r>
    </w:p>
    <w:p w14:paraId="53A1ACFB" w14:textId="77777777" w:rsidR="00A43694" w:rsidRPr="007120FC" w:rsidRDefault="00A43694" w:rsidP="00A43694">
      <w:pPr>
        <w:jc w:val="center"/>
        <w:rPr>
          <w:rFonts w:ascii="Arno" w:hAnsi="Arno" w:cs="Times New Roman" w:hint="eastAsia"/>
          <w:sz w:val="20"/>
          <w:szCs w:val="20"/>
        </w:rPr>
      </w:pPr>
      <w:r w:rsidRPr="007120FC">
        <w:rPr>
          <w:rFonts w:ascii="Arno" w:hAnsi="Arno" w:cs="Times New Roman"/>
          <w:noProof/>
          <w:sz w:val="20"/>
          <w:szCs w:val="20"/>
        </w:rPr>
        <w:drawing>
          <wp:inline distT="0" distB="0" distL="0" distR="0" wp14:anchorId="57AAE04E" wp14:editId="516BF257">
            <wp:extent cx="4107600" cy="2880000"/>
            <wp:effectExtent l="0" t="0" r="762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107600" cy="2880000"/>
                    </a:xfrm>
                    <a:prstGeom prst="rect">
                      <a:avLst/>
                    </a:prstGeom>
                    <a:noFill/>
                    <a:ln>
                      <a:noFill/>
                    </a:ln>
                  </pic:spPr>
                </pic:pic>
              </a:graphicData>
            </a:graphic>
          </wp:inline>
        </w:drawing>
      </w:r>
    </w:p>
    <w:p w14:paraId="7C760288" w14:textId="77777777" w:rsidR="00A43694" w:rsidRPr="007120FC" w:rsidRDefault="00A43694" w:rsidP="00A43694">
      <w:pPr>
        <w:jc w:val="center"/>
        <w:rPr>
          <w:rFonts w:ascii="Arno" w:hAnsi="Arno" w:cs="Times New Roman" w:hint="eastAsia"/>
          <w:sz w:val="20"/>
          <w:szCs w:val="20"/>
        </w:rPr>
      </w:pPr>
      <w:r w:rsidRPr="007120FC">
        <w:rPr>
          <w:rFonts w:ascii="Arno" w:hAnsi="Arno" w:cs="Times New Roman"/>
          <w:b/>
          <w:bCs/>
          <w:sz w:val="20"/>
          <w:szCs w:val="20"/>
        </w:rPr>
        <w:t>Figure S5</w:t>
      </w:r>
      <w:r w:rsidRPr="007120FC">
        <w:rPr>
          <w:rFonts w:ascii="Arno" w:hAnsi="Arno" w:cs="Times New Roman"/>
          <w:sz w:val="20"/>
          <w:szCs w:val="20"/>
        </w:rPr>
        <w:t xml:space="preserve">. </w:t>
      </w:r>
      <w:r w:rsidRPr="007120FC">
        <w:rPr>
          <w:rFonts w:ascii="Arno" w:hAnsi="Arno" w:cs="Times New Roman"/>
          <w:sz w:val="20"/>
          <w:szCs w:val="20"/>
          <w:vertAlign w:val="superscript"/>
        </w:rPr>
        <w:t>1</w:t>
      </w:r>
      <w:r w:rsidRPr="007120FC">
        <w:rPr>
          <w:rFonts w:ascii="Arno" w:hAnsi="Arno" w:cs="Times New Roman"/>
          <w:sz w:val="20"/>
          <w:szCs w:val="20"/>
        </w:rPr>
        <w:t xml:space="preserve">H and </w:t>
      </w:r>
      <w:r w:rsidRPr="007120FC">
        <w:rPr>
          <w:rFonts w:ascii="Arno" w:hAnsi="Arno" w:cs="Times New Roman"/>
          <w:sz w:val="20"/>
          <w:szCs w:val="20"/>
          <w:vertAlign w:val="superscript"/>
        </w:rPr>
        <w:t>13</w:t>
      </w:r>
      <w:r w:rsidRPr="007120FC">
        <w:rPr>
          <w:rFonts w:ascii="Arno" w:hAnsi="Arno" w:cs="Times New Roman"/>
          <w:sz w:val="20"/>
          <w:szCs w:val="20"/>
        </w:rPr>
        <w:t xml:space="preserve">C NMR spectra of </w:t>
      </w:r>
      <w:r w:rsidRPr="007120FC">
        <w:rPr>
          <w:rFonts w:ascii="Arno" w:hAnsi="Arno" w:cs="Times New Roman"/>
          <w:b/>
          <w:bCs/>
          <w:sz w:val="20"/>
          <w:szCs w:val="20"/>
        </w:rPr>
        <w:t>TPE-</w:t>
      </w:r>
      <w:proofErr w:type="spellStart"/>
      <w:r w:rsidRPr="007120FC">
        <w:rPr>
          <w:rFonts w:ascii="Arno" w:hAnsi="Arno" w:cs="Times New Roman"/>
          <w:b/>
          <w:bCs/>
          <w:sz w:val="20"/>
          <w:szCs w:val="20"/>
        </w:rPr>
        <w:t>PyT</w:t>
      </w:r>
      <w:proofErr w:type="spellEnd"/>
      <w:r w:rsidRPr="007120FC">
        <w:rPr>
          <w:rFonts w:ascii="Arno" w:hAnsi="Arno" w:cs="Times New Roman"/>
          <w:b/>
          <w:bCs/>
          <w:sz w:val="20"/>
          <w:szCs w:val="20"/>
        </w:rPr>
        <w:t>-CP</w:t>
      </w:r>
      <w:r w:rsidRPr="007120FC">
        <w:rPr>
          <w:rFonts w:ascii="Arno" w:hAnsi="Arno" w:cs="Times New Roman"/>
          <w:sz w:val="20"/>
          <w:szCs w:val="20"/>
        </w:rPr>
        <w:t xml:space="preserve"> in CDCl</w:t>
      </w:r>
      <w:r w:rsidRPr="007120FC">
        <w:rPr>
          <w:rFonts w:ascii="Arno" w:hAnsi="Arno" w:cs="Times New Roman"/>
          <w:sz w:val="20"/>
          <w:szCs w:val="20"/>
          <w:vertAlign w:val="subscript"/>
        </w:rPr>
        <w:t>3</w:t>
      </w:r>
      <w:r w:rsidRPr="007120FC">
        <w:rPr>
          <w:rFonts w:ascii="Arno" w:hAnsi="Arno" w:cs="Times New Roman"/>
          <w:sz w:val="20"/>
          <w:szCs w:val="20"/>
        </w:rPr>
        <w:t>.</w:t>
      </w:r>
    </w:p>
    <w:p w14:paraId="564C0414" w14:textId="77777777" w:rsidR="00A43694" w:rsidRPr="007120FC" w:rsidRDefault="00A43694" w:rsidP="00A43694">
      <w:pPr>
        <w:rPr>
          <w:rFonts w:ascii="Arno" w:hAnsi="Arno" w:cs="Times New Roman" w:hint="eastAsia"/>
          <w:sz w:val="20"/>
          <w:szCs w:val="20"/>
        </w:rPr>
      </w:pPr>
    </w:p>
    <w:p w14:paraId="3D456A07" w14:textId="77777777" w:rsidR="00A43694" w:rsidRPr="007120FC" w:rsidRDefault="00A43694" w:rsidP="00A43694">
      <w:pPr>
        <w:rPr>
          <w:rFonts w:ascii="Arno" w:hAnsi="Arno" w:cs="Times New Roman" w:hint="eastAsia"/>
          <w:sz w:val="20"/>
          <w:szCs w:val="20"/>
        </w:rPr>
      </w:pPr>
      <w:r w:rsidRPr="007120FC">
        <w:rPr>
          <w:rFonts w:ascii="Arno" w:hAnsi="Arno" w:cs="Times New Roman"/>
          <w:noProof/>
          <w:sz w:val="20"/>
          <w:szCs w:val="20"/>
        </w:rPr>
        <w:drawing>
          <wp:inline distT="0" distB="0" distL="0" distR="0" wp14:anchorId="353CE3ED" wp14:editId="7C00B949">
            <wp:extent cx="5274310" cy="1948815"/>
            <wp:effectExtent l="0" t="0" r="2540" b="0"/>
            <wp:docPr id="7" name="图片 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82EB9BDC-D6B0-4C79-85A4-B06008544F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82EB9BDC-D6B0-4C79-85A4-B06008544F31}"/>
                        </a:ext>
                      </a:extLst>
                    </pic:cNvPr>
                    <pic:cNvPicPr>
                      <a:picLocks noChangeAspect="1"/>
                    </pic:cNvPicPr>
                  </pic:nvPicPr>
                  <pic:blipFill>
                    <a:blip r:embed="rId18"/>
                    <a:stretch>
                      <a:fillRect/>
                    </a:stretch>
                  </pic:blipFill>
                  <pic:spPr>
                    <a:xfrm>
                      <a:off x="0" y="0"/>
                      <a:ext cx="5274310" cy="1948815"/>
                    </a:xfrm>
                    <a:prstGeom prst="rect">
                      <a:avLst/>
                    </a:prstGeom>
                  </pic:spPr>
                </pic:pic>
              </a:graphicData>
            </a:graphic>
          </wp:inline>
        </w:drawing>
      </w:r>
    </w:p>
    <w:p w14:paraId="2B016490" w14:textId="77777777" w:rsidR="00A43694" w:rsidRPr="007120FC" w:rsidRDefault="00A43694" w:rsidP="00A43694">
      <w:pPr>
        <w:spacing w:beforeLines="50" w:before="156" w:afterLines="50" w:after="156"/>
        <w:jc w:val="center"/>
        <w:rPr>
          <w:rFonts w:ascii="Arno" w:hAnsi="Arno" w:cs="Times New Roman" w:hint="eastAsia"/>
          <w:sz w:val="20"/>
          <w:szCs w:val="20"/>
        </w:rPr>
      </w:pPr>
      <w:r w:rsidRPr="007120FC">
        <w:rPr>
          <w:rFonts w:ascii="Arno" w:hAnsi="Arno" w:cs="Times New Roman"/>
          <w:b/>
          <w:bCs/>
          <w:sz w:val="20"/>
          <w:szCs w:val="20"/>
        </w:rPr>
        <w:t xml:space="preserve">Figure S6. </w:t>
      </w:r>
      <w:r w:rsidRPr="007120FC">
        <w:rPr>
          <w:rFonts w:ascii="Arno" w:hAnsi="Arno" w:cs="Times New Roman"/>
          <w:sz w:val="20"/>
          <w:szCs w:val="20"/>
        </w:rPr>
        <w:t xml:space="preserve">HR-MS spectrum of </w:t>
      </w:r>
      <w:r w:rsidRPr="007120FC">
        <w:rPr>
          <w:rFonts w:ascii="Arno" w:hAnsi="Arno" w:cs="Times New Roman"/>
          <w:b/>
          <w:bCs/>
          <w:sz w:val="20"/>
          <w:szCs w:val="20"/>
        </w:rPr>
        <w:t>TPE-</w:t>
      </w:r>
      <w:proofErr w:type="spellStart"/>
      <w:r w:rsidRPr="007120FC">
        <w:rPr>
          <w:rFonts w:ascii="Arno" w:hAnsi="Arno" w:cs="Times New Roman"/>
          <w:b/>
          <w:bCs/>
          <w:sz w:val="20"/>
          <w:szCs w:val="20"/>
        </w:rPr>
        <w:t>PyT</w:t>
      </w:r>
      <w:proofErr w:type="spellEnd"/>
      <w:r w:rsidRPr="007120FC">
        <w:rPr>
          <w:rFonts w:ascii="Arno" w:hAnsi="Arno" w:cs="Times New Roman"/>
          <w:b/>
          <w:bCs/>
          <w:sz w:val="20"/>
          <w:szCs w:val="20"/>
        </w:rPr>
        <w:t>-CP</w:t>
      </w:r>
      <w:r w:rsidRPr="007120FC">
        <w:rPr>
          <w:rFonts w:ascii="Arno" w:hAnsi="Arno" w:cs="Times New Roman"/>
          <w:sz w:val="20"/>
          <w:szCs w:val="20"/>
        </w:rPr>
        <w:t>.</w:t>
      </w:r>
    </w:p>
    <w:p w14:paraId="6F7BAFDE" w14:textId="77777777" w:rsidR="00A43694" w:rsidRPr="007120FC" w:rsidRDefault="00A43694" w:rsidP="00A43694">
      <w:pPr>
        <w:jc w:val="center"/>
        <w:rPr>
          <w:rFonts w:ascii="Arno" w:hAnsi="Arno" w:cs="Times New Roman" w:hint="eastAsia"/>
          <w:sz w:val="20"/>
          <w:szCs w:val="20"/>
        </w:rPr>
      </w:pPr>
      <w:r w:rsidRPr="007120FC">
        <w:rPr>
          <w:rFonts w:ascii="Arno" w:hAnsi="Arno" w:cs="Times New Roman"/>
          <w:noProof/>
          <w:sz w:val="20"/>
          <w:szCs w:val="20"/>
        </w:rPr>
        <w:lastRenderedPageBreak/>
        <w:drawing>
          <wp:inline distT="0" distB="0" distL="0" distR="0" wp14:anchorId="42D11C95" wp14:editId="6B424BBB">
            <wp:extent cx="4374000" cy="2880000"/>
            <wp:effectExtent l="0" t="0" r="762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374000" cy="2880000"/>
                    </a:xfrm>
                    <a:prstGeom prst="rect">
                      <a:avLst/>
                    </a:prstGeom>
                    <a:noFill/>
                    <a:ln>
                      <a:noFill/>
                    </a:ln>
                  </pic:spPr>
                </pic:pic>
              </a:graphicData>
            </a:graphic>
          </wp:inline>
        </w:drawing>
      </w:r>
    </w:p>
    <w:p w14:paraId="7716C364" w14:textId="77777777" w:rsidR="00A43694" w:rsidRPr="007120FC" w:rsidRDefault="00A43694" w:rsidP="00A43694">
      <w:pPr>
        <w:jc w:val="center"/>
        <w:rPr>
          <w:rFonts w:ascii="Arno" w:hAnsi="Arno" w:cs="Times New Roman" w:hint="eastAsia"/>
          <w:b/>
          <w:bCs/>
          <w:sz w:val="20"/>
          <w:szCs w:val="20"/>
        </w:rPr>
      </w:pPr>
      <w:r w:rsidRPr="007120FC">
        <w:rPr>
          <w:rFonts w:ascii="Arno" w:hAnsi="Arno" w:cs="Times New Roman"/>
          <w:noProof/>
          <w:sz w:val="20"/>
          <w:szCs w:val="20"/>
        </w:rPr>
        <w:drawing>
          <wp:inline distT="0" distB="0" distL="0" distR="0" wp14:anchorId="69602956" wp14:editId="291EB15E">
            <wp:extent cx="4104000" cy="288000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104000" cy="2880000"/>
                    </a:xfrm>
                    <a:prstGeom prst="rect">
                      <a:avLst/>
                    </a:prstGeom>
                    <a:noFill/>
                    <a:ln>
                      <a:noFill/>
                    </a:ln>
                  </pic:spPr>
                </pic:pic>
              </a:graphicData>
            </a:graphic>
          </wp:inline>
        </w:drawing>
      </w:r>
    </w:p>
    <w:p w14:paraId="3F52DB53" w14:textId="77777777" w:rsidR="00A43694" w:rsidRPr="007120FC" w:rsidRDefault="00A43694" w:rsidP="00A43694">
      <w:pPr>
        <w:jc w:val="center"/>
        <w:rPr>
          <w:rFonts w:ascii="Arno" w:hAnsi="Arno" w:cs="Times New Roman" w:hint="eastAsia"/>
          <w:sz w:val="20"/>
          <w:szCs w:val="20"/>
        </w:rPr>
      </w:pPr>
      <w:r w:rsidRPr="007120FC">
        <w:rPr>
          <w:rFonts w:ascii="Arno" w:hAnsi="Arno" w:cs="Times New Roman"/>
          <w:b/>
          <w:bCs/>
          <w:sz w:val="20"/>
          <w:szCs w:val="20"/>
        </w:rPr>
        <w:t>Figure S7</w:t>
      </w:r>
      <w:r w:rsidRPr="007120FC">
        <w:rPr>
          <w:rFonts w:ascii="Arno" w:hAnsi="Arno" w:cs="Times New Roman"/>
          <w:sz w:val="20"/>
          <w:szCs w:val="20"/>
        </w:rPr>
        <w:t xml:space="preserve">. </w:t>
      </w:r>
      <w:r w:rsidRPr="007120FC">
        <w:rPr>
          <w:rFonts w:ascii="Arno" w:hAnsi="Arno" w:cs="Times New Roman"/>
          <w:sz w:val="20"/>
          <w:szCs w:val="20"/>
          <w:vertAlign w:val="superscript"/>
        </w:rPr>
        <w:t>1</w:t>
      </w:r>
      <w:r w:rsidRPr="007120FC">
        <w:rPr>
          <w:rFonts w:ascii="Arno" w:hAnsi="Arno" w:cs="Times New Roman"/>
          <w:sz w:val="20"/>
          <w:szCs w:val="20"/>
        </w:rPr>
        <w:t xml:space="preserve">H and </w:t>
      </w:r>
      <w:r w:rsidRPr="007120FC">
        <w:rPr>
          <w:rFonts w:ascii="Arno" w:hAnsi="Arno" w:cs="Times New Roman"/>
          <w:sz w:val="20"/>
          <w:szCs w:val="20"/>
          <w:vertAlign w:val="superscript"/>
        </w:rPr>
        <w:t>13</w:t>
      </w:r>
      <w:r w:rsidRPr="007120FC">
        <w:rPr>
          <w:rFonts w:ascii="Arno" w:hAnsi="Arno" w:cs="Times New Roman"/>
          <w:sz w:val="20"/>
          <w:szCs w:val="20"/>
        </w:rPr>
        <w:t xml:space="preserve">C NMR spectra of </w:t>
      </w:r>
      <w:r w:rsidRPr="007120FC">
        <w:rPr>
          <w:rFonts w:ascii="Arno" w:hAnsi="Arno" w:cs="Times New Roman"/>
          <w:b/>
          <w:bCs/>
          <w:sz w:val="20"/>
          <w:szCs w:val="20"/>
        </w:rPr>
        <w:t>TPE-</w:t>
      </w:r>
      <w:proofErr w:type="spellStart"/>
      <w:r w:rsidRPr="007120FC">
        <w:rPr>
          <w:rFonts w:ascii="Arno" w:hAnsi="Arno" w:cs="Times New Roman"/>
          <w:b/>
          <w:bCs/>
          <w:sz w:val="20"/>
          <w:szCs w:val="20"/>
        </w:rPr>
        <w:t>PyT</w:t>
      </w:r>
      <w:proofErr w:type="spellEnd"/>
      <w:r w:rsidRPr="007120FC">
        <w:rPr>
          <w:rFonts w:ascii="Arno" w:hAnsi="Arno" w:cs="Times New Roman"/>
          <w:b/>
          <w:bCs/>
          <w:sz w:val="20"/>
          <w:szCs w:val="20"/>
        </w:rPr>
        <w:t>-CPS</w:t>
      </w:r>
      <w:r w:rsidRPr="007120FC">
        <w:rPr>
          <w:rFonts w:ascii="Arno" w:hAnsi="Arno" w:cs="Times New Roman"/>
          <w:sz w:val="20"/>
          <w:szCs w:val="20"/>
        </w:rPr>
        <w:t xml:space="preserve"> in DMSO-d6.</w:t>
      </w:r>
    </w:p>
    <w:p w14:paraId="68B4CCB3" w14:textId="77777777" w:rsidR="00A43694" w:rsidRPr="007120FC" w:rsidRDefault="00A43694" w:rsidP="00A43694">
      <w:pPr>
        <w:rPr>
          <w:rFonts w:ascii="Arno" w:hAnsi="Arno" w:cs="Times New Roman" w:hint="eastAsia"/>
          <w:sz w:val="20"/>
          <w:szCs w:val="20"/>
        </w:rPr>
      </w:pPr>
      <w:r w:rsidRPr="007120FC">
        <w:rPr>
          <w:rFonts w:ascii="Arno" w:hAnsi="Arno" w:cs="Times New Roman"/>
          <w:noProof/>
          <w:sz w:val="20"/>
          <w:szCs w:val="20"/>
        </w:rPr>
        <w:drawing>
          <wp:inline distT="0" distB="0" distL="0" distR="0" wp14:anchorId="198736EC" wp14:editId="7352B20E">
            <wp:extent cx="5274310" cy="1289685"/>
            <wp:effectExtent l="0" t="0" r="2540" b="0"/>
            <wp:docPr id="26" name="图片 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A1D072E5-17F8-4656-AA26-4FB493E52C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A1D072E5-17F8-4656-AA26-4FB493E52C1C}"/>
                        </a:ext>
                      </a:extLst>
                    </pic:cNvPr>
                    <pic:cNvPicPr>
                      <a:picLocks noChangeAspect="1"/>
                    </pic:cNvPicPr>
                  </pic:nvPicPr>
                  <pic:blipFill>
                    <a:blip r:embed="rId21"/>
                    <a:stretch>
                      <a:fillRect/>
                    </a:stretch>
                  </pic:blipFill>
                  <pic:spPr>
                    <a:xfrm>
                      <a:off x="0" y="0"/>
                      <a:ext cx="5274310" cy="1289685"/>
                    </a:xfrm>
                    <a:prstGeom prst="rect">
                      <a:avLst/>
                    </a:prstGeom>
                  </pic:spPr>
                </pic:pic>
              </a:graphicData>
            </a:graphic>
          </wp:inline>
        </w:drawing>
      </w:r>
    </w:p>
    <w:p w14:paraId="7B1DEF27" w14:textId="77777777" w:rsidR="00A43694" w:rsidRPr="007120FC" w:rsidRDefault="00A43694" w:rsidP="00A43694">
      <w:pPr>
        <w:spacing w:beforeLines="50" w:before="156" w:afterLines="50" w:after="156"/>
        <w:jc w:val="center"/>
        <w:rPr>
          <w:rFonts w:ascii="Arno" w:hAnsi="Arno" w:cs="Times New Roman" w:hint="eastAsia"/>
          <w:sz w:val="20"/>
          <w:szCs w:val="20"/>
        </w:rPr>
      </w:pPr>
      <w:r w:rsidRPr="007120FC">
        <w:rPr>
          <w:rFonts w:ascii="Arno" w:hAnsi="Arno" w:cs="Times New Roman"/>
          <w:b/>
          <w:bCs/>
          <w:sz w:val="20"/>
          <w:szCs w:val="20"/>
        </w:rPr>
        <w:t xml:space="preserve">Figure S8. </w:t>
      </w:r>
      <w:r w:rsidRPr="007120FC">
        <w:rPr>
          <w:rFonts w:ascii="Arno" w:hAnsi="Arno" w:cs="Times New Roman"/>
          <w:sz w:val="20"/>
          <w:szCs w:val="20"/>
        </w:rPr>
        <w:t xml:space="preserve">HR-MS spectrum of </w:t>
      </w:r>
      <w:r w:rsidRPr="007120FC">
        <w:rPr>
          <w:rFonts w:ascii="Arno" w:hAnsi="Arno" w:cs="Times New Roman"/>
          <w:b/>
          <w:bCs/>
          <w:sz w:val="20"/>
          <w:szCs w:val="20"/>
        </w:rPr>
        <w:t>TPE-</w:t>
      </w:r>
      <w:proofErr w:type="spellStart"/>
      <w:r w:rsidRPr="007120FC">
        <w:rPr>
          <w:rFonts w:ascii="Arno" w:hAnsi="Arno" w:cs="Times New Roman"/>
          <w:b/>
          <w:bCs/>
          <w:sz w:val="20"/>
          <w:szCs w:val="20"/>
        </w:rPr>
        <w:t>PyT</w:t>
      </w:r>
      <w:proofErr w:type="spellEnd"/>
      <w:r w:rsidRPr="007120FC">
        <w:rPr>
          <w:rFonts w:ascii="Arno" w:hAnsi="Arno" w:cs="Times New Roman"/>
          <w:b/>
          <w:bCs/>
          <w:sz w:val="20"/>
          <w:szCs w:val="20"/>
        </w:rPr>
        <w:t>-CPS</w:t>
      </w:r>
      <w:r w:rsidRPr="007120FC">
        <w:rPr>
          <w:rFonts w:ascii="Arno" w:hAnsi="Arno" w:cs="Times New Roman"/>
          <w:sz w:val="20"/>
          <w:szCs w:val="20"/>
        </w:rPr>
        <w:t>.</w:t>
      </w:r>
    </w:p>
    <w:p w14:paraId="466C9C3C" w14:textId="77777777" w:rsidR="00A43694" w:rsidRPr="007120FC" w:rsidRDefault="00A43694" w:rsidP="00A43694">
      <w:pPr>
        <w:jc w:val="center"/>
        <w:rPr>
          <w:rFonts w:ascii="Arno" w:hAnsi="Arno" w:cs="Times New Roman" w:hint="eastAsia"/>
          <w:sz w:val="20"/>
          <w:szCs w:val="20"/>
        </w:rPr>
      </w:pPr>
      <w:r w:rsidRPr="007120FC">
        <w:rPr>
          <w:rFonts w:ascii="Arno" w:hAnsi="Arno" w:cs="Times New Roman"/>
          <w:noProof/>
          <w:sz w:val="20"/>
          <w:szCs w:val="20"/>
        </w:rPr>
        <w:lastRenderedPageBreak/>
        <w:drawing>
          <wp:inline distT="0" distB="0" distL="0" distR="0" wp14:anchorId="4685B760" wp14:editId="12D8B41F">
            <wp:extent cx="4104000" cy="288000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104000" cy="2880000"/>
                    </a:xfrm>
                    <a:prstGeom prst="rect">
                      <a:avLst/>
                    </a:prstGeom>
                    <a:noFill/>
                    <a:ln>
                      <a:noFill/>
                    </a:ln>
                  </pic:spPr>
                </pic:pic>
              </a:graphicData>
            </a:graphic>
          </wp:inline>
        </w:drawing>
      </w:r>
    </w:p>
    <w:p w14:paraId="4FB28762" w14:textId="77777777" w:rsidR="00A43694" w:rsidRPr="007120FC" w:rsidRDefault="00A43694" w:rsidP="00A43694">
      <w:pPr>
        <w:jc w:val="center"/>
        <w:rPr>
          <w:rFonts w:ascii="Arno" w:hAnsi="Arno" w:cs="Times New Roman" w:hint="eastAsia"/>
          <w:sz w:val="20"/>
          <w:szCs w:val="20"/>
        </w:rPr>
      </w:pPr>
      <w:r w:rsidRPr="007120FC">
        <w:rPr>
          <w:rFonts w:ascii="Arno" w:hAnsi="Arno" w:cs="Times New Roman"/>
          <w:noProof/>
          <w:sz w:val="20"/>
          <w:szCs w:val="20"/>
        </w:rPr>
        <w:drawing>
          <wp:inline distT="0" distB="0" distL="0" distR="0" wp14:anchorId="1E82BF5D" wp14:editId="18F40BCF">
            <wp:extent cx="4104000" cy="288000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104000" cy="2880000"/>
                    </a:xfrm>
                    <a:prstGeom prst="rect">
                      <a:avLst/>
                    </a:prstGeom>
                    <a:noFill/>
                    <a:ln>
                      <a:noFill/>
                    </a:ln>
                  </pic:spPr>
                </pic:pic>
              </a:graphicData>
            </a:graphic>
          </wp:inline>
        </w:drawing>
      </w:r>
    </w:p>
    <w:p w14:paraId="0F008F6C" w14:textId="77777777" w:rsidR="00A43694" w:rsidRPr="007120FC" w:rsidRDefault="00A43694" w:rsidP="00A43694">
      <w:pPr>
        <w:jc w:val="center"/>
        <w:rPr>
          <w:rFonts w:ascii="Arno" w:hAnsi="Arno" w:cs="Times New Roman" w:hint="eastAsia"/>
          <w:sz w:val="20"/>
          <w:szCs w:val="20"/>
        </w:rPr>
      </w:pPr>
      <w:r w:rsidRPr="007120FC">
        <w:rPr>
          <w:rFonts w:ascii="Arno" w:hAnsi="Arno" w:cs="Times New Roman"/>
          <w:b/>
          <w:bCs/>
          <w:sz w:val="20"/>
          <w:szCs w:val="20"/>
        </w:rPr>
        <w:t>Figure S9</w:t>
      </w:r>
      <w:r w:rsidRPr="007120FC">
        <w:rPr>
          <w:rFonts w:ascii="Arno" w:hAnsi="Arno" w:cs="Times New Roman"/>
          <w:sz w:val="20"/>
          <w:szCs w:val="20"/>
        </w:rPr>
        <w:t xml:space="preserve">. </w:t>
      </w:r>
      <w:r w:rsidRPr="007120FC">
        <w:rPr>
          <w:rFonts w:ascii="Arno" w:hAnsi="Arno" w:cs="Times New Roman"/>
          <w:sz w:val="20"/>
          <w:szCs w:val="20"/>
          <w:vertAlign w:val="superscript"/>
        </w:rPr>
        <w:t>1</w:t>
      </w:r>
      <w:r w:rsidRPr="007120FC">
        <w:rPr>
          <w:rFonts w:ascii="Arno" w:hAnsi="Arno" w:cs="Times New Roman"/>
          <w:sz w:val="20"/>
          <w:szCs w:val="20"/>
        </w:rPr>
        <w:t xml:space="preserve">H and </w:t>
      </w:r>
      <w:r w:rsidRPr="007120FC">
        <w:rPr>
          <w:rFonts w:ascii="Arno" w:hAnsi="Arno" w:cs="Times New Roman"/>
          <w:sz w:val="20"/>
          <w:szCs w:val="20"/>
          <w:vertAlign w:val="superscript"/>
        </w:rPr>
        <w:t>13</w:t>
      </w:r>
      <w:r w:rsidRPr="007120FC">
        <w:rPr>
          <w:rFonts w:ascii="Arno" w:hAnsi="Arno" w:cs="Times New Roman"/>
          <w:sz w:val="20"/>
          <w:szCs w:val="20"/>
        </w:rPr>
        <w:t xml:space="preserve">C NMR spectra of </w:t>
      </w:r>
      <w:r w:rsidRPr="007120FC">
        <w:rPr>
          <w:rFonts w:ascii="Arno" w:hAnsi="Arno" w:cs="Times New Roman"/>
          <w:b/>
          <w:bCs/>
          <w:sz w:val="20"/>
          <w:szCs w:val="20"/>
        </w:rPr>
        <w:t>TPE-</w:t>
      </w:r>
      <w:proofErr w:type="spellStart"/>
      <w:r w:rsidRPr="007120FC">
        <w:rPr>
          <w:rFonts w:ascii="Arno" w:hAnsi="Arno" w:cs="Times New Roman"/>
          <w:b/>
          <w:bCs/>
          <w:sz w:val="20"/>
          <w:szCs w:val="20"/>
        </w:rPr>
        <w:t>PyT</w:t>
      </w:r>
      <w:proofErr w:type="spellEnd"/>
      <w:r w:rsidRPr="007120FC">
        <w:rPr>
          <w:rFonts w:ascii="Arno" w:hAnsi="Arno" w:cs="Times New Roman"/>
          <w:b/>
          <w:bCs/>
          <w:sz w:val="20"/>
          <w:szCs w:val="20"/>
        </w:rPr>
        <w:t>-PS</w:t>
      </w:r>
      <w:r w:rsidRPr="007120FC">
        <w:rPr>
          <w:rFonts w:ascii="Arno" w:hAnsi="Arno" w:cs="Times New Roman"/>
          <w:sz w:val="20"/>
          <w:szCs w:val="20"/>
        </w:rPr>
        <w:t xml:space="preserve"> in DMSO-d6.</w:t>
      </w:r>
    </w:p>
    <w:p w14:paraId="238AED64" w14:textId="77777777" w:rsidR="00A43694" w:rsidRPr="007120FC" w:rsidRDefault="00A43694" w:rsidP="00A43694">
      <w:pPr>
        <w:rPr>
          <w:rFonts w:ascii="Arno" w:hAnsi="Arno" w:cs="Times New Roman" w:hint="eastAsia"/>
          <w:sz w:val="20"/>
          <w:szCs w:val="20"/>
        </w:rPr>
      </w:pPr>
      <w:r w:rsidRPr="007120FC">
        <w:rPr>
          <w:rFonts w:ascii="Arno" w:hAnsi="Arno" w:cs="Times New Roman"/>
          <w:noProof/>
          <w:sz w:val="20"/>
          <w:szCs w:val="20"/>
        </w:rPr>
        <w:drawing>
          <wp:inline distT="0" distB="0" distL="0" distR="0" wp14:anchorId="6575C071" wp14:editId="71648A63">
            <wp:extent cx="5274310" cy="1390015"/>
            <wp:effectExtent l="0" t="0" r="2540" b="635"/>
            <wp:docPr id="33" name="图片 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A6F24B04-A762-4E88-A11F-1B45A48BB8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A6F24B04-A762-4E88-A11F-1B45A48BB860}"/>
                        </a:ext>
                      </a:extLst>
                    </pic:cNvPr>
                    <pic:cNvPicPr>
                      <a:picLocks noChangeAspect="1"/>
                    </pic:cNvPicPr>
                  </pic:nvPicPr>
                  <pic:blipFill>
                    <a:blip r:embed="rId24"/>
                    <a:stretch>
                      <a:fillRect/>
                    </a:stretch>
                  </pic:blipFill>
                  <pic:spPr>
                    <a:xfrm>
                      <a:off x="0" y="0"/>
                      <a:ext cx="5274310" cy="1390015"/>
                    </a:xfrm>
                    <a:prstGeom prst="rect">
                      <a:avLst/>
                    </a:prstGeom>
                  </pic:spPr>
                </pic:pic>
              </a:graphicData>
            </a:graphic>
          </wp:inline>
        </w:drawing>
      </w:r>
    </w:p>
    <w:p w14:paraId="23C1CFED" w14:textId="77777777" w:rsidR="00A43694" w:rsidRPr="007120FC" w:rsidRDefault="00A43694" w:rsidP="00A43694">
      <w:pPr>
        <w:spacing w:beforeLines="50" w:before="156" w:afterLines="50" w:after="156"/>
        <w:jc w:val="center"/>
        <w:rPr>
          <w:rFonts w:ascii="Arno" w:hAnsi="Arno" w:cs="Times New Roman" w:hint="eastAsia"/>
          <w:sz w:val="20"/>
          <w:szCs w:val="20"/>
        </w:rPr>
      </w:pPr>
      <w:r w:rsidRPr="007120FC">
        <w:rPr>
          <w:rFonts w:ascii="Arno" w:hAnsi="Arno" w:cs="Times New Roman"/>
          <w:b/>
          <w:bCs/>
          <w:sz w:val="20"/>
          <w:szCs w:val="20"/>
        </w:rPr>
        <w:t xml:space="preserve">Figure S10. </w:t>
      </w:r>
      <w:r w:rsidRPr="007120FC">
        <w:rPr>
          <w:rFonts w:ascii="Arno" w:hAnsi="Arno" w:cs="Times New Roman"/>
          <w:sz w:val="20"/>
          <w:szCs w:val="20"/>
        </w:rPr>
        <w:t xml:space="preserve">HR-MS spectrum of </w:t>
      </w:r>
      <w:r w:rsidRPr="007120FC">
        <w:rPr>
          <w:rFonts w:ascii="Arno" w:hAnsi="Arno" w:cs="Times New Roman"/>
          <w:b/>
          <w:bCs/>
          <w:sz w:val="20"/>
          <w:szCs w:val="20"/>
        </w:rPr>
        <w:t>TPE-</w:t>
      </w:r>
      <w:proofErr w:type="spellStart"/>
      <w:r w:rsidRPr="007120FC">
        <w:rPr>
          <w:rFonts w:ascii="Arno" w:hAnsi="Arno" w:cs="Times New Roman"/>
          <w:b/>
          <w:bCs/>
          <w:sz w:val="20"/>
          <w:szCs w:val="20"/>
        </w:rPr>
        <w:t>PyT</w:t>
      </w:r>
      <w:proofErr w:type="spellEnd"/>
      <w:r w:rsidRPr="007120FC">
        <w:rPr>
          <w:rFonts w:ascii="Arno" w:hAnsi="Arno" w:cs="Times New Roman"/>
          <w:b/>
          <w:bCs/>
          <w:sz w:val="20"/>
          <w:szCs w:val="20"/>
        </w:rPr>
        <w:t>-PS</w:t>
      </w:r>
      <w:r w:rsidRPr="007120FC">
        <w:rPr>
          <w:rFonts w:ascii="Arno" w:hAnsi="Arno" w:cs="Times New Roman"/>
          <w:sz w:val="20"/>
          <w:szCs w:val="20"/>
        </w:rPr>
        <w:t>.</w:t>
      </w:r>
    </w:p>
    <w:p w14:paraId="5D526C38" w14:textId="77777777" w:rsidR="00A43694" w:rsidRPr="007120FC" w:rsidRDefault="00A43694" w:rsidP="00A43694">
      <w:pPr>
        <w:jc w:val="center"/>
        <w:rPr>
          <w:rFonts w:ascii="Arno" w:hAnsi="Arno" w:cs="Times New Roman" w:hint="eastAsia"/>
          <w:sz w:val="20"/>
          <w:szCs w:val="20"/>
        </w:rPr>
      </w:pPr>
      <w:r w:rsidRPr="007120FC">
        <w:rPr>
          <w:rFonts w:ascii="Arno" w:hAnsi="Arno" w:cs="Times New Roman"/>
          <w:noProof/>
          <w:sz w:val="20"/>
          <w:szCs w:val="20"/>
        </w:rPr>
        <w:lastRenderedPageBreak/>
        <w:drawing>
          <wp:inline distT="0" distB="0" distL="0" distR="0" wp14:anchorId="391DE1EA" wp14:editId="4A70A1DA">
            <wp:extent cx="4104000" cy="288000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104000" cy="2880000"/>
                    </a:xfrm>
                    <a:prstGeom prst="rect">
                      <a:avLst/>
                    </a:prstGeom>
                    <a:noFill/>
                    <a:ln>
                      <a:noFill/>
                    </a:ln>
                  </pic:spPr>
                </pic:pic>
              </a:graphicData>
            </a:graphic>
          </wp:inline>
        </w:drawing>
      </w:r>
    </w:p>
    <w:p w14:paraId="3E0E983B" w14:textId="77777777" w:rsidR="00A43694" w:rsidRPr="007120FC" w:rsidRDefault="00A43694" w:rsidP="00A43694">
      <w:pPr>
        <w:jc w:val="center"/>
        <w:rPr>
          <w:rFonts w:ascii="Arno" w:hAnsi="Arno" w:cs="Times New Roman" w:hint="eastAsia"/>
          <w:sz w:val="20"/>
          <w:szCs w:val="20"/>
        </w:rPr>
      </w:pPr>
      <w:r w:rsidRPr="007120FC">
        <w:rPr>
          <w:rFonts w:ascii="Arno" w:hAnsi="Arno" w:cs="Times New Roman"/>
          <w:noProof/>
          <w:sz w:val="20"/>
          <w:szCs w:val="20"/>
        </w:rPr>
        <w:drawing>
          <wp:inline distT="0" distB="0" distL="0" distR="0" wp14:anchorId="5DFE0BD9" wp14:editId="761973FF">
            <wp:extent cx="4107600" cy="2880000"/>
            <wp:effectExtent l="0" t="0" r="762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107600" cy="2880000"/>
                    </a:xfrm>
                    <a:prstGeom prst="rect">
                      <a:avLst/>
                    </a:prstGeom>
                    <a:noFill/>
                    <a:ln>
                      <a:noFill/>
                    </a:ln>
                  </pic:spPr>
                </pic:pic>
              </a:graphicData>
            </a:graphic>
          </wp:inline>
        </w:drawing>
      </w:r>
    </w:p>
    <w:p w14:paraId="50F2DAE3" w14:textId="77777777" w:rsidR="00A43694" w:rsidRPr="007120FC" w:rsidRDefault="00A43694" w:rsidP="00A43694">
      <w:pPr>
        <w:jc w:val="center"/>
        <w:rPr>
          <w:rFonts w:ascii="Arno" w:hAnsi="Arno" w:cs="Times New Roman" w:hint="eastAsia"/>
          <w:sz w:val="20"/>
          <w:szCs w:val="20"/>
        </w:rPr>
      </w:pPr>
      <w:r w:rsidRPr="007120FC">
        <w:rPr>
          <w:rFonts w:ascii="Arno" w:hAnsi="Arno" w:cs="Times New Roman"/>
          <w:b/>
          <w:bCs/>
          <w:sz w:val="20"/>
          <w:szCs w:val="20"/>
        </w:rPr>
        <w:t>Figure S11</w:t>
      </w:r>
      <w:r w:rsidRPr="007120FC">
        <w:rPr>
          <w:rFonts w:ascii="Arno" w:hAnsi="Arno" w:cs="Times New Roman"/>
          <w:sz w:val="20"/>
          <w:szCs w:val="20"/>
        </w:rPr>
        <w:t xml:space="preserve">. </w:t>
      </w:r>
      <w:r w:rsidRPr="007120FC">
        <w:rPr>
          <w:rFonts w:ascii="Arno" w:hAnsi="Arno" w:cs="Times New Roman"/>
          <w:sz w:val="20"/>
          <w:szCs w:val="20"/>
          <w:vertAlign w:val="superscript"/>
        </w:rPr>
        <w:t>1</w:t>
      </w:r>
      <w:r w:rsidRPr="007120FC">
        <w:rPr>
          <w:rFonts w:ascii="Arno" w:hAnsi="Arno" w:cs="Times New Roman"/>
          <w:sz w:val="20"/>
          <w:szCs w:val="20"/>
        </w:rPr>
        <w:t xml:space="preserve">H and </w:t>
      </w:r>
      <w:r w:rsidRPr="007120FC">
        <w:rPr>
          <w:rFonts w:ascii="Arno" w:hAnsi="Arno" w:cs="Times New Roman"/>
          <w:sz w:val="20"/>
          <w:szCs w:val="20"/>
          <w:vertAlign w:val="superscript"/>
        </w:rPr>
        <w:t>13</w:t>
      </w:r>
      <w:r w:rsidRPr="007120FC">
        <w:rPr>
          <w:rFonts w:ascii="Arno" w:hAnsi="Arno" w:cs="Times New Roman"/>
          <w:sz w:val="20"/>
          <w:szCs w:val="20"/>
        </w:rPr>
        <w:t xml:space="preserve">C NMR spectra of compound </w:t>
      </w:r>
      <w:r w:rsidRPr="007120FC">
        <w:rPr>
          <w:rFonts w:ascii="Arno" w:hAnsi="Arno" w:cs="Times New Roman"/>
          <w:b/>
          <w:bCs/>
          <w:sz w:val="20"/>
          <w:szCs w:val="20"/>
        </w:rPr>
        <w:t>3</w:t>
      </w:r>
      <w:r w:rsidRPr="007120FC">
        <w:rPr>
          <w:rFonts w:ascii="Arno" w:hAnsi="Arno" w:cs="Times New Roman"/>
          <w:sz w:val="20"/>
          <w:szCs w:val="20"/>
        </w:rPr>
        <w:t xml:space="preserve"> in CDCl</w:t>
      </w:r>
      <w:r w:rsidRPr="007120FC">
        <w:rPr>
          <w:rFonts w:ascii="Arno" w:hAnsi="Arno" w:cs="Times New Roman"/>
          <w:sz w:val="20"/>
          <w:szCs w:val="20"/>
          <w:vertAlign w:val="subscript"/>
        </w:rPr>
        <w:t>3</w:t>
      </w:r>
      <w:r w:rsidRPr="007120FC">
        <w:rPr>
          <w:rFonts w:ascii="Arno" w:hAnsi="Arno" w:cs="Times New Roman"/>
          <w:sz w:val="20"/>
          <w:szCs w:val="20"/>
        </w:rPr>
        <w:t>.</w:t>
      </w:r>
    </w:p>
    <w:p w14:paraId="0FC40CEF" w14:textId="77777777" w:rsidR="00A43694" w:rsidRPr="007120FC" w:rsidRDefault="00A43694" w:rsidP="00A43694">
      <w:pPr>
        <w:rPr>
          <w:rFonts w:ascii="Arno" w:hAnsi="Arno" w:cs="Times New Roman" w:hint="eastAsia"/>
          <w:sz w:val="20"/>
          <w:szCs w:val="20"/>
        </w:rPr>
      </w:pPr>
      <w:r w:rsidRPr="007120FC">
        <w:rPr>
          <w:rFonts w:ascii="Arno" w:hAnsi="Arno" w:cs="Times New Roman"/>
          <w:noProof/>
          <w:sz w:val="20"/>
          <w:szCs w:val="20"/>
        </w:rPr>
        <w:drawing>
          <wp:inline distT="0" distB="0" distL="0" distR="0" wp14:anchorId="4983FA9E" wp14:editId="67325856">
            <wp:extent cx="5274310" cy="1395095"/>
            <wp:effectExtent l="0" t="0" r="2540" b="0"/>
            <wp:docPr id="10" name="图片 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6FD1B150-90F6-4D74-86EC-591B8F7813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6FD1B150-90F6-4D74-86EC-591B8F7813C9}"/>
                        </a:ext>
                      </a:extLst>
                    </pic:cNvPr>
                    <pic:cNvPicPr>
                      <a:picLocks noChangeAspect="1"/>
                    </pic:cNvPicPr>
                  </pic:nvPicPr>
                  <pic:blipFill>
                    <a:blip r:embed="rId27"/>
                    <a:stretch>
                      <a:fillRect/>
                    </a:stretch>
                  </pic:blipFill>
                  <pic:spPr>
                    <a:xfrm>
                      <a:off x="0" y="0"/>
                      <a:ext cx="5274310" cy="1395095"/>
                    </a:xfrm>
                    <a:prstGeom prst="rect">
                      <a:avLst/>
                    </a:prstGeom>
                  </pic:spPr>
                </pic:pic>
              </a:graphicData>
            </a:graphic>
          </wp:inline>
        </w:drawing>
      </w:r>
    </w:p>
    <w:p w14:paraId="6F30F7D3" w14:textId="77777777" w:rsidR="00A43694" w:rsidRPr="007120FC" w:rsidRDefault="00A43694" w:rsidP="00A43694">
      <w:pPr>
        <w:spacing w:beforeLines="50" w:before="156" w:afterLines="50" w:after="156"/>
        <w:jc w:val="center"/>
        <w:rPr>
          <w:rFonts w:ascii="Arno" w:hAnsi="Arno" w:cs="Times New Roman" w:hint="eastAsia"/>
          <w:sz w:val="20"/>
          <w:szCs w:val="20"/>
        </w:rPr>
      </w:pPr>
      <w:r w:rsidRPr="007120FC">
        <w:rPr>
          <w:rFonts w:ascii="Arno" w:hAnsi="Arno" w:cs="Times New Roman"/>
          <w:b/>
          <w:bCs/>
          <w:sz w:val="20"/>
          <w:szCs w:val="20"/>
        </w:rPr>
        <w:t xml:space="preserve">Figure S12. </w:t>
      </w:r>
      <w:r w:rsidRPr="007120FC">
        <w:rPr>
          <w:rFonts w:ascii="Arno" w:hAnsi="Arno" w:cs="Times New Roman"/>
          <w:sz w:val="20"/>
          <w:szCs w:val="20"/>
        </w:rPr>
        <w:t xml:space="preserve">HR-MS spectrum of compound </w:t>
      </w:r>
      <w:r w:rsidRPr="007120FC">
        <w:rPr>
          <w:rFonts w:ascii="Arno" w:hAnsi="Arno" w:cs="Times New Roman"/>
          <w:b/>
          <w:bCs/>
          <w:sz w:val="20"/>
          <w:szCs w:val="20"/>
        </w:rPr>
        <w:t>3</w:t>
      </w:r>
      <w:r w:rsidRPr="007120FC">
        <w:rPr>
          <w:rFonts w:ascii="Arno" w:hAnsi="Arno" w:cs="Times New Roman"/>
          <w:sz w:val="20"/>
          <w:szCs w:val="20"/>
        </w:rPr>
        <w:t>.</w:t>
      </w:r>
    </w:p>
    <w:p w14:paraId="44A05309" w14:textId="77777777" w:rsidR="00A43694" w:rsidRPr="007120FC" w:rsidRDefault="00A43694" w:rsidP="00A43694">
      <w:pPr>
        <w:jc w:val="center"/>
        <w:rPr>
          <w:rFonts w:ascii="Arno" w:hAnsi="Arno" w:cs="Times New Roman" w:hint="eastAsia"/>
          <w:sz w:val="20"/>
          <w:szCs w:val="20"/>
        </w:rPr>
      </w:pPr>
      <w:r w:rsidRPr="007120FC">
        <w:rPr>
          <w:rFonts w:ascii="Arno" w:hAnsi="Arno" w:cs="Times New Roman"/>
          <w:noProof/>
          <w:sz w:val="20"/>
          <w:szCs w:val="20"/>
        </w:rPr>
        <w:lastRenderedPageBreak/>
        <w:drawing>
          <wp:inline distT="0" distB="0" distL="0" distR="0" wp14:anchorId="1173CC63" wp14:editId="2274B015">
            <wp:extent cx="4107600" cy="2880000"/>
            <wp:effectExtent l="0" t="0" r="762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107600" cy="2880000"/>
                    </a:xfrm>
                    <a:prstGeom prst="rect">
                      <a:avLst/>
                    </a:prstGeom>
                    <a:noFill/>
                    <a:ln>
                      <a:noFill/>
                    </a:ln>
                  </pic:spPr>
                </pic:pic>
              </a:graphicData>
            </a:graphic>
          </wp:inline>
        </w:drawing>
      </w:r>
    </w:p>
    <w:p w14:paraId="559E6400" w14:textId="77777777" w:rsidR="00A43694" w:rsidRPr="007120FC" w:rsidRDefault="00A43694" w:rsidP="00A43694">
      <w:pPr>
        <w:jc w:val="center"/>
        <w:rPr>
          <w:rFonts w:ascii="Arno" w:hAnsi="Arno" w:cs="Times New Roman" w:hint="eastAsia"/>
          <w:sz w:val="20"/>
          <w:szCs w:val="20"/>
        </w:rPr>
      </w:pPr>
      <w:r w:rsidRPr="007120FC">
        <w:rPr>
          <w:rFonts w:ascii="Arno" w:hAnsi="Arno" w:cs="Times New Roman"/>
          <w:noProof/>
          <w:sz w:val="20"/>
          <w:szCs w:val="20"/>
        </w:rPr>
        <w:drawing>
          <wp:inline distT="0" distB="0" distL="0" distR="0" wp14:anchorId="7193DF5B" wp14:editId="50EC9C12">
            <wp:extent cx="4107600" cy="2880000"/>
            <wp:effectExtent l="0" t="0" r="762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107600" cy="2880000"/>
                    </a:xfrm>
                    <a:prstGeom prst="rect">
                      <a:avLst/>
                    </a:prstGeom>
                    <a:noFill/>
                    <a:ln>
                      <a:noFill/>
                    </a:ln>
                  </pic:spPr>
                </pic:pic>
              </a:graphicData>
            </a:graphic>
          </wp:inline>
        </w:drawing>
      </w:r>
    </w:p>
    <w:p w14:paraId="386F24C6" w14:textId="77777777" w:rsidR="00A43694" w:rsidRPr="007120FC" w:rsidRDefault="00A43694" w:rsidP="00A43694">
      <w:pPr>
        <w:jc w:val="center"/>
        <w:rPr>
          <w:rFonts w:ascii="Arno" w:hAnsi="Arno" w:cs="Times New Roman" w:hint="eastAsia"/>
          <w:sz w:val="20"/>
          <w:szCs w:val="20"/>
        </w:rPr>
      </w:pPr>
      <w:r w:rsidRPr="007120FC">
        <w:rPr>
          <w:rFonts w:ascii="Arno" w:hAnsi="Arno" w:cs="Times New Roman"/>
          <w:b/>
          <w:bCs/>
          <w:sz w:val="20"/>
          <w:szCs w:val="20"/>
        </w:rPr>
        <w:t>Figure S13</w:t>
      </w:r>
      <w:r w:rsidRPr="007120FC">
        <w:rPr>
          <w:rFonts w:ascii="Arno" w:hAnsi="Arno" w:cs="Times New Roman"/>
          <w:sz w:val="20"/>
          <w:szCs w:val="20"/>
        </w:rPr>
        <w:t xml:space="preserve">. </w:t>
      </w:r>
      <w:r w:rsidRPr="007120FC">
        <w:rPr>
          <w:rFonts w:ascii="Arno" w:hAnsi="Arno" w:cs="Times New Roman"/>
          <w:sz w:val="20"/>
          <w:szCs w:val="20"/>
          <w:vertAlign w:val="superscript"/>
        </w:rPr>
        <w:t>1</w:t>
      </w:r>
      <w:r w:rsidRPr="007120FC">
        <w:rPr>
          <w:rFonts w:ascii="Arno" w:hAnsi="Arno" w:cs="Times New Roman"/>
          <w:sz w:val="20"/>
          <w:szCs w:val="20"/>
        </w:rPr>
        <w:t xml:space="preserve">H and </w:t>
      </w:r>
      <w:r w:rsidRPr="007120FC">
        <w:rPr>
          <w:rFonts w:ascii="Arno" w:hAnsi="Arno" w:cs="Times New Roman"/>
          <w:sz w:val="20"/>
          <w:szCs w:val="20"/>
          <w:vertAlign w:val="superscript"/>
        </w:rPr>
        <w:t>13</w:t>
      </w:r>
      <w:r w:rsidRPr="007120FC">
        <w:rPr>
          <w:rFonts w:ascii="Arno" w:hAnsi="Arno" w:cs="Times New Roman"/>
          <w:sz w:val="20"/>
          <w:szCs w:val="20"/>
        </w:rPr>
        <w:t xml:space="preserve">C NMR spectra of </w:t>
      </w:r>
      <w:r w:rsidRPr="007120FC">
        <w:rPr>
          <w:rFonts w:ascii="Arno" w:hAnsi="Arno" w:cs="Times New Roman"/>
          <w:b/>
          <w:bCs/>
          <w:sz w:val="20"/>
          <w:szCs w:val="20"/>
        </w:rPr>
        <w:t>4</w:t>
      </w:r>
      <w:r w:rsidRPr="007120FC">
        <w:rPr>
          <w:rFonts w:ascii="Arno" w:hAnsi="Arno" w:cs="Times New Roman"/>
          <w:sz w:val="20"/>
          <w:szCs w:val="20"/>
        </w:rPr>
        <w:t xml:space="preserve"> in CDCl</w:t>
      </w:r>
      <w:r w:rsidRPr="007120FC">
        <w:rPr>
          <w:rFonts w:ascii="Arno" w:hAnsi="Arno" w:cs="Times New Roman"/>
          <w:sz w:val="20"/>
          <w:szCs w:val="20"/>
          <w:vertAlign w:val="subscript"/>
        </w:rPr>
        <w:t>3</w:t>
      </w:r>
      <w:r w:rsidRPr="007120FC">
        <w:rPr>
          <w:rFonts w:ascii="Arno" w:hAnsi="Arno" w:cs="Times New Roman"/>
          <w:sz w:val="20"/>
          <w:szCs w:val="20"/>
        </w:rPr>
        <w:t>.</w:t>
      </w:r>
    </w:p>
    <w:p w14:paraId="1AE2926E" w14:textId="77777777" w:rsidR="00A43694" w:rsidRPr="007120FC" w:rsidRDefault="00A43694" w:rsidP="00A43694">
      <w:pPr>
        <w:rPr>
          <w:rFonts w:ascii="Arno" w:hAnsi="Arno" w:cs="Times New Roman" w:hint="eastAsia"/>
          <w:sz w:val="20"/>
          <w:szCs w:val="20"/>
        </w:rPr>
      </w:pPr>
      <w:r w:rsidRPr="007120FC">
        <w:rPr>
          <w:rFonts w:ascii="Arno" w:hAnsi="Arno" w:cs="Times New Roman"/>
          <w:noProof/>
          <w:sz w:val="20"/>
          <w:szCs w:val="20"/>
        </w:rPr>
        <w:drawing>
          <wp:inline distT="0" distB="0" distL="0" distR="0" wp14:anchorId="202C3BAD" wp14:editId="5BFA2D38">
            <wp:extent cx="5274310" cy="1395095"/>
            <wp:effectExtent l="0" t="0" r="2540" b="0"/>
            <wp:docPr id="18" name="图片 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DD707A1C-B5AA-4248-975B-12C0BBACDC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DD707A1C-B5AA-4248-975B-12C0BBACDCB2}"/>
                        </a:ext>
                      </a:extLst>
                    </pic:cNvPr>
                    <pic:cNvPicPr>
                      <a:picLocks noChangeAspect="1"/>
                    </pic:cNvPicPr>
                  </pic:nvPicPr>
                  <pic:blipFill>
                    <a:blip r:embed="rId30"/>
                    <a:stretch>
                      <a:fillRect/>
                    </a:stretch>
                  </pic:blipFill>
                  <pic:spPr>
                    <a:xfrm>
                      <a:off x="0" y="0"/>
                      <a:ext cx="5274310" cy="1395095"/>
                    </a:xfrm>
                    <a:prstGeom prst="rect">
                      <a:avLst/>
                    </a:prstGeom>
                  </pic:spPr>
                </pic:pic>
              </a:graphicData>
            </a:graphic>
          </wp:inline>
        </w:drawing>
      </w:r>
    </w:p>
    <w:p w14:paraId="011838EB" w14:textId="77777777" w:rsidR="00A43694" w:rsidRPr="007120FC" w:rsidRDefault="00A43694" w:rsidP="00A43694">
      <w:pPr>
        <w:spacing w:beforeLines="50" w:before="156" w:afterLines="50" w:after="156"/>
        <w:jc w:val="center"/>
        <w:rPr>
          <w:rFonts w:ascii="Arno" w:hAnsi="Arno" w:cs="Times New Roman" w:hint="eastAsia"/>
          <w:sz w:val="20"/>
          <w:szCs w:val="20"/>
        </w:rPr>
      </w:pPr>
      <w:r w:rsidRPr="007120FC">
        <w:rPr>
          <w:rFonts w:ascii="Arno" w:hAnsi="Arno" w:cs="Times New Roman"/>
          <w:b/>
          <w:bCs/>
          <w:sz w:val="20"/>
          <w:szCs w:val="20"/>
        </w:rPr>
        <w:t xml:space="preserve">F Figure S14. </w:t>
      </w:r>
      <w:r w:rsidRPr="007120FC">
        <w:rPr>
          <w:rFonts w:ascii="Arno" w:hAnsi="Arno" w:cs="Times New Roman"/>
          <w:sz w:val="20"/>
          <w:szCs w:val="20"/>
        </w:rPr>
        <w:t xml:space="preserve">HR-MS spectrum of compound </w:t>
      </w:r>
      <w:r w:rsidRPr="007120FC">
        <w:rPr>
          <w:rFonts w:ascii="Arno" w:hAnsi="Arno" w:cs="Times New Roman"/>
          <w:b/>
          <w:bCs/>
          <w:sz w:val="20"/>
          <w:szCs w:val="20"/>
        </w:rPr>
        <w:t>4</w:t>
      </w:r>
      <w:r w:rsidRPr="007120FC">
        <w:rPr>
          <w:rFonts w:ascii="Arno" w:hAnsi="Arno" w:cs="Times New Roman"/>
          <w:sz w:val="20"/>
          <w:szCs w:val="20"/>
        </w:rPr>
        <w:t>.</w:t>
      </w:r>
    </w:p>
    <w:p w14:paraId="194C3044" w14:textId="77777777" w:rsidR="00A43694" w:rsidRPr="007120FC" w:rsidRDefault="00A43694" w:rsidP="00A43694">
      <w:pPr>
        <w:jc w:val="center"/>
        <w:rPr>
          <w:rFonts w:ascii="Arno" w:hAnsi="Arno" w:cs="Times New Roman" w:hint="eastAsia"/>
          <w:sz w:val="20"/>
          <w:szCs w:val="20"/>
        </w:rPr>
      </w:pPr>
      <w:r w:rsidRPr="007120FC">
        <w:rPr>
          <w:rFonts w:ascii="Arno" w:hAnsi="Arno" w:cs="Times New Roman"/>
          <w:noProof/>
          <w:sz w:val="20"/>
          <w:szCs w:val="20"/>
        </w:rPr>
        <w:lastRenderedPageBreak/>
        <w:drawing>
          <wp:inline distT="0" distB="0" distL="0" distR="0" wp14:anchorId="27A5A13A" wp14:editId="1826E66B">
            <wp:extent cx="4104000" cy="288000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104000" cy="2880000"/>
                    </a:xfrm>
                    <a:prstGeom prst="rect">
                      <a:avLst/>
                    </a:prstGeom>
                    <a:noFill/>
                    <a:ln>
                      <a:noFill/>
                    </a:ln>
                  </pic:spPr>
                </pic:pic>
              </a:graphicData>
            </a:graphic>
          </wp:inline>
        </w:drawing>
      </w:r>
    </w:p>
    <w:p w14:paraId="1AE47095" w14:textId="77777777" w:rsidR="00A43694" w:rsidRPr="007120FC" w:rsidRDefault="00A43694" w:rsidP="00A43694">
      <w:pPr>
        <w:jc w:val="center"/>
        <w:rPr>
          <w:rFonts w:ascii="Arno" w:hAnsi="Arno" w:cs="Times New Roman" w:hint="eastAsia"/>
          <w:sz w:val="20"/>
          <w:szCs w:val="20"/>
        </w:rPr>
      </w:pPr>
      <w:r w:rsidRPr="007120FC">
        <w:rPr>
          <w:rFonts w:ascii="Arno" w:hAnsi="Arno" w:cs="Times New Roman"/>
          <w:noProof/>
          <w:sz w:val="20"/>
          <w:szCs w:val="20"/>
        </w:rPr>
        <w:drawing>
          <wp:inline distT="0" distB="0" distL="0" distR="0" wp14:anchorId="27626120" wp14:editId="0434E2B1">
            <wp:extent cx="4104000" cy="288000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104000" cy="2880000"/>
                    </a:xfrm>
                    <a:prstGeom prst="rect">
                      <a:avLst/>
                    </a:prstGeom>
                    <a:noFill/>
                    <a:ln>
                      <a:noFill/>
                    </a:ln>
                  </pic:spPr>
                </pic:pic>
              </a:graphicData>
            </a:graphic>
          </wp:inline>
        </w:drawing>
      </w:r>
    </w:p>
    <w:p w14:paraId="48BFB4DF" w14:textId="77777777" w:rsidR="00A43694" w:rsidRPr="007120FC" w:rsidRDefault="00A43694" w:rsidP="00A43694">
      <w:pPr>
        <w:jc w:val="center"/>
        <w:rPr>
          <w:rFonts w:ascii="Arno" w:hAnsi="Arno" w:cs="Times New Roman" w:hint="eastAsia"/>
          <w:sz w:val="20"/>
          <w:szCs w:val="20"/>
        </w:rPr>
      </w:pPr>
      <w:r w:rsidRPr="007120FC">
        <w:rPr>
          <w:rFonts w:ascii="Arno" w:hAnsi="Arno" w:cs="Times New Roman"/>
          <w:b/>
          <w:bCs/>
          <w:sz w:val="20"/>
          <w:szCs w:val="20"/>
        </w:rPr>
        <w:t>Figure S15</w:t>
      </w:r>
      <w:r w:rsidRPr="007120FC">
        <w:rPr>
          <w:rFonts w:ascii="Arno" w:hAnsi="Arno" w:cs="Times New Roman"/>
          <w:sz w:val="20"/>
          <w:szCs w:val="20"/>
        </w:rPr>
        <w:t xml:space="preserve">. </w:t>
      </w:r>
      <w:r w:rsidRPr="007120FC">
        <w:rPr>
          <w:rFonts w:ascii="Arno" w:hAnsi="Arno" w:cs="Times New Roman"/>
          <w:sz w:val="20"/>
          <w:szCs w:val="20"/>
          <w:vertAlign w:val="superscript"/>
        </w:rPr>
        <w:t>1</w:t>
      </w:r>
      <w:r w:rsidRPr="007120FC">
        <w:rPr>
          <w:rFonts w:ascii="Arno" w:hAnsi="Arno" w:cs="Times New Roman"/>
          <w:sz w:val="20"/>
          <w:szCs w:val="20"/>
        </w:rPr>
        <w:t xml:space="preserve">H and </w:t>
      </w:r>
      <w:r w:rsidRPr="007120FC">
        <w:rPr>
          <w:rFonts w:ascii="Arno" w:hAnsi="Arno" w:cs="Times New Roman"/>
          <w:sz w:val="20"/>
          <w:szCs w:val="20"/>
          <w:vertAlign w:val="superscript"/>
        </w:rPr>
        <w:t>13</w:t>
      </w:r>
      <w:r w:rsidRPr="007120FC">
        <w:rPr>
          <w:rFonts w:ascii="Arno" w:hAnsi="Arno" w:cs="Times New Roman"/>
          <w:sz w:val="20"/>
          <w:szCs w:val="20"/>
        </w:rPr>
        <w:t xml:space="preserve">C NMR spectra of </w:t>
      </w:r>
      <w:r w:rsidRPr="007120FC">
        <w:rPr>
          <w:rFonts w:ascii="Arno" w:hAnsi="Arno" w:cs="Times New Roman"/>
          <w:b/>
          <w:bCs/>
          <w:sz w:val="20"/>
          <w:szCs w:val="20"/>
        </w:rPr>
        <w:t>TPE-T-CPS</w:t>
      </w:r>
      <w:r w:rsidRPr="007120FC">
        <w:rPr>
          <w:rFonts w:ascii="Arno" w:hAnsi="Arno" w:cs="Times New Roman"/>
          <w:sz w:val="20"/>
          <w:szCs w:val="20"/>
        </w:rPr>
        <w:t xml:space="preserve"> in DMSO-d6.</w:t>
      </w:r>
    </w:p>
    <w:p w14:paraId="7D8A9BB3" w14:textId="77777777" w:rsidR="00A43694" w:rsidRPr="007120FC" w:rsidRDefault="00A43694" w:rsidP="00A43694">
      <w:pPr>
        <w:jc w:val="center"/>
        <w:rPr>
          <w:rFonts w:ascii="Arno" w:hAnsi="Arno" w:cs="Times New Roman" w:hint="eastAsia"/>
          <w:sz w:val="20"/>
          <w:szCs w:val="20"/>
        </w:rPr>
      </w:pPr>
    </w:p>
    <w:p w14:paraId="49840B87" w14:textId="77777777" w:rsidR="00A43694" w:rsidRPr="007120FC" w:rsidRDefault="00A43694" w:rsidP="00A43694">
      <w:pPr>
        <w:rPr>
          <w:rFonts w:ascii="Arno" w:hAnsi="Arno" w:cs="Times New Roman" w:hint="eastAsia"/>
          <w:sz w:val="20"/>
          <w:szCs w:val="20"/>
        </w:rPr>
      </w:pPr>
      <w:r w:rsidRPr="007120FC">
        <w:rPr>
          <w:rFonts w:ascii="Arno" w:hAnsi="Arno" w:cs="Times New Roman"/>
          <w:noProof/>
          <w:sz w:val="20"/>
          <w:szCs w:val="20"/>
        </w:rPr>
        <w:drawing>
          <wp:inline distT="0" distB="0" distL="0" distR="0" wp14:anchorId="7BE96083" wp14:editId="432874FB">
            <wp:extent cx="5274310" cy="1395095"/>
            <wp:effectExtent l="0" t="0" r="2540" b="0"/>
            <wp:docPr id="24" name="图片 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9C4EB61F-3741-4E61-959F-12ED6AC66E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9C4EB61F-3741-4E61-959F-12ED6AC66E0B}"/>
                        </a:ext>
                      </a:extLst>
                    </pic:cNvPr>
                    <pic:cNvPicPr>
                      <a:picLocks noChangeAspect="1"/>
                    </pic:cNvPicPr>
                  </pic:nvPicPr>
                  <pic:blipFill>
                    <a:blip r:embed="rId33"/>
                    <a:stretch>
                      <a:fillRect/>
                    </a:stretch>
                  </pic:blipFill>
                  <pic:spPr>
                    <a:xfrm>
                      <a:off x="0" y="0"/>
                      <a:ext cx="5274310" cy="1395095"/>
                    </a:xfrm>
                    <a:prstGeom prst="rect">
                      <a:avLst/>
                    </a:prstGeom>
                  </pic:spPr>
                </pic:pic>
              </a:graphicData>
            </a:graphic>
          </wp:inline>
        </w:drawing>
      </w:r>
    </w:p>
    <w:p w14:paraId="69BB0A4A" w14:textId="77777777" w:rsidR="00A43694" w:rsidRPr="007120FC" w:rsidRDefault="00A43694" w:rsidP="00A43694">
      <w:pPr>
        <w:spacing w:beforeLines="50" w:before="156" w:afterLines="50" w:after="156"/>
        <w:jc w:val="center"/>
        <w:rPr>
          <w:rFonts w:ascii="Arno" w:hAnsi="Arno" w:cs="Times New Roman" w:hint="eastAsia"/>
          <w:sz w:val="20"/>
          <w:szCs w:val="20"/>
        </w:rPr>
      </w:pPr>
      <w:r w:rsidRPr="007120FC">
        <w:rPr>
          <w:rFonts w:ascii="Arno" w:hAnsi="Arno" w:cs="Times New Roman"/>
          <w:b/>
          <w:bCs/>
          <w:sz w:val="20"/>
          <w:szCs w:val="20"/>
        </w:rPr>
        <w:t xml:space="preserve">Figure S16. </w:t>
      </w:r>
      <w:r w:rsidRPr="007120FC">
        <w:rPr>
          <w:rFonts w:ascii="Arno" w:hAnsi="Arno" w:cs="Times New Roman"/>
          <w:sz w:val="20"/>
          <w:szCs w:val="20"/>
        </w:rPr>
        <w:t xml:space="preserve">HR-MS spectrum of </w:t>
      </w:r>
      <w:r w:rsidRPr="007120FC">
        <w:rPr>
          <w:rFonts w:ascii="Arno" w:hAnsi="Arno" w:cs="Times New Roman"/>
          <w:b/>
          <w:bCs/>
          <w:sz w:val="20"/>
          <w:szCs w:val="20"/>
        </w:rPr>
        <w:t>TPE-T-CPS</w:t>
      </w:r>
      <w:r w:rsidRPr="007120FC">
        <w:rPr>
          <w:rFonts w:ascii="Arno" w:hAnsi="Arno" w:cs="Times New Roman"/>
          <w:sz w:val="20"/>
          <w:szCs w:val="20"/>
        </w:rPr>
        <w:t>.</w:t>
      </w:r>
    </w:p>
    <w:p w14:paraId="44AA9729" w14:textId="77777777" w:rsidR="004F0772" w:rsidRPr="007120FC" w:rsidRDefault="004F0772" w:rsidP="004F0772">
      <w:pPr>
        <w:rPr>
          <w:rFonts w:ascii="Arno" w:hAnsi="Arno" w:cs="Times New Roman" w:hint="eastAsia"/>
          <w:sz w:val="20"/>
          <w:szCs w:val="20"/>
        </w:rPr>
      </w:pPr>
    </w:p>
    <w:p w14:paraId="509E931C" w14:textId="77777777" w:rsidR="002025B2" w:rsidRPr="007120FC" w:rsidRDefault="002025B2" w:rsidP="007D30F0">
      <w:pPr>
        <w:spacing w:after="50"/>
        <w:rPr>
          <w:rFonts w:ascii="Arno" w:hAnsi="Arno" w:cs="Times New Roman" w:hint="eastAsia"/>
          <w:sz w:val="20"/>
          <w:szCs w:val="20"/>
        </w:rPr>
      </w:pPr>
    </w:p>
    <w:p w14:paraId="5D72CAFC" w14:textId="40E48E4C" w:rsidR="00B729BA" w:rsidRPr="00F8504C" w:rsidRDefault="00B729BA" w:rsidP="00B729BA">
      <w:pPr>
        <w:spacing w:beforeLines="50" w:before="156" w:afterLines="50" w:after="156"/>
        <w:rPr>
          <w:rFonts w:ascii="Arno" w:eastAsia="微软雅黑" w:hAnsi="Arno" w:cs="Times New Roman" w:hint="eastAsia"/>
          <w:sz w:val="20"/>
          <w:szCs w:val="20"/>
        </w:rPr>
      </w:pPr>
      <w:r w:rsidRPr="00F8504C">
        <w:rPr>
          <w:rFonts w:ascii="Arno" w:hAnsi="Arno" w:cs="Times New Roman"/>
          <w:b/>
          <w:bCs/>
          <w:kern w:val="0"/>
          <w:sz w:val="20"/>
          <w:szCs w:val="20"/>
        </w:rPr>
        <w:lastRenderedPageBreak/>
        <w:t>Table S</w:t>
      </w:r>
      <w:r>
        <w:rPr>
          <w:rFonts w:ascii="Arno" w:hAnsi="Arno" w:cs="Times New Roman"/>
          <w:b/>
          <w:bCs/>
          <w:kern w:val="0"/>
          <w:sz w:val="20"/>
          <w:szCs w:val="20"/>
        </w:rPr>
        <w:t>1</w:t>
      </w:r>
      <w:r w:rsidRPr="00F8504C">
        <w:rPr>
          <w:rFonts w:ascii="Arno" w:hAnsi="Arno" w:cs="Times New Roman"/>
          <w:b/>
          <w:bCs/>
          <w:kern w:val="0"/>
          <w:sz w:val="20"/>
          <w:szCs w:val="20"/>
        </w:rPr>
        <w:t xml:space="preserve">. </w:t>
      </w:r>
      <w:r w:rsidRPr="00F8504C">
        <w:rPr>
          <w:rFonts w:ascii="Arno" w:hAnsi="Arno" w:cs="Times New Roman"/>
          <w:kern w:val="0"/>
          <w:sz w:val="20"/>
          <w:szCs w:val="20"/>
        </w:rPr>
        <w:t xml:space="preserve">Optical properties of </w:t>
      </w:r>
      <w:proofErr w:type="spellStart"/>
      <w:r w:rsidRPr="00F8504C">
        <w:rPr>
          <w:rFonts w:ascii="Arno" w:hAnsi="Arno" w:cs="Times New Roman"/>
          <w:kern w:val="0"/>
          <w:sz w:val="20"/>
          <w:szCs w:val="20"/>
        </w:rPr>
        <w:t>AIEgens</w:t>
      </w:r>
      <w:proofErr w:type="spellEnd"/>
      <w:r w:rsidRPr="00F8504C">
        <w:rPr>
          <w:rFonts w:ascii="Arno" w:hAnsi="Arno" w:cs="Times New Roman"/>
          <w:kern w:val="0"/>
          <w:sz w:val="20"/>
          <w:szCs w:val="20"/>
        </w:rPr>
        <w:t xml:space="preserve"> </w:t>
      </w:r>
      <w:r w:rsidRPr="00F8504C">
        <w:rPr>
          <w:rFonts w:ascii="Arno" w:hAnsi="Arno" w:cs="Times New Roman"/>
          <w:sz w:val="20"/>
          <w:szCs w:val="20"/>
        </w:rPr>
        <w:t>TPE-</w:t>
      </w:r>
      <w:proofErr w:type="spellStart"/>
      <w:r w:rsidRPr="00F8504C">
        <w:rPr>
          <w:rFonts w:ascii="Arno" w:hAnsi="Arno" w:cs="Times New Roman"/>
          <w:sz w:val="20"/>
          <w:szCs w:val="20"/>
        </w:rPr>
        <w:t>PyT</w:t>
      </w:r>
      <w:proofErr w:type="spellEnd"/>
      <w:r w:rsidRPr="00F8504C">
        <w:rPr>
          <w:rFonts w:ascii="Arno" w:hAnsi="Arno" w:cs="Times New Roman"/>
          <w:sz w:val="20"/>
          <w:szCs w:val="20"/>
        </w:rPr>
        <w:t>-CP, TPE-</w:t>
      </w:r>
      <w:proofErr w:type="spellStart"/>
      <w:r w:rsidRPr="00F8504C">
        <w:rPr>
          <w:rFonts w:ascii="Arno" w:hAnsi="Arno" w:cs="Times New Roman"/>
          <w:sz w:val="20"/>
          <w:szCs w:val="20"/>
        </w:rPr>
        <w:t>PyT</w:t>
      </w:r>
      <w:proofErr w:type="spellEnd"/>
      <w:r w:rsidRPr="00F8504C">
        <w:rPr>
          <w:rFonts w:ascii="Arno" w:hAnsi="Arno" w:cs="Times New Roman"/>
          <w:sz w:val="20"/>
          <w:szCs w:val="20"/>
        </w:rPr>
        <w:t>-PS, TPE-T-CPS, TPE-</w:t>
      </w:r>
      <w:proofErr w:type="spellStart"/>
      <w:r w:rsidRPr="00F8504C">
        <w:rPr>
          <w:rFonts w:ascii="Arno" w:hAnsi="Arno" w:cs="Times New Roman"/>
          <w:sz w:val="20"/>
          <w:szCs w:val="20"/>
        </w:rPr>
        <w:t>PyT</w:t>
      </w:r>
      <w:proofErr w:type="spellEnd"/>
      <w:r w:rsidRPr="00F8504C">
        <w:rPr>
          <w:rFonts w:ascii="Arno" w:hAnsi="Arno" w:cs="Times New Roman"/>
          <w:sz w:val="20"/>
          <w:szCs w:val="20"/>
        </w:rPr>
        <w:t>-CPS.</w:t>
      </w:r>
    </w:p>
    <w:p w14:paraId="17E2114C" w14:textId="1E8D98E6" w:rsidR="00B729BA" w:rsidRPr="00905BDF" w:rsidRDefault="006F5828" w:rsidP="00B729BA">
      <w:pPr>
        <w:rPr>
          <w:rFonts w:ascii="Arno" w:eastAsia="微软雅黑" w:hAnsi="Arno" w:cs="Times New Roman" w:hint="eastAsia"/>
          <w:sz w:val="18"/>
          <w:szCs w:val="18"/>
        </w:rPr>
      </w:pPr>
      <w:r>
        <w:rPr>
          <w:rFonts w:ascii="Arno" w:eastAsia="微软雅黑" w:hAnsi="Arno" w:cs="Times New Roman" w:hint="eastAsia"/>
          <w:noProof/>
          <w:sz w:val="18"/>
          <w:szCs w:val="18"/>
        </w:rPr>
        <w:drawing>
          <wp:inline distT="0" distB="0" distL="0" distR="0" wp14:anchorId="392F7A43" wp14:editId="012B1A9D">
            <wp:extent cx="5274310" cy="1265555"/>
            <wp:effectExtent l="0" t="0" r="254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光物性质.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274310" cy="1265555"/>
                    </a:xfrm>
                    <a:prstGeom prst="rect">
                      <a:avLst/>
                    </a:prstGeom>
                  </pic:spPr>
                </pic:pic>
              </a:graphicData>
            </a:graphic>
          </wp:inline>
        </w:drawing>
      </w:r>
    </w:p>
    <w:p w14:paraId="4A453E45" w14:textId="29A149CC" w:rsidR="00B729BA" w:rsidRPr="00AC3886" w:rsidRDefault="00B729BA" w:rsidP="00AC3886">
      <w:pPr>
        <w:spacing w:beforeLines="50" w:before="156" w:afterLines="50" w:after="156"/>
        <w:rPr>
          <w:rFonts w:ascii="Times New Roman" w:hAnsi="Times New Roman" w:cs="Times New Roman"/>
          <w:sz w:val="20"/>
          <w:szCs w:val="20"/>
        </w:rPr>
      </w:pPr>
      <w:r w:rsidRPr="00802684">
        <w:rPr>
          <w:rFonts w:ascii="Times New Roman" w:hAnsi="Times New Roman" w:cs="Times New Roman"/>
          <w:sz w:val="20"/>
          <w:szCs w:val="20"/>
        </w:rPr>
        <w:t xml:space="preserve">a) Absorption maximum in </w:t>
      </w:r>
      <w:r>
        <w:rPr>
          <w:rFonts w:ascii="Times New Roman" w:hAnsi="Times New Roman" w:cs="Times New Roman" w:hint="eastAsia"/>
          <w:sz w:val="20"/>
          <w:szCs w:val="20"/>
        </w:rPr>
        <w:t>water</w:t>
      </w:r>
      <w:r>
        <w:rPr>
          <w:rFonts w:ascii="Times New Roman" w:hAnsi="Times New Roman" w:cs="Times New Roman"/>
          <w:sz w:val="20"/>
          <w:szCs w:val="20"/>
        </w:rPr>
        <w:t xml:space="preserve"> (</w:t>
      </w:r>
      <w:r w:rsidRPr="0076609F">
        <w:rPr>
          <w:rFonts w:ascii="Times New Roman" w:hAnsi="Times New Roman" w:cs="Times New Roman"/>
          <w:sz w:val="20"/>
          <w:szCs w:val="20"/>
        </w:rPr>
        <w:t>containing 1% acetonitrile</w:t>
      </w:r>
      <w:r>
        <w:rPr>
          <w:rFonts w:ascii="Times New Roman" w:hAnsi="Times New Roman" w:cs="Times New Roman"/>
          <w:sz w:val="20"/>
          <w:szCs w:val="20"/>
        </w:rPr>
        <w:t>). b) Emission</w:t>
      </w:r>
      <w:r w:rsidRPr="00802684">
        <w:rPr>
          <w:rFonts w:ascii="Times New Roman" w:hAnsi="Times New Roman" w:cs="Times New Roman"/>
          <w:sz w:val="20"/>
          <w:szCs w:val="20"/>
        </w:rPr>
        <w:t xml:space="preserve"> maximum in </w:t>
      </w:r>
      <w:r>
        <w:rPr>
          <w:rFonts w:ascii="Times New Roman" w:hAnsi="Times New Roman" w:cs="Times New Roman" w:hint="eastAsia"/>
          <w:sz w:val="20"/>
          <w:szCs w:val="20"/>
        </w:rPr>
        <w:t>water</w:t>
      </w:r>
      <w:r>
        <w:rPr>
          <w:rFonts w:ascii="Times New Roman" w:hAnsi="Times New Roman" w:cs="Times New Roman"/>
          <w:sz w:val="20"/>
          <w:szCs w:val="20"/>
        </w:rPr>
        <w:t xml:space="preserve"> (</w:t>
      </w:r>
      <w:r w:rsidRPr="00802684">
        <w:rPr>
          <w:rFonts w:ascii="Times New Roman" w:hAnsi="Times New Roman" w:cs="Times New Roman"/>
          <w:sz w:val="20"/>
          <w:szCs w:val="20"/>
        </w:rPr>
        <w:t>containing 1% acetonitrile</w:t>
      </w:r>
      <w:r>
        <w:rPr>
          <w:rFonts w:ascii="Times New Roman" w:hAnsi="Times New Roman" w:cs="Times New Roman"/>
          <w:sz w:val="20"/>
          <w:szCs w:val="20"/>
        </w:rPr>
        <w:t xml:space="preserve">). </w:t>
      </w:r>
      <w:r w:rsidRPr="00F51B1D">
        <w:rPr>
          <w:rFonts w:ascii="Times New Roman" w:hAnsi="Times New Roman" w:cs="Times New Roman"/>
          <w:sz w:val="20"/>
          <w:szCs w:val="20"/>
        </w:rPr>
        <w:t>c)</w:t>
      </w:r>
      <w:r>
        <w:rPr>
          <w:rFonts w:ascii="Times New Roman" w:hAnsi="Times New Roman" w:cs="Times New Roman"/>
          <w:sz w:val="20"/>
          <w:szCs w:val="20"/>
        </w:rPr>
        <w:t xml:space="preserve"> The </w:t>
      </w:r>
      <w:r w:rsidRPr="00E94045">
        <w:rPr>
          <w:rFonts w:ascii="Times New Roman" w:hAnsi="Times New Roman" w:cs="Times New Roman"/>
          <w:sz w:val="20"/>
          <w:szCs w:val="20"/>
          <w:vertAlign w:val="superscript"/>
        </w:rPr>
        <w:t>1</w:t>
      </w:r>
      <w:r>
        <w:rPr>
          <w:rFonts w:ascii="Times New Roman" w:hAnsi="Times New Roman" w:cs="Times New Roman"/>
          <w:sz w:val="20"/>
          <w:szCs w:val="20"/>
        </w:rPr>
        <w:t>O</w:t>
      </w:r>
      <w:r w:rsidRPr="00E94045">
        <w:rPr>
          <w:rFonts w:ascii="Times New Roman" w:hAnsi="Times New Roman" w:cs="Times New Roman"/>
          <w:sz w:val="20"/>
          <w:szCs w:val="20"/>
          <w:vertAlign w:val="subscript"/>
        </w:rPr>
        <w:t>2</w:t>
      </w:r>
      <w:r w:rsidRPr="00E94045">
        <w:rPr>
          <w:rFonts w:ascii="Times New Roman" w:hAnsi="Times New Roman" w:cs="Times New Roman"/>
          <w:sz w:val="20"/>
          <w:szCs w:val="20"/>
        </w:rPr>
        <w:t xml:space="preserve"> quantum yield of </w:t>
      </w:r>
      <w:proofErr w:type="spellStart"/>
      <w:r>
        <w:rPr>
          <w:rFonts w:ascii="Times New Roman" w:hAnsi="Times New Roman" w:cs="Times New Roman"/>
          <w:sz w:val="20"/>
          <w:szCs w:val="20"/>
        </w:rPr>
        <w:t>AIEgens</w:t>
      </w:r>
      <w:proofErr w:type="spellEnd"/>
      <w:r w:rsidRPr="00E94045">
        <w:rPr>
          <w:rFonts w:ascii="Times New Roman" w:hAnsi="Times New Roman" w:cs="Times New Roman"/>
          <w:sz w:val="20"/>
          <w:szCs w:val="20"/>
        </w:rPr>
        <w:t xml:space="preserve"> in aqueous solution</w:t>
      </w:r>
      <w:r>
        <w:rPr>
          <w:rFonts w:ascii="Times New Roman" w:hAnsi="Times New Roman" w:cs="Times New Roman"/>
          <w:sz w:val="20"/>
          <w:szCs w:val="20"/>
        </w:rPr>
        <w:t>.</w:t>
      </w:r>
    </w:p>
    <w:p w14:paraId="343AF5DB" w14:textId="2D6C1E26" w:rsidR="00AF714C" w:rsidRDefault="002F45EF" w:rsidP="00AF714C">
      <w:pPr>
        <w:spacing w:afterLines="50" w:after="156"/>
        <w:rPr>
          <w:rFonts w:ascii="Arno" w:hAnsi="Arno" w:cs="Times New Roman" w:hint="eastAsia"/>
          <w:sz w:val="20"/>
          <w:szCs w:val="20"/>
        </w:rPr>
      </w:pPr>
      <w:r w:rsidRPr="002F45EF">
        <w:rPr>
          <w:rFonts w:ascii="Arno" w:hAnsi="Arno" w:cs="Times New Roman"/>
          <w:b/>
          <w:bCs/>
          <w:sz w:val="20"/>
          <w:szCs w:val="20"/>
        </w:rPr>
        <w:t xml:space="preserve">Table </w:t>
      </w:r>
      <w:r w:rsidR="00214EB6">
        <w:rPr>
          <w:rFonts w:ascii="Arno" w:hAnsi="Arno" w:cs="Times New Roman"/>
          <w:b/>
          <w:bCs/>
          <w:sz w:val="20"/>
          <w:szCs w:val="20"/>
        </w:rPr>
        <w:t>S</w:t>
      </w:r>
      <w:r w:rsidR="00B729BA">
        <w:rPr>
          <w:rFonts w:ascii="Arno" w:hAnsi="Arno" w:cs="Times New Roman"/>
          <w:b/>
          <w:bCs/>
          <w:sz w:val="20"/>
          <w:szCs w:val="20"/>
        </w:rPr>
        <w:t>2</w:t>
      </w:r>
      <w:r w:rsidRPr="002F45EF">
        <w:rPr>
          <w:rFonts w:ascii="Arno" w:hAnsi="Arno" w:cs="Times New Roman"/>
          <w:b/>
          <w:bCs/>
          <w:sz w:val="20"/>
          <w:szCs w:val="20"/>
        </w:rPr>
        <w:t>.</w:t>
      </w:r>
      <w:r w:rsidRPr="002F45EF">
        <w:rPr>
          <w:rFonts w:ascii="Arno" w:hAnsi="Arno" w:cs="Times New Roman"/>
          <w:sz w:val="20"/>
          <w:szCs w:val="20"/>
        </w:rPr>
        <w:t xml:space="preserve"> Selected </w:t>
      </w:r>
      <w:proofErr w:type="spellStart"/>
      <w:r w:rsidRPr="002F45EF">
        <w:rPr>
          <w:rFonts w:ascii="Arno" w:hAnsi="Arno" w:cs="Times New Roman"/>
          <w:sz w:val="20"/>
          <w:szCs w:val="20"/>
        </w:rPr>
        <w:t>parameters</w:t>
      </w:r>
      <w:r w:rsidRPr="002F45EF">
        <w:rPr>
          <w:rFonts w:ascii="Arno" w:hAnsi="Arno" w:cs="Times New Roman"/>
          <w:sz w:val="20"/>
          <w:szCs w:val="20"/>
          <w:vertAlign w:val="superscript"/>
        </w:rPr>
        <w:t>a</w:t>
      </w:r>
      <w:proofErr w:type="spellEnd"/>
      <w:r w:rsidRPr="002F45EF">
        <w:rPr>
          <w:rFonts w:ascii="Arno" w:hAnsi="Arno" w:cs="Times New Roman"/>
          <w:sz w:val="20"/>
          <w:szCs w:val="20"/>
        </w:rPr>
        <w:t xml:space="preserve"> for the calculated singlet state energy level and triplet state energy level of </w:t>
      </w:r>
      <w:r>
        <w:rPr>
          <w:rFonts w:ascii="Arno" w:hAnsi="Arno" w:cs="Times New Roman"/>
          <w:sz w:val="20"/>
          <w:szCs w:val="20"/>
        </w:rPr>
        <w:t xml:space="preserve">TPE-T-CPS </w:t>
      </w:r>
      <w:r>
        <w:rPr>
          <w:rFonts w:ascii="Arno" w:hAnsi="Arno" w:cs="Times New Roman" w:hint="eastAsia"/>
          <w:sz w:val="20"/>
          <w:szCs w:val="20"/>
        </w:rPr>
        <w:t>and</w:t>
      </w:r>
      <w:r>
        <w:rPr>
          <w:rFonts w:ascii="Arno" w:hAnsi="Arno" w:cs="Times New Roman"/>
          <w:sz w:val="20"/>
          <w:szCs w:val="20"/>
        </w:rPr>
        <w:t xml:space="preserve"> TPE-</w:t>
      </w:r>
      <w:proofErr w:type="spellStart"/>
      <w:r>
        <w:rPr>
          <w:rFonts w:ascii="Arno" w:hAnsi="Arno" w:cs="Times New Roman"/>
          <w:sz w:val="20"/>
          <w:szCs w:val="20"/>
        </w:rPr>
        <w:t>PyT</w:t>
      </w:r>
      <w:proofErr w:type="spellEnd"/>
      <w:r>
        <w:rPr>
          <w:rFonts w:ascii="Arno" w:hAnsi="Arno" w:cs="Times New Roman"/>
          <w:sz w:val="20"/>
          <w:szCs w:val="20"/>
        </w:rPr>
        <w:t>-CPS</w:t>
      </w:r>
      <w:r w:rsidRPr="002F45EF">
        <w:rPr>
          <w:rFonts w:ascii="Arno" w:hAnsi="Arno" w:cs="Times New Roman"/>
          <w:sz w:val="20"/>
          <w:szCs w:val="20"/>
        </w:rPr>
        <w:t>.</w:t>
      </w:r>
    </w:p>
    <w:p w14:paraId="74200108" w14:textId="1EAA9BAA" w:rsidR="002F45EF" w:rsidRDefault="00DE3E4C" w:rsidP="00AF714C">
      <w:pPr>
        <w:spacing w:afterLines="50" w:after="156"/>
        <w:rPr>
          <w:rFonts w:ascii="Arno" w:hAnsi="Arno" w:cs="Times New Roman" w:hint="eastAsia"/>
          <w:sz w:val="20"/>
          <w:szCs w:val="20"/>
        </w:rPr>
      </w:pPr>
      <w:r>
        <w:rPr>
          <w:rFonts w:ascii="Arno" w:hAnsi="Arno" w:cs="Times New Roman"/>
          <w:sz w:val="20"/>
          <w:szCs w:val="20"/>
        </w:rPr>
        <w:pict w14:anchorId="13EC1F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4.95pt;height:211pt">
            <v:imagedata r:id="rId35" o:title="CALC"/>
          </v:shape>
        </w:pict>
      </w:r>
    </w:p>
    <w:p w14:paraId="2AFEE8B2" w14:textId="3A30407B" w:rsidR="00905BDF" w:rsidRPr="0076609F" w:rsidRDefault="00905BDF" w:rsidP="00F8504C">
      <w:pPr>
        <w:spacing w:beforeLines="50" w:before="156" w:afterLines="50" w:after="156"/>
        <w:rPr>
          <w:rFonts w:ascii="Arno" w:eastAsia="微软雅黑" w:hAnsi="Arno" w:cs="Times New Roman" w:hint="eastAsia"/>
          <w:sz w:val="20"/>
          <w:szCs w:val="20"/>
        </w:rPr>
      </w:pPr>
      <w:proofErr w:type="gramStart"/>
      <w:r w:rsidRPr="0076609F">
        <w:rPr>
          <w:rFonts w:ascii="Arno" w:eastAsia="微软雅黑" w:hAnsi="Arno" w:cs="Times New Roman"/>
          <w:i/>
          <w:iCs/>
          <w:sz w:val="20"/>
          <w:szCs w:val="20"/>
          <w:vertAlign w:val="superscript"/>
        </w:rPr>
        <w:t>a</w:t>
      </w:r>
      <w:r w:rsidRPr="0076609F">
        <w:rPr>
          <w:rFonts w:ascii="Arno" w:eastAsia="微软雅黑" w:hAnsi="Arno" w:cs="Times New Roman"/>
          <w:sz w:val="20"/>
          <w:szCs w:val="20"/>
        </w:rPr>
        <w:t>Parameters</w:t>
      </w:r>
      <w:proofErr w:type="gramEnd"/>
      <w:r w:rsidRPr="0076609F">
        <w:rPr>
          <w:rFonts w:ascii="Arno" w:eastAsia="微软雅黑" w:hAnsi="Arno" w:cs="Times New Roman"/>
          <w:sz w:val="20"/>
          <w:szCs w:val="20"/>
        </w:rPr>
        <w:t xml:space="preserve"> were calculated by TD-DFT//B3LYP/6-31G(d), based on the optimized ground-state geometries using the method DFT//B3LYP/6-31G(d). </w:t>
      </w:r>
      <w:proofErr w:type="gramStart"/>
      <w:r w:rsidRPr="0076609F">
        <w:rPr>
          <w:rFonts w:ascii="Arno" w:eastAsia="微软雅黑" w:hAnsi="Arno" w:cs="Times New Roman"/>
          <w:i/>
          <w:iCs/>
          <w:sz w:val="20"/>
          <w:szCs w:val="20"/>
          <w:vertAlign w:val="superscript"/>
        </w:rPr>
        <w:t>b</w:t>
      </w:r>
      <w:r w:rsidRPr="0076609F">
        <w:rPr>
          <w:rFonts w:ascii="Arno" w:eastAsia="微软雅黑" w:hAnsi="Arno" w:cs="Times New Roman"/>
          <w:sz w:val="20"/>
          <w:szCs w:val="20"/>
        </w:rPr>
        <w:t>Oscillator</w:t>
      </w:r>
      <w:proofErr w:type="gramEnd"/>
      <w:r w:rsidRPr="0076609F">
        <w:rPr>
          <w:rFonts w:ascii="Arno" w:eastAsia="微软雅黑" w:hAnsi="Arno" w:cs="Times New Roman"/>
          <w:sz w:val="20"/>
          <w:szCs w:val="20"/>
        </w:rPr>
        <w:t xml:space="preserve"> strength. </w:t>
      </w:r>
      <w:proofErr w:type="gramStart"/>
      <w:r w:rsidRPr="0076609F">
        <w:rPr>
          <w:rFonts w:ascii="Arno" w:eastAsia="微软雅黑" w:hAnsi="Arno" w:cs="Times New Roman"/>
          <w:i/>
          <w:iCs/>
          <w:sz w:val="20"/>
          <w:szCs w:val="20"/>
          <w:vertAlign w:val="superscript"/>
        </w:rPr>
        <w:t>c</w:t>
      </w:r>
      <w:r w:rsidRPr="0076609F">
        <w:rPr>
          <w:rFonts w:ascii="Arno" w:eastAsia="微软雅黑" w:hAnsi="Arno" w:cs="Times New Roman"/>
          <w:sz w:val="20"/>
          <w:szCs w:val="20"/>
        </w:rPr>
        <w:t>H</w:t>
      </w:r>
      <w:proofErr w:type="gramEnd"/>
      <w:r w:rsidRPr="0076609F">
        <w:rPr>
          <w:rFonts w:ascii="Arno" w:eastAsia="微软雅黑" w:hAnsi="Arno" w:cs="Times New Roman"/>
          <w:sz w:val="20"/>
          <w:szCs w:val="20"/>
        </w:rPr>
        <w:t>, HOMO (highest occupied molecular orbital) and L, LUMO (lowest unoccupied molecular orbital).</w:t>
      </w:r>
      <w:r w:rsidRPr="0076609F">
        <w:rPr>
          <w:rFonts w:ascii="Arno" w:eastAsia="微软雅黑" w:hAnsi="Arno" w:cs="Times New Roman"/>
          <w:i/>
          <w:iCs/>
          <w:sz w:val="20"/>
          <w:szCs w:val="20"/>
          <w:vertAlign w:val="superscript"/>
        </w:rPr>
        <w:t xml:space="preserve"> </w:t>
      </w:r>
      <w:proofErr w:type="gramStart"/>
      <w:r w:rsidRPr="0076609F">
        <w:rPr>
          <w:rFonts w:ascii="Arno" w:eastAsia="微软雅黑" w:hAnsi="Arno" w:cs="Times New Roman"/>
          <w:i/>
          <w:iCs/>
          <w:sz w:val="20"/>
          <w:szCs w:val="20"/>
          <w:vertAlign w:val="superscript"/>
        </w:rPr>
        <w:t>d</w:t>
      </w:r>
      <w:r w:rsidRPr="0076609F">
        <w:rPr>
          <w:rFonts w:ascii="Arno" w:eastAsia="微软雅黑" w:hAnsi="Arno" w:cs="Times New Roman"/>
          <w:sz w:val="20"/>
          <w:szCs w:val="20"/>
        </w:rPr>
        <w:t>Coefficient</w:t>
      </w:r>
      <w:proofErr w:type="gramEnd"/>
      <w:r w:rsidRPr="0076609F">
        <w:rPr>
          <w:rFonts w:ascii="Arno" w:eastAsia="微软雅黑" w:hAnsi="Arno" w:cs="Times New Roman"/>
          <w:sz w:val="20"/>
          <w:szCs w:val="20"/>
        </w:rPr>
        <w:t xml:space="preserve"> of the wavefunction for each excitation.</w:t>
      </w:r>
    </w:p>
    <w:p w14:paraId="387EC9AA" w14:textId="77777777" w:rsidR="00EF3D39" w:rsidRPr="00EF3D39" w:rsidRDefault="00EF3D39" w:rsidP="00EF3D39">
      <w:pPr>
        <w:spacing w:beforeLines="50" w:before="156" w:afterLines="50" w:after="156"/>
        <w:rPr>
          <w:rFonts w:ascii="Times New Roman" w:hAnsi="Times New Roman" w:cs="Times New Roman"/>
          <w:b/>
          <w:bCs/>
        </w:rPr>
      </w:pPr>
      <w:r w:rsidRPr="00EF3D39">
        <w:rPr>
          <w:rFonts w:ascii="Times New Roman" w:hAnsi="Times New Roman" w:cs="Times New Roman"/>
          <w:b/>
          <w:bCs/>
        </w:rPr>
        <w:t>Absorption and fluorescence spectra</w:t>
      </w:r>
    </w:p>
    <w:p w14:paraId="730B5226" w14:textId="6114D500" w:rsidR="00EF3D39" w:rsidRPr="00280FD4" w:rsidRDefault="00EF3D39" w:rsidP="00EF3D39">
      <w:pPr>
        <w:spacing w:beforeLines="50" w:before="156" w:afterLines="50" w:after="156"/>
        <w:rPr>
          <w:rFonts w:ascii="Times New Roman" w:hAnsi="Times New Roman" w:cs="Times New Roman"/>
          <w:szCs w:val="21"/>
        </w:rPr>
      </w:pPr>
      <w:r w:rsidRPr="00280FD4">
        <w:rPr>
          <w:rFonts w:ascii="Times New Roman" w:hAnsi="Times New Roman" w:cs="Times New Roman"/>
          <w:szCs w:val="21"/>
        </w:rPr>
        <w:t>The stock solution of those compounds (</w:t>
      </w:r>
      <w:r w:rsidR="00A46301">
        <w:rPr>
          <w:rFonts w:ascii="Times New Roman" w:hAnsi="Times New Roman" w:cs="Times New Roman"/>
          <w:szCs w:val="21"/>
        </w:rPr>
        <w:t>1</w:t>
      </w:r>
      <w:r w:rsidRPr="00280FD4">
        <w:rPr>
          <w:rFonts w:ascii="Times New Roman" w:hAnsi="Times New Roman" w:cs="Times New Roman"/>
          <w:szCs w:val="21"/>
        </w:rPr>
        <w:t xml:space="preserve"> mM) was prepared in </w:t>
      </w:r>
      <w:r w:rsidRPr="00EF3D39">
        <w:rPr>
          <w:rFonts w:ascii="Times New Roman" w:hAnsi="Times New Roman" w:cs="Times New Roman"/>
          <w:szCs w:val="21"/>
        </w:rPr>
        <w:t>acetonitrile</w:t>
      </w:r>
      <w:r w:rsidRPr="00280FD4">
        <w:rPr>
          <w:rFonts w:ascii="Times New Roman" w:hAnsi="Times New Roman" w:cs="Times New Roman"/>
          <w:szCs w:val="21"/>
        </w:rPr>
        <w:t xml:space="preserve"> and stored at 4 </w:t>
      </w:r>
      <w:r w:rsidRPr="00280FD4">
        <w:rPr>
          <w:rFonts w:ascii="Times New Roman" w:hAnsi="Times New Roman" w:cs="Times New Roman"/>
          <w:szCs w:val="21"/>
          <w:vertAlign w:val="superscript"/>
        </w:rPr>
        <w:t>o</w:t>
      </w:r>
      <w:r w:rsidRPr="00280FD4">
        <w:rPr>
          <w:rFonts w:ascii="Times New Roman" w:hAnsi="Times New Roman" w:cs="Times New Roman"/>
          <w:szCs w:val="21"/>
        </w:rPr>
        <w:t xml:space="preserve">C. All spectroscopic study of the compounds were carried out in test solution (10 </w:t>
      </w:r>
      <w:r w:rsidRPr="00280FD4">
        <w:rPr>
          <w:rFonts w:ascii="Times New Roman" w:eastAsia="等线" w:hAnsi="Times New Roman" w:cs="Times New Roman"/>
          <w:color w:val="000000" w:themeColor="text1"/>
          <w:szCs w:val="21"/>
        </w:rPr>
        <w:t>μ</w:t>
      </w:r>
      <w:r w:rsidRPr="00280FD4">
        <w:rPr>
          <w:rFonts w:ascii="Times New Roman" w:hAnsi="Times New Roman" w:cs="Times New Roman"/>
          <w:szCs w:val="21"/>
        </w:rPr>
        <w:t>M) in 3 mL water.</w:t>
      </w:r>
    </w:p>
    <w:p w14:paraId="145B8261" w14:textId="77777777" w:rsidR="00EF3D39" w:rsidRPr="00280FD4" w:rsidRDefault="00EF3D39" w:rsidP="00EF3D39">
      <w:pPr>
        <w:jc w:val="center"/>
        <w:rPr>
          <w:rFonts w:ascii="Times New Roman" w:hAnsi="Times New Roman" w:cs="Times New Roman"/>
          <w:sz w:val="28"/>
          <w:szCs w:val="28"/>
        </w:rPr>
      </w:pPr>
      <w:r w:rsidRPr="004E12F2">
        <w:rPr>
          <w:noProof/>
        </w:rPr>
        <w:lastRenderedPageBreak/>
        <w:drawing>
          <wp:anchor distT="0" distB="0" distL="114300" distR="114300" simplePos="0" relativeHeight="251659264" behindDoc="0" locked="0" layoutInCell="1" allowOverlap="1" wp14:anchorId="7290DCB1" wp14:editId="3A6F71E8">
            <wp:simplePos x="0" y="0"/>
            <wp:positionH relativeFrom="column">
              <wp:posOffset>2769307</wp:posOffset>
            </wp:positionH>
            <wp:positionV relativeFrom="paragraph">
              <wp:posOffset>31115</wp:posOffset>
            </wp:positionV>
            <wp:extent cx="154288" cy="125651"/>
            <wp:effectExtent l="0" t="0" r="0" b="8255"/>
            <wp:wrapNone/>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36"/>
                    <a:stretch>
                      <a:fillRect/>
                    </a:stretch>
                  </pic:blipFill>
                  <pic:spPr>
                    <a:xfrm>
                      <a:off x="0" y="0"/>
                      <a:ext cx="154288" cy="125651"/>
                    </a:xfrm>
                    <a:prstGeom prst="rect">
                      <a:avLst/>
                    </a:prstGeom>
                  </pic:spPr>
                </pic:pic>
              </a:graphicData>
            </a:graphic>
          </wp:anchor>
        </w:drawing>
      </w:r>
      <w:r w:rsidRPr="004E12F2">
        <w:rPr>
          <w:noProof/>
        </w:rPr>
        <w:drawing>
          <wp:anchor distT="0" distB="0" distL="114300" distR="114300" simplePos="0" relativeHeight="251660288" behindDoc="0" locked="0" layoutInCell="1" allowOverlap="1" wp14:anchorId="607191A5" wp14:editId="7FED41E7">
            <wp:simplePos x="0" y="0"/>
            <wp:positionH relativeFrom="column">
              <wp:posOffset>57874</wp:posOffset>
            </wp:positionH>
            <wp:positionV relativeFrom="paragraph">
              <wp:posOffset>34089</wp:posOffset>
            </wp:positionV>
            <wp:extent cx="153670" cy="125095"/>
            <wp:effectExtent l="0" t="0" r="0" b="8255"/>
            <wp:wrapNone/>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37"/>
                    <a:stretch>
                      <a:fillRect/>
                    </a:stretch>
                  </pic:blipFill>
                  <pic:spPr>
                    <a:xfrm>
                      <a:off x="0" y="0"/>
                      <a:ext cx="153670" cy="125095"/>
                    </a:xfrm>
                    <a:prstGeom prst="rect">
                      <a:avLst/>
                    </a:prstGeom>
                  </pic:spPr>
                </pic:pic>
              </a:graphicData>
            </a:graphic>
          </wp:anchor>
        </w:drawing>
      </w:r>
      <w:r w:rsidRPr="004E12F2">
        <w:rPr>
          <w:noProof/>
        </w:rPr>
        <w:t xml:space="preserve"> </w:t>
      </w:r>
      <w:r w:rsidRPr="000A7FFB">
        <w:rPr>
          <w:rFonts w:ascii="Times New Roman" w:hAnsi="Times New Roman" w:cs="Times New Roman"/>
          <w:noProof/>
          <w:sz w:val="28"/>
          <w:szCs w:val="28"/>
        </w:rPr>
        <w:drawing>
          <wp:inline distT="0" distB="0" distL="0" distR="0" wp14:anchorId="4C062863" wp14:editId="23484658">
            <wp:extent cx="2520000" cy="2044800"/>
            <wp:effectExtent l="0" t="0" r="0" b="0"/>
            <wp:docPr id="27" name="图片 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C7FB886C-36D7-4F85-9C4C-D5BDDD7BF3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C7FB886C-36D7-4F85-9C4C-D5BDDD7BF3BF}"/>
                        </a:ext>
                      </a:extLst>
                    </pic:cNvPr>
                    <pic:cNvPicPr>
                      <a:picLocks noChangeAspect="1"/>
                    </pic:cNvPicPr>
                  </pic:nvPicPr>
                  <pic:blipFill>
                    <a:blip r:embed="rId38"/>
                    <a:stretch>
                      <a:fillRect/>
                    </a:stretch>
                  </pic:blipFill>
                  <pic:spPr>
                    <a:xfrm>
                      <a:off x="0" y="0"/>
                      <a:ext cx="2520000" cy="2044800"/>
                    </a:xfrm>
                    <a:prstGeom prst="rect">
                      <a:avLst/>
                    </a:prstGeom>
                  </pic:spPr>
                </pic:pic>
              </a:graphicData>
            </a:graphic>
          </wp:inline>
        </w:drawing>
      </w:r>
      <w:r w:rsidRPr="000A7FFB">
        <w:rPr>
          <w:noProof/>
        </w:rPr>
        <w:t xml:space="preserve"> </w:t>
      </w:r>
      <w:r w:rsidRPr="000A7FFB">
        <w:rPr>
          <w:rFonts w:ascii="Times New Roman" w:hAnsi="Times New Roman" w:cs="Times New Roman"/>
          <w:noProof/>
          <w:sz w:val="28"/>
          <w:szCs w:val="28"/>
        </w:rPr>
        <w:drawing>
          <wp:inline distT="0" distB="0" distL="0" distR="0" wp14:anchorId="26BF526C" wp14:editId="14C9B268">
            <wp:extent cx="2520000" cy="2008800"/>
            <wp:effectExtent l="0" t="0" r="0" b="0"/>
            <wp:docPr id="28" name="图片 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F7F357B9-7A23-4A89-8B1C-D3415C8936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F7F357B9-7A23-4A89-8B1C-D3415C8936F6}"/>
                        </a:ext>
                      </a:extLst>
                    </pic:cNvPr>
                    <pic:cNvPicPr>
                      <a:picLocks noChangeAspect="1"/>
                    </pic:cNvPicPr>
                  </pic:nvPicPr>
                  <pic:blipFill>
                    <a:blip r:embed="rId39"/>
                    <a:stretch>
                      <a:fillRect/>
                    </a:stretch>
                  </pic:blipFill>
                  <pic:spPr>
                    <a:xfrm>
                      <a:off x="0" y="0"/>
                      <a:ext cx="2520000" cy="2008800"/>
                    </a:xfrm>
                    <a:prstGeom prst="rect">
                      <a:avLst/>
                    </a:prstGeom>
                  </pic:spPr>
                </pic:pic>
              </a:graphicData>
            </a:graphic>
          </wp:inline>
        </w:drawing>
      </w:r>
    </w:p>
    <w:p w14:paraId="15A57F69" w14:textId="719D68E5" w:rsidR="00EF3D39" w:rsidRPr="00A46301" w:rsidRDefault="00EF3D39" w:rsidP="00055833">
      <w:pPr>
        <w:rPr>
          <w:rFonts w:ascii="Arno" w:hAnsi="Arno" w:cs="Times New Roman" w:hint="eastAsia"/>
          <w:sz w:val="20"/>
          <w:szCs w:val="20"/>
        </w:rPr>
      </w:pPr>
      <w:bookmarkStart w:id="4" w:name="OLE_LINK4"/>
      <w:bookmarkStart w:id="5" w:name="OLE_LINK5"/>
      <w:r w:rsidRPr="00A46301">
        <w:rPr>
          <w:rFonts w:ascii="Arno" w:hAnsi="Arno" w:cs="Times New Roman"/>
          <w:b/>
          <w:bCs/>
          <w:sz w:val="20"/>
          <w:szCs w:val="20"/>
        </w:rPr>
        <w:t>Figure S17</w:t>
      </w:r>
      <w:r w:rsidRPr="00A46301">
        <w:rPr>
          <w:rFonts w:ascii="Arno" w:hAnsi="Arno" w:cs="Times New Roman"/>
          <w:sz w:val="20"/>
          <w:szCs w:val="20"/>
        </w:rPr>
        <w:t>.</w:t>
      </w:r>
      <w:bookmarkEnd w:id="4"/>
      <w:bookmarkEnd w:id="5"/>
      <w:r w:rsidRPr="00A46301">
        <w:rPr>
          <w:rFonts w:ascii="Arno" w:hAnsi="Arno" w:cs="Times New Roman"/>
          <w:sz w:val="20"/>
          <w:szCs w:val="20"/>
        </w:rPr>
        <w:t xml:space="preserve"> (</w:t>
      </w:r>
      <w:r w:rsidR="00AD32FC">
        <w:rPr>
          <w:rFonts w:ascii="Arno" w:hAnsi="Arno" w:cs="Times New Roman"/>
          <w:sz w:val="20"/>
          <w:szCs w:val="20"/>
        </w:rPr>
        <w:t>A</w:t>
      </w:r>
      <w:r w:rsidRPr="00A46301">
        <w:rPr>
          <w:rFonts w:ascii="Arno" w:hAnsi="Arno" w:cs="Times New Roman"/>
          <w:sz w:val="20"/>
          <w:szCs w:val="20"/>
        </w:rPr>
        <w:t xml:space="preserve">) Absorption and </w:t>
      </w:r>
      <w:r w:rsidR="00A46301" w:rsidRPr="00A46301">
        <w:rPr>
          <w:rFonts w:ascii="Arno" w:hAnsi="Arno" w:cs="Times New Roman"/>
          <w:sz w:val="20"/>
          <w:szCs w:val="20"/>
        </w:rPr>
        <w:t>(</w:t>
      </w:r>
      <w:r w:rsidR="00AD32FC">
        <w:rPr>
          <w:rFonts w:ascii="Arno" w:hAnsi="Arno" w:cs="Times New Roman"/>
          <w:sz w:val="20"/>
          <w:szCs w:val="20"/>
        </w:rPr>
        <w:t>B</w:t>
      </w:r>
      <w:r w:rsidR="00A46301" w:rsidRPr="00A46301">
        <w:rPr>
          <w:rFonts w:ascii="Arno" w:hAnsi="Arno" w:cs="Times New Roman"/>
          <w:sz w:val="20"/>
          <w:szCs w:val="20"/>
        </w:rPr>
        <w:t xml:space="preserve">) </w:t>
      </w:r>
      <w:r w:rsidRPr="00A46301">
        <w:rPr>
          <w:rFonts w:ascii="Arno" w:hAnsi="Arno" w:cs="Times New Roman"/>
          <w:sz w:val="20"/>
          <w:szCs w:val="20"/>
        </w:rPr>
        <w:t>emission</w:t>
      </w:r>
      <w:r w:rsidR="00A46301">
        <w:rPr>
          <w:rFonts w:ascii="Arno" w:hAnsi="Arno" w:cs="Times New Roman"/>
          <w:sz w:val="20"/>
          <w:szCs w:val="20"/>
        </w:rPr>
        <w:t xml:space="preserve"> </w:t>
      </w:r>
      <w:r w:rsidRPr="00A46301">
        <w:rPr>
          <w:rFonts w:ascii="Arno" w:hAnsi="Arno" w:cs="Times New Roman"/>
          <w:sz w:val="20"/>
          <w:szCs w:val="20"/>
        </w:rPr>
        <w:t xml:space="preserve">spectra of TPE-PyT-CPS, TPE-PyT-CP, TPE-PyT-PS, TPE-T-CPS (10 μM) were recorded in water (containing 1% acetonitrile, </w:t>
      </w:r>
      <w:r w:rsidRPr="00A46301">
        <w:rPr>
          <w:rFonts w:ascii="Arno" w:hAnsi="Arno" w:cs="Times New Roman"/>
          <w:i/>
          <w:iCs/>
          <w:sz w:val="20"/>
          <w:szCs w:val="20"/>
        </w:rPr>
        <w:t>v/v</w:t>
      </w:r>
      <w:r w:rsidRPr="00A46301">
        <w:rPr>
          <w:rFonts w:ascii="Arno" w:hAnsi="Arno" w:cs="Times New Roman"/>
          <w:sz w:val="20"/>
          <w:szCs w:val="20"/>
        </w:rPr>
        <w:t>).</w:t>
      </w:r>
    </w:p>
    <w:p w14:paraId="09158D27" w14:textId="6FA35233" w:rsidR="00EF3D39" w:rsidRDefault="00B140AF" w:rsidP="00EF3D39">
      <w:pPr>
        <w:jc w:val="center"/>
        <w:rPr>
          <w:rFonts w:ascii="Times New Roman" w:hAnsi="Times New Roman" w:cs="Times New Roman"/>
          <w:szCs w:val="21"/>
        </w:rPr>
      </w:pPr>
      <w:r>
        <w:rPr>
          <w:rFonts w:ascii="Times New Roman" w:hAnsi="Times New Roman" w:cs="Times New Roman"/>
          <w:noProof/>
          <w:szCs w:val="21"/>
        </w:rPr>
        <w:drawing>
          <wp:inline distT="0" distB="0" distL="0" distR="0" wp14:anchorId="6795715A" wp14:editId="6B2A693A">
            <wp:extent cx="4942800" cy="3960000"/>
            <wp:effectExtent l="0" t="0" r="0" b="254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942800" cy="3960000"/>
                    </a:xfrm>
                    <a:prstGeom prst="rect">
                      <a:avLst/>
                    </a:prstGeom>
                    <a:noFill/>
                    <a:ln>
                      <a:noFill/>
                    </a:ln>
                  </pic:spPr>
                </pic:pic>
              </a:graphicData>
            </a:graphic>
          </wp:inline>
        </w:drawing>
      </w:r>
    </w:p>
    <w:p w14:paraId="1AD4D8E0" w14:textId="7EB7D845" w:rsidR="00EF3D39" w:rsidRPr="00A46301" w:rsidRDefault="00EF3D39" w:rsidP="00055833">
      <w:pPr>
        <w:spacing w:afterLines="50" w:after="156"/>
        <w:rPr>
          <w:rFonts w:ascii="Arno" w:hAnsi="Arno" w:cs="Times New Roman" w:hint="eastAsia"/>
          <w:sz w:val="20"/>
          <w:szCs w:val="20"/>
        </w:rPr>
      </w:pPr>
      <w:r w:rsidRPr="00A46301">
        <w:rPr>
          <w:rFonts w:ascii="Arno" w:hAnsi="Arno" w:cs="Times New Roman"/>
          <w:b/>
          <w:bCs/>
          <w:sz w:val="20"/>
          <w:szCs w:val="20"/>
        </w:rPr>
        <w:t>Figure S18</w:t>
      </w:r>
      <w:r w:rsidR="00A46301">
        <w:rPr>
          <w:rFonts w:ascii="Arno" w:hAnsi="Arno" w:cs="Times New Roman"/>
          <w:b/>
          <w:bCs/>
          <w:sz w:val="20"/>
          <w:szCs w:val="20"/>
        </w:rPr>
        <w:t>.</w:t>
      </w:r>
      <w:r w:rsidRPr="00A46301">
        <w:rPr>
          <w:rFonts w:ascii="Arno" w:hAnsi="Arno" w:cs="Times New Roman"/>
          <w:b/>
          <w:bCs/>
          <w:sz w:val="20"/>
          <w:szCs w:val="20"/>
        </w:rPr>
        <w:t xml:space="preserve"> </w:t>
      </w:r>
      <w:r w:rsidRPr="00A46301">
        <w:rPr>
          <w:rFonts w:ascii="Arno" w:hAnsi="Arno" w:cs="Times New Roman"/>
          <w:sz w:val="20"/>
          <w:szCs w:val="20"/>
        </w:rPr>
        <w:t>Emission spectra of different AIEgens in acetonitrile/Water mixtures with varied water fractions (</w:t>
      </w:r>
      <w:r w:rsidRPr="00AD32FC">
        <w:rPr>
          <w:rFonts w:ascii="Arno" w:hAnsi="Arno" w:cs="Times New Roman"/>
          <w:i/>
          <w:iCs/>
          <w:sz w:val="20"/>
          <w:szCs w:val="20"/>
        </w:rPr>
        <w:t>ƒ</w:t>
      </w:r>
      <w:r w:rsidRPr="00A46301">
        <w:rPr>
          <w:rFonts w:ascii="Arno" w:hAnsi="Arno" w:cs="Times New Roman"/>
          <w:sz w:val="20"/>
          <w:szCs w:val="20"/>
          <w:vertAlign w:val="subscript"/>
        </w:rPr>
        <w:t>w</w:t>
      </w:r>
      <w:r w:rsidRPr="00A46301">
        <w:rPr>
          <w:rFonts w:ascii="Arno" w:hAnsi="Arno" w:cs="Times New Roman"/>
          <w:sz w:val="20"/>
          <w:szCs w:val="20"/>
        </w:rPr>
        <w:t>).</w:t>
      </w:r>
    </w:p>
    <w:p w14:paraId="2861244F" w14:textId="5E95CA09" w:rsidR="005B0DE8" w:rsidRPr="00280FD4" w:rsidRDefault="00DE3E4C" w:rsidP="005B0DE8">
      <w:pPr>
        <w:rPr>
          <w:rFonts w:ascii="Times New Roman" w:hAnsi="Times New Roman" w:cs="Times New Roman"/>
          <w:szCs w:val="21"/>
        </w:rPr>
      </w:pPr>
      <w:r>
        <w:rPr>
          <w:rFonts w:ascii="Times New Roman" w:hAnsi="Times New Roman" w:cs="Times New Roman"/>
          <w:noProof/>
          <w:szCs w:val="21"/>
        </w:rPr>
        <w:lastRenderedPageBreak/>
        <w:pict w14:anchorId="2935D80C">
          <v:shape id="_x0000_i1026" type="#_x0000_t75" style="width:414.1pt;height:229.3pt">
            <v:imagedata r:id="rId41" o:title="photo-1"/>
          </v:shape>
        </w:pict>
      </w:r>
    </w:p>
    <w:p w14:paraId="31BAA85E" w14:textId="41301AB3" w:rsidR="005B0DE8" w:rsidRDefault="005B0DE8" w:rsidP="005F4FC7">
      <w:pPr>
        <w:spacing w:beforeLines="50" w:before="156" w:afterLines="50" w:after="156"/>
        <w:rPr>
          <w:rFonts w:ascii="Arno" w:hAnsi="Arno" w:cs="Times New Roman" w:hint="eastAsia"/>
          <w:sz w:val="20"/>
          <w:szCs w:val="20"/>
        </w:rPr>
      </w:pPr>
      <w:bookmarkStart w:id="6" w:name="_Hlk59958080"/>
      <w:r w:rsidRPr="005B0DE8">
        <w:rPr>
          <w:rFonts w:ascii="Arno" w:hAnsi="Arno" w:cs="Times New Roman"/>
          <w:b/>
          <w:bCs/>
          <w:sz w:val="20"/>
          <w:szCs w:val="20"/>
        </w:rPr>
        <w:t>Figure S1</w:t>
      </w:r>
      <w:bookmarkEnd w:id="6"/>
      <w:r w:rsidRPr="005B0DE8">
        <w:rPr>
          <w:rFonts w:ascii="Arno" w:hAnsi="Arno" w:cs="Times New Roman"/>
          <w:b/>
          <w:bCs/>
          <w:sz w:val="20"/>
          <w:szCs w:val="20"/>
        </w:rPr>
        <w:t xml:space="preserve">9. </w:t>
      </w:r>
      <w:r w:rsidRPr="005B0DE8">
        <w:rPr>
          <w:rFonts w:ascii="Arno" w:hAnsi="Arno" w:cs="Times New Roman"/>
          <w:sz w:val="20"/>
          <w:szCs w:val="20"/>
        </w:rPr>
        <w:t xml:space="preserve">The </w:t>
      </w:r>
      <w:r w:rsidRPr="005B0DE8">
        <w:rPr>
          <w:rFonts w:ascii="Arno" w:hAnsi="Arno" w:cs="Times New Roman"/>
          <w:sz w:val="20"/>
          <w:szCs w:val="20"/>
          <w:vertAlign w:val="superscript"/>
        </w:rPr>
        <w:t>1</w:t>
      </w:r>
      <w:r w:rsidRPr="005B0DE8">
        <w:rPr>
          <w:rFonts w:ascii="Arno" w:hAnsi="Arno" w:cs="Times New Roman"/>
          <w:sz w:val="20"/>
          <w:szCs w:val="20"/>
        </w:rPr>
        <w:t>O</w:t>
      </w:r>
      <w:r w:rsidRPr="005B0DE8">
        <w:rPr>
          <w:rFonts w:ascii="Arno" w:hAnsi="Arno" w:cs="Times New Roman"/>
          <w:sz w:val="20"/>
          <w:szCs w:val="20"/>
          <w:vertAlign w:val="subscript"/>
        </w:rPr>
        <w:t>2</w:t>
      </w:r>
      <w:r w:rsidRPr="005B0DE8">
        <w:rPr>
          <w:rFonts w:ascii="Arno" w:hAnsi="Arno" w:cs="Times New Roman"/>
          <w:sz w:val="20"/>
          <w:szCs w:val="20"/>
        </w:rPr>
        <w:t xml:space="preserve"> generation ability of RB (A), TPE-PyT-PS (B), TPE-PyT-CP (C), TPE-T-CPS (D), TPE-PyT-CPS (E) and (F) Plot of ln(A/A</w:t>
      </w:r>
      <w:r w:rsidRPr="005B0DE8">
        <w:rPr>
          <w:rFonts w:ascii="Arno" w:hAnsi="Arno" w:cs="Times New Roman"/>
          <w:sz w:val="20"/>
          <w:szCs w:val="20"/>
          <w:vertAlign w:val="subscript"/>
        </w:rPr>
        <w:t>0</w:t>
      </w:r>
      <w:r w:rsidRPr="005B0DE8">
        <w:rPr>
          <w:rFonts w:ascii="Arno" w:hAnsi="Arno" w:cs="Times New Roman"/>
          <w:sz w:val="20"/>
          <w:szCs w:val="20"/>
        </w:rPr>
        <w:t xml:space="preserve">) against light exposure time for different AIEgens in water (containing 1% acetonitrile, </w:t>
      </w:r>
      <w:r w:rsidRPr="005B0DE8">
        <w:rPr>
          <w:rFonts w:ascii="Arno" w:hAnsi="Arno" w:cs="Times New Roman"/>
          <w:i/>
          <w:iCs/>
          <w:sz w:val="20"/>
          <w:szCs w:val="20"/>
        </w:rPr>
        <w:t>v/v</w:t>
      </w:r>
      <w:r w:rsidRPr="005B0DE8">
        <w:rPr>
          <w:rFonts w:ascii="Arno" w:hAnsi="Arno" w:cs="Times New Roman"/>
          <w:sz w:val="20"/>
          <w:szCs w:val="20"/>
        </w:rPr>
        <w:t>), where A</w:t>
      </w:r>
      <w:r w:rsidRPr="005B0DE8">
        <w:rPr>
          <w:rFonts w:ascii="Arno" w:hAnsi="Arno" w:cs="Times New Roman"/>
          <w:sz w:val="20"/>
          <w:szCs w:val="20"/>
          <w:vertAlign w:val="subscript"/>
        </w:rPr>
        <w:t>0</w:t>
      </w:r>
      <w:r w:rsidRPr="005B0DE8">
        <w:rPr>
          <w:rFonts w:ascii="Arno" w:hAnsi="Arno" w:cs="Times New Roman"/>
          <w:sz w:val="20"/>
          <w:szCs w:val="20"/>
        </w:rPr>
        <w:t xml:space="preserve"> and A are the ABDA absorbance (378 nm)</w:t>
      </w:r>
      <w:r w:rsidR="00055833">
        <w:rPr>
          <w:rFonts w:ascii="Arno" w:hAnsi="Arno" w:cs="Times New Roman"/>
          <w:sz w:val="20"/>
          <w:szCs w:val="20"/>
        </w:rPr>
        <w:t xml:space="preserve"> </w:t>
      </w:r>
      <w:r w:rsidRPr="005B0DE8">
        <w:rPr>
          <w:rFonts w:ascii="Arno" w:hAnsi="Arno" w:cs="Times New Roman"/>
          <w:sz w:val="20"/>
          <w:szCs w:val="20"/>
        </w:rPr>
        <w:t>before and after irradiation, respectively.</w:t>
      </w:r>
    </w:p>
    <w:p w14:paraId="6D7D2C33" w14:textId="1313B498" w:rsidR="004750A6" w:rsidRPr="005B0DE8" w:rsidRDefault="00DE3E4C" w:rsidP="00055833">
      <w:pPr>
        <w:rPr>
          <w:rFonts w:ascii="Arno" w:hAnsi="Arno" w:cs="Times New Roman" w:hint="eastAsia"/>
          <w:sz w:val="20"/>
          <w:szCs w:val="20"/>
        </w:rPr>
      </w:pPr>
      <w:r>
        <w:rPr>
          <w:rFonts w:ascii="Arno" w:hAnsi="Arno" w:cs="Times New Roman"/>
          <w:sz w:val="20"/>
          <w:szCs w:val="20"/>
        </w:rPr>
        <w:pict w14:anchorId="117E737F">
          <v:shape id="_x0000_i1027" type="#_x0000_t75" style="width:397.85pt;height:321.3pt">
            <v:imagedata r:id="rId42" o:title="photo-3"/>
          </v:shape>
        </w:pict>
      </w:r>
    </w:p>
    <w:p w14:paraId="138BAC66" w14:textId="5F0C0267" w:rsidR="008C7051" w:rsidRDefault="007C1BD5" w:rsidP="00477B80">
      <w:pPr>
        <w:spacing w:afterLines="50" w:after="156"/>
        <w:rPr>
          <w:rFonts w:ascii="Times New Roman" w:hAnsi="Times New Roman" w:cs="Times New Roman"/>
          <w:szCs w:val="21"/>
        </w:rPr>
      </w:pPr>
      <w:r w:rsidRPr="007C1BD5">
        <w:rPr>
          <w:rFonts w:ascii="Arno" w:hAnsi="Arno" w:cs="Times New Roman"/>
          <w:b/>
          <w:bCs/>
          <w:sz w:val="20"/>
          <w:szCs w:val="20"/>
        </w:rPr>
        <w:t>Figure S20.</w:t>
      </w:r>
      <w:r w:rsidRPr="007C1BD5">
        <w:rPr>
          <w:rFonts w:ascii="Arno" w:hAnsi="Arno" w:cs="Times New Roman"/>
          <w:sz w:val="20"/>
          <w:szCs w:val="20"/>
        </w:rPr>
        <w:t xml:space="preserve"> UV spectra of TPE-PyT-CPS, TPE-PyT-CP, TPE-PyT-PS, TPE-T-CPS in phosphate buffer and 1-octanol at different concentrations: (A), (C), (E) (G)) before shaking; (B), (D), (F) (H) after shaking. (I) </w:t>
      </w:r>
      <w:proofErr w:type="gramStart"/>
      <w:r w:rsidRPr="007C1BD5">
        <w:rPr>
          <w:rFonts w:ascii="Arno" w:hAnsi="Arno" w:cs="Times New Roman"/>
          <w:sz w:val="20"/>
          <w:szCs w:val="20"/>
        </w:rPr>
        <w:t>The</w:t>
      </w:r>
      <w:proofErr w:type="gramEnd"/>
      <w:r w:rsidRPr="007C1BD5">
        <w:rPr>
          <w:rFonts w:ascii="Arno" w:hAnsi="Arno" w:cs="Times New Roman"/>
          <w:sz w:val="20"/>
          <w:szCs w:val="20"/>
        </w:rPr>
        <w:t xml:space="preserve"> log </w:t>
      </w:r>
      <w:r w:rsidRPr="007C1BD5">
        <w:rPr>
          <w:rFonts w:ascii="Arno" w:hAnsi="Arno" w:cs="Times New Roman"/>
          <w:i/>
          <w:iCs/>
          <w:sz w:val="20"/>
          <w:szCs w:val="20"/>
        </w:rPr>
        <w:t>P</w:t>
      </w:r>
      <w:r w:rsidRPr="007C1BD5">
        <w:rPr>
          <w:rFonts w:ascii="Arno" w:hAnsi="Arno" w:cs="Times New Roman"/>
          <w:sz w:val="20"/>
          <w:szCs w:val="20"/>
          <w:vertAlign w:val="subscript"/>
        </w:rPr>
        <w:t>O/W</w:t>
      </w:r>
      <w:r w:rsidRPr="007C1BD5">
        <w:rPr>
          <w:rFonts w:ascii="Arno" w:hAnsi="Arno" w:cs="Times New Roman"/>
          <w:sz w:val="20"/>
          <w:szCs w:val="20"/>
        </w:rPr>
        <w:t xml:space="preserve"> value of different AIEgens.</w:t>
      </w:r>
    </w:p>
    <w:p w14:paraId="70618AA9" w14:textId="77777777" w:rsidR="008C7051" w:rsidRPr="00280FD4" w:rsidRDefault="008C7051" w:rsidP="008C7051">
      <w:pPr>
        <w:jc w:val="center"/>
        <w:rPr>
          <w:rFonts w:ascii="Times New Roman" w:hAnsi="Times New Roman" w:cs="Times New Roman"/>
          <w:szCs w:val="21"/>
        </w:rPr>
      </w:pPr>
      <w:r>
        <w:rPr>
          <w:rFonts w:ascii="Times New Roman" w:hAnsi="Times New Roman" w:cs="Times New Roman"/>
          <w:noProof/>
        </w:rPr>
        <w:lastRenderedPageBreak/>
        <w:drawing>
          <wp:inline distT="0" distB="0" distL="0" distR="0" wp14:anchorId="2F8BF2E8" wp14:editId="26F27FF4">
            <wp:extent cx="3589655" cy="288353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589655" cy="2883535"/>
                    </a:xfrm>
                    <a:prstGeom prst="rect">
                      <a:avLst/>
                    </a:prstGeom>
                    <a:noFill/>
                    <a:ln>
                      <a:noFill/>
                    </a:ln>
                  </pic:spPr>
                </pic:pic>
              </a:graphicData>
            </a:graphic>
          </wp:inline>
        </w:drawing>
      </w:r>
    </w:p>
    <w:p w14:paraId="69116BC7" w14:textId="2B26096A" w:rsidR="008C7051" w:rsidRPr="008C7051" w:rsidRDefault="008C7051" w:rsidP="005F4FC7">
      <w:pPr>
        <w:spacing w:beforeLines="50" w:before="156" w:afterLines="50" w:after="156"/>
        <w:rPr>
          <w:rFonts w:ascii="Arno" w:hAnsi="Arno" w:cs="Times New Roman" w:hint="eastAsia"/>
          <w:sz w:val="20"/>
          <w:szCs w:val="20"/>
        </w:rPr>
      </w:pPr>
      <w:r w:rsidRPr="008C7051">
        <w:rPr>
          <w:rFonts w:ascii="Arno" w:hAnsi="Arno" w:cs="Times New Roman"/>
          <w:b/>
          <w:bCs/>
          <w:sz w:val="20"/>
          <w:szCs w:val="20"/>
        </w:rPr>
        <w:t xml:space="preserve">Figure </w:t>
      </w:r>
      <w:r w:rsidR="000275DE">
        <w:rPr>
          <w:rFonts w:ascii="Arno" w:hAnsi="Arno" w:cs="Times New Roman"/>
          <w:b/>
          <w:bCs/>
          <w:sz w:val="20"/>
          <w:szCs w:val="20"/>
        </w:rPr>
        <w:t>S</w:t>
      </w:r>
      <w:r w:rsidRPr="008C7051">
        <w:rPr>
          <w:rFonts w:ascii="Arno" w:hAnsi="Arno" w:cs="Times New Roman"/>
          <w:b/>
          <w:bCs/>
          <w:sz w:val="20"/>
          <w:szCs w:val="20"/>
        </w:rPr>
        <w:t>2</w:t>
      </w:r>
      <w:r w:rsidR="0064137C">
        <w:rPr>
          <w:rFonts w:ascii="Arno" w:hAnsi="Arno" w:cs="Times New Roman"/>
          <w:b/>
          <w:bCs/>
          <w:sz w:val="20"/>
          <w:szCs w:val="20"/>
        </w:rPr>
        <w:t>1</w:t>
      </w:r>
      <w:r w:rsidRPr="008C7051">
        <w:rPr>
          <w:rFonts w:ascii="Arno" w:hAnsi="Arno" w:cs="Times New Roman"/>
          <w:sz w:val="20"/>
          <w:szCs w:val="20"/>
        </w:rPr>
        <w:t xml:space="preserve">. CLSM of HeLa cells stained with different commercial probes (Mito-Green, ER-Blue, Golgi-Green, </w:t>
      </w:r>
      <w:proofErr w:type="gramStart"/>
      <w:r w:rsidRPr="008C7051">
        <w:rPr>
          <w:rFonts w:ascii="Arno" w:hAnsi="Arno" w:cs="Times New Roman"/>
          <w:sz w:val="20"/>
          <w:szCs w:val="20"/>
        </w:rPr>
        <w:t>Lyso</w:t>
      </w:r>
      <w:proofErr w:type="gramEnd"/>
      <w:r w:rsidRPr="008C7051">
        <w:rPr>
          <w:rFonts w:ascii="Arno" w:hAnsi="Arno" w:cs="Times New Roman"/>
          <w:sz w:val="20"/>
          <w:szCs w:val="20"/>
        </w:rPr>
        <w:t>-Green) and</w:t>
      </w:r>
      <w:r w:rsidRPr="008C7051">
        <w:rPr>
          <w:rFonts w:ascii="Arno" w:hAnsi="Arno" w:cs="Times New Roman"/>
          <w:b/>
          <w:bCs/>
          <w:sz w:val="20"/>
          <w:szCs w:val="20"/>
        </w:rPr>
        <w:t xml:space="preserve"> TPE-T-CPS</w:t>
      </w:r>
      <w:r w:rsidRPr="008C7051">
        <w:rPr>
          <w:rFonts w:ascii="Arno" w:hAnsi="Arno" w:cs="Times New Roman"/>
          <w:sz w:val="20"/>
          <w:szCs w:val="20"/>
        </w:rPr>
        <w:t xml:space="preserve"> (10 </w:t>
      </w:r>
      <w:r w:rsidRPr="008C7051">
        <w:rPr>
          <w:rFonts w:ascii="Arno" w:eastAsia="等线" w:hAnsi="Arno" w:cs="Times New Roman"/>
          <w:sz w:val="20"/>
          <w:szCs w:val="20"/>
        </w:rPr>
        <w:t>μ</w:t>
      </w:r>
      <w:r w:rsidRPr="008C7051">
        <w:rPr>
          <w:rFonts w:ascii="Arno" w:hAnsi="Arno" w:cs="Times New Roman"/>
          <w:sz w:val="20"/>
          <w:szCs w:val="20"/>
        </w:rPr>
        <w:t>M) (scale bar: 10 μm).</w:t>
      </w:r>
    </w:p>
    <w:p w14:paraId="5C60B132" w14:textId="57E3669F" w:rsidR="008C7051" w:rsidRPr="008C7051" w:rsidRDefault="008C7051" w:rsidP="008C7051">
      <w:pPr>
        <w:jc w:val="center"/>
        <w:rPr>
          <w:rFonts w:ascii="Arno" w:hAnsi="Arno" w:cs="Times New Roman" w:hint="eastAsia"/>
          <w:sz w:val="20"/>
          <w:szCs w:val="20"/>
        </w:rPr>
      </w:pPr>
      <w:r w:rsidRPr="008C7051">
        <w:rPr>
          <w:rFonts w:ascii="Arno" w:hAnsi="Arno" w:cs="Times New Roman"/>
          <w:noProof/>
          <w:sz w:val="20"/>
          <w:szCs w:val="20"/>
        </w:rPr>
        <w:drawing>
          <wp:inline distT="0" distB="0" distL="0" distR="0" wp14:anchorId="6580E238" wp14:editId="465C2425">
            <wp:extent cx="3582670" cy="2882265"/>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582670" cy="2882265"/>
                    </a:xfrm>
                    <a:prstGeom prst="rect">
                      <a:avLst/>
                    </a:prstGeom>
                    <a:noFill/>
                    <a:ln>
                      <a:noFill/>
                    </a:ln>
                  </pic:spPr>
                </pic:pic>
              </a:graphicData>
            </a:graphic>
          </wp:inline>
        </w:drawing>
      </w:r>
    </w:p>
    <w:p w14:paraId="047AA754" w14:textId="6A8BA082" w:rsidR="008C7051" w:rsidRPr="008C7051" w:rsidRDefault="008C7051" w:rsidP="0064137C">
      <w:pPr>
        <w:rPr>
          <w:rFonts w:ascii="Arno" w:hAnsi="Arno" w:cs="Times New Roman" w:hint="eastAsia"/>
          <w:sz w:val="20"/>
          <w:szCs w:val="20"/>
        </w:rPr>
      </w:pPr>
      <w:r w:rsidRPr="008C7051">
        <w:rPr>
          <w:rFonts w:ascii="Arno" w:hAnsi="Arno" w:cs="Times New Roman"/>
          <w:b/>
          <w:bCs/>
          <w:sz w:val="20"/>
          <w:szCs w:val="20"/>
        </w:rPr>
        <w:t xml:space="preserve">Figure </w:t>
      </w:r>
      <w:r w:rsidR="000275DE">
        <w:rPr>
          <w:rFonts w:ascii="Arno" w:hAnsi="Arno" w:cs="Times New Roman"/>
          <w:b/>
          <w:bCs/>
          <w:sz w:val="20"/>
          <w:szCs w:val="20"/>
        </w:rPr>
        <w:t>S</w:t>
      </w:r>
      <w:r w:rsidRPr="008C7051">
        <w:rPr>
          <w:rFonts w:ascii="Arno" w:hAnsi="Arno" w:cs="Times New Roman"/>
          <w:b/>
          <w:bCs/>
          <w:sz w:val="20"/>
          <w:szCs w:val="20"/>
        </w:rPr>
        <w:t>2</w:t>
      </w:r>
      <w:r w:rsidR="0064137C">
        <w:rPr>
          <w:rFonts w:ascii="Arno" w:hAnsi="Arno" w:cs="Times New Roman"/>
          <w:b/>
          <w:bCs/>
          <w:sz w:val="20"/>
          <w:szCs w:val="20"/>
        </w:rPr>
        <w:t>2</w:t>
      </w:r>
      <w:r w:rsidRPr="008C7051">
        <w:rPr>
          <w:rFonts w:ascii="Arno" w:hAnsi="Arno" w:cs="Times New Roman"/>
          <w:sz w:val="20"/>
          <w:szCs w:val="20"/>
        </w:rPr>
        <w:t xml:space="preserve">. CLSM of HeLa cells stained with different commercial probes (Mito-Green, ER-Blue, Golgi-Green, </w:t>
      </w:r>
      <w:proofErr w:type="gramStart"/>
      <w:r w:rsidRPr="008C7051">
        <w:rPr>
          <w:rFonts w:ascii="Arno" w:hAnsi="Arno" w:cs="Times New Roman"/>
          <w:sz w:val="20"/>
          <w:szCs w:val="20"/>
        </w:rPr>
        <w:t>Lyso</w:t>
      </w:r>
      <w:proofErr w:type="gramEnd"/>
      <w:r w:rsidRPr="008C7051">
        <w:rPr>
          <w:rFonts w:ascii="Arno" w:hAnsi="Arno" w:cs="Times New Roman"/>
          <w:sz w:val="20"/>
          <w:szCs w:val="20"/>
        </w:rPr>
        <w:t>-Green) and</w:t>
      </w:r>
      <w:r w:rsidRPr="008C7051">
        <w:rPr>
          <w:rFonts w:ascii="Arno" w:hAnsi="Arno" w:cs="Times New Roman"/>
          <w:b/>
          <w:bCs/>
          <w:sz w:val="20"/>
          <w:szCs w:val="20"/>
        </w:rPr>
        <w:t xml:space="preserve"> TPE-PyT-CP</w:t>
      </w:r>
      <w:r w:rsidRPr="008C7051">
        <w:rPr>
          <w:rFonts w:ascii="Arno" w:hAnsi="Arno" w:cs="Times New Roman"/>
          <w:sz w:val="20"/>
          <w:szCs w:val="20"/>
        </w:rPr>
        <w:t xml:space="preserve"> (10 </w:t>
      </w:r>
      <w:r w:rsidRPr="008C7051">
        <w:rPr>
          <w:rFonts w:ascii="Arno" w:eastAsia="等线" w:hAnsi="Arno" w:cs="Times New Roman"/>
          <w:sz w:val="20"/>
          <w:szCs w:val="20"/>
        </w:rPr>
        <w:t>μ</w:t>
      </w:r>
      <w:r w:rsidRPr="008C7051">
        <w:rPr>
          <w:rFonts w:ascii="Arno" w:hAnsi="Arno" w:cs="Times New Roman"/>
          <w:sz w:val="20"/>
          <w:szCs w:val="20"/>
        </w:rPr>
        <w:t>M) (scale bar: 10 μm).</w:t>
      </w:r>
    </w:p>
    <w:p w14:paraId="70720506" w14:textId="186240E8" w:rsidR="008C7051" w:rsidRPr="008C7051" w:rsidRDefault="008C7051" w:rsidP="008C7051">
      <w:pPr>
        <w:jc w:val="center"/>
        <w:rPr>
          <w:rFonts w:ascii="Arno" w:hAnsi="Arno" w:cs="Times New Roman" w:hint="eastAsia"/>
          <w:sz w:val="20"/>
          <w:szCs w:val="20"/>
        </w:rPr>
      </w:pPr>
      <w:r w:rsidRPr="008C7051">
        <w:rPr>
          <w:rFonts w:ascii="Arno" w:hAnsi="Arno" w:cs="Times New Roman"/>
          <w:noProof/>
          <w:sz w:val="20"/>
          <w:szCs w:val="20"/>
        </w:rPr>
        <w:lastRenderedPageBreak/>
        <w:drawing>
          <wp:inline distT="0" distB="0" distL="0" distR="0" wp14:anchorId="1C736F90" wp14:editId="29FE35CA">
            <wp:extent cx="3594100" cy="2882265"/>
            <wp:effectExtent l="0" t="0" r="635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594100" cy="2882265"/>
                    </a:xfrm>
                    <a:prstGeom prst="rect">
                      <a:avLst/>
                    </a:prstGeom>
                    <a:noFill/>
                    <a:ln>
                      <a:noFill/>
                    </a:ln>
                  </pic:spPr>
                </pic:pic>
              </a:graphicData>
            </a:graphic>
          </wp:inline>
        </w:drawing>
      </w:r>
    </w:p>
    <w:p w14:paraId="3113503B" w14:textId="09997B5D" w:rsidR="0064137C" w:rsidRPr="00FE7142" w:rsidRDefault="008C7051" w:rsidP="00FE7142">
      <w:pPr>
        <w:spacing w:beforeLines="50" w:before="156" w:afterLines="50" w:after="156"/>
        <w:rPr>
          <w:rFonts w:ascii="Arno" w:hAnsi="Arno" w:cs="Times New Roman" w:hint="eastAsia"/>
          <w:sz w:val="20"/>
          <w:szCs w:val="20"/>
        </w:rPr>
      </w:pPr>
      <w:r w:rsidRPr="008C7051">
        <w:rPr>
          <w:rFonts w:ascii="Arno" w:hAnsi="Arno" w:cs="Times New Roman"/>
          <w:b/>
          <w:bCs/>
          <w:sz w:val="20"/>
          <w:szCs w:val="20"/>
        </w:rPr>
        <w:t xml:space="preserve">Figure </w:t>
      </w:r>
      <w:r w:rsidR="000275DE">
        <w:rPr>
          <w:rFonts w:ascii="Arno" w:hAnsi="Arno" w:cs="Times New Roman"/>
          <w:b/>
          <w:bCs/>
          <w:sz w:val="20"/>
          <w:szCs w:val="20"/>
        </w:rPr>
        <w:t>S</w:t>
      </w:r>
      <w:r w:rsidRPr="008C7051">
        <w:rPr>
          <w:rFonts w:ascii="Arno" w:hAnsi="Arno" w:cs="Times New Roman"/>
          <w:b/>
          <w:bCs/>
          <w:sz w:val="20"/>
          <w:szCs w:val="20"/>
        </w:rPr>
        <w:t>2</w:t>
      </w:r>
      <w:r w:rsidR="0064137C">
        <w:rPr>
          <w:rFonts w:ascii="Arno" w:hAnsi="Arno" w:cs="Times New Roman"/>
          <w:b/>
          <w:bCs/>
          <w:sz w:val="20"/>
          <w:szCs w:val="20"/>
        </w:rPr>
        <w:t>3</w:t>
      </w:r>
      <w:r w:rsidRPr="008C7051">
        <w:rPr>
          <w:rFonts w:ascii="Arno" w:hAnsi="Arno" w:cs="Times New Roman"/>
          <w:sz w:val="20"/>
          <w:szCs w:val="20"/>
        </w:rPr>
        <w:t xml:space="preserve">. CLSM of HeLa cells stained with different commercial probes (Mito-Green, ER-Blue, Golgi-Green, </w:t>
      </w:r>
      <w:proofErr w:type="gramStart"/>
      <w:r w:rsidRPr="008C7051">
        <w:rPr>
          <w:rFonts w:ascii="Arno" w:hAnsi="Arno" w:cs="Times New Roman"/>
          <w:sz w:val="20"/>
          <w:szCs w:val="20"/>
        </w:rPr>
        <w:t>Lyso</w:t>
      </w:r>
      <w:proofErr w:type="gramEnd"/>
      <w:r w:rsidRPr="008C7051">
        <w:rPr>
          <w:rFonts w:ascii="Arno" w:hAnsi="Arno" w:cs="Times New Roman"/>
          <w:sz w:val="20"/>
          <w:szCs w:val="20"/>
        </w:rPr>
        <w:t>-Green) and</w:t>
      </w:r>
      <w:r w:rsidRPr="008C7051">
        <w:rPr>
          <w:rFonts w:ascii="Arno" w:hAnsi="Arno" w:cs="Times New Roman"/>
          <w:b/>
          <w:bCs/>
          <w:sz w:val="20"/>
          <w:szCs w:val="20"/>
        </w:rPr>
        <w:t xml:space="preserve"> TPE-PyT-PS</w:t>
      </w:r>
      <w:r w:rsidRPr="008C7051">
        <w:rPr>
          <w:rFonts w:ascii="Arno" w:hAnsi="Arno" w:cs="Times New Roman"/>
          <w:sz w:val="20"/>
          <w:szCs w:val="20"/>
        </w:rPr>
        <w:t xml:space="preserve"> (10 </w:t>
      </w:r>
      <w:r w:rsidRPr="008C7051">
        <w:rPr>
          <w:rFonts w:ascii="Arno" w:eastAsia="等线" w:hAnsi="Arno" w:cs="Times New Roman"/>
          <w:sz w:val="20"/>
          <w:szCs w:val="20"/>
        </w:rPr>
        <w:t>μ</w:t>
      </w:r>
      <w:r w:rsidRPr="008C7051">
        <w:rPr>
          <w:rFonts w:ascii="Arno" w:hAnsi="Arno" w:cs="Times New Roman"/>
          <w:sz w:val="20"/>
          <w:szCs w:val="20"/>
        </w:rPr>
        <w:t>M) (scale bar: 10 μm).</w:t>
      </w:r>
    </w:p>
    <w:p w14:paraId="1E2167C2" w14:textId="77777777" w:rsidR="00C90B8A" w:rsidRPr="00C90B8A" w:rsidRDefault="00C90B8A" w:rsidP="00C90B8A">
      <w:pPr>
        <w:spacing w:beforeLines="50" w:before="156" w:afterLines="50" w:after="156"/>
        <w:rPr>
          <w:rFonts w:ascii="Times New Roman" w:hAnsi="Times New Roman" w:cs="Times New Roman"/>
          <w:b/>
          <w:bCs/>
          <w:szCs w:val="21"/>
        </w:rPr>
      </w:pPr>
      <w:r w:rsidRPr="00C90B8A">
        <w:rPr>
          <w:rFonts w:ascii="Times New Roman" w:hAnsi="Times New Roman" w:cs="Times New Roman"/>
          <w:b/>
          <w:bCs/>
          <w:szCs w:val="21"/>
        </w:rPr>
        <w:t>Flow cytometry analysis</w:t>
      </w:r>
    </w:p>
    <w:p w14:paraId="02964C3B" w14:textId="490D768C" w:rsidR="00C90B8A" w:rsidRDefault="00C90B8A" w:rsidP="00C90B8A">
      <w:pPr>
        <w:pStyle w:val="a3"/>
        <w:spacing w:beforeLines="50" w:before="156" w:afterLines="50" w:after="156"/>
        <w:ind w:left="360" w:firstLineChars="0" w:firstLine="0"/>
        <w:jc w:val="center"/>
        <w:rPr>
          <w:rFonts w:ascii="Times New Roman" w:hAnsi="Times New Roman" w:cs="Times New Roman"/>
          <w:b/>
          <w:bCs/>
          <w:szCs w:val="21"/>
        </w:rPr>
      </w:pPr>
      <w:r>
        <w:rPr>
          <w:rFonts w:ascii="Times New Roman" w:hAnsi="Times New Roman" w:cs="Times New Roman"/>
          <w:b/>
          <w:bCs/>
          <w:noProof/>
          <w:szCs w:val="21"/>
        </w:rPr>
        <w:drawing>
          <wp:inline distT="0" distB="0" distL="0" distR="0" wp14:anchorId="7C031AA0" wp14:editId="780A9545">
            <wp:extent cx="2216785" cy="2887980"/>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216785" cy="2887980"/>
                    </a:xfrm>
                    <a:prstGeom prst="rect">
                      <a:avLst/>
                    </a:prstGeom>
                    <a:noFill/>
                    <a:ln>
                      <a:noFill/>
                    </a:ln>
                  </pic:spPr>
                </pic:pic>
              </a:graphicData>
            </a:graphic>
          </wp:inline>
        </w:drawing>
      </w:r>
    </w:p>
    <w:p w14:paraId="5AF7233D" w14:textId="601E53FC" w:rsidR="00C90B8A" w:rsidRPr="003423E4" w:rsidRDefault="00C90B8A" w:rsidP="003423E4">
      <w:pPr>
        <w:spacing w:beforeLines="50" w:before="156" w:afterLines="50" w:after="156"/>
        <w:rPr>
          <w:rFonts w:ascii="Arno" w:hAnsi="Arno" w:cs="Times New Roman" w:hint="eastAsia"/>
          <w:sz w:val="20"/>
          <w:szCs w:val="20"/>
        </w:rPr>
      </w:pPr>
      <w:r w:rsidRPr="003423E4">
        <w:rPr>
          <w:rFonts w:ascii="Arno" w:hAnsi="Arno" w:cs="Times New Roman"/>
          <w:b/>
          <w:bCs/>
          <w:sz w:val="20"/>
          <w:szCs w:val="20"/>
        </w:rPr>
        <w:t xml:space="preserve">Figure </w:t>
      </w:r>
      <w:r w:rsidR="000275DE">
        <w:rPr>
          <w:rFonts w:ascii="Arno" w:hAnsi="Arno" w:cs="Times New Roman"/>
          <w:b/>
          <w:bCs/>
          <w:sz w:val="20"/>
          <w:szCs w:val="20"/>
        </w:rPr>
        <w:t>S</w:t>
      </w:r>
      <w:r w:rsidRPr="003423E4">
        <w:rPr>
          <w:rFonts w:ascii="Arno" w:hAnsi="Arno" w:cs="Times New Roman"/>
          <w:b/>
          <w:bCs/>
          <w:sz w:val="20"/>
          <w:szCs w:val="20"/>
        </w:rPr>
        <w:t>2</w:t>
      </w:r>
      <w:r w:rsidR="00FE7142">
        <w:rPr>
          <w:rFonts w:ascii="Arno" w:hAnsi="Arno" w:cs="Times New Roman"/>
          <w:b/>
          <w:bCs/>
          <w:sz w:val="20"/>
          <w:szCs w:val="20"/>
        </w:rPr>
        <w:t>4</w:t>
      </w:r>
      <w:r w:rsidRPr="003423E4">
        <w:rPr>
          <w:rFonts w:ascii="Arno" w:hAnsi="Arno" w:cs="Times New Roman"/>
          <w:sz w:val="20"/>
          <w:szCs w:val="20"/>
        </w:rPr>
        <w:t>. Apoptosis of HeLa cells after treatment with TPE-PyT-CPS (0.2 μM) under light irradiation (65 mW cm</w:t>
      </w:r>
      <w:r w:rsidRPr="003423E4">
        <w:rPr>
          <w:rFonts w:ascii="Arno" w:hAnsi="Arno" w:cs="Times New Roman"/>
          <w:sz w:val="20"/>
          <w:szCs w:val="20"/>
          <w:vertAlign w:val="superscript"/>
        </w:rPr>
        <w:t>−2</w:t>
      </w:r>
      <w:r w:rsidRPr="003423E4">
        <w:rPr>
          <w:rFonts w:ascii="Arno" w:hAnsi="Arno" w:cs="Times New Roman"/>
          <w:sz w:val="20"/>
          <w:szCs w:val="20"/>
        </w:rPr>
        <w:t>, 2 min) and measured by using Annexin V in combination with flow cytometry.</w:t>
      </w:r>
    </w:p>
    <w:p w14:paraId="0DFCEC5B" w14:textId="73BE1315" w:rsidR="00C90B8A" w:rsidRPr="00C90B8A" w:rsidRDefault="00DE3E4C" w:rsidP="00C90B8A">
      <w:pPr>
        <w:spacing w:beforeLines="50" w:before="156" w:afterLines="50" w:after="156"/>
        <w:rPr>
          <w:rFonts w:ascii="Arno" w:hAnsi="Arno" w:cs="Times New Roman" w:hint="eastAsia"/>
          <w:sz w:val="20"/>
          <w:szCs w:val="20"/>
        </w:rPr>
      </w:pPr>
      <w:r>
        <w:rPr>
          <w:rFonts w:ascii="Arno" w:hAnsi="Arno" w:cs="Times New Roman"/>
          <w:sz w:val="20"/>
          <w:szCs w:val="20"/>
        </w:rPr>
        <w:lastRenderedPageBreak/>
        <w:pict w14:anchorId="268771F8">
          <v:shape id="_x0000_i1028" type="#_x0000_t75" style="width:414.95pt;height:300.5pt">
            <v:imagedata r:id="rId47" o:title="VIVO-1"/>
          </v:shape>
        </w:pict>
      </w:r>
    </w:p>
    <w:p w14:paraId="20FF98A3" w14:textId="24DBAA8B" w:rsidR="007A25AE" w:rsidRDefault="007A25AE" w:rsidP="003423E4">
      <w:pPr>
        <w:spacing w:beforeLines="50" w:before="156" w:afterLines="50" w:after="156"/>
        <w:rPr>
          <w:rFonts w:ascii="Arno" w:hAnsi="Arno" w:cs="Times New Roman" w:hint="eastAsia"/>
          <w:sz w:val="20"/>
          <w:szCs w:val="20"/>
        </w:rPr>
      </w:pPr>
      <w:r w:rsidRPr="00A70771">
        <w:rPr>
          <w:rFonts w:ascii="Arno" w:hAnsi="Arno" w:cs="Times New Roman"/>
          <w:b/>
          <w:bCs/>
          <w:sz w:val="20"/>
          <w:szCs w:val="20"/>
        </w:rPr>
        <w:t xml:space="preserve">Figure </w:t>
      </w:r>
      <w:r w:rsidR="00F7680E">
        <w:rPr>
          <w:rFonts w:ascii="Arno" w:hAnsi="Arno" w:cs="Times New Roman"/>
          <w:b/>
          <w:bCs/>
          <w:sz w:val="20"/>
          <w:szCs w:val="20"/>
        </w:rPr>
        <w:t>S</w:t>
      </w:r>
      <w:r w:rsidRPr="00A70771">
        <w:rPr>
          <w:rFonts w:ascii="Arno" w:hAnsi="Arno" w:cs="Times New Roman"/>
          <w:b/>
          <w:bCs/>
          <w:sz w:val="20"/>
          <w:szCs w:val="20"/>
        </w:rPr>
        <w:t>2</w:t>
      </w:r>
      <w:r w:rsidR="00FE7142">
        <w:rPr>
          <w:rFonts w:ascii="Arno" w:hAnsi="Arno" w:cs="Times New Roman"/>
          <w:b/>
          <w:bCs/>
          <w:sz w:val="20"/>
          <w:szCs w:val="20"/>
        </w:rPr>
        <w:t>5</w:t>
      </w:r>
      <w:r w:rsidRPr="00A70771">
        <w:rPr>
          <w:rFonts w:ascii="Arno" w:hAnsi="Arno" w:cs="Times New Roman"/>
          <w:sz w:val="20"/>
          <w:szCs w:val="20"/>
        </w:rPr>
        <w:t xml:space="preserve"> (A) Biodistribution of TPE-PyT-CPS in HeLa-tumor-bearing mice after intratumoral injection of TPE-PyT-CPS (100 μM, 120 μL) at different time.</w:t>
      </w:r>
      <w:r w:rsidRPr="00A70771">
        <w:rPr>
          <w:rFonts w:ascii="Arno" w:hAnsi="Arno"/>
          <w:sz w:val="20"/>
          <w:szCs w:val="20"/>
        </w:rPr>
        <w:t xml:space="preserve"> </w:t>
      </w:r>
      <w:r w:rsidRPr="00A70771">
        <w:rPr>
          <w:rFonts w:ascii="Arno" w:hAnsi="Arno" w:cs="Times New Roman"/>
          <w:sz w:val="20"/>
          <w:szCs w:val="20"/>
        </w:rPr>
        <w:t>(B) Time-dependent fluorescence intensity changes of TPE-PyT-CPS in mice.</w:t>
      </w:r>
      <w:r w:rsidR="00A70771" w:rsidRPr="00A70771">
        <w:rPr>
          <w:rFonts w:ascii="Arno" w:hAnsi="Arno"/>
          <w:sz w:val="20"/>
          <w:szCs w:val="20"/>
        </w:rPr>
        <w:t xml:space="preserve"> (</w:t>
      </w:r>
      <w:r w:rsidR="00A70771" w:rsidRPr="00A70771">
        <w:rPr>
          <w:rFonts w:ascii="Arno" w:hAnsi="Arno" w:cs="Times New Roman"/>
          <w:sz w:val="20"/>
          <w:szCs w:val="20"/>
        </w:rPr>
        <w:t xml:space="preserve">C) Fluorescence intensity analysis of anatomic organs. (D) Photographs of excised tumors on the 22 </w:t>
      </w:r>
      <w:proofErr w:type="gramStart"/>
      <w:r w:rsidR="00A70771" w:rsidRPr="00A70771">
        <w:rPr>
          <w:rFonts w:ascii="Arno" w:hAnsi="Arno" w:cs="Times New Roman"/>
          <w:sz w:val="20"/>
          <w:szCs w:val="20"/>
        </w:rPr>
        <w:t>th</w:t>
      </w:r>
      <w:proofErr w:type="gramEnd"/>
      <w:r w:rsidR="00A70771" w:rsidRPr="00A70771">
        <w:rPr>
          <w:rFonts w:ascii="Arno" w:hAnsi="Arno" w:cs="Times New Roman"/>
          <w:sz w:val="20"/>
          <w:szCs w:val="20"/>
        </w:rPr>
        <w:t xml:space="preserve"> day.</w:t>
      </w:r>
    </w:p>
    <w:p w14:paraId="6945D2FF" w14:textId="2932CE6D" w:rsidR="003423E4" w:rsidRDefault="00DE3E4C" w:rsidP="003423E4">
      <w:pPr>
        <w:spacing w:beforeLines="50" w:before="156" w:afterLines="50" w:after="156"/>
        <w:rPr>
          <w:rFonts w:ascii="Times New Roman" w:hAnsi="Times New Roman" w:cs="Times New Roman"/>
          <w:b/>
          <w:bCs/>
        </w:rPr>
      </w:pPr>
      <w:r>
        <w:rPr>
          <w:rFonts w:ascii="Times New Roman" w:hAnsi="Times New Roman" w:cs="Times New Roman"/>
          <w:b/>
          <w:bCs/>
        </w:rPr>
        <w:pict w14:anchorId="54E97873">
          <v:shape id="_x0000_i1029" type="#_x0000_t75" style="width:414.5pt;height:129.45pt">
            <v:imagedata r:id="rId48" o:title="图片2123"/>
          </v:shape>
        </w:pict>
      </w:r>
    </w:p>
    <w:p w14:paraId="1D25FC4C" w14:textId="0688C30B" w:rsidR="003423E4" w:rsidRDefault="003423E4" w:rsidP="003423E4">
      <w:pPr>
        <w:spacing w:beforeLines="50" w:before="156" w:afterLines="50" w:after="156"/>
        <w:rPr>
          <w:rFonts w:ascii="Arno" w:hAnsi="Arno" w:hint="eastAsia"/>
          <w:color w:val="000000" w:themeColor="text1"/>
          <w:sz w:val="20"/>
          <w:szCs w:val="20"/>
        </w:rPr>
      </w:pPr>
      <w:r w:rsidRPr="003423E4">
        <w:rPr>
          <w:rFonts w:ascii="Arno" w:hAnsi="Arno" w:cs="Times New Roman"/>
          <w:b/>
          <w:bCs/>
          <w:color w:val="000000" w:themeColor="text1"/>
          <w:sz w:val="20"/>
          <w:szCs w:val="20"/>
        </w:rPr>
        <w:t xml:space="preserve">Figure </w:t>
      </w:r>
      <w:r w:rsidR="000275DE">
        <w:rPr>
          <w:rFonts w:ascii="Arno" w:hAnsi="Arno" w:cs="Times New Roman"/>
          <w:b/>
          <w:bCs/>
          <w:color w:val="000000" w:themeColor="text1"/>
          <w:sz w:val="20"/>
          <w:szCs w:val="20"/>
        </w:rPr>
        <w:t>S</w:t>
      </w:r>
      <w:r w:rsidRPr="003423E4">
        <w:rPr>
          <w:rFonts w:ascii="Arno" w:hAnsi="Arno" w:cs="Times New Roman"/>
          <w:b/>
          <w:bCs/>
          <w:color w:val="000000" w:themeColor="text1"/>
          <w:sz w:val="20"/>
          <w:szCs w:val="20"/>
        </w:rPr>
        <w:t>2</w:t>
      </w:r>
      <w:r w:rsidR="00FE7142">
        <w:rPr>
          <w:rFonts w:ascii="Arno" w:hAnsi="Arno" w:cs="Times New Roman"/>
          <w:b/>
          <w:bCs/>
          <w:color w:val="000000" w:themeColor="text1"/>
          <w:sz w:val="20"/>
          <w:szCs w:val="20"/>
        </w:rPr>
        <w:t>6</w:t>
      </w:r>
      <w:r w:rsidR="00C54316">
        <w:rPr>
          <w:rFonts w:ascii="Arno" w:hAnsi="Arno" w:cs="Times New Roman"/>
          <w:b/>
          <w:bCs/>
          <w:color w:val="000000" w:themeColor="text1"/>
          <w:sz w:val="20"/>
          <w:szCs w:val="20"/>
        </w:rPr>
        <w:t>.</w:t>
      </w:r>
      <w:r w:rsidRPr="003423E4">
        <w:rPr>
          <w:rFonts w:ascii="Arno" w:hAnsi="Arno" w:cs="Times New Roman"/>
          <w:color w:val="000000" w:themeColor="text1"/>
          <w:sz w:val="20"/>
          <w:szCs w:val="20"/>
        </w:rPr>
        <w:t xml:space="preserve"> </w:t>
      </w:r>
      <w:r w:rsidRPr="003423E4">
        <w:rPr>
          <w:rFonts w:ascii="Arno" w:hAnsi="Arno"/>
          <w:color w:val="000000" w:themeColor="text1"/>
          <w:sz w:val="20"/>
          <w:szCs w:val="20"/>
        </w:rPr>
        <w:t>Images of various H&amp;E-stained organ slices from mice after different treatments (scale bar: 50 μm) and apoptotic analysis of TUNEL stained tumor tissues after treatment with saline and TPE-PyT-CPS (scale bar: 100 μm)</w:t>
      </w:r>
      <w:r>
        <w:rPr>
          <w:rFonts w:ascii="Arno" w:hAnsi="Arno"/>
          <w:color w:val="000000" w:themeColor="text1"/>
          <w:sz w:val="20"/>
          <w:szCs w:val="20"/>
        </w:rPr>
        <w:t>.</w:t>
      </w:r>
    </w:p>
    <w:p w14:paraId="48D8F5AA" w14:textId="3A7D6EF0" w:rsidR="00C54316" w:rsidRPr="003423E4" w:rsidRDefault="00C54316" w:rsidP="00C54316">
      <w:pPr>
        <w:spacing w:beforeLines="50" w:before="156" w:afterLines="50" w:after="156"/>
        <w:jc w:val="center"/>
        <w:rPr>
          <w:rFonts w:ascii="Arno" w:hAnsi="Arno" w:cs="Times New Roman" w:hint="eastAsia"/>
          <w:b/>
          <w:bCs/>
          <w:color w:val="000000" w:themeColor="text1"/>
          <w:sz w:val="20"/>
          <w:szCs w:val="20"/>
        </w:rPr>
      </w:pPr>
      <w:r>
        <w:rPr>
          <w:rFonts w:ascii="Times New Roman" w:hAnsi="Times New Roman" w:cs="Times New Roman"/>
          <w:noProof/>
        </w:rPr>
        <w:lastRenderedPageBreak/>
        <w:drawing>
          <wp:inline distT="0" distB="0" distL="0" distR="0" wp14:anchorId="3027D77B" wp14:editId="53D8AD4E">
            <wp:extent cx="3391535" cy="287655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391535" cy="2876550"/>
                    </a:xfrm>
                    <a:prstGeom prst="rect">
                      <a:avLst/>
                    </a:prstGeom>
                    <a:noFill/>
                    <a:ln>
                      <a:noFill/>
                    </a:ln>
                  </pic:spPr>
                </pic:pic>
              </a:graphicData>
            </a:graphic>
          </wp:inline>
        </w:drawing>
      </w:r>
    </w:p>
    <w:p w14:paraId="5E4189A1" w14:textId="47AF1DF7" w:rsidR="00C54316" w:rsidRDefault="00C54316" w:rsidP="004A1C86">
      <w:pPr>
        <w:spacing w:beforeLines="50" w:before="156" w:afterLines="50" w:after="156"/>
        <w:rPr>
          <w:rFonts w:ascii="Arno" w:hAnsi="Arno" w:cs="Times New Roman" w:hint="eastAsia"/>
          <w:sz w:val="20"/>
          <w:szCs w:val="20"/>
        </w:rPr>
      </w:pPr>
      <w:r w:rsidRPr="00EE27DD">
        <w:rPr>
          <w:rFonts w:ascii="Arno" w:hAnsi="Arno" w:cs="Times New Roman"/>
          <w:b/>
          <w:bCs/>
          <w:sz w:val="20"/>
          <w:szCs w:val="20"/>
        </w:rPr>
        <w:t xml:space="preserve">Figure </w:t>
      </w:r>
      <w:r w:rsidR="000275DE">
        <w:rPr>
          <w:rFonts w:ascii="Arno" w:hAnsi="Arno" w:cs="Times New Roman"/>
          <w:b/>
          <w:bCs/>
          <w:sz w:val="20"/>
          <w:szCs w:val="20"/>
        </w:rPr>
        <w:t>S</w:t>
      </w:r>
      <w:r w:rsidRPr="00EE27DD">
        <w:rPr>
          <w:rFonts w:ascii="Arno" w:hAnsi="Arno" w:cs="Times New Roman"/>
          <w:b/>
          <w:bCs/>
          <w:sz w:val="20"/>
          <w:szCs w:val="20"/>
        </w:rPr>
        <w:t>2</w:t>
      </w:r>
      <w:r w:rsidR="00B90B55">
        <w:rPr>
          <w:rFonts w:ascii="Arno" w:hAnsi="Arno" w:cs="Times New Roman"/>
          <w:b/>
          <w:bCs/>
          <w:sz w:val="20"/>
          <w:szCs w:val="20"/>
        </w:rPr>
        <w:t>7</w:t>
      </w:r>
      <w:r w:rsidRPr="00EE27DD">
        <w:rPr>
          <w:rFonts w:ascii="Arno" w:hAnsi="Arno" w:cs="Times New Roman"/>
          <w:b/>
          <w:bCs/>
          <w:sz w:val="20"/>
          <w:szCs w:val="20"/>
        </w:rPr>
        <w:t xml:space="preserve">. </w:t>
      </w:r>
      <w:r w:rsidRPr="00EE27DD">
        <w:rPr>
          <w:rFonts w:ascii="Arno" w:hAnsi="Arno" w:cs="Times New Roman"/>
          <w:sz w:val="20"/>
          <w:szCs w:val="20"/>
        </w:rPr>
        <w:t>Images of various H&amp;E-stained tumor and organ slices from mice after different treatments (scale bar: 50 μm).</w:t>
      </w:r>
    </w:p>
    <w:p w14:paraId="44EFCA94" w14:textId="4265CFDE" w:rsidR="005F2217" w:rsidRDefault="00DE3E4C" w:rsidP="004A1C86">
      <w:pPr>
        <w:spacing w:beforeLines="50" w:before="156" w:afterLines="50" w:after="156"/>
        <w:rPr>
          <w:rFonts w:ascii="Arno" w:hAnsi="Arno" w:cs="Times New Roman" w:hint="eastAsia"/>
          <w:b/>
          <w:bCs/>
          <w:sz w:val="20"/>
          <w:szCs w:val="20"/>
        </w:rPr>
      </w:pPr>
      <w:r>
        <w:rPr>
          <w:rFonts w:ascii="Arno" w:hAnsi="Arno" w:cs="Times New Roman"/>
          <w:b/>
          <w:bCs/>
          <w:sz w:val="20"/>
          <w:szCs w:val="20"/>
        </w:rPr>
        <w:pict w14:anchorId="48815EC1">
          <v:shape id="_x0000_i1030" type="#_x0000_t75" style="width:414.5pt;height:284.25pt">
            <v:imagedata r:id="rId50" o:title="wb-6"/>
          </v:shape>
        </w:pict>
      </w:r>
    </w:p>
    <w:p w14:paraId="0E033203" w14:textId="6C6CC280" w:rsidR="009A3EF0" w:rsidRPr="000275DE" w:rsidRDefault="000275DE" w:rsidP="009A3EF0">
      <w:pPr>
        <w:spacing w:beforeLines="50" w:before="156" w:afterLines="50" w:after="156"/>
        <w:rPr>
          <w:rFonts w:ascii="Arno" w:hAnsi="Arno" w:cs="Times New Roman" w:hint="eastAsia"/>
          <w:sz w:val="20"/>
          <w:szCs w:val="20"/>
        </w:rPr>
      </w:pPr>
      <w:r>
        <w:rPr>
          <w:rFonts w:ascii="Arno" w:hAnsi="Arno" w:cs="Times New Roman"/>
          <w:b/>
          <w:bCs/>
          <w:sz w:val="20"/>
          <w:szCs w:val="20"/>
        </w:rPr>
        <w:t xml:space="preserve">Figure S28. </w:t>
      </w:r>
      <w:r w:rsidRPr="000275DE">
        <w:rPr>
          <w:rFonts w:ascii="Arno" w:hAnsi="Arno" w:cs="Times New Roman"/>
          <w:sz w:val="20"/>
          <w:szCs w:val="20"/>
        </w:rPr>
        <w:t>Uncropped scans of western blot with molecular weight markers, and it is related with Figure 7A and B.</w:t>
      </w:r>
    </w:p>
    <w:p w14:paraId="56E443A0" w14:textId="74FC78E2" w:rsidR="009A3EF0" w:rsidRPr="005F2217" w:rsidRDefault="00DE3E4C" w:rsidP="004A1C86">
      <w:pPr>
        <w:spacing w:beforeLines="50" w:before="156" w:afterLines="50" w:after="156"/>
        <w:rPr>
          <w:rFonts w:ascii="Arno" w:hAnsi="Arno" w:cs="Times New Roman" w:hint="eastAsia"/>
          <w:b/>
          <w:bCs/>
          <w:sz w:val="20"/>
          <w:szCs w:val="20"/>
        </w:rPr>
      </w:pPr>
      <w:r>
        <w:rPr>
          <w:rFonts w:ascii="Arno" w:hAnsi="Arno" w:cs="Times New Roman"/>
          <w:b/>
          <w:bCs/>
          <w:sz w:val="20"/>
          <w:szCs w:val="20"/>
        </w:rPr>
        <w:lastRenderedPageBreak/>
        <w:pict w14:anchorId="48A2D809">
          <v:shape id="_x0000_i1031" type="#_x0000_t75" style="width:414.95pt;height:223.5pt">
            <v:imagedata r:id="rId51" o:title="wb-9"/>
          </v:shape>
        </w:pict>
      </w:r>
    </w:p>
    <w:p w14:paraId="0547036C" w14:textId="236EA363" w:rsidR="000275DE" w:rsidRPr="000275DE" w:rsidRDefault="000275DE" w:rsidP="000275DE">
      <w:pPr>
        <w:spacing w:beforeLines="50" w:before="156" w:afterLines="50" w:after="156"/>
        <w:rPr>
          <w:rFonts w:ascii="Arno" w:hAnsi="Arno" w:cs="Times New Roman" w:hint="eastAsia"/>
          <w:sz w:val="20"/>
          <w:szCs w:val="20"/>
        </w:rPr>
      </w:pPr>
      <w:r>
        <w:rPr>
          <w:rFonts w:ascii="Arno" w:hAnsi="Arno" w:cs="Times New Roman"/>
          <w:b/>
          <w:bCs/>
          <w:sz w:val="20"/>
          <w:szCs w:val="20"/>
        </w:rPr>
        <w:t xml:space="preserve">Figure S29. </w:t>
      </w:r>
      <w:r w:rsidRPr="000275DE">
        <w:rPr>
          <w:rFonts w:ascii="Arno" w:hAnsi="Arno" w:cs="Times New Roman"/>
          <w:sz w:val="20"/>
          <w:szCs w:val="20"/>
        </w:rPr>
        <w:t>Uncropped scans of western blot with molecular weight markers, and it is related with Figure 7</w:t>
      </w:r>
      <w:r>
        <w:rPr>
          <w:rFonts w:ascii="Arno" w:hAnsi="Arno" w:cs="Times New Roman"/>
          <w:sz w:val="20"/>
          <w:szCs w:val="20"/>
        </w:rPr>
        <w:t>C</w:t>
      </w:r>
      <w:r w:rsidRPr="000275DE">
        <w:rPr>
          <w:rFonts w:ascii="Arno" w:hAnsi="Arno" w:cs="Times New Roman"/>
          <w:sz w:val="20"/>
          <w:szCs w:val="20"/>
        </w:rPr>
        <w:t xml:space="preserve"> and </w:t>
      </w:r>
      <w:r>
        <w:rPr>
          <w:rFonts w:ascii="Arno" w:hAnsi="Arno" w:cs="Times New Roman"/>
          <w:sz w:val="20"/>
          <w:szCs w:val="20"/>
        </w:rPr>
        <w:t>D</w:t>
      </w:r>
      <w:r w:rsidRPr="000275DE">
        <w:rPr>
          <w:rFonts w:ascii="Arno" w:hAnsi="Arno" w:cs="Times New Roman"/>
          <w:sz w:val="20"/>
          <w:szCs w:val="20"/>
        </w:rPr>
        <w:t>.</w:t>
      </w:r>
    </w:p>
    <w:p w14:paraId="7A3891DB" w14:textId="3676D1FA" w:rsidR="00E230D7" w:rsidRPr="00EE27DD" w:rsidRDefault="00AE5190" w:rsidP="00665485">
      <w:pPr>
        <w:rPr>
          <w:rFonts w:ascii="Arno" w:hAnsi="Arno" w:hint="eastAsia"/>
          <w:sz w:val="20"/>
          <w:szCs w:val="20"/>
        </w:rPr>
      </w:pPr>
      <w:r w:rsidRPr="00EE27DD">
        <w:rPr>
          <w:rFonts w:ascii="Arno" w:eastAsia="等线" w:hAnsi="Arno"/>
          <w:noProof/>
          <w:szCs w:val="20"/>
        </w:rPr>
        <w:fldChar w:fldCharType="begin"/>
      </w:r>
      <w:r w:rsidRPr="00EE27DD">
        <w:rPr>
          <w:rFonts w:ascii="Arno" w:hAnsi="Arno"/>
          <w:szCs w:val="20"/>
        </w:rPr>
        <w:instrText xml:space="preserve"> ADDIN EN.REFLIST </w:instrText>
      </w:r>
      <w:r w:rsidRPr="00EE27DD">
        <w:rPr>
          <w:rFonts w:ascii="Arno" w:eastAsia="等线" w:hAnsi="Arno"/>
          <w:noProof/>
          <w:szCs w:val="20"/>
        </w:rPr>
        <w:fldChar w:fldCharType="end"/>
      </w:r>
    </w:p>
    <w:sectPr w:rsidR="00E230D7" w:rsidRPr="00EE27DD">
      <w:footerReference w:type="default" r:id="rId52"/>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2A7DAA5" w14:textId="77777777" w:rsidR="007A3472" w:rsidRDefault="007A3472" w:rsidP="00EB4BEF">
      <w:r>
        <w:separator/>
      </w:r>
    </w:p>
  </w:endnote>
  <w:endnote w:type="continuationSeparator" w:id="0">
    <w:p w14:paraId="276D0CA5" w14:textId="77777777" w:rsidR="007A3472" w:rsidRDefault="007A3472" w:rsidP="00EB4B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等线">
    <w:panose1 w:val="02010600030101010101"/>
    <w:charset w:val="86"/>
    <w:family w:val="auto"/>
    <w:pitch w:val="variable"/>
    <w:sig w:usb0="A00002BF" w:usb1="38CF7CFA" w:usb2="00000016" w:usb3="00000000" w:csb0="0004000F" w:csb1="00000000"/>
  </w:font>
  <w:font w:name="Arno Pro">
    <w:altName w:val="Times New Roman"/>
    <w:panose1 w:val="00000000000000000000"/>
    <w:charset w:val="00"/>
    <w:family w:val="roman"/>
    <w:notTrueType/>
    <w:pitch w:val="variable"/>
    <w:sig w:usb0="60000287" w:usb1="00000001" w:usb2="00000000"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Myriad Pro Light">
    <w:altName w:val="Times New Roman"/>
    <w:charset w:val="00"/>
    <w:family w:val="auto"/>
    <w:pitch w:val="default"/>
  </w:font>
  <w:font w:name="Arno">
    <w:altName w:val="Cambria"/>
    <w:panose1 w:val="00000000000000000000"/>
    <w:charset w:val="00"/>
    <w:family w:val="roman"/>
    <w:notTrueType/>
    <w:pitch w:val="default"/>
  </w:font>
  <w:font w:name="微软雅黑">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84330460"/>
      <w:docPartObj>
        <w:docPartGallery w:val="Page Numbers (Bottom of Page)"/>
        <w:docPartUnique/>
      </w:docPartObj>
    </w:sdtPr>
    <w:sdtEndPr/>
    <w:sdtContent>
      <w:p w14:paraId="5DB5D7B8" w14:textId="39F9A139" w:rsidR="002333E0" w:rsidRDefault="002333E0">
        <w:pPr>
          <w:pStyle w:val="a5"/>
          <w:jc w:val="center"/>
        </w:pPr>
        <w:r>
          <w:fldChar w:fldCharType="begin"/>
        </w:r>
        <w:r>
          <w:instrText>PAGE   \* MERGEFORMAT</w:instrText>
        </w:r>
        <w:r>
          <w:fldChar w:fldCharType="separate"/>
        </w:r>
        <w:r w:rsidR="007D3EB6" w:rsidRPr="007D3EB6">
          <w:rPr>
            <w:noProof/>
            <w:lang w:val="zh-CN"/>
          </w:rPr>
          <w:t>21</w:t>
        </w:r>
        <w:r>
          <w:fldChar w:fldCharType="end"/>
        </w:r>
      </w:p>
    </w:sdtContent>
  </w:sdt>
  <w:p w14:paraId="6B87209D" w14:textId="77777777" w:rsidR="002333E0" w:rsidRDefault="002333E0">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12FE4E7" w14:textId="77777777" w:rsidR="007A3472" w:rsidRDefault="007A3472" w:rsidP="00EB4BEF">
      <w:r>
        <w:separator/>
      </w:r>
    </w:p>
  </w:footnote>
  <w:footnote w:type="continuationSeparator" w:id="0">
    <w:p w14:paraId="1D3C806F" w14:textId="77777777" w:rsidR="007A3472" w:rsidRDefault="007A3472" w:rsidP="00EB4BE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2EC6413"/>
    <w:multiLevelType w:val="hybridMultilevel"/>
    <w:tmpl w:val="2452BEE6"/>
    <w:lvl w:ilvl="0" w:tplc="11203F8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8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J Amer Chem Society&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v0xsa2dzpfss08esx2nv0wwq5tttarvd52wt&quot;&gt;Scenery&lt;record-ids&gt;&lt;item&gt;74&lt;/item&gt;&lt;item&gt;672&lt;/item&gt;&lt;item&gt;677&lt;/item&gt;&lt;/record-ids&gt;&lt;/item&gt;&lt;/Libraries&gt;"/>
  </w:docVars>
  <w:rsids>
    <w:rsidRoot w:val="001B1058"/>
    <w:rsid w:val="000275DE"/>
    <w:rsid w:val="00055833"/>
    <w:rsid w:val="00093F39"/>
    <w:rsid w:val="00094E1A"/>
    <w:rsid w:val="000C5519"/>
    <w:rsid w:val="000E3178"/>
    <w:rsid w:val="00102F7D"/>
    <w:rsid w:val="00140F2E"/>
    <w:rsid w:val="0019048F"/>
    <w:rsid w:val="001A2166"/>
    <w:rsid w:val="001B1058"/>
    <w:rsid w:val="001C706E"/>
    <w:rsid w:val="001E384B"/>
    <w:rsid w:val="001F5CA3"/>
    <w:rsid w:val="002025B2"/>
    <w:rsid w:val="00204253"/>
    <w:rsid w:val="00214B81"/>
    <w:rsid w:val="00214EB6"/>
    <w:rsid w:val="00222B87"/>
    <w:rsid w:val="002333E0"/>
    <w:rsid w:val="0024757A"/>
    <w:rsid w:val="00253714"/>
    <w:rsid w:val="002662F0"/>
    <w:rsid w:val="00280CC1"/>
    <w:rsid w:val="002817E8"/>
    <w:rsid w:val="002920B1"/>
    <w:rsid w:val="00294F40"/>
    <w:rsid w:val="002F45EF"/>
    <w:rsid w:val="00307EC3"/>
    <w:rsid w:val="003423E4"/>
    <w:rsid w:val="003927D2"/>
    <w:rsid w:val="003A20DE"/>
    <w:rsid w:val="003B0048"/>
    <w:rsid w:val="003B364E"/>
    <w:rsid w:val="003B457A"/>
    <w:rsid w:val="003F0F0C"/>
    <w:rsid w:val="003F5CFB"/>
    <w:rsid w:val="003F7D20"/>
    <w:rsid w:val="004269E9"/>
    <w:rsid w:val="00463F57"/>
    <w:rsid w:val="004750A6"/>
    <w:rsid w:val="00477B80"/>
    <w:rsid w:val="004A1336"/>
    <w:rsid w:val="004A1C86"/>
    <w:rsid w:val="004E4A28"/>
    <w:rsid w:val="004F0772"/>
    <w:rsid w:val="00507364"/>
    <w:rsid w:val="005347AC"/>
    <w:rsid w:val="00541E6B"/>
    <w:rsid w:val="00567286"/>
    <w:rsid w:val="00577F63"/>
    <w:rsid w:val="00591462"/>
    <w:rsid w:val="005B0DE8"/>
    <w:rsid w:val="005E461C"/>
    <w:rsid w:val="005F2217"/>
    <w:rsid w:val="005F4FC7"/>
    <w:rsid w:val="006062A0"/>
    <w:rsid w:val="00640D22"/>
    <w:rsid w:val="0064137C"/>
    <w:rsid w:val="00657388"/>
    <w:rsid w:val="006607F4"/>
    <w:rsid w:val="00665485"/>
    <w:rsid w:val="00673A04"/>
    <w:rsid w:val="00686026"/>
    <w:rsid w:val="006E59EC"/>
    <w:rsid w:val="006F5828"/>
    <w:rsid w:val="007120FC"/>
    <w:rsid w:val="0076609F"/>
    <w:rsid w:val="007A1770"/>
    <w:rsid w:val="007A25AE"/>
    <w:rsid w:val="007A28A0"/>
    <w:rsid w:val="007A3472"/>
    <w:rsid w:val="007A7F3B"/>
    <w:rsid w:val="007B246C"/>
    <w:rsid w:val="007C1BD5"/>
    <w:rsid w:val="007C5AF5"/>
    <w:rsid w:val="007D30F0"/>
    <w:rsid w:val="007D3EB6"/>
    <w:rsid w:val="007E4A1B"/>
    <w:rsid w:val="007F4ABB"/>
    <w:rsid w:val="008212E5"/>
    <w:rsid w:val="0083162F"/>
    <w:rsid w:val="00860D45"/>
    <w:rsid w:val="008C2133"/>
    <w:rsid w:val="008C7051"/>
    <w:rsid w:val="008C73CC"/>
    <w:rsid w:val="008E5A28"/>
    <w:rsid w:val="008F55A8"/>
    <w:rsid w:val="00905BDF"/>
    <w:rsid w:val="00924DEC"/>
    <w:rsid w:val="00975694"/>
    <w:rsid w:val="00992449"/>
    <w:rsid w:val="009A3EF0"/>
    <w:rsid w:val="009F618E"/>
    <w:rsid w:val="009F6482"/>
    <w:rsid w:val="00A0285F"/>
    <w:rsid w:val="00A43694"/>
    <w:rsid w:val="00A46301"/>
    <w:rsid w:val="00A70771"/>
    <w:rsid w:val="00A829CA"/>
    <w:rsid w:val="00AB17DF"/>
    <w:rsid w:val="00AB1DC0"/>
    <w:rsid w:val="00AC0BF0"/>
    <w:rsid w:val="00AC229C"/>
    <w:rsid w:val="00AC3886"/>
    <w:rsid w:val="00AD32FC"/>
    <w:rsid w:val="00AD6511"/>
    <w:rsid w:val="00AE5190"/>
    <w:rsid w:val="00AF714C"/>
    <w:rsid w:val="00B06BD3"/>
    <w:rsid w:val="00B140AF"/>
    <w:rsid w:val="00B35133"/>
    <w:rsid w:val="00B729BA"/>
    <w:rsid w:val="00B742AF"/>
    <w:rsid w:val="00B87C43"/>
    <w:rsid w:val="00B90B55"/>
    <w:rsid w:val="00BC1D05"/>
    <w:rsid w:val="00BC4915"/>
    <w:rsid w:val="00BF7180"/>
    <w:rsid w:val="00C15A85"/>
    <w:rsid w:val="00C30003"/>
    <w:rsid w:val="00C34FBC"/>
    <w:rsid w:val="00C428D7"/>
    <w:rsid w:val="00C5349A"/>
    <w:rsid w:val="00C54316"/>
    <w:rsid w:val="00C6731E"/>
    <w:rsid w:val="00C90B8A"/>
    <w:rsid w:val="00C97460"/>
    <w:rsid w:val="00CB2600"/>
    <w:rsid w:val="00CD72ED"/>
    <w:rsid w:val="00CD7C57"/>
    <w:rsid w:val="00D11463"/>
    <w:rsid w:val="00D1382B"/>
    <w:rsid w:val="00D21EF6"/>
    <w:rsid w:val="00D44354"/>
    <w:rsid w:val="00D53F01"/>
    <w:rsid w:val="00D54A17"/>
    <w:rsid w:val="00D668AA"/>
    <w:rsid w:val="00DE3E4C"/>
    <w:rsid w:val="00DE60D5"/>
    <w:rsid w:val="00E230D7"/>
    <w:rsid w:val="00E53A68"/>
    <w:rsid w:val="00E707C4"/>
    <w:rsid w:val="00EA67FB"/>
    <w:rsid w:val="00EB4BEF"/>
    <w:rsid w:val="00EE27DD"/>
    <w:rsid w:val="00EE335F"/>
    <w:rsid w:val="00EF3D39"/>
    <w:rsid w:val="00F27B80"/>
    <w:rsid w:val="00F5013A"/>
    <w:rsid w:val="00F51B1D"/>
    <w:rsid w:val="00F60675"/>
    <w:rsid w:val="00F7182F"/>
    <w:rsid w:val="00F73CC0"/>
    <w:rsid w:val="00F7680E"/>
    <w:rsid w:val="00F8504C"/>
    <w:rsid w:val="00FA417C"/>
    <w:rsid w:val="00FB5ACC"/>
    <w:rsid w:val="00FB6E86"/>
    <w:rsid w:val="00FE46F9"/>
    <w:rsid w:val="00FE714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74793F1"/>
  <w15:chartTrackingRefBased/>
  <w15:docId w15:val="{40CEDBC1-6739-49E2-B27A-F2EFB4E60B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paragraph" w:styleId="1">
    <w:name w:val="heading 1"/>
    <w:basedOn w:val="a"/>
    <w:next w:val="a"/>
    <w:link w:val="1Char"/>
    <w:uiPriority w:val="9"/>
    <w:qFormat/>
    <w:rsid w:val="008C73CC"/>
    <w:pPr>
      <w:keepNext/>
      <w:keepLines/>
      <w:spacing w:before="340" w:after="330" w:line="578" w:lineRule="auto"/>
      <w:outlineLvl w:val="0"/>
    </w:pPr>
    <w:rPr>
      <w:b/>
      <w:bCs/>
      <w:kern w:val="44"/>
      <w:sz w:val="44"/>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BBAuthorName">
    <w:name w:val="BB_Author_Name"/>
    <w:basedOn w:val="a"/>
    <w:next w:val="a"/>
    <w:autoRedefine/>
    <w:rsid w:val="001B1058"/>
    <w:pPr>
      <w:widowControl/>
      <w:spacing w:after="180"/>
      <w:jc w:val="left"/>
    </w:pPr>
    <w:rPr>
      <w:rFonts w:ascii="Arno Pro" w:eastAsia="宋体" w:hAnsi="Arno Pro" w:cs="Times New Roman"/>
      <w:kern w:val="26"/>
      <w:sz w:val="24"/>
      <w:szCs w:val="20"/>
      <w:lang w:eastAsia="en-US"/>
    </w:rPr>
  </w:style>
  <w:style w:type="paragraph" w:styleId="a3">
    <w:name w:val="List Paragraph"/>
    <w:basedOn w:val="a"/>
    <w:uiPriority w:val="34"/>
    <w:qFormat/>
    <w:rsid w:val="00D1382B"/>
    <w:pPr>
      <w:ind w:firstLineChars="200" w:firstLine="420"/>
    </w:pPr>
  </w:style>
  <w:style w:type="paragraph" w:styleId="a4">
    <w:name w:val="header"/>
    <w:basedOn w:val="a"/>
    <w:link w:val="Char"/>
    <w:uiPriority w:val="99"/>
    <w:unhideWhenUsed/>
    <w:rsid w:val="00EB4BEF"/>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4"/>
    <w:uiPriority w:val="99"/>
    <w:rsid w:val="00EB4BEF"/>
    <w:rPr>
      <w:sz w:val="18"/>
      <w:szCs w:val="18"/>
    </w:rPr>
  </w:style>
  <w:style w:type="paragraph" w:styleId="a5">
    <w:name w:val="footer"/>
    <w:basedOn w:val="a"/>
    <w:link w:val="Char0"/>
    <w:uiPriority w:val="99"/>
    <w:unhideWhenUsed/>
    <w:rsid w:val="00EB4BEF"/>
    <w:pPr>
      <w:tabs>
        <w:tab w:val="center" w:pos="4153"/>
        <w:tab w:val="right" w:pos="8306"/>
      </w:tabs>
      <w:snapToGrid w:val="0"/>
      <w:jc w:val="left"/>
    </w:pPr>
    <w:rPr>
      <w:sz w:val="18"/>
      <w:szCs w:val="18"/>
    </w:rPr>
  </w:style>
  <w:style w:type="character" w:customStyle="1" w:styleId="Char0">
    <w:name w:val="页脚 Char"/>
    <w:basedOn w:val="a0"/>
    <w:link w:val="a5"/>
    <w:uiPriority w:val="99"/>
    <w:rsid w:val="00EB4BEF"/>
    <w:rPr>
      <w:sz w:val="18"/>
      <w:szCs w:val="18"/>
    </w:rPr>
  </w:style>
  <w:style w:type="paragraph" w:customStyle="1" w:styleId="EndNoteBibliographyTitle">
    <w:name w:val="EndNote Bibliography Title"/>
    <w:basedOn w:val="a"/>
    <w:link w:val="EndNoteBibliographyTitle0"/>
    <w:rsid w:val="00AE5190"/>
    <w:pPr>
      <w:jc w:val="center"/>
    </w:pPr>
    <w:rPr>
      <w:rFonts w:ascii="等线" w:eastAsia="等线" w:hAnsi="等线"/>
      <w:noProof/>
      <w:sz w:val="20"/>
    </w:rPr>
  </w:style>
  <w:style w:type="character" w:customStyle="1" w:styleId="EndNoteBibliographyTitle0">
    <w:name w:val="EndNote Bibliography Title 字符"/>
    <w:basedOn w:val="a0"/>
    <w:link w:val="EndNoteBibliographyTitle"/>
    <w:rsid w:val="00AE5190"/>
    <w:rPr>
      <w:rFonts w:ascii="等线" w:eastAsia="等线" w:hAnsi="等线"/>
      <w:noProof/>
      <w:sz w:val="20"/>
    </w:rPr>
  </w:style>
  <w:style w:type="paragraph" w:customStyle="1" w:styleId="EndNoteBibliography">
    <w:name w:val="EndNote Bibliography"/>
    <w:basedOn w:val="a"/>
    <w:link w:val="EndNoteBibliography0"/>
    <w:rsid w:val="00AE5190"/>
    <w:rPr>
      <w:rFonts w:ascii="等线" w:eastAsia="等线" w:hAnsi="等线"/>
      <w:noProof/>
      <w:sz w:val="20"/>
    </w:rPr>
  </w:style>
  <w:style w:type="character" w:customStyle="1" w:styleId="EndNoteBibliography0">
    <w:name w:val="EndNote Bibliography 字符"/>
    <w:basedOn w:val="a0"/>
    <w:link w:val="EndNoteBibliography"/>
    <w:rsid w:val="00AE5190"/>
    <w:rPr>
      <w:rFonts w:ascii="等线" w:eastAsia="等线" w:hAnsi="等线"/>
      <w:noProof/>
      <w:sz w:val="20"/>
    </w:rPr>
  </w:style>
  <w:style w:type="character" w:styleId="a6">
    <w:name w:val="annotation reference"/>
    <w:basedOn w:val="a0"/>
    <w:uiPriority w:val="99"/>
    <w:semiHidden/>
    <w:unhideWhenUsed/>
    <w:rsid w:val="000C5519"/>
    <w:rPr>
      <w:sz w:val="21"/>
      <w:szCs w:val="21"/>
    </w:rPr>
  </w:style>
  <w:style w:type="paragraph" w:styleId="a7">
    <w:name w:val="annotation text"/>
    <w:basedOn w:val="a"/>
    <w:link w:val="Char1"/>
    <w:uiPriority w:val="99"/>
    <w:semiHidden/>
    <w:unhideWhenUsed/>
    <w:rsid w:val="000C5519"/>
    <w:pPr>
      <w:jc w:val="left"/>
    </w:pPr>
  </w:style>
  <w:style w:type="character" w:customStyle="1" w:styleId="Char1">
    <w:name w:val="批注文字 Char"/>
    <w:basedOn w:val="a0"/>
    <w:link w:val="a7"/>
    <w:uiPriority w:val="99"/>
    <w:semiHidden/>
    <w:rsid w:val="000C5519"/>
  </w:style>
  <w:style w:type="paragraph" w:styleId="a8">
    <w:name w:val="annotation subject"/>
    <w:basedOn w:val="a7"/>
    <w:next w:val="a7"/>
    <w:link w:val="Char2"/>
    <w:uiPriority w:val="99"/>
    <w:semiHidden/>
    <w:unhideWhenUsed/>
    <w:rsid w:val="000C5519"/>
    <w:rPr>
      <w:b/>
      <w:bCs/>
    </w:rPr>
  </w:style>
  <w:style w:type="character" w:customStyle="1" w:styleId="Char2">
    <w:name w:val="批注主题 Char"/>
    <w:basedOn w:val="Char1"/>
    <w:link w:val="a8"/>
    <w:uiPriority w:val="99"/>
    <w:semiHidden/>
    <w:rsid w:val="000C5519"/>
    <w:rPr>
      <w:b/>
      <w:bCs/>
    </w:rPr>
  </w:style>
  <w:style w:type="paragraph" w:styleId="a9">
    <w:name w:val="Balloon Text"/>
    <w:basedOn w:val="a"/>
    <w:link w:val="Char3"/>
    <w:uiPriority w:val="99"/>
    <w:semiHidden/>
    <w:unhideWhenUsed/>
    <w:rsid w:val="000C5519"/>
    <w:rPr>
      <w:sz w:val="18"/>
      <w:szCs w:val="18"/>
    </w:rPr>
  </w:style>
  <w:style w:type="character" w:customStyle="1" w:styleId="Char3">
    <w:name w:val="批注框文本 Char"/>
    <w:basedOn w:val="a0"/>
    <w:link w:val="a9"/>
    <w:uiPriority w:val="99"/>
    <w:semiHidden/>
    <w:rsid w:val="000C5519"/>
    <w:rPr>
      <w:sz w:val="18"/>
      <w:szCs w:val="18"/>
    </w:rPr>
  </w:style>
  <w:style w:type="character" w:customStyle="1" w:styleId="1Char">
    <w:name w:val="标题 1 Char"/>
    <w:basedOn w:val="a0"/>
    <w:link w:val="1"/>
    <w:uiPriority w:val="9"/>
    <w:rsid w:val="008C73CC"/>
    <w:rPr>
      <w:b/>
      <w:bCs/>
      <w:kern w:val="44"/>
      <w:sz w:val="44"/>
      <w:szCs w:val="44"/>
    </w:rPr>
  </w:style>
  <w:style w:type="paragraph" w:styleId="TOC">
    <w:name w:val="TOC Heading"/>
    <w:basedOn w:val="1"/>
    <w:next w:val="a"/>
    <w:uiPriority w:val="39"/>
    <w:unhideWhenUsed/>
    <w:qFormat/>
    <w:rsid w:val="008C73CC"/>
    <w:pPr>
      <w:widowControl/>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paragraph" w:styleId="10">
    <w:name w:val="toc 1"/>
    <w:basedOn w:val="a"/>
    <w:next w:val="a"/>
    <w:autoRedefine/>
    <w:uiPriority w:val="39"/>
    <w:unhideWhenUsed/>
    <w:rsid w:val="008C73CC"/>
  </w:style>
  <w:style w:type="paragraph" w:styleId="2">
    <w:name w:val="toc 2"/>
    <w:basedOn w:val="a"/>
    <w:next w:val="a"/>
    <w:autoRedefine/>
    <w:uiPriority w:val="39"/>
    <w:unhideWhenUsed/>
    <w:rsid w:val="008C73CC"/>
    <w:pPr>
      <w:ind w:leftChars="200" w:left="420"/>
    </w:pPr>
  </w:style>
  <w:style w:type="character" w:styleId="aa">
    <w:name w:val="Hyperlink"/>
    <w:basedOn w:val="a0"/>
    <w:uiPriority w:val="99"/>
    <w:unhideWhenUsed/>
    <w:rsid w:val="008C73CC"/>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emf"/><Relationship Id="rId39" Type="http://schemas.openxmlformats.org/officeDocument/2006/relationships/image" Target="media/image32.emf"/><Relationship Id="rId21" Type="http://schemas.openxmlformats.org/officeDocument/2006/relationships/image" Target="media/image14.emf"/><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2.emf"/><Relationship Id="rId11" Type="http://schemas.openxmlformats.org/officeDocument/2006/relationships/image" Target="media/image4.emf"/><Relationship Id="rId24" Type="http://schemas.openxmlformats.org/officeDocument/2006/relationships/image" Target="media/image17.emf"/><Relationship Id="rId32" Type="http://schemas.openxmlformats.org/officeDocument/2006/relationships/image" Target="media/image25.emf"/><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3.emf"/><Relationship Id="rId19" Type="http://schemas.openxmlformats.org/officeDocument/2006/relationships/image" Target="media/image12.emf"/><Relationship Id="rId31" Type="http://schemas.openxmlformats.org/officeDocument/2006/relationships/image" Target="media/image24.emf"/><Relationship Id="rId44" Type="http://schemas.openxmlformats.org/officeDocument/2006/relationships/image" Target="media/image37.png"/><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8" Type="http://schemas.openxmlformats.org/officeDocument/2006/relationships/image" Target="media/image1.emf"/><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6.emf"/><Relationship Id="rId38" Type="http://schemas.openxmlformats.org/officeDocument/2006/relationships/image" Target="media/image31.emf"/><Relationship Id="rId46" Type="http://schemas.openxmlformats.org/officeDocument/2006/relationships/image" Target="media/image39.png"/><Relationship Id="rId20" Type="http://schemas.openxmlformats.org/officeDocument/2006/relationships/image" Target="media/image13.emf"/><Relationship Id="rId41" Type="http://schemas.openxmlformats.org/officeDocument/2006/relationships/image" Target="media/image34.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image" Target="media/image29.png"/><Relationship Id="rId49" Type="http://schemas.openxmlformats.org/officeDocument/2006/relationships/image" Target="media/image4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EF6C46F-7C8A-43F3-872E-DF549B4E9E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853</TotalTime>
  <Pages>21</Pages>
  <Words>2867</Words>
  <Characters>16344</Characters>
  <Application>Microsoft Office Word</Application>
  <DocSecurity>0</DocSecurity>
  <Lines>136</Lines>
  <Paragraphs>38</Paragraphs>
  <ScaleCrop>false</ScaleCrop>
  <Company/>
  <LinksUpToDate>false</LinksUpToDate>
  <CharactersWithSpaces>19173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刘 明伦</dc:creator>
  <cp:keywords/>
  <dc:description/>
  <cp:lastModifiedBy>Windows 用户</cp:lastModifiedBy>
  <cp:revision>54</cp:revision>
  <dcterms:created xsi:type="dcterms:W3CDTF">2021-05-22T17:41:00Z</dcterms:created>
  <dcterms:modified xsi:type="dcterms:W3CDTF">2021-07-19T08:13:00Z</dcterms:modified>
</cp:coreProperties>
</file>