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03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800"/>
        <w:gridCol w:w="2325"/>
        <w:gridCol w:w="2235"/>
        <w:gridCol w:w="1815"/>
        <w:gridCol w:w="855"/>
      </w:tblGrid>
      <w:tr w:rsidR="00E27B6D" w:rsidRPr="00512488" w14:paraId="3F7E1BA2" w14:textId="77777777" w:rsidTr="00935966">
        <w:trPr>
          <w:trHeight w:val="240"/>
        </w:trPr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14:paraId="398105A4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23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14:paraId="25C22ADD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 xml:space="preserve"> 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14:paraId="24F3224D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All [n %]</w:t>
            </w:r>
          </w:p>
          <w:p w14:paraId="1E77986D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n=3235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14:paraId="6D1F46C4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Multiple [n %] n=258</w:t>
            </w:r>
          </w:p>
        </w:tc>
        <w:tc>
          <w:tcPr>
            <w:tcW w:w="8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14:paraId="63EABDBE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p</w:t>
            </w:r>
          </w:p>
        </w:tc>
      </w:tr>
      <w:tr w:rsidR="00E27B6D" w:rsidRPr="00512488" w14:paraId="1621ABF5" w14:textId="77777777" w:rsidTr="00935966">
        <w:trPr>
          <w:trHeight w:val="1140"/>
        </w:trPr>
        <w:tc>
          <w:tcPr>
            <w:tcW w:w="18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3F6E81F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Age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233D80A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  <w:highlight w:val="white"/>
              </w:rPr>
            </w:pPr>
            <w:r w:rsidRPr="00512488">
              <w:rPr>
                <w:color w:val="000000" w:themeColor="text1"/>
                <w:highlight w:val="white"/>
              </w:rPr>
              <w:t>18-20</w:t>
            </w:r>
          </w:p>
          <w:p w14:paraId="69F3A4E3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  <w:highlight w:val="white"/>
              </w:rPr>
            </w:pPr>
            <w:r w:rsidRPr="00512488">
              <w:rPr>
                <w:color w:val="000000" w:themeColor="text1"/>
                <w:highlight w:val="white"/>
              </w:rPr>
              <w:t>21-24</w:t>
            </w:r>
          </w:p>
          <w:p w14:paraId="43098D94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  <w:highlight w:val="white"/>
              </w:rPr>
            </w:pPr>
            <w:r w:rsidRPr="00512488">
              <w:rPr>
                <w:color w:val="000000" w:themeColor="text1"/>
                <w:highlight w:val="white"/>
              </w:rPr>
              <w:t>25-29</w:t>
            </w:r>
          </w:p>
          <w:p w14:paraId="60893CEE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  <w:highlight w:val="white"/>
              </w:rPr>
            </w:pPr>
            <w:r w:rsidRPr="00512488">
              <w:rPr>
                <w:color w:val="000000" w:themeColor="text1"/>
                <w:highlight w:val="white"/>
              </w:rPr>
              <w:t>30-34</w:t>
            </w:r>
          </w:p>
          <w:p w14:paraId="0BF37252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  <w:highlight w:val="white"/>
              </w:rPr>
            </w:pPr>
            <w:r w:rsidRPr="00512488">
              <w:rPr>
                <w:color w:val="000000" w:themeColor="text1"/>
                <w:highlight w:val="white"/>
              </w:rPr>
              <w:t>35-39</w:t>
            </w:r>
          </w:p>
          <w:p w14:paraId="157570EF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  <w:highlight w:val="white"/>
              </w:rPr>
              <w:t>&gt;=40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57A3CB1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6 0.2%</w:t>
            </w:r>
          </w:p>
          <w:p w14:paraId="4D773129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95 2.9%</w:t>
            </w:r>
          </w:p>
          <w:p w14:paraId="70A5CA15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1230 38%</w:t>
            </w:r>
          </w:p>
          <w:p w14:paraId="23467FD1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1407 43.5%</w:t>
            </w:r>
          </w:p>
          <w:p w14:paraId="62A235E3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443 13.5%</w:t>
            </w:r>
          </w:p>
          <w:p w14:paraId="03FA31D1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54 1.7%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055C511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2 0.8%</w:t>
            </w:r>
          </w:p>
          <w:p w14:paraId="6575E21C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8 3.1%</w:t>
            </w:r>
          </w:p>
          <w:p w14:paraId="76702A34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112 43.2%</w:t>
            </w:r>
          </w:p>
          <w:p w14:paraId="48100B85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103 39.8%</w:t>
            </w:r>
          </w:p>
          <w:p w14:paraId="2A96C642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29 11.2%</w:t>
            </w:r>
          </w:p>
          <w:p w14:paraId="75409CC1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5 1.9%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CA7C97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0.11</w:t>
            </w:r>
          </w:p>
          <w:p w14:paraId="551A9D06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0.85</w:t>
            </w:r>
          </w:p>
          <w:p w14:paraId="7906C5CB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0.09</w:t>
            </w:r>
          </w:p>
          <w:p w14:paraId="13DEFC0D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0.29</w:t>
            </w:r>
          </w:p>
          <w:p w14:paraId="6C784993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0.01</w:t>
            </w:r>
          </w:p>
          <w:p w14:paraId="5DAB77D9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0.01</w:t>
            </w:r>
          </w:p>
        </w:tc>
      </w:tr>
      <w:tr w:rsidR="00E27B6D" w:rsidRPr="00512488" w14:paraId="709D37E4" w14:textId="77777777" w:rsidTr="00935966">
        <w:trPr>
          <w:trHeight w:val="1140"/>
        </w:trPr>
        <w:tc>
          <w:tcPr>
            <w:tcW w:w="18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4CE8D9A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Education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31B1E3F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  <w:highlight w:val="white"/>
              </w:rPr>
            </w:pPr>
            <w:r w:rsidRPr="00512488">
              <w:rPr>
                <w:color w:val="000000" w:themeColor="text1"/>
                <w:highlight w:val="white"/>
              </w:rPr>
              <w:t xml:space="preserve">Higher </w:t>
            </w:r>
          </w:p>
          <w:p w14:paraId="62640D6F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  <w:highlight w:val="white"/>
              </w:rPr>
            </w:pPr>
            <w:r w:rsidRPr="00512488">
              <w:rPr>
                <w:color w:val="000000" w:themeColor="text1"/>
                <w:highlight w:val="white"/>
              </w:rPr>
              <w:t>Secondary (completed high school)</w:t>
            </w:r>
          </w:p>
          <w:p w14:paraId="33643E28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  <w:highlight w:val="white"/>
              </w:rPr>
            </w:pPr>
            <w:r w:rsidRPr="00512488">
              <w:rPr>
                <w:color w:val="000000" w:themeColor="text1"/>
                <w:highlight w:val="white"/>
              </w:rPr>
              <w:t xml:space="preserve">Vocational </w:t>
            </w:r>
          </w:p>
          <w:p w14:paraId="27B14E6A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  <w:highlight w:val="white"/>
              </w:rPr>
            </w:pPr>
            <w:r w:rsidRPr="00512488">
              <w:rPr>
                <w:color w:val="000000" w:themeColor="text1"/>
                <w:highlight w:val="white"/>
              </w:rPr>
              <w:t>Primary (elementary school, junior high school)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819EFBB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2524 78%</w:t>
            </w:r>
          </w:p>
          <w:p w14:paraId="760EADC0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644 19.9%</w:t>
            </w:r>
          </w:p>
          <w:p w14:paraId="2C2C9045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</w:p>
          <w:p w14:paraId="44A761BC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55 1.7%</w:t>
            </w:r>
          </w:p>
          <w:p w14:paraId="645D4BC0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12 0.4%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A2FF883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198 77%</w:t>
            </w:r>
          </w:p>
          <w:p w14:paraId="4D5DABC8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46 18%</w:t>
            </w:r>
          </w:p>
          <w:p w14:paraId="1D93EA9B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</w:p>
          <w:p w14:paraId="4E9BF2B5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9 3%</w:t>
            </w:r>
          </w:p>
          <w:p w14:paraId="4FBADEA6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4 2%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EFC586D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0.64</w:t>
            </w:r>
          </w:p>
          <w:p w14:paraId="41D92A6F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0.46</w:t>
            </w:r>
          </w:p>
          <w:p w14:paraId="433DC030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</w:p>
          <w:p w14:paraId="3302BF70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0.05</w:t>
            </w:r>
          </w:p>
          <w:p w14:paraId="0B7708E7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0.03</w:t>
            </w:r>
          </w:p>
        </w:tc>
      </w:tr>
      <w:tr w:rsidR="00E27B6D" w:rsidRPr="00512488" w14:paraId="75546093" w14:textId="77777777" w:rsidTr="00935966">
        <w:trPr>
          <w:trHeight w:val="1140"/>
        </w:trPr>
        <w:tc>
          <w:tcPr>
            <w:tcW w:w="18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A762BF3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Material status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280E884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Very good</w:t>
            </w:r>
          </w:p>
          <w:p w14:paraId="2664BE43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Good</w:t>
            </w:r>
          </w:p>
          <w:p w14:paraId="01E3CD90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Medium</w:t>
            </w:r>
          </w:p>
          <w:p w14:paraId="1B51C0CA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Bad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A5DD70F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871 26.9%</w:t>
            </w:r>
          </w:p>
          <w:p w14:paraId="6D10247A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2024 62.6%</w:t>
            </w:r>
          </w:p>
          <w:p w14:paraId="1F5447D8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329 10.2%</w:t>
            </w:r>
          </w:p>
          <w:p w14:paraId="7F54F61E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11 0.3%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972D621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202 78%</w:t>
            </w:r>
          </w:p>
          <w:p w14:paraId="458DAC4B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42 16%</w:t>
            </w:r>
          </w:p>
          <w:p w14:paraId="6717A045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11 5%</w:t>
            </w:r>
          </w:p>
          <w:p w14:paraId="106C6DE8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3 1%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AC113E8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0.01</w:t>
            </w:r>
          </w:p>
          <w:p w14:paraId="4C256EB7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0.01</w:t>
            </w:r>
          </w:p>
          <w:p w14:paraId="53154E9A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0.01</w:t>
            </w:r>
          </w:p>
          <w:p w14:paraId="737547E7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0.01</w:t>
            </w:r>
          </w:p>
        </w:tc>
      </w:tr>
      <w:tr w:rsidR="00E27B6D" w:rsidRPr="00512488" w14:paraId="040F93DE" w14:textId="77777777" w:rsidTr="00935966">
        <w:trPr>
          <w:trHeight w:val="1140"/>
        </w:trPr>
        <w:tc>
          <w:tcPr>
            <w:tcW w:w="18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109EAC0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Whether the pregnancy was planned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7FB1A0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Yes</w:t>
            </w:r>
          </w:p>
          <w:p w14:paraId="21CE13DB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No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9DC6C08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2537 85.2%</w:t>
            </w:r>
          </w:p>
          <w:p w14:paraId="182966F2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439  14.8%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5F0518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211 81.5%</w:t>
            </w:r>
          </w:p>
          <w:p w14:paraId="63531F84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48 18.5%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6ECF4D5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0.24</w:t>
            </w:r>
          </w:p>
          <w:p w14:paraId="4B7935BE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0.03</w:t>
            </w:r>
          </w:p>
        </w:tc>
      </w:tr>
      <w:tr w:rsidR="00E27B6D" w:rsidRPr="00512488" w14:paraId="2220C94B" w14:textId="77777777" w:rsidTr="00935966">
        <w:trPr>
          <w:trHeight w:val="870"/>
        </w:trPr>
        <w:tc>
          <w:tcPr>
            <w:tcW w:w="18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4A856F5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Chronic diseases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91CCE65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Yes</w:t>
            </w:r>
          </w:p>
          <w:p w14:paraId="5126C6EA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No</w:t>
            </w:r>
          </w:p>
          <w:p w14:paraId="57A9F11F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22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D94249B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1048 32.4%</w:t>
            </w:r>
          </w:p>
          <w:p w14:paraId="274D08D4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2187 67.6%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1588189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87 34%</w:t>
            </w:r>
          </w:p>
          <w:p w14:paraId="4B6E3A6A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170 66%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EC3BF96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0.68</w:t>
            </w:r>
          </w:p>
          <w:p w14:paraId="1699B77C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0.58</w:t>
            </w:r>
          </w:p>
        </w:tc>
      </w:tr>
      <w:tr w:rsidR="00E27B6D" w:rsidRPr="00512488" w14:paraId="53B3BF53" w14:textId="77777777" w:rsidTr="00935966">
        <w:trPr>
          <w:trHeight w:val="1140"/>
        </w:trPr>
        <w:tc>
          <w:tcPr>
            <w:tcW w:w="18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ED71364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Inhabitant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C0FD8AA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City 500.000 citizens</w:t>
            </w:r>
          </w:p>
          <w:p w14:paraId="06F7DCD6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City 100-500.000 citizens</w:t>
            </w:r>
          </w:p>
          <w:p w14:paraId="6DDFA095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lastRenderedPageBreak/>
              <w:t>City 50-100.000 citizens</w:t>
            </w:r>
          </w:p>
          <w:p w14:paraId="37205FBA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Countryside or city below 50.000 citizens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005361D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lastRenderedPageBreak/>
              <w:t>811 25.1%</w:t>
            </w:r>
          </w:p>
          <w:p w14:paraId="12F9E4AF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</w:p>
          <w:p w14:paraId="17C6C1A7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527 16.3%</w:t>
            </w:r>
          </w:p>
          <w:p w14:paraId="3EFFE05C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</w:p>
          <w:p w14:paraId="794F0834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lastRenderedPageBreak/>
              <w:t>481 14.9%</w:t>
            </w:r>
          </w:p>
          <w:p w14:paraId="67FAAA79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</w:p>
          <w:p w14:paraId="166AE044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1416 43.8%</w:t>
            </w:r>
          </w:p>
          <w:p w14:paraId="1D2A514B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B7D73BF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lastRenderedPageBreak/>
              <w:t>59 22.8%</w:t>
            </w:r>
          </w:p>
          <w:p w14:paraId="16CE6DDC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</w:p>
          <w:p w14:paraId="085953FD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49 18.9%</w:t>
            </w:r>
          </w:p>
          <w:p w14:paraId="65F7B3D3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</w:p>
          <w:p w14:paraId="6ABA9837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lastRenderedPageBreak/>
              <w:t>40 15.4%</w:t>
            </w:r>
          </w:p>
          <w:p w14:paraId="136E6BC5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</w:p>
          <w:p w14:paraId="0E292CBA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111 42.9%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CA58BF9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lastRenderedPageBreak/>
              <w:t>0.45</w:t>
            </w:r>
          </w:p>
          <w:p w14:paraId="55F7B655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</w:p>
          <w:p w14:paraId="1B1AC3C8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0.26</w:t>
            </w:r>
          </w:p>
          <w:p w14:paraId="6CD58E85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</w:p>
          <w:p w14:paraId="57C96D5D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lastRenderedPageBreak/>
              <w:t>0.79</w:t>
            </w:r>
          </w:p>
          <w:p w14:paraId="65757C19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</w:p>
          <w:p w14:paraId="6726B9D3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0.85</w:t>
            </w:r>
          </w:p>
        </w:tc>
      </w:tr>
      <w:tr w:rsidR="00E27B6D" w:rsidRPr="00512488" w14:paraId="434C9EE0" w14:textId="77777777" w:rsidTr="00935966">
        <w:trPr>
          <w:trHeight w:val="1140"/>
        </w:trPr>
        <w:tc>
          <w:tcPr>
            <w:tcW w:w="18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1BFADAB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lastRenderedPageBreak/>
              <w:t>How many times have you been pregnant?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1763CC9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4 and more</w:t>
            </w:r>
          </w:p>
          <w:p w14:paraId="50069F52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3</w:t>
            </w:r>
          </w:p>
          <w:p w14:paraId="291ADE63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2</w:t>
            </w:r>
          </w:p>
          <w:p w14:paraId="06D24E64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1</w:t>
            </w:r>
          </w:p>
          <w:p w14:paraId="4D15FE50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0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FCA0E70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98 3%</w:t>
            </w:r>
          </w:p>
          <w:p w14:paraId="6598D48C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193 6%</w:t>
            </w:r>
          </w:p>
          <w:p w14:paraId="331EF459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489 15.1%</w:t>
            </w:r>
          </w:p>
          <w:p w14:paraId="4590CCFA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1130 34.9%</w:t>
            </w:r>
          </w:p>
          <w:p w14:paraId="5F147A12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1325 41%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F9BE9EB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4 1.54%</w:t>
            </w:r>
          </w:p>
          <w:p w14:paraId="0B69ACFF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20 7.72%</w:t>
            </w:r>
          </w:p>
          <w:p w14:paraId="701E7732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37 14.29%</w:t>
            </w:r>
          </w:p>
          <w:p w14:paraId="5BCF9AB8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85 32.82%</w:t>
            </w:r>
          </w:p>
          <w:p w14:paraId="466F71DD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113 43.63%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C701024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0.25</w:t>
            </w:r>
          </w:p>
          <w:p w14:paraId="3227FB49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0.28</w:t>
            </w:r>
          </w:p>
          <w:p w14:paraId="42E000ED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0.79</w:t>
            </w:r>
          </w:p>
          <w:p w14:paraId="26906309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0.54</w:t>
            </w:r>
          </w:p>
          <w:p w14:paraId="0C340912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0.4</w:t>
            </w:r>
          </w:p>
        </w:tc>
      </w:tr>
      <w:tr w:rsidR="00E27B6D" w:rsidRPr="00512488" w14:paraId="510031E0" w14:textId="77777777" w:rsidTr="00935966">
        <w:trPr>
          <w:trHeight w:val="1140"/>
        </w:trPr>
        <w:tc>
          <w:tcPr>
            <w:tcW w:w="18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D77DF13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How many times have you given birth?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AB5C4BB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3</w:t>
            </w:r>
          </w:p>
          <w:p w14:paraId="1A48F1E8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2</w:t>
            </w:r>
          </w:p>
          <w:p w14:paraId="7B751F0E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1</w:t>
            </w:r>
          </w:p>
          <w:p w14:paraId="57354AC1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0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281B2E5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39 1.2%</w:t>
            </w:r>
          </w:p>
          <w:p w14:paraId="34B8BA6F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280 8.7%</w:t>
            </w:r>
          </w:p>
          <w:p w14:paraId="2DD4F37D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1241 38.4%</w:t>
            </w:r>
          </w:p>
          <w:p w14:paraId="5D8DE0F8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1665 51.5%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6FC6CC7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3 1.16%</w:t>
            </w:r>
          </w:p>
          <w:p w14:paraId="3CE5CA3C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30 11.58%</w:t>
            </w:r>
          </w:p>
          <w:p w14:paraId="568C45A0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84 32.43%</w:t>
            </w:r>
          </w:p>
          <w:p w14:paraId="5E57DF31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140 54.06%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C1A535C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1.0</w:t>
            </w:r>
          </w:p>
          <w:p w14:paraId="48FCD43A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0.11</w:t>
            </w:r>
          </w:p>
          <w:p w14:paraId="26668CD0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0.07</w:t>
            </w:r>
          </w:p>
          <w:p w14:paraId="4734D5F0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0.4</w:t>
            </w:r>
          </w:p>
        </w:tc>
      </w:tr>
      <w:tr w:rsidR="00E27B6D" w:rsidRPr="00512488" w14:paraId="41996CD5" w14:textId="77777777" w:rsidTr="00935966">
        <w:trPr>
          <w:trHeight w:val="1140"/>
        </w:trPr>
        <w:tc>
          <w:tcPr>
            <w:tcW w:w="18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F86487A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Regular smoking before pregnancy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D972B97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Yes</w:t>
            </w:r>
          </w:p>
          <w:p w14:paraId="1B700D55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No</w:t>
            </w:r>
          </w:p>
          <w:p w14:paraId="34BC48AD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</w:p>
          <w:p w14:paraId="363CE3AC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22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8F71A9E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443 13.7%</w:t>
            </w:r>
          </w:p>
          <w:p w14:paraId="1AC51723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2792 86.3%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615573C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58 22%</w:t>
            </w:r>
          </w:p>
          <w:p w14:paraId="4BC05124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200 78%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BF5C2B2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&lt;0.05</w:t>
            </w:r>
          </w:p>
          <w:p w14:paraId="0E3B00BB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&lt;0.05</w:t>
            </w:r>
          </w:p>
          <w:p w14:paraId="0897C627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</w:p>
        </w:tc>
      </w:tr>
      <w:tr w:rsidR="00E27B6D" w:rsidRPr="00512488" w14:paraId="433C87D5" w14:textId="77777777" w:rsidTr="00935966">
        <w:trPr>
          <w:trHeight w:val="1110"/>
        </w:trPr>
        <w:tc>
          <w:tcPr>
            <w:tcW w:w="18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5F0F6BB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How long have you been trying to conceive?</w:t>
            </w:r>
          </w:p>
          <w:p w14:paraId="7836251E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  <w:shd w:val="clear" w:color="auto" w:fill="F1F3F4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03AF126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 xml:space="preserve">More than 6 months </w:t>
            </w:r>
          </w:p>
          <w:p w14:paraId="00422563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More than a year</w:t>
            </w:r>
          </w:p>
          <w:p w14:paraId="04A0EDA2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Two years and more</w:t>
            </w:r>
          </w:p>
          <w:p w14:paraId="2CC908D7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I did not plan the pregnancy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764EFAB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550 17%</w:t>
            </w:r>
          </w:p>
          <w:p w14:paraId="364B3253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204 6.3%</w:t>
            </w:r>
          </w:p>
          <w:p w14:paraId="7DD668F9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372 11.5%</w:t>
            </w:r>
          </w:p>
          <w:p w14:paraId="25861BF5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</w:p>
          <w:p w14:paraId="24EB5774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2109 65.2%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386C19F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49 18.91%</w:t>
            </w:r>
          </w:p>
          <w:p w14:paraId="13BEF1B7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17 6.56%</w:t>
            </w:r>
          </w:p>
          <w:p w14:paraId="1F4BC430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34 13.13%</w:t>
            </w:r>
          </w:p>
          <w:p w14:paraId="38B21C96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</w:p>
          <w:p w14:paraId="23FF7458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159 61.39%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A1F233F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0.44</w:t>
            </w:r>
          </w:p>
          <w:p w14:paraId="3797E21B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0.79</w:t>
            </w:r>
          </w:p>
          <w:p w14:paraId="58CA04D1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0.42</w:t>
            </w:r>
          </w:p>
          <w:p w14:paraId="5927AC0D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</w:p>
          <w:p w14:paraId="62005EAA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0.25</w:t>
            </w:r>
          </w:p>
        </w:tc>
      </w:tr>
    </w:tbl>
    <w:p w14:paraId="0433DBB0" w14:textId="77777777" w:rsidR="00E27B6D" w:rsidRPr="00512488" w:rsidRDefault="00E27B6D" w:rsidP="00E27B6D">
      <w:pPr>
        <w:spacing w:line="360" w:lineRule="auto"/>
        <w:rPr>
          <w:color w:val="000000" w:themeColor="text1"/>
        </w:rPr>
      </w:pPr>
    </w:p>
    <w:p w14:paraId="547F923A" w14:textId="77777777" w:rsidR="00E27B6D" w:rsidRPr="00512488" w:rsidRDefault="00E27B6D" w:rsidP="00E27B6D">
      <w:pPr>
        <w:spacing w:line="360" w:lineRule="auto"/>
        <w:rPr>
          <w:color w:val="000000" w:themeColor="text1"/>
        </w:rPr>
      </w:pPr>
    </w:p>
    <w:p w14:paraId="3D19AA1D" w14:textId="77777777" w:rsidR="00E27B6D" w:rsidRPr="00512488" w:rsidRDefault="00E27B6D" w:rsidP="00E27B6D">
      <w:pPr>
        <w:spacing w:line="360" w:lineRule="auto"/>
        <w:jc w:val="both"/>
        <w:rPr>
          <w:color w:val="000000" w:themeColor="text1"/>
        </w:rPr>
      </w:pPr>
      <w:r w:rsidRPr="00512488">
        <w:rPr>
          <w:color w:val="000000" w:themeColor="text1"/>
        </w:rPr>
        <w:t>Table 1. General characteristics</w:t>
      </w:r>
    </w:p>
    <w:p w14:paraId="3630C204" w14:textId="77777777" w:rsidR="00865217" w:rsidRDefault="00865217"/>
    <w:p w14:paraId="6C244439" w14:textId="77777777" w:rsidR="00E27B6D" w:rsidRDefault="00E27B6D"/>
    <w:tbl>
      <w:tblPr>
        <w:tblpPr w:leftFromText="180" w:rightFromText="180" w:topFromText="180" w:bottomFromText="180" w:vertAnchor="text"/>
        <w:tblW w:w="902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629"/>
        <w:gridCol w:w="1840"/>
        <w:gridCol w:w="1900"/>
        <w:gridCol w:w="1843"/>
        <w:gridCol w:w="813"/>
      </w:tblGrid>
      <w:tr w:rsidR="00E27B6D" w:rsidRPr="00512488" w14:paraId="3A3AACED" w14:textId="77777777" w:rsidTr="00935966">
        <w:trPr>
          <w:trHeight w:val="240"/>
        </w:trPr>
        <w:tc>
          <w:tcPr>
            <w:tcW w:w="2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14:paraId="404DDD08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1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14:paraId="062545B7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 xml:space="preserve"> </w:t>
            </w:r>
          </w:p>
        </w:tc>
        <w:tc>
          <w:tcPr>
            <w:tcW w:w="1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14:paraId="5EF02DBC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 xml:space="preserve">All </w:t>
            </w:r>
          </w:p>
          <w:p w14:paraId="3F175E3D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n=3235/%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14:paraId="7E8714EF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Multiple n=258/%</w:t>
            </w:r>
          </w:p>
        </w:tc>
        <w:tc>
          <w:tcPr>
            <w:tcW w:w="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14:paraId="1F3B1FAB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p</w:t>
            </w:r>
          </w:p>
        </w:tc>
      </w:tr>
      <w:tr w:rsidR="00E27B6D" w:rsidRPr="00512488" w14:paraId="1282AE8C" w14:textId="77777777" w:rsidTr="00935966">
        <w:trPr>
          <w:trHeight w:val="1140"/>
        </w:trPr>
        <w:tc>
          <w:tcPr>
            <w:tcW w:w="2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14:paraId="7808D6B6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I have been able to laugh and see the funny side of things</w:t>
            </w:r>
          </w:p>
        </w:tc>
        <w:tc>
          <w:tcPr>
            <w:tcW w:w="1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14:paraId="0622036D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 xml:space="preserve">-As much as I always could </w:t>
            </w:r>
          </w:p>
          <w:p w14:paraId="61EA1116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 xml:space="preserve">-Not quite so much now </w:t>
            </w:r>
          </w:p>
          <w:p w14:paraId="6B9E6470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 xml:space="preserve">-Definitely not so much now </w:t>
            </w:r>
          </w:p>
          <w:p w14:paraId="368008A9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-Not at all</w:t>
            </w:r>
          </w:p>
        </w:tc>
        <w:tc>
          <w:tcPr>
            <w:tcW w:w="1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14:paraId="68D90B7E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 xml:space="preserve">1959 61.4% </w:t>
            </w:r>
          </w:p>
          <w:p w14:paraId="699AC147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 xml:space="preserve">918 28.8% </w:t>
            </w:r>
          </w:p>
          <w:p w14:paraId="70F5BF32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 xml:space="preserve">285 8.9% </w:t>
            </w:r>
          </w:p>
          <w:p w14:paraId="1EB4CB6A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 xml:space="preserve">28 0.9%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14:paraId="18EC6ADE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132  51.16 %</w:t>
            </w:r>
          </w:p>
          <w:p w14:paraId="40CC7375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88    34.11%</w:t>
            </w:r>
          </w:p>
          <w:p w14:paraId="7E761ACE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31    12.02 %</w:t>
            </w:r>
          </w:p>
          <w:p w14:paraId="13EF3FBC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4      1.55%</w:t>
            </w:r>
          </w:p>
        </w:tc>
        <w:tc>
          <w:tcPr>
            <w:tcW w:w="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14:paraId="5C6CBC2D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0.004</w:t>
            </w:r>
          </w:p>
          <w:p w14:paraId="527C02FB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0.05</w:t>
            </w:r>
          </w:p>
          <w:p w14:paraId="7A8B41F4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0.09</w:t>
            </w:r>
          </w:p>
          <w:p w14:paraId="4B6E27A0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0.3</w:t>
            </w:r>
          </w:p>
          <w:p w14:paraId="5BF2F3E0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</w:p>
        </w:tc>
      </w:tr>
      <w:tr w:rsidR="00E27B6D" w:rsidRPr="00512488" w14:paraId="594F8DD3" w14:textId="77777777" w:rsidTr="00935966">
        <w:trPr>
          <w:trHeight w:val="1590"/>
        </w:trPr>
        <w:tc>
          <w:tcPr>
            <w:tcW w:w="2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14:paraId="3A6EDFFD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  <w:highlight w:val="white"/>
              </w:rPr>
            </w:pPr>
            <w:r w:rsidRPr="00512488">
              <w:rPr>
                <w:color w:val="000000" w:themeColor="text1"/>
                <w:highlight w:val="white"/>
              </w:rPr>
              <w:t>I have looked forward with enjoyment to things</w:t>
            </w:r>
          </w:p>
        </w:tc>
        <w:tc>
          <w:tcPr>
            <w:tcW w:w="1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14:paraId="4A93D06A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 xml:space="preserve">-As much as I ever did </w:t>
            </w:r>
          </w:p>
          <w:p w14:paraId="23AF54BE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 xml:space="preserve">-Rather less than I used to </w:t>
            </w:r>
          </w:p>
          <w:p w14:paraId="1852B586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 xml:space="preserve">-Definitely less than I used to </w:t>
            </w:r>
          </w:p>
          <w:p w14:paraId="380A8782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  <w:highlight w:val="white"/>
              </w:rPr>
            </w:pPr>
            <w:r w:rsidRPr="00512488">
              <w:rPr>
                <w:color w:val="000000" w:themeColor="text1"/>
              </w:rPr>
              <w:t>-Hardly at all</w:t>
            </w:r>
          </w:p>
        </w:tc>
        <w:tc>
          <w:tcPr>
            <w:tcW w:w="1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14:paraId="06FD580D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 xml:space="preserve">2239 70.4 % </w:t>
            </w:r>
          </w:p>
          <w:p w14:paraId="4027ABB0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 xml:space="preserve">708 22.3 % </w:t>
            </w:r>
          </w:p>
          <w:p w14:paraId="4CF244EC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 xml:space="preserve">188 5.8 % </w:t>
            </w:r>
          </w:p>
          <w:p w14:paraId="054ADE3D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 xml:space="preserve">46 1.4 %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14:paraId="243C8F19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178 70.1%</w:t>
            </w:r>
          </w:p>
          <w:p w14:paraId="424A69C1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53 20.9%</w:t>
            </w:r>
          </w:p>
          <w:p w14:paraId="3BC7E961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19 7.5%</w:t>
            </w:r>
          </w:p>
          <w:p w14:paraId="7F510706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4 1.5%</w:t>
            </w:r>
          </w:p>
        </w:tc>
        <w:tc>
          <w:tcPr>
            <w:tcW w:w="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14:paraId="62877ABF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0.94</w:t>
            </w:r>
          </w:p>
          <w:p w14:paraId="027CDE1D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0.69</w:t>
            </w:r>
          </w:p>
          <w:p w14:paraId="0B61A128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0.33</w:t>
            </w:r>
          </w:p>
          <w:p w14:paraId="3B702BDD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0.79</w:t>
            </w:r>
          </w:p>
        </w:tc>
      </w:tr>
      <w:tr w:rsidR="00E27B6D" w:rsidRPr="00512488" w14:paraId="54BB2320" w14:textId="77777777" w:rsidTr="00935966">
        <w:trPr>
          <w:trHeight w:val="1140"/>
        </w:trPr>
        <w:tc>
          <w:tcPr>
            <w:tcW w:w="2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14:paraId="5C00AC52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I have blamed myself unnecessarily when things went wrong</w:t>
            </w:r>
          </w:p>
        </w:tc>
        <w:tc>
          <w:tcPr>
            <w:tcW w:w="1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14:paraId="20DFA95F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 xml:space="preserve">-Yes, most of the time </w:t>
            </w:r>
          </w:p>
          <w:p w14:paraId="3F716459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 xml:space="preserve">-Yes, some of the time </w:t>
            </w:r>
          </w:p>
          <w:p w14:paraId="7C238511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  <w:highlight w:val="white"/>
              </w:rPr>
            </w:pPr>
            <w:r w:rsidRPr="00512488">
              <w:rPr>
                <w:color w:val="000000" w:themeColor="text1"/>
              </w:rPr>
              <w:t>-Not very often -No, never</w:t>
            </w:r>
          </w:p>
        </w:tc>
        <w:tc>
          <w:tcPr>
            <w:tcW w:w="1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14:paraId="79B4DC1A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 xml:space="preserve">375 11.8% </w:t>
            </w:r>
          </w:p>
          <w:p w14:paraId="2A6CC643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 xml:space="preserve">1194 37.6% </w:t>
            </w:r>
          </w:p>
          <w:p w14:paraId="29FEB2B6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 xml:space="preserve">985 31% </w:t>
            </w:r>
          </w:p>
          <w:p w14:paraId="2B1AB6B4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 xml:space="preserve">622 19.5%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14:paraId="3ADFCEEA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46 18%</w:t>
            </w:r>
          </w:p>
          <w:p w14:paraId="3711B156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91 35.69%</w:t>
            </w:r>
          </w:p>
          <w:p w14:paraId="3CCD1146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68 26.67%</w:t>
            </w:r>
          </w:p>
          <w:p w14:paraId="221C8CE3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50 19.64%</w:t>
            </w:r>
          </w:p>
        </w:tc>
        <w:tc>
          <w:tcPr>
            <w:tcW w:w="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14:paraId="3C55ADDE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 xml:space="preserve"> 0.005</w:t>
            </w:r>
          </w:p>
          <w:p w14:paraId="3DFBE97A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0.64</w:t>
            </w:r>
          </w:p>
          <w:p w14:paraId="0438C045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0.18</w:t>
            </w:r>
          </w:p>
          <w:p w14:paraId="1034CD78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0.94</w:t>
            </w:r>
          </w:p>
        </w:tc>
      </w:tr>
      <w:tr w:rsidR="00E27B6D" w:rsidRPr="00512488" w14:paraId="527AB138" w14:textId="77777777" w:rsidTr="00935966">
        <w:trPr>
          <w:trHeight w:val="915"/>
        </w:trPr>
        <w:tc>
          <w:tcPr>
            <w:tcW w:w="2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14:paraId="2A3F54C0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  <w:highlight w:val="white"/>
              </w:rPr>
            </w:pPr>
            <w:r w:rsidRPr="00512488">
              <w:rPr>
                <w:color w:val="000000" w:themeColor="text1"/>
                <w:highlight w:val="white"/>
              </w:rPr>
              <w:t>I have been anxious or worried for no good reason</w:t>
            </w:r>
          </w:p>
        </w:tc>
        <w:tc>
          <w:tcPr>
            <w:tcW w:w="1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14:paraId="5AA30039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 xml:space="preserve">-No, not at all </w:t>
            </w:r>
          </w:p>
          <w:p w14:paraId="3A4C6692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-Hardly ever</w:t>
            </w:r>
          </w:p>
          <w:p w14:paraId="2007BD0B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  <w:highlight w:val="white"/>
              </w:rPr>
            </w:pPr>
            <w:r w:rsidRPr="00512488">
              <w:rPr>
                <w:color w:val="000000" w:themeColor="text1"/>
              </w:rPr>
              <w:t>-Yes, sometimes -Yes, very often</w:t>
            </w:r>
          </w:p>
        </w:tc>
        <w:tc>
          <w:tcPr>
            <w:tcW w:w="1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14:paraId="63EC05D7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 xml:space="preserve">324  10.2% </w:t>
            </w:r>
          </w:p>
          <w:p w14:paraId="70A907CE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 xml:space="preserve">1008  31.7% </w:t>
            </w:r>
          </w:p>
          <w:p w14:paraId="1F9D6FF6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 xml:space="preserve">1472  46.3% </w:t>
            </w:r>
          </w:p>
          <w:p w14:paraId="75DCE93C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377  11.9%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14:paraId="36EC9DD4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33  13%</w:t>
            </w:r>
          </w:p>
          <w:p w14:paraId="2E6FB1BF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73 28.5%</w:t>
            </w:r>
          </w:p>
          <w:p w14:paraId="0E02BD2A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116 45.5%</w:t>
            </w:r>
          </w:p>
          <w:p w14:paraId="1A1FA065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33 13%</w:t>
            </w:r>
          </w:p>
        </w:tc>
        <w:tc>
          <w:tcPr>
            <w:tcW w:w="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14:paraId="4A58F5A4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 xml:space="preserve"> 0.17</w:t>
            </w:r>
          </w:p>
          <w:p w14:paraId="51D48233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0.36</w:t>
            </w:r>
          </w:p>
          <w:p w14:paraId="6093AE66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0.9</w:t>
            </w:r>
          </w:p>
          <w:p w14:paraId="1C967106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0.55</w:t>
            </w:r>
          </w:p>
        </w:tc>
      </w:tr>
      <w:tr w:rsidR="00E27B6D" w:rsidRPr="00512488" w14:paraId="213DC3FF" w14:textId="77777777" w:rsidTr="00935966">
        <w:trPr>
          <w:trHeight w:val="915"/>
        </w:trPr>
        <w:tc>
          <w:tcPr>
            <w:tcW w:w="2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14:paraId="47ED9A78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  <w:highlight w:val="white"/>
              </w:rPr>
            </w:pPr>
            <w:r w:rsidRPr="00512488">
              <w:rPr>
                <w:color w:val="000000" w:themeColor="text1"/>
                <w:highlight w:val="white"/>
              </w:rPr>
              <w:t xml:space="preserve"> I have felt scared or panicky for no good reason</w:t>
            </w:r>
          </w:p>
        </w:tc>
        <w:tc>
          <w:tcPr>
            <w:tcW w:w="1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14:paraId="014BC15E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 xml:space="preserve">-Yes, quite a lot </w:t>
            </w:r>
          </w:p>
          <w:p w14:paraId="5245E978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 xml:space="preserve">-Yes, sometimes </w:t>
            </w:r>
          </w:p>
          <w:p w14:paraId="5F1A94E2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 xml:space="preserve">-No, not much </w:t>
            </w:r>
          </w:p>
          <w:p w14:paraId="19CE83D0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  <w:highlight w:val="white"/>
              </w:rPr>
            </w:pPr>
            <w:r w:rsidRPr="00512488">
              <w:rPr>
                <w:color w:val="000000" w:themeColor="text1"/>
              </w:rPr>
              <w:t>-No, not at all</w:t>
            </w:r>
          </w:p>
        </w:tc>
        <w:tc>
          <w:tcPr>
            <w:tcW w:w="1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14:paraId="22A370A5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 xml:space="preserve">169  5.3% </w:t>
            </w:r>
          </w:p>
          <w:p w14:paraId="7325389D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741  23.3%</w:t>
            </w:r>
          </w:p>
          <w:p w14:paraId="75F9D498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 xml:space="preserve">1374  43.2% </w:t>
            </w:r>
          </w:p>
          <w:p w14:paraId="0C5DCB46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 xml:space="preserve">894  28.1%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14:paraId="054C003E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22   8.63%</w:t>
            </w:r>
          </w:p>
          <w:p w14:paraId="4FB20CC2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65   25.49%</w:t>
            </w:r>
          </w:p>
          <w:p w14:paraId="7CA05E31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101  39.61%</w:t>
            </w:r>
          </w:p>
          <w:p w14:paraId="2F4A7756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67    26.27%</w:t>
            </w:r>
          </w:p>
        </w:tc>
        <w:tc>
          <w:tcPr>
            <w:tcW w:w="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14:paraId="56D0E9B2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0.03</w:t>
            </w:r>
          </w:p>
          <w:p w14:paraId="27A22822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0.4</w:t>
            </w:r>
          </w:p>
          <w:p w14:paraId="12EA6B5C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0.33</w:t>
            </w:r>
          </w:p>
          <w:p w14:paraId="46255514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0.61</w:t>
            </w:r>
          </w:p>
        </w:tc>
      </w:tr>
      <w:tr w:rsidR="00E27B6D" w:rsidRPr="00512488" w14:paraId="56CF9B36" w14:textId="77777777" w:rsidTr="00935966">
        <w:trPr>
          <w:trHeight w:val="2715"/>
        </w:trPr>
        <w:tc>
          <w:tcPr>
            <w:tcW w:w="2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14:paraId="5994DE68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  <w:highlight w:val="white"/>
              </w:rPr>
            </w:pPr>
            <w:r w:rsidRPr="00512488">
              <w:rPr>
                <w:color w:val="000000" w:themeColor="text1"/>
                <w:highlight w:val="white"/>
              </w:rPr>
              <w:lastRenderedPageBreak/>
              <w:t>Things have been getting to me</w:t>
            </w:r>
          </w:p>
        </w:tc>
        <w:tc>
          <w:tcPr>
            <w:tcW w:w="1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14:paraId="3F2534A4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 xml:space="preserve">-Yes, most of the time I haven’t been able to cope at all </w:t>
            </w:r>
          </w:p>
          <w:p w14:paraId="116150E5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 xml:space="preserve">-Yes, sometimes I haven’t been coping as well as usual </w:t>
            </w:r>
          </w:p>
          <w:p w14:paraId="5D692872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 xml:space="preserve">-No, most of the time I have coped quite well </w:t>
            </w:r>
          </w:p>
          <w:p w14:paraId="264193A7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  <w:highlight w:val="white"/>
              </w:rPr>
            </w:pPr>
            <w:r w:rsidRPr="00512488">
              <w:rPr>
                <w:color w:val="000000" w:themeColor="text1"/>
              </w:rPr>
              <w:t>-No, I have been coping as well as ever</w:t>
            </w:r>
          </w:p>
        </w:tc>
        <w:tc>
          <w:tcPr>
            <w:tcW w:w="1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14:paraId="3CCA3945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 xml:space="preserve">77   2.4% </w:t>
            </w:r>
          </w:p>
          <w:p w14:paraId="3503F079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 xml:space="preserve">1016  32.1% </w:t>
            </w:r>
          </w:p>
          <w:p w14:paraId="732D14B7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995   31.4%</w:t>
            </w:r>
          </w:p>
          <w:p w14:paraId="2380AA9E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 xml:space="preserve">1079   34.1%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14:paraId="1A1E25E0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11 4.4%</w:t>
            </w:r>
          </w:p>
          <w:p w14:paraId="119FB7E1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84 33.3%</w:t>
            </w:r>
          </w:p>
          <w:p w14:paraId="375DDA60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79 31.6%</w:t>
            </w:r>
          </w:p>
          <w:p w14:paraId="268F7216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78 30.7%</w:t>
            </w:r>
          </w:p>
        </w:tc>
        <w:tc>
          <w:tcPr>
            <w:tcW w:w="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14:paraId="68188E55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0.09</w:t>
            </w:r>
          </w:p>
          <w:p w14:paraId="111932A4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0.73</w:t>
            </w:r>
          </w:p>
          <w:p w14:paraId="0EB8764D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1.0</w:t>
            </w:r>
          </w:p>
          <w:p w14:paraId="559F2EB4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0.34</w:t>
            </w:r>
          </w:p>
        </w:tc>
      </w:tr>
      <w:tr w:rsidR="00E27B6D" w:rsidRPr="00512488" w14:paraId="65949079" w14:textId="77777777" w:rsidTr="00935966">
        <w:trPr>
          <w:trHeight w:val="1365"/>
        </w:trPr>
        <w:tc>
          <w:tcPr>
            <w:tcW w:w="2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14:paraId="75824F10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  <w:highlight w:val="white"/>
              </w:rPr>
            </w:pPr>
            <w:r w:rsidRPr="00512488">
              <w:rPr>
                <w:color w:val="000000" w:themeColor="text1"/>
                <w:highlight w:val="white"/>
              </w:rPr>
              <w:t>I have been so unhappy that I have had difficulty sleeping</w:t>
            </w:r>
          </w:p>
        </w:tc>
        <w:tc>
          <w:tcPr>
            <w:tcW w:w="1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14:paraId="232020F6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 xml:space="preserve">-Yes, most of the time </w:t>
            </w:r>
          </w:p>
          <w:p w14:paraId="229D327E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- Yes, sometimes - No, not very often</w:t>
            </w:r>
          </w:p>
          <w:p w14:paraId="03A6DD4D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  <w:highlight w:val="white"/>
              </w:rPr>
            </w:pPr>
            <w:r w:rsidRPr="00512488">
              <w:rPr>
                <w:color w:val="000000" w:themeColor="text1"/>
              </w:rPr>
              <w:t>- No, not at all</w:t>
            </w:r>
          </w:p>
          <w:p w14:paraId="33847810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 xml:space="preserve"> </w:t>
            </w:r>
          </w:p>
        </w:tc>
        <w:tc>
          <w:tcPr>
            <w:tcW w:w="1900" w:type="dxa"/>
            <w:tcBorders>
              <w:top w:val="single" w:sz="8" w:space="0" w:color="000000"/>
              <w:left w:val="single" w:sz="8" w:space="0" w:color="000000"/>
              <w:bottom w:val="single" w:sz="8" w:space="0" w:color="FF9900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14:paraId="7BFED447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73 2.3%</w:t>
            </w:r>
          </w:p>
          <w:p w14:paraId="7A229928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361 11.4%</w:t>
            </w:r>
          </w:p>
          <w:p w14:paraId="1C5A8CFE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607 19.1%</w:t>
            </w:r>
          </w:p>
          <w:p w14:paraId="58DFB0AF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2133 67.2%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14:paraId="1889FD32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16    6.3%</w:t>
            </w:r>
          </w:p>
          <w:p w14:paraId="00C335EB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23    9.1%</w:t>
            </w:r>
          </w:p>
          <w:p w14:paraId="5BF8282D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63    24.8%</w:t>
            </w:r>
          </w:p>
          <w:p w14:paraId="5A2A1BD7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152  59.8%</w:t>
            </w:r>
          </w:p>
        </w:tc>
        <w:tc>
          <w:tcPr>
            <w:tcW w:w="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14:paraId="1C7AF614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0.001</w:t>
            </w:r>
          </w:p>
          <w:p w14:paraId="343F111E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0.3</w:t>
            </w:r>
          </w:p>
          <w:p w14:paraId="72807A0C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0.03</w:t>
            </w:r>
          </w:p>
          <w:p w14:paraId="45D70982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0.03</w:t>
            </w:r>
          </w:p>
        </w:tc>
      </w:tr>
      <w:tr w:rsidR="00E27B6D" w:rsidRPr="00512488" w14:paraId="300ACC01" w14:textId="77777777" w:rsidTr="00935966">
        <w:trPr>
          <w:trHeight w:val="1365"/>
        </w:trPr>
        <w:tc>
          <w:tcPr>
            <w:tcW w:w="2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14:paraId="0F776068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  <w:highlight w:val="white"/>
              </w:rPr>
            </w:pPr>
            <w:r w:rsidRPr="00512488">
              <w:rPr>
                <w:color w:val="000000" w:themeColor="text1"/>
                <w:highlight w:val="white"/>
              </w:rPr>
              <w:t>I have felt sad or miserable</w:t>
            </w:r>
          </w:p>
        </w:tc>
        <w:tc>
          <w:tcPr>
            <w:tcW w:w="1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FF9900"/>
            </w:tcBorders>
            <w:tcMar>
              <w:top w:w="0" w:type="dxa"/>
              <w:bottom w:w="0" w:type="dxa"/>
            </w:tcMar>
          </w:tcPr>
          <w:p w14:paraId="71BA1F37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 xml:space="preserve">-Yes, most of the time </w:t>
            </w:r>
          </w:p>
          <w:p w14:paraId="0C4C6BFB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 xml:space="preserve">-Yes, quite often </w:t>
            </w:r>
          </w:p>
          <w:p w14:paraId="6AD73E58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 xml:space="preserve">- Not very often </w:t>
            </w:r>
          </w:p>
          <w:p w14:paraId="5E7F9EB8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  <w:highlight w:val="white"/>
              </w:rPr>
            </w:pPr>
            <w:r w:rsidRPr="00512488">
              <w:rPr>
                <w:color w:val="000000" w:themeColor="text1"/>
              </w:rPr>
              <w:t>- No, not at all</w:t>
            </w:r>
          </w:p>
          <w:p w14:paraId="60F8D049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 xml:space="preserve"> </w:t>
            </w:r>
          </w:p>
        </w:tc>
        <w:tc>
          <w:tcPr>
            <w:tcW w:w="1900" w:type="dxa"/>
            <w:tcBorders>
              <w:top w:val="single" w:sz="8" w:space="0" w:color="FF9900"/>
              <w:left w:val="single" w:sz="8" w:space="0" w:color="FF9900"/>
              <w:bottom w:val="single" w:sz="8" w:space="0" w:color="FF9900"/>
              <w:right w:val="single" w:sz="8" w:space="0" w:color="FF9900"/>
            </w:tcBorders>
            <w:tcMar>
              <w:top w:w="0" w:type="dxa"/>
              <w:bottom w:w="0" w:type="dxa"/>
            </w:tcMar>
          </w:tcPr>
          <w:p w14:paraId="445B5962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60 1.9%</w:t>
            </w:r>
          </w:p>
          <w:p w14:paraId="7F80EEC5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 xml:space="preserve">433  13.7% </w:t>
            </w:r>
          </w:p>
          <w:p w14:paraId="10550A88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 xml:space="preserve">1301 41% </w:t>
            </w:r>
          </w:p>
          <w:p w14:paraId="2981CCC3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 xml:space="preserve">1378 43.4%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FF9900"/>
              <w:bottom w:val="single" w:sz="8" w:space="0" w:color="000000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14:paraId="73992802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10 3.9%</w:t>
            </w:r>
          </w:p>
          <w:p w14:paraId="55A0C664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43 16.8%</w:t>
            </w:r>
          </w:p>
          <w:p w14:paraId="13E7D94D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88 34.38%</w:t>
            </w:r>
          </w:p>
          <w:p w14:paraId="408812D3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115 44.92%</w:t>
            </w:r>
          </w:p>
        </w:tc>
        <w:tc>
          <w:tcPr>
            <w:tcW w:w="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14:paraId="3F46F6CE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0.04</w:t>
            </w:r>
          </w:p>
          <w:p w14:paraId="2077019F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0.16</w:t>
            </w:r>
          </w:p>
          <w:p w14:paraId="108600DD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&lt;0.05</w:t>
            </w:r>
          </w:p>
          <w:p w14:paraId="7FDBD86D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0.56</w:t>
            </w:r>
          </w:p>
        </w:tc>
      </w:tr>
      <w:tr w:rsidR="00E27B6D" w:rsidRPr="00512488" w14:paraId="6CBCDF6E" w14:textId="77777777" w:rsidTr="00935966">
        <w:trPr>
          <w:trHeight w:val="1635"/>
        </w:trPr>
        <w:tc>
          <w:tcPr>
            <w:tcW w:w="2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14:paraId="29410653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  <w:highlight w:val="white"/>
              </w:rPr>
            </w:pPr>
            <w:r w:rsidRPr="00512488">
              <w:rPr>
                <w:color w:val="000000" w:themeColor="text1"/>
                <w:highlight w:val="white"/>
              </w:rPr>
              <w:lastRenderedPageBreak/>
              <w:t>I have been so unhappy that I have been crying</w:t>
            </w:r>
          </w:p>
          <w:p w14:paraId="3E9C6E53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  <w:highlight w:val="white"/>
              </w:rPr>
            </w:pPr>
            <w:r w:rsidRPr="00512488">
              <w:rPr>
                <w:color w:val="000000" w:themeColor="text1"/>
                <w:highlight w:val="white"/>
              </w:rPr>
              <w:t xml:space="preserve"> </w:t>
            </w:r>
          </w:p>
        </w:tc>
        <w:tc>
          <w:tcPr>
            <w:tcW w:w="1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14:paraId="12414DA2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 xml:space="preserve">-Yes, most of the time </w:t>
            </w:r>
          </w:p>
          <w:p w14:paraId="6E4BED68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 xml:space="preserve">- Yes, quite often </w:t>
            </w:r>
          </w:p>
          <w:p w14:paraId="71DF9967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- Only occasionally</w:t>
            </w:r>
          </w:p>
          <w:p w14:paraId="2A0CF08B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  <w:highlight w:val="white"/>
              </w:rPr>
            </w:pPr>
            <w:r w:rsidRPr="00512488">
              <w:rPr>
                <w:color w:val="000000" w:themeColor="text1"/>
              </w:rPr>
              <w:t>- No, never</w:t>
            </w:r>
          </w:p>
          <w:p w14:paraId="4D74BC2B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 xml:space="preserve"> </w:t>
            </w:r>
          </w:p>
        </w:tc>
        <w:tc>
          <w:tcPr>
            <w:tcW w:w="1900" w:type="dxa"/>
            <w:tcBorders>
              <w:top w:val="single" w:sz="8" w:space="0" w:color="FF99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14:paraId="126395E4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 xml:space="preserve">37 1.2 % </w:t>
            </w:r>
          </w:p>
          <w:p w14:paraId="1179FE42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259 8.2 %</w:t>
            </w:r>
          </w:p>
          <w:p w14:paraId="101BE6D2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 xml:space="preserve">1223 38.5 % </w:t>
            </w:r>
          </w:p>
          <w:p w14:paraId="1972CCA6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 xml:space="preserve">1656 52.2 %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14:paraId="6421C548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8 3.1%</w:t>
            </w:r>
          </w:p>
          <w:p w14:paraId="7E9A5835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30 11.7%</w:t>
            </w:r>
          </w:p>
          <w:p w14:paraId="0236EF88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86 33.6%</w:t>
            </w:r>
          </w:p>
          <w:p w14:paraId="108FD4B4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132 51.6%</w:t>
            </w:r>
          </w:p>
        </w:tc>
        <w:tc>
          <w:tcPr>
            <w:tcW w:w="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14:paraId="78DFBBE1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 xml:space="preserve"> 0.016</w:t>
            </w:r>
          </w:p>
          <w:p w14:paraId="3A37AA50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0.05</w:t>
            </w:r>
          </w:p>
          <w:p w14:paraId="048D9768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0.16</w:t>
            </w:r>
          </w:p>
          <w:p w14:paraId="46F62A2D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1.0</w:t>
            </w:r>
          </w:p>
        </w:tc>
      </w:tr>
      <w:tr w:rsidR="00E27B6D" w:rsidRPr="00512488" w14:paraId="2BC7D620" w14:textId="77777777" w:rsidTr="00935966">
        <w:trPr>
          <w:trHeight w:val="1140"/>
        </w:trPr>
        <w:tc>
          <w:tcPr>
            <w:tcW w:w="26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14:paraId="24D46C0F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  <w:highlight w:val="white"/>
              </w:rPr>
            </w:pPr>
            <w:r w:rsidRPr="00512488">
              <w:rPr>
                <w:color w:val="000000" w:themeColor="text1"/>
                <w:highlight w:val="white"/>
              </w:rPr>
              <w:t>The thought of harming myself has occurred to me</w:t>
            </w:r>
          </w:p>
          <w:p w14:paraId="044240E9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  <w:highlight w:val="white"/>
              </w:rPr>
            </w:pPr>
            <w:r w:rsidRPr="00512488">
              <w:rPr>
                <w:color w:val="000000" w:themeColor="text1"/>
                <w:highlight w:val="white"/>
              </w:rPr>
              <w:t xml:space="preserve"> </w:t>
            </w:r>
          </w:p>
        </w:tc>
        <w:tc>
          <w:tcPr>
            <w:tcW w:w="1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14:paraId="7CC0ECBA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 xml:space="preserve">-Yes, quite often -Sometimes </w:t>
            </w:r>
          </w:p>
          <w:p w14:paraId="1046A3B8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-Hardly ever</w:t>
            </w:r>
          </w:p>
          <w:p w14:paraId="01037EF9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-Never</w:t>
            </w:r>
          </w:p>
        </w:tc>
        <w:tc>
          <w:tcPr>
            <w:tcW w:w="1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14:paraId="7E2AC19D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0 0 %</w:t>
            </w:r>
          </w:p>
          <w:p w14:paraId="495295DA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35 1.1%</w:t>
            </w:r>
          </w:p>
          <w:p w14:paraId="004BAE48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 xml:space="preserve">143 4.5% </w:t>
            </w:r>
          </w:p>
          <w:p w14:paraId="7269AAB6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 xml:space="preserve">2982 94.1%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14:paraId="5AC70EEA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3 1.18%</w:t>
            </w:r>
          </w:p>
          <w:p w14:paraId="2194068B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7 2.76%</w:t>
            </w:r>
          </w:p>
          <w:p w14:paraId="46CBCCAD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16 6.29%</w:t>
            </w:r>
          </w:p>
          <w:p w14:paraId="1377DBF2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228 89.77%</w:t>
            </w:r>
          </w:p>
        </w:tc>
        <w:tc>
          <w:tcPr>
            <w:tcW w:w="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14:paraId="783D973F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&lt;0.05</w:t>
            </w:r>
          </w:p>
          <w:p w14:paraId="6DE03EE6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0.03</w:t>
            </w:r>
          </w:p>
          <w:p w14:paraId="4ED9F6DD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0.2</w:t>
            </w:r>
          </w:p>
          <w:p w14:paraId="1AE05920" w14:textId="77777777" w:rsidR="00E27B6D" w:rsidRPr="00512488" w:rsidRDefault="00E27B6D" w:rsidP="00935966">
            <w:pPr>
              <w:spacing w:line="360" w:lineRule="auto"/>
              <w:rPr>
                <w:color w:val="000000" w:themeColor="text1"/>
              </w:rPr>
            </w:pPr>
            <w:r w:rsidRPr="00512488">
              <w:rPr>
                <w:color w:val="000000" w:themeColor="text1"/>
              </w:rPr>
              <w:t>0.04</w:t>
            </w:r>
          </w:p>
        </w:tc>
      </w:tr>
    </w:tbl>
    <w:p w14:paraId="2C6E57A0" w14:textId="77777777" w:rsidR="00E27B6D" w:rsidRPr="00512488" w:rsidRDefault="00E27B6D" w:rsidP="00E27B6D">
      <w:pPr>
        <w:spacing w:line="360" w:lineRule="auto"/>
        <w:rPr>
          <w:color w:val="000000" w:themeColor="text1"/>
        </w:rPr>
      </w:pPr>
      <w:r w:rsidRPr="00512488">
        <w:rPr>
          <w:color w:val="000000" w:themeColor="text1"/>
          <w:highlight w:val="white"/>
        </w:rPr>
        <w:t xml:space="preserve">Table 2. Edinburgh </w:t>
      </w:r>
      <w:r>
        <w:rPr>
          <w:color w:val="000000" w:themeColor="text1"/>
          <w:highlight w:val="white"/>
        </w:rPr>
        <w:t>Prenatal/</w:t>
      </w:r>
      <w:r w:rsidRPr="00512488">
        <w:rPr>
          <w:color w:val="000000" w:themeColor="text1"/>
          <w:highlight w:val="white"/>
        </w:rPr>
        <w:t>Postnatal Depression Scale</w:t>
      </w:r>
      <w:r w:rsidRPr="00512488">
        <w:rPr>
          <w:color w:val="000000" w:themeColor="text1"/>
        </w:rPr>
        <w:t xml:space="preserve"> </w:t>
      </w:r>
    </w:p>
    <w:p w14:paraId="20247257" w14:textId="77777777" w:rsidR="00E27B6D" w:rsidRPr="00512488" w:rsidRDefault="00E27B6D" w:rsidP="00E27B6D">
      <w:pPr>
        <w:spacing w:line="360" w:lineRule="auto"/>
        <w:jc w:val="both"/>
        <w:rPr>
          <w:color w:val="000000" w:themeColor="text1"/>
        </w:rPr>
      </w:pPr>
    </w:p>
    <w:p w14:paraId="31432595" w14:textId="77777777" w:rsidR="00E27B6D" w:rsidRPr="00512488" w:rsidRDefault="00E27B6D" w:rsidP="00E27B6D">
      <w:pPr>
        <w:spacing w:line="360" w:lineRule="auto"/>
        <w:jc w:val="both"/>
        <w:rPr>
          <w:color w:val="000000" w:themeColor="text1"/>
        </w:rPr>
      </w:pPr>
      <w:r w:rsidRPr="00512488">
        <w:rPr>
          <w:color w:val="000000" w:themeColor="text1"/>
        </w:rPr>
        <w:t xml:space="preserve"> </w:t>
      </w:r>
    </w:p>
    <w:p w14:paraId="0BD688E1" w14:textId="77777777" w:rsidR="00E27B6D" w:rsidRDefault="00E27B6D"/>
    <w:sectPr w:rsidR="00E27B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7B6D"/>
    <w:rsid w:val="002E281E"/>
    <w:rsid w:val="003201BB"/>
    <w:rsid w:val="00865217"/>
    <w:rsid w:val="008D2CCF"/>
    <w:rsid w:val="00E27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40497"/>
  <w15:chartTrackingRefBased/>
  <w15:docId w15:val="{6F5E86F7-097E-4ED9-8DB3-AF6A44308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7B6D"/>
    <w:pPr>
      <w:spacing w:after="0" w:line="240" w:lineRule="auto"/>
    </w:pPr>
    <w:rPr>
      <w:rFonts w:ascii="Times New Roman" w:eastAsia="Times New Roman" w:hAnsi="Times New Roman" w:cs="Times New Roman"/>
      <w:kern w:val="0"/>
      <w:lang w:val="en-GB" w:eastAsia="pl-P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7B6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27B6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27B6D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7B6D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7B6D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7B6D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7B6D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7B6D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7B6D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7B6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27B6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27B6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7B6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7B6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7B6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7B6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7B6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7B6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27B6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27B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7B6D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27B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27B6D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27B6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27B6D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27B6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7B6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7B6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27B6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617</Words>
  <Characters>3519</Characters>
  <Application>Microsoft Office Word</Application>
  <DocSecurity>0</DocSecurity>
  <Lines>29</Lines>
  <Paragraphs>8</Paragraphs>
  <ScaleCrop>false</ScaleCrop>
  <Company>Springer Nature</Company>
  <LinksUpToDate>false</LinksUpToDate>
  <CharactersWithSpaces>4128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2025-09-18T13:31:00Z</dcterms:created>
  <dcterms:modified xsi:type="dcterms:W3CDTF">2025-09-18T13:41:00Z</dcterms:modified>
</cp:coreProperties>
</file>