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F4116" w14:textId="77777777" w:rsidR="00492154" w:rsidRDefault="00492154" w:rsidP="00492154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3BD64C6" wp14:editId="33CFD294">
            <wp:extent cx="4243070" cy="3429000"/>
            <wp:effectExtent l="0" t="0" r="5080" b="0"/>
            <wp:docPr id="11904112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11290" name="图片 1190411290"/>
                    <pic:cNvPicPr/>
                  </pic:nvPicPr>
                  <pic:blipFill rotWithShape="1">
                    <a:blip r:embed="rId6"/>
                    <a:srcRect l="8308" t="9201" r="11239" b="5860"/>
                    <a:stretch/>
                  </pic:blipFill>
                  <pic:spPr bwMode="auto">
                    <a:xfrm>
                      <a:off x="0" y="0"/>
                      <a:ext cx="4243358" cy="342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0C468" w14:textId="77777777" w:rsidR="00492154" w:rsidRDefault="00492154" w:rsidP="0056100E">
      <w:pPr>
        <w:snapToGrid w:val="0"/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Figure S1 </w:t>
      </w:r>
      <w:r w:rsidRPr="009E31A5">
        <w:rPr>
          <w:rFonts w:ascii="Times New Roman" w:eastAsia="黑体" w:hAnsi="Times New Roman" w:cs="Times New Roman"/>
        </w:rPr>
        <w:t>Fitting results of pseudo-</w:t>
      </w:r>
      <w:r>
        <w:rPr>
          <w:rFonts w:ascii="Times New Roman" w:eastAsia="黑体" w:hAnsi="Times New Roman" w:cs="Times New Roman" w:hint="eastAsia"/>
        </w:rPr>
        <w:t>first-order</w:t>
      </w:r>
      <w:r w:rsidRPr="009E31A5">
        <w:rPr>
          <w:rFonts w:ascii="Times New Roman" w:eastAsia="黑体" w:hAnsi="Times New Roman" w:cs="Times New Roman"/>
        </w:rPr>
        <w:t xml:space="preserve"> kinetic model for </w:t>
      </w:r>
      <w:r>
        <w:rPr>
          <w:rFonts w:ascii="Times New Roman" w:eastAsia="黑体" w:hAnsi="Times New Roman" w:cs="Times New Roman" w:hint="eastAsia"/>
        </w:rPr>
        <w:t>d</w:t>
      </w:r>
      <w:r w:rsidRPr="009E31A5">
        <w:rPr>
          <w:rFonts w:ascii="Times New Roman" w:eastAsia="黑体" w:hAnsi="Times New Roman" w:cs="Times New Roman"/>
        </w:rPr>
        <w:t>ynamic experimental data</w:t>
      </w:r>
    </w:p>
    <w:p w14:paraId="381F50FC" w14:textId="77777777" w:rsidR="00492154" w:rsidRDefault="00492154" w:rsidP="0056100E">
      <w:pPr>
        <w:snapToGrid w:val="0"/>
        <w:spacing w:after="0" w:line="360" w:lineRule="auto"/>
        <w:ind w:firstLineChars="200" w:firstLine="440"/>
        <w:jc w:val="center"/>
        <w:rPr>
          <w:rFonts w:ascii="Times New Roman" w:eastAsia="黑体" w:hAnsi="Times New Roman" w:cs="Times New Roman"/>
        </w:rPr>
      </w:pPr>
    </w:p>
    <w:p w14:paraId="0F3B9457" w14:textId="7060440B" w:rsidR="00492154" w:rsidRDefault="00492154" w:rsidP="0056100E">
      <w:pPr>
        <w:snapToGrid w:val="0"/>
        <w:spacing w:after="0" w:line="360" w:lineRule="auto"/>
        <w:ind w:firstLineChars="200" w:firstLine="440"/>
        <w:jc w:val="center"/>
        <w:rPr>
          <w:rFonts w:ascii="Times New Roman" w:eastAsia="黑体" w:hAnsi="Times New Roman" w:cs="Times New Roman"/>
        </w:rPr>
      </w:pPr>
      <w:r w:rsidRPr="009E31A5">
        <w:rPr>
          <w:rFonts w:ascii="Times New Roman" w:eastAsia="黑体" w:hAnsi="Times New Roman" w:cs="Times New Roman"/>
        </w:rPr>
        <w:t xml:space="preserve">Table </w:t>
      </w:r>
      <w:r>
        <w:rPr>
          <w:rFonts w:ascii="Times New Roman" w:eastAsia="黑体" w:hAnsi="Times New Roman" w:cs="Times New Roman" w:hint="eastAsia"/>
        </w:rPr>
        <w:t>S1</w:t>
      </w:r>
      <w:r w:rsidRPr="009E31A5">
        <w:rPr>
          <w:rFonts w:ascii="Times New Roman" w:eastAsia="黑体" w:hAnsi="Times New Roman" w:cs="Times New Roman"/>
        </w:rPr>
        <w:t xml:space="preserve"> </w:t>
      </w:r>
      <w:r>
        <w:rPr>
          <w:rFonts w:ascii="Times New Roman" w:eastAsia="黑体" w:hAnsi="Times New Roman" w:cs="Times New Roman" w:hint="eastAsia"/>
        </w:rPr>
        <w:t>F</w:t>
      </w:r>
      <w:r w:rsidRPr="009E31A5">
        <w:rPr>
          <w:rFonts w:ascii="Times New Roman" w:eastAsia="黑体" w:hAnsi="Times New Roman" w:cs="Times New Roman"/>
        </w:rPr>
        <w:t xml:space="preserve">itting parameters </w:t>
      </w:r>
      <w:r>
        <w:rPr>
          <w:rFonts w:ascii="Times New Roman" w:eastAsia="黑体" w:hAnsi="Times New Roman" w:cs="Times New Roman" w:hint="eastAsia"/>
        </w:rPr>
        <w:t>v</w:t>
      </w:r>
      <w:r w:rsidRPr="009E31A5">
        <w:rPr>
          <w:rFonts w:ascii="Times New Roman" w:eastAsia="黑体" w:hAnsi="Times New Roman" w:cs="Times New Roman"/>
        </w:rPr>
        <w:t>alues of pseudo-</w:t>
      </w:r>
      <w:r>
        <w:rPr>
          <w:rFonts w:ascii="Times New Roman" w:eastAsia="黑体" w:hAnsi="Times New Roman" w:cs="Times New Roman" w:hint="eastAsia"/>
        </w:rPr>
        <w:t>first-order</w:t>
      </w:r>
      <w:r w:rsidRPr="009E31A5">
        <w:rPr>
          <w:rFonts w:ascii="Times New Roman" w:eastAsia="黑体" w:hAnsi="Times New Roman" w:cs="Times New Roman"/>
        </w:rPr>
        <w:t xml:space="preserve"> kinetic model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175"/>
        <w:gridCol w:w="2045"/>
        <w:gridCol w:w="2268"/>
        <w:gridCol w:w="992"/>
      </w:tblGrid>
      <w:tr w:rsidR="00492154" w:rsidRPr="000415E8" w14:paraId="15964C2F" w14:textId="77777777" w:rsidTr="00E52ED3">
        <w:trPr>
          <w:trHeight w:val="278"/>
          <w:jc w:val="center"/>
        </w:trPr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676D0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>Catalysts</w:t>
            </w:r>
          </w:p>
        </w:tc>
        <w:tc>
          <w:tcPr>
            <w:tcW w:w="20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90605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9E31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</w:rPr>
              <w:t>K</w:t>
            </w:r>
            <w:r w:rsidRPr="004A34D1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  <w:vertAlign w:val="subscript"/>
              </w:rPr>
              <w:t>1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1"/>
                <w:vertAlign w:val="subscript"/>
              </w:rPr>
              <w:t xml:space="preserve"> </w:t>
            </w:r>
            <w:r w:rsidRPr="00693E3A"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>(</w:t>
            </w:r>
            <w:r w:rsidRPr="00693E3A">
              <w:rPr>
                <w:rFonts w:ascii="Times New Roman" w:hAnsi="Times New Roman" w:cs="Times New Roman" w:hint="eastAsia"/>
                <w:sz w:val="21"/>
              </w:rPr>
              <w:t>min</w:t>
            </w:r>
            <w:r w:rsidRPr="00693E3A">
              <w:rPr>
                <w:rFonts w:ascii="Times New Roman" w:hAnsi="Times New Roman" w:cs="Times New Roman" w:hint="eastAsia"/>
                <w:sz w:val="21"/>
                <w:vertAlign w:val="superscript"/>
              </w:rPr>
              <w:t>-1</w:t>
            </w:r>
            <w:r w:rsidRPr="00693E3A"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8BC6A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proofErr w:type="spellStart"/>
            <w:r w:rsidRPr="009E31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</w:rPr>
              <w:t>q</w:t>
            </w:r>
            <w:r w:rsidRPr="009E31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  <w:vertAlign w:val="subscript"/>
              </w:rPr>
              <w:t>e</w:t>
            </w:r>
            <w:proofErr w:type="spellEnd"/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1"/>
                <w:vertAlign w:val="subscript"/>
              </w:rPr>
              <w:t xml:space="preserve"> </w:t>
            </w:r>
            <w:r w:rsidRPr="00693E3A"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>mg/g</w:t>
            </w:r>
            <w:r w:rsidRPr="00693E3A"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11D19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R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vertAlign w:val="superscript"/>
              </w:rPr>
              <w:t>2</w:t>
            </w:r>
          </w:p>
        </w:tc>
      </w:tr>
      <w:tr w:rsidR="00492154" w:rsidRPr="000415E8" w14:paraId="1C99CAF7" w14:textId="77777777" w:rsidTr="00E52ED3">
        <w:trPr>
          <w:trHeight w:val="278"/>
          <w:jc w:val="center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5638B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AC</w:t>
            </w:r>
          </w:p>
        </w:tc>
        <w:tc>
          <w:tcPr>
            <w:tcW w:w="204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8955F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0.0150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±0.00035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76176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35.503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4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</w:t>
            </w: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0.314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2C0C3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0.994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5</w:t>
            </w:r>
          </w:p>
        </w:tc>
      </w:tr>
      <w:tr w:rsidR="00492154" w:rsidRPr="000415E8" w14:paraId="0D9ADCBB" w14:textId="77777777" w:rsidTr="00E52ED3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C1C34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MnO</w:t>
            </w:r>
            <w:r w:rsidRPr="009E31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  <w:vertAlign w:val="subscript"/>
              </w:rPr>
              <w:t>x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/AC</w:t>
            </w:r>
          </w:p>
        </w:tc>
        <w:tc>
          <w:tcPr>
            <w:tcW w:w="2045" w:type="dxa"/>
            <w:shd w:val="clear" w:color="auto" w:fill="auto"/>
            <w:noWrap/>
            <w:vAlign w:val="center"/>
            <w:hideMark/>
          </w:tcPr>
          <w:p w14:paraId="12A2D2C1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0.0107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±0.00028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B7C041E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59.9489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</w:t>
            </w: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0.566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B6A9BF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0.9917</w:t>
            </w:r>
          </w:p>
        </w:tc>
      </w:tr>
      <w:tr w:rsidR="00492154" w:rsidRPr="000415E8" w14:paraId="4E5D0E92" w14:textId="77777777" w:rsidTr="00E52ED3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2AB55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0.01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 xml:space="preserve"> </w:t>
            </w:r>
            <w:proofErr w:type="spellStart"/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wt</w:t>
            </w:r>
            <w:proofErr w:type="spellEnd"/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%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 xml:space="preserve"> 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Pt-MnO</w:t>
            </w:r>
            <w:r w:rsidRPr="009E31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  <w:vertAlign w:val="subscript"/>
              </w:rPr>
              <w:t>x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/AC</w:t>
            </w:r>
          </w:p>
        </w:tc>
        <w:tc>
          <w:tcPr>
            <w:tcW w:w="2045" w:type="dxa"/>
            <w:shd w:val="clear" w:color="auto" w:fill="auto"/>
            <w:noWrap/>
            <w:vAlign w:val="center"/>
            <w:hideMark/>
          </w:tcPr>
          <w:p w14:paraId="2C43949A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0.0048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±0.00019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37A89EAE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142.4533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</w:t>
            </w: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2.111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DC3EAB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0.9797</w:t>
            </w:r>
          </w:p>
        </w:tc>
      </w:tr>
      <w:tr w:rsidR="00492154" w:rsidRPr="000415E8" w14:paraId="4A868A81" w14:textId="77777777" w:rsidTr="00E52ED3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4D8D2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0.05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 xml:space="preserve"> </w:t>
            </w:r>
            <w:proofErr w:type="spellStart"/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wt</w:t>
            </w:r>
            <w:proofErr w:type="spellEnd"/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%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 xml:space="preserve"> 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Pt-MnO</w:t>
            </w:r>
            <w:r w:rsidRPr="009E31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  <w:vertAlign w:val="subscript"/>
              </w:rPr>
              <w:t>x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/AC</w:t>
            </w:r>
          </w:p>
        </w:tc>
        <w:tc>
          <w:tcPr>
            <w:tcW w:w="2045" w:type="dxa"/>
            <w:shd w:val="clear" w:color="auto" w:fill="auto"/>
            <w:noWrap/>
            <w:vAlign w:val="center"/>
            <w:hideMark/>
          </w:tcPr>
          <w:p w14:paraId="4BFECBB4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0.003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8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±0.00020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8D982F3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225.4634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±</w:t>
            </w: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5.1506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814D7E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0.9734</w:t>
            </w:r>
          </w:p>
        </w:tc>
      </w:tr>
      <w:tr w:rsidR="00492154" w:rsidRPr="000415E8" w14:paraId="77EB94EE" w14:textId="77777777" w:rsidTr="00E52ED3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7C4564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0.1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 xml:space="preserve"> </w:t>
            </w:r>
            <w:proofErr w:type="spellStart"/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wt</w:t>
            </w:r>
            <w:proofErr w:type="spellEnd"/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%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1"/>
              </w:rPr>
              <w:t xml:space="preserve"> 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Pt-MnO</w:t>
            </w:r>
            <w:r w:rsidRPr="009E31A5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1"/>
                <w:vertAlign w:val="subscript"/>
              </w:rPr>
              <w:t>x</w:t>
            </w:r>
            <w:r w:rsidRPr="009E31A5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/AC</w:t>
            </w:r>
          </w:p>
        </w:tc>
        <w:tc>
          <w:tcPr>
            <w:tcW w:w="2045" w:type="dxa"/>
            <w:shd w:val="clear" w:color="auto" w:fill="auto"/>
            <w:noWrap/>
            <w:vAlign w:val="center"/>
            <w:hideMark/>
          </w:tcPr>
          <w:p w14:paraId="087ECE98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0.004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4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±0.00019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3C858B7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168.8455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  <w:t>±</w:t>
            </w: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3.0087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002080" w14:textId="77777777" w:rsidR="00492154" w:rsidRPr="009E31A5" w:rsidRDefault="00492154" w:rsidP="00E52ED3">
            <w:pPr>
              <w:widowControl/>
              <w:snapToGrid w:val="0"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1"/>
              </w:rPr>
            </w:pPr>
            <w:r w:rsidRPr="00F3021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0.976</w:t>
            </w:r>
            <w:r w:rsidRPr="000415E8">
              <w:rPr>
                <w:rFonts w:ascii="Times New Roman" w:eastAsia="等线" w:hAnsi="Times New Roman" w:cs="Times New Roman"/>
                <w:color w:val="000000"/>
                <w:kern w:val="0"/>
                <w:szCs w:val="22"/>
              </w:rPr>
              <w:t>9</w:t>
            </w:r>
          </w:p>
        </w:tc>
      </w:tr>
    </w:tbl>
    <w:p w14:paraId="4059EF9E" w14:textId="77777777" w:rsidR="00222396" w:rsidRDefault="00222396">
      <w:pPr>
        <w:rPr>
          <w:rFonts w:hint="eastAsia"/>
        </w:rPr>
      </w:pPr>
    </w:p>
    <w:sectPr w:rsidR="002223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B255A" w14:textId="77777777" w:rsidR="00D05CD6" w:rsidRDefault="00D05CD6" w:rsidP="0049215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9DAA56C" w14:textId="77777777" w:rsidR="00D05CD6" w:rsidRDefault="00D05CD6" w:rsidP="0049215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D57FB" w14:textId="77777777" w:rsidR="00D05CD6" w:rsidRDefault="00D05CD6" w:rsidP="0049215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BE5568A" w14:textId="77777777" w:rsidR="00D05CD6" w:rsidRDefault="00D05CD6" w:rsidP="0049215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96"/>
    <w:rsid w:val="00222396"/>
    <w:rsid w:val="003413B8"/>
    <w:rsid w:val="00385D08"/>
    <w:rsid w:val="00492154"/>
    <w:rsid w:val="0056100E"/>
    <w:rsid w:val="00877D93"/>
    <w:rsid w:val="00D05CD6"/>
    <w:rsid w:val="00E2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E38A7"/>
  <w15:chartTrackingRefBased/>
  <w15:docId w15:val="{B72FCBBA-BB9F-4764-8CA7-AACC5566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215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2239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3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239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239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239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239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239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239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239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2239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223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223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2239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2239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2239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2239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2239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2239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2239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223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239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2239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23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223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239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2239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223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2239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2239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9215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9215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9215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921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54</Words>
  <Characters>411</Characters>
  <Application>Microsoft Office Word</Application>
  <DocSecurity>0</DocSecurity>
  <Lines>29</Lines>
  <Paragraphs>29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 Xiao</dc:creator>
  <cp:keywords/>
  <dc:description/>
  <cp:lastModifiedBy>sky Xiao</cp:lastModifiedBy>
  <cp:revision>3</cp:revision>
  <dcterms:created xsi:type="dcterms:W3CDTF">2025-04-15T02:42:00Z</dcterms:created>
  <dcterms:modified xsi:type="dcterms:W3CDTF">2025-04-18T06:50:00Z</dcterms:modified>
</cp:coreProperties>
</file>