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4F2EA" w14:textId="77777777" w:rsidR="0096077D" w:rsidRPr="00C35495" w:rsidRDefault="0096077D" w:rsidP="0096077D">
      <w:pPr>
        <w:spacing w:line="480" w:lineRule="auto"/>
        <w:rPr>
          <w:rFonts w:ascii="Times New Roman" w:eastAsia="Times New Roman" w:hAnsi="Times New Roman" w:cs="Times New Roman"/>
        </w:rPr>
      </w:pPr>
      <w:r w:rsidRPr="00C35495">
        <w:rPr>
          <w:rFonts w:ascii="Times New Roman" w:eastAsia="Times New Roman" w:hAnsi="Times New Roman" w:cs="Times New Roman"/>
          <w:b/>
          <w:bCs/>
        </w:rPr>
        <w:t>Table 1</w:t>
      </w:r>
      <w:r w:rsidRPr="00C35495">
        <w:rPr>
          <w:rFonts w:ascii="Times New Roman" w:eastAsia="Times New Roman" w:hAnsi="Times New Roman" w:cs="Times New Roman"/>
        </w:rPr>
        <w:t xml:space="preserve"> Descriptive characteristics of the participants</w:t>
      </w:r>
    </w:p>
    <w:tbl>
      <w:tblPr>
        <w:tblW w:w="9120" w:type="dxa"/>
        <w:tblLayout w:type="fixed"/>
        <w:tblLook w:val="0600" w:firstRow="0" w:lastRow="0" w:firstColumn="0" w:lastColumn="0" w:noHBand="1" w:noVBand="1"/>
      </w:tblPr>
      <w:tblGrid>
        <w:gridCol w:w="5812"/>
        <w:gridCol w:w="3308"/>
      </w:tblGrid>
      <w:tr w:rsidR="0096077D" w:rsidRPr="00315B60" w14:paraId="09250573" w14:textId="77777777" w:rsidTr="00586171">
        <w:trPr>
          <w:trHeight w:val="285"/>
        </w:trPr>
        <w:tc>
          <w:tcPr>
            <w:tcW w:w="5812" w:type="dxa"/>
            <w:vMerge w:val="restar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457E1BC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  <w:bCs/>
              </w:rPr>
            </w:pPr>
            <w:r w:rsidRPr="00315B60">
              <w:rPr>
                <w:rFonts w:ascii="Times New Roman" w:eastAsia="Times New Roman" w:hAnsi="Times New Roman" w:cs="Times New Roman"/>
                <w:bCs/>
              </w:rPr>
              <w:t>Characteristics</w:t>
            </w:r>
          </w:p>
        </w:tc>
        <w:tc>
          <w:tcPr>
            <w:tcW w:w="330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7BC442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315B60">
              <w:rPr>
                <w:rFonts w:ascii="Times New Roman" w:eastAsia="Times New Roman" w:hAnsi="Times New Roman" w:cs="Times New Roman"/>
                <w:bCs/>
              </w:rPr>
              <w:t>Total participants (N=23)</w:t>
            </w:r>
          </w:p>
        </w:tc>
      </w:tr>
      <w:tr w:rsidR="0096077D" w:rsidRPr="00315B60" w14:paraId="5C2E51E1" w14:textId="77777777" w:rsidTr="00586171">
        <w:trPr>
          <w:trHeight w:val="285"/>
        </w:trPr>
        <w:tc>
          <w:tcPr>
            <w:tcW w:w="5812" w:type="dxa"/>
            <w:vMerge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4ECEB6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30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5D1654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315B60">
              <w:rPr>
                <w:rFonts w:ascii="Times New Roman" w:eastAsia="Times New Roman" w:hAnsi="Times New Roman" w:cs="Times New Roman"/>
                <w:bCs/>
              </w:rPr>
              <w:t>Mean ± SD or n/N(%)</w:t>
            </w:r>
          </w:p>
        </w:tc>
      </w:tr>
      <w:tr w:rsidR="0096077D" w:rsidRPr="00315B60" w14:paraId="3D066E67" w14:textId="77777777" w:rsidTr="00586171">
        <w:trPr>
          <w:trHeight w:val="113"/>
        </w:trPr>
        <w:tc>
          <w:tcPr>
            <w:tcW w:w="5812" w:type="dxa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081BDF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Age, years</w:t>
            </w:r>
          </w:p>
        </w:tc>
        <w:tc>
          <w:tcPr>
            <w:tcW w:w="3308" w:type="dxa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2232DE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36 ± 4</w:t>
            </w:r>
          </w:p>
        </w:tc>
      </w:tr>
      <w:tr w:rsidR="0096077D" w:rsidRPr="00315B60" w14:paraId="157F1B64" w14:textId="77777777" w:rsidTr="00586171">
        <w:trPr>
          <w:trHeight w:val="540"/>
        </w:trPr>
        <w:tc>
          <w:tcPr>
            <w:tcW w:w="581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C633A5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Marital status</w:t>
            </w:r>
          </w:p>
          <w:p w14:paraId="60B80CB1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Married</w:t>
            </w:r>
          </w:p>
        </w:tc>
        <w:tc>
          <w:tcPr>
            <w:tcW w:w="330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CBD4A5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9A97877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23/23 (100%)</w:t>
            </w:r>
          </w:p>
        </w:tc>
      </w:tr>
      <w:tr w:rsidR="0096077D" w:rsidRPr="00315B60" w14:paraId="7DB30BE8" w14:textId="77777777" w:rsidTr="00586171">
        <w:trPr>
          <w:trHeight w:val="946"/>
        </w:trPr>
        <w:tc>
          <w:tcPr>
            <w:tcW w:w="581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4A7A9C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Ethnicity</w:t>
            </w:r>
          </w:p>
          <w:p w14:paraId="6C4E7DBF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White</w:t>
            </w:r>
          </w:p>
          <w:p w14:paraId="1A3B08BE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Hispanic or Latin American</w:t>
            </w:r>
          </w:p>
          <w:p w14:paraId="65CB1A57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Black or African American</w:t>
            </w:r>
          </w:p>
          <w:p w14:paraId="3BBE7A16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Asian</w:t>
            </w:r>
          </w:p>
        </w:tc>
        <w:tc>
          <w:tcPr>
            <w:tcW w:w="330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5E68D9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1E911EA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12/23 (52%)</w:t>
            </w:r>
          </w:p>
          <w:p w14:paraId="456129FB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9/23 (39%)</w:t>
            </w:r>
          </w:p>
          <w:p w14:paraId="3B945235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1/23 (4%)</w:t>
            </w:r>
          </w:p>
          <w:p w14:paraId="442294CB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1/23 (4%)</w:t>
            </w:r>
          </w:p>
        </w:tc>
      </w:tr>
      <w:tr w:rsidR="0096077D" w:rsidRPr="00315B60" w14:paraId="43BE03E1" w14:textId="77777777" w:rsidTr="00586171">
        <w:trPr>
          <w:trHeight w:val="1392"/>
        </w:trPr>
        <w:tc>
          <w:tcPr>
            <w:tcW w:w="581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DCAD27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Country of origin</w:t>
            </w:r>
          </w:p>
          <w:p w14:paraId="24EBA456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Canada</w:t>
            </w:r>
          </w:p>
          <w:p w14:paraId="7F0C31AF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Brazil</w:t>
            </w:r>
          </w:p>
          <w:p w14:paraId="11DAFA7E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Peru</w:t>
            </w:r>
          </w:p>
          <w:p w14:paraId="18C86740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Hong Kong</w:t>
            </w:r>
          </w:p>
          <w:p w14:paraId="5B2DD3EC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Cameroun</w:t>
            </w:r>
          </w:p>
        </w:tc>
        <w:tc>
          <w:tcPr>
            <w:tcW w:w="330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27DE21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C813FD9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12/23 (52%)</w:t>
            </w:r>
          </w:p>
          <w:p w14:paraId="057B59F4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8/23 (35%)</w:t>
            </w:r>
          </w:p>
          <w:p w14:paraId="68368B54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1/23 (4%)</w:t>
            </w:r>
          </w:p>
          <w:p w14:paraId="0F8BFD5F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1/23 (4%)</w:t>
            </w:r>
          </w:p>
          <w:p w14:paraId="0883CF8D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1/23 (4%)</w:t>
            </w:r>
          </w:p>
        </w:tc>
      </w:tr>
      <w:tr w:rsidR="0096077D" w:rsidRPr="00315B60" w14:paraId="6117C181" w14:textId="77777777" w:rsidTr="00586171">
        <w:trPr>
          <w:trHeight w:val="1335"/>
        </w:trPr>
        <w:tc>
          <w:tcPr>
            <w:tcW w:w="581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A7964B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Immigration status</w:t>
            </w:r>
          </w:p>
          <w:p w14:paraId="173DA6FF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Canadian citizen</w:t>
            </w:r>
          </w:p>
          <w:p w14:paraId="333C3FE8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Permanent resident</w:t>
            </w:r>
          </w:p>
          <w:p w14:paraId="296C74C2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Work or study permit</w:t>
            </w:r>
          </w:p>
          <w:p w14:paraId="40C80946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Tourist</w:t>
            </w:r>
          </w:p>
        </w:tc>
        <w:tc>
          <w:tcPr>
            <w:tcW w:w="330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189141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A8947C0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17/23 (74%)</w:t>
            </w:r>
          </w:p>
          <w:p w14:paraId="6F92621F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3/23 (13%)</w:t>
            </w:r>
          </w:p>
          <w:p w14:paraId="5DCB2324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2/23 (9%)</w:t>
            </w:r>
          </w:p>
          <w:p w14:paraId="550FFADD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1/23 (4%)</w:t>
            </w:r>
          </w:p>
        </w:tc>
      </w:tr>
      <w:tr w:rsidR="0096077D" w:rsidRPr="00315B60" w14:paraId="34A18664" w14:textId="77777777" w:rsidTr="00586171">
        <w:trPr>
          <w:trHeight w:val="540"/>
        </w:trPr>
        <w:tc>
          <w:tcPr>
            <w:tcW w:w="581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676E2B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Education</w:t>
            </w:r>
          </w:p>
          <w:p w14:paraId="05FA4E94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lastRenderedPageBreak/>
              <w:tab/>
              <w:t>College, university, equivalent</w:t>
            </w:r>
          </w:p>
        </w:tc>
        <w:tc>
          <w:tcPr>
            <w:tcW w:w="330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A526E8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  <w:p w14:paraId="50D27363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lastRenderedPageBreak/>
              <w:t>23/23 (100%)</w:t>
            </w:r>
          </w:p>
        </w:tc>
      </w:tr>
      <w:tr w:rsidR="0096077D" w:rsidRPr="00315B60" w14:paraId="43F0A7CD" w14:textId="77777777" w:rsidTr="00586171">
        <w:trPr>
          <w:trHeight w:val="285"/>
        </w:trPr>
        <w:tc>
          <w:tcPr>
            <w:tcW w:w="581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AD739C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lastRenderedPageBreak/>
              <w:t>Smoking</w:t>
            </w:r>
          </w:p>
        </w:tc>
        <w:tc>
          <w:tcPr>
            <w:tcW w:w="330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38F3E0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0/23 (0%)</w:t>
            </w:r>
          </w:p>
        </w:tc>
      </w:tr>
      <w:tr w:rsidR="0096077D" w:rsidRPr="00315B60" w14:paraId="6201227E" w14:textId="77777777" w:rsidTr="00586171">
        <w:trPr>
          <w:trHeight w:val="285"/>
        </w:trPr>
        <w:tc>
          <w:tcPr>
            <w:tcW w:w="581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622BA2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Use of drugs</w:t>
            </w:r>
          </w:p>
        </w:tc>
        <w:tc>
          <w:tcPr>
            <w:tcW w:w="330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309642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0/23 (0%)</w:t>
            </w:r>
          </w:p>
        </w:tc>
      </w:tr>
      <w:tr w:rsidR="0096077D" w:rsidRPr="00315B60" w14:paraId="5BA6C2D9" w14:textId="77777777" w:rsidTr="00586171">
        <w:trPr>
          <w:trHeight w:val="810"/>
        </w:trPr>
        <w:tc>
          <w:tcPr>
            <w:tcW w:w="581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95154D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Alcohol consumption</w:t>
            </w:r>
          </w:p>
          <w:p w14:paraId="525F1E36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More than once/week</w:t>
            </w:r>
          </w:p>
          <w:p w14:paraId="2616E565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More than once/month</w:t>
            </w:r>
          </w:p>
        </w:tc>
        <w:tc>
          <w:tcPr>
            <w:tcW w:w="330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6B1D1F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12/23 (52%)</w:t>
            </w:r>
          </w:p>
          <w:p w14:paraId="43490867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4/23 (17%)</w:t>
            </w:r>
          </w:p>
          <w:p w14:paraId="63D41E99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8/23 (35%)</w:t>
            </w:r>
          </w:p>
        </w:tc>
      </w:tr>
      <w:tr w:rsidR="0096077D" w:rsidRPr="00315B60" w14:paraId="073098B4" w14:textId="77777777" w:rsidTr="00586171">
        <w:trPr>
          <w:trHeight w:val="300"/>
        </w:trPr>
        <w:tc>
          <w:tcPr>
            <w:tcW w:w="581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8DF4EC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Height, cm</w:t>
            </w:r>
          </w:p>
        </w:tc>
        <w:tc>
          <w:tcPr>
            <w:tcW w:w="330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F9BF67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165 ± 8</w:t>
            </w:r>
          </w:p>
        </w:tc>
      </w:tr>
      <w:tr w:rsidR="0096077D" w:rsidRPr="00315B60" w14:paraId="526828D2" w14:textId="77777777" w:rsidTr="00586171">
        <w:trPr>
          <w:trHeight w:val="810"/>
        </w:trPr>
        <w:tc>
          <w:tcPr>
            <w:tcW w:w="581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5EF366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Weight, Kg</w:t>
            </w:r>
          </w:p>
          <w:p w14:paraId="4BAC913B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Before pregnancy, kg</w:t>
            </w:r>
          </w:p>
          <w:p w14:paraId="364C63F8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Delivery time, kg</w:t>
            </w:r>
          </w:p>
          <w:p w14:paraId="2BA3EB46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ab/>
              <w:t>Current, kg</w:t>
            </w:r>
          </w:p>
        </w:tc>
        <w:tc>
          <w:tcPr>
            <w:tcW w:w="330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85AF86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5AB9262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64 ± 11</w:t>
            </w:r>
          </w:p>
          <w:p w14:paraId="221B5FE4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80 ± 13</w:t>
            </w:r>
          </w:p>
          <w:p w14:paraId="0F3A80B4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70 ± 13</w:t>
            </w:r>
          </w:p>
        </w:tc>
      </w:tr>
      <w:tr w:rsidR="0096077D" w:rsidRPr="00315B60" w14:paraId="0624A0FE" w14:textId="77777777" w:rsidTr="00586171">
        <w:trPr>
          <w:trHeight w:val="270"/>
        </w:trPr>
        <w:tc>
          <w:tcPr>
            <w:tcW w:w="581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F2D94F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Weight gain during pregnancy, kg</w:t>
            </w:r>
          </w:p>
        </w:tc>
        <w:tc>
          <w:tcPr>
            <w:tcW w:w="330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875714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15 ± 5</w:t>
            </w:r>
          </w:p>
        </w:tc>
      </w:tr>
      <w:tr w:rsidR="0096077D" w:rsidRPr="00315B60" w14:paraId="73C4F4BE" w14:textId="77777777" w:rsidTr="00586171">
        <w:trPr>
          <w:trHeight w:val="270"/>
        </w:trPr>
        <w:tc>
          <w:tcPr>
            <w:tcW w:w="581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40DF8E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Current BMI, kg/m</w:t>
            </w:r>
            <w:r w:rsidRPr="00315B60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30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CD15AA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25 ± 5</w:t>
            </w:r>
          </w:p>
        </w:tc>
      </w:tr>
      <w:tr w:rsidR="0096077D" w:rsidRPr="00315B60" w14:paraId="0ACB6F36" w14:textId="77777777" w:rsidTr="00586171">
        <w:trPr>
          <w:trHeight w:val="810"/>
        </w:trPr>
        <w:tc>
          <w:tcPr>
            <w:tcW w:w="581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EE22FE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EPDS score</w:t>
            </w:r>
          </w:p>
          <w:p w14:paraId="7BC161C8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Mild to moderate depression symptoms (&gt;9)</w:t>
            </w:r>
          </w:p>
          <w:p w14:paraId="44D12AFE" w14:textId="77777777" w:rsidR="0096077D" w:rsidRPr="00315B60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Moderate to severe depression symptoms (&gt;13)</w:t>
            </w:r>
          </w:p>
        </w:tc>
        <w:tc>
          <w:tcPr>
            <w:tcW w:w="330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6B3D7F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7.3 ± 4.6</w:t>
            </w:r>
          </w:p>
          <w:p w14:paraId="58230834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8/23 (34%)</w:t>
            </w:r>
          </w:p>
          <w:p w14:paraId="52FE8F47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4/23 (17%)</w:t>
            </w:r>
          </w:p>
        </w:tc>
      </w:tr>
      <w:tr w:rsidR="0096077D" w:rsidRPr="00315B60" w14:paraId="2B010AEA" w14:textId="77777777" w:rsidTr="00586171">
        <w:trPr>
          <w:trHeight w:val="270"/>
        </w:trPr>
        <w:tc>
          <w:tcPr>
            <w:tcW w:w="581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762AFB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EBBS score</w:t>
            </w:r>
          </w:p>
        </w:tc>
        <w:tc>
          <w:tcPr>
            <w:tcW w:w="330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5BBA27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5B60">
              <w:rPr>
                <w:rFonts w:ascii="Times New Roman" w:eastAsia="Times New Roman" w:hAnsi="Times New Roman" w:cs="Times New Roman"/>
              </w:rPr>
              <w:t>144 ± 16</w:t>
            </w:r>
          </w:p>
        </w:tc>
      </w:tr>
    </w:tbl>
    <w:p w14:paraId="620C74F1" w14:textId="77777777" w:rsidR="0096077D" w:rsidRPr="00C35495" w:rsidRDefault="0096077D" w:rsidP="0096077D">
      <w:pPr>
        <w:pBdr>
          <w:top w:val="single" w:sz="4" w:space="1" w:color="auto"/>
        </w:pBdr>
        <w:spacing w:line="480" w:lineRule="auto"/>
        <w:rPr>
          <w:rFonts w:ascii="Times New Roman" w:eastAsia="Times New Roman" w:hAnsi="Times New Roman" w:cs="Times New Roman"/>
        </w:rPr>
      </w:pPr>
      <w:r w:rsidRPr="00C35495">
        <w:rPr>
          <w:rFonts w:ascii="Times New Roman" w:eastAsia="Times New Roman" w:hAnsi="Times New Roman" w:cs="Times New Roman"/>
        </w:rPr>
        <w:t>BMI, body mass index; EPDS, Edinburgh postnatal depression scale; EBBS, exercise barriers and benefits scale.</w:t>
      </w:r>
    </w:p>
    <w:p w14:paraId="12EF3BC3" w14:textId="77777777" w:rsidR="0096077D" w:rsidRPr="00C35495" w:rsidRDefault="0096077D" w:rsidP="0096077D">
      <w:pPr>
        <w:pBdr>
          <w:top w:val="single" w:sz="4" w:space="1" w:color="auto"/>
        </w:pBdr>
        <w:spacing w:line="480" w:lineRule="auto"/>
        <w:rPr>
          <w:rFonts w:ascii="Times New Roman" w:hAnsi="Times New Roman" w:cs="Times New Roman"/>
        </w:rPr>
        <w:sectPr w:rsidR="0096077D" w:rsidRPr="00C35495" w:rsidSect="0096077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73BAD50" w14:textId="77777777" w:rsidR="0096077D" w:rsidRPr="00C35495" w:rsidRDefault="0096077D" w:rsidP="0096077D">
      <w:pPr>
        <w:spacing w:line="480" w:lineRule="auto"/>
        <w:rPr>
          <w:rFonts w:ascii="Times New Roman" w:eastAsia="Times New Roman" w:hAnsi="Times New Roman" w:cs="Times New Roman"/>
        </w:rPr>
      </w:pPr>
      <w:r w:rsidRPr="00C35495">
        <w:rPr>
          <w:rFonts w:ascii="Times New Roman" w:eastAsia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bCs/>
        </w:rPr>
        <w:t>2</w:t>
      </w:r>
      <w:r w:rsidRPr="00C35495">
        <w:rPr>
          <w:rFonts w:ascii="Times New Roman" w:eastAsia="Times New Roman" w:hAnsi="Times New Roman" w:cs="Times New Roman"/>
        </w:rPr>
        <w:t xml:space="preserve"> PPAQ, IPAQ-SF, KPAS </w:t>
      </w:r>
      <w:r>
        <w:rPr>
          <w:rFonts w:ascii="Times New Roman" w:eastAsia="Times New Roman" w:hAnsi="Times New Roman" w:cs="Times New Roman"/>
        </w:rPr>
        <w:t>s</w:t>
      </w:r>
      <w:r w:rsidRPr="00C35495">
        <w:rPr>
          <w:rFonts w:ascii="Times New Roman" w:eastAsia="Times New Roman" w:hAnsi="Times New Roman" w:cs="Times New Roman"/>
        </w:rPr>
        <w:t xml:space="preserve">cores and PA </w:t>
      </w:r>
      <w:r>
        <w:rPr>
          <w:rFonts w:ascii="Times New Roman" w:eastAsia="Times New Roman" w:hAnsi="Times New Roman" w:cs="Times New Roman"/>
        </w:rPr>
        <w:t>t</w:t>
      </w:r>
      <w:r w:rsidRPr="00C35495">
        <w:rPr>
          <w:rFonts w:ascii="Times New Roman" w:eastAsia="Times New Roman" w:hAnsi="Times New Roman" w:cs="Times New Roman"/>
        </w:rPr>
        <w:t xml:space="preserve">racking </w:t>
      </w:r>
      <w:r>
        <w:rPr>
          <w:rFonts w:ascii="Times New Roman" w:eastAsia="Times New Roman" w:hAnsi="Times New Roman" w:cs="Times New Roman"/>
        </w:rPr>
        <w:t>d</w:t>
      </w:r>
      <w:r w:rsidRPr="00C35495">
        <w:rPr>
          <w:rFonts w:ascii="Times New Roman" w:eastAsia="Times New Roman" w:hAnsi="Times New Roman" w:cs="Times New Roman"/>
        </w:rPr>
        <w:t xml:space="preserve">ata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3254"/>
      </w:tblGrid>
      <w:tr w:rsidR="0096077D" w:rsidRPr="00315B60" w14:paraId="2744C5C8" w14:textId="77777777" w:rsidTr="00586171"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1774978D" w14:textId="77777777" w:rsidR="0096077D" w:rsidRPr="00315B60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  <w:bCs/>
              </w:rPr>
            </w:pPr>
            <w:r w:rsidRPr="00315B60">
              <w:rPr>
                <w:rFonts w:ascii="Times New Roman" w:eastAsia="Times New Roman" w:hAnsi="Times New Roman" w:cs="Times New Roman"/>
                <w:bCs/>
              </w:rPr>
              <w:t>Measurement</w:t>
            </w:r>
          </w:p>
        </w:tc>
        <w:tc>
          <w:tcPr>
            <w:tcW w:w="3254" w:type="dxa"/>
            <w:tcBorders>
              <w:top w:val="single" w:sz="4" w:space="0" w:color="auto"/>
              <w:bottom w:val="single" w:sz="4" w:space="0" w:color="auto"/>
            </w:tcBorders>
          </w:tcPr>
          <w:p w14:paraId="6EE6CC9E" w14:textId="77777777" w:rsidR="0096077D" w:rsidRPr="00315B60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315B60">
              <w:rPr>
                <w:rFonts w:ascii="Times New Roman" w:eastAsia="Times New Roman" w:hAnsi="Times New Roman" w:cs="Times New Roman"/>
                <w:bCs/>
              </w:rPr>
              <w:t>Mean ± SD or median (IR)</w:t>
            </w:r>
          </w:p>
        </w:tc>
      </w:tr>
      <w:tr w:rsidR="0096077D" w:rsidRPr="00C35495" w14:paraId="712F6238" w14:textId="77777777" w:rsidTr="00586171">
        <w:tc>
          <w:tcPr>
            <w:tcW w:w="6096" w:type="dxa"/>
            <w:tcBorders>
              <w:top w:val="single" w:sz="4" w:space="0" w:color="auto"/>
            </w:tcBorders>
          </w:tcPr>
          <w:p w14:paraId="14645137" w14:textId="77777777" w:rsidR="0096077D" w:rsidRPr="00C35495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 xml:space="preserve">PPAQ </w:t>
            </w:r>
            <w:r w:rsidRPr="00C35495">
              <w:rPr>
                <w:rFonts w:ascii="Times New Roman" w:eastAsia="Times New Roman" w:hAnsi="Times New Roman" w:cs="Times New Roman"/>
                <w:i/>
              </w:rPr>
              <w:t>(n=23)</w:t>
            </w:r>
          </w:p>
          <w:p w14:paraId="678C705D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Total activity, MET-hour/week</w:t>
            </w:r>
          </w:p>
          <w:p w14:paraId="11BF8145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Light-intensity activity, MET-hour/week</w:t>
            </w:r>
          </w:p>
          <w:p w14:paraId="7ACEF39A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Moderate-intensity activity, MET-hour/week</w:t>
            </w:r>
          </w:p>
          <w:p w14:paraId="70645C58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Vigorous-intensity activity, MET-hour/week</w:t>
            </w:r>
          </w:p>
          <w:p w14:paraId="5537907B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House-hold activity, MET-hour/week</w:t>
            </w:r>
          </w:p>
          <w:p w14:paraId="4FAEA9E8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Sports activity, MET-hour/week</w:t>
            </w:r>
          </w:p>
          <w:p w14:paraId="7AB90058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Sedentary activity, MET-hour/week</w:t>
            </w:r>
          </w:p>
        </w:tc>
        <w:tc>
          <w:tcPr>
            <w:tcW w:w="3254" w:type="dxa"/>
            <w:tcBorders>
              <w:top w:val="single" w:sz="4" w:space="0" w:color="auto"/>
            </w:tcBorders>
          </w:tcPr>
          <w:p w14:paraId="264F32B8" w14:textId="77777777" w:rsidR="0096077D" w:rsidRPr="00C35495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  <w:p w14:paraId="47599555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256 ± 16</w:t>
            </w:r>
          </w:p>
          <w:p w14:paraId="52C2CB93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119 ± 6</w:t>
            </w:r>
          </w:p>
          <w:p w14:paraId="16089D3F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102 ± 10</w:t>
            </w:r>
          </w:p>
          <w:p w14:paraId="6385415E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1.6 (3.4)</w:t>
            </w:r>
          </w:p>
          <w:p w14:paraId="0A2997EE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190 ± 13</w:t>
            </w:r>
          </w:p>
          <w:p w14:paraId="78B644B3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15 ± 2</w:t>
            </w:r>
          </w:p>
          <w:p w14:paraId="03766C8F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30 ± 3</w:t>
            </w:r>
          </w:p>
        </w:tc>
      </w:tr>
      <w:tr w:rsidR="0096077D" w:rsidRPr="00C35495" w14:paraId="496CFFAE" w14:textId="77777777" w:rsidTr="00586171">
        <w:tc>
          <w:tcPr>
            <w:tcW w:w="6096" w:type="dxa"/>
          </w:tcPr>
          <w:p w14:paraId="41D7E7FE" w14:textId="77777777" w:rsidR="0096077D" w:rsidRPr="00C35495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  <w:i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IPAQ-SF</w:t>
            </w:r>
            <w:r w:rsidRPr="00C35495">
              <w:rPr>
                <w:rFonts w:ascii="Times New Roman" w:eastAsia="Times New Roman" w:hAnsi="Times New Roman" w:cs="Times New Roman"/>
                <w:i/>
              </w:rPr>
              <w:t xml:space="preserve"> (n=23)</w:t>
            </w:r>
          </w:p>
          <w:p w14:paraId="12EBD99C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Total activity, min/week</w:t>
            </w:r>
          </w:p>
          <w:p w14:paraId="7D080372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Total activity, MET-min/week</w:t>
            </w:r>
          </w:p>
          <w:p w14:paraId="37791B16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Sedentary activity, min/day</w:t>
            </w:r>
          </w:p>
          <w:p w14:paraId="3C10D968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Light-intensity activity, min/week</w:t>
            </w:r>
          </w:p>
          <w:p w14:paraId="6D715062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Light-intensity activity, MET-min/week</w:t>
            </w:r>
          </w:p>
          <w:p w14:paraId="2F25A521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Moderate-intensity activity, min/week</w:t>
            </w:r>
          </w:p>
          <w:p w14:paraId="523CC19F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Moderate-intensity activity, MET-min/week</w:t>
            </w:r>
          </w:p>
          <w:p w14:paraId="7FDCDA68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Vigorous-intensity activity, min/week</w:t>
            </w:r>
          </w:p>
          <w:p w14:paraId="56B3CC54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Vigorous-intensity activity, MET-min/week</w:t>
            </w:r>
          </w:p>
        </w:tc>
        <w:tc>
          <w:tcPr>
            <w:tcW w:w="3254" w:type="dxa"/>
          </w:tcPr>
          <w:p w14:paraId="4AB298CB" w14:textId="77777777" w:rsidR="0096077D" w:rsidRPr="00C35495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  <w:p w14:paraId="409C7B43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507 ± 77</w:t>
            </w:r>
          </w:p>
          <w:p w14:paraId="4E31992C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1,386 (2,000)</w:t>
            </w:r>
          </w:p>
          <w:p w14:paraId="5FCE1309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283 ± 28</w:t>
            </w:r>
          </w:p>
          <w:p w14:paraId="7FBD293E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300 (270)</w:t>
            </w:r>
          </w:p>
          <w:p w14:paraId="16E41BB9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990 (2,673)</w:t>
            </w:r>
          </w:p>
          <w:p w14:paraId="480846C6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5 (120)</w:t>
            </w:r>
          </w:p>
          <w:p w14:paraId="008FE71C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180 (480)</w:t>
            </w:r>
          </w:p>
          <w:p w14:paraId="2BA1D419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74 (90)</w:t>
            </w:r>
          </w:p>
          <w:p w14:paraId="7A527C07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593 (720)</w:t>
            </w:r>
          </w:p>
        </w:tc>
      </w:tr>
      <w:tr w:rsidR="0096077D" w:rsidRPr="00C35495" w14:paraId="37BC61EC" w14:textId="77777777" w:rsidTr="00586171">
        <w:tc>
          <w:tcPr>
            <w:tcW w:w="6096" w:type="dxa"/>
          </w:tcPr>
          <w:p w14:paraId="7599A46D" w14:textId="77777777" w:rsidR="0096077D" w:rsidRPr="00C35495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  <w:i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 xml:space="preserve">KPAS </w:t>
            </w:r>
            <w:r w:rsidRPr="00C35495">
              <w:rPr>
                <w:rFonts w:ascii="Times New Roman" w:eastAsia="Times New Roman" w:hAnsi="Times New Roman" w:cs="Times New Roman"/>
                <w:i/>
              </w:rPr>
              <w:t>(n=22)</w:t>
            </w:r>
          </w:p>
          <w:p w14:paraId="2245F138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Total activity index</w:t>
            </w:r>
          </w:p>
          <w:p w14:paraId="7043C27D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House-hold activity index</w:t>
            </w:r>
          </w:p>
          <w:p w14:paraId="72892ABF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lastRenderedPageBreak/>
              <w:tab/>
              <w:t>Occupational activity index</w:t>
            </w:r>
          </w:p>
          <w:p w14:paraId="1339CC9D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Active living activity index</w:t>
            </w:r>
          </w:p>
          <w:p w14:paraId="2B6B53D1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Sports activity index</w:t>
            </w:r>
          </w:p>
        </w:tc>
        <w:tc>
          <w:tcPr>
            <w:tcW w:w="3254" w:type="dxa"/>
          </w:tcPr>
          <w:p w14:paraId="4F7B35EB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4D04CAA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12 ± 0.5</w:t>
            </w:r>
          </w:p>
          <w:p w14:paraId="0619FCDD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2.8 ± 0.1</w:t>
            </w:r>
          </w:p>
          <w:p w14:paraId="2E065B5D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lastRenderedPageBreak/>
              <w:t>2.4 ± 0.2</w:t>
            </w:r>
          </w:p>
          <w:p w14:paraId="44EBD7A6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3.2 ± 0.2</w:t>
            </w:r>
          </w:p>
          <w:p w14:paraId="26BCE57B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3.1 ± 0.3</w:t>
            </w:r>
          </w:p>
        </w:tc>
      </w:tr>
      <w:tr w:rsidR="0096077D" w:rsidRPr="00C35495" w14:paraId="1435549D" w14:textId="77777777" w:rsidTr="00586171">
        <w:tc>
          <w:tcPr>
            <w:tcW w:w="6096" w:type="dxa"/>
            <w:tcBorders>
              <w:bottom w:val="single" w:sz="4" w:space="0" w:color="auto"/>
            </w:tcBorders>
          </w:tcPr>
          <w:p w14:paraId="51056417" w14:textId="77777777" w:rsidR="0096077D" w:rsidRPr="00C35495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  <w:i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lastRenderedPageBreak/>
              <w:t xml:space="preserve">PA tracker </w:t>
            </w:r>
            <w:r w:rsidRPr="00C35495">
              <w:rPr>
                <w:rFonts w:ascii="Times New Roman" w:eastAsia="Times New Roman" w:hAnsi="Times New Roman" w:cs="Times New Roman"/>
                <w:i/>
              </w:rPr>
              <w:t>(n=20)</w:t>
            </w:r>
          </w:p>
          <w:p w14:paraId="56DD9986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Average daily steps, step</w:t>
            </w:r>
          </w:p>
          <w:p w14:paraId="0E579B59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Average daily distance, m</w:t>
            </w:r>
          </w:p>
          <w:p w14:paraId="51EF6DDD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Average daily moderate-intensity (run) distance, m</w:t>
            </w:r>
          </w:p>
          <w:p w14:paraId="69568A87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Average daily light-intensity (walk) distance, m</w:t>
            </w:r>
          </w:p>
          <w:p w14:paraId="380D55AE" w14:textId="77777777" w:rsidR="0096077D" w:rsidRPr="00C35495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ab/>
              <w:t>Average daily calories, kcal</w:t>
            </w:r>
          </w:p>
        </w:tc>
        <w:tc>
          <w:tcPr>
            <w:tcW w:w="3254" w:type="dxa"/>
            <w:tcBorders>
              <w:bottom w:val="single" w:sz="4" w:space="0" w:color="auto"/>
            </w:tcBorders>
          </w:tcPr>
          <w:p w14:paraId="729CB89E" w14:textId="77777777" w:rsidR="0096077D" w:rsidRPr="00C35495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  <w:p w14:paraId="01637F63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6645 ± 509</w:t>
            </w:r>
          </w:p>
          <w:p w14:paraId="611AA159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4414 ± 406</w:t>
            </w:r>
          </w:p>
          <w:p w14:paraId="55ACCFDD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389 (211)</w:t>
            </w:r>
          </w:p>
          <w:p w14:paraId="61AF323E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3585 ± 250</w:t>
            </w:r>
          </w:p>
          <w:p w14:paraId="19275003" w14:textId="77777777" w:rsidR="0096077D" w:rsidRPr="00C35495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120 (69)</w:t>
            </w:r>
          </w:p>
        </w:tc>
      </w:tr>
      <w:tr w:rsidR="0096077D" w:rsidRPr="00C35495" w14:paraId="44604FE1" w14:textId="77777777" w:rsidTr="00586171">
        <w:tc>
          <w:tcPr>
            <w:tcW w:w="9350" w:type="dxa"/>
            <w:gridSpan w:val="2"/>
            <w:tcBorders>
              <w:top w:val="single" w:sz="4" w:space="0" w:color="auto"/>
            </w:tcBorders>
          </w:tcPr>
          <w:p w14:paraId="5CFBD67D" w14:textId="77777777" w:rsidR="0096077D" w:rsidRPr="00C35495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35495">
              <w:rPr>
                <w:rFonts w:ascii="Times New Roman" w:eastAsia="Times New Roman" w:hAnsi="Times New Roman" w:cs="Times New Roman"/>
              </w:rPr>
              <w:t>IPAQ-SF: International Physical Activity Questionnaire - Short Form, KPAS: Kaiser Physical Activity Survey; PA: physical activity; PPAQ: Pregnancy Physical Activity Questionnaire.</w:t>
            </w:r>
          </w:p>
        </w:tc>
      </w:tr>
    </w:tbl>
    <w:p w14:paraId="3DE535BE" w14:textId="77777777" w:rsidR="0096077D" w:rsidRPr="00C35495" w:rsidRDefault="0096077D" w:rsidP="0096077D">
      <w:pPr>
        <w:spacing w:line="480" w:lineRule="auto"/>
        <w:rPr>
          <w:rFonts w:ascii="Times New Roman" w:eastAsia="Times New Roman" w:hAnsi="Times New Roman" w:cs="Times New Roman"/>
          <w:b/>
          <w:bCs/>
        </w:rPr>
      </w:pPr>
    </w:p>
    <w:p w14:paraId="09EF1B01" w14:textId="77777777" w:rsidR="0096077D" w:rsidRDefault="0096077D" w:rsidP="0096077D">
      <w:pPr>
        <w:spacing w:line="480" w:lineRule="auto"/>
        <w:rPr>
          <w:rFonts w:ascii="Times New Roman" w:eastAsia="Times New Roman" w:hAnsi="Times New Roman" w:cs="Times New Roman"/>
          <w:b/>
          <w:bCs/>
        </w:rPr>
      </w:pPr>
    </w:p>
    <w:p w14:paraId="4EEA1B17" w14:textId="77777777" w:rsidR="0096077D" w:rsidRDefault="0096077D" w:rsidP="0096077D">
      <w:pPr>
        <w:spacing w:line="480" w:lineRule="auto"/>
        <w:rPr>
          <w:rFonts w:ascii="Times New Roman" w:eastAsia="Times New Roman" w:hAnsi="Times New Roman" w:cs="Times New Roman"/>
          <w:b/>
          <w:bCs/>
        </w:rPr>
      </w:pPr>
    </w:p>
    <w:p w14:paraId="061E108F" w14:textId="77777777" w:rsidR="0096077D" w:rsidRPr="00C35495" w:rsidRDefault="0096077D" w:rsidP="0096077D">
      <w:pPr>
        <w:spacing w:line="480" w:lineRule="auto"/>
        <w:rPr>
          <w:rFonts w:ascii="Times New Roman" w:eastAsia="Times New Roman" w:hAnsi="Times New Roman" w:cs="Times New Roman"/>
        </w:rPr>
      </w:pPr>
      <w:r w:rsidRPr="00C35495">
        <w:rPr>
          <w:rFonts w:ascii="Times New Roman" w:eastAsia="Times New Roman" w:hAnsi="Times New Roman" w:cs="Times New Roman"/>
          <w:b/>
          <w:bCs/>
        </w:rPr>
        <w:t xml:space="preserve">Table </w:t>
      </w:r>
      <w:r>
        <w:rPr>
          <w:rFonts w:ascii="Times New Roman" w:eastAsia="Times New Roman" w:hAnsi="Times New Roman" w:cs="Times New Roman"/>
          <w:b/>
          <w:bCs/>
        </w:rPr>
        <w:t>4</w:t>
      </w:r>
      <w:r w:rsidRPr="00C35495">
        <w:rPr>
          <w:rFonts w:ascii="Times New Roman" w:eastAsia="Times New Roman" w:hAnsi="Times New Roman" w:cs="Times New Roman"/>
        </w:rPr>
        <w:t xml:space="preserve"> Pearson correlations between </w:t>
      </w:r>
      <w:r>
        <w:rPr>
          <w:rFonts w:ascii="Times New Roman" w:eastAsia="Times New Roman" w:hAnsi="Times New Roman" w:cs="Times New Roman"/>
        </w:rPr>
        <w:t>PA</w:t>
      </w:r>
      <w:r w:rsidRPr="00C35495">
        <w:rPr>
          <w:rFonts w:ascii="Times New Roman" w:eastAsia="Times New Roman" w:hAnsi="Times New Roman" w:cs="Times New Roman"/>
        </w:rPr>
        <w:t xml:space="preserve"> questionnaires and </w:t>
      </w:r>
      <w:r>
        <w:rPr>
          <w:rFonts w:ascii="Times New Roman" w:eastAsia="Times New Roman" w:hAnsi="Times New Roman" w:cs="Times New Roman"/>
        </w:rPr>
        <w:t>PA</w:t>
      </w:r>
      <w:r w:rsidRPr="00C35495">
        <w:rPr>
          <w:rFonts w:ascii="Times New Roman" w:eastAsia="Times New Roman" w:hAnsi="Times New Roman" w:cs="Times New Roman"/>
        </w:rPr>
        <w:t xml:space="preserve"> tracking parameters</w:t>
      </w:r>
    </w:p>
    <w:tbl>
      <w:tblPr>
        <w:tblW w:w="5000" w:type="pct"/>
        <w:tblLook w:val="0600" w:firstRow="0" w:lastRow="0" w:firstColumn="0" w:lastColumn="0" w:noHBand="1" w:noVBand="1"/>
      </w:tblPr>
      <w:tblGrid>
        <w:gridCol w:w="3245"/>
        <w:gridCol w:w="1529"/>
        <w:gridCol w:w="1529"/>
        <w:gridCol w:w="1529"/>
        <w:gridCol w:w="1528"/>
      </w:tblGrid>
      <w:tr w:rsidR="0096077D" w:rsidRPr="00467F3C" w14:paraId="4AE08DFA" w14:textId="77777777" w:rsidTr="00586171">
        <w:trPr>
          <w:trHeight w:val="885"/>
        </w:trPr>
        <w:tc>
          <w:tcPr>
            <w:tcW w:w="1733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A6DF133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1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6CB14A8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Daily steps (step)</w:t>
            </w:r>
          </w:p>
        </w:tc>
        <w:tc>
          <w:tcPr>
            <w:tcW w:w="81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7E456C8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Daily total distance (m)</w:t>
            </w:r>
          </w:p>
        </w:tc>
        <w:tc>
          <w:tcPr>
            <w:tcW w:w="81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DE22A45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Daily light-intensity distance (m)</w:t>
            </w:r>
          </w:p>
        </w:tc>
        <w:tc>
          <w:tcPr>
            <w:tcW w:w="816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87C7D52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Daily moderate-intensity distance (m)</w:t>
            </w:r>
          </w:p>
        </w:tc>
      </w:tr>
      <w:tr w:rsidR="0096077D" w:rsidRPr="00467F3C" w14:paraId="5B3BF0B2" w14:textId="77777777" w:rsidTr="00586171">
        <w:trPr>
          <w:trHeight w:val="2436"/>
        </w:trPr>
        <w:tc>
          <w:tcPr>
            <w:tcW w:w="1733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B38BD6" w14:textId="77777777" w:rsidR="0096077D" w:rsidRPr="00467F3C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PPAQ (MET-hour/week)</w:t>
            </w:r>
          </w:p>
          <w:p w14:paraId="3A084651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ab/>
              <w:t>Total activity</w:t>
            </w:r>
          </w:p>
          <w:p w14:paraId="6A7E6664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ab/>
              <w:t>Light-intensity activity</w:t>
            </w:r>
          </w:p>
          <w:p w14:paraId="0E2B09C9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Moderate-intensity activity</w:t>
            </w:r>
          </w:p>
          <w:p w14:paraId="24231660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Vigorous-intensity activity</w:t>
            </w:r>
          </w:p>
          <w:p w14:paraId="711E16BF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ab/>
              <w:t>House-hold activity</w:t>
            </w:r>
          </w:p>
          <w:p w14:paraId="2A5B8E3B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ab/>
              <w:t>Sports activity Sedentary activity</w:t>
            </w:r>
          </w:p>
        </w:tc>
        <w:tc>
          <w:tcPr>
            <w:tcW w:w="817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6C3631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 </w:t>
            </w:r>
          </w:p>
          <w:p w14:paraId="7367B796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-.230</w:t>
            </w:r>
          </w:p>
          <w:p w14:paraId="6CFAE1C3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-.484*</w:t>
            </w:r>
          </w:p>
          <w:p w14:paraId="6FB3E1CF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-.168</w:t>
            </w:r>
          </w:p>
          <w:p w14:paraId="62EAB8A9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.530*</w:t>
            </w:r>
          </w:p>
          <w:p w14:paraId="61BB0BFA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lastRenderedPageBreak/>
              <w:t>-.517*</w:t>
            </w:r>
          </w:p>
          <w:p w14:paraId="5FC754D4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.708***</w:t>
            </w:r>
          </w:p>
          <w:p w14:paraId="7D0E2F24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.084</w:t>
            </w:r>
          </w:p>
        </w:tc>
        <w:tc>
          <w:tcPr>
            <w:tcW w:w="817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336806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 </w:t>
            </w:r>
          </w:p>
          <w:p w14:paraId="632A700A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-.278</w:t>
            </w:r>
          </w:p>
          <w:p w14:paraId="6E1922DF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-.488*</w:t>
            </w:r>
          </w:p>
          <w:p w14:paraId="555BACC9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-.240</w:t>
            </w:r>
          </w:p>
          <w:p w14:paraId="39008AE3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.625**</w:t>
            </w:r>
          </w:p>
          <w:p w14:paraId="64DD0792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lastRenderedPageBreak/>
              <w:t>-.542*</w:t>
            </w:r>
          </w:p>
          <w:p w14:paraId="0E785577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.712***</w:t>
            </w:r>
          </w:p>
          <w:p w14:paraId="39737F83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.058</w:t>
            </w:r>
          </w:p>
        </w:tc>
        <w:tc>
          <w:tcPr>
            <w:tcW w:w="817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EF90CB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 </w:t>
            </w:r>
          </w:p>
          <w:p w14:paraId="67928B2B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-.378</w:t>
            </w:r>
          </w:p>
          <w:p w14:paraId="7BF1DF23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-.517*</w:t>
            </w:r>
          </w:p>
          <w:p w14:paraId="090A3ED9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-.303</w:t>
            </w:r>
          </w:p>
          <w:p w14:paraId="6919CB7E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.192</w:t>
            </w:r>
          </w:p>
          <w:p w14:paraId="1DA0979D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lastRenderedPageBreak/>
              <w:t>-.617**</w:t>
            </w:r>
          </w:p>
          <w:p w14:paraId="34E518A9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.546*</w:t>
            </w:r>
          </w:p>
          <w:p w14:paraId="53EFCED4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-.160</w:t>
            </w:r>
          </w:p>
        </w:tc>
        <w:tc>
          <w:tcPr>
            <w:tcW w:w="816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DE8723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 </w:t>
            </w:r>
          </w:p>
          <w:p w14:paraId="40F327AD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-.321</w:t>
            </w:r>
          </w:p>
          <w:p w14:paraId="4B45E925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-.342</w:t>
            </w:r>
          </w:p>
          <w:p w14:paraId="540E0D5A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-.339</w:t>
            </w:r>
          </w:p>
          <w:p w14:paraId="3A231887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.793***</w:t>
            </w:r>
          </w:p>
          <w:p w14:paraId="6F70BCEB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-.416</w:t>
            </w:r>
          </w:p>
          <w:p w14:paraId="530C8752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.536*</w:t>
            </w:r>
          </w:p>
          <w:p w14:paraId="22B029AF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-.049</w:t>
            </w:r>
          </w:p>
        </w:tc>
      </w:tr>
      <w:tr w:rsidR="0096077D" w:rsidRPr="00467F3C" w14:paraId="5D627B3E" w14:textId="77777777" w:rsidTr="00586171">
        <w:trPr>
          <w:trHeight w:val="1590"/>
        </w:trPr>
        <w:tc>
          <w:tcPr>
            <w:tcW w:w="1733" w:type="pct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8DB981" w14:textId="77777777" w:rsidR="0096077D" w:rsidRPr="00467F3C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IPAQ-SF (MET-min/week)</w:t>
            </w:r>
          </w:p>
          <w:p w14:paraId="49123F5D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ab/>
              <w:t>Total activity</w:t>
            </w:r>
          </w:p>
          <w:p w14:paraId="5C15A0C9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ab/>
              <w:t>Light-intensity activity</w:t>
            </w:r>
          </w:p>
          <w:p w14:paraId="44C61C3B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Moderate-intensity activity</w:t>
            </w:r>
          </w:p>
          <w:p w14:paraId="7F35DBC5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Vigorous-intensity activity</w:t>
            </w:r>
          </w:p>
        </w:tc>
        <w:tc>
          <w:tcPr>
            <w:tcW w:w="817" w:type="pct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3D1AB0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5335B12C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.781***</w:t>
            </w:r>
          </w:p>
          <w:p w14:paraId="4DDAB9A7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.020</w:t>
            </w:r>
          </w:p>
          <w:p w14:paraId="5B111F3F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.567**</w:t>
            </w:r>
          </w:p>
          <w:p w14:paraId="3AE89D16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.798***</w:t>
            </w:r>
          </w:p>
        </w:tc>
        <w:tc>
          <w:tcPr>
            <w:tcW w:w="817" w:type="pct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DF2FBC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7536F17F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.783***</w:t>
            </w:r>
          </w:p>
          <w:p w14:paraId="57DB89CD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.014</w:t>
            </w:r>
          </w:p>
          <w:p w14:paraId="1C425045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.510*</w:t>
            </w:r>
          </w:p>
          <w:p w14:paraId="370E35E4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.829***</w:t>
            </w:r>
          </w:p>
        </w:tc>
        <w:tc>
          <w:tcPr>
            <w:tcW w:w="817" w:type="pct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3648F7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3899FD1A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.184</w:t>
            </w:r>
          </w:p>
          <w:p w14:paraId="068FB254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.164</w:t>
            </w:r>
          </w:p>
          <w:p w14:paraId="51B8F8DC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-.275</w:t>
            </w:r>
          </w:p>
          <w:p w14:paraId="4030008A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.441*</w:t>
            </w:r>
          </w:p>
        </w:tc>
        <w:tc>
          <w:tcPr>
            <w:tcW w:w="816" w:type="pct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918833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4622CCBE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.523*</w:t>
            </w:r>
          </w:p>
          <w:p w14:paraId="4015620D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-.086</w:t>
            </w:r>
          </w:p>
          <w:p w14:paraId="0F5F5C13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.186</w:t>
            </w:r>
          </w:p>
          <w:p w14:paraId="585C0617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.679**</w:t>
            </w:r>
          </w:p>
        </w:tc>
      </w:tr>
      <w:tr w:rsidR="0096077D" w:rsidRPr="00467F3C" w14:paraId="743871F4" w14:textId="77777777" w:rsidTr="00586171">
        <w:trPr>
          <w:trHeight w:val="1590"/>
        </w:trPr>
        <w:tc>
          <w:tcPr>
            <w:tcW w:w="1733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1EE007" w14:textId="77777777" w:rsidR="0096077D" w:rsidRPr="00467F3C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KPAS (index)</w:t>
            </w:r>
          </w:p>
          <w:p w14:paraId="0985329B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ab/>
              <w:t>Total activity</w:t>
            </w:r>
          </w:p>
          <w:p w14:paraId="55F3116A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ab/>
              <w:t>House-hold activity</w:t>
            </w:r>
          </w:p>
          <w:p w14:paraId="68EFF6AF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ab/>
              <w:t>Occupational activity</w:t>
            </w:r>
          </w:p>
          <w:p w14:paraId="58D775FC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ab/>
              <w:t>Active living activity</w:t>
            </w:r>
          </w:p>
          <w:p w14:paraId="5CD6194A" w14:textId="77777777" w:rsidR="0096077D" w:rsidRPr="00467F3C" w:rsidRDefault="0096077D" w:rsidP="0058617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ab/>
              <w:t>Sports activity</w:t>
            </w:r>
          </w:p>
        </w:tc>
        <w:tc>
          <w:tcPr>
            <w:tcW w:w="817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95166F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1E8A5F0B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.484*</w:t>
            </w:r>
          </w:p>
          <w:p w14:paraId="3D6CDDBF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.071</w:t>
            </w:r>
          </w:p>
          <w:p w14:paraId="1483BD6F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.046</w:t>
            </w:r>
          </w:p>
          <w:p w14:paraId="1D070505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.273</w:t>
            </w:r>
          </w:p>
          <w:p w14:paraId="31586569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.645**</w:t>
            </w:r>
          </w:p>
        </w:tc>
        <w:tc>
          <w:tcPr>
            <w:tcW w:w="817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3749C2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0F155E70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.522*</w:t>
            </w:r>
          </w:p>
          <w:p w14:paraId="41D4A2B0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.043</w:t>
            </w:r>
          </w:p>
          <w:p w14:paraId="15721607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.108</w:t>
            </w:r>
          </w:p>
          <w:p w14:paraId="54C3C716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.326</w:t>
            </w:r>
          </w:p>
          <w:p w14:paraId="75B967D6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.654**</w:t>
            </w:r>
          </w:p>
        </w:tc>
        <w:tc>
          <w:tcPr>
            <w:tcW w:w="817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D17C91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53A4C262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.313</w:t>
            </w:r>
          </w:p>
          <w:p w14:paraId="72C1FF2B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-.126</w:t>
            </w:r>
          </w:p>
          <w:p w14:paraId="1766FF19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-.147</w:t>
            </w:r>
          </w:p>
          <w:p w14:paraId="655519E7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.208</w:t>
            </w:r>
          </w:p>
          <w:p w14:paraId="0CCF9920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.560**</w:t>
            </w:r>
          </w:p>
        </w:tc>
        <w:tc>
          <w:tcPr>
            <w:tcW w:w="816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320AD0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01D58B28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.403</w:t>
            </w:r>
          </w:p>
          <w:p w14:paraId="78483CD8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-.070</w:t>
            </w:r>
          </w:p>
          <w:p w14:paraId="065316F9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.212</w:t>
            </w:r>
          </w:p>
          <w:p w14:paraId="3CA4F33F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.203</w:t>
            </w:r>
          </w:p>
          <w:p w14:paraId="1F1498D9" w14:textId="77777777" w:rsidR="0096077D" w:rsidRPr="00467F3C" w:rsidRDefault="0096077D" w:rsidP="005861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.437</w:t>
            </w:r>
          </w:p>
        </w:tc>
      </w:tr>
      <w:tr w:rsidR="0096077D" w:rsidRPr="00467F3C" w14:paraId="40B1099B" w14:textId="77777777" w:rsidTr="00586171">
        <w:trPr>
          <w:trHeight w:val="492"/>
        </w:trPr>
        <w:tc>
          <w:tcPr>
            <w:tcW w:w="5000" w:type="pct"/>
            <w:gridSpan w:val="5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789587" w14:textId="77777777" w:rsidR="0096077D" w:rsidRPr="00467F3C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*</w:t>
            </w:r>
            <w:r w:rsidRPr="00467F3C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&lt; 0.05, **</w:t>
            </w:r>
            <w:r w:rsidRPr="00467F3C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&lt; 0.01, ***</w:t>
            </w:r>
            <w:r w:rsidRPr="00467F3C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&lt; 0.001</w:t>
            </w:r>
          </w:p>
          <w:p w14:paraId="110D2780" w14:textId="77777777" w:rsidR="0096077D" w:rsidRPr="00467F3C" w:rsidRDefault="0096077D" w:rsidP="00586171">
            <w:pPr>
              <w:spacing w:line="48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67F3C">
              <w:rPr>
                <w:rFonts w:ascii="Times New Roman" w:eastAsia="Times New Roman" w:hAnsi="Times New Roman" w:cs="Times New Roman"/>
                <w:sz w:val="22"/>
                <w:szCs w:val="22"/>
              </w:rPr>
              <w:t>IPAQ-SF: International Physical Activity Questionnaire - Short Form; KPAS: Kaiser Physical Activity Survey; PA: physical activity; PPAQ: Pregnancy Physical Activity Questionnaire.</w:t>
            </w:r>
          </w:p>
        </w:tc>
      </w:tr>
    </w:tbl>
    <w:p w14:paraId="1D4B8D0C" w14:textId="77777777" w:rsidR="0096077D" w:rsidRPr="00C35495" w:rsidRDefault="0096077D" w:rsidP="0096077D">
      <w:pPr>
        <w:spacing w:line="480" w:lineRule="auto"/>
        <w:rPr>
          <w:rFonts w:ascii="Times New Roman" w:eastAsia="Times New Roman" w:hAnsi="Times New Roman" w:cs="Times New Roman"/>
          <w:b/>
          <w:bCs/>
        </w:rPr>
        <w:sectPr w:rsidR="0096077D" w:rsidRPr="00C35495" w:rsidSect="0096077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25ADC5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77D"/>
    <w:rsid w:val="002E281E"/>
    <w:rsid w:val="003201BB"/>
    <w:rsid w:val="00865217"/>
    <w:rsid w:val="0096077D"/>
    <w:rsid w:val="00D8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47E1D"/>
  <w15:chartTrackingRefBased/>
  <w15:docId w15:val="{C254AEB3-5B42-4996-96B8-765D3CA48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77D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96077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077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077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077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077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077D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77D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77D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077D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7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07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07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07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07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07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07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07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07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07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07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77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07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077D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07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077D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07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7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7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077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6077D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594</Words>
  <Characters>3348</Characters>
  <Application>Microsoft Office Word</Application>
  <DocSecurity>0</DocSecurity>
  <Lines>239</Lines>
  <Paragraphs>231</Paragraphs>
  <ScaleCrop>false</ScaleCrop>
  <Company>Springer Nature</Company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2025-10-27T15:04:00Z</dcterms:created>
  <dcterms:modified xsi:type="dcterms:W3CDTF">2025-10-27T15:06:00Z</dcterms:modified>
</cp:coreProperties>
</file>