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4124" w:type="dxa"/>
        <w:tblLook w:val="06A0" w:firstRow="1" w:lastRow="0" w:firstColumn="1" w:lastColumn="0" w:noHBand="1" w:noVBand="1"/>
      </w:tblPr>
      <w:tblGrid>
        <w:gridCol w:w="876"/>
        <w:gridCol w:w="650"/>
        <w:gridCol w:w="541"/>
        <w:gridCol w:w="717"/>
        <w:gridCol w:w="699"/>
        <w:gridCol w:w="709"/>
        <w:gridCol w:w="699"/>
        <w:gridCol w:w="699"/>
        <w:gridCol w:w="699"/>
        <w:gridCol w:w="699"/>
        <w:gridCol w:w="682"/>
        <w:gridCol w:w="595"/>
        <w:gridCol w:w="717"/>
        <w:gridCol w:w="658"/>
        <w:gridCol w:w="708"/>
        <w:gridCol w:w="779"/>
        <w:gridCol w:w="779"/>
        <w:gridCol w:w="779"/>
        <w:gridCol w:w="679"/>
        <w:gridCol w:w="810"/>
      </w:tblGrid>
      <w:tr w:rsidR="00444755" w:rsidRPr="00FA1A03" w14:paraId="31AEBF01" w14:textId="77777777" w:rsidTr="00AE496A">
        <w:trPr>
          <w:trHeight w:val="1575"/>
        </w:trPr>
        <w:tc>
          <w:tcPr>
            <w:tcW w:w="876" w:type="dxa"/>
            <w:noWrap/>
            <w:vAlign w:val="center"/>
            <w:hideMark/>
          </w:tcPr>
          <w:p w14:paraId="367A849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3D6DC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A9F5E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4AE9F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DB2B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BE137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FD6EC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8" w:type="dxa"/>
            <w:gridSpan w:val="5"/>
            <w:noWrap/>
            <w:vAlign w:val="center"/>
            <w:hideMark/>
          </w:tcPr>
          <w:p w14:paraId="4190C5F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Infrastructure Count</w:t>
            </w:r>
          </w:p>
        </w:tc>
        <w:tc>
          <w:tcPr>
            <w:tcW w:w="1398" w:type="dxa"/>
            <w:gridSpan w:val="2"/>
            <w:vAlign w:val="center"/>
            <w:hideMark/>
          </w:tcPr>
          <w:p w14:paraId="6A07EC4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Distance to Pipeline</w:t>
            </w:r>
          </w:p>
          <w:p w14:paraId="4D010FB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(Metres)</w:t>
            </w:r>
          </w:p>
        </w:tc>
        <w:tc>
          <w:tcPr>
            <w:tcW w:w="1398" w:type="dxa"/>
            <w:gridSpan w:val="2"/>
            <w:vAlign w:val="center"/>
            <w:hideMark/>
          </w:tcPr>
          <w:p w14:paraId="3CC43C0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Deviation</w:t>
            </w:r>
          </w:p>
          <w:p w14:paraId="4F4028B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(Metres)</w:t>
            </w:r>
          </w:p>
        </w:tc>
        <w:tc>
          <w:tcPr>
            <w:tcW w:w="3360" w:type="dxa"/>
            <w:gridSpan w:val="5"/>
            <w:noWrap/>
            <w:vAlign w:val="center"/>
            <w:hideMark/>
          </w:tcPr>
          <w:p w14:paraId="6B65FF1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Encroachment Ratio (ER)</w:t>
            </w:r>
          </w:p>
          <w:p w14:paraId="42F7172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(Percentage)</w:t>
            </w:r>
          </w:p>
        </w:tc>
        <w:tc>
          <w:tcPr>
            <w:tcW w:w="3784" w:type="dxa"/>
            <w:gridSpan w:val="5"/>
            <w:noWrap/>
            <w:vAlign w:val="center"/>
            <w:hideMark/>
          </w:tcPr>
          <w:p w14:paraId="1C40F7A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Encroachment Growth Rate (EGR)</w:t>
            </w:r>
          </w:p>
          <w:p w14:paraId="036AC25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(Percentage)</w:t>
            </w:r>
          </w:p>
        </w:tc>
      </w:tr>
      <w:tr w:rsidR="00444755" w:rsidRPr="00FA1A03" w14:paraId="26BF632E" w14:textId="77777777" w:rsidTr="00AE496A">
        <w:trPr>
          <w:trHeight w:val="867"/>
        </w:trPr>
        <w:tc>
          <w:tcPr>
            <w:tcW w:w="876" w:type="dxa"/>
            <w:vAlign w:val="center"/>
            <w:hideMark/>
          </w:tcPr>
          <w:p w14:paraId="17E247B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40" w:type="dxa"/>
            <w:noWrap/>
            <w:vAlign w:val="center"/>
            <w:hideMark/>
          </w:tcPr>
          <w:p w14:paraId="5EE5A30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HRZ</w:t>
            </w:r>
          </w:p>
        </w:tc>
        <w:tc>
          <w:tcPr>
            <w:tcW w:w="541" w:type="dxa"/>
            <w:noWrap/>
            <w:vAlign w:val="center"/>
            <w:hideMark/>
          </w:tcPr>
          <w:p w14:paraId="2AAC06D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</w:t>
            </w:r>
          </w:p>
        </w:tc>
        <w:tc>
          <w:tcPr>
            <w:tcW w:w="717" w:type="dxa"/>
            <w:vAlign w:val="center"/>
            <w:hideMark/>
          </w:tcPr>
          <w:p w14:paraId="248ED13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MRZ</w:t>
            </w:r>
          </w:p>
        </w:tc>
        <w:tc>
          <w:tcPr>
            <w:tcW w:w="699" w:type="dxa"/>
            <w:noWrap/>
            <w:vAlign w:val="center"/>
            <w:hideMark/>
          </w:tcPr>
          <w:p w14:paraId="15FC77B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LRZ</w:t>
            </w:r>
          </w:p>
        </w:tc>
        <w:tc>
          <w:tcPr>
            <w:tcW w:w="709" w:type="dxa"/>
            <w:noWrap/>
            <w:vAlign w:val="center"/>
            <w:hideMark/>
          </w:tcPr>
          <w:p w14:paraId="118A117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9" w:type="dxa"/>
            <w:noWrap/>
            <w:vAlign w:val="center"/>
            <w:hideMark/>
          </w:tcPr>
          <w:p w14:paraId="78CD7FA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HRZ</w:t>
            </w:r>
          </w:p>
        </w:tc>
        <w:tc>
          <w:tcPr>
            <w:tcW w:w="699" w:type="dxa"/>
            <w:noWrap/>
            <w:vAlign w:val="center"/>
            <w:hideMark/>
          </w:tcPr>
          <w:p w14:paraId="7EA675E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</w:t>
            </w:r>
          </w:p>
        </w:tc>
        <w:tc>
          <w:tcPr>
            <w:tcW w:w="699" w:type="dxa"/>
            <w:noWrap/>
            <w:vAlign w:val="center"/>
            <w:hideMark/>
          </w:tcPr>
          <w:p w14:paraId="5305986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HRZ</w:t>
            </w:r>
          </w:p>
        </w:tc>
        <w:tc>
          <w:tcPr>
            <w:tcW w:w="699" w:type="dxa"/>
            <w:noWrap/>
            <w:vAlign w:val="center"/>
            <w:hideMark/>
          </w:tcPr>
          <w:p w14:paraId="18B4628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</w:t>
            </w:r>
          </w:p>
        </w:tc>
        <w:tc>
          <w:tcPr>
            <w:tcW w:w="682" w:type="dxa"/>
            <w:noWrap/>
            <w:vAlign w:val="center"/>
            <w:hideMark/>
          </w:tcPr>
          <w:p w14:paraId="5B3507A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HRZ</w:t>
            </w:r>
          </w:p>
        </w:tc>
        <w:tc>
          <w:tcPr>
            <w:tcW w:w="595" w:type="dxa"/>
            <w:noWrap/>
            <w:vAlign w:val="center"/>
            <w:hideMark/>
          </w:tcPr>
          <w:p w14:paraId="1C742C8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</w:t>
            </w:r>
          </w:p>
        </w:tc>
        <w:tc>
          <w:tcPr>
            <w:tcW w:w="717" w:type="dxa"/>
            <w:vAlign w:val="center"/>
            <w:hideMark/>
          </w:tcPr>
          <w:p w14:paraId="2FDCDEC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MRZ</w:t>
            </w:r>
          </w:p>
        </w:tc>
        <w:tc>
          <w:tcPr>
            <w:tcW w:w="658" w:type="dxa"/>
            <w:noWrap/>
            <w:vAlign w:val="center"/>
            <w:hideMark/>
          </w:tcPr>
          <w:p w14:paraId="475A764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LRZ</w:t>
            </w:r>
          </w:p>
        </w:tc>
        <w:tc>
          <w:tcPr>
            <w:tcW w:w="705" w:type="dxa"/>
            <w:noWrap/>
            <w:vAlign w:val="center"/>
            <w:hideMark/>
          </w:tcPr>
          <w:p w14:paraId="7478EF7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68" w:type="dxa"/>
            <w:noWrap/>
            <w:vAlign w:val="center"/>
            <w:hideMark/>
          </w:tcPr>
          <w:p w14:paraId="5E87885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HRZ</w:t>
            </w:r>
          </w:p>
        </w:tc>
        <w:tc>
          <w:tcPr>
            <w:tcW w:w="768" w:type="dxa"/>
            <w:noWrap/>
            <w:vAlign w:val="center"/>
            <w:hideMark/>
          </w:tcPr>
          <w:p w14:paraId="1087336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</w:t>
            </w:r>
          </w:p>
        </w:tc>
        <w:tc>
          <w:tcPr>
            <w:tcW w:w="768" w:type="dxa"/>
            <w:vAlign w:val="center"/>
            <w:hideMark/>
          </w:tcPr>
          <w:p w14:paraId="2DCC95B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MRZ</w:t>
            </w:r>
          </w:p>
        </w:tc>
        <w:tc>
          <w:tcPr>
            <w:tcW w:w="669" w:type="dxa"/>
            <w:noWrap/>
            <w:vAlign w:val="center"/>
            <w:hideMark/>
          </w:tcPr>
          <w:p w14:paraId="1C9790E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LRZ</w:t>
            </w:r>
          </w:p>
        </w:tc>
        <w:tc>
          <w:tcPr>
            <w:tcW w:w="810" w:type="dxa"/>
            <w:noWrap/>
            <w:vAlign w:val="center"/>
            <w:hideMark/>
          </w:tcPr>
          <w:p w14:paraId="7D9DB89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444755" w:rsidRPr="00FA1A03" w14:paraId="0CA2F1B7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174CABF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Feb-08</w:t>
            </w:r>
          </w:p>
        </w:tc>
        <w:tc>
          <w:tcPr>
            <w:tcW w:w="640" w:type="dxa"/>
            <w:noWrap/>
            <w:vAlign w:val="center"/>
            <w:hideMark/>
          </w:tcPr>
          <w:p w14:paraId="736DC47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1" w:type="dxa"/>
            <w:noWrap/>
            <w:vAlign w:val="center"/>
            <w:hideMark/>
          </w:tcPr>
          <w:p w14:paraId="55163F9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7" w:type="dxa"/>
            <w:noWrap/>
            <w:vAlign w:val="center"/>
            <w:hideMark/>
          </w:tcPr>
          <w:p w14:paraId="5191D57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99" w:type="dxa"/>
            <w:noWrap/>
            <w:vAlign w:val="center"/>
            <w:hideMark/>
          </w:tcPr>
          <w:p w14:paraId="62B7727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3,179</w:t>
            </w:r>
          </w:p>
        </w:tc>
        <w:tc>
          <w:tcPr>
            <w:tcW w:w="709" w:type="dxa"/>
            <w:noWrap/>
            <w:vAlign w:val="center"/>
            <w:hideMark/>
          </w:tcPr>
          <w:p w14:paraId="32AE8A6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3,239</w:t>
            </w:r>
          </w:p>
        </w:tc>
        <w:tc>
          <w:tcPr>
            <w:tcW w:w="699" w:type="dxa"/>
            <w:noWrap/>
            <w:vAlign w:val="center"/>
            <w:hideMark/>
          </w:tcPr>
          <w:p w14:paraId="6D008F7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31.34</w:t>
            </w:r>
          </w:p>
        </w:tc>
        <w:tc>
          <w:tcPr>
            <w:tcW w:w="699" w:type="dxa"/>
            <w:noWrap/>
            <w:vAlign w:val="center"/>
            <w:hideMark/>
          </w:tcPr>
          <w:p w14:paraId="498BF62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58.57</w:t>
            </w:r>
          </w:p>
        </w:tc>
        <w:tc>
          <w:tcPr>
            <w:tcW w:w="699" w:type="dxa"/>
            <w:noWrap/>
            <w:vAlign w:val="center"/>
            <w:hideMark/>
          </w:tcPr>
          <w:p w14:paraId="197046F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</w:p>
        </w:tc>
        <w:tc>
          <w:tcPr>
            <w:tcW w:w="699" w:type="dxa"/>
            <w:noWrap/>
            <w:vAlign w:val="center"/>
            <w:hideMark/>
          </w:tcPr>
          <w:p w14:paraId="035F15B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24.44</w:t>
            </w:r>
          </w:p>
        </w:tc>
        <w:tc>
          <w:tcPr>
            <w:tcW w:w="682" w:type="dxa"/>
            <w:noWrap/>
            <w:vAlign w:val="center"/>
            <w:hideMark/>
          </w:tcPr>
          <w:p w14:paraId="71D02EB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595" w:type="dxa"/>
            <w:noWrap/>
            <w:vAlign w:val="center"/>
            <w:hideMark/>
          </w:tcPr>
          <w:p w14:paraId="5A9C451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717" w:type="dxa"/>
            <w:noWrap/>
            <w:vAlign w:val="center"/>
            <w:hideMark/>
          </w:tcPr>
          <w:p w14:paraId="381483D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658" w:type="dxa"/>
            <w:noWrap/>
            <w:vAlign w:val="center"/>
            <w:hideMark/>
          </w:tcPr>
          <w:p w14:paraId="06119C5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705" w:type="dxa"/>
            <w:noWrap/>
            <w:vAlign w:val="center"/>
            <w:hideMark/>
          </w:tcPr>
          <w:p w14:paraId="6CA70D3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768" w:type="dxa"/>
            <w:noWrap/>
            <w:vAlign w:val="center"/>
            <w:hideMark/>
          </w:tcPr>
          <w:p w14:paraId="5FB2FAD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14:paraId="704E716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14:paraId="0C61986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noWrap/>
            <w:vAlign w:val="center"/>
            <w:hideMark/>
          </w:tcPr>
          <w:p w14:paraId="1721219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6D12FDE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55" w:rsidRPr="00FA1A03" w14:paraId="1410A0E3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621FC3E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Nov-11</w:t>
            </w:r>
          </w:p>
        </w:tc>
        <w:tc>
          <w:tcPr>
            <w:tcW w:w="640" w:type="dxa"/>
            <w:noWrap/>
            <w:vAlign w:val="center"/>
            <w:hideMark/>
          </w:tcPr>
          <w:p w14:paraId="77AA9D1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  <w:noWrap/>
            <w:vAlign w:val="center"/>
            <w:hideMark/>
          </w:tcPr>
          <w:p w14:paraId="6759CCC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7" w:type="dxa"/>
            <w:noWrap/>
            <w:vAlign w:val="center"/>
            <w:hideMark/>
          </w:tcPr>
          <w:p w14:paraId="7B11E28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9" w:type="dxa"/>
            <w:noWrap/>
            <w:vAlign w:val="center"/>
            <w:hideMark/>
          </w:tcPr>
          <w:p w14:paraId="782B647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3,216</w:t>
            </w:r>
          </w:p>
        </w:tc>
        <w:tc>
          <w:tcPr>
            <w:tcW w:w="709" w:type="dxa"/>
            <w:noWrap/>
            <w:vAlign w:val="center"/>
            <w:hideMark/>
          </w:tcPr>
          <w:p w14:paraId="33BB633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3,280</w:t>
            </w:r>
          </w:p>
        </w:tc>
        <w:tc>
          <w:tcPr>
            <w:tcW w:w="699" w:type="dxa"/>
            <w:noWrap/>
            <w:vAlign w:val="center"/>
            <w:hideMark/>
          </w:tcPr>
          <w:p w14:paraId="36DABB7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699" w:type="dxa"/>
            <w:noWrap/>
            <w:vAlign w:val="center"/>
            <w:hideMark/>
          </w:tcPr>
          <w:p w14:paraId="0056360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56.97</w:t>
            </w:r>
          </w:p>
        </w:tc>
        <w:tc>
          <w:tcPr>
            <w:tcW w:w="699" w:type="dxa"/>
            <w:noWrap/>
            <w:vAlign w:val="center"/>
            <w:hideMark/>
          </w:tcPr>
          <w:p w14:paraId="06623DD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12.43</w:t>
            </w:r>
          </w:p>
        </w:tc>
        <w:tc>
          <w:tcPr>
            <w:tcW w:w="699" w:type="dxa"/>
            <w:noWrap/>
            <w:vAlign w:val="center"/>
            <w:hideMark/>
          </w:tcPr>
          <w:p w14:paraId="01EB68E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25.24</w:t>
            </w:r>
          </w:p>
        </w:tc>
        <w:tc>
          <w:tcPr>
            <w:tcW w:w="682" w:type="dxa"/>
            <w:noWrap/>
            <w:vAlign w:val="center"/>
            <w:hideMark/>
          </w:tcPr>
          <w:p w14:paraId="3F2346A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595" w:type="dxa"/>
            <w:noWrap/>
            <w:vAlign w:val="center"/>
            <w:hideMark/>
          </w:tcPr>
          <w:p w14:paraId="475B6B0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717" w:type="dxa"/>
            <w:noWrap/>
            <w:vAlign w:val="center"/>
            <w:hideMark/>
          </w:tcPr>
          <w:p w14:paraId="1926CCC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658" w:type="dxa"/>
            <w:noWrap/>
            <w:vAlign w:val="center"/>
            <w:hideMark/>
          </w:tcPr>
          <w:p w14:paraId="0089EBB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705" w:type="dxa"/>
            <w:noWrap/>
            <w:vAlign w:val="center"/>
            <w:hideMark/>
          </w:tcPr>
          <w:p w14:paraId="4623CE8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768" w:type="dxa"/>
            <w:noWrap/>
            <w:vAlign w:val="center"/>
            <w:hideMark/>
          </w:tcPr>
          <w:p w14:paraId="66B5DF3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+9.1</w:t>
            </w:r>
          </w:p>
        </w:tc>
        <w:tc>
          <w:tcPr>
            <w:tcW w:w="768" w:type="dxa"/>
            <w:noWrap/>
            <w:vAlign w:val="center"/>
            <w:hideMark/>
          </w:tcPr>
          <w:p w14:paraId="6A420B3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+6.7</w:t>
            </w:r>
          </w:p>
        </w:tc>
        <w:tc>
          <w:tcPr>
            <w:tcW w:w="768" w:type="dxa"/>
            <w:noWrap/>
            <w:vAlign w:val="center"/>
            <w:hideMark/>
          </w:tcPr>
          <w:p w14:paraId="02B41D1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+5.3</w:t>
            </w:r>
          </w:p>
        </w:tc>
        <w:tc>
          <w:tcPr>
            <w:tcW w:w="669" w:type="dxa"/>
            <w:noWrap/>
            <w:vAlign w:val="center"/>
            <w:hideMark/>
          </w:tcPr>
          <w:p w14:paraId="52CC970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+1.2</w:t>
            </w:r>
          </w:p>
        </w:tc>
        <w:tc>
          <w:tcPr>
            <w:tcW w:w="810" w:type="dxa"/>
            <w:noWrap/>
            <w:vAlign w:val="center"/>
            <w:hideMark/>
          </w:tcPr>
          <w:p w14:paraId="0DC9DC2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+1.3</w:t>
            </w:r>
          </w:p>
        </w:tc>
      </w:tr>
      <w:tr w:rsidR="00444755" w:rsidRPr="00FA1A03" w14:paraId="662F6993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5CF8E59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Dec-13</w:t>
            </w:r>
          </w:p>
        </w:tc>
        <w:tc>
          <w:tcPr>
            <w:tcW w:w="640" w:type="dxa"/>
            <w:noWrap/>
            <w:vAlign w:val="center"/>
            <w:hideMark/>
          </w:tcPr>
          <w:p w14:paraId="538C32A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1" w:type="dxa"/>
            <w:noWrap/>
            <w:vAlign w:val="center"/>
            <w:hideMark/>
          </w:tcPr>
          <w:p w14:paraId="44814E3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17" w:type="dxa"/>
            <w:noWrap/>
            <w:vAlign w:val="center"/>
            <w:hideMark/>
          </w:tcPr>
          <w:p w14:paraId="2FA1C03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99" w:type="dxa"/>
            <w:noWrap/>
            <w:vAlign w:val="center"/>
            <w:hideMark/>
          </w:tcPr>
          <w:p w14:paraId="6B57AE9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4,210</w:t>
            </w:r>
          </w:p>
        </w:tc>
        <w:tc>
          <w:tcPr>
            <w:tcW w:w="709" w:type="dxa"/>
            <w:noWrap/>
            <w:vAlign w:val="center"/>
            <w:hideMark/>
          </w:tcPr>
          <w:p w14:paraId="1DD26C1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4,346</w:t>
            </w:r>
          </w:p>
        </w:tc>
        <w:tc>
          <w:tcPr>
            <w:tcW w:w="699" w:type="dxa"/>
            <w:noWrap/>
            <w:vAlign w:val="center"/>
            <w:hideMark/>
          </w:tcPr>
          <w:p w14:paraId="2C898AE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29.83</w:t>
            </w:r>
          </w:p>
        </w:tc>
        <w:tc>
          <w:tcPr>
            <w:tcW w:w="699" w:type="dxa"/>
            <w:noWrap/>
            <w:vAlign w:val="center"/>
            <w:hideMark/>
          </w:tcPr>
          <w:p w14:paraId="33A2332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56.96</w:t>
            </w:r>
          </w:p>
        </w:tc>
        <w:tc>
          <w:tcPr>
            <w:tcW w:w="699" w:type="dxa"/>
            <w:noWrap/>
            <w:vAlign w:val="center"/>
            <w:hideMark/>
          </w:tcPr>
          <w:p w14:paraId="70924A3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11.49</w:t>
            </w:r>
          </w:p>
        </w:tc>
        <w:tc>
          <w:tcPr>
            <w:tcW w:w="699" w:type="dxa"/>
            <w:noWrap/>
            <w:vAlign w:val="center"/>
            <w:hideMark/>
          </w:tcPr>
          <w:p w14:paraId="37353BE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25.32</w:t>
            </w:r>
          </w:p>
        </w:tc>
        <w:tc>
          <w:tcPr>
            <w:tcW w:w="682" w:type="dxa"/>
            <w:noWrap/>
            <w:vAlign w:val="center"/>
            <w:hideMark/>
          </w:tcPr>
          <w:p w14:paraId="1046E6C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595" w:type="dxa"/>
            <w:noWrap/>
            <w:vAlign w:val="center"/>
            <w:hideMark/>
          </w:tcPr>
          <w:p w14:paraId="0B112BE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17" w:type="dxa"/>
            <w:noWrap/>
            <w:vAlign w:val="center"/>
            <w:hideMark/>
          </w:tcPr>
          <w:p w14:paraId="2CCEFAB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658" w:type="dxa"/>
            <w:noWrap/>
            <w:vAlign w:val="center"/>
            <w:hideMark/>
          </w:tcPr>
          <w:p w14:paraId="1B7418B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705" w:type="dxa"/>
            <w:noWrap/>
            <w:vAlign w:val="center"/>
            <w:hideMark/>
          </w:tcPr>
          <w:p w14:paraId="4FE5EC9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68" w:type="dxa"/>
            <w:noWrap/>
            <w:vAlign w:val="center"/>
            <w:hideMark/>
          </w:tcPr>
          <w:p w14:paraId="42B2463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+116.7</w:t>
            </w:r>
          </w:p>
        </w:tc>
        <w:tc>
          <w:tcPr>
            <w:tcW w:w="768" w:type="dxa"/>
            <w:noWrap/>
            <w:vAlign w:val="center"/>
            <w:hideMark/>
          </w:tcPr>
          <w:p w14:paraId="4C3C219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+112.5</w:t>
            </w:r>
          </w:p>
        </w:tc>
        <w:tc>
          <w:tcPr>
            <w:tcW w:w="768" w:type="dxa"/>
            <w:noWrap/>
            <w:vAlign w:val="center"/>
            <w:hideMark/>
          </w:tcPr>
          <w:p w14:paraId="39E0880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+110.0</w:t>
            </w:r>
          </w:p>
        </w:tc>
        <w:tc>
          <w:tcPr>
            <w:tcW w:w="669" w:type="dxa"/>
            <w:noWrap/>
            <w:vAlign w:val="center"/>
            <w:hideMark/>
          </w:tcPr>
          <w:p w14:paraId="75CE370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+30.9</w:t>
            </w:r>
          </w:p>
        </w:tc>
        <w:tc>
          <w:tcPr>
            <w:tcW w:w="810" w:type="dxa"/>
            <w:noWrap/>
            <w:vAlign w:val="center"/>
            <w:hideMark/>
          </w:tcPr>
          <w:p w14:paraId="0322B96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+32.5</w:t>
            </w:r>
          </w:p>
        </w:tc>
      </w:tr>
      <w:tr w:rsidR="00444755" w:rsidRPr="00FA1A03" w14:paraId="42791E72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43F21F5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Dec-14</w:t>
            </w:r>
          </w:p>
        </w:tc>
        <w:tc>
          <w:tcPr>
            <w:tcW w:w="640" w:type="dxa"/>
            <w:noWrap/>
            <w:vAlign w:val="center"/>
            <w:hideMark/>
          </w:tcPr>
          <w:p w14:paraId="3AA955E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1" w:type="dxa"/>
            <w:noWrap/>
            <w:vAlign w:val="center"/>
            <w:hideMark/>
          </w:tcPr>
          <w:p w14:paraId="0D50433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17" w:type="dxa"/>
            <w:noWrap/>
            <w:vAlign w:val="center"/>
            <w:hideMark/>
          </w:tcPr>
          <w:p w14:paraId="5B2FBB2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99" w:type="dxa"/>
            <w:noWrap/>
            <w:vAlign w:val="center"/>
            <w:hideMark/>
          </w:tcPr>
          <w:p w14:paraId="512C5C2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4,327</w:t>
            </w:r>
          </w:p>
        </w:tc>
        <w:tc>
          <w:tcPr>
            <w:tcW w:w="709" w:type="dxa"/>
            <w:noWrap/>
            <w:vAlign w:val="center"/>
            <w:hideMark/>
          </w:tcPr>
          <w:p w14:paraId="2DD9185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4,466</w:t>
            </w:r>
          </w:p>
        </w:tc>
        <w:tc>
          <w:tcPr>
            <w:tcW w:w="699" w:type="dxa"/>
            <w:noWrap/>
            <w:vAlign w:val="center"/>
            <w:hideMark/>
          </w:tcPr>
          <w:p w14:paraId="7C87B45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30.55</w:t>
            </w:r>
          </w:p>
        </w:tc>
        <w:tc>
          <w:tcPr>
            <w:tcW w:w="699" w:type="dxa"/>
            <w:noWrap/>
            <w:vAlign w:val="center"/>
            <w:hideMark/>
          </w:tcPr>
          <w:p w14:paraId="7D1D8B2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56.86</w:t>
            </w:r>
          </w:p>
        </w:tc>
        <w:tc>
          <w:tcPr>
            <w:tcW w:w="699" w:type="dxa"/>
            <w:noWrap/>
            <w:vAlign w:val="center"/>
            <w:hideMark/>
          </w:tcPr>
          <w:p w14:paraId="7170173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699" w:type="dxa"/>
            <w:noWrap/>
            <w:vAlign w:val="center"/>
            <w:hideMark/>
          </w:tcPr>
          <w:p w14:paraId="743817F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682" w:type="dxa"/>
            <w:noWrap/>
            <w:vAlign w:val="center"/>
            <w:hideMark/>
          </w:tcPr>
          <w:p w14:paraId="26FC170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595" w:type="dxa"/>
            <w:noWrap/>
            <w:vAlign w:val="center"/>
            <w:hideMark/>
          </w:tcPr>
          <w:p w14:paraId="300B44B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17" w:type="dxa"/>
            <w:noWrap/>
            <w:vAlign w:val="center"/>
            <w:hideMark/>
          </w:tcPr>
          <w:p w14:paraId="3B58525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658" w:type="dxa"/>
            <w:noWrap/>
            <w:vAlign w:val="center"/>
            <w:hideMark/>
          </w:tcPr>
          <w:p w14:paraId="465C758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705" w:type="dxa"/>
            <w:noWrap/>
            <w:vAlign w:val="center"/>
            <w:hideMark/>
          </w:tcPr>
          <w:p w14:paraId="6414A6C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68" w:type="dxa"/>
            <w:noWrap/>
            <w:vAlign w:val="center"/>
            <w:hideMark/>
          </w:tcPr>
          <w:p w14:paraId="074F4D7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+5.8</w:t>
            </w:r>
          </w:p>
        </w:tc>
        <w:tc>
          <w:tcPr>
            <w:tcW w:w="768" w:type="dxa"/>
            <w:noWrap/>
            <w:vAlign w:val="center"/>
            <w:hideMark/>
          </w:tcPr>
          <w:p w14:paraId="085B2C3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+2.2</w:t>
            </w:r>
          </w:p>
        </w:tc>
        <w:tc>
          <w:tcPr>
            <w:tcW w:w="768" w:type="dxa"/>
            <w:noWrap/>
            <w:vAlign w:val="center"/>
            <w:hideMark/>
          </w:tcPr>
          <w:p w14:paraId="2CBC01F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dxa"/>
            <w:noWrap/>
            <w:vAlign w:val="center"/>
            <w:hideMark/>
          </w:tcPr>
          <w:p w14:paraId="43A50FB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+2.8</w:t>
            </w:r>
          </w:p>
        </w:tc>
        <w:tc>
          <w:tcPr>
            <w:tcW w:w="810" w:type="dxa"/>
            <w:noWrap/>
            <w:vAlign w:val="center"/>
            <w:hideMark/>
          </w:tcPr>
          <w:p w14:paraId="2E59B4C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+2.8</w:t>
            </w:r>
          </w:p>
        </w:tc>
      </w:tr>
      <w:tr w:rsidR="00444755" w:rsidRPr="00FA1A03" w14:paraId="5D4BEEBA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3B91C15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Oct-17</w:t>
            </w:r>
          </w:p>
        </w:tc>
        <w:tc>
          <w:tcPr>
            <w:tcW w:w="640" w:type="dxa"/>
            <w:noWrap/>
            <w:vAlign w:val="center"/>
            <w:hideMark/>
          </w:tcPr>
          <w:p w14:paraId="61B252A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41" w:type="dxa"/>
            <w:noWrap/>
            <w:vAlign w:val="center"/>
            <w:hideMark/>
          </w:tcPr>
          <w:p w14:paraId="111AF2F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17" w:type="dxa"/>
            <w:noWrap/>
            <w:vAlign w:val="center"/>
            <w:hideMark/>
          </w:tcPr>
          <w:p w14:paraId="51E8D7E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99" w:type="dxa"/>
            <w:noWrap/>
            <w:vAlign w:val="center"/>
            <w:hideMark/>
          </w:tcPr>
          <w:p w14:paraId="6CB0C79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5,269</w:t>
            </w:r>
          </w:p>
        </w:tc>
        <w:tc>
          <w:tcPr>
            <w:tcW w:w="709" w:type="dxa"/>
            <w:noWrap/>
            <w:vAlign w:val="center"/>
            <w:hideMark/>
          </w:tcPr>
          <w:p w14:paraId="54E6991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5,468</w:t>
            </w:r>
          </w:p>
        </w:tc>
        <w:tc>
          <w:tcPr>
            <w:tcW w:w="699" w:type="dxa"/>
            <w:noWrap/>
            <w:vAlign w:val="center"/>
            <w:hideMark/>
          </w:tcPr>
          <w:p w14:paraId="2D8B028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29.78</w:t>
            </w:r>
          </w:p>
        </w:tc>
        <w:tc>
          <w:tcPr>
            <w:tcW w:w="699" w:type="dxa"/>
            <w:noWrap/>
            <w:vAlign w:val="center"/>
            <w:hideMark/>
          </w:tcPr>
          <w:p w14:paraId="48EC0D3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55.95</w:t>
            </w:r>
          </w:p>
        </w:tc>
        <w:tc>
          <w:tcPr>
            <w:tcW w:w="699" w:type="dxa"/>
            <w:noWrap/>
            <w:vAlign w:val="center"/>
            <w:hideMark/>
          </w:tcPr>
          <w:p w14:paraId="22C2F41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11.97</w:t>
            </w:r>
          </w:p>
        </w:tc>
        <w:tc>
          <w:tcPr>
            <w:tcW w:w="699" w:type="dxa"/>
            <w:noWrap/>
            <w:vAlign w:val="center"/>
            <w:hideMark/>
          </w:tcPr>
          <w:p w14:paraId="2C1A96F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26.54</w:t>
            </w:r>
          </w:p>
        </w:tc>
        <w:tc>
          <w:tcPr>
            <w:tcW w:w="682" w:type="dxa"/>
            <w:noWrap/>
            <w:vAlign w:val="center"/>
            <w:hideMark/>
          </w:tcPr>
          <w:p w14:paraId="131DF9D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595" w:type="dxa"/>
            <w:noWrap/>
            <w:vAlign w:val="center"/>
            <w:hideMark/>
          </w:tcPr>
          <w:p w14:paraId="00076A5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717" w:type="dxa"/>
            <w:noWrap/>
            <w:vAlign w:val="center"/>
            <w:hideMark/>
          </w:tcPr>
          <w:p w14:paraId="3787DB1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658" w:type="dxa"/>
            <w:noWrap/>
            <w:vAlign w:val="center"/>
            <w:hideMark/>
          </w:tcPr>
          <w:p w14:paraId="71EC8D0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05" w:type="dxa"/>
            <w:noWrap/>
            <w:vAlign w:val="center"/>
            <w:hideMark/>
          </w:tcPr>
          <w:p w14:paraId="1AEBD35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4.60</w:t>
            </w:r>
          </w:p>
        </w:tc>
        <w:tc>
          <w:tcPr>
            <w:tcW w:w="768" w:type="dxa"/>
            <w:noWrap/>
            <w:vAlign w:val="center"/>
            <w:hideMark/>
          </w:tcPr>
          <w:p w14:paraId="64184DB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+56.4</w:t>
            </w:r>
          </w:p>
        </w:tc>
        <w:tc>
          <w:tcPr>
            <w:tcW w:w="768" w:type="dxa"/>
            <w:noWrap/>
            <w:vAlign w:val="center"/>
            <w:hideMark/>
          </w:tcPr>
          <w:p w14:paraId="1369F81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+43.2</w:t>
            </w:r>
          </w:p>
        </w:tc>
        <w:tc>
          <w:tcPr>
            <w:tcW w:w="768" w:type="dxa"/>
            <w:noWrap/>
            <w:vAlign w:val="center"/>
            <w:hideMark/>
          </w:tcPr>
          <w:p w14:paraId="635E597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+34.5</w:t>
            </w:r>
          </w:p>
        </w:tc>
        <w:tc>
          <w:tcPr>
            <w:tcW w:w="669" w:type="dxa"/>
            <w:noWrap/>
            <w:vAlign w:val="center"/>
            <w:hideMark/>
          </w:tcPr>
          <w:p w14:paraId="359A703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+21.8</w:t>
            </w:r>
          </w:p>
        </w:tc>
        <w:tc>
          <w:tcPr>
            <w:tcW w:w="810" w:type="dxa"/>
            <w:noWrap/>
            <w:vAlign w:val="center"/>
            <w:hideMark/>
          </w:tcPr>
          <w:p w14:paraId="00D0976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+22.4</w:t>
            </w:r>
          </w:p>
        </w:tc>
      </w:tr>
      <w:tr w:rsidR="00444755" w:rsidRPr="00FA1A03" w14:paraId="08BC0F6B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45123FE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Nov-19</w:t>
            </w:r>
          </w:p>
        </w:tc>
        <w:tc>
          <w:tcPr>
            <w:tcW w:w="640" w:type="dxa"/>
            <w:noWrap/>
            <w:vAlign w:val="center"/>
            <w:hideMark/>
          </w:tcPr>
          <w:p w14:paraId="682A0FD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dxa"/>
            <w:noWrap/>
            <w:vAlign w:val="center"/>
            <w:hideMark/>
          </w:tcPr>
          <w:p w14:paraId="30AE177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17" w:type="dxa"/>
            <w:noWrap/>
            <w:vAlign w:val="center"/>
            <w:hideMark/>
          </w:tcPr>
          <w:p w14:paraId="21C7668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99" w:type="dxa"/>
            <w:noWrap/>
            <w:vAlign w:val="center"/>
            <w:hideMark/>
          </w:tcPr>
          <w:p w14:paraId="79B5469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5,613</w:t>
            </w:r>
          </w:p>
        </w:tc>
        <w:tc>
          <w:tcPr>
            <w:tcW w:w="709" w:type="dxa"/>
            <w:noWrap/>
            <w:vAlign w:val="center"/>
            <w:hideMark/>
          </w:tcPr>
          <w:p w14:paraId="3A632C1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5,840</w:t>
            </w:r>
          </w:p>
        </w:tc>
        <w:tc>
          <w:tcPr>
            <w:tcW w:w="699" w:type="dxa"/>
            <w:noWrap/>
            <w:vAlign w:val="center"/>
            <w:hideMark/>
          </w:tcPr>
          <w:p w14:paraId="099F183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28.50</w:t>
            </w:r>
          </w:p>
        </w:tc>
        <w:tc>
          <w:tcPr>
            <w:tcW w:w="699" w:type="dxa"/>
            <w:noWrap/>
            <w:vAlign w:val="center"/>
            <w:hideMark/>
          </w:tcPr>
          <w:p w14:paraId="3771CA9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55.80</w:t>
            </w:r>
          </w:p>
        </w:tc>
        <w:tc>
          <w:tcPr>
            <w:tcW w:w="699" w:type="dxa"/>
            <w:noWrap/>
            <w:vAlign w:val="center"/>
            <w:hideMark/>
          </w:tcPr>
          <w:p w14:paraId="23766C1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12.52</w:t>
            </w:r>
          </w:p>
        </w:tc>
        <w:tc>
          <w:tcPr>
            <w:tcW w:w="699" w:type="dxa"/>
            <w:noWrap/>
            <w:vAlign w:val="center"/>
            <w:hideMark/>
          </w:tcPr>
          <w:p w14:paraId="111E32C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27.75</w:t>
            </w:r>
          </w:p>
        </w:tc>
        <w:tc>
          <w:tcPr>
            <w:tcW w:w="682" w:type="dxa"/>
            <w:noWrap/>
            <w:vAlign w:val="center"/>
            <w:hideMark/>
          </w:tcPr>
          <w:p w14:paraId="4E8FF15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595" w:type="dxa"/>
            <w:noWrap/>
            <w:vAlign w:val="center"/>
            <w:hideMark/>
          </w:tcPr>
          <w:p w14:paraId="032B3F2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</w:tc>
        <w:tc>
          <w:tcPr>
            <w:tcW w:w="717" w:type="dxa"/>
            <w:noWrap/>
            <w:vAlign w:val="center"/>
            <w:hideMark/>
          </w:tcPr>
          <w:p w14:paraId="2D23524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658" w:type="dxa"/>
            <w:noWrap/>
            <w:vAlign w:val="center"/>
            <w:hideMark/>
          </w:tcPr>
          <w:p w14:paraId="3F1838B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05" w:type="dxa"/>
            <w:noWrap/>
            <w:vAlign w:val="center"/>
            <w:hideMark/>
          </w:tcPr>
          <w:p w14:paraId="1F44F44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4.85</w:t>
            </w:r>
          </w:p>
        </w:tc>
        <w:tc>
          <w:tcPr>
            <w:tcW w:w="768" w:type="dxa"/>
            <w:noWrap/>
            <w:vAlign w:val="center"/>
            <w:hideMark/>
          </w:tcPr>
          <w:p w14:paraId="335B8D2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+16.3</w:t>
            </w:r>
          </w:p>
        </w:tc>
        <w:tc>
          <w:tcPr>
            <w:tcW w:w="768" w:type="dxa"/>
            <w:noWrap/>
            <w:vAlign w:val="center"/>
            <w:hideMark/>
          </w:tcPr>
          <w:p w14:paraId="5A41D5D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+14.1</w:t>
            </w:r>
          </w:p>
        </w:tc>
        <w:tc>
          <w:tcPr>
            <w:tcW w:w="768" w:type="dxa"/>
            <w:noWrap/>
            <w:vAlign w:val="center"/>
            <w:hideMark/>
          </w:tcPr>
          <w:p w14:paraId="2AB5BBC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+12.4</w:t>
            </w:r>
          </w:p>
        </w:tc>
        <w:tc>
          <w:tcPr>
            <w:tcW w:w="669" w:type="dxa"/>
            <w:noWrap/>
            <w:vAlign w:val="center"/>
            <w:hideMark/>
          </w:tcPr>
          <w:p w14:paraId="18F181E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+6.5</w:t>
            </w:r>
          </w:p>
        </w:tc>
        <w:tc>
          <w:tcPr>
            <w:tcW w:w="810" w:type="dxa"/>
            <w:noWrap/>
            <w:vAlign w:val="center"/>
            <w:hideMark/>
          </w:tcPr>
          <w:p w14:paraId="0410849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+6.8</w:t>
            </w:r>
          </w:p>
        </w:tc>
      </w:tr>
      <w:tr w:rsidR="00444755" w:rsidRPr="00FA1A03" w14:paraId="40673BE0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31A83EE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Nov-20</w:t>
            </w:r>
          </w:p>
        </w:tc>
        <w:tc>
          <w:tcPr>
            <w:tcW w:w="640" w:type="dxa"/>
            <w:noWrap/>
            <w:vAlign w:val="center"/>
            <w:hideMark/>
          </w:tcPr>
          <w:p w14:paraId="1E83201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41" w:type="dxa"/>
            <w:noWrap/>
            <w:vAlign w:val="center"/>
            <w:hideMark/>
          </w:tcPr>
          <w:p w14:paraId="27737803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717" w:type="dxa"/>
            <w:noWrap/>
            <w:vAlign w:val="center"/>
            <w:hideMark/>
          </w:tcPr>
          <w:p w14:paraId="13CFDA8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99" w:type="dxa"/>
            <w:noWrap/>
            <w:vAlign w:val="center"/>
            <w:hideMark/>
          </w:tcPr>
          <w:p w14:paraId="27FEC21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5,912</w:t>
            </w:r>
          </w:p>
        </w:tc>
        <w:tc>
          <w:tcPr>
            <w:tcW w:w="709" w:type="dxa"/>
            <w:noWrap/>
            <w:vAlign w:val="center"/>
            <w:hideMark/>
          </w:tcPr>
          <w:p w14:paraId="736982F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6,150</w:t>
            </w:r>
          </w:p>
        </w:tc>
        <w:tc>
          <w:tcPr>
            <w:tcW w:w="699" w:type="dxa"/>
            <w:noWrap/>
            <w:vAlign w:val="center"/>
            <w:hideMark/>
          </w:tcPr>
          <w:p w14:paraId="31D1181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29.22</w:t>
            </w:r>
          </w:p>
        </w:tc>
        <w:tc>
          <w:tcPr>
            <w:tcW w:w="699" w:type="dxa"/>
            <w:noWrap/>
            <w:vAlign w:val="center"/>
            <w:hideMark/>
          </w:tcPr>
          <w:p w14:paraId="3D9506C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55.10</w:t>
            </w:r>
          </w:p>
        </w:tc>
        <w:tc>
          <w:tcPr>
            <w:tcW w:w="699" w:type="dxa"/>
            <w:noWrap/>
            <w:vAlign w:val="center"/>
            <w:hideMark/>
          </w:tcPr>
          <w:p w14:paraId="1932393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12.49</w:t>
            </w:r>
          </w:p>
        </w:tc>
        <w:tc>
          <w:tcPr>
            <w:tcW w:w="699" w:type="dxa"/>
            <w:noWrap/>
            <w:vAlign w:val="center"/>
            <w:hideMark/>
          </w:tcPr>
          <w:p w14:paraId="36C9D7E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26.68</w:t>
            </w:r>
          </w:p>
        </w:tc>
        <w:tc>
          <w:tcPr>
            <w:tcW w:w="682" w:type="dxa"/>
            <w:noWrap/>
            <w:vAlign w:val="center"/>
            <w:hideMark/>
          </w:tcPr>
          <w:p w14:paraId="786CD2D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595" w:type="dxa"/>
            <w:noWrap/>
            <w:vAlign w:val="center"/>
            <w:hideMark/>
          </w:tcPr>
          <w:p w14:paraId="01E09F9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3.87</w:t>
            </w:r>
          </w:p>
        </w:tc>
        <w:tc>
          <w:tcPr>
            <w:tcW w:w="717" w:type="dxa"/>
            <w:noWrap/>
            <w:vAlign w:val="center"/>
            <w:hideMark/>
          </w:tcPr>
          <w:p w14:paraId="2156A9C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58" w:type="dxa"/>
            <w:noWrap/>
            <w:vAlign w:val="center"/>
            <w:hideMark/>
          </w:tcPr>
          <w:p w14:paraId="14BC66A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05" w:type="dxa"/>
            <w:noWrap/>
            <w:vAlign w:val="center"/>
            <w:hideMark/>
          </w:tcPr>
          <w:p w14:paraId="1AB9FA7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768" w:type="dxa"/>
            <w:noWrap/>
            <w:vAlign w:val="center"/>
            <w:hideMark/>
          </w:tcPr>
          <w:p w14:paraId="6BCA881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+9.0</w:t>
            </w:r>
          </w:p>
        </w:tc>
        <w:tc>
          <w:tcPr>
            <w:tcW w:w="768" w:type="dxa"/>
            <w:noWrap/>
            <w:vAlign w:val="center"/>
            <w:hideMark/>
          </w:tcPr>
          <w:p w14:paraId="53D4950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+4.8</w:t>
            </w:r>
          </w:p>
        </w:tc>
        <w:tc>
          <w:tcPr>
            <w:tcW w:w="768" w:type="dxa"/>
            <w:noWrap/>
            <w:vAlign w:val="center"/>
            <w:hideMark/>
          </w:tcPr>
          <w:p w14:paraId="1D670FB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+1.6</w:t>
            </w:r>
          </w:p>
        </w:tc>
        <w:tc>
          <w:tcPr>
            <w:tcW w:w="669" w:type="dxa"/>
            <w:noWrap/>
            <w:vAlign w:val="center"/>
            <w:hideMark/>
          </w:tcPr>
          <w:p w14:paraId="15D3440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+5.3</w:t>
            </w:r>
          </w:p>
        </w:tc>
        <w:tc>
          <w:tcPr>
            <w:tcW w:w="810" w:type="dxa"/>
            <w:noWrap/>
            <w:vAlign w:val="center"/>
            <w:hideMark/>
          </w:tcPr>
          <w:p w14:paraId="64E5011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+5.3</w:t>
            </w:r>
          </w:p>
        </w:tc>
      </w:tr>
      <w:tr w:rsidR="00444755" w:rsidRPr="00FA1A03" w14:paraId="0ED5F70F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5370D18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Nov-21</w:t>
            </w:r>
          </w:p>
        </w:tc>
        <w:tc>
          <w:tcPr>
            <w:tcW w:w="640" w:type="dxa"/>
            <w:noWrap/>
            <w:vAlign w:val="center"/>
            <w:hideMark/>
          </w:tcPr>
          <w:p w14:paraId="2A22D0A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41" w:type="dxa"/>
            <w:noWrap/>
            <w:vAlign w:val="center"/>
            <w:hideMark/>
          </w:tcPr>
          <w:p w14:paraId="14AB81B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717" w:type="dxa"/>
            <w:noWrap/>
            <w:vAlign w:val="center"/>
            <w:hideMark/>
          </w:tcPr>
          <w:p w14:paraId="129D1F2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99" w:type="dxa"/>
            <w:noWrap/>
            <w:vAlign w:val="center"/>
            <w:hideMark/>
          </w:tcPr>
          <w:p w14:paraId="30C0FFC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6,266</w:t>
            </w:r>
          </w:p>
        </w:tc>
        <w:tc>
          <w:tcPr>
            <w:tcW w:w="709" w:type="dxa"/>
            <w:noWrap/>
            <w:vAlign w:val="center"/>
            <w:hideMark/>
          </w:tcPr>
          <w:p w14:paraId="77220CC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6,553</w:t>
            </w:r>
          </w:p>
        </w:tc>
        <w:tc>
          <w:tcPr>
            <w:tcW w:w="699" w:type="dxa"/>
            <w:noWrap/>
            <w:vAlign w:val="center"/>
            <w:hideMark/>
          </w:tcPr>
          <w:p w14:paraId="7050F5B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28.34</w:t>
            </w:r>
          </w:p>
        </w:tc>
        <w:tc>
          <w:tcPr>
            <w:tcW w:w="699" w:type="dxa"/>
            <w:noWrap/>
            <w:vAlign w:val="center"/>
            <w:hideMark/>
          </w:tcPr>
          <w:p w14:paraId="6CEEB1E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54.92</w:t>
            </w:r>
          </w:p>
        </w:tc>
        <w:tc>
          <w:tcPr>
            <w:tcW w:w="699" w:type="dxa"/>
            <w:noWrap/>
            <w:vAlign w:val="center"/>
            <w:hideMark/>
          </w:tcPr>
          <w:p w14:paraId="1C2C286A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12.61</w:t>
            </w:r>
          </w:p>
        </w:tc>
        <w:tc>
          <w:tcPr>
            <w:tcW w:w="699" w:type="dxa"/>
            <w:noWrap/>
            <w:vAlign w:val="center"/>
            <w:hideMark/>
          </w:tcPr>
          <w:p w14:paraId="65172C3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25.91</w:t>
            </w:r>
          </w:p>
        </w:tc>
        <w:tc>
          <w:tcPr>
            <w:tcW w:w="682" w:type="dxa"/>
            <w:noWrap/>
            <w:vAlign w:val="center"/>
            <w:hideMark/>
          </w:tcPr>
          <w:p w14:paraId="450845A6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595" w:type="dxa"/>
            <w:noWrap/>
            <w:vAlign w:val="center"/>
            <w:hideMark/>
          </w:tcPr>
          <w:p w14:paraId="6964BAF5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17" w:type="dxa"/>
            <w:noWrap/>
            <w:vAlign w:val="center"/>
            <w:hideMark/>
          </w:tcPr>
          <w:p w14:paraId="5865380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658" w:type="dxa"/>
            <w:noWrap/>
            <w:vAlign w:val="center"/>
            <w:hideMark/>
          </w:tcPr>
          <w:p w14:paraId="3E24058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05" w:type="dxa"/>
            <w:noWrap/>
            <w:vAlign w:val="center"/>
            <w:hideMark/>
          </w:tcPr>
          <w:p w14:paraId="06F56F8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5.34</w:t>
            </w:r>
          </w:p>
        </w:tc>
        <w:tc>
          <w:tcPr>
            <w:tcW w:w="768" w:type="dxa"/>
            <w:noWrap/>
            <w:vAlign w:val="center"/>
            <w:hideMark/>
          </w:tcPr>
          <w:p w14:paraId="10C4533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+9.2</w:t>
            </w:r>
          </w:p>
        </w:tc>
        <w:tc>
          <w:tcPr>
            <w:tcW w:w="768" w:type="dxa"/>
            <w:noWrap/>
            <w:vAlign w:val="center"/>
            <w:hideMark/>
          </w:tcPr>
          <w:p w14:paraId="56B8BE7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+20.6</w:t>
            </w:r>
          </w:p>
        </w:tc>
        <w:tc>
          <w:tcPr>
            <w:tcW w:w="768" w:type="dxa"/>
            <w:noWrap/>
            <w:vAlign w:val="center"/>
            <w:hideMark/>
          </w:tcPr>
          <w:p w14:paraId="086FCD8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+30.2</w:t>
            </w:r>
          </w:p>
        </w:tc>
        <w:tc>
          <w:tcPr>
            <w:tcW w:w="669" w:type="dxa"/>
            <w:noWrap/>
            <w:vAlign w:val="center"/>
            <w:hideMark/>
          </w:tcPr>
          <w:p w14:paraId="442B5B0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+6.0</w:t>
            </w:r>
          </w:p>
        </w:tc>
        <w:tc>
          <w:tcPr>
            <w:tcW w:w="810" w:type="dxa"/>
            <w:noWrap/>
            <w:vAlign w:val="center"/>
            <w:hideMark/>
          </w:tcPr>
          <w:p w14:paraId="4E50DA5D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+6.6</w:t>
            </w:r>
          </w:p>
        </w:tc>
      </w:tr>
      <w:tr w:rsidR="00444755" w:rsidRPr="00FA1A03" w14:paraId="5CBD3D8F" w14:textId="77777777" w:rsidTr="00AE496A">
        <w:trPr>
          <w:trHeight w:val="447"/>
        </w:trPr>
        <w:tc>
          <w:tcPr>
            <w:tcW w:w="876" w:type="dxa"/>
            <w:noWrap/>
            <w:vAlign w:val="center"/>
            <w:hideMark/>
          </w:tcPr>
          <w:p w14:paraId="4173A2B0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Apr-24</w:t>
            </w:r>
          </w:p>
        </w:tc>
        <w:tc>
          <w:tcPr>
            <w:tcW w:w="640" w:type="dxa"/>
            <w:noWrap/>
            <w:vAlign w:val="center"/>
            <w:hideMark/>
          </w:tcPr>
          <w:p w14:paraId="0C35022C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41" w:type="dxa"/>
            <w:noWrap/>
            <w:vAlign w:val="center"/>
            <w:hideMark/>
          </w:tcPr>
          <w:p w14:paraId="68A1095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717" w:type="dxa"/>
            <w:noWrap/>
            <w:vAlign w:val="center"/>
            <w:hideMark/>
          </w:tcPr>
          <w:p w14:paraId="04F0CAD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699" w:type="dxa"/>
            <w:noWrap/>
            <w:vAlign w:val="center"/>
            <w:hideMark/>
          </w:tcPr>
          <w:p w14:paraId="24A176D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6,695</w:t>
            </w:r>
          </w:p>
        </w:tc>
        <w:tc>
          <w:tcPr>
            <w:tcW w:w="709" w:type="dxa"/>
            <w:noWrap/>
            <w:vAlign w:val="center"/>
            <w:hideMark/>
          </w:tcPr>
          <w:p w14:paraId="6158D172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7,008</w:t>
            </w:r>
          </w:p>
        </w:tc>
        <w:tc>
          <w:tcPr>
            <w:tcW w:w="699" w:type="dxa"/>
            <w:noWrap/>
            <w:vAlign w:val="center"/>
            <w:hideMark/>
          </w:tcPr>
          <w:p w14:paraId="2767FD39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27.65</w:t>
            </w:r>
          </w:p>
        </w:tc>
        <w:tc>
          <w:tcPr>
            <w:tcW w:w="699" w:type="dxa"/>
            <w:noWrap/>
            <w:vAlign w:val="center"/>
            <w:hideMark/>
          </w:tcPr>
          <w:p w14:paraId="5B6A4261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52.30</w:t>
            </w:r>
          </w:p>
        </w:tc>
        <w:tc>
          <w:tcPr>
            <w:tcW w:w="699" w:type="dxa"/>
            <w:noWrap/>
            <w:vAlign w:val="center"/>
            <w:hideMark/>
          </w:tcPr>
          <w:p w14:paraId="168178CE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13.33</w:t>
            </w:r>
          </w:p>
        </w:tc>
        <w:tc>
          <w:tcPr>
            <w:tcW w:w="699" w:type="dxa"/>
            <w:noWrap/>
            <w:vAlign w:val="center"/>
            <w:hideMark/>
          </w:tcPr>
          <w:p w14:paraId="00042A1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27.43</w:t>
            </w:r>
          </w:p>
        </w:tc>
        <w:tc>
          <w:tcPr>
            <w:tcW w:w="682" w:type="dxa"/>
            <w:noWrap/>
            <w:vAlign w:val="center"/>
            <w:hideMark/>
          </w:tcPr>
          <w:p w14:paraId="3ACF711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595" w:type="dxa"/>
            <w:noWrap/>
            <w:vAlign w:val="center"/>
            <w:hideMark/>
          </w:tcPr>
          <w:p w14:paraId="4333980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17" w:type="dxa"/>
            <w:noWrap/>
            <w:vAlign w:val="center"/>
            <w:hideMark/>
          </w:tcPr>
          <w:p w14:paraId="2D5BAC6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658" w:type="dxa"/>
            <w:noWrap/>
            <w:vAlign w:val="center"/>
            <w:hideMark/>
          </w:tcPr>
          <w:p w14:paraId="30F24BF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05" w:type="dxa"/>
            <w:noWrap/>
            <w:vAlign w:val="center"/>
            <w:hideMark/>
          </w:tcPr>
          <w:p w14:paraId="5A599E1F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5.42</w:t>
            </w:r>
          </w:p>
        </w:tc>
        <w:tc>
          <w:tcPr>
            <w:tcW w:w="768" w:type="dxa"/>
            <w:noWrap/>
            <w:vAlign w:val="center"/>
            <w:hideMark/>
          </w:tcPr>
          <w:p w14:paraId="3B13DF1B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+19.3</w:t>
            </w:r>
          </w:p>
        </w:tc>
        <w:tc>
          <w:tcPr>
            <w:tcW w:w="768" w:type="dxa"/>
            <w:noWrap/>
            <w:vAlign w:val="center"/>
            <w:hideMark/>
          </w:tcPr>
          <w:p w14:paraId="0462F27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+9.1</w:t>
            </w:r>
          </w:p>
        </w:tc>
        <w:tc>
          <w:tcPr>
            <w:tcW w:w="768" w:type="dxa"/>
            <w:noWrap/>
            <w:vAlign w:val="center"/>
            <w:hideMark/>
          </w:tcPr>
          <w:p w14:paraId="62FC8908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+1.8</w:t>
            </w:r>
          </w:p>
        </w:tc>
        <w:tc>
          <w:tcPr>
            <w:tcW w:w="669" w:type="dxa"/>
            <w:noWrap/>
            <w:vAlign w:val="center"/>
            <w:hideMark/>
          </w:tcPr>
          <w:p w14:paraId="0D21F4E4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+6.8</w:t>
            </w:r>
          </w:p>
        </w:tc>
        <w:tc>
          <w:tcPr>
            <w:tcW w:w="810" w:type="dxa"/>
            <w:noWrap/>
            <w:vAlign w:val="center"/>
            <w:hideMark/>
          </w:tcPr>
          <w:p w14:paraId="6ABC8167" w14:textId="77777777" w:rsidR="00444755" w:rsidRPr="00FA1A03" w:rsidRDefault="00444755" w:rsidP="00AE496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03">
              <w:rPr>
                <w:rFonts w:ascii="Times New Roman" w:hAnsi="Times New Roman" w:cs="Times New Roman"/>
                <w:sz w:val="20"/>
                <w:szCs w:val="20"/>
              </w:rPr>
              <w:t>+6.9</w:t>
            </w:r>
          </w:p>
        </w:tc>
      </w:tr>
    </w:tbl>
    <w:p w14:paraId="5970D5E4" w14:textId="77777777" w:rsidR="00444755" w:rsidRDefault="00444755"/>
    <w:sectPr w:rsidR="00444755" w:rsidSect="0044475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55"/>
    <w:rsid w:val="00444755"/>
    <w:rsid w:val="009C0BA3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83788"/>
  <w15:chartTrackingRefBased/>
  <w15:docId w15:val="{423D21AC-7998-456F-A86E-E0EC1C44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447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978</Characters>
  <Application>Microsoft Office Word</Application>
  <DocSecurity>0</DocSecurity>
  <Lines>244</Lines>
  <Paragraphs>239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Gafaru Nyagsi</dc:creator>
  <cp:keywords/>
  <dc:description/>
  <cp:lastModifiedBy>Gafaru Nyagsi</cp:lastModifiedBy>
  <cp:revision>3</cp:revision>
  <dcterms:created xsi:type="dcterms:W3CDTF">2025-07-06T17:50:00Z</dcterms:created>
  <dcterms:modified xsi:type="dcterms:W3CDTF">2025-07-15T08:32:00Z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15f27d8f-82ee-4adf-bc13-6801463962ac</vt:lpwstr>
  </property>
</Properties>
</file>