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87605" w14:textId="083581C5" w:rsidR="00402231" w:rsidRPr="00385EEC" w:rsidRDefault="00402231" w:rsidP="00402231">
      <w:pPr>
        <w:widowControl/>
        <w:spacing w:after="5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T</w:t>
      </w:r>
      <w:r>
        <w:rPr>
          <w:rFonts w:ascii="Times New Roman" w:hAnsi="Times New Roman" w:cs="Times New Roman"/>
          <w:szCs w:val="24"/>
        </w:rPr>
        <w:t xml:space="preserve">able </w:t>
      </w:r>
      <w:r w:rsidR="00E92CFB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 xml:space="preserve">5. </w:t>
      </w:r>
      <w:r w:rsidRPr="00940E34">
        <w:rPr>
          <w:rFonts w:ascii="Times New Roman" w:hAnsi="Times New Roman" w:cs="Times New Roman"/>
          <w:szCs w:val="24"/>
        </w:rPr>
        <w:t xml:space="preserve">Demographic </w:t>
      </w:r>
      <w:r>
        <w:rPr>
          <w:rFonts w:ascii="Times New Roman" w:hAnsi="Times New Roman" w:cs="Times New Roman"/>
          <w:szCs w:val="24"/>
        </w:rPr>
        <w:t>information of ABIDE-I participants.</w:t>
      </w:r>
      <w:r>
        <w:rPr>
          <w:rFonts w:ascii="Times New Roman" w:hAnsi="Times New Roman" w:cs="Times New Roman"/>
          <w:szCs w:val="24"/>
        </w:rPr>
        <w:fldChar w:fldCharType="begin"/>
      </w:r>
      <w:r>
        <w:rPr>
          <w:rFonts w:ascii="Times New Roman" w:hAnsi="Times New Roman" w:cs="Times New Roman"/>
          <w:szCs w:val="24"/>
        </w:rPr>
        <w:instrText xml:space="preserve"> </w:instrText>
      </w:r>
      <w:r>
        <w:rPr>
          <w:rFonts w:ascii="Times New Roman" w:hAnsi="Times New Roman" w:cs="Times New Roman" w:hint="eastAsia"/>
          <w:szCs w:val="24"/>
        </w:rPr>
        <w:instrText xml:space="preserve">LINK </w:instrText>
      </w:r>
      <w:r>
        <w:rPr>
          <w:rFonts w:ascii="Times New Roman" w:hAnsi="Times New Roman" w:cs="Times New Roman"/>
          <w:szCs w:val="24"/>
        </w:rPr>
        <w:instrText xml:space="preserve">Excel.Sheet.12 F:\\Acdamic\\Article_ABIDE_QZL\\tables-ASD-genes.xlsx Sheet3!R12C1:R22C4 </w:instrText>
      </w:r>
      <w:r>
        <w:rPr>
          <w:rFonts w:ascii="Times New Roman" w:hAnsi="Times New Roman" w:cs="Times New Roman" w:hint="eastAsia"/>
          <w:szCs w:val="24"/>
        </w:rPr>
        <w:instrText>\a \f 5 \h</w:instrText>
      </w:r>
      <w:r>
        <w:rPr>
          <w:rFonts w:ascii="Times New Roman" w:hAnsi="Times New Roman" w:cs="Times New Roman"/>
          <w:szCs w:val="24"/>
        </w:rPr>
        <w:instrText xml:space="preserve">  \* MERGEFORMAT </w:instrText>
      </w:r>
      <w:r>
        <w:rPr>
          <w:rFonts w:ascii="Times New Roman" w:hAnsi="Times New Roman" w:cs="Times New Roman"/>
          <w:szCs w:val="24"/>
        </w:rPr>
        <w:fldChar w:fldCharType="separate"/>
      </w:r>
    </w:p>
    <w:p w14:paraId="0EB47ABB" w14:textId="77777777" w:rsidR="00402231" w:rsidRDefault="00402231" w:rsidP="00402231">
      <w:pPr>
        <w:widowControl/>
        <w:spacing w:after="5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fldChar w:fldCharType="end"/>
      </w:r>
    </w:p>
    <w:tbl>
      <w:tblPr>
        <w:tblStyle w:val="a3"/>
        <w:tblW w:w="7845" w:type="dxa"/>
        <w:tblLook w:val="04A0" w:firstRow="1" w:lastRow="0" w:firstColumn="1" w:lastColumn="0" w:noHBand="0" w:noVBand="1"/>
      </w:tblPr>
      <w:tblGrid>
        <w:gridCol w:w="1802"/>
        <w:gridCol w:w="2776"/>
        <w:gridCol w:w="1253"/>
        <w:gridCol w:w="2014"/>
      </w:tblGrid>
      <w:tr w:rsidR="00402231" w:rsidRPr="00A141D4" w14:paraId="16DED2B4" w14:textId="77777777" w:rsidTr="00E92CFB">
        <w:trPr>
          <w:trHeight w:val="277"/>
        </w:trPr>
        <w:tc>
          <w:tcPr>
            <w:tcW w:w="0" w:type="auto"/>
            <w:noWrap/>
            <w:hideMark/>
          </w:tcPr>
          <w:p w14:paraId="3CD51467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557C7D4C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23DFAA32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VBM</w:t>
            </w:r>
          </w:p>
        </w:tc>
        <w:tc>
          <w:tcPr>
            <w:tcW w:w="0" w:type="auto"/>
            <w:hideMark/>
          </w:tcPr>
          <w:p w14:paraId="569114FB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resting-state fMRI</w:t>
            </w:r>
          </w:p>
        </w:tc>
      </w:tr>
      <w:tr w:rsidR="00402231" w:rsidRPr="00A141D4" w14:paraId="0B7C8D5A" w14:textId="77777777" w:rsidTr="00E92CFB">
        <w:trPr>
          <w:trHeight w:val="277"/>
        </w:trPr>
        <w:tc>
          <w:tcPr>
            <w:tcW w:w="0" w:type="auto"/>
            <w:vMerge w:val="restart"/>
            <w:hideMark/>
          </w:tcPr>
          <w:p w14:paraId="7D45FDFB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ASD</w:t>
            </w:r>
          </w:p>
        </w:tc>
        <w:tc>
          <w:tcPr>
            <w:tcW w:w="0" w:type="auto"/>
            <w:hideMark/>
          </w:tcPr>
          <w:p w14:paraId="012D880A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14:paraId="4AC892DE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330</w:t>
            </w:r>
          </w:p>
        </w:tc>
        <w:tc>
          <w:tcPr>
            <w:tcW w:w="0" w:type="auto"/>
            <w:hideMark/>
          </w:tcPr>
          <w:p w14:paraId="0BB72113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265</w:t>
            </w:r>
          </w:p>
        </w:tc>
      </w:tr>
      <w:tr w:rsidR="00402231" w:rsidRPr="00A141D4" w14:paraId="72A439D8" w14:textId="77777777" w:rsidTr="00E92CFB">
        <w:trPr>
          <w:trHeight w:val="277"/>
        </w:trPr>
        <w:tc>
          <w:tcPr>
            <w:tcW w:w="0" w:type="auto"/>
            <w:vMerge/>
            <w:hideMark/>
          </w:tcPr>
          <w:p w14:paraId="4447790E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hideMark/>
          </w:tcPr>
          <w:p w14:paraId="04FBF33E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Sex (M)</w:t>
            </w:r>
          </w:p>
        </w:tc>
        <w:tc>
          <w:tcPr>
            <w:tcW w:w="0" w:type="auto"/>
            <w:hideMark/>
          </w:tcPr>
          <w:p w14:paraId="50AF4D3E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286</w:t>
            </w:r>
          </w:p>
        </w:tc>
        <w:tc>
          <w:tcPr>
            <w:tcW w:w="0" w:type="auto"/>
            <w:hideMark/>
          </w:tcPr>
          <w:p w14:paraId="70331472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232</w:t>
            </w:r>
          </w:p>
        </w:tc>
      </w:tr>
      <w:tr w:rsidR="00402231" w:rsidRPr="00A141D4" w14:paraId="594B0B42" w14:textId="77777777" w:rsidTr="00E92CFB">
        <w:trPr>
          <w:trHeight w:val="277"/>
        </w:trPr>
        <w:tc>
          <w:tcPr>
            <w:tcW w:w="0" w:type="auto"/>
            <w:vMerge/>
            <w:hideMark/>
          </w:tcPr>
          <w:p w14:paraId="214C0AFB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hideMark/>
          </w:tcPr>
          <w:p w14:paraId="7D4E0E3B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Age (Mean</w:t>
            </w: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±</w:t>
            </w: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SD)</w:t>
            </w:r>
          </w:p>
        </w:tc>
        <w:tc>
          <w:tcPr>
            <w:tcW w:w="0" w:type="auto"/>
            <w:hideMark/>
          </w:tcPr>
          <w:p w14:paraId="3684DF7A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17.77</w:t>
            </w: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±</w:t>
            </w: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8.7</w:t>
            </w:r>
          </w:p>
        </w:tc>
        <w:tc>
          <w:tcPr>
            <w:tcW w:w="0" w:type="auto"/>
            <w:hideMark/>
          </w:tcPr>
          <w:p w14:paraId="227E107B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17.81</w:t>
            </w: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±</w:t>
            </w: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8.1</w:t>
            </w:r>
          </w:p>
        </w:tc>
      </w:tr>
      <w:tr w:rsidR="00402231" w:rsidRPr="00A141D4" w14:paraId="5043CEC5" w14:textId="77777777" w:rsidTr="00E92CFB">
        <w:trPr>
          <w:trHeight w:val="277"/>
        </w:trPr>
        <w:tc>
          <w:tcPr>
            <w:tcW w:w="0" w:type="auto"/>
            <w:vMerge/>
            <w:hideMark/>
          </w:tcPr>
          <w:p w14:paraId="2EFBD53E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hideMark/>
          </w:tcPr>
          <w:p w14:paraId="0E308571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Medication</w:t>
            </w:r>
          </w:p>
        </w:tc>
        <w:tc>
          <w:tcPr>
            <w:tcW w:w="0" w:type="auto"/>
            <w:hideMark/>
          </w:tcPr>
          <w:p w14:paraId="767BF253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14:paraId="0C0C55CA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58</w:t>
            </w:r>
          </w:p>
        </w:tc>
      </w:tr>
      <w:tr w:rsidR="00402231" w:rsidRPr="00A141D4" w14:paraId="14938787" w14:textId="77777777" w:rsidTr="00E92CFB">
        <w:trPr>
          <w:trHeight w:val="277"/>
        </w:trPr>
        <w:tc>
          <w:tcPr>
            <w:tcW w:w="0" w:type="auto"/>
            <w:vMerge/>
            <w:hideMark/>
          </w:tcPr>
          <w:p w14:paraId="546031BC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hideMark/>
          </w:tcPr>
          <w:p w14:paraId="0960CECB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FIQ</w:t>
            </w:r>
          </w:p>
        </w:tc>
        <w:tc>
          <w:tcPr>
            <w:tcW w:w="0" w:type="auto"/>
            <w:hideMark/>
          </w:tcPr>
          <w:p w14:paraId="61E9FEE3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105.95</w:t>
            </w:r>
          </w:p>
        </w:tc>
        <w:tc>
          <w:tcPr>
            <w:tcW w:w="0" w:type="auto"/>
            <w:hideMark/>
          </w:tcPr>
          <w:p w14:paraId="68E42CB2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107.74</w:t>
            </w:r>
          </w:p>
        </w:tc>
      </w:tr>
      <w:tr w:rsidR="00402231" w:rsidRPr="00A141D4" w14:paraId="25340550" w14:textId="77777777" w:rsidTr="00E92CFB">
        <w:trPr>
          <w:trHeight w:val="277"/>
        </w:trPr>
        <w:tc>
          <w:tcPr>
            <w:tcW w:w="0" w:type="auto"/>
            <w:vMerge w:val="restart"/>
            <w:hideMark/>
          </w:tcPr>
          <w:p w14:paraId="7AC2F7DE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Healthy Control</w:t>
            </w:r>
          </w:p>
        </w:tc>
        <w:tc>
          <w:tcPr>
            <w:tcW w:w="0" w:type="auto"/>
            <w:hideMark/>
          </w:tcPr>
          <w:p w14:paraId="24ABF7D6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14:paraId="744F8DB4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437</w:t>
            </w:r>
          </w:p>
        </w:tc>
        <w:tc>
          <w:tcPr>
            <w:tcW w:w="0" w:type="auto"/>
            <w:hideMark/>
          </w:tcPr>
          <w:p w14:paraId="2AFC1EBD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379</w:t>
            </w:r>
          </w:p>
        </w:tc>
      </w:tr>
      <w:tr w:rsidR="00402231" w:rsidRPr="00A141D4" w14:paraId="58D915F8" w14:textId="77777777" w:rsidTr="00E92CFB">
        <w:trPr>
          <w:trHeight w:val="277"/>
        </w:trPr>
        <w:tc>
          <w:tcPr>
            <w:tcW w:w="0" w:type="auto"/>
            <w:vMerge/>
            <w:hideMark/>
          </w:tcPr>
          <w:p w14:paraId="57BCA0EF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hideMark/>
          </w:tcPr>
          <w:p w14:paraId="7A76C69D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Sex (M)</w:t>
            </w:r>
          </w:p>
        </w:tc>
        <w:tc>
          <w:tcPr>
            <w:tcW w:w="0" w:type="auto"/>
            <w:hideMark/>
          </w:tcPr>
          <w:p w14:paraId="39AE746A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351</w:t>
            </w:r>
          </w:p>
        </w:tc>
        <w:tc>
          <w:tcPr>
            <w:tcW w:w="0" w:type="auto"/>
            <w:hideMark/>
          </w:tcPr>
          <w:p w14:paraId="74B4D840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300</w:t>
            </w:r>
          </w:p>
        </w:tc>
      </w:tr>
      <w:tr w:rsidR="00402231" w:rsidRPr="00A141D4" w14:paraId="2282DEFF" w14:textId="77777777" w:rsidTr="00E92CFB">
        <w:trPr>
          <w:trHeight w:val="277"/>
        </w:trPr>
        <w:tc>
          <w:tcPr>
            <w:tcW w:w="0" w:type="auto"/>
            <w:vMerge/>
            <w:hideMark/>
          </w:tcPr>
          <w:p w14:paraId="1B2CBBB7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hideMark/>
          </w:tcPr>
          <w:p w14:paraId="1E2A0F2F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Age</w:t>
            </w:r>
          </w:p>
        </w:tc>
        <w:tc>
          <w:tcPr>
            <w:tcW w:w="0" w:type="auto"/>
            <w:hideMark/>
          </w:tcPr>
          <w:p w14:paraId="4E953E4A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17.15</w:t>
            </w: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±</w:t>
            </w: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7.2</w:t>
            </w:r>
          </w:p>
        </w:tc>
        <w:tc>
          <w:tcPr>
            <w:tcW w:w="0" w:type="auto"/>
            <w:hideMark/>
          </w:tcPr>
          <w:p w14:paraId="4E8369E9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17.46</w:t>
            </w: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±</w:t>
            </w: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7.67</w:t>
            </w:r>
          </w:p>
        </w:tc>
      </w:tr>
      <w:tr w:rsidR="00402231" w:rsidRPr="00A141D4" w14:paraId="0A6095E7" w14:textId="77777777" w:rsidTr="00E92CFB">
        <w:trPr>
          <w:trHeight w:val="555"/>
        </w:trPr>
        <w:tc>
          <w:tcPr>
            <w:tcW w:w="0" w:type="auto"/>
            <w:vMerge/>
            <w:hideMark/>
          </w:tcPr>
          <w:p w14:paraId="11B19DD4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hideMark/>
          </w:tcPr>
          <w:p w14:paraId="6600828A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Medication (Other illness)</w:t>
            </w:r>
          </w:p>
        </w:tc>
        <w:tc>
          <w:tcPr>
            <w:tcW w:w="0" w:type="auto"/>
            <w:hideMark/>
          </w:tcPr>
          <w:p w14:paraId="3C9CCEA3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66B00945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1</w:t>
            </w:r>
          </w:p>
        </w:tc>
      </w:tr>
      <w:tr w:rsidR="00402231" w:rsidRPr="00A141D4" w14:paraId="1D8115FD" w14:textId="77777777" w:rsidTr="00E92CFB">
        <w:trPr>
          <w:trHeight w:val="277"/>
        </w:trPr>
        <w:tc>
          <w:tcPr>
            <w:tcW w:w="0" w:type="auto"/>
            <w:vMerge/>
            <w:hideMark/>
          </w:tcPr>
          <w:p w14:paraId="36637FBB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hideMark/>
          </w:tcPr>
          <w:p w14:paraId="22280758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FIQ</w:t>
            </w:r>
          </w:p>
        </w:tc>
        <w:tc>
          <w:tcPr>
            <w:tcW w:w="0" w:type="auto"/>
            <w:hideMark/>
          </w:tcPr>
          <w:p w14:paraId="74AE8FB6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110.96</w:t>
            </w:r>
          </w:p>
        </w:tc>
        <w:tc>
          <w:tcPr>
            <w:tcW w:w="0" w:type="auto"/>
            <w:hideMark/>
          </w:tcPr>
          <w:p w14:paraId="67CC23AA" w14:textId="77777777" w:rsidR="00402231" w:rsidRPr="00A141D4" w:rsidRDefault="00402231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A141D4">
              <w:rPr>
                <w:rFonts w:ascii="Times New Roman" w:hAnsi="Times New Roman" w:cs="Times New Roman" w:hint="eastAsia"/>
                <w:sz w:val="20"/>
                <w:szCs w:val="24"/>
              </w:rPr>
              <w:t>111.41</w:t>
            </w:r>
          </w:p>
        </w:tc>
      </w:tr>
    </w:tbl>
    <w:p w14:paraId="7C354D98" w14:textId="77777777" w:rsidR="00402231" w:rsidRDefault="00402231" w:rsidP="00402231">
      <w:pPr>
        <w:widowControl/>
        <w:spacing w:after="50"/>
        <w:jc w:val="left"/>
        <w:rPr>
          <w:rFonts w:ascii="Times New Roman" w:hAnsi="Times New Roman" w:cs="Times New Roman"/>
          <w:szCs w:val="24"/>
        </w:rPr>
      </w:pPr>
    </w:p>
    <w:p w14:paraId="23EEB363" w14:textId="77777777" w:rsidR="001656AD" w:rsidRDefault="00E92CFB"/>
    <w:sectPr w:rsidR="001656AD" w:rsidSect="005524F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31"/>
    <w:rsid w:val="00057CD8"/>
    <w:rsid w:val="001050EB"/>
    <w:rsid w:val="00204352"/>
    <w:rsid w:val="002515E4"/>
    <w:rsid w:val="00345502"/>
    <w:rsid w:val="00402231"/>
    <w:rsid w:val="00402FDE"/>
    <w:rsid w:val="0043377E"/>
    <w:rsid w:val="00461A4D"/>
    <w:rsid w:val="004E44D8"/>
    <w:rsid w:val="00513443"/>
    <w:rsid w:val="005524F9"/>
    <w:rsid w:val="005964A5"/>
    <w:rsid w:val="005A56C3"/>
    <w:rsid w:val="005C3A39"/>
    <w:rsid w:val="005D70EB"/>
    <w:rsid w:val="00607533"/>
    <w:rsid w:val="0062688D"/>
    <w:rsid w:val="006B110C"/>
    <w:rsid w:val="006E33F3"/>
    <w:rsid w:val="006E735E"/>
    <w:rsid w:val="00772150"/>
    <w:rsid w:val="007D2F1F"/>
    <w:rsid w:val="007F6902"/>
    <w:rsid w:val="008323FB"/>
    <w:rsid w:val="00884468"/>
    <w:rsid w:val="008A7557"/>
    <w:rsid w:val="008E35FD"/>
    <w:rsid w:val="008E499F"/>
    <w:rsid w:val="009A1268"/>
    <w:rsid w:val="009A3CC6"/>
    <w:rsid w:val="009D24EB"/>
    <w:rsid w:val="00A24A02"/>
    <w:rsid w:val="00A6583E"/>
    <w:rsid w:val="00A7153A"/>
    <w:rsid w:val="00A71F47"/>
    <w:rsid w:val="00AC0FE7"/>
    <w:rsid w:val="00C77D59"/>
    <w:rsid w:val="00DC4FBD"/>
    <w:rsid w:val="00E92152"/>
    <w:rsid w:val="00E92CFB"/>
    <w:rsid w:val="00EC0340"/>
    <w:rsid w:val="00EF656D"/>
    <w:rsid w:val="00F3521C"/>
    <w:rsid w:val="00FB27B0"/>
    <w:rsid w:val="00FB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95966A"/>
  <w14:defaultImageDpi w14:val="32767"/>
  <w15:chartTrackingRefBased/>
  <w15:docId w15:val="{23F3BBD2-3E25-7E45-B45A-738CA57A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40223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223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 Zilong</dc:creator>
  <cp:keywords/>
  <dc:description/>
  <cp:lastModifiedBy>Qiu Zilong</cp:lastModifiedBy>
  <cp:revision>2</cp:revision>
  <dcterms:created xsi:type="dcterms:W3CDTF">2021-06-20T01:40:00Z</dcterms:created>
  <dcterms:modified xsi:type="dcterms:W3CDTF">2021-07-11T06:28:00Z</dcterms:modified>
</cp:coreProperties>
</file>