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5A794" w14:textId="0DCD2D58" w:rsidR="00000000" w:rsidRPr="00EE67BB" w:rsidRDefault="00EE67BB">
      <w:pPr>
        <w:rPr>
          <w:sz w:val="28"/>
          <w:szCs w:val="28"/>
        </w:rPr>
      </w:pPr>
      <w:r w:rsidRPr="00EE67BB">
        <w:rPr>
          <w:sz w:val="28"/>
          <w:szCs w:val="28"/>
        </w:rPr>
        <w:t xml:space="preserve">Table </w:t>
      </w:r>
      <w:r>
        <w:rPr>
          <w:sz w:val="28"/>
          <w:szCs w:val="28"/>
        </w:rPr>
        <w:t>1</w:t>
      </w:r>
      <w:r w:rsidRPr="00EE67BB">
        <w:rPr>
          <w:sz w:val="28"/>
          <w:szCs w:val="28"/>
        </w:rPr>
        <w:t xml:space="preserve">: </w:t>
      </w:r>
      <w:r w:rsidR="004B60D7">
        <w:rPr>
          <w:sz w:val="28"/>
          <w:szCs w:val="28"/>
        </w:rPr>
        <w:t>Respiratory and oximetric data</w:t>
      </w:r>
    </w:p>
    <w:tbl>
      <w:tblPr>
        <w:tblW w:w="66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60"/>
        <w:gridCol w:w="1400"/>
        <w:gridCol w:w="940"/>
        <w:gridCol w:w="940"/>
        <w:gridCol w:w="940"/>
      </w:tblGrid>
      <w:tr w:rsidR="00EF6B22" w:rsidRPr="006A1220" w14:paraId="408BF6E6" w14:textId="18B8D527" w:rsidTr="00EF6B22">
        <w:trPr>
          <w:trHeight w:val="384"/>
        </w:trPr>
        <w:tc>
          <w:tcPr>
            <w:tcW w:w="246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337D47B" w14:textId="77777777" w:rsidR="00EF6B22" w:rsidRPr="006A1220" w:rsidRDefault="00EF6B22" w:rsidP="006A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140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FDF5836" w14:textId="39837E18" w:rsidR="00EF6B22" w:rsidRPr="006A1220" w:rsidRDefault="00C02237" w:rsidP="006A122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proofErr w:type="spellStart"/>
            <w:r w:rsidRPr="00D90D3B">
              <w:rPr>
                <w:rFonts w:ascii="Times New Roman" w:eastAsia="Arial" w:hAnsi="Times New Roman" w:cs="Times New Roman"/>
                <w:b/>
                <w:bCs/>
                <w:i/>
                <w:iCs/>
                <w:color w:val="0070C0"/>
                <w:kern w:val="24"/>
                <w:sz w:val="24"/>
                <w:szCs w:val="24"/>
                <w:lang w:val="it-IT" w:eastAsia="it-IT"/>
              </w:rPr>
              <w:t>Before</w:t>
            </w:r>
            <w:proofErr w:type="spellEnd"/>
            <w:r w:rsidRPr="00D90D3B">
              <w:rPr>
                <w:rFonts w:ascii="Times New Roman" w:eastAsia="Arial" w:hAnsi="Times New Roman" w:cs="Times New Roman"/>
                <w:b/>
                <w:bCs/>
                <w:i/>
                <w:iCs/>
                <w:color w:val="0070C0"/>
                <w:kern w:val="24"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94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647EE40" w14:textId="2079CFAE" w:rsidR="00EF6B22" w:rsidRPr="006A1220" w:rsidRDefault="00C02237" w:rsidP="006A122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D90D3B">
              <w:rPr>
                <w:rFonts w:ascii="Times New Roman" w:eastAsia="Arial" w:hAnsi="Times New Roman" w:cs="Times New Roman"/>
                <w:b/>
                <w:bCs/>
                <w:i/>
                <w:iCs/>
                <w:color w:val="0070C0"/>
                <w:kern w:val="24"/>
                <w:sz w:val="24"/>
                <w:szCs w:val="24"/>
                <w:lang w:val="it-IT" w:eastAsia="it-IT"/>
              </w:rPr>
              <w:t>After</w:t>
            </w:r>
          </w:p>
        </w:tc>
        <w:tc>
          <w:tcPr>
            <w:tcW w:w="94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73A7A27" w14:textId="590C4966" w:rsidR="00EF6B22" w:rsidRPr="00D90D3B" w:rsidRDefault="00C02237" w:rsidP="006A1220">
            <w:pPr>
              <w:spacing w:before="40"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color w:val="0070C0"/>
                <w:kern w:val="24"/>
                <w:sz w:val="24"/>
                <w:szCs w:val="24"/>
                <w:lang w:val="it-IT" w:eastAsia="it-IT"/>
              </w:rPr>
            </w:pPr>
            <w:proofErr w:type="spellStart"/>
            <w:r w:rsidRPr="00D90D3B">
              <w:rPr>
                <w:rFonts w:ascii="Times New Roman" w:eastAsia="Arial" w:hAnsi="Times New Roman" w:cs="Times New Roman"/>
                <w:b/>
                <w:bCs/>
                <w:i/>
                <w:iCs/>
                <w:color w:val="0070C0"/>
                <w:kern w:val="24"/>
                <w:sz w:val="24"/>
                <w:szCs w:val="24"/>
                <w:lang w:val="it-IT" w:eastAsia="it-IT"/>
              </w:rPr>
              <w:t>Before</w:t>
            </w:r>
            <w:proofErr w:type="spellEnd"/>
          </w:p>
        </w:tc>
        <w:tc>
          <w:tcPr>
            <w:tcW w:w="94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5D60107" w14:textId="58EC957B" w:rsidR="00EF6B22" w:rsidRPr="006A1220" w:rsidRDefault="00C02237" w:rsidP="006A1220">
            <w:pPr>
              <w:spacing w:before="40"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70C0"/>
                <w:kern w:val="24"/>
                <w:sz w:val="20"/>
                <w:szCs w:val="20"/>
                <w:lang w:val="it-IT" w:eastAsia="it-IT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70C0"/>
                <w:kern w:val="24"/>
                <w:sz w:val="20"/>
                <w:szCs w:val="20"/>
                <w:lang w:val="it-IT" w:eastAsia="it-IT"/>
              </w:rPr>
              <w:t>Af</w:t>
            </w:r>
            <w:r w:rsidR="004615FE">
              <w:rPr>
                <w:rFonts w:ascii="Arial" w:eastAsia="Arial" w:hAnsi="Arial" w:cs="Arial"/>
                <w:b/>
                <w:bCs/>
                <w:i/>
                <w:iCs/>
                <w:color w:val="0070C0"/>
                <w:kern w:val="24"/>
                <w:sz w:val="20"/>
                <w:szCs w:val="20"/>
                <w:lang w:val="it-IT" w:eastAsia="it-IT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0070C0"/>
                <w:kern w:val="24"/>
                <w:sz w:val="20"/>
                <w:szCs w:val="20"/>
                <w:lang w:val="it-IT" w:eastAsia="it-IT"/>
              </w:rPr>
              <w:t>er</w:t>
            </w:r>
          </w:p>
        </w:tc>
      </w:tr>
      <w:tr w:rsidR="00EF6B22" w:rsidRPr="006A1220" w14:paraId="30105CBD" w14:textId="5D4FFA0C" w:rsidTr="00EF6B22">
        <w:trPr>
          <w:trHeight w:val="384"/>
        </w:trPr>
        <w:tc>
          <w:tcPr>
            <w:tcW w:w="24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48BB3E3" w14:textId="7E5FCE4C" w:rsidR="00EF6B22" w:rsidRPr="006A1220" w:rsidRDefault="003D0EBE" w:rsidP="006A1220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D90D3B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eastAsia="it-IT"/>
              </w:rPr>
              <w:t>Snoring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E80FF9B" w14:textId="6E00C334" w:rsidR="00EF6B22" w:rsidRPr="006A1220" w:rsidRDefault="00D90D3B" w:rsidP="006A122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D90D3B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65</w:t>
            </w:r>
            <w:r w:rsidR="00EF6B22" w:rsidRPr="006A1220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%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5DAA59E" w14:textId="77777777" w:rsidR="00EF6B22" w:rsidRPr="006A1220" w:rsidRDefault="00EF6B22" w:rsidP="006A122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6A1220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7B9CB58" w14:textId="65EC18E9" w:rsidR="00EF6B22" w:rsidRPr="00D90D3B" w:rsidRDefault="00D90D3B" w:rsidP="006A1220">
            <w:pPr>
              <w:spacing w:before="40"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</w:pPr>
            <w:r w:rsidRPr="00D90D3B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71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03898A4" w14:textId="2E4D8E17" w:rsidR="00EF6B22" w:rsidRPr="006A1220" w:rsidRDefault="00D90D3B" w:rsidP="006A1220">
            <w:pPr>
              <w:spacing w:before="40" w:after="0" w:line="240" w:lineRule="auto"/>
              <w:jc w:val="center"/>
              <w:rPr>
                <w:rFonts w:ascii="Arial" w:eastAsia="Arial" w:hAnsi="Arial" w:cs="Arial"/>
                <w:b/>
                <w:bCs/>
                <w:color w:val="0070C0"/>
                <w:kern w:val="24"/>
                <w:sz w:val="20"/>
                <w:szCs w:val="20"/>
                <w:lang w:val="it-IT" w:eastAsia="it-IT"/>
              </w:rPr>
            </w:pPr>
            <w:r>
              <w:rPr>
                <w:rFonts w:ascii="Arial" w:eastAsia="Arial" w:hAnsi="Arial" w:cs="Arial"/>
                <w:b/>
                <w:bCs/>
                <w:color w:val="0070C0"/>
                <w:kern w:val="24"/>
                <w:sz w:val="20"/>
                <w:szCs w:val="20"/>
                <w:lang w:val="it-IT" w:eastAsia="it-IT"/>
              </w:rPr>
              <w:t>0</w:t>
            </w:r>
          </w:p>
        </w:tc>
      </w:tr>
      <w:tr w:rsidR="00EF6B22" w:rsidRPr="006A1220" w14:paraId="5BB802D1" w14:textId="5F4C148B" w:rsidTr="00EF6B22">
        <w:trPr>
          <w:trHeight w:val="480"/>
        </w:trPr>
        <w:tc>
          <w:tcPr>
            <w:tcW w:w="24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EC29D4B" w14:textId="531C15C6" w:rsidR="00EF6B22" w:rsidRPr="006A1220" w:rsidRDefault="00687E55" w:rsidP="006A1220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D90D3B">
              <w:rPr>
                <w:rStyle w:val="Enfasigrassetto"/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AFAFA"/>
              </w:rPr>
              <w:t>AHI (Apnea-Hypopnea Index)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B192FE6" w14:textId="3608B0C4" w:rsidR="00EF6B22" w:rsidRPr="006A1220" w:rsidRDefault="00EF6B22" w:rsidP="006A12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D90D3B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  <w14:shadow w14:blurRad="38100" w14:dist="38100" w14:dir="2700000" w14:sx="100000" w14:sy="100000" w14:kx="0" w14:ky="0" w14:algn="b">
                  <w14:srgbClr w14:val="FFFFFF"/>
                </w14:shadow>
              </w:rPr>
              <w:t>4</w:t>
            </w:r>
            <w:r w:rsidRPr="00D90D3B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  <w14:shadow w14:blurRad="38100" w14:dist="38100" w14:dir="2700000" w14:sx="100000" w14:sy="100000" w14:kx="0" w14:ky="0" w14:algn="b">
                  <w14:srgbClr w14:val="FFFFFF"/>
                </w14:shadow>
              </w:rPr>
              <w:t>3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04F4286" w14:textId="77777777" w:rsidR="00EF6B22" w:rsidRPr="006A1220" w:rsidRDefault="00EF6B22" w:rsidP="006A12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D90D3B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  <w14:shadow w14:blurRad="38100" w14:dist="38100" w14:dir="2700000" w14:sx="100000" w14:sy="100000" w14:kx="0" w14:ky="0" w14:algn="b">
                  <w14:srgbClr w14:val="FFFFFF"/>
                </w14:shadow>
              </w:rPr>
              <w:t>3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B283656" w14:textId="73A1E73B" w:rsidR="00EF6B22" w:rsidRPr="00D90D3B" w:rsidRDefault="00D90D3B" w:rsidP="006A1220">
            <w:pPr>
              <w:spacing w:before="60"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  <w14:shadow w14:blurRad="38100" w14:dist="38100" w14:dir="2700000" w14:sx="100000" w14:sy="100000" w14:kx="0" w14:ky="0" w14:algn="b">
                  <w14:srgbClr w14:val="FFFFFF"/>
                </w14:shadow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  <w14:shadow w14:blurRad="38100" w14:dist="38100" w14:dir="2700000" w14:sx="100000" w14:sy="100000" w14:kx="0" w14:ky="0" w14:algn="b">
                  <w14:srgbClr w14:val="FFFFFF"/>
                </w14:shadow>
              </w:rPr>
              <w:t>40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4BCFBDB" w14:textId="2530C5A3" w:rsidR="00EF6B22" w:rsidRPr="006A1220" w:rsidRDefault="00D90D3B" w:rsidP="006A1220">
            <w:pPr>
              <w:spacing w:before="60" w:after="0" w:line="240" w:lineRule="auto"/>
              <w:jc w:val="center"/>
              <w:rPr>
                <w:rFonts w:ascii="Arial" w:eastAsia="Arial" w:hAnsi="Arial" w:cs="Arial"/>
                <w:b/>
                <w:bCs/>
                <w:color w:val="0070C0"/>
                <w:kern w:val="24"/>
                <w:sz w:val="28"/>
                <w:szCs w:val="28"/>
                <w:lang w:val="it-IT" w:eastAsia="it-IT"/>
                <w14:shadow w14:blurRad="38100" w14:dist="38100" w14:dir="2700000" w14:sx="100000" w14:sy="100000" w14:kx="0" w14:ky="0" w14:algn="b">
                  <w14:srgbClr w14:val="FFFFFF"/>
                </w14:shadow>
              </w:rPr>
            </w:pPr>
            <w:r>
              <w:rPr>
                <w:rFonts w:ascii="Arial" w:eastAsia="Arial" w:hAnsi="Arial" w:cs="Arial"/>
                <w:b/>
                <w:bCs/>
                <w:color w:val="0070C0"/>
                <w:kern w:val="24"/>
                <w:sz w:val="28"/>
                <w:szCs w:val="28"/>
                <w:lang w:val="it-IT" w:eastAsia="it-IT"/>
                <w14:shadow w14:blurRad="38100" w14:dist="38100" w14:dir="2700000" w14:sx="100000" w14:sy="100000" w14:kx="0" w14:ky="0" w14:algn="b">
                  <w14:srgbClr w14:val="FFFFFF"/>
                </w14:shadow>
              </w:rPr>
              <w:t>2</w:t>
            </w:r>
          </w:p>
        </w:tc>
      </w:tr>
      <w:tr w:rsidR="00EF6B22" w:rsidRPr="006A1220" w14:paraId="61ADF0CC" w14:textId="72EEF107" w:rsidTr="00EF6B22">
        <w:trPr>
          <w:trHeight w:val="384"/>
        </w:trPr>
        <w:tc>
          <w:tcPr>
            <w:tcW w:w="24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D50FA98" w14:textId="1BEABE42" w:rsidR="00EF6B22" w:rsidRPr="006A1220" w:rsidRDefault="0061529C" w:rsidP="006A1220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D90D3B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AI (Apnea Index)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6AA7DEC" w14:textId="639AA84E" w:rsidR="00EF6B22" w:rsidRPr="006A1220" w:rsidRDefault="00EF6B22" w:rsidP="006A122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6A1220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2</w:t>
            </w:r>
            <w:r w:rsidRPr="00D90D3B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6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5ADA55F" w14:textId="77777777" w:rsidR="00EF6B22" w:rsidRPr="006A1220" w:rsidRDefault="00EF6B22" w:rsidP="006A122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6A1220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9BFD1D9" w14:textId="2A70215A" w:rsidR="00EF6B22" w:rsidRPr="00D90D3B" w:rsidRDefault="00D90D3B" w:rsidP="006A1220">
            <w:pPr>
              <w:spacing w:before="40"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24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3A198C5" w14:textId="2ABC52C9" w:rsidR="00EF6B22" w:rsidRPr="006A1220" w:rsidRDefault="00D90D3B" w:rsidP="006A1220">
            <w:pPr>
              <w:spacing w:before="40" w:after="0" w:line="240" w:lineRule="auto"/>
              <w:jc w:val="center"/>
              <w:rPr>
                <w:rFonts w:ascii="Arial" w:eastAsia="Arial" w:hAnsi="Arial" w:cs="Arial"/>
                <w:b/>
                <w:bCs/>
                <w:color w:val="0070C0"/>
                <w:kern w:val="24"/>
                <w:sz w:val="20"/>
                <w:szCs w:val="20"/>
                <w:lang w:val="it-IT" w:eastAsia="it-IT"/>
              </w:rPr>
            </w:pPr>
            <w:r>
              <w:rPr>
                <w:rFonts w:ascii="Arial" w:eastAsia="Arial" w:hAnsi="Arial" w:cs="Arial"/>
                <w:b/>
                <w:bCs/>
                <w:color w:val="0070C0"/>
                <w:kern w:val="24"/>
                <w:sz w:val="20"/>
                <w:szCs w:val="20"/>
                <w:lang w:val="it-IT" w:eastAsia="it-IT"/>
              </w:rPr>
              <w:t>3</w:t>
            </w:r>
          </w:p>
        </w:tc>
      </w:tr>
      <w:tr w:rsidR="00EF6B22" w:rsidRPr="006A1220" w14:paraId="21804B1C" w14:textId="168C35A1" w:rsidTr="00EF6B22">
        <w:trPr>
          <w:trHeight w:val="384"/>
        </w:trPr>
        <w:tc>
          <w:tcPr>
            <w:tcW w:w="24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8FBA04B" w14:textId="1C1942AE" w:rsidR="00EF6B22" w:rsidRPr="006A1220" w:rsidRDefault="00B57452" w:rsidP="006A1220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D90D3B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HI (</w:t>
            </w:r>
            <w:proofErr w:type="spellStart"/>
            <w:r w:rsidRPr="00D90D3B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Hypopnea</w:t>
            </w:r>
            <w:proofErr w:type="spellEnd"/>
            <w:r w:rsidRPr="00D90D3B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 xml:space="preserve"> Index)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8414373" w14:textId="40686E86" w:rsidR="00EF6B22" w:rsidRPr="006A1220" w:rsidRDefault="00EF6B22" w:rsidP="006A122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6A1220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1</w:t>
            </w:r>
            <w:r w:rsidRPr="00D90D3B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8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AC56354" w14:textId="77777777" w:rsidR="00EF6B22" w:rsidRPr="006A1220" w:rsidRDefault="00EF6B22" w:rsidP="006A122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6A1220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E54E19C" w14:textId="244618CE" w:rsidR="00EF6B22" w:rsidRPr="00D90D3B" w:rsidRDefault="000C6EE4" w:rsidP="006A1220">
            <w:pPr>
              <w:spacing w:before="40"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15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BF21CFC" w14:textId="30326D01" w:rsidR="00EF6B22" w:rsidRPr="006A1220" w:rsidRDefault="000C6EE4" w:rsidP="006A1220">
            <w:pPr>
              <w:spacing w:before="40" w:after="0" w:line="240" w:lineRule="auto"/>
              <w:jc w:val="center"/>
              <w:rPr>
                <w:rFonts w:ascii="Arial" w:eastAsia="Arial" w:hAnsi="Arial" w:cs="Arial"/>
                <w:b/>
                <w:bCs/>
                <w:color w:val="0070C0"/>
                <w:kern w:val="24"/>
                <w:sz w:val="20"/>
                <w:szCs w:val="20"/>
                <w:lang w:val="it-IT" w:eastAsia="it-IT"/>
              </w:rPr>
            </w:pPr>
            <w:r>
              <w:rPr>
                <w:rFonts w:ascii="Arial" w:eastAsia="Arial" w:hAnsi="Arial" w:cs="Arial"/>
                <w:b/>
                <w:bCs/>
                <w:color w:val="0070C0"/>
                <w:kern w:val="24"/>
                <w:sz w:val="20"/>
                <w:szCs w:val="20"/>
                <w:lang w:val="it-IT" w:eastAsia="it-IT"/>
              </w:rPr>
              <w:t>0</w:t>
            </w:r>
          </w:p>
        </w:tc>
      </w:tr>
      <w:tr w:rsidR="00EF6B22" w:rsidRPr="006A1220" w14:paraId="01C122F5" w14:textId="3EC3221F" w:rsidTr="00EF6B22">
        <w:trPr>
          <w:trHeight w:val="384"/>
        </w:trPr>
        <w:tc>
          <w:tcPr>
            <w:tcW w:w="24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1CE307C" w14:textId="6379F1BF" w:rsidR="00EF6B22" w:rsidRPr="006A1220" w:rsidRDefault="00B57452" w:rsidP="006A1220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D90D3B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Mean Apnea Duration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E26F18A" w14:textId="42329D22" w:rsidR="00EF6B22" w:rsidRPr="006A1220" w:rsidRDefault="00EF6B22" w:rsidP="006A122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6A1220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19 sec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70D3BEF" w14:textId="77777777" w:rsidR="00EF6B22" w:rsidRPr="006A1220" w:rsidRDefault="00EF6B22" w:rsidP="006A122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6A1220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6 sec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DA443E2" w14:textId="132BAF7F" w:rsidR="00EF6B22" w:rsidRPr="00D90D3B" w:rsidRDefault="000C6EE4" w:rsidP="006A1220">
            <w:pPr>
              <w:spacing w:before="40"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13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F00D1D5" w14:textId="02F6E188" w:rsidR="00EF6B22" w:rsidRPr="006A1220" w:rsidRDefault="0068492C" w:rsidP="006A1220">
            <w:pPr>
              <w:spacing w:before="40" w:after="0" w:line="240" w:lineRule="auto"/>
              <w:jc w:val="center"/>
              <w:rPr>
                <w:rFonts w:ascii="Arial" w:eastAsia="Arial" w:hAnsi="Arial" w:cs="Arial"/>
                <w:b/>
                <w:bCs/>
                <w:color w:val="0070C0"/>
                <w:kern w:val="24"/>
                <w:sz w:val="20"/>
                <w:szCs w:val="20"/>
                <w:lang w:val="it-IT" w:eastAsia="it-IT"/>
              </w:rPr>
            </w:pPr>
            <w:r>
              <w:rPr>
                <w:rFonts w:ascii="Arial" w:eastAsia="Arial" w:hAnsi="Arial" w:cs="Arial"/>
                <w:b/>
                <w:bCs/>
                <w:color w:val="0070C0"/>
                <w:kern w:val="24"/>
                <w:sz w:val="20"/>
                <w:szCs w:val="20"/>
                <w:lang w:val="it-IT" w:eastAsia="it-IT"/>
              </w:rPr>
              <w:t>0</w:t>
            </w:r>
          </w:p>
        </w:tc>
      </w:tr>
      <w:tr w:rsidR="00EF6B22" w:rsidRPr="006A1220" w14:paraId="73E87289" w14:textId="43516571" w:rsidTr="00EF6B22">
        <w:trPr>
          <w:trHeight w:val="384"/>
        </w:trPr>
        <w:tc>
          <w:tcPr>
            <w:tcW w:w="24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966D064" w14:textId="493C15E7" w:rsidR="00EF6B22" w:rsidRPr="006A1220" w:rsidRDefault="00572D39" w:rsidP="006A1220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proofErr w:type="spellStart"/>
            <w:r w:rsidRPr="00D90D3B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Oxygen</w:t>
            </w:r>
            <w:proofErr w:type="spellEnd"/>
            <w:r w:rsidRPr="00D90D3B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 xml:space="preserve"> </w:t>
            </w:r>
            <w:proofErr w:type="spellStart"/>
            <w:r w:rsidRPr="00D90D3B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Desaturation</w:t>
            </w:r>
            <w:proofErr w:type="spellEnd"/>
            <w:r w:rsidRPr="00D90D3B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 xml:space="preserve"> Index (ODI)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8557FCC" w14:textId="77777777" w:rsidR="00EF6B22" w:rsidRPr="006A1220" w:rsidRDefault="00EF6B22" w:rsidP="006A122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6A1220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43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3147C10" w14:textId="77777777" w:rsidR="00EF6B22" w:rsidRPr="006A1220" w:rsidRDefault="00EF6B22" w:rsidP="006A122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6A1220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75FC20A" w14:textId="55A30256" w:rsidR="00EF6B22" w:rsidRPr="00D90D3B" w:rsidRDefault="0068492C" w:rsidP="006A1220">
            <w:pPr>
              <w:spacing w:before="40"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40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4AD6822" w14:textId="699D7F05" w:rsidR="00EF6B22" w:rsidRPr="006A1220" w:rsidRDefault="0068492C" w:rsidP="006A1220">
            <w:pPr>
              <w:spacing w:before="40" w:after="0" w:line="240" w:lineRule="auto"/>
              <w:jc w:val="center"/>
              <w:rPr>
                <w:rFonts w:ascii="Arial" w:eastAsia="Arial" w:hAnsi="Arial" w:cs="Arial"/>
                <w:b/>
                <w:bCs/>
                <w:color w:val="0070C0"/>
                <w:kern w:val="24"/>
                <w:sz w:val="20"/>
                <w:szCs w:val="20"/>
                <w:lang w:val="it-IT" w:eastAsia="it-IT"/>
              </w:rPr>
            </w:pPr>
            <w:r>
              <w:rPr>
                <w:rFonts w:ascii="Arial" w:eastAsia="Arial" w:hAnsi="Arial" w:cs="Arial"/>
                <w:b/>
                <w:bCs/>
                <w:color w:val="0070C0"/>
                <w:kern w:val="24"/>
                <w:sz w:val="20"/>
                <w:szCs w:val="20"/>
                <w:lang w:val="it-IT" w:eastAsia="it-IT"/>
              </w:rPr>
              <w:t>1</w:t>
            </w:r>
          </w:p>
        </w:tc>
      </w:tr>
      <w:tr w:rsidR="00EF6B22" w:rsidRPr="006A1220" w14:paraId="0CBDEDD9" w14:textId="2E107D00" w:rsidTr="00EF6B22">
        <w:trPr>
          <w:trHeight w:val="384"/>
        </w:trPr>
        <w:tc>
          <w:tcPr>
            <w:tcW w:w="24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77EF45F" w14:textId="57D5E253" w:rsidR="00EF6B22" w:rsidRPr="006A1220" w:rsidRDefault="00572D39" w:rsidP="006A1220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D90D3B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 xml:space="preserve">Mean </w:t>
            </w:r>
            <w:proofErr w:type="spellStart"/>
            <w:r w:rsidRPr="00D90D3B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SaO</w:t>
            </w:r>
            <w:proofErr w:type="spellEnd"/>
            <w:r w:rsidRPr="00D90D3B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C71AB11" w14:textId="77777777" w:rsidR="00EF6B22" w:rsidRPr="006A1220" w:rsidRDefault="00EF6B22" w:rsidP="006A122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6A1220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95 +/- 2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FBC7AC0" w14:textId="77777777" w:rsidR="00EF6B22" w:rsidRPr="006A1220" w:rsidRDefault="00EF6B22" w:rsidP="006A122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6A1220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99%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1EA2030" w14:textId="244F4CAC" w:rsidR="00EF6B22" w:rsidRPr="00D90D3B" w:rsidRDefault="0068492C" w:rsidP="006A1220">
            <w:pPr>
              <w:spacing w:before="40"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</w:pPr>
            <w:r w:rsidRPr="0068492C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9</w:t>
            </w:r>
            <w:r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4</w:t>
            </w:r>
            <w:r w:rsidRPr="0068492C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 xml:space="preserve"> +/-</w:t>
            </w:r>
            <w:r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1</w:t>
            </w:r>
            <w:r w:rsidRPr="0068492C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9982B63" w14:textId="38FB040E" w:rsidR="00EF6B22" w:rsidRPr="006A1220" w:rsidRDefault="0068492C" w:rsidP="006A1220">
            <w:pPr>
              <w:spacing w:before="40" w:after="0" w:line="240" w:lineRule="auto"/>
              <w:jc w:val="center"/>
              <w:rPr>
                <w:rFonts w:ascii="Arial" w:eastAsia="Arial" w:hAnsi="Arial" w:cs="Arial"/>
                <w:b/>
                <w:bCs/>
                <w:color w:val="0070C0"/>
                <w:kern w:val="24"/>
                <w:sz w:val="20"/>
                <w:szCs w:val="20"/>
                <w:lang w:val="it-IT" w:eastAsia="it-IT"/>
              </w:rPr>
            </w:pPr>
            <w:r w:rsidRPr="0068492C">
              <w:rPr>
                <w:rFonts w:ascii="Arial" w:eastAsia="Arial" w:hAnsi="Arial" w:cs="Arial"/>
                <w:b/>
                <w:bCs/>
                <w:color w:val="0070C0"/>
                <w:kern w:val="24"/>
                <w:sz w:val="20"/>
                <w:szCs w:val="20"/>
                <w:lang w:val="it-IT" w:eastAsia="it-IT"/>
              </w:rPr>
              <w:t>99%</w:t>
            </w:r>
          </w:p>
        </w:tc>
      </w:tr>
      <w:tr w:rsidR="00EF6B22" w:rsidRPr="006A1220" w14:paraId="4E931B65" w14:textId="1BB66ED8" w:rsidTr="00EF6B22">
        <w:trPr>
          <w:trHeight w:val="384"/>
        </w:trPr>
        <w:tc>
          <w:tcPr>
            <w:tcW w:w="24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D5A45FE" w14:textId="21156687" w:rsidR="00EF6B22" w:rsidRPr="006A1220" w:rsidRDefault="00AF259A" w:rsidP="006A1220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it-IT"/>
              </w:rPr>
            </w:pPr>
            <w:r w:rsidRPr="00CD29ED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en-GB" w:eastAsia="it-IT"/>
              </w:rPr>
              <w:t xml:space="preserve">Lowest Oxygen Saturation </w:t>
            </w:r>
            <w:r w:rsidRPr="00CD29ED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en-GB" w:eastAsia="it-IT"/>
              </w:rPr>
              <w:t>(</w:t>
            </w:r>
            <w:r w:rsidR="00EF6B22" w:rsidRPr="006A1220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en-GB" w:eastAsia="it-IT"/>
              </w:rPr>
              <w:t>Nadir SaO2</w:t>
            </w:r>
            <w:r w:rsidRPr="00CD29ED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en-GB" w:eastAsia="it-IT"/>
              </w:rPr>
              <w:t>)</w:t>
            </w:r>
            <w:r w:rsidR="00EF6B22" w:rsidRPr="006A1220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en-GB" w:eastAsia="it-IT"/>
              </w:rPr>
              <w:t xml:space="preserve"> 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B3C08E6" w14:textId="77777777" w:rsidR="00EF6B22" w:rsidRPr="006A1220" w:rsidRDefault="00EF6B22" w:rsidP="006A122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6A1220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81%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92E417D" w14:textId="77777777" w:rsidR="00EF6B22" w:rsidRPr="006A1220" w:rsidRDefault="00EF6B22" w:rsidP="006A122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6A1220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97%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2674B97" w14:textId="44EAA683" w:rsidR="00EF6B22" w:rsidRPr="00D90D3B" w:rsidRDefault="00AD6B6B" w:rsidP="006A1220">
            <w:pPr>
              <w:spacing w:before="40"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83%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0C71CDA" w14:textId="10455E16" w:rsidR="00EF6B22" w:rsidRPr="006A1220" w:rsidRDefault="00AD6B6B" w:rsidP="006A1220">
            <w:pPr>
              <w:spacing w:before="40" w:after="0" w:line="240" w:lineRule="auto"/>
              <w:jc w:val="center"/>
              <w:rPr>
                <w:rFonts w:ascii="Arial" w:eastAsia="Arial" w:hAnsi="Arial" w:cs="Arial"/>
                <w:b/>
                <w:bCs/>
                <w:color w:val="0070C0"/>
                <w:kern w:val="24"/>
                <w:sz w:val="20"/>
                <w:szCs w:val="20"/>
                <w:lang w:val="it-IT" w:eastAsia="it-IT"/>
              </w:rPr>
            </w:pPr>
            <w:r>
              <w:rPr>
                <w:rFonts w:ascii="Arial" w:eastAsia="Arial" w:hAnsi="Arial" w:cs="Arial"/>
                <w:b/>
                <w:bCs/>
                <w:color w:val="0070C0"/>
                <w:kern w:val="24"/>
                <w:sz w:val="20"/>
                <w:szCs w:val="20"/>
                <w:lang w:val="it-IT" w:eastAsia="it-IT"/>
              </w:rPr>
              <w:t>97%</w:t>
            </w:r>
          </w:p>
        </w:tc>
      </w:tr>
      <w:tr w:rsidR="00EF6B22" w:rsidRPr="006A1220" w14:paraId="02177D69" w14:textId="14E6DBE7" w:rsidTr="00EF6B22">
        <w:trPr>
          <w:trHeight w:val="384"/>
        </w:trPr>
        <w:tc>
          <w:tcPr>
            <w:tcW w:w="24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C8EDA5D" w14:textId="29E5EFD8" w:rsidR="00EF6B22" w:rsidRPr="006A1220" w:rsidRDefault="00CD29ED" w:rsidP="006A1220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D29ED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 xml:space="preserve">Mean </w:t>
            </w:r>
            <w:proofErr w:type="spellStart"/>
            <w:r w:rsidRPr="00CD29ED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Desaturation</w:t>
            </w:r>
            <w:proofErr w:type="spellEnd"/>
            <w:r w:rsidRPr="00CD29ED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 xml:space="preserve"> Events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F5C187A" w14:textId="77777777" w:rsidR="00EF6B22" w:rsidRPr="006A1220" w:rsidRDefault="00EF6B22" w:rsidP="006A122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6A1220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8.2%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B23A901" w14:textId="77777777" w:rsidR="00EF6B22" w:rsidRPr="006A1220" w:rsidRDefault="00EF6B22" w:rsidP="006A122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6A1220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C7A6028" w14:textId="0FCF11D3" w:rsidR="00EF6B22" w:rsidRPr="00D90D3B" w:rsidRDefault="004615FE" w:rsidP="006A1220">
            <w:pPr>
              <w:spacing w:before="40"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7%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78EE14A" w14:textId="15EB9336" w:rsidR="00EF6B22" w:rsidRPr="006A1220" w:rsidRDefault="004615FE" w:rsidP="006A1220">
            <w:pPr>
              <w:spacing w:before="40" w:after="0" w:line="240" w:lineRule="auto"/>
              <w:jc w:val="center"/>
              <w:rPr>
                <w:rFonts w:ascii="Arial" w:eastAsia="Arial" w:hAnsi="Arial" w:cs="Arial"/>
                <w:b/>
                <w:bCs/>
                <w:color w:val="0070C0"/>
                <w:kern w:val="24"/>
                <w:sz w:val="20"/>
                <w:szCs w:val="20"/>
                <w:lang w:val="it-IT" w:eastAsia="it-IT"/>
              </w:rPr>
            </w:pPr>
            <w:r>
              <w:rPr>
                <w:rFonts w:ascii="Arial" w:eastAsia="Arial" w:hAnsi="Arial" w:cs="Arial"/>
                <w:b/>
                <w:bCs/>
                <w:color w:val="0070C0"/>
                <w:kern w:val="24"/>
                <w:sz w:val="20"/>
                <w:szCs w:val="20"/>
                <w:lang w:val="it-IT" w:eastAsia="it-IT"/>
              </w:rPr>
              <w:t>0</w:t>
            </w:r>
          </w:p>
        </w:tc>
      </w:tr>
      <w:tr w:rsidR="00EF6B22" w:rsidRPr="006A1220" w14:paraId="40080EA2" w14:textId="221F07C0" w:rsidTr="00EF6B22">
        <w:trPr>
          <w:trHeight w:val="384"/>
        </w:trPr>
        <w:tc>
          <w:tcPr>
            <w:tcW w:w="246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A32C3CA" w14:textId="63F54A90" w:rsidR="00EF6B22" w:rsidRPr="006A1220" w:rsidRDefault="00FE25A0" w:rsidP="006A1220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it-IT"/>
              </w:rPr>
            </w:pPr>
            <w:r w:rsidRPr="00FE25A0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en-GB" w:eastAsia="it-IT"/>
              </w:rPr>
              <w:t xml:space="preserve">Percentage of Time with </w:t>
            </w:r>
            <w:proofErr w:type="spellStart"/>
            <w:r w:rsidRPr="00FE25A0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en-GB" w:eastAsia="it-IT"/>
              </w:rPr>
              <w:t>SaO</w:t>
            </w:r>
            <w:proofErr w:type="spellEnd"/>
            <w:r w:rsidRPr="00FE25A0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en-GB" w:eastAsia="it-IT"/>
              </w:rPr>
              <w:t>₂ &lt; 90%</w:t>
            </w:r>
            <w:r w:rsidRPr="00FE25A0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en-GB" w:eastAsia="it-IT"/>
              </w:rPr>
              <w:t xml:space="preserve"> (</w:t>
            </w:r>
            <w:r w:rsidR="00EF6B22" w:rsidRPr="006A1220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en-GB" w:eastAsia="it-IT"/>
              </w:rPr>
              <w:t>SaO2 &lt; 90%</w:t>
            </w:r>
            <w:r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en-GB" w:eastAsia="it-IT"/>
              </w:rPr>
              <w:t>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88E0163" w14:textId="77777777" w:rsidR="00EF6B22" w:rsidRPr="006A1220" w:rsidRDefault="00EF6B22" w:rsidP="006A122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6A1220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6.7%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AD81E1D" w14:textId="77777777" w:rsidR="00EF6B22" w:rsidRPr="006A1220" w:rsidRDefault="00EF6B22" w:rsidP="006A122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6A1220"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1BD3CC93" w14:textId="1D232200" w:rsidR="00EF6B22" w:rsidRPr="00D90D3B" w:rsidRDefault="004615FE" w:rsidP="006A1220">
            <w:pPr>
              <w:spacing w:before="40"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70C0"/>
                <w:kern w:val="24"/>
                <w:sz w:val="24"/>
                <w:szCs w:val="24"/>
                <w:lang w:val="it-IT" w:eastAsia="it-IT"/>
              </w:rPr>
              <w:t>6.2%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1B79105E" w14:textId="097B4401" w:rsidR="00EF6B22" w:rsidRPr="006A1220" w:rsidRDefault="004615FE" w:rsidP="006A1220">
            <w:pPr>
              <w:spacing w:before="40" w:after="0" w:line="240" w:lineRule="auto"/>
              <w:jc w:val="center"/>
              <w:rPr>
                <w:rFonts w:ascii="Arial" w:eastAsia="Arial" w:hAnsi="Arial" w:cs="Arial"/>
                <w:b/>
                <w:bCs/>
                <w:color w:val="0070C0"/>
                <w:kern w:val="24"/>
                <w:sz w:val="20"/>
                <w:szCs w:val="20"/>
                <w:lang w:val="it-IT" w:eastAsia="it-IT"/>
              </w:rPr>
            </w:pPr>
            <w:r>
              <w:rPr>
                <w:rFonts w:ascii="Arial" w:eastAsia="Arial" w:hAnsi="Arial" w:cs="Arial"/>
                <w:b/>
                <w:bCs/>
                <w:color w:val="0070C0"/>
                <w:kern w:val="24"/>
                <w:sz w:val="20"/>
                <w:szCs w:val="20"/>
                <w:lang w:val="it-IT" w:eastAsia="it-IT"/>
              </w:rPr>
              <w:t>0</w:t>
            </w:r>
          </w:p>
        </w:tc>
      </w:tr>
    </w:tbl>
    <w:p w14:paraId="41A6F576" w14:textId="77777777" w:rsidR="006A1220" w:rsidRDefault="006A1220"/>
    <w:p w14:paraId="3C616640" w14:textId="77777777" w:rsidR="00EE67BB" w:rsidRDefault="00EE67BB"/>
    <w:p w14:paraId="4A377E38" w14:textId="77777777" w:rsidR="00EE67BB" w:rsidRDefault="00EE67BB"/>
    <w:p w14:paraId="5ABF37EA" w14:textId="77777777" w:rsidR="00EE67BB" w:rsidRDefault="00EE67BB"/>
    <w:p w14:paraId="0F252F74" w14:textId="77777777" w:rsidR="00EE67BB" w:rsidRDefault="00EE67BB"/>
    <w:p w14:paraId="5520868D" w14:textId="77777777" w:rsidR="00EE67BB" w:rsidRDefault="00EE67BB"/>
    <w:p w14:paraId="5856B77F" w14:textId="77777777" w:rsidR="00EE67BB" w:rsidRDefault="00EE67BB"/>
    <w:sectPr w:rsidR="00EE67B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2178616">
    <w:abstractNumId w:val="8"/>
  </w:num>
  <w:num w:numId="2" w16cid:durableId="1225724522">
    <w:abstractNumId w:val="6"/>
  </w:num>
  <w:num w:numId="3" w16cid:durableId="1372849842">
    <w:abstractNumId w:val="5"/>
  </w:num>
  <w:num w:numId="4" w16cid:durableId="162937972">
    <w:abstractNumId w:val="4"/>
  </w:num>
  <w:num w:numId="5" w16cid:durableId="2070611517">
    <w:abstractNumId w:val="7"/>
  </w:num>
  <w:num w:numId="6" w16cid:durableId="1515460315">
    <w:abstractNumId w:val="3"/>
  </w:num>
  <w:num w:numId="7" w16cid:durableId="681124955">
    <w:abstractNumId w:val="2"/>
  </w:num>
  <w:num w:numId="8" w16cid:durableId="221715937">
    <w:abstractNumId w:val="1"/>
  </w:num>
  <w:num w:numId="9" w16cid:durableId="1472989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E21"/>
    <w:rsid w:val="0006063C"/>
    <w:rsid w:val="000C6EE4"/>
    <w:rsid w:val="0011212C"/>
    <w:rsid w:val="0015074B"/>
    <w:rsid w:val="001526F4"/>
    <w:rsid w:val="00184E1B"/>
    <w:rsid w:val="0029639D"/>
    <w:rsid w:val="002C7F2E"/>
    <w:rsid w:val="00326F90"/>
    <w:rsid w:val="003A6F57"/>
    <w:rsid w:val="003D0EBE"/>
    <w:rsid w:val="00431F19"/>
    <w:rsid w:val="004615FE"/>
    <w:rsid w:val="004B60D7"/>
    <w:rsid w:val="005145CA"/>
    <w:rsid w:val="00543C45"/>
    <w:rsid w:val="00572D39"/>
    <w:rsid w:val="005750AB"/>
    <w:rsid w:val="00581574"/>
    <w:rsid w:val="005B2537"/>
    <w:rsid w:val="0061529C"/>
    <w:rsid w:val="00615C44"/>
    <w:rsid w:val="0068492C"/>
    <w:rsid w:val="00687E55"/>
    <w:rsid w:val="006A1220"/>
    <w:rsid w:val="00746D2E"/>
    <w:rsid w:val="00815347"/>
    <w:rsid w:val="00866DE2"/>
    <w:rsid w:val="008C73D1"/>
    <w:rsid w:val="009F1BA8"/>
    <w:rsid w:val="00AA1D8D"/>
    <w:rsid w:val="00AD6B6B"/>
    <w:rsid w:val="00AE75E2"/>
    <w:rsid w:val="00AF259A"/>
    <w:rsid w:val="00AF7846"/>
    <w:rsid w:val="00B47730"/>
    <w:rsid w:val="00B57452"/>
    <w:rsid w:val="00C02237"/>
    <w:rsid w:val="00CB0664"/>
    <w:rsid w:val="00CD29ED"/>
    <w:rsid w:val="00CF4C70"/>
    <w:rsid w:val="00D90D3B"/>
    <w:rsid w:val="00E225A0"/>
    <w:rsid w:val="00EE67BB"/>
    <w:rsid w:val="00EF6B22"/>
    <w:rsid w:val="00F1070D"/>
    <w:rsid w:val="00FB5111"/>
    <w:rsid w:val="00FC693F"/>
    <w:rsid w:val="00FE25A0"/>
    <w:rsid w:val="00F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2F36A"/>
  <w14:defaultImageDpi w14:val="300"/>
  <w15:docId w15:val="{EFA58E69-661D-47FB-9289-E381CF1E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Antonio Scarano</cp:lastModifiedBy>
  <cp:revision>3</cp:revision>
  <dcterms:created xsi:type="dcterms:W3CDTF">2025-08-03T16:47:00Z</dcterms:created>
  <dcterms:modified xsi:type="dcterms:W3CDTF">2025-08-03T16:47:00Z</dcterms:modified>
  <cp:category/>
</cp:coreProperties>
</file>