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3F2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 w:eastAsiaTheme="minorEastAsia"/>
          <w:b/>
          <w:bCs/>
          <w:i w:val="0"/>
          <w:i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Supplemental Figure 1</w:t>
      </w:r>
    </w:p>
    <w:p w14:paraId="0F218C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 w:eastAsiaTheme="minorEastAsia"/>
          <w:i w:val="0"/>
          <w:iCs w:val="0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i w:val="0"/>
          <w:iCs w:val="0"/>
          <w:sz w:val="24"/>
          <w:szCs w:val="24"/>
          <w:lang w:eastAsia="zh-CN"/>
        </w:rPr>
        <w:drawing>
          <wp:inline distT="0" distB="0" distL="114300" distR="114300">
            <wp:extent cx="5271135" cy="4567555"/>
            <wp:effectExtent l="0" t="0" r="0" b="0"/>
            <wp:docPr id="1" name="图片 1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S1"/>
                    <pic:cNvPicPr>
                      <a:picLocks noChangeAspect="1"/>
                    </pic:cNvPicPr>
                  </pic:nvPicPr>
                  <pic:blipFill>
                    <a:blip r:embed="rId5"/>
                    <a:srcRect t="4579" b="3542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56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581BC">
      <w:pPr>
        <w:rPr>
          <w:rFonts w:hint="eastAsia" w:ascii="Times New Roman" w:hAnsi="Times New Roman" w:cs="Times New Roman" w:eastAsiaTheme="minorEastAsia"/>
          <w:i w:val="0"/>
          <w:iCs w:val="0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i w:val="0"/>
          <w:iCs w:val="0"/>
          <w:sz w:val="24"/>
          <w:szCs w:val="24"/>
        </w:rPr>
        <w:br w:type="page"/>
      </w:r>
    </w:p>
    <w:p w14:paraId="0CE6D5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 w:eastAsiaTheme="minorEastAsia"/>
          <w:i w:val="0"/>
          <w:iCs w:val="0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Supplemental Figure 2</w:t>
      </w:r>
    </w:p>
    <w:p w14:paraId="6A52D5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 w:eastAsiaTheme="minorEastAsia"/>
          <w:i w:val="0"/>
          <w:iCs w:val="0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i w:val="0"/>
          <w:iCs w:val="0"/>
          <w:sz w:val="24"/>
          <w:szCs w:val="24"/>
          <w:lang w:eastAsia="zh-CN"/>
        </w:rPr>
        <w:drawing>
          <wp:inline distT="0" distB="0" distL="114300" distR="114300">
            <wp:extent cx="5271135" cy="3427095"/>
            <wp:effectExtent l="0" t="0" r="0" b="0"/>
            <wp:docPr id="2" name="图片 2" descr="Figure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S2"/>
                    <pic:cNvPicPr>
                      <a:picLocks noChangeAspect="1"/>
                    </pic:cNvPicPr>
                  </pic:nvPicPr>
                  <pic:blipFill>
                    <a:blip r:embed="rId6"/>
                    <a:srcRect t="5055" b="4992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27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5BD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Times New Roman" w:hAnsi="Times New Roman" w:cs="Times New Roman" w:eastAsiaTheme="minorEastAsia"/>
          <w:i w:val="0"/>
          <w:iCs w:val="0"/>
          <w:kern w:val="0"/>
          <w:sz w:val="24"/>
          <w:szCs w:val="24"/>
          <w:lang w:val="en-US" w:eastAsia="zh-CN" w:bidi="ar"/>
        </w:rPr>
      </w:pPr>
    </w:p>
    <w:p w14:paraId="30832546">
      <w:pPr>
        <w:rPr>
          <w:rFonts w:hint="eastAsia" w:ascii="Times New Roman" w:hAnsi="Times New Roman" w:cs="Times New Roman" w:eastAsiaTheme="minorEastAsia"/>
          <w:i w:val="0"/>
          <w:iCs w:val="0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i w:val="0"/>
          <w:iCs w:val="0"/>
          <w:sz w:val="24"/>
          <w:szCs w:val="24"/>
        </w:rPr>
        <w:br w:type="page"/>
      </w:r>
    </w:p>
    <w:p w14:paraId="4AB817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 w:eastAsiaTheme="minorEastAsia"/>
          <w:i w:val="0"/>
          <w:iCs w:val="0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Supplemental Figure 3</w:t>
      </w:r>
    </w:p>
    <w:p w14:paraId="40DF87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 w:eastAsiaTheme="minorEastAsia"/>
          <w:i w:val="0"/>
          <w:iCs w:val="0"/>
          <w:sz w:val="24"/>
          <w:szCs w:val="24"/>
          <w:lang w:eastAsia="zh-CN"/>
        </w:rPr>
        <w:drawing>
          <wp:inline distT="0" distB="0" distL="114300" distR="114300">
            <wp:extent cx="5271135" cy="7480935"/>
            <wp:effectExtent l="0" t="0" r="0" b="0"/>
            <wp:docPr id="3" name="图片 3" descr="Figure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S3"/>
                    <pic:cNvPicPr>
                      <a:picLocks noChangeAspect="1"/>
                    </pic:cNvPicPr>
                  </pic:nvPicPr>
                  <pic:blipFill>
                    <a:blip r:embed="rId7"/>
                    <a:srcRect t="173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8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299AC">
      <w:pPr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  <w:br w:type="page"/>
      </w:r>
    </w:p>
    <w:p w14:paraId="21D92B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Supplemental Figure 4</w:t>
      </w:r>
    </w:p>
    <w:p w14:paraId="071D07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  <w:drawing>
          <wp:inline distT="0" distB="0" distL="114300" distR="114300">
            <wp:extent cx="5271135" cy="4958715"/>
            <wp:effectExtent l="0" t="0" r="0" b="0"/>
            <wp:docPr id="4" name="图片 4" descr="Figure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S4"/>
                    <pic:cNvPicPr>
                      <a:picLocks noChangeAspect="1"/>
                    </pic:cNvPicPr>
                  </pic:nvPicPr>
                  <pic:blipFill>
                    <a:blip r:embed="rId8"/>
                    <a:srcRect t="7040" b="2782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95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84C7E">
      <w:pPr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  <w:br w:type="page"/>
      </w:r>
    </w:p>
    <w:p w14:paraId="37C3B3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Supplemental Figure 5</w:t>
      </w:r>
    </w:p>
    <w:p w14:paraId="60740A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  <w:drawing>
          <wp:inline distT="0" distB="0" distL="114300" distR="114300">
            <wp:extent cx="5271135" cy="5319395"/>
            <wp:effectExtent l="0" t="0" r="0" b="0"/>
            <wp:docPr id="5" name="图片 5" descr="Figure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S5"/>
                    <pic:cNvPicPr>
                      <a:picLocks noChangeAspect="1"/>
                    </pic:cNvPicPr>
                  </pic:nvPicPr>
                  <pic:blipFill>
                    <a:blip r:embed="rId9"/>
                    <a:srcRect t="5005" b="2512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31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7D24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</w:p>
    <w:p w14:paraId="352F02F2">
      <w:pPr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  <w:br w:type="page"/>
      </w:r>
    </w:p>
    <w:p w14:paraId="353B981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b/>
          <w:bCs/>
          <w:i w:val="0"/>
          <w:iCs w:val="0"/>
          <w:sz w:val="24"/>
          <w:szCs w:val="24"/>
          <w:lang w:val="en-US" w:eastAsia="zh-CN"/>
        </w:rPr>
        <w:t>Supplemental Figure 6</w:t>
      </w:r>
    </w:p>
    <w:p w14:paraId="7810F0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等线" w:cs="Times New Roman"/>
          <w:i w:val="0"/>
          <w:iCs w:val="0"/>
          <w:color w:val="000000"/>
          <w:kern w:val="24"/>
          <w:sz w:val="24"/>
          <w:szCs w:val="24"/>
          <w:lang w:val="en-US" w:eastAsia="zh-CN" w:bidi="ar"/>
        </w:rPr>
        <w:drawing>
          <wp:inline distT="0" distB="0" distL="114300" distR="114300">
            <wp:extent cx="5271135" cy="5907405"/>
            <wp:effectExtent l="0" t="0" r="12065" b="10795"/>
            <wp:docPr id="6" name="图片 6" descr="Figure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S6"/>
                    <pic:cNvPicPr>
                      <a:picLocks noChangeAspect="1"/>
                    </pic:cNvPicPr>
                  </pic:nvPicPr>
                  <pic:blipFill>
                    <a:blip r:embed="rId10"/>
                    <a:srcRect t="7415" b="1498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90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904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both"/>
        <w:textAlignment w:val="auto"/>
        <w:rPr>
          <w:rFonts w:hint="default" w:ascii="Times New Roman" w:hAnsi="Times New Roman" w:cs="Times New Roman"/>
          <w:i w:val="0"/>
          <w:iCs w:val="0"/>
          <w:sz w:val="24"/>
          <w:szCs w:val="24"/>
        </w:rPr>
      </w:pPr>
    </w:p>
    <w:p w14:paraId="75B8F13F">
      <w:pPr>
        <w:rPr>
          <w:rFonts w:ascii="Times New Roman" w:hAnsi="Times New Roman"/>
          <w:b/>
          <w:bCs/>
          <w:color w:val="000000" w:themeColor="text1"/>
          <w:kern w:val="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70099195"/>
    </w:sdtPr>
    <w:sdtContent>
      <w:p w14:paraId="032B617E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F47DB5F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ncet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wpdpvd2o9a9x9e22x2vexpntxp9sfpprzap&quot;&gt;My EndNote Library&lt;record-ids&gt;&lt;item&gt;3262&lt;/item&gt;&lt;item&gt;3608&lt;/item&gt;&lt;item&gt;3804&lt;/item&gt;&lt;item&gt;3807&lt;/item&gt;&lt;item&gt;3808&lt;/item&gt;&lt;item&gt;3816&lt;/item&gt;&lt;item&gt;3821&lt;/item&gt;&lt;item&gt;3825&lt;/item&gt;&lt;item&gt;3829&lt;/item&gt;&lt;item&gt;3831&lt;/item&gt;&lt;item&gt;3833&lt;/item&gt;&lt;item&gt;3834&lt;/item&gt;&lt;item&gt;3835&lt;/item&gt;&lt;item&gt;3841&lt;/item&gt;&lt;item&gt;3844&lt;/item&gt;&lt;item&gt;3849&lt;/item&gt;&lt;item&gt;3853&lt;/item&gt;&lt;item&gt;3854&lt;/item&gt;&lt;item&gt;3856&lt;/item&gt;&lt;item&gt;3859&lt;/item&gt;&lt;item&gt;3932&lt;/item&gt;&lt;item&gt;3933&lt;/item&gt;&lt;item&gt;3935&lt;/item&gt;&lt;item&gt;3938&lt;/item&gt;&lt;item&gt;3942&lt;/item&gt;&lt;item&gt;3943&lt;/item&gt;&lt;item&gt;3944&lt;/item&gt;&lt;item&gt;3945&lt;/item&gt;&lt;item&gt;3946&lt;/item&gt;&lt;item&gt;3947&lt;/item&gt;&lt;item&gt;3952&lt;/item&gt;&lt;item&gt;3960&lt;/item&gt;&lt;item&gt;3961&lt;/item&gt;&lt;item&gt;3962&lt;/item&gt;&lt;item&gt;3968&lt;/item&gt;&lt;item&gt;3970&lt;/item&gt;&lt;item&gt;3974&lt;/item&gt;&lt;item&gt;3977&lt;/item&gt;&lt;item&gt;3980&lt;/item&gt;&lt;item&gt;3983&lt;/item&gt;&lt;item&gt;3984&lt;/item&gt;&lt;item&gt;3987&lt;/item&gt;&lt;item&gt;3989&lt;/item&gt;&lt;item&gt;3990&lt;/item&gt;&lt;item&gt;3992&lt;/item&gt;&lt;item&gt;3993&lt;/item&gt;&lt;item&gt;3995&lt;/item&gt;&lt;item&gt;3998&lt;/item&gt;&lt;/record-ids&gt;&lt;/item&gt;&lt;/Libraries&gt;"/>
  </w:docVars>
  <w:rsids>
    <w:rsidRoot w:val="007126DA"/>
    <w:rsid w:val="00026562"/>
    <w:rsid w:val="00067FCB"/>
    <w:rsid w:val="00080505"/>
    <w:rsid w:val="000B0533"/>
    <w:rsid w:val="000C6974"/>
    <w:rsid w:val="000D7263"/>
    <w:rsid w:val="000D7298"/>
    <w:rsid w:val="001503A4"/>
    <w:rsid w:val="001608EE"/>
    <w:rsid w:val="001716CF"/>
    <w:rsid w:val="00186850"/>
    <w:rsid w:val="0019351C"/>
    <w:rsid w:val="001959A9"/>
    <w:rsid w:val="001A0DD7"/>
    <w:rsid w:val="001A37F9"/>
    <w:rsid w:val="001A54F8"/>
    <w:rsid w:val="001D63A8"/>
    <w:rsid w:val="001F65ED"/>
    <w:rsid w:val="00212ADB"/>
    <w:rsid w:val="00215BDA"/>
    <w:rsid w:val="002165E7"/>
    <w:rsid w:val="00232DBE"/>
    <w:rsid w:val="00236F6E"/>
    <w:rsid w:val="002603B5"/>
    <w:rsid w:val="002704C6"/>
    <w:rsid w:val="00276BB5"/>
    <w:rsid w:val="00281DAB"/>
    <w:rsid w:val="002849C8"/>
    <w:rsid w:val="00291BDE"/>
    <w:rsid w:val="002C3646"/>
    <w:rsid w:val="002C5BFA"/>
    <w:rsid w:val="002D028D"/>
    <w:rsid w:val="002D7794"/>
    <w:rsid w:val="002E5A72"/>
    <w:rsid w:val="00303001"/>
    <w:rsid w:val="0031244D"/>
    <w:rsid w:val="00343E32"/>
    <w:rsid w:val="00384CA8"/>
    <w:rsid w:val="003A4F3B"/>
    <w:rsid w:val="003B1673"/>
    <w:rsid w:val="003B1AD5"/>
    <w:rsid w:val="003C1ECE"/>
    <w:rsid w:val="0043081E"/>
    <w:rsid w:val="00447EF7"/>
    <w:rsid w:val="00453FE0"/>
    <w:rsid w:val="004766F3"/>
    <w:rsid w:val="00481879"/>
    <w:rsid w:val="004936D9"/>
    <w:rsid w:val="004B3BBB"/>
    <w:rsid w:val="004E2D25"/>
    <w:rsid w:val="004E5665"/>
    <w:rsid w:val="00502D73"/>
    <w:rsid w:val="0051296A"/>
    <w:rsid w:val="0052368E"/>
    <w:rsid w:val="0055272D"/>
    <w:rsid w:val="00552B1A"/>
    <w:rsid w:val="00557DCE"/>
    <w:rsid w:val="005709AA"/>
    <w:rsid w:val="005806E6"/>
    <w:rsid w:val="0059738E"/>
    <w:rsid w:val="00601CAC"/>
    <w:rsid w:val="00613EF3"/>
    <w:rsid w:val="006506CD"/>
    <w:rsid w:val="00650E02"/>
    <w:rsid w:val="00680C67"/>
    <w:rsid w:val="0069048D"/>
    <w:rsid w:val="006A63A0"/>
    <w:rsid w:val="006C4F79"/>
    <w:rsid w:val="006D29A1"/>
    <w:rsid w:val="006E34B9"/>
    <w:rsid w:val="007126DA"/>
    <w:rsid w:val="0072247A"/>
    <w:rsid w:val="00767E04"/>
    <w:rsid w:val="00795873"/>
    <w:rsid w:val="007A2006"/>
    <w:rsid w:val="007A3671"/>
    <w:rsid w:val="007A5F24"/>
    <w:rsid w:val="007B7248"/>
    <w:rsid w:val="007F41C4"/>
    <w:rsid w:val="008150A3"/>
    <w:rsid w:val="0081555E"/>
    <w:rsid w:val="0084291F"/>
    <w:rsid w:val="00866876"/>
    <w:rsid w:val="00887C7B"/>
    <w:rsid w:val="0089555D"/>
    <w:rsid w:val="00895E49"/>
    <w:rsid w:val="008E630A"/>
    <w:rsid w:val="008F6FFA"/>
    <w:rsid w:val="0091270B"/>
    <w:rsid w:val="009518FA"/>
    <w:rsid w:val="009B766A"/>
    <w:rsid w:val="009E130F"/>
    <w:rsid w:val="00A01D0B"/>
    <w:rsid w:val="00A50358"/>
    <w:rsid w:val="00A86A7A"/>
    <w:rsid w:val="00AB190F"/>
    <w:rsid w:val="00AE4CFB"/>
    <w:rsid w:val="00AE7054"/>
    <w:rsid w:val="00B004DF"/>
    <w:rsid w:val="00B230F4"/>
    <w:rsid w:val="00B461C5"/>
    <w:rsid w:val="00B862A6"/>
    <w:rsid w:val="00BD4286"/>
    <w:rsid w:val="00BE20C6"/>
    <w:rsid w:val="00BE425C"/>
    <w:rsid w:val="00C04971"/>
    <w:rsid w:val="00C07D9F"/>
    <w:rsid w:val="00C14F04"/>
    <w:rsid w:val="00C161CC"/>
    <w:rsid w:val="00C30FB7"/>
    <w:rsid w:val="00C463FF"/>
    <w:rsid w:val="00C54803"/>
    <w:rsid w:val="00C71080"/>
    <w:rsid w:val="00C726E6"/>
    <w:rsid w:val="00C90351"/>
    <w:rsid w:val="00CA064C"/>
    <w:rsid w:val="00CA52CF"/>
    <w:rsid w:val="00CC4CB4"/>
    <w:rsid w:val="00CD59B0"/>
    <w:rsid w:val="00CF3E8D"/>
    <w:rsid w:val="00CF7084"/>
    <w:rsid w:val="00D134FC"/>
    <w:rsid w:val="00D139C7"/>
    <w:rsid w:val="00D15A2F"/>
    <w:rsid w:val="00D176FC"/>
    <w:rsid w:val="00D3537A"/>
    <w:rsid w:val="00D555C2"/>
    <w:rsid w:val="00D654C7"/>
    <w:rsid w:val="00DB52F8"/>
    <w:rsid w:val="00DD3C3F"/>
    <w:rsid w:val="00E37761"/>
    <w:rsid w:val="00E70333"/>
    <w:rsid w:val="00ED2097"/>
    <w:rsid w:val="00ED6163"/>
    <w:rsid w:val="00EF605E"/>
    <w:rsid w:val="00F05185"/>
    <w:rsid w:val="00F16BBD"/>
    <w:rsid w:val="00F34F8F"/>
    <w:rsid w:val="00F53C55"/>
    <w:rsid w:val="00F648DD"/>
    <w:rsid w:val="00F7248C"/>
    <w:rsid w:val="00FB2C6A"/>
    <w:rsid w:val="00FD48B7"/>
    <w:rsid w:val="00FF57CE"/>
    <w:rsid w:val="04FA68C4"/>
    <w:rsid w:val="0C62581F"/>
    <w:rsid w:val="0D7C61F9"/>
    <w:rsid w:val="205B4263"/>
    <w:rsid w:val="21FD4489"/>
    <w:rsid w:val="23A9390E"/>
    <w:rsid w:val="2D5C161A"/>
    <w:rsid w:val="330F28A3"/>
    <w:rsid w:val="3ADC07EC"/>
    <w:rsid w:val="47B96BFC"/>
    <w:rsid w:val="485B24A0"/>
    <w:rsid w:val="48642569"/>
    <w:rsid w:val="4AE554D2"/>
    <w:rsid w:val="4CF12804"/>
    <w:rsid w:val="4FA93F81"/>
    <w:rsid w:val="523C68B1"/>
    <w:rsid w:val="5B6B79E1"/>
    <w:rsid w:val="5F3F4505"/>
    <w:rsid w:val="60D158A0"/>
    <w:rsid w:val="611B30E3"/>
    <w:rsid w:val="654C763C"/>
    <w:rsid w:val="77FA7033"/>
    <w:rsid w:val="7B5E5702"/>
    <w:rsid w:val="7BB3435C"/>
    <w:rsid w:val="F29F0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qFormat/>
    <w:uiPriority w:val="0"/>
    <w:pPr>
      <w:jc w:val="left"/>
    </w:p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spacing w:after="0" w:line="240" w:lineRule="auto"/>
      <w:jc w:val="both"/>
    </w:pPr>
    <w:rPr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paragraph" w:customStyle="1" w:styleId="12">
    <w:name w:val="正文 论文"/>
    <w:basedOn w:val="1"/>
    <w:qFormat/>
    <w:uiPriority w:val="0"/>
    <w:pPr>
      <w:spacing w:line="460" w:lineRule="exact"/>
      <w:ind w:firstLine="480" w:firstLineChars="200"/>
    </w:pPr>
    <w:rPr>
      <w:rFonts w:ascii="Times New Roman" w:hAnsi="Times New Roman" w:eastAsia="宋体" w:cs="Times New Roman Regular"/>
      <w:sz w:val="24"/>
      <w:szCs w:val="22"/>
    </w:rPr>
  </w:style>
  <w:style w:type="character" w:customStyle="1" w:styleId="13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kern w:val="2"/>
      <w:sz w:val="18"/>
      <w:szCs w:val="18"/>
    </w:rPr>
  </w:style>
  <w:style w:type="character" w:customStyle="1" w:styleId="15">
    <w:name w:val="批注文字 字符"/>
    <w:basedOn w:val="9"/>
    <w:link w:val="3"/>
    <w:qFormat/>
    <w:uiPriority w:val="0"/>
    <w:rPr>
      <w:kern w:val="2"/>
      <w:sz w:val="21"/>
      <w:szCs w:val="24"/>
    </w:rPr>
  </w:style>
  <w:style w:type="character" w:customStyle="1" w:styleId="16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未处理的提及2"/>
    <w:basedOn w:val="9"/>
    <w:semiHidden/>
    <w:unhideWhenUsed/>
    <w:uiPriority w:val="99"/>
    <w:rPr>
      <w:color w:val="605E5C"/>
      <w:shd w:val="clear" w:color="auto" w:fill="E1DFDD"/>
    </w:rPr>
  </w:style>
  <w:style w:type="paragraph" w:customStyle="1" w:styleId="18">
    <w:name w:val="EndNote Bibliography Title"/>
    <w:basedOn w:val="1"/>
    <w:link w:val="19"/>
    <w:qFormat/>
    <w:uiPriority w:val="0"/>
    <w:pPr>
      <w:jc w:val="center"/>
    </w:pPr>
    <w:rPr>
      <w:rFonts w:ascii="Calibri" w:hAnsi="Calibri" w:cs="Calibri"/>
      <w:sz w:val="24"/>
    </w:rPr>
  </w:style>
  <w:style w:type="character" w:customStyle="1" w:styleId="19">
    <w:name w:val="EndNote Bibliography Title 字符"/>
    <w:basedOn w:val="9"/>
    <w:link w:val="18"/>
    <w:uiPriority w:val="0"/>
    <w:rPr>
      <w:rFonts w:ascii="Calibri" w:hAnsi="Calibri" w:cs="Calibri"/>
      <w:kern w:val="2"/>
      <w:sz w:val="24"/>
      <w:szCs w:val="24"/>
    </w:rPr>
  </w:style>
  <w:style w:type="paragraph" w:customStyle="1" w:styleId="20">
    <w:name w:val="EndNote Bibliography"/>
    <w:basedOn w:val="1"/>
    <w:link w:val="21"/>
    <w:qFormat/>
    <w:uiPriority w:val="0"/>
    <w:rPr>
      <w:rFonts w:ascii="Calibri" w:hAnsi="Calibri" w:cs="Calibri"/>
      <w:sz w:val="24"/>
    </w:rPr>
  </w:style>
  <w:style w:type="character" w:customStyle="1" w:styleId="21">
    <w:name w:val="EndNote Bibliography 字符"/>
    <w:basedOn w:val="9"/>
    <w:link w:val="20"/>
    <w:qFormat/>
    <w:uiPriority w:val="0"/>
    <w:rPr>
      <w:rFonts w:ascii="Calibri" w:hAnsi="Calibri" w:cs="Calibri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401</Words>
  <Characters>2145</Characters>
  <Lines>777</Lines>
  <Paragraphs>159</Paragraphs>
  <TotalTime>2</TotalTime>
  <ScaleCrop>false</ScaleCrop>
  <LinksUpToDate>false</LinksUpToDate>
  <CharactersWithSpaces>2528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2025-04-21T08:13:00Z</dcterms:created>
  <dc:creator>dell</dc:creator>
  <cp:lastModifiedBy>Underwater$quad</cp:lastModifiedBy>
  <dcterms:modified xsi:type="dcterms:W3CDTF">2025-08-03T14:18:57Z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KSOTemplateDocerSaveRecord">
    <vt:lpwstr>eyJoZGlkIjoiN2ZkN2U0NTE2ZWZjNGNkOGYwMTY5ODIwZjEyYjUxNGMiLCJ1c2VySWQiOiIzODg5MzUyMjkifQ==</vt:lpwstr>
  </property>
  <property fmtid="{D5CDD505-2E9C-101B-9397-08002B2CF9AE}" pid="4" name="ICV">
    <vt:lpwstr>3C14BCD1D41DB5516CB26E68F18168C8_43</vt:lpwstr>
  </property>
</Properties>
</file>