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49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913"/>
        <w:gridCol w:w="1914"/>
        <w:gridCol w:w="1914"/>
        <w:gridCol w:w="1913"/>
        <w:gridCol w:w="140"/>
        <w:gridCol w:w="1774"/>
        <w:gridCol w:w="71"/>
        <w:gridCol w:w="1843"/>
      </w:tblGrid>
      <w:tr w:rsidR="00DB3209" w:rsidRPr="00DB3209" w14:paraId="42AC5D3E" w14:textId="77777777" w:rsidTr="000426E7">
        <w:trPr>
          <w:trHeight w:val="330"/>
        </w:trPr>
        <w:tc>
          <w:tcPr>
            <w:tcW w:w="980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38ED7A" w14:textId="722AC3A5" w:rsidR="00DB3209" w:rsidRPr="00DB3209" w:rsidRDefault="00DB3209" w:rsidP="00DB3209">
            <w:pPr>
              <w:rPr>
                <w:b/>
                <w:bCs/>
              </w:rPr>
            </w:pPr>
            <w:r w:rsidRPr="00DB3209">
              <w:rPr>
                <w:b/>
                <w:bCs/>
              </w:rPr>
              <w:t xml:space="preserve">Supplemental </w:t>
            </w:r>
            <w:r w:rsidR="001A281D" w:rsidRPr="001E3244">
              <w:rPr>
                <w:b/>
                <w:color w:val="000000" w:themeColor="text1"/>
              </w:rPr>
              <w:t>T</w:t>
            </w:r>
            <w:r w:rsidR="001A281D">
              <w:rPr>
                <w:b/>
                <w:color w:val="000000" w:themeColor="text1"/>
              </w:rPr>
              <w:t>able</w:t>
            </w:r>
            <w:r w:rsidR="001A281D" w:rsidRPr="00DB3209">
              <w:rPr>
                <w:b/>
                <w:bCs/>
              </w:rPr>
              <w:t xml:space="preserve"> </w:t>
            </w:r>
            <w:r w:rsidRPr="00DB3209">
              <w:rPr>
                <w:b/>
                <w:bCs/>
              </w:rPr>
              <w:t>3.</w:t>
            </w:r>
            <w:r w:rsidR="009D4D97" w:rsidRPr="00102A96">
              <w:rPr>
                <w:b/>
                <w:bCs/>
              </w:rPr>
              <w:t xml:space="preserve"> MRI acquisition parameters using the MAGNETOM Vida 3.0T</w:t>
            </w:r>
            <w:r w:rsidR="009D4D97" w:rsidRPr="00102A96">
              <w:rPr>
                <w:rFonts w:hint="eastAsia"/>
                <w:b/>
                <w:bCs/>
              </w:rPr>
              <w:t xml:space="preserve"> device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B22A61" w14:textId="77777777" w:rsidR="00DB3209" w:rsidRPr="00DB3209" w:rsidRDefault="00DB3209" w:rsidP="00DB3209"/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10702D" w14:textId="77777777" w:rsidR="00DB3209" w:rsidRPr="00DB3209" w:rsidRDefault="00DB3209" w:rsidP="00DB3209"/>
        </w:tc>
      </w:tr>
      <w:tr w:rsidR="00DB3209" w:rsidRPr="00DB3209" w14:paraId="516D85B4" w14:textId="77777777" w:rsidTr="000426E7">
        <w:trPr>
          <w:trHeight w:val="1030"/>
        </w:trPr>
        <w:tc>
          <w:tcPr>
            <w:tcW w:w="2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6981E6C4" w14:textId="77777777" w:rsidR="00DB3209" w:rsidRPr="00DB3209" w:rsidRDefault="00DB3209" w:rsidP="000426E7">
            <w:pPr>
              <w:jc w:val="center"/>
            </w:pP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377EE5D7" w14:textId="77777777" w:rsidR="00DB3209" w:rsidRPr="00DB3209" w:rsidRDefault="00DB3209" w:rsidP="000426E7">
            <w:pPr>
              <w:jc w:val="center"/>
            </w:pPr>
            <w:r w:rsidRPr="00DB3209">
              <w:t>T1WI</w:t>
            </w:r>
          </w:p>
        </w:tc>
        <w:tc>
          <w:tcPr>
            <w:tcW w:w="19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1A442D85" w14:textId="77777777" w:rsidR="00DB3209" w:rsidRPr="00DB3209" w:rsidRDefault="00DB3209" w:rsidP="000426E7">
            <w:pPr>
              <w:jc w:val="center"/>
            </w:pPr>
            <w:r w:rsidRPr="00DB3209">
              <w:t>T2WI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4492F493" w14:textId="77777777" w:rsidR="00DB3209" w:rsidRPr="00DB3209" w:rsidRDefault="00DB3209" w:rsidP="000426E7">
            <w:pPr>
              <w:jc w:val="center"/>
            </w:pPr>
            <w:r w:rsidRPr="00DB3209">
              <w:t>3D FLAIR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54BD7A27" w14:textId="77777777" w:rsidR="00DB3209" w:rsidRPr="00DB3209" w:rsidRDefault="00DB3209" w:rsidP="000426E7">
            <w:pPr>
              <w:jc w:val="center"/>
            </w:pPr>
            <w:r w:rsidRPr="00DB3209">
              <w:t>T2*WI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38569990" w14:textId="075411EA" w:rsidR="00DB3209" w:rsidRDefault="00DB3209" w:rsidP="000426E7">
            <w:pPr>
              <w:jc w:val="center"/>
            </w:pPr>
            <w:r w:rsidRPr="00DB3209">
              <w:t>3D MR hydrography</w:t>
            </w:r>
          </w:p>
          <w:p w14:paraId="04040057" w14:textId="7F58A8E3" w:rsidR="00D82E98" w:rsidRPr="00DB3209" w:rsidRDefault="00D82E98" w:rsidP="000426E7">
            <w:pPr>
              <w:jc w:val="center"/>
            </w:pPr>
            <w:r>
              <w:t>(CISS)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288DB8BD" w14:textId="77777777" w:rsidR="00DB3209" w:rsidRPr="00DB3209" w:rsidRDefault="00DB3209" w:rsidP="000426E7">
            <w:pPr>
              <w:jc w:val="center"/>
            </w:pPr>
            <w:r w:rsidRPr="00DB3209">
              <w:t>3D T1WI</w:t>
            </w:r>
          </w:p>
          <w:p w14:paraId="5FF4E7CD" w14:textId="430630A9" w:rsidR="00DB3209" w:rsidRPr="00DB3209" w:rsidRDefault="00DB3209" w:rsidP="000426E7">
            <w:pPr>
              <w:jc w:val="center"/>
            </w:pPr>
            <w:r w:rsidRPr="00DB3209">
              <w:t>(</w:t>
            </w:r>
            <w:r w:rsidR="002E1653" w:rsidRPr="002E1653">
              <w:t>MPRAGE</w:t>
            </w:r>
            <w:r w:rsidRPr="00DB3209">
              <w:t>)</w:t>
            </w:r>
          </w:p>
        </w:tc>
      </w:tr>
      <w:tr w:rsidR="00DB3209" w:rsidRPr="00DB3209" w14:paraId="377CE000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AF293F" w14:textId="77777777" w:rsidR="00DB3209" w:rsidRPr="00DB3209" w:rsidRDefault="00DB3209" w:rsidP="00DB3209">
            <w:proofErr w:type="spellStart"/>
            <w:r w:rsidRPr="00DB3209">
              <w:t>Acuisition</w:t>
            </w:r>
            <w:proofErr w:type="spellEnd"/>
            <w:r w:rsidRPr="00DB3209">
              <w:t xml:space="preserve"> plane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CE5470" w14:textId="77777777" w:rsidR="00DB3209" w:rsidRPr="00DB3209" w:rsidRDefault="00DB3209" w:rsidP="000426E7">
            <w:pPr>
              <w:jc w:val="center"/>
            </w:pPr>
            <w:r w:rsidRPr="00DB3209">
              <w:t>2D axial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8A44F2" w14:textId="77777777" w:rsidR="00DB3209" w:rsidRPr="00DB3209" w:rsidRDefault="00DB3209" w:rsidP="000426E7">
            <w:pPr>
              <w:jc w:val="center"/>
            </w:pPr>
            <w:r w:rsidRPr="00DB3209">
              <w:t>2D axial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83E635" w14:textId="77777777" w:rsidR="00DB3209" w:rsidRPr="00DB3209" w:rsidRDefault="00DB3209" w:rsidP="000426E7">
            <w:pPr>
              <w:jc w:val="center"/>
            </w:pPr>
            <w:r w:rsidRPr="00DB3209">
              <w:t>3D sagittal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23677B" w14:textId="77777777" w:rsidR="00DB3209" w:rsidRPr="00DB3209" w:rsidRDefault="00DB3209" w:rsidP="000426E7">
            <w:pPr>
              <w:jc w:val="center"/>
            </w:pPr>
            <w:r w:rsidRPr="00DB3209">
              <w:t>2D Axial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45A68F" w14:textId="77777777" w:rsidR="00DB3209" w:rsidRPr="00DB3209" w:rsidRDefault="00DB3209" w:rsidP="000426E7">
            <w:pPr>
              <w:jc w:val="center"/>
            </w:pPr>
            <w:r w:rsidRPr="00DB3209">
              <w:t>3D Axial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13A3BA" w14:textId="77777777" w:rsidR="00DB3209" w:rsidRPr="00DB3209" w:rsidRDefault="00DB3209" w:rsidP="000426E7">
            <w:pPr>
              <w:jc w:val="center"/>
            </w:pPr>
            <w:r w:rsidRPr="00DB3209">
              <w:t>3D sagittal</w:t>
            </w:r>
          </w:p>
        </w:tc>
      </w:tr>
      <w:tr w:rsidR="00DB3209" w:rsidRPr="00DB3209" w14:paraId="327EF8BC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AA3A23" w14:textId="77777777" w:rsidR="00DB3209" w:rsidRPr="00DB3209" w:rsidRDefault="00DB3209" w:rsidP="00DB3209">
            <w:r w:rsidRPr="00DB3209">
              <w:t>TR (</w:t>
            </w:r>
            <w:proofErr w:type="spellStart"/>
            <w:r w:rsidRPr="00DB3209">
              <w:t>ms</w:t>
            </w:r>
            <w:proofErr w:type="spellEnd"/>
            <w:r w:rsidRPr="00DB3209"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853E43" w14:textId="77777777" w:rsidR="00DB3209" w:rsidRPr="00DB3209" w:rsidRDefault="00DB3209" w:rsidP="000426E7">
            <w:pPr>
              <w:jc w:val="center"/>
            </w:pPr>
            <w:r w:rsidRPr="00DB3209">
              <w:t>500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B2593F" w14:textId="77777777" w:rsidR="00DB3209" w:rsidRPr="00DB3209" w:rsidRDefault="00DB3209" w:rsidP="000426E7">
            <w:pPr>
              <w:jc w:val="center"/>
            </w:pPr>
            <w:r w:rsidRPr="00DB3209">
              <w:t>4000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16959D" w14:textId="77777777" w:rsidR="00DB3209" w:rsidRPr="00DB3209" w:rsidRDefault="00DB3209" w:rsidP="000426E7">
            <w:pPr>
              <w:jc w:val="center"/>
            </w:pPr>
            <w:r w:rsidRPr="00DB3209">
              <w:t>10000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7665B4" w14:textId="77777777" w:rsidR="00DB3209" w:rsidRPr="00DB3209" w:rsidRDefault="00DB3209" w:rsidP="000426E7">
            <w:pPr>
              <w:jc w:val="center"/>
            </w:pPr>
            <w:r w:rsidRPr="00DB3209">
              <w:t>600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2870AC" w14:textId="77777777" w:rsidR="00DB3209" w:rsidRPr="00DB3209" w:rsidRDefault="00DB3209" w:rsidP="000426E7">
            <w:pPr>
              <w:jc w:val="center"/>
            </w:pPr>
            <w:r w:rsidRPr="00DB3209">
              <w:t>5.6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775EDC" w14:textId="77777777" w:rsidR="00DB3209" w:rsidRPr="00DB3209" w:rsidRDefault="00DB3209" w:rsidP="000426E7">
            <w:pPr>
              <w:jc w:val="center"/>
            </w:pPr>
            <w:r w:rsidRPr="00DB3209">
              <w:t>1700</w:t>
            </w:r>
          </w:p>
        </w:tc>
      </w:tr>
      <w:tr w:rsidR="00DB3209" w:rsidRPr="00DB3209" w14:paraId="541780AC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1923D4" w14:textId="77777777" w:rsidR="00DB3209" w:rsidRPr="00DB3209" w:rsidRDefault="00DB3209" w:rsidP="00DB3209">
            <w:r w:rsidRPr="00DB3209">
              <w:t>TE (</w:t>
            </w:r>
            <w:proofErr w:type="spellStart"/>
            <w:r w:rsidRPr="00DB3209">
              <w:t>ms</w:t>
            </w:r>
            <w:proofErr w:type="spellEnd"/>
            <w:r w:rsidRPr="00DB3209"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806C8E" w14:textId="77777777" w:rsidR="00DB3209" w:rsidRPr="00DB3209" w:rsidRDefault="00DB3209" w:rsidP="000426E7">
            <w:pPr>
              <w:jc w:val="center"/>
            </w:pPr>
            <w:r w:rsidRPr="00DB3209"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D17D0C" w14:textId="77777777" w:rsidR="00DB3209" w:rsidRPr="00DB3209" w:rsidRDefault="00DB3209" w:rsidP="000426E7">
            <w:pPr>
              <w:jc w:val="center"/>
            </w:pPr>
            <w:r w:rsidRPr="00DB3209">
              <w:t>89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B6F9C4" w14:textId="77777777" w:rsidR="00DB3209" w:rsidRPr="00DB3209" w:rsidRDefault="00DB3209" w:rsidP="000426E7">
            <w:pPr>
              <w:jc w:val="center"/>
            </w:pPr>
            <w:r w:rsidRPr="00DB3209">
              <w:t>118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98CE2F" w14:textId="77777777" w:rsidR="00DB3209" w:rsidRPr="00DB3209" w:rsidRDefault="00DB3209" w:rsidP="000426E7">
            <w:pPr>
              <w:jc w:val="center"/>
            </w:pPr>
            <w:r w:rsidRPr="00DB3209">
              <w:t>20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2AD631" w14:textId="77777777" w:rsidR="00DB3209" w:rsidRPr="00DB3209" w:rsidRDefault="00DB3209" w:rsidP="000426E7">
            <w:pPr>
              <w:jc w:val="center"/>
            </w:pPr>
            <w:r w:rsidRPr="00DB3209">
              <w:t>2.46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67C5AF" w14:textId="77777777" w:rsidR="00DB3209" w:rsidRPr="00DB3209" w:rsidRDefault="00DB3209" w:rsidP="000426E7">
            <w:pPr>
              <w:jc w:val="center"/>
            </w:pPr>
            <w:r w:rsidRPr="00DB3209">
              <w:t>2.08</w:t>
            </w:r>
          </w:p>
        </w:tc>
      </w:tr>
      <w:tr w:rsidR="00DB3209" w:rsidRPr="00DB3209" w14:paraId="5D646D86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B025DF" w14:textId="77777777" w:rsidR="00DB3209" w:rsidRPr="00DB3209" w:rsidRDefault="00DB3209" w:rsidP="00DB3209">
            <w:r w:rsidRPr="00DB3209">
              <w:t>TI (</w:t>
            </w:r>
            <w:proofErr w:type="spellStart"/>
            <w:r w:rsidRPr="00DB3209">
              <w:t>ms</w:t>
            </w:r>
            <w:proofErr w:type="spellEnd"/>
            <w:r w:rsidRPr="00DB3209"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A99842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42D0F3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56E43A" w14:textId="77777777" w:rsidR="00DB3209" w:rsidRPr="00DB3209" w:rsidRDefault="00DB3209" w:rsidP="000426E7">
            <w:pPr>
              <w:jc w:val="center"/>
            </w:pPr>
            <w:r w:rsidRPr="00DB3209">
              <w:t>2600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7E58C4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202CEC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682BC8" w14:textId="77777777" w:rsidR="00DB3209" w:rsidRPr="00DB3209" w:rsidRDefault="00DB3209" w:rsidP="000426E7">
            <w:pPr>
              <w:jc w:val="center"/>
            </w:pPr>
            <w:r w:rsidRPr="00DB3209">
              <w:t>900</w:t>
            </w:r>
          </w:p>
        </w:tc>
      </w:tr>
      <w:tr w:rsidR="00DB3209" w:rsidRPr="00DB3209" w14:paraId="3B831A28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CA8DA9" w14:textId="77777777" w:rsidR="00DB3209" w:rsidRPr="00DB3209" w:rsidRDefault="00DB3209" w:rsidP="00DB3209">
            <w:r w:rsidRPr="00DB3209">
              <w:t>ETL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A98063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AF1055" w14:textId="77777777" w:rsidR="00DB3209" w:rsidRPr="00DB3209" w:rsidRDefault="00DB3209" w:rsidP="000426E7">
            <w:pPr>
              <w:jc w:val="center"/>
            </w:pPr>
            <w:r w:rsidRPr="00DB3209"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1279D3" w14:textId="77777777" w:rsidR="00DB3209" w:rsidRPr="00DB3209" w:rsidRDefault="00DB3209" w:rsidP="000426E7">
            <w:pPr>
              <w:jc w:val="center"/>
            </w:pPr>
            <w:r w:rsidRPr="00DB3209">
              <w:t>180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D871AF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8E4535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01B4D4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</w:tr>
      <w:tr w:rsidR="00DB3209" w:rsidRPr="00DB3209" w14:paraId="17F5DD21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8F5529" w14:textId="77777777" w:rsidR="00DB3209" w:rsidRPr="00DB3209" w:rsidRDefault="00DB3209" w:rsidP="00DB3209">
            <w:r w:rsidRPr="00DB3209">
              <w:t xml:space="preserve">Flip angle (degrees)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C2DD90" w14:textId="77777777" w:rsidR="00DB3209" w:rsidRPr="00DB3209" w:rsidRDefault="00DB3209" w:rsidP="000426E7">
            <w:pPr>
              <w:jc w:val="center"/>
            </w:pPr>
            <w:r w:rsidRPr="00DB3209">
              <w:t>70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BAA4B8" w14:textId="77777777" w:rsidR="00DB3209" w:rsidRPr="00DB3209" w:rsidRDefault="00DB3209" w:rsidP="000426E7">
            <w:pPr>
              <w:jc w:val="center"/>
            </w:pPr>
            <w:r w:rsidRPr="00DB3209">
              <w:t>90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4E04A7" w14:textId="77777777" w:rsidR="00DB3209" w:rsidRPr="00DB3209" w:rsidRDefault="00DB3209" w:rsidP="000426E7">
            <w:pPr>
              <w:jc w:val="center"/>
            </w:pPr>
            <w:r w:rsidRPr="00DB3209">
              <w:t>90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156464" w14:textId="77777777" w:rsidR="00DB3209" w:rsidRPr="00DB3209" w:rsidRDefault="00DB3209" w:rsidP="000426E7">
            <w:pPr>
              <w:jc w:val="center"/>
            </w:pPr>
            <w:r w:rsidRPr="00DB3209">
              <w:t>20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B9357C" w14:textId="77777777" w:rsidR="00DB3209" w:rsidRPr="00DB3209" w:rsidRDefault="00DB3209" w:rsidP="000426E7">
            <w:pPr>
              <w:jc w:val="center"/>
            </w:pPr>
            <w:r w:rsidRPr="00DB3209">
              <w:t>40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4591C4" w14:textId="77777777" w:rsidR="00DB3209" w:rsidRPr="00DB3209" w:rsidRDefault="00DB3209" w:rsidP="000426E7">
            <w:pPr>
              <w:jc w:val="center"/>
            </w:pPr>
            <w:r w:rsidRPr="00DB3209">
              <w:t>8</w:t>
            </w:r>
          </w:p>
        </w:tc>
      </w:tr>
      <w:tr w:rsidR="00DB3209" w:rsidRPr="00DB3209" w14:paraId="2A3D5269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30F50F" w14:textId="77777777" w:rsidR="00DB3209" w:rsidRPr="00DB3209" w:rsidRDefault="00DB3209" w:rsidP="00DB3209">
            <w:r w:rsidRPr="00DB3209">
              <w:t>BW (Hz/Pixel)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361186" w14:textId="77777777" w:rsidR="00DB3209" w:rsidRPr="00DB3209" w:rsidRDefault="00DB3209" w:rsidP="000426E7">
            <w:pPr>
              <w:jc w:val="center"/>
            </w:pPr>
            <w:r w:rsidRPr="00DB3209"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4B09B1" w14:textId="77777777" w:rsidR="00DB3209" w:rsidRPr="00DB3209" w:rsidRDefault="00DB3209" w:rsidP="000426E7">
            <w:pPr>
              <w:jc w:val="center"/>
            </w:pPr>
            <w:r w:rsidRPr="00DB3209">
              <w:t>349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BF6DC4" w14:textId="77777777" w:rsidR="00DB3209" w:rsidRPr="00DB3209" w:rsidRDefault="00DB3209" w:rsidP="000426E7">
            <w:pPr>
              <w:jc w:val="center"/>
            </w:pPr>
            <w:r w:rsidRPr="00DB3209">
              <w:t>651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E2E753" w14:textId="77777777" w:rsidR="00DB3209" w:rsidRPr="00DB3209" w:rsidRDefault="00DB3209" w:rsidP="000426E7">
            <w:pPr>
              <w:jc w:val="center"/>
            </w:pPr>
            <w:r w:rsidRPr="00DB3209">
              <w:t>230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D12B53" w14:textId="77777777" w:rsidR="00DB3209" w:rsidRPr="00DB3209" w:rsidRDefault="00DB3209" w:rsidP="000426E7">
            <w:pPr>
              <w:jc w:val="center"/>
            </w:pPr>
            <w:r w:rsidRPr="00DB3209">
              <w:t>504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77F6A2" w14:textId="77777777" w:rsidR="00DB3209" w:rsidRPr="00DB3209" w:rsidRDefault="00DB3209" w:rsidP="000426E7">
            <w:pPr>
              <w:jc w:val="center"/>
            </w:pPr>
            <w:r w:rsidRPr="00DB3209">
              <w:t>230</w:t>
            </w:r>
          </w:p>
        </w:tc>
      </w:tr>
      <w:tr w:rsidR="00DB3209" w:rsidRPr="00DB3209" w14:paraId="1DAF474D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8F4A68" w14:textId="77777777" w:rsidR="00DB3209" w:rsidRPr="00DB3209" w:rsidRDefault="00DB3209" w:rsidP="00DB3209">
            <w:r w:rsidRPr="00DB3209">
              <w:t>FOV (cm)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263D77" w14:textId="77777777" w:rsidR="00DB3209" w:rsidRPr="00DB3209" w:rsidRDefault="00DB3209" w:rsidP="000426E7">
            <w:pPr>
              <w:jc w:val="center"/>
            </w:pPr>
            <w:r w:rsidRPr="00DB3209">
              <w:t>24x19.5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10D539" w14:textId="77777777" w:rsidR="00DB3209" w:rsidRPr="00DB3209" w:rsidRDefault="00DB3209" w:rsidP="000426E7">
            <w:pPr>
              <w:jc w:val="center"/>
            </w:pPr>
            <w:r w:rsidRPr="00DB3209">
              <w:t>24x19.5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D0C120" w14:textId="77777777" w:rsidR="00DB3209" w:rsidRPr="00DB3209" w:rsidRDefault="00DB3209" w:rsidP="000426E7">
            <w:pPr>
              <w:jc w:val="center"/>
            </w:pPr>
            <w:r w:rsidRPr="00DB3209">
              <w:t>25.6x25.6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8DC52A" w14:textId="77777777" w:rsidR="00DB3209" w:rsidRPr="00DB3209" w:rsidRDefault="00DB3209" w:rsidP="000426E7">
            <w:pPr>
              <w:jc w:val="center"/>
            </w:pPr>
            <w:r w:rsidRPr="00DB3209">
              <w:t>24x19.5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D19C3E" w14:textId="77777777" w:rsidR="00DB3209" w:rsidRPr="00DB3209" w:rsidRDefault="00DB3209" w:rsidP="000426E7">
            <w:pPr>
              <w:jc w:val="center"/>
            </w:pPr>
            <w:r w:rsidRPr="00DB3209">
              <w:t>18x18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63FB5F" w14:textId="77777777" w:rsidR="00DB3209" w:rsidRPr="00DB3209" w:rsidRDefault="00DB3209" w:rsidP="000426E7">
            <w:pPr>
              <w:jc w:val="center"/>
            </w:pPr>
            <w:r w:rsidRPr="00DB3209">
              <w:t>25.6x25.6</w:t>
            </w:r>
          </w:p>
        </w:tc>
      </w:tr>
      <w:tr w:rsidR="00DB3209" w:rsidRPr="00DB3209" w14:paraId="7782A8C4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4F1C01" w14:textId="77777777" w:rsidR="00DB3209" w:rsidRPr="00DB3209" w:rsidRDefault="00DB3209" w:rsidP="00DB3209">
            <w:r w:rsidRPr="00DB3209">
              <w:t>Matrix size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F233B2" w14:textId="77777777" w:rsidR="00DB3209" w:rsidRPr="00DB3209" w:rsidRDefault="00DB3209" w:rsidP="000426E7">
            <w:pPr>
              <w:jc w:val="center"/>
            </w:pPr>
            <w:r w:rsidRPr="00DB3209">
              <w:t>320x192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B60BA2" w14:textId="77777777" w:rsidR="00DB3209" w:rsidRPr="00DB3209" w:rsidRDefault="00DB3209" w:rsidP="000426E7">
            <w:pPr>
              <w:jc w:val="center"/>
            </w:pPr>
            <w:r w:rsidRPr="00DB3209">
              <w:t>512x410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E902C4" w14:textId="77777777" w:rsidR="00DB3209" w:rsidRPr="00DB3209" w:rsidRDefault="00DB3209" w:rsidP="000426E7">
            <w:pPr>
              <w:jc w:val="center"/>
            </w:pPr>
            <w:r w:rsidRPr="00DB3209">
              <w:t>256x256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1C0CE4" w14:textId="77777777" w:rsidR="00DB3209" w:rsidRPr="00DB3209" w:rsidRDefault="00DB3209" w:rsidP="000426E7">
            <w:pPr>
              <w:jc w:val="center"/>
            </w:pPr>
            <w:r w:rsidRPr="00DB3209">
              <w:t>320x256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27720D" w14:textId="77777777" w:rsidR="00DB3209" w:rsidRPr="00DB3209" w:rsidRDefault="00DB3209" w:rsidP="000426E7">
            <w:pPr>
              <w:jc w:val="center"/>
            </w:pPr>
            <w:r w:rsidRPr="00DB3209">
              <w:t>320x320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4F33CB" w14:textId="77777777" w:rsidR="00DB3209" w:rsidRPr="00DB3209" w:rsidRDefault="00DB3209" w:rsidP="000426E7">
            <w:pPr>
              <w:jc w:val="center"/>
            </w:pPr>
            <w:r w:rsidRPr="00DB3209">
              <w:t>256x256</w:t>
            </w:r>
          </w:p>
        </w:tc>
      </w:tr>
      <w:tr w:rsidR="00DB3209" w:rsidRPr="00DB3209" w14:paraId="409CEB66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9165FB" w14:textId="77777777" w:rsidR="00DB3209" w:rsidRPr="00DB3209" w:rsidRDefault="00DB3209" w:rsidP="00DB3209">
            <w:r w:rsidRPr="00DB3209">
              <w:t>ST (mm)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0234E9" w14:textId="77777777" w:rsidR="00DB3209" w:rsidRPr="00DB3209" w:rsidRDefault="00DB3209" w:rsidP="000426E7">
            <w:pPr>
              <w:jc w:val="center"/>
            </w:pPr>
            <w:r w:rsidRPr="00DB3209"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B4A99B" w14:textId="77777777" w:rsidR="00DB3209" w:rsidRPr="00DB3209" w:rsidRDefault="00DB3209" w:rsidP="000426E7">
            <w:pPr>
              <w:jc w:val="center"/>
            </w:pPr>
            <w:r w:rsidRPr="00DB3209"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DB8CC7" w14:textId="77777777" w:rsidR="00DB3209" w:rsidRPr="00DB3209" w:rsidRDefault="00DB3209" w:rsidP="000426E7">
            <w:pPr>
              <w:jc w:val="center"/>
            </w:pPr>
            <w:r w:rsidRPr="00DB3209">
              <w:t>1.4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B49699" w14:textId="77777777" w:rsidR="00DB3209" w:rsidRPr="00DB3209" w:rsidRDefault="00DB3209" w:rsidP="000426E7">
            <w:pPr>
              <w:jc w:val="center"/>
            </w:pPr>
            <w:r w:rsidRPr="00DB3209">
              <w:t>5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021911" w14:textId="77777777" w:rsidR="00DB3209" w:rsidRPr="00DB3209" w:rsidRDefault="00DB3209" w:rsidP="000426E7">
            <w:pPr>
              <w:jc w:val="center"/>
            </w:pPr>
            <w:r w:rsidRPr="00DB3209">
              <w:t>0.6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885E78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</w:tr>
      <w:tr w:rsidR="00DB3209" w:rsidRPr="00DB3209" w14:paraId="0525C4B4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FF7EAC" w14:textId="77777777" w:rsidR="00DB3209" w:rsidRPr="00DB3209" w:rsidRDefault="00DB3209" w:rsidP="00DB3209">
            <w:r w:rsidRPr="00DB3209">
              <w:t>Gap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AB656E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5ED160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93345B" w14:textId="77777777" w:rsidR="00DB3209" w:rsidRPr="00DB3209" w:rsidRDefault="00DB3209" w:rsidP="000426E7">
            <w:pPr>
              <w:jc w:val="center"/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4C50DE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C704E7" w14:textId="77777777" w:rsidR="00DB3209" w:rsidRPr="00DB3209" w:rsidRDefault="00DB3209" w:rsidP="000426E7">
            <w:pPr>
              <w:jc w:val="center"/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13EADC" w14:textId="77777777" w:rsidR="00DB3209" w:rsidRPr="00DB3209" w:rsidRDefault="00DB3209" w:rsidP="000426E7">
            <w:pPr>
              <w:jc w:val="center"/>
            </w:pPr>
          </w:p>
        </w:tc>
      </w:tr>
      <w:tr w:rsidR="00DB3209" w:rsidRPr="00DB3209" w14:paraId="1EA28D98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F7EB82" w14:textId="77777777" w:rsidR="00DB3209" w:rsidRPr="00DB3209" w:rsidRDefault="00DB3209" w:rsidP="00DB3209">
            <w:r w:rsidRPr="00DB3209">
              <w:t>NEX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12A3F6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28BDA8" w14:textId="77777777" w:rsidR="00DB3209" w:rsidRPr="00DB3209" w:rsidRDefault="00DB3209" w:rsidP="000426E7">
            <w:pPr>
              <w:jc w:val="center"/>
            </w:pPr>
            <w:r w:rsidRPr="00DB3209"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008CBA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23AC57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974752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97D3BC" w14:textId="77777777" w:rsidR="00DB3209" w:rsidRPr="00DB3209" w:rsidRDefault="00DB3209" w:rsidP="000426E7">
            <w:pPr>
              <w:jc w:val="center"/>
            </w:pPr>
            <w:r w:rsidRPr="00DB3209">
              <w:t>1</w:t>
            </w:r>
          </w:p>
        </w:tc>
      </w:tr>
      <w:tr w:rsidR="00DB3209" w:rsidRPr="00DB3209" w14:paraId="5BC16E1F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1EBFD5" w14:textId="77777777" w:rsidR="00DB3209" w:rsidRPr="00DB3209" w:rsidRDefault="00DB3209" w:rsidP="00DB3209">
            <w:r w:rsidRPr="00DB3209">
              <w:t xml:space="preserve">AF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B23062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F70FEB" w14:textId="77777777" w:rsidR="00DB3209" w:rsidRPr="00DB3209" w:rsidRDefault="00DB3209" w:rsidP="000426E7">
            <w:pPr>
              <w:jc w:val="center"/>
            </w:pPr>
            <w:r w:rsidRPr="00DB3209"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2A8F00" w14:textId="77777777" w:rsidR="00DB3209" w:rsidRPr="00DB3209" w:rsidRDefault="00DB3209" w:rsidP="000426E7">
            <w:pPr>
              <w:jc w:val="center"/>
            </w:pPr>
            <w:r w:rsidRPr="00DB3209"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BCCABE" w14:textId="77777777" w:rsidR="00DB3209" w:rsidRPr="00DB3209" w:rsidRDefault="00DB3209" w:rsidP="000426E7">
            <w:pPr>
              <w:jc w:val="center"/>
            </w:pPr>
            <w:r w:rsidRPr="00DB3209">
              <w:t>2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BAA966" w14:textId="77777777" w:rsidR="00DB3209" w:rsidRPr="00DB3209" w:rsidRDefault="00DB3209" w:rsidP="000426E7">
            <w:pPr>
              <w:jc w:val="center"/>
            </w:pPr>
            <w:r w:rsidRPr="00DB3209">
              <w:t>NA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0187BF" w14:textId="77777777" w:rsidR="00DB3209" w:rsidRPr="00DB3209" w:rsidRDefault="00DB3209" w:rsidP="000426E7">
            <w:pPr>
              <w:jc w:val="center"/>
            </w:pPr>
            <w:r w:rsidRPr="00DB3209">
              <w:t>2</w:t>
            </w:r>
          </w:p>
        </w:tc>
      </w:tr>
      <w:tr w:rsidR="00DB3209" w:rsidRPr="00DB3209" w14:paraId="5C0DE5E9" w14:textId="77777777" w:rsidTr="000426E7">
        <w:trPr>
          <w:trHeight w:val="330"/>
        </w:trPr>
        <w:tc>
          <w:tcPr>
            <w:tcW w:w="2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6AA7CE5" w14:textId="77777777" w:rsidR="00DB3209" w:rsidRPr="00DB3209" w:rsidRDefault="00DB3209" w:rsidP="00DB3209">
            <w:r w:rsidRPr="00DB3209">
              <w:t>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5862AAA" w14:textId="77777777" w:rsidR="00DB3209" w:rsidRPr="00DB3209" w:rsidRDefault="00DB3209" w:rsidP="000426E7">
            <w:pPr>
              <w:jc w:val="center"/>
            </w:pPr>
            <w:r w:rsidRPr="00DB3209">
              <w:t>2min. 37sec.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1FB4EB" w14:textId="77777777" w:rsidR="00DB3209" w:rsidRPr="00DB3209" w:rsidRDefault="00DB3209" w:rsidP="000426E7">
            <w:pPr>
              <w:jc w:val="center"/>
            </w:pPr>
            <w:r w:rsidRPr="00DB3209">
              <w:t>1min. 40sec.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66C6A45" w14:textId="77777777" w:rsidR="00DB3209" w:rsidRPr="00DB3209" w:rsidRDefault="00DB3209" w:rsidP="000426E7">
            <w:pPr>
              <w:jc w:val="center"/>
            </w:pPr>
            <w:r w:rsidRPr="00DB3209">
              <w:t>4min. 52sec.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835BD2C" w14:textId="49B2FB85" w:rsidR="00DB3209" w:rsidRPr="003B547C" w:rsidRDefault="00DB3209" w:rsidP="000426E7">
            <w:pPr>
              <w:jc w:val="center"/>
              <w:rPr>
                <w:color w:val="000000" w:themeColor="text1"/>
              </w:rPr>
            </w:pPr>
            <w:r w:rsidRPr="003B547C">
              <w:rPr>
                <w:color w:val="000000" w:themeColor="text1"/>
              </w:rPr>
              <w:t>1min</w:t>
            </w:r>
            <w:r w:rsidR="000825F1" w:rsidRPr="003B547C">
              <w:rPr>
                <w:color w:val="000000" w:themeColor="text1"/>
              </w:rPr>
              <w:t xml:space="preserve">. </w:t>
            </w:r>
            <w:r w:rsidRPr="003B547C">
              <w:rPr>
                <w:color w:val="000000" w:themeColor="text1"/>
              </w:rPr>
              <w:t>19</w:t>
            </w:r>
            <w:r w:rsidR="000825F1" w:rsidRPr="003B547C">
              <w:rPr>
                <w:color w:val="000000" w:themeColor="text1"/>
              </w:rPr>
              <w:t>sec.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0A70E3C" w14:textId="02E28931" w:rsidR="00DB3209" w:rsidRPr="003B547C" w:rsidRDefault="00DB3209" w:rsidP="000426E7">
            <w:pPr>
              <w:jc w:val="center"/>
              <w:rPr>
                <w:color w:val="000000" w:themeColor="text1"/>
              </w:rPr>
            </w:pPr>
            <w:r w:rsidRPr="003B547C">
              <w:rPr>
                <w:color w:val="000000" w:themeColor="text1"/>
              </w:rPr>
              <w:t>3min</w:t>
            </w:r>
            <w:r w:rsidR="000825F1" w:rsidRPr="003B547C">
              <w:rPr>
                <w:color w:val="000000" w:themeColor="text1"/>
              </w:rPr>
              <w:t xml:space="preserve">. </w:t>
            </w:r>
            <w:r w:rsidRPr="003B547C">
              <w:rPr>
                <w:color w:val="000000" w:themeColor="text1"/>
              </w:rPr>
              <w:t>17</w:t>
            </w:r>
            <w:r w:rsidR="000825F1" w:rsidRPr="003B547C">
              <w:rPr>
                <w:color w:val="000000" w:themeColor="text1"/>
              </w:rPr>
              <w:t>sec.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3D9F80E" w14:textId="46FFC1AD" w:rsidR="00DB3209" w:rsidRPr="003B547C" w:rsidRDefault="00DB3209" w:rsidP="000426E7">
            <w:pPr>
              <w:jc w:val="center"/>
              <w:rPr>
                <w:color w:val="000000" w:themeColor="text1"/>
              </w:rPr>
            </w:pPr>
            <w:r w:rsidRPr="003B547C">
              <w:rPr>
                <w:color w:val="000000" w:themeColor="text1"/>
              </w:rPr>
              <w:t>3min</w:t>
            </w:r>
            <w:r w:rsidR="000825F1" w:rsidRPr="003B547C">
              <w:rPr>
                <w:color w:val="000000" w:themeColor="text1"/>
              </w:rPr>
              <w:t xml:space="preserve">. </w:t>
            </w:r>
            <w:r w:rsidRPr="003B547C">
              <w:rPr>
                <w:color w:val="000000" w:themeColor="text1"/>
              </w:rPr>
              <w:t>56</w:t>
            </w:r>
            <w:r w:rsidR="000825F1" w:rsidRPr="003B547C">
              <w:rPr>
                <w:color w:val="000000" w:themeColor="text1"/>
              </w:rPr>
              <w:t>sec.</w:t>
            </w:r>
          </w:p>
        </w:tc>
      </w:tr>
      <w:tr w:rsidR="00DB3209" w:rsidRPr="00DB3209" w14:paraId="357ADA16" w14:textId="77777777" w:rsidTr="000426E7">
        <w:trPr>
          <w:trHeight w:val="1322"/>
        </w:trPr>
        <w:tc>
          <w:tcPr>
            <w:tcW w:w="13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39F7A9" w14:textId="7F4F39BC" w:rsidR="00DB3209" w:rsidRPr="00DB3209" w:rsidRDefault="00DB3209" w:rsidP="00DB3209">
            <w:r w:rsidRPr="00DB3209">
              <w:t>Note.</w:t>
            </w:r>
            <w:r w:rsidR="00E85BE7">
              <w:t xml:space="preserve"> </w:t>
            </w:r>
            <w:r w:rsidRPr="00FF3A13">
              <w:rPr>
                <w:i/>
                <w:iCs/>
              </w:rPr>
              <w:t>3D MR hydrography</w:t>
            </w:r>
            <w:r w:rsidRPr="00DB3209">
              <w:t xml:space="preserve">, Three-dimensional magnetic resonance hydrography; </w:t>
            </w:r>
            <w:r w:rsidR="000426E7" w:rsidRPr="00FF3A13">
              <w:rPr>
                <w:i/>
                <w:iCs/>
              </w:rPr>
              <w:t>CISS</w:t>
            </w:r>
            <w:r w:rsidR="000426E7" w:rsidRPr="000426E7">
              <w:t xml:space="preserve">, </w:t>
            </w:r>
            <w:r w:rsidR="00E85BE7">
              <w:t>C</w:t>
            </w:r>
            <w:r w:rsidR="000426E7" w:rsidRPr="000426E7">
              <w:t>onstructive interference in steady state;</w:t>
            </w:r>
            <w:r w:rsidR="000426E7">
              <w:t xml:space="preserve"> </w:t>
            </w:r>
            <w:r w:rsidR="00496B0F" w:rsidRPr="00FF3A13">
              <w:rPr>
                <w:i/>
                <w:iCs/>
              </w:rPr>
              <w:t>MPRAGE</w:t>
            </w:r>
            <w:r w:rsidR="00496B0F" w:rsidRPr="00496B0F">
              <w:t xml:space="preserve">, </w:t>
            </w:r>
            <w:r w:rsidR="00E85BE7">
              <w:t>M</w:t>
            </w:r>
            <w:r w:rsidR="00496B0F" w:rsidRPr="00496B0F">
              <w:t>agnetization prepared rapid acquisition with gradient echo;</w:t>
            </w:r>
            <w:r w:rsidRPr="00DB3209">
              <w:t xml:space="preserve"> </w:t>
            </w:r>
            <w:r w:rsidRPr="00FF3A13">
              <w:rPr>
                <w:i/>
                <w:iCs/>
              </w:rPr>
              <w:t>TR</w:t>
            </w:r>
            <w:r w:rsidRPr="00DB3209">
              <w:t xml:space="preserve">, </w:t>
            </w:r>
            <w:r w:rsidR="00E85BE7">
              <w:t>R</w:t>
            </w:r>
            <w:r w:rsidRPr="00DB3209">
              <w:t xml:space="preserve">epetition time; </w:t>
            </w:r>
            <w:r w:rsidRPr="00FF3A13">
              <w:rPr>
                <w:i/>
                <w:iCs/>
              </w:rPr>
              <w:t>TE</w:t>
            </w:r>
            <w:r w:rsidRPr="00DB3209">
              <w:t xml:space="preserve">, </w:t>
            </w:r>
            <w:r w:rsidR="00E85BE7">
              <w:t>E</w:t>
            </w:r>
            <w:r w:rsidRPr="00DB3209">
              <w:t xml:space="preserve">cho time; </w:t>
            </w:r>
            <w:r w:rsidRPr="00FF3A13">
              <w:rPr>
                <w:i/>
                <w:iCs/>
              </w:rPr>
              <w:t>TI</w:t>
            </w:r>
            <w:r w:rsidRPr="00DB3209">
              <w:t xml:space="preserve">, </w:t>
            </w:r>
            <w:r w:rsidR="00E85BE7">
              <w:t>I</w:t>
            </w:r>
            <w:r w:rsidRPr="00DB3209">
              <w:t xml:space="preserve">nversion time; </w:t>
            </w:r>
            <w:r w:rsidRPr="00FF3A13">
              <w:rPr>
                <w:i/>
                <w:iCs/>
              </w:rPr>
              <w:t>ETL</w:t>
            </w:r>
            <w:r w:rsidRPr="00DB3209">
              <w:t xml:space="preserve">, </w:t>
            </w:r>
            <w:r w:rsidR="00E85BE7">
              <w:t>E</w:t>
            </w:r>
            <w:r w:rsidRPr="00DB3209">
              <w:t xml:space="preserve">cho train length; </w:t>
            </w:r>
            <w:r w:rsidRPr="00FF3A13">
              <w:rPr>
                <w:i/>
                <w:iCs/>
              </w:rPr>
              <w:t>BW</w:t>
            </w:r>
            <w:r w:rsidRPr="00DB3209">
              <w:t xml:space="preserve">, </w:t>
            </w:r>
            <w:r w:rsidR="00E85BE7">
              <w:t>B</w:t>
            </w:r>
            <w:r w:rsidRPr="00DB3209">
              <w:t xml:space="preserve">and width; </w:t>
            </w:r>
            <w:r w:rsidRPr="00FF3A13">
              <w:rPr>
                <w:i/>
                <w:iCs/>
              </w:rPr>
              <w:t>FOV</w:t>
            </w:r>
            <w:r w:rsidRPr="00DB3209">
              <w:t xml:space="preserve">, </w:t>
            </w:r>
            <w:r w:rsidR="00E85BE7">
              <w:t>F</w:t>
            </w:r>
            <w:r w:rsidRPr="00DB3209">
              <w:t xml:space="preserve">ield of view; </w:t>
            </w:r>
            <w:r w:rsidRPr="00FF3A13">
              <w:rPr>
                <w:i/>
                <w:iCs/>
              </w:rPr>
              <w:t>ST</w:t>
            </w:r>
            <w:r w:rsidRPr="00DB3209">
              <w:t xml:space="preserve">, </w:t>
            </w:r>
            <w:r w:rsidR="00E85BE7">
              <w:t>S</w:t>
            </w:r>
            <w:r w:rsidRPr="00DB3209">
              <w:t xml:space="preserve">lice thickness; </w:t>
            </w:r>
            <w:r w:rsidRPr="00FF3A13">
              <w:rPr>
                <w:i/>
                <w:iCs/>
              </w:rPr>
              <w:t>NEX</w:t>
            </w:r>
            <w:r w:rsidRPr="00DB3209">
              <w:t xml:space="preserve">, </w:t>
            </w:r>
            <w:r w:rsidR="00E85BE7">
              <w:t>N</w:t>
            </w:r>
            <w:r w:rsidRPr="00DB3209">
              <w:t xml:space="preserve">umber of excitation; </w:t>
            </w:r>
            <w:r w:rsidRPr="00FF3A13">
              <w:rPr>
                <w:i/>
                <w:iCs/>
              </w:rPr>
              <w:t>AF</w:t>
            </w:r>
            <w:r w:rsidRPr="00DB3209">
              <w:t xml:space="preserve">, </w:t>
            </w:r>
            <w:r w:rsidR="00E85BE7">
              <w:t>A</w:t>
            </w:r>
            <w:r w:rsidRPr="00DB3209">
              <w:t xml:space="preserve">cceleration factor; </w:t>
            </w:r>
            <w:r w:rsidRPr="00FF3A13">
              <w:rPr>
                <w:i/>
                <w:iCs/>
              </w:rPr>
              <w:t>AT</w:t>
            </w:r>
            <w:r w:rsidRPr="00DB3209">
              <w:t>,</w:t>
            </w:r>
            <w:r w:rsidR="00D438AB">
              <w:t xml:space="preserve"> </w:t>
            </w:r>
            <w:r w:rsidR="00E85BE7">
              <w:t>A</w:t>
            </w:r>
            <w:r w:rsidRPr="00DB3209">
              <w:t xml:space="preserve">cquisition time; </w:t>
            </w:r>
            <w:r w:rsidRPr="00FF3A13">
              <w:rPr>
                <w:i/>
                <w:iCs/>
              </w:rPr>
              <w:t>NA</w:t>
            </w:r>
            <w:r w:rsidRPr="00DB3209">
              <w:t xml:space="preserve">, </w:t>
            </w:r>
            <w:r w:rsidR="00B46517">
              <w:t>N</w:t>
            </w:r>
            <w:r w:rsidRPr="00DB3209">
              <w:t xml:space="preserve">ot applicable. </w:t>
            </w:r>
          </w:p>
        </w:tc>
      </w:tr>
    </w:tbl>
    <w:p w14:paraId="3CDE708D" w14:textId="77777777" w:rsidR="00333D5E" w:rsidRPr="00DB3209" w:rsidRDefault="00333D5E"/>
    <w:sectPr w:rsidR="00333D5E" w:rsidRPr="00DB3209" w:rsidSect="00DB3209">
      <w:pgSz w:w="1682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4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9"/>
    <w:rsid w:val="00022245"/>
    <w:rsid w:val="00037F25"/>
    <w:rsid w:val="000426E7"/>
    <w:rsid w:val="00071ADF"/>
    <w:rsid w:val="0008036D"/>
    <w:rsid w:val="000825F1"/>
    <w:rsid w:val="00083999"/>
    <w:rsid w:val="000936EB"/>
    <w:rsid w:val="00094437"/>
    <w:rsid w:val="000D4128"/>
    <w:rsid w:val="000E10AC"/>
    <w:rsid w:val="000E6881"/>
    <w:rsid w:val="00105EBF"/>
    <w:rsid w:val="00112BB0"/>
    <w:rsid w:val="001268A3"/>
    <w:rsid w:val="00142B0B"/>
    <w:rsid w:val="00187668"/>
    <w:rsid w:val="00192068"/>
    <w:rsid w:val="001A281D"/>
    <w:rsid w:val="001B1439"/>
    <w:rsid w:val="001D19A2"/>
    <w:rsid w:val="00220121"/>
    <w:rsid w:val="00222A5C"/>
    <w:rsid w:val="00260D81"/>
    <w:rsid w:val="002A0E61"/>
    <w:rsid w:val="002E1653"/>
    <w:rsid w:val="002E1E7C"/>
    <w:rsid w:val="002F071A"/>
    <w:rsid w:val="00305721"/>
    <w:rsid w:val="00313133"/>
    <w:rsid w:val="00333D5E"/>
    <w:rsid w:val="003877BE"/>
    <w:rsid w:val="00395F7C"/>
    <w:rsid w:val="003B547C"/>
    <w:rsid w:val="003C2C2F"/>
    <w:rsid w:val="003D6B70"/>
    <w:rsid w:val="003F3C6E"/>
    <w:rsid w:val="00417DBF"/>
    <w:rsid w:val="0043681E"/>
    <w:rsid w:val="00443577"/>
    <w:rsid w:val="00476B93"/>
    <w:rsid w:val="00496B0F"/>
    <w:rsid w:val="004A2CBE"/>
    <w:rsid w:val="004B3E10"/>
    <w:rsid w:val="004C4167"/>
    <w:rsid w:val="004C6E9E"/>
    <w:rsid w:val="005128E8"/>
    <w:rsid w:val="005431F8"/>
    <w:rsid w:val="00567C5E"/>
    <w:rsid w:val="00574B39"/>
    <w:rsid w:val="00586E4A"/>
    <w:rsid w:val="00587ADA"/>
    <w:rsid w:val="005A1496"/>
    <w:rsid w:val="005A252C"/>
    <w:rsid w:val="005F34F7"/>
    <w:rsid w:val="005F6891"/>
    <w:rsid w:val="00601FB8"/>
    <w:rsid w:val="006067B3"/>
    <w:rsid w:val="00622D7C"/>
    <w:rsid w:val="0062658B"/>
    <w:rsid w:val="00635BAA"/>
    <w:rsid w:val="00655747"/>
    <w:rsid w:val="00664697"/>
    <w:rsid w:val="006714D7"/>
    <w:rsid w:val="00681212"/>
    <w:rsid w:val="00695DD3"/>
    <w:rsid w:val="006A5225"/>
    <w:rsid w:val="006B2DE8"/>
    <w:rsid w:val="006C56B2"/>
    <w:rsid w:val="00705B91"/>
    <w:rsid w:val="007158C3"/>
    <w:rsid w:val="00742ACD"/>
    <w:rsid w:val="007625CB"/>
    <w:rsid w:val="0077158F"/>
    <w:rsid w:val="007974AA"/>
    <w:rsid w:val="007C3712"/>
    <w:rsid w:val="007D307F"/>
    <w:rsid w:val="007D5E2B"/>
    <w:rsid w:val="007E5F17"/>
    <w:rsid w:val="007F6A32"/>
    <w:rsid w:val="008010FD"/>
    <w:rsid w:val="00826AA7"/>
    <w:rsid w:val="0083174D"/>
    <w:rsid w:val="0083185E"/>
    <w:rsid w:val="00834C42"/>
    <w:rsid w:val="0085543C"/>
    <w:rsid w:val="00863288"/>
    <w:rsid w:val="008B7346"/>
    <w:rsid w:val="008C11BE"/>
    <w:rsid w:val="0090347F"/>
    <w:rsid w:val="00905CF4"/>
    <w:rsid w:val="009151BE"/>
    <w:rsid w:val="0091724A"/>
    <w:rsid w:val="00946E4D"/>
    <w:rsid w:val="009501C7"/>
    <w:rsid w:val="009775BD"/>
    <w:rsid w:val="00982924"/>
    <w:rsid w:val="00997FF4"/>
    <w:rsid w:val="009B1A2C"/>
    <w:rsid w:val="009B20A9"/>
    <w:rsid w:val="009B393F"/>
    <w:rsid w:val="009D4D97"/>
    <w:rsid w:val="009E1625"/>
    <w:rsid w:val="00A034AF"/>
    <w:rsid w:val="00A054EE"/>
    <w:rsid w:val="00A147E7"/>
    <w:rsid w:val="00A25DEA"/>
    <w:rsid w:val="00A64847"/>
    <w:rsid w:val="00A907AE"/>
    <w:rsid w:val="00A93BD0"/>
    <w:rsid w:val="00AD4F5F"/>
    <w:rsid w:val="00AE163F"/>
    <w:rsid w:val="00AE7161"/>
    <w:rsid w:val="00AF0300"/>
    <w:rsid w:val="00B46517"/>
    <w:rsid w:val="00B63F12"/>
    <w:rsid w:val="00B75FDB"/>
    <w:rsid w:val="00B80710"/>
    <w:rsid w:val="00B92325"/>
    <w:rsid w:val="00B93F40"/>
    <w:rsid w:val="00BB4659"/>
    <w:rsid w:val="00BD4D28"/>
    <w:rsid w:val="00BE1D2B"/>
    <w:rsid w:val="00BF2CA8"/>
    <w:rsid w:val="00C003B8"/>
    <w:rsid w:val="00C00883"/>
    <w:rsid w:val="00C0401B"/>
    <w:rsid w:val="00C041C3"/>
    <w:rsid w:val="00C21647"/>
    <w:rsid w:val="00C3300D"/>
    <w:rsid w:val="00C40526"/>
    <w:rsid w:val="00C40A9E"/>
    <w:rsid w:val="00C50504"/>
    <w:rsid w:val="00C56F91"/>
    <w:rsid w:val="00C61FBB"/>
    <w:rsid w:val="00C63790"/>
    <w:rsid w:val="00C65E8A"/>
    <w:rsid w:val="00CB13A3"/>
    <w:rsid w:val="00CB4D87"/>
    <w:rsid w:val="00CB4F53"/>
    <w:rsid w:val="00CB6554"/>
    <w:rsid w:val="00CD70B4"/>
    <w:rsid w:val="00D31CAB"/>
    <w:rsid w:val="00D41CF7"/>
    <w:rsid w:val="00D4329C"/>
    <w:rsid w:val="00D438AB"/>
    <w:rsid w:val="00D5602B"/>
    <w:rsid w:val="00D567E9"/>
    <w:rsid w:val="00D73F6C"/>
    <w:rsid w:val="00D77343"/>
    <w:rsid w:val="00D82E98"/>
    <w:rsid w:val="00D846FE"/>
    <w:rsid w:val="00D94F65"/>
    <w:rsid w:val="00DB3209"/>
    <w:rsid w:val="00DC1782"/>
    <w:rsid w:val="00DF18BF"/>
    <w:rsid w:val="00DF27D3"/>
    <w:rsid w:val="00E17F8C"/>
    <w:rsid w:val="00E26F23"/>
    <w:rsid w:val="00E323A4"/>
    <w:rsid w:val="00E32CA3"/>
    <w:rsid w:val="00E85BE7"/>
    <w:rsid w:val="00EA4023"/>
    <w:rsid w:val="00EC06AE"/>
    <w:rsid w:val="00F15405"/>
    <w:rsid w:val="00F1635C"/>
    <w:rsid w:val="00F374B4"/>
    <w:rsid w:val="00F45C07"/>
    <w:rsid w:val="00F612B7"/>
    <w:rsid w:val="00F702F1"/>
    <w:rsid w:val="00F762EE"/>
    <w:rsid w:val="00F77FA4"/>
    <w:rsid w:val="00F808E9"/>
    <w:rsid w:val="00F840EB"/>
    <w:rsid w:val="00F93D5A"/>
    <w:rsid w:val="00FA2C73"/>
    <w:rsid w:val="00FA7F8D"/>
    <w:rsid w:val="00FC3BB8"/>
    <w:rsid w:val="00FC6B6B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B19E5"/>
  <w15:chartTrackingRefBased/>
  <w15:docId w15:val="{0140694F-776C-2C4C-AB2E-CFE92CB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 (本文のフォント - コンプレ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3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3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3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3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3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3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3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3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研一郎 浅野</dc:creator>
  <cp:keywords/>
  <dc:description/>
  <cp:lastModifiedBy>浅野　研一郎</cp:lastModifiedBy>
  <cp:revision>6</cp:revision>
  <dcterms:created xsi:type="dcterms:W3CDTF">2025-07-04T14:52:00Z</dcterms:created>
  <dcterms:modified xsi:type="dcterms:W3CDTF">2025-08-01T13:06:00Z</dcterms:modified>
</cp:coreProperties>
</file>