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B8434">
      <w:pPr>
        <w:jc w:val="center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eastAsia" w:ascii="Times New Roman" w:hAnsi="Times New Roman" w:cs="Times New Roman"/>
          <w:color w:val="auto"/>
          <w:szCs w:val="21"/>
          <w:highlight w:val="none"/>
          <w:lang w:val="en-US" w:eastAsia="zh-CN"/>
        </w:rPr>
        <w:t>A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ppendix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val="en-US" w:eastAsia="zh-CN"/>
        </w:rPr>
        <w:t xml:space="preserve"> A </w:t>
      </w:r>
      <w:r>
        <w:rPr>
          <w:rFonts w:hint="default" w:ascii="Times New Roman" w:hAnsi="Times New Roman" w:cs="Times New Roman"/>
          <w:color w:val="auto"/>
          <w:highlight w:val="none"/>
        </w:rPr>
        <w:t>Instruments installed at study sites.</w:t>
      </w:r>
    </w:p>
    <w:p w14:paraId="59B9DD7D">
      <w:pPr>
        <w:jc w:val="center"/>
        <w:rPr>
          <w:rFonts w:hint="default" w:ascii="Times New Roman" w:hAnsi="Times New Roman" w:cs="Times New Roman"/>
          <w:b/>
          <w:bCs/>
          <w:color w:val="auto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highlight w:val="none"/>
        </w:rPr>
        <w:drawing>
          <wp:inline distT="0" distB="0" distL="0" distR="0">
            <wp:extent cx="3035300" cy="4046855"/>
            <wp:effectExtent l="0" t="0" r="12700" b="6985"/>
            <wp:docPr id="207702166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021665" name="图片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285" cy="404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26E12">
      <w:pPr>
        <w:jc w:val="center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eastAsia" w:ascii="Times New Roman" w:hAnsi="Times New Roman" w:cs="Times New Roman"/>
          <w:color w:val="auto"/>
          <w:szCs w:val="21"/>
          <w:highlight w:val="none"/>
          <w:lang w:val="en-US" w:eastAsia="zh-CN"/>
        </w:rPr>
        <w:t>A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ppendix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val="en-US" w:eastAsia="zh-CN"/>
        </w:rPr>
        <w:t xml:space="preserve"> B </w:t>
      </w:r>
      <w:r>
        <w:rPr>
          <w:rFonts w:hint="default" w:ascii="Times New Roman" w:hAnsi="Times New Roman" w:cs="Times New Roman"/>
          <w:color w:val="auto"/>
          <w:highlight w:val="none"/>
        </w:rPr>
        <w:t>Simplified garment checklist.</w:t>
      </w:r>
    </w:p>
    <w:p w14:paraId="3E4DEEFC">
      <w:pPr>
        <w:jc w:val="center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drawing>
          <wp:inline distT="0" distB="0" distL="0" distR="0">
            <wp:extent cx="5269230" cy="3321050"/>
            <wp:effectExtent l="0" t="0" r="3810" b="1270"/>
            <wp:docPr id="10838016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801611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484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38674">
      <w:pPr>
        <w:rPr>
          <w:rFonts w:hint="eastAsia" w:ascii="Times New Roman" w:hAnsi="Times New Roman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21"/>
          <w:highlight w:val="none"/>
          <w:lang w:val="en-US" w:eastAsia="zh-CN"/>
        </w:rPr>
        <w:br w:type="page"/>
      </w:r>
    </w:p>
    <w:p w14:paraId="71655429">
      <w:pPr>
        <w:ind w:firstLine="420" w:firstLineChars="200"/>
        <w:rPr>
          <w:rFonts w:hint="default" w:ascii="Times New Roman" w:hAnsi="Times New Roman" w:cs="Times New Roman"/>
          <w:color w:val="auto"/>
          <w:highlight w:val="none"/>
        </w:rPr>
      </w:pPr>
      <w:bookmarkStart w:id="0" w:name="_GoBack"/>
      <w:bookmarkEnd w:id="0"/>
      <w:r>
        <w:rPr>
          <w:rFonts w:hint="eastAsia" w:ascii="Times New Roman" w:hAnsi="Times New Roman" w:cs="Times New Roman"/>
          <w:color w:val="auto"/>
          <w:szCs w:val="21"/>
          <w:highlight w:val="none"/>
          <w:lang w:val="en-US" w:eastAsia="zh-CN"/>
        </w:rPr>
        <w:t>A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ppendix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val="en-US" w:eastAsia="zh-CN"/>
        </w:rPr>
        <w:t xml:space="preserve"> C </w:t>
      </w:r>
      <w:r>
        <w:rPr>
          <w:rFonts w:hint="default" w:ascii="Times New Roman" w:hAnsi="Times New Roman" w:cs="Times New Roman"/>
          <w:color w:val="auto"/>
          <w:highlight w:val="none"/>
        </w:rPr>
        <w:t>Thermal comfort questionnaire (English translation from the original Chinese).</w:t>
      </w:r>
    </w:p>
    <w:p w14:paraId="22CECFF0">
      <w:pPr>
        <w:jc w:val="center"/>
        <w:rPr>
          <w:rFonts w:hint="default" w:ascii="Times New Roman" w:hAnsi="Times New Roman" w:cs="Times New Roman"/>
          <w:color w:val="auto"/>
          <w:highlight w:val="none"/>
          <w:lang w:val="en-US"/>
        </w:rPr>
      </w:pPr>
      <w:r>
        <w:rPr>
          <w:rFonts w:hint="default" w:ascii="Times New Roman" w:hAnsi="Times New Roman" w:cs="Times New Roman"/>
          <w:color w:val="auto"/>
          <w:highlight w:val="none"/>
        </w:rPr>
        <w:drawing>
          <wp:inline distT="0" distB="0" distL="0" distR="0">
            <wp:extent cx="5269230" cy="7452995"/>
            <wp:effectExtent l="0" t="0" r="3810" b="14605"/>
            <wp:docPr id="137503112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031120" name="图片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84" cy="745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F582D"/>
    <w:rsid w:val="27E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2025-09-10T08:49:00Z</dcterms:created>
  <dc:creator>track</dc:creator>
  <cp:lastModifiedBy>track</cp:lastModifiedBy>
  <dcterms:modified xsi:type="dcterms:W3CDTF">2025-09-10T08:59:27Z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CABD6F3555524F0F9D598B01D1275B01_11</vt:lpwstr>
  </property>
  <property fmtid="{D5CDD505-2E9C-101B-9397-08002B2CF9AE}" pid="4" name="KSOTemplateDocerSaveRecord">
    <vt:lpwstr>eyJoZGlkIjoiZTY2ODMzMTU2NTJhNzljZjVlZTczNmI4YjVhY2U5MzEiLCJ1c2VySWQiOiI0NDYzMTEzODAifQ==</vt:lpwstr>
  </property>
</Properties>
</file>