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E9D48" w14:textId="2C774AE5" w:rsidR="00D6125A" w:rsidRPr="00DD66FC" w:rsidRDefault="00E56C91" w:rsidP="00DD66F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D66F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6125A" w:rsidRPr="00DD66FC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D6125A" w:rsidRPr="00DD66FC">
        <w:rPr>
          <w:rFonts w:ascii="Times New Roman" w:hAnsi="Times New Roman" w:cs="Times New Roman"/>
          <w:sz w:val="24"/>
          <w:szCs w:val="24"/>
        </w:rPr>
        <w:t xml:space="preserve">. </w:t>
      </w:r>
      <w:r w:rsidR="00D6125A" w:rsidRPr="00DD66FC">
        <w:rPr>
          <w:rFonts w:ascii="Times New Roman" w:hAnsi="Times New Roman" w:cs="Times New Roman"/>
          <w:b/>
          <w:bCs/>
          <w:sz w:val="24"/>
          <w:szCs w:val="24"/>
        </w:rPr>
        <w:t xml:space="preserve">Baseline Characteristics Comparisons between </w:t>
      </w:r>
      <w:r w:rsidRPr="00DD66FC">
        <w:rPr>
          <w:rFonts w:ascii="Times New Roman" w:hAnsi="Times New Roman" w:cs="Times New Roman"/>
          <w:b/>
          <w:bCs/>
          <w:sz w:val="24"/>
          <w:szCs w:val="24"/>
        </w:rPr>
        <w:t>patients with BMI data</w:t>
      </w:r>
      <w:r w:rsidR="00D6125A" w:rsidRPr="00DD66FC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Pr="00DD66FC">
        <w:rPr>
          <w:rFonts w:ascii="Times New Roman" w:hAnsi="Times New Roman" w:cs="Times New Roman"/>
          <w:b/>
          <w:bCs/>
          <w:sz w:val="24"/>
          <w:szCs w:val="24"/>
        </w:rPr>
        <w:t xml:space="preserve"> patients without BMI data.</w:t>
      </w:r>
    </w:p>
    <w:tbl>
      <w:tblPr>
        <w:tblStyle w:val="a3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693"/>
        <w:gridCol w:w="1418"/>
      </w:tblGrid>
      <w:tr w:rsidR="00233C65" w:rsidRPr="0002791D" w14:paraId="281AADC9" w14:textId="77777777" w:rsidTr="00233C65">
        <w:tc>
          <w:tcPr>
            <w:tcW w:w="2552" w:type="dxa"/>
            <w:shd w:val="clear" w:color="auto" w:fill="D0CECE" w:themeFill="background2" w:themeFillShade="E6"/>
          </w:tcPr>
          <w:p w14:paraId="74848B20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BC9AAA4" w14:textId="77777777" w:rsidR="00233C65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Patients with BMI data </w:t>
            </w:r>
          </w:p>
          <w:p w14:paraId="7B60F8AB" w14:textId="6BB35EB3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(n=</w:t>
            </w:r>
            <w:r>
              <w:rPr>
                <w:rFonts w:ascii="Times New Roman" w:hAnsi="Times New Roman" w:cs="Times New Roman"/>
                <w:b/>
                <w:bCs/>
              </w:rPr>
              <w:t>846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5230B4E0" w14:textId="0CC24344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Patients without BMI data</w:t>
            </w:r>
          </w:p>
          <w:p w14:paraId="3197DFD9" w14:textId="45D900F0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(n=</w:t>
            </w:r>
            <w:r>
              <w:rPr>
                <w:rFonts w:ascii="Times New Roman" w:hAnsi="Times New Roman" w:cs="Times New Roman"/>
                <w:b/>
                <w:bCs/>
              </w:rPr>
              <w:t>567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2A7365F2" w14:textId="77777777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233C65" w:rsidRPr="0002791D" w14:paraId="0908C523" w14:textId="77777777" w:rsidTr="00233C65">
        <w:tc>
          <w:tcPr>
            <w:tcW w:w="2552" w:type="dxa"/>
          </w:tcPr>
          <w:p w14:paraId="2289CCB1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Age(years)</w:t>
            </w:r>
          </w:p>
        </w:tc>
        <w:tc>
          <w:tcPr>
            <w:tcW w:w="2410" w:type="dxa"/>
          </w:tcPr>
          <w:p w14:paraId="5A233427" w14:textId="0C68884B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63.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10.5</w:t>
            </w:r>
          </w:p>
        </w:tc>
        <w:tc>
          <w:tcPr>
            <w:tcW w:w="2693" w:type="dxa"/>
          </w:tcPr>
          <w:p w14:paraId="139496E9" w14:textId="71E4756D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3.3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±1</w:t>
            </w:r>
            <w:r>
              <w:rPr>
                <w:rFonts w:ascii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1418" w:type="dxa"/>
          </w:tcPr>
          <w:p w14:paraId="466E1AD9" w14:textId="0F1B1FDE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831</w:t>
            </w:r>
          </w:p>
        </w:tc>
      </w:tr>
      <w:tr w:rsidR="00233C65" w:rsidRPr="0002791D" w14:paraId="261E7121" w14:textId="77777777" w:rsidTr="00233C65">
        <w:tc>
          <w:tcPr>
            <w:tcW w:w="2552" w:type="dxa"/>
          </w:tcPr>
          <w:p w14:paraId="307F7C13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Male, n (%)</w:t>
            </w:r>
          </w:p>
        </w:tc>
        <w:tc>
          <w:tcPr>
            <w:tcW w:w="2410" w:type="dxa"/>
          </w:tcPr>
          <w:p w14:paraId="783B6FBB" w14:textId="4D213A68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(8</w:t>
            </w:r>
            <w:r>
              <w:rPr>
                <w:rFonts w:ascii="Times New Roman" w:hAnsi="Times New Roman" w:cs="Times New Roman"/>
                <w:b/>
                <w:bCs/>
              </w:rPr>
              <w:t>6.2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</w:tcPr>
          <w:p w14:paraId="1B3A504C" w14:textId="1E47A718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(8</w:t>
            </w:r>
            <w:r>
              <w:rPr>
                <w:rFonts w:ascii="Times New Roman" w:hAnsi="Times New Roman" w:cs="Times New Roman"/>
                <w:b/>
                <w:bCs/>
              </w:rPr>
              <w:t>3.2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</w:tcPr>
          <w:p w14:paraId="272734B9" w14:textId="21EDED2A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131</w:t>
            </w:r>
          </w:p>
        </w:tc>
      </w:tr>
      <w:tr w:rsidR="006053C9" w:rsidRPr="0002791D" w14:paraId="0891F278" w14:textId="77777777" w:rsidTr="006053C9">
        <w:tc>
          <w:tcPr>
            <w:tcW w:w="9073" w:type="dxa"/>
            <w:gridSpan w:val="4"/>
            <w:shd w:val="clear" w:color="auto" w:fill="D0CECE" w:themeFill="background2" w:themeFillShade="E6"/>
          </w:tcPr>
          <w:p w14:paraId="50AFEFDE" w14:textId="449CC72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Reason</w:t>
            </w: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for referral</w:t>
            </w:r>
          </w:p>
        </w:tc>
      </w:tr>
      <w:tr w:rsidR="00233C65" w:rsidRPr="0002791D" w14:paraId="0858BC17" w14:textId="77777777" w:rsidTr="00233C65">
        <w:tc>
          <w:tcPr>
            <w:tcW w:w="2552" w:type="dxa"/>
            <w:shd w:val="clear" w:color="auto" w:fill="FFFFFF" w:themeFill="background1"/>
          </w:tcPr>
          <w:p w14:paraId="6045C4C9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STEMI,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30E670A5" w14:textId="72238D5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</w:rPr>
              <w:t>3.2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37C33E6" w14:textId="6951C6B1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20.8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1EDFBCBF" w14:textId="34748D3E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233C65" w:rsidRPr="0002791D" w14:paraId="23FBD811" w14:textId="77777777" w:rsidTr="00233C65">
        <w:tc>
          <w:tcPr>
            <w:tcW w:w="2552" w:type="dxa"/>
            <w:shd w:val="clear" w:color="auto" w:fill="FFFFFF" w:themeFill="background1"/>
          </w:tcPr>
          <w:p w14:paraId="4F346385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Non-STEMI,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0E6E2D00" w14:textId="45D37454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7.2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33C10608" w14:textId="3E235853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8.5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0F11411E" w14:textId="3D00691F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539</w:t>
            </w:r>
          </w:p>
        </w:tc>
      </w:tr>
      <w:tr w:rsidR="00233C65" w:rsidRPr="0002791D" w14:paraId="4A2F5AB0" w14:textId="77777777" w:rsidTr="00233C65">
        <w:tc>
          <w:tcPr>
            <w:tcW w:w="2552" w:type="dxa"/>
            <w:shd w:val="clear" w:color="auto" w:fill="FFFFFF" w:themeFill="background1"/>
          </w:tcPr>
          <w:p w14:paraId="0F9CD88C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Unstable angina,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ECF9FFF" w14:textId="2A3C3F3A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(4</w:t>
            </w:r>
            <w:r>
              <w:rPr>
                <w:rFonts w:ascii="Times New Roman" w:hAnsi="Times New Roman" w:cs="Times New Roman"/>
                <w:b/>
                <w:bCs/>
              </w:rPr>
              <w:t>6.0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E39D2E0" w14:textId="140D0CE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43.0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3B5BC207" w14:textId="1DAB111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275</w:t>
            </w:r>
          </w:p>
        </w:tc>
      </w:tr>
      <w:tr w:rsidR="00233C65" w:rsidRPr="0002791D" w14:paraId="09840615" w14:textId="77777777" w:rsidTr="00233C65">
        <w:tc>
          <w:tcPr>
            <w:tcW w:w="2552" w:type="dxa"/>
            <w:shd w:val="clear" w:color="auto" w:fill="FFFFFF" w:themeFill="background1"/>
          </w:tcPr>
          <w:p w14:paraId="15B6EB1B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Heart failure,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5A84DE1A" w14:textId="3E153D3F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31.2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36497CAA" w14:textId="140FF3E1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5.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3C404AD8" w14:textId="0CAA00F8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0.015</w:t>
            </w:r>
          </w:p>
        </w:tc>
      </w:tr>
      <w:tr w:rsidR="00233C65" w:rsidRPr="0002791D" w14:paraId="3E422042" w14:textId="77777777" w:rsidTr="00233C65">
        <w:tc>
          <w:tcPr>
            <w:tcW w:w="2552" w:type="dxa"/>
            <w:shd w:val="clear" w:color="auto" w:fill="FFFFFF" w:themeFill="background1"/>
          </w:tcPr>
          <w:p w14:paraId="28E9FD4A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Others,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2EFE066" w14:textId="657B23CA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(2.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7806C90" w14:textId="3B6E532E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44D1C367" w14:textId="72B3F1AD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563</w:t>
            </w:r>
          </w:p>
        </w:tc>
      </w:tr>
      <w:tr w:rsidR="006053C9" w:rsidRPr="0002791D" w14:paraId="6F450097" w14:textId="77777777" w:rsidTr="006053C9">
        <w:tc>
          <w:tcPr>
            <w:tcW w:w="9073" w:type="dxa"/>
            <w:gridSpan w:val="4"/>
            <w:shd w:val="clear" w:color="auto" w:fill="D0CECE" w:themeFill="background2" w:themeFillShade="E6"/>
          </w:tcPr>
          <w:p w14:paraId="43BE1C00" w14:textId="09E42252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Vital sign at admission</w:t>
            </w:r>
          </w:p>
        </w:tc>
      </w:tr>
      <w:tr w:rsidR="00233C65" w:rsidRPr="0002791D" w14:paraId="15CABDEF" w14:textId="77777777" w:rsidTr="00233C65">
        <w:tc>
          <w:tcPr>
            <w:tcW w:w="2552" w:type="dxa"/>
            <w:shd w:val="clear" w:color="auto" w:fill="FFFFFF" w:themeFill="background1"/>
          </w:tcPr>
          <w:p w14:paraId="65116CE3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SBP (mmHg)</w:t>
            </w:r>
          </w:p>
        </w:tc>
        <w:tc>
          <w:tcPr>
            <w:tcW w:w="2410" w:type="dxa"/>
            <w:shd w:val="clear" w:color="auto" w:fill="FFFFFF" w:themeFill="background1"/>
          </w:tcPr>
          <w:p w14:paraId="3F204A1B" w14:textId="77777777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693" w:type="dxa"/>
            <w:shd w:val="clear" w:color="auto" w:fill="FFFFFF" w:themeFill="background1"/>
          </w:tcPr>
          <w:p w14:paraId="54C7CEB1" w14:textId="339D899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418" w:type="dxa"/>
            <w:shd w:val="clear" w:color="auto" w:fill="FFFFFF" w:themeFill="background1"/>
          </w:tcPr>
          <w:p w14:paraId="105130D3" w14:textId="1B753B63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843</w:t>
            </w:r>
          </w:p>
        </w:tc>
      </w:tr>
      <w:tr w:rsidR="00233C65" w:rsidRPr="0002791D" w14:paraId="44F8A4C4" w14:textId="77777777" w:rsidTr="00233C65">
        <w:tc>
          <w:tcPr>
            <w:tcW w:w="2552" w:type="dxa"/>
            <w:shd w:val="clear" w:color="auto" w:fill="FFFFFF" w:themeFill="background1"/>
          </w:tcPr>
          <w:p w14:paraId="1DE544E8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DBP (mmHg)</w:t>
            </w:r>
          </w:p>
        </w:tc>
        <w:tc>
          <w:tcPr>
            <w:tcW w:w="2410" w:type="dxa"/>
            <w:shd w:val="clear" w:color="auto" w:fill="FFFFFF" w:themeFill="background1"/>
          </w:tcPr>
          <w:p w14:paraId="7F4E42E3" w14:textId="27FBE668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75±1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14:paraId="7868F5F9" w14:textId="221E8A3E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75±1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6DB146DE" w14:textId="32E4D0F1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568</w:t>
            </w:r>
          </w:p>
        </w:tc>
      </w:tr>
      <w:tr w:rsidR="00233C65" w:rsidRPr="0002791D" w14:paraId="01D8C568" w14:textId="77777777" w:rsidTr="00233C65">
        <w:tc>
          <w:tcPr>
            <w:tcW w:w="2552" w:type="dxa"/>
            <w:shd w:val="clear" w:color="auto" w:fill="FFFFFF" w:themeFill="background1"/>
          </w:tcPr>
          <w:p w14:paraId="11D5BF42" w14:textId="3383345F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H</w:t>
            </w:r>
            <w:r w:rsidR="006053C9">
              <w:rPr>
                <w:rFonts w:ascii="Times New Roman" w:hAnsi="Times New Roman" w:cs="Times New Roman"/>
                <w:b/>
                <w:bCs/>
              </w:rPr>
              <w:t>R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(bpm)</w:t>
            </w:r>
          </w:p>
        </w:tc>
        <w:tc>
          <w:tcPr>
            <w:tcW w:w="2410" w:type="dxa"/>
            <w:shd w:val="clear" w:color="auto" w:fill="FFFFFF" w:themeFill="background1"/>
          </w:tcPr>
          <w:p w14:paraId="1EAC8DA2" w14:textId="5851545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±15</w:t>
            </w:r>
          </w:p>
        </w:tc>
        <w:tc>
          <w:tcPr>
            <w:tcW w:w="2693" w:type="dxa"/>
            <w:shd w:val="clear" w:color="auto" w:fill="FFFFFF" w:themeFill="background1"/>
          </w:tcPr>
          <w:p w14:paraId="5CC22F81" w14:textId="1FEB075A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20A555C9" w14:textId="69E236C5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0.403</w:t>
            </w:r>
          </w:p>
        </w:tc>
      </w:tr>
      <w:tr w:rsidR="006053C9" w:rsidRPr="0002791D" w14:paraId="1763E56D" w14:textId="77777777" w:rsidTr="006053C9">
        <w:tc>
          <w:tcPr>
            <w:tcW w:w="9073" w:type="dxa"/>
            <w:gridSpan w:val="4"/>
            <w:shd w:val="clear" w:color="auto" w:fill="D0CECE" w:themeFill="background2" w:themeFillShade="E6"/>
          </w:tcPr>
          <w:p w14:paraId="0BBE1CCF" w14:textId="0B7573C8" w:rsidR="006053C9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 xml:space="preserve">Diabetic status </w:t>
            </w:r>
          </w:p>
        </w:tc>
      </w:tr>
      <w:tr w:rsidR="00233C65" w:rsidRPr="0002791D" w14:paraId="10B0D82A" w14:textId="77777777" w:rsidTr="00233C65">
        <w:tc>
          <w:tcPr>
            <w:tcW w:w="2552" w:type="dxa"/>
            <w:shd w:val="clear" w:color="auto" w:fill="FFFFFF" w:themeFill="background1"/>
          </w:tcPr>
          <w:p w14:paraId="258FEC9F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Confirmed diabetes,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3A4D428B" w14:textId="632E9339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38.5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EA304" w14:textId="25063628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35.6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03C0A61A" w14:textId="64536F24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0.268</w:t>
            </w:r>
          </w:p>
        </w:tc>
      </w:tr>
      <w:tr w:rsidR="00233C65" w:rsidRPr="0002791D" w14:paraId="5A5D76DD" w14:textId="77777777" w:rsidTr="00233C65">
        <w:tc>
          <w:tcPr>
            <w:tcW w:w="2552" w:type="dxa"/>
            <w:shd w:val="clear" w:color="auto" w:fill="FFFFFF" w:themeFill="background1"/>
          </w:tcPr>
          <w:p w14:paraId="6B6176E2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Pre-diabetes,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38D46644" w14:textId="4DFC466D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31.9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47640DAD" w14:textId="6AF7C69B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32.3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646D90EB" w14:textId="0EFA658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0.887</w:t>
            </w:r>
          </w:p>
        </w:tc>
      </w:tr>
      <w:tr w:rsidR="00233C65" w:rsidRPr="0002791D" w14:paraId="59685328" w14:textId="77777777" w:rsidTr="00233C65">
        <w:tc>
          <w:tcPr>
            <w:tcW w:w="2552" w:type="dxa"/>
            <w:shd w:val="clear" w:color="auto" w:fill="FFFFFF" w:themeFill="background1"/>
          </w:tcPr>
          <w:p w14:paraId="4EA5E0EA" w14:textId="4D72F714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Exclude</w:t>
            </w:r>
            <w:r w:rsidR="006053C9">
              <w:rPr>
                <w:rFonts w:ascii="Times New Roman" w:hAnsi="Times New Roman" w:cs="Times New Roman"/>
                <w:b/>
                <w:bCs/>
              </w:rPr>
              <w:t>d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diabetes,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E9ADC40" w14:textId="31BB55C0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16.4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4600876C" w14:textId="5D557CA9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19.0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1D5823F6" w14:textId="0A9BDB5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0.204</w:t>
            </w:r>
          </w:p>
        </w:tc>
      </w:tr>
      <w:tr w:rsidR="00233C65" w:rsidRPr="0002791D" w14:paraId="2DD6E3AA" w14:textId="77777777" w:rsidTr="00233C65">
        <w:tc>
          <w:tcPr>
            <w:tcW w:w="2552" w:type="dxa"/>
            <w:shd w:val="clear" w:color="auto" w:fill="FFFFFF" w:themeFill="background1"/>
          </w:tcPr>
          <w:p w14:paraId="124B079E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Undefined,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5662B170" w14:textId="4C730A13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3.1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233DE6C3" w14:textId="7AF82CD9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13.1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18CA8ED9" w14:textId="22034655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0.970</w:t>
            </w:r>
          </w:p>
        </w:tc>
      </w:tr>
      <w:tr w:rsidR="006053C9" w:rsidRPr="0002791D" w14:paraId="3126D3CF" w14:textId="77777777" w:rsidTr="006053C9">
        <w:tc>
          <w:tcPr>
            <w:tcW w:w="9073" w:type="dxa"/>
            <w:gridSpan w:val="4"/>
            <w:shd w:val="clear" w:color="auto" w:fill="D0CECE" w:themeFill="background2" w:themeFillShade="E6"/>
          </w:tcPr>
          <w:p w14:paraId="2369E945" w14:textId="32B1D17B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Comorbid conditions</w:t>
            </w:r>
          </w:p>
        </w:tc>
      </w:tr>
      <w:tr w:rsidR="00233C65" w:rsidRPr="0002791D" w14:paraId="6A1DC03A" w14:textId="77777777" w:rsidTr="00233C65">
        <w:tc>
          <w:tcPr>
            <w:tcW w:w="2552" w:type="dxa"/>
            <w:shd w:val="clear" w:color="auto" w:fill="FFFFFF" w:themeFill="background1"/>
          </w:tcPr>
          <w:p w14:paraId="779F44EE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Smoking,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F457479" w14:textId="2137E3BB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(2</w:t>
            </w:r>
            <w:r>
              <w:rPr>
                <w:rFonts w:ascii="Times New Roman" w:hAnsi="Times New Roman" w:cs="Times New Roman"/>
                <w:b/>
                <w:bCs/>
              </w:rPr>
              <w:t>3.5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569249FB" w14:textId="037BAF5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452CFE1F" w14:textId="6EC04AF8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421</w:t>
            </w:r>
          </w:p>
        </w:tc>
      </w:tr>
      <w:tr w:rsidR="00233C65" w:rsidRPr="0002791D" w14:paraId="66A266E7" w14:textId="77777777" w:rsidTr="00233C65">
        <w:tc>
          <w:tcPr>
            <w:tcW w:w="2552" w:type="dxa"/>
            <w:shd w:val="clear" w:color="auto" w:fill="FFFFFF" w:themeFill="background1"/>
          </w:tcPr>
          <w:p w14:paraId="67F2B2AF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79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Hypertension,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0C02E8E" w14:textId="76EBEED7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439</w:t>
            </w:r>
            <w:r w:rsidRPr="000279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51.9</w:t>
            </w:r>
            <w:r w:rsidRPr="000279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47C6EA4F" w14:textId="335D3922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290</w:t>
            </w:r>
            <w:r w:rsidRPr="000279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Pr="000279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Pr="000279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3517A1AE" w14:textId="75B793EE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784</w:t>
            </w:r>
          </w:p>
        </w:tc>
      </w:tr>
      <w:tr w:rsidR="00233C65" w:rsidRPr="0002791D" w14:paraId="6E7FBD3A" w14:textId="77777777" w:rsidTr="00233C65">
        <w:tc>
          <w:tcPr>
            <w:tcW w:w="2552" w:type="dxa"/>
            <w:shd w:val="clear" w:color="auto" w:fill="FFFFFF" w:themeFill="background1"/>
          </w:tcPr>
          <w:p w14:paraId="7F528BD3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Dyslipidemia,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34654D6A" w14:textId="2CCD288F" w:rsidR="00233C65" w:rsidRPr="000A49E9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9E9">
              <w:rPr>
                <w:rFonts w:ascii="Times New Roman" w:hAnsi="Times New Roman" w:cs="Times New Roman"/>
                <w:b/>
                <w:bCs/>
              </w:rPr>
              <w:t>528 (</w:t>
            </w:r>
            <w:r w:rsidRPr="000A49E9">
              <w:rPr>
                <w:rFonts w:ascii="Times New Roman" w:hAnsi="Times New Roman" w:cs="Times New Roman" w:hint="eastAsia"/>
                <w:b/>
                <w:bCs/>
              </w:rPr>
              <w:t>62.</w:t>
            </w:r>
            <w:r w:rsidRPr="000A49E9">
              <w:rPr>
                <w:rFonts w:ascii="Times New Roman" w:hAnsi="Times New Roman" w:cs="Times New Roman"/>
                <w:b/>
                <w:bCs/>
              </w:rPr>
              <w:t>4)</w:t>
            </w:r>
          </w:p>
        </w:tc>
        <w:tc>
          <w:tcPr>
            <w:tcW w:w="2693" w:type="dxa"/>
            <w:shd w:val="clear" w:color="auto" w:fill="FFFFFF" w:themeFill="background1"/>
          </w:tcPr>
          <w:p w14:paraId="2D57A8AF" w14:textId="29165403" w:rsidR="00233C65" w:rsidRPr="000A49E9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9E9">
              <w:rPr>
                <w:rFonts w:ascii="Times New Roman" w:hAnsi="Times New Roman" w:cs="Times New Roman"/>
                <w:b/>
                <w:bCs/>
              </w:rPr>
              <w:t>368 (</w:t>
            </w:r>
            <w:r w:rsidRPr="000A49E9">
              <w:rPr>
                <w:rFonts w:ascii="Times New Roman" w:hAnsi="Times New Roman" w:cs="Times New Roman" w:hint="eastAsia"/>
                <w:b/>
                <w:bCs/>
              </w:rPr>
              <w:t>6</w:t>
            </w:r>
            <w:r w:rsidRPr="000A49E9">
              <w:rPr>
                <w:rFonts w:ascii="Times New Roman" w:hAnsi="Times New Roman" w:cs="Times New Roman"/>
                <w:b/>
                <w:bCs/>
              </w:rPr>
              <w:t>4.9)</w:t>
            </w:r>
          </w:p>
        </w:tc>
        <w:tc>
          <w:tcPr>
            <w:tcW w:w="1418" w:type="dxa"/>
            <w:shd w:val="clear" w:color="auto" w:fill="FFFFFF" w:themeFill="background1"/>
          </w:tcPr>
          <w:p w14:paraId="16EF1EDD" w14:textId="7B712890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.341</w:t>
            </w:r>
          </w:p>
        </w:tc>
      </w:tr>
      <w:tr w:rsidR="00233C65" w:rsidRPr="0002791D" w14:paraId="6352AA16" w14:textId="77777777" w:rsidTr="00233C65">
        <w:tc>
          <w:tcPr>
            <w:tcW w:w="2552" w:type="dxa"/>
            <w:shd w:val="clear" w:color="auto" w:fill="FFFFFF" w:themeFill="background1"/>
          </w:tcPr>
          <w:p w14:paraId="207DFFB2" w14:textId="77777777" w:rsidR="00233C65" w:rsidRPr="0002791D" w:rsidRDefault="00233C65" w:rsidP="00C7390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Atrial fibrillation,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1EF4D285" w14:textId="42514873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(6.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313D0A10" w14:textId="18640296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(6.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0DB7E82C" w14:textId="1A6A7C9C" w:rsidR="00233C65" w:rsidRPr="0002791D" w:rsidRDefault="00233C65" w:rsidP="00C7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804</w:t>
            </w:r>
          </w:p>
        </w:tc>
      </w:tr>
      <w:tr w:rsidR="006053C9" w:rsidRPr="0002791D" w14:paraId="43D97A19" w14:textId="77777777" w:rsidTr="00233C65">
        <w:tc>
          <w:tcPr>
            <w:tcW w:w="2552" w:type="dxa"/>
            <w:shd w:val="clear" w:color="auto" w:fill="FFFFFF" w:themeFill="background1"/>
          </w:tcPr>
          <w:p w14:paraId="4979E9E6" w14:textId="1EE7FF1D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Prior stroke/TIA,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50F04A1" w14:textId="4532C830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7.0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0C3179CB" w14:textId="4836AC4F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611A2A66" w14:textId="747D287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165</w:t>
            </w:r>
          </w:p>
        </w:tc>
      </w:tr>
      <w:tr w:rsidR="006053C9" w:rsidRPr="0002791D" w14:paraId="05BE9B0A" w14:textId="77777777" w:rsidTr="00233C65">
        <w:tc>
          <w:tcPr>
            <w:tcW w:w="2552" w:type="dxa"/>
            <w:shd w:val="clear" w:color="auto" w:fill="FFFFFF" w:themeFill="background1"/>
          </w:tcPr>
          <w:p w14:paraId="15687F89" w14:textId="4BDBBB1F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COPD,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4F15E51" w14:textId="47A66D34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5.9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ABC486F" w14:textId="56B82EAB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10.1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4433793B" w14:textId="72E33A9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004</w:t>
            </w:r>
          </w:p>
        </w:tc>
      </w:tr>
      <w:tr w:rsidR="006053C9" w:rsidRPr="0002791D" w14:paraId="5D5E1F85" w14:textId="77777777" w:rsidTr="00233C65">
        <w:tc>
          <w:tcPr>
            <w:tcW w:w="2552" w:type="dxa"/>
            <w:shd w:val="clear" w:color="auto" w:fill="FFFFFF" w:themeFill="background1"/>
          </w:tcPr>
          <w:p w14:paraId="60A071D0" w14:textId="1C69B709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rior tumor,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434FFF8" w14:textId="4B399201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 (1.7)</w:t>
            </w:r>
          </w:p>
        </w:tc>
        <w:tc>
          <w:tcPr>
            <w:tcW w:w="2693" w:type="dxa"/>
            <w:shd w:val="clear" w:color="auto" w:fill="FFFFFF" w:themeFill="background1"/>
          </w:tcPr>
          <w:p w14:paraId="204C9D58" w14:textId="79ABB14D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(0.9)</w:t>
            </w:r>
          </w:p>
        </w:tc>
        <w:tc>
          <w:tcPr>
            <w:tcW w:w="1418" w:type="dxa"/>
            <w:shd w:val="clear" w:color="auto" w:fill="FFFFFF" w:themeFill="background1"/>
          </w:tcPr>
          <w:p w14:paraId="363D010D" w14:textId="06CF80E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.216</w:t>
            </w:r>
          </w:p>
        </w:tc>
      </w:tr>
      <w:tr w:rsidR="006053C9" w:rsidRPr="0002791D" w14:paraId="40836521" w14:textId="77777777" w:rsidTr="00233C65">
        <w:tc>
          <w:tcPr>
            <w:tcW w:w="2552" w:type="dxa"/>
            <w:shd w:val="clear" w:color="auto" w:fill="FFFFFF" w:themeFill="background1"/>
          </w:tcPr>
          <w:p w14:paraId="2F59662E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Prior MI,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383171E" w14:textId="0EFF7904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(3</w:t>
            </w:r>
            <w:r>
              <w:rPr>
                <w:rFonts w:ascii="Times New Roman" w:hAnsi="Times New Roman" w:cs="Times New Roman"/>
                <w:b/>
                <w:bCs/>
              </w:rPr>
              <w:t>6.4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771A9C95" w14:textId="2806E97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(3</w:t>
            </w:r>
            <w:r>
              <w:rPr>
                <w:rFonts w:ascii="Times New Roman" w:hAnsi="Times New Roman" w:cs="Times New Roman"/>
                <w:b/>
                <w:bCs/>
              </w:rPr>
              <w:t>3.5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52F5F34B" w14:textId="1C335D6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264</w:t>
            </w:r>
          </w:p>
        </w:tc>
      </w:tr>
      <w:tr w:rsidR="006053C9" w:rsidRPr="0002791D" w14:paraId="5025A6EA" w14:textId="77777777" w:rsidTr="00233C65">
        <w:tc>
          <w:tcPr>
            <w:tcW w:w="2552" w:type="dxa"/>
            <w:shd w:val="clear" w:color="auto" w:fill="FFFFFF" w:themeFill="background1"/>
          </w:tcPr>
          <w:p w14:paraId="0BCB7783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Prior PCI,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0466B518" w14:textId="46868294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(5</w:t>
            </w:r>
            <w:r>
              <w:rPr>
                <w:rFonts w:ascii="Times New Roman" w:hAnsi="Times New Roman" w:cs="Times New Roman"/>
                <w:b/>
                <w:bCs/>
              </w:rPr>
              <w:t>6.7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733E0D57" w14:textId="3428A85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59.6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2E92C894" w14:textId="5B16732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283</w:t>
            </w:r>
          </w:p>
        </w:tc>
      </w:tr>
      <w:tr w:rsidR="006053C9" w:rsidRPr="0002791D" w14:paraId="184F0C78" w14:textId="77777777" w:rsidTr="00233C65">
        <w:tc>
          <w:tcPr>
            <w:tcW w:w="2552" w:type="dxa"/>
            <w:shd w:val="clear" w:color="auto" w:fill="FFFFFF" w:themeFill="background1"/>
          </w:tcPr>
          <w:p w14:paraId="4F812DFB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Prior CABG,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5A476A1B" w14:textId="3337DB2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00BE7271" w14:textId="5EAFBD9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25390A5B" w14:textId="6D87B0D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073</w:t>
            </w:r>
          </w:p>
        </w:tc>
      </w:tr>
      <w:tr w:rsidR="006053C9" w:rsidRPr="0002791D" w14:paraId="252A2F47" w14:textId="77777777" w:rsidTr="00107D20">
        <w:tc>
          <w:tcPr>
            <w:tcW w:w="9073" w:type="dxa"/>
            <w:gridSpan w:val="4"/>
            <w:shd w:val="clear" w:color="auto" w:fill="D0CECE" w:themeFill="background2" w:themeFillShade="E6"/>
          </w:tcPr>
          <w:p w14:paraId="4120DF7A" w14:textId="6D604E2C" w:rsidR="006053C9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Laboratory</w:t>
            </w:r>
          </w:p>
        </w:tc>
      </w:tr>
      <w:tr w:rsidR="006053C9" w:rsidRPr="0002791D" w14:paraId="6DC70C2F" w14:textId="77777777" w:rsidTr="00233C65">
        <w:tc>
          <w:tcPr>
            <w:tcW w:w="2552" w:type="dxa"/>
            <w:shd w:val="clear" w:color="auto" w:fill="FFFFFF" w:themeFill="background1"/>
          </w:tcPr>
          <w:p w14:paraId="5351F26D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</w:t>
            </w:r>
            <w:r>
              <w:rPr>
                <w:rFonts w:ascii="Times New Roman" w:hAnsi="Times New Roman" w:cs="Times New Roman"/>
                <w:b/>
                <w:bCs/>
              </w:rPr>
              <w:t>BA1C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46CEC007" w14:textId="29C31510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6.88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1.63</w:t>
            </w:r>
          </w:p>
        </w:tc>
        <w:tc>
          <w:tcPr>
            <w:tcW w:w="2693" w:type="dxa"/>
            <w:shd w:val="clear" w:color="auto" w:fill="FFFFFF" w:themeFill="background1"/>
          </w:tcPr>
          <w:p w14:paraId="04A999CC" w14:textId="38F3FEC3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6.75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1.64</w:t>
            </w:r>
          </w:p>
        </w:tc>
        <w:tc>
          <w:tcPr>
            <w:tcW w:w="1418" w:type="dxa"/>
            <w:shd w:val="clear" w:color="auto" w:fill="FFFFFF" w:themeFill="background1"/>
          </w:tcPr>
          <w:p w14:paraId="797DE4FF" w14:textId="2B13B8E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0.153</w:t>
            </w:r>
          </w:p>
        </w:tc>
      </w:tr>
      <w:tr w:rsidR="006053C9" w:rsidRPr="0002791D" w14:paraId="258FD813" w14:textId="77777777" w:rsidTr="00233C65">
        <w:tc>
          <w:tcPr>
            <w:tcW w:w="2552" w:type="dxa"/>
            <w:shd w:val="clear" w:color="auto" w:fill="FFFFFF" w:themeFill="background1"/>
          </w:tcPr>
          <w:p w14:paraId="749F1143" w14:textId="42BC50C1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FPG (mmol/L)</w:t>
            </w:r>
          </w:p>
        </w:tc>
        <w:tc>
          <w:tcPr>
            <w:tcW w:w="2410" w:type="dxa"/>
            <w:shd w:val="clear" w:color="auto" w:fill="FFFFFF" w:themeFill="background1"/>
          </w:tcPr>
          <w:p w14:paraId="15663958" w14:textId="4D72E683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6.10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2693" w:type="dxa"/>
            <w:shd w:val="clear" w:color="auto" w:fill="FFFFFF" w:themeFill="background1"/>
          </w:tcPr>
          <w:p w14:paraId="0DB29E24" w14:textId="4C0206B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6.28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2.44</w:t>
            </w:r>
          </w:p>
        </w:tc>
        <w:tc>
          <w:tcPr>
            <w:tcW w:w="1418" w:type="dxa"/>
            <w:shd w:val="clear" w:color="auto" w:fill="FFFFFF" w:themeFill="background1"/>
          </w:tcPr>
          <w:p w14:paraId="18699543" w14:textId="04C9174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0.152</w:t>
            </w:r>
          </w:p>
        </w:tc>
      </w:tr>
      <w:tr w:rsidR="006053C9" w:rsidRPr="0002791D" w14:paraId="0941644D" w14:textId="77777777" w:rsidTr="00233C65">
        <w:tc>
          <w:tcPr>
            <w:tcW w:w="2552" w:type="dxa"/>
            <w:shd w:val="clear" w:color="auto" w:fill="FFFFFF" w:themeFill="background1"/>
          </w:tcPr>
          <w:p w14:paraId="082B6987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Hemoglobin (mg/dL)</w:t>
            </w:r>
          </w:p>
        </w:tc>
        <w:tc>
          <w:tcPr>
            <w:tcW w:w="2410" w:type="dxa"/>
            <w:shd w:val="clear" w:color="auto" w:fill="FFFFFF" w:themeFill="background1"/>
          </w:tcPr>
          <w:p w14:paraId="28645736" w14:textId="579FFB4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132.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±1</w:t>
            </w:r>
            <w:r>
              <w:rPr>
                <w:rFonts w:ascii="Times New Roman" w:hAnsi="Times New Roman" w:cs="Times New Roman"/>
                <w:b/>
                <w:bCs/>
              </w:rPr>
              <w:t>9.4</w:t>
            </w:r>
          </w:p>
        </w:tc>
        <w:tc>
          <w:tcPr>
            <w:tcW w:w="2693" w:type="dxa"/>
            <w:shd w:val="clear" w:color="auto" w:fill="FFFFFF" w:themeFill="background1"/>
          </w:tcPr>
          <w:p w14:paraId="2C7287F6" w14:textId="6BCE7BE4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13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18.6</w:t>
            </w:r>
          </w:p>
        </w:tc>
        <w:tc>
          <w:tcPr>
            <w:tcW w:w="1418" w:type="dxa"/>
            <w:shd w:val="clear" w:color="auto" w:fill="FFFFFF" w:themeFill="background1"/>
          </w:tcPr>
          <w:p w14:paraId="40D6BDF0" w14:textId="5B6A8E85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0.1</w:t>
            </w: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</w:tr>
      <w:tr w:rsidR="006053C9" w:rsidRPr="0002791D" w14:paraId="5C240A24" w14:textId="77777777" w:rsidTr="00233C65">
        <w:tc>
          <w:tcPr>
            <w:tcW w:w="2552" w:type="dxa"/>
            <w:shd w:val="clear" w:color="auto" w:fill="FFFFFF" w:themeFill="background1"/>
          </w:tcPr>
          <w:p w14:paraId="54370F35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Creatinine (µmol/L)</w:t>
            </w:r>
          </w:p>
        </w:tc>
        <w:tc>
          <w:tcPr>
            <w:tcW w:w="2410" w:type="dxa"/>
            <w:shd w:val="clear" w:color="auto" w:fill="FFFFFF" w:themeFill="background1"/>
          </w:tcPr>
          <w:p w14:paraId="00A5F285" w14:textId="7D4EC04C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79.0</w:t>
            </w:r>
          </w:p>
        </w:tc>
        <w:tc>
          <w:tcPr>
            <w:tcW w:w="2693" w:type="dxa"/>
            <w:shd w:val="clear" w:color="auto" w:fill="FFFFFF" w:themeFill="background1"/>
          </w:tcPr>
          <w:p w14:paraId="79559275" w14:textId="1050BEB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4.1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66.8</w:t>
            </w:r>
          </w:p>
        </w:tc>
        <w:tc>
          <w:tcPr>
            <w:tcW w:w="1418" w:type="dxa"/>
            <w:shd w:val="clear" w:color="auto" w:fill="FFFFFF" w:themeFill="background1"/>
          </w:tcPr>
          <w:p w14:paraId="62E090E8" w14:textId="1D21CB2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662</w:t>
            </w:r>
          </w:p>
        </w:tc>
      </w:tr>
      <w:tr w:rsidR="006053C9" w:rsidRPr="0002791D" w14:paraId="1A86833F" w14:textId="77777777" w:rsidTr="00233C65">
        <w:tc>
          <w:tcPr>
            <w:tcW w:w="2552" w:type="dxa"/>
            <w:shd w:val="clear" w:color="auto" w:fill="FFFFFF" w:themeFill="background1"/>
          </w:tcPr>
          <w:p w14:paraId="6DA5FC90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eGFR (ml/min/1.73m</w:t>
            </w:r>
            <w:r w:rsidRPr="0002791D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3DF3461E" w14:textId="727A1D8F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2.99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±21.</w:t>
            </w:r>
            <w:r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2693" w:type="dxa"/>
            <w:shd w:val="clear" w:color="auto" w:fill="FFFFFF" w:themeFill="background1"/>
          </w:tcPr>
          <w:p w14:paraId="38D5B2E2" w14:textId="4FD73E9A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2.85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±2</w:t>
            </w:r>
            <w:r>
              <w:rPr>
                <w:rFonts w:ascii="Times New Roman" w:hAnsi="Times New Roman" w:cs="Times New Roman"/>
                <w:b/>
                <w:bCs/>
              </w:rPr>
              <w:t>2.90</w:t>
            </w:r>
          </w:p>
        </w:tc>
        <w:tc>
          <w:tcPr>
            <w:tcW w:w="1418" w:type="dxa"/>
            <w:shd w:val="clear" w:color="auto" w:fill="FFFFFF" w:themeFill="background1"/>
          </w:tcPr>
          <w:p w14:paraId="793C549A" w14:textId="484F73F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911</w:t>
            </w:r>
          </w:p>
        </w:tc>
      </w:tr>
      <w:tr w:rsidR="006053C9" w:rsidRPr="0002791D" w14:paraId="4EB758DD" w14:textId="77777777" w:rsidTr="00233C65">
        <w:tc>
          <w:tcPr>
            <w:tcW w:w="2552" w:type="dxa"/>
            <w:shd w:val="clear" w:color="auto" w:fill="FFFFFF" w:themeFill="background1"/>
          </w:tcPr>
          <w:p w14:paraId="3565BF8F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Hs-CRP (mg/L) *</w:t>
            </w:r>
          </w:p>
        </w:tc>
        <w:tc>
          <w:tcPr>
            <w:tcW w:w="2410" w:type="dxa"/>
            <w:shd w:val="clear" w:color="auto" w:fill="FFFFFF" w:themeFill="background1"/>
          </w:tcPr>
          <w:p w14:paraId="18D27BC6" w14:textId="73196F22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6.53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bCs/>
              </w:rPr>
              <w:t>73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-1</w:t>
            </w:r>
            <w:r>
              <w:rPr>
                <w:rFonts w:ascii="Times New Roman" w:hAnsi="Times New Roman" w:cs="Times New Roman"/>
                <w:b/>
                <w:bCs/>
              </w:rPr>
              <w:t>8.59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5DE317C5" w14:textId="1F82F053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13.35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4.81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28.21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6C13CD49" w14:textId="466DACB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6053C9" w:rsidRPr="0002791D" w14:paraId="24EDAE85" w14:textId="77777777" w:rsidTr="00233C65">
        <w:tc>
          <w:tcPr>
            <w:tcW w:w="2552" w:type="dxa"/>
            <w:shd w:val="clear" w:color="auto" w:fill="FFFFFF" w:themeFill="background1"/>
          </w:tcPr>
          <w:p w14:paraId="6AD8ED20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Hs-cTNT (pg/mL) *</w:t>
            </w:r>
          </w:p>
        </w:tc>
        <w:tc>
          <w:tcPr>
            <w:tcW w:w="2410" w:type="dxa"/>
            <w:shd w:val="clear" w:color="auto" w:fill="FFFFFF" w:themeFill="background1"/>
          </w:tcPr>
          <w:p w14:paraId="70502A85" w14:textId="54E2FC04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6.2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212.3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4E7C23DB" w14:textId="380F565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55.4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20.6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552.1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0B7865FF" w14:textId="7777777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6053C9" w:rsidRPr="0002791D" w14:paraId="0D1E2616" w14:textId="77777777" w:rsidTr="00233C65">
        <w:tc>
          <w:tcPr>
            <w:tcW w:w="2552" w:type="dxa"/>
            <w:shd w:val="clear" w:color="auto" w:fill="FFFFFF" w:themeFill="background1"/>
          </w:tcPr>
          <w:p w14:paraId="4D4CF7B6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NT-proBNP (pg/mL) *</w:t>
            </w:r>
          </w:p>
        </w:tc>
        <w:tc>
          <w:tcPr>
            <w:tcW w:w="2410" w:type="dxa"/>
            <w:shd w:val="clear" w:color="auto" w:fill="FFFFFF" w:themeFill="background1"/>
          </w:tcPr>
          <w:p w14:paraId="3B1C0FAF" w14:textId="26F3C67E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582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590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3495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3E9280F2" w14:textId="690479C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920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816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-4</w:t>
            </w:r>
            <w:r>
              <w:rPr>
                <w:rFonts w:ascii="Times New Roman" w:hAnsi="Times New Roman" w:cs="Times New Roman"/>
                <w:b/>
                <w:bCs/>
              </w:rPr>
              <w:t>036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15698BA0" w14:textId="45938904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6053C9" w:rsidRPr="0002791D" w14:paraId="3086EE9B" w14:textId="77777777" w:rsidTr="00233C65">
        <w:tc>
          <w:tcPr>
            <w:tcW w:w="2552" w:type="dxa"/>
            <w:shd w:val="clear" w:color="auto" w:fill="FFFFFF" w:themeFill="background1"/>
          </w:tcPr>
          <w:p w14:paraId="7EEA4E6C" w14:textId="01325BA3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TC (mmol/L)</w:t>
            </w:r>
          </w:p>
        </w:tc>
        <w:tc>
          <w:tcPr>
            <w:tcW w:w="2410" w:type="dxa"/>
            <w:shd w:val="clear" w:color="auto" w:fill="FFFFFF" w:themeFill="background1"/>
          </w:tcPr>
          <w:p w14:paraId="7DCF9432" w14:textId="03F22D12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4.</w:t>
            </w:r>
            <w:r>
              <w:rPr>
                <w:rFonts w:ascii="Times New Roman" w:hAnsi="Times New Roman" w:cs="Times New Roman"/>
                <w:b/>
                <w:bCs/>
              </w:rPr>
              <w:t>39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±1.</w:t>
            </w: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2693" w:type="dxa"/>
            <w:shd w:val="clear" w:color="auto" w:fill="FFFFFF" w:themeFill="background1"/>
          </w:tcPr>
          <w:p w14:paraId="1F7531E2" w14:textId="7CB7CF7F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4.</w:t>
            </w:r>
            <w:r>
              <w:rPr>
                <w:rFonts w:ascii="Times New Roman" w:hAnsi="Times New Roman" w:cs="Times New Roman"/>
                <w:b/>
                <w:bCs/>
              </w:rPr>
              <w:t>40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±1.</w:t>
            </w: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418" w:type="dxa"/>
            <w:shd w:val="clear" w:color="auto" w:fill="FFFFFF" w:themeFill="background1"/>
          </w:tcPr>
          <w:p w14:paraId="6E077E58" w14:textId="32A03D2C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880</w:t>
            </w:r>
          </w:p>
        </w:tc>
      </w:tr>
      <w:tr w:rsidR="006053C9" w:rsidRPr="0002791D" w14:paraId="11611805" w14:textId="77777777" w:rsidTr="00233C65">
        <w:tc>
          <w:tcPr>
            <w:tcW w:w="2552" w:type="dxa"/>
            <w:shd w:val="clear" w:color="auto" w:fill="FFFFFF" w:themeFill="background1"/>
          </w:tcPr>
          <w:p w14:paraId="61E774ED" w14:textId="48578924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lastRenderedPageBreak/>
              <w:t>LDL-C (mmol/L)</w:t>
            </w:r>
          </w:p>
        </w:tc>
        <w:tc>
          <w:tcPr>
            <w:tcW w:w="2410" w:type="dxa"/>
            <w:shd w:val="clear" w:color="auto" w:fill="FFFFFF" w:themeFill="background1"/>
          </w:tcPr>
          <w:p w14:paraId="077D88D5" w14:textId="613500D8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87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±1.0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93" w:type="dxa"/>
            <w:shd w:val="clear" w:color="auto" w:fill="FFFFFF" w:themeFill="background1"/>
          </w:tcPr>
          <w:p w14:paraId="75F719F5" w14:textId="496E4558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90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0.96</w:t>
            </w:r>
          </w:p>
        </w:tc>
        <w:tc>
          <w:tcPr>
            <w:tcW w:w="1418" w:type="dxa"/>
            <w:shd w:val="clear" w:color="auto" w:fill="FFFFFF" w:themeFill="background1"/>
          </w:tcPr>
          <w:p w14:paraId="23ABD041" w14:textId="266729DF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605</w:t>
            </w:r>
          </w:p>
        </w:tc>
      </w:tr>
      <w:tr w:rsidR="006053C9" w:rsidRPr="0002791D" w14:paraId="1C18EE62" w14:textId="77777777" w:rsidTr="00233C65">
        <w:tc>
          <w:tcPr>
            <w:tcW w:w="2552" w:type="dxa"/>
            <w:shd w:val="clear" w:color="auto" w:fill="FFFFFF" w:themeFill="background1"/>
          </w:tcPr>
          <w:p w14:paraId="4FD4D4AB" w14:textId="5EBE0EE0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HDL-C (mmol/L)</w:t>
            </w:r>
          </w:p>
        </w:tc>
        <w:tc>
          <w:tcPr>
            <w:tcW w:w="2410" w:type="dxa"/>
            <w:shd w:val="clear" w:color="auto" w:fill="FFFFFF" w:themeFill="background1"/>
          </w:tcPr>
          <w:p w14:paraId="32EF82C2" w14:textId="3C4D906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0.9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±0.24</w:t>
            </w:r>
          </w:p>
        </w:tc>
        <w:tc>
          <w:tcPr>
            <w:tcW w:w="2693" w:type="dxa"/>
            <w:shd w:val="clear" w:color="auto" w:fill="FFFFFF" w:themeFill="background1"/>
          </w:tcPr>
          <w:p w14:paraId="29780FC4" w14:textId="06AA726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0.9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±0.24</w:t>
            </w:r>
          </w:p>
        </w:tc>
        <w:tc>
          <w:tcPr>
            <w:tcW w:w="1418" w:type="dxa"/>
            <w:shd w:val="clear" w:color="auto" w:fill="FFFFFF" w:themeFill="background1"/>
          </w:tcPr>
          <w:p w14:paraId="7E018A05" w14:textId="53F393DC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715</w:t>
            </w:r>
          </w:p>
        </w:tc>
      </w:tr>
      <w:tr w:rsidR="006053C9" w:rsidRPr="0002791D" w14:paraId="20197390" w14:textId="77777777" w:rsidTr="00233C65">
        <w:tc>
          <w:tcPr>
            <w:tcW w:w="2552" w:type="dxa"/>
            <w:shd w:val="clear" w:color="auto" w:fill="FFFFFF" w:themeFill="background1"/>
          </w:tcPr>
          <w:p w14:paraId="34AFFF33" w14:textId="052260B6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G 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(mmol/L) *</w:t>
            </w:r>
          </w:p>
        </w:tc>
        <w:tc>
          <w:tcPr>
            <w:tcW w:w="2410" w:type="dxa"/>
            <w:shd w:val="clear" w:color="auto" w:fill="FFFFFF" w:themeFill="background1"/>
          </w:tcPr>
          <w:p w14:paraId="5EDE0438" w14:textId="3682B582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2 (</w:t>
            </w:r>
            <w:r>
              <w:rPr>
                <w:rFonts w:ascii="Times New Roman" w:hAnsi="Times New Roman" w:cs="Times New Roman"/>
                <w:b/>
                <w:bCs/>
              </w:rPr>
              <w:t>1.00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-1.</w:t>
            </w:r>
            <w:r>
              <w:rPr>
                <w:rFonts w:ascii="Times New Roman" w:hAnsi="Times New Roman" w:cs="Times New Roman"/>
                <w:b/>
                <w:bCs/>
              </w:rPr>
              <w:t>80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0654B722" w14:textId="4F7A06EE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</w:rPr>
              <w:t>27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(1.0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-1.</w:t>
            </w:r>
            <w:r>
              <w:rPr>
                <w:rFonts w:ascii="Times New Roman" w:hAnsi="Times New Roman" w:cs="Times New Roman"/>
                <w:b/>
                <w:bCs/>
              </w:rPr>
              <w:t>77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7B023E35" w14:textId="1768B5F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0.294</w:t>
            </w:r>
          </w:p>
        </w:tc>
      </w:tr>
      <w:tr w:rsidR="006053C9" w:rsidRPr="0002791D" w14:paraId="07F735DA" w14:textId="77777777" w:rsidTr="00233C65">
        <w:tc>
          <w:tcPr>
            <w:tcW w:w="2552" w:type="dxa"/>
            <w:shd w:val="clear" w:color="auto" w:fill="FFFFFF" w:themeFill="background1"/>
          </w:tcPr>
          <w:p w14:paraId="58A7CCDE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</w:rPr>
              <w:t>ACR (mg</w:t>
            </w:r>
            <w:r>
              <w:rPr>
                <w:rFonts w:ascii="Times New Roman" w:hAnsi="Times New Roman" w:cs="Times New Roman" w:hint="eastAsia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g Cr) *</w:t>
            </w:r>
          </w:p>
        </w:tc>
        <w:tc>
          <w:tcPr>
            <w:tcW w:w="2410" w:type="dxa"/>
            <w:shd w:val="clear" w:color="auto" w:fill="FFFFFF" w:themeFill="background1"/>
          </w:tcPr>
          <w:p w14:paraId="069B28F9" w14:textId="43CE9E0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13.19 (3.33-101.99)</w:t>
            </w:r>
          </w:p>
        </w:tc>
        <w:tc>
          <w:tcPr>
            <w:tcW w:w="2693" w:type="dxa"/>
            <w:shd w:val="clear" w:color="auto" w:fill="FFFFFF" w:themeFill="background1"/>
          </w:tcPr>
          <w:p w14:paraId="097F7D53" w14:textId="2F84F5D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65.03 (4.79-170.53)</w:t>
            </w:r>
          </w:p>
        </w:tc>
        <w:tc>
          <w:tcPr>
            <w:tcW w:w="1418" w:type="dxa"/>
            <w:shd w:val="clear" w:color="auto" w:fill="FFFFFF" w:themeFill="background1"/>
          </w:tcPr>
          <w:p w14:paraId="7AF79AB6" w14:textId="7777777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6053C9" w:rsidRPr="0002791D" w14:paraId="5549EA42" w14:textId="77777777" w:rsidTr="006053C9">
        <w:tc>
          <w:tcPr>
            <w:tcW w:w="9073" w:type="dxa"/>
            <w:gridSpan w:val="4"/>
            <w:shd w:val="clear" w:color="auto" w:fill="D0CECE" w:themeFill="background2" w:themeFillShade="E6"/>
          </w:tcPr>
          <w:p w14:paraId="0CDEAAC4" w14:textId="1A9459B9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Echocardiographic indices</w:t>
            </w:r>
          </w:p>
        </w:tc>
      </w:tr>
      <w:tr w:rsidR="006053C9" w:rsidRPr="0002791D" w14:paraId="4AED0344" w14:textId="77777777" w:rsidTr="00233C65">
        <w:tc>
          <w:tcPr>
            <w:tcW w:w="2552" w:type="dxa"/>
            <w:shd w:val="clear" w:color="auto" w:fill="FFFFFF" w:themeFill="background1"/>
          </w:tcPr>
          <w:p w14:paraId="3E418272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LVEF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18083CE" w14:textId="4B1DFD6F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35.</w:t>
            </w: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</w:t>
            </w:r>
            <w:r>
              <w:rPr>
                <w:rFonts w:ascii="Times New Roman" w:hAnsi="Times New Roman" w:cs="Times New Roman"/>
                <w:b/>
                <w:bCs/>
              </w:rPr>
              <w:t>7.07</w:t>
            </w:r>
          </w:p>
        </w:tc>
        <w:tc>
          <w:tcPr>
            <w:tcW w:w="2693" w:type="dxa"/>
            <w:shd w:val="clear" w:color="auto" w:fill="FFFFFF" w:themeFill="background1"/>
          </w:tcPr>
          <w:p w14:paraId="5A4D4B2E" w14:textId="0A9D7F8A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34.</w:t>
            </w:r>
            <w:r>
              <w:rPr>
                <w:rFonts w:ascii="Times New Roman" w:hAnsi="Times New Roman" w:cs="Times New Roman"/>
                <w:b/>
                <w:bCs/>
              </w:rPr>
              <w:t>91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±6.</w:t>
            </w:r>
            <w:r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418" w:type="dxa"/>
            <w:shd w:val="clear" w:color="auto" w:fill="FFFFFF" w:themeFill="background1"/>
          </w:tcPr>
          <w:p w14:paraId="6249F947" w14:textId="440ACD5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701</w:t>
            </w:r>
          </w:p>
        </w:tc>
      </w:tr>
      <w:tr w:rsidR="006053C9" w:rsidRPr="0002791D" w14:paraId="3A9EAF85" w14:textId="77777777" w:rsidTr="00233C65">
        <w:tc>
          <w:tcPr>
            <w:tcW w:w="2552" w:type="dxa"/>
            <w:shd w:val="clear" w:color="auto" w:fill="FFFFFF" w:themeFill="background1"/>
          </w:tcPr>
          <w:p w14:paraId="01A325D1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LVEF ≤ 40%,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5A1015C7" w14:textId="3C8AA17E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(74.6)</w:t>
            </w:r>
          </w:p>
        </w:tc>
        <w:tc>
          <w:tcPr>
            <w:tcW w:w="2693" w:type="dxa"/>
            <w:shd w:val="clear" w:color="auto" w:fill="FFFFFF" w:themeFill="background1"/>
          </w:tcPr>
          <w:p w14:paraId="3620626A" w14:textId="2DF49D7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(7</w:t>
            </w:r>
            <w:r>
              <w:rPr>
                <w:rFonts w:ascii="Times New Roman" w:hAnsi="Times New Roman" w:cs="Times New Roman"/>
                <w:b/>
                <w:bCs/>
              </w:rPr>
              <w:t>7.2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136C3E4C" w14:textId="28D17C48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253</w:t>
            </w:r>
          </w:p>
        </w:tc>
      </w:tr>
      <w:tr w:rsidR="006053C9" w:rsidRPr="0002791D" w14:paraId="51916C23" w14:textId="77777777" w:rsidTr="006053C9">
        <w:tc>
          <w:tcPr>
            <w:tcW w:w="9073" w:type="dxa"/>
            <w:gridSpan w:val="4"/>
            <w:shd w:val="clear" w:color="auto" w:fill="D0CECE" w:themeFill="background2" w:themeFillShade="E6"/>
          </w:tcPr>
          <w:p w14:paraId="563F32EC" w14:textId="141BC9A0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In-hospital treatment</w:t>
            </w:r>
          </w:p>
        </w:tc>
      </w:tr>
      <w:tr w:rsidR="006053C9" w:rsidRPr="0002791D" w14:paraId="18A7346F" w14:textId="77777777" w:rsidTr="00233C65">
        <w:tc>
          <w:tcPr>
            <w:tcW w:w="2552" w:type="dxa"/>
            <w:shd w:val="clear" w:color="auto" w:fill="FFFFFF" w:themeFill="background1"/>
          </w:tcPr>
          <w:p w14:paraId="12768EFD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Coronary stenting,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790E3F3E" w14:textId="4FC5BB1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(6</w:t>
            </w:r>
            <w:r>
              <w:rPr>
                <w:rFonts w:ascii="Times New Roman" w:hAnsi="Times New Roman" w:cs="Times New Roman"/>
                <w:b/>
                <w:bCs/>
              </w:rPr>
              <w:t>5.8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329D3598" w14:textId="2C3E07F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(7</w:t>
            </w:r>
            <w:r>
              <w:rPr>
                <w:rFonts w:ascii="Times New Roman" w:hAnsi="Times New Roman" w:cs="Times New Roman"/>
                <w:b/>
                <w:bCs/>
              </w:rPr>
              <w:t>5.8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541DDCA9" w14:textId="020351B2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6053C9" w:rsidRPr="0002791D" w14:paraId="39842110" w14:textId="77777777" w:rsidTr="00233C65">
        <w:tc>
          <w:tcPr>
            <w:tcW w:w="2552" w:type="dxa"/>
            <w:shd w:val="clear" w:color="auto" w:fill="FFFFFF" w:themeFill="background1"/>
          </w:tcPr>
          <w:p w14:paraId="61935586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IV inotrope,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6D15361" w14:textId="597A2734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</w:rPr>
              <w:t>0.8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47786FB4" w14:textId="66726EA8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</w:rPr>
              <w:t>4.5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72622075" w14:textId="29AF111F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037</w:t>
            </w:r>
          </w:p>
        </w:tc>
      </w:tr>
      <w:tr w:rsidR="006053C9" w:rsidRPr="0002791D" w14:paraId="4AF8C513" w14:textId="77777777" w:rsidTr="00233C65">
        <w:tc>
          <w:tcPr>
            <w:tcW w:w="2552" w:type="dxa"/>
            <w:shd w:val="clear" w:color="auto" w:fill="FFFFFF" w:themeFill="background1"/>
          </w:tcPr>
          <w:p w14:paraId="1CF546B2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IV diuretic,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5C9CE458" w14:textId="2E8EBAB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(3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09F0DE09" w14:textId="33CA017E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37.9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7882BF7B" w14:textId="20407C42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0.207</w:t>
            </w:r>
          </w:p>
        </w:tc>
      </w:tr>
      <w:tr w:rsidR="006053C9" w:rsidRPr="0002791D" w14:paraId="385FFBA8" w14:textId="77777777" w:rsidTr="006053C9">
        <w:tc>
          <w:tcPr>
            <w:tcW w:w="9073" w:type="dxa"/>
            <w:gridSpan w:val="4"/>
            <w:shd w:val="clear" w:color="auto" w:fill="D0CECE" w:themeFill="background2" w:themeFillShade="E6"/>
          </w:tcPr>
          <w:p w14:paraId="4C497024" w14:textId="0F7CFFCF" w:rsidR="006053C9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ypoglycemic agent</w:t>
            </w: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</w:p>
        </w:tc>
      </w:tr>
      <w:tr w:rsidR="006053C9" w:rsidRPr="0002791D" w14:paraId="22C51685" w14:textId="77777777" w:rsidTr="00233C65">
        <w:tc>
          <w:tcPr>
            <w:tcW w:w="2552" w:type="dxa"/>
            <w:shd w:val="clear" w:color="auto" w:fill="FFFFFF" w:themeFill="background1"/>
          </w:tcPr>
          <w:p w14:paraId="1F221A5D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Sulfonylureas,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ED44727" w14:textId="3C802FC5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8.0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0BA9D13" w14:textId="02DBD898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7.1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7228D01E" w14:textId="6EC11F3E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0.495</w:t>
            </w:r>
          </w:p>
        </w:tc>
      </w:tr>
      <w:tr w:rsidR="006053C9" w:rsidRPr="0002791D" w14:paraId="6E44174B" w14:textId="77777777" w:rsidTr="00233C65">
        <w:tc>
          <w:tcPr>
            <w:tcW w:w="2552" w:type="dxa"/>
            <w:shd w:val="clear" w:color="auto" w:fill="FFFFFF" w:themeFill="background1"/>
          </w:tcPr>
          <w:p w14:paraId="7DFDBD76" w14:textId="12C1E8A3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iguanides,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4550AF1D" w14:textId="7D0A854B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12.3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435AC29A" w14:textId="7414C2BE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10.9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0BE86A56" w14:textId="5821223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0.437</w:t>
            </w:r>
          </w:p>
        </w:tc>
      </w:tr>
      <w:tr w:rsidR="006053C9" w:rsidRPr="0002791D" w14:paraId="20406686" w14:textId="77777777" w:rsidTr="00233C65">
        <w:tc>
          <w:tcPr>
            <w:tcW w:w="2552" w:type="dxa"/>
            <w:shd w:val="clear" w:color="auto" w:fill="FFFFFF" w:themeFill="background1"/>
          </w:tcPr>
          <w:p w14:paraId="453E7EF9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α-glucosidase inhibitors,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71D26336" w14:textId="78482ADE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18.1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2F34F2CC" w14:textId="36FB4BC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14.6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1D535068" w14:textId="664AC70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</w:tr>
      <w:tr w:rsidR="006053C9" w:rsidRPr="0002791D" w14:paraId="2B443B08" w14:textId="77777777" w:rsidTr="00233C65">
        <w:tc>
          <w:tcPr>
            <w:tcW w:w="2552" w:type="dxa"/>
            <w:shd w:val="clear" w:color="auto" w:fill="FFFFFF" w:themeFill="background1"/>
          </w:tcPr>
          <w:p w14:paraId="61A9D3C2" w14:textId="634FB353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hiazolidinediones,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E53FDC8" w14:textId="66FB882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73BA3E4" w14:textId="7D6CD0F3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(0.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760B518B" w14:textId="7777777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1.00</w:t>
            </w:r>
          </w:p>
        </w:tc>
      </w:tr>
      <w:tr w:rsidR="006053C9" w:rsidRPr="0002791D" w14:paraId="6E0C3B45" w14:textId="77777777" w:rsidTr="00233C65">
        <w:tc>
          <w:tcPr>
            <w:tcW w:w="2552" w:type="dxa"/>
            <w:shd w:val="clear" w:color="auto" w:fill="FFFFFF" w:themeFill="background1"/>
          </w:tcPr>
          <w:p w14:paraId="73996D5B" w14:textId="3B3812BC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linides,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43644DFB" w14:textId="47D15D48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2.7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7A107723" w14:textId="0411682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1.6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64B77B90" w14:textId="138E09EF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.161</w:t>
            </w:r>
          </w:p>
        </w:tc>
      </w:tr>
      <w:tr w:rsidR="006053C9" w:rsidRPr="0002791D" w14:paraId="428D2F04" w14:textId="77777777" w:rsidTr="00233C65">
        <w:tc>
          <w:tcPr>
            <w:tcW w:w="2552" w:type="dxa"/>
            <w:shd w:val="clear" w:color="auto" w:fill="FFFFFF" w:themeFill="background1"/>
          </w:tcPr>
          <w:p w14:paraId="664ABED9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GLP-1 receptor agonists,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7C2B36DF" w14:textId="3FEE39D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(0</w:t>
            </w:r>
            <w:r>
              <w:rPr>
                <w:rFonts w:ascii="Times New Roman" w:hAnsi="Times New Roman" w:cs="Times New Roman"/>
                <w:b/>
                <w:bCs/>
              </w:rPr>
              <w:t>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20E4FEE0" w14:textId="503DC45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(0)</w:t>
            </w:r>
          </w:p>
        </w:tc>
        <w:tc>
          <w:tcPr>
            <w:tcW w:w="1418" w:type="dxa"/>
            <w:shd w:val="clear" w:color="auto" w:fill="FFFFFF" w:themeFill="background1"/>
          </w:tcPr>
          <w:p w14:paraId="0C12A694" w14:textId="0C78B83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519</w:t>
            </w:r>
          </w:p>
        </w:tc>
      </w:tr>
      <w:tr w:rsidR="006053C9" w:rsidRPr="0002791D" w14:paraId="523D2EBA" w14:textId="77777777" w:rsidTr="00233C65">
        <w:tc>
          <w:tcPr>
            <w:tcW w:w="2552" w:type="dxa"/>
            <w:shd w:val="clear" w:color="auto" w:fill="FFFFFF" w:themeFill="background1"/>
          </w:tcPr>
          <w:p w14:paraId="3D518F95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DPP-4 enzyme inhibitors,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3E0CA734" w14:textId="5B48279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2.4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06774C49" w14:textId="0A27E3C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29B6508E" w14:textId="34FA4D8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0.443</w:t>
            </w:r>
          </w:p>
        </w:tc>
      </w:tr>
      <w:tr w:rsidR="006053C9" w:rsidRPr="0002791D" w14:paraId="26AB6655" w14:textId="77777777" w:rsidTr="00233C65">
        <w:tc>
          <w:tcPr>
            <w:tcW w:w="2552" w:type="dxa"/>
            <w:shd w:val="clear" w:color="auto" w:fill="FFFFFF" w:themeFill="background1"/>
          </w:tcPr>
          <w:p w14:paraId="103678EE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SGT2I,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218136E" w14:textId="181BE65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(0</w:t>
            </w:r>
            <w:r>
              <w:rPr>
                <w:rFonts w:ascii="Times New Roman" w:hAnsi="Times New Roman" w:cs="Times New Roman"/>
                <w:b/>
                <w:bCs/>
              </w:rPr>
              <w:t>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0AE3A68" w14:textId="58D6A800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(0)</w:t>
            </w:r>
          </w:p>
        </w:tc>
        <w:tc>
          <w:tcPr>
            <w:tcW w:w="1418" w:type="dxa"/>
            <w:shd w:val="clear" w:color="auto" w:fill="FFFFFF" w:themeFill="background1"/>
          </w:tcPr>
          <w:p w14:paraId="07035A49" w14:textId="52D6FC55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519</w:t>
            </w:r>
          </w:p>
        </w:tc>
      </w:tr>
      <w:tr w:rsidR="006053C9" w:rsidRPr="0002791D" w14:paraId="59943FD1" w14:textId="77777777" w:rsidTr="00233C65">
        <w:tc>
          <w:tcPr>
            <w:tcW w:w="2552" w:type="dxa"/>
            <w:shd w:val="clear" w:color="auto" w:fill="FFFFFF" w:themeFill="background1"/>
          </w:tcPr>
          <w:p w14:paraId="18818D1E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Insulin,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16DE6DC9" w14:textId="406D5B5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8.2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E268352" w14:textId="2EC95BF0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5.6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5688CFAF" w14:textId="2FEDD062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0.072</w:t>
            </w:r>
          </w:p>
        </w:tc>
      </w:tr>
      <w:tr w:rsidR="006053C9" w:rsidRPr="0002791D" w14:paraId="1124BFBD" w14:textId="77777777" w:rsidTr="006053C9">
        <w:tc>
          <w:tcPr>
            <w:tcW w:w="9073" w:type="dxa"/>
            <w:gridSpan w:val="4"/>
            <w:shd w:val="clear" w:color="auto" w:fill="D0CECE" w:themeFill="background2" w:themeFillShade="E6"/>
          </w:tcPr>
          <w:p w14:paraId="72285A7F" w14:textId="4971B229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Medication</w:t>
            </w: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prescribed at discharge</w:t>
            </w:r>
          </w:p>
        </w:tc>
      </w:tr>
      <w:tr w:rsidR="006053C9" w:rsidRPr="0002791D" w14:paraId="509F7EE1" w14:textId="77777777" w:rsidTr="00233C65">
        <w:tc>
          <w:tcPr>
            <w:tcW w:w="2552" w:type="dxa"/>
            <w:shd w:val="clear" w:color="auto" w:fill="FFFFFF" w:themeFill="background1"/>
          </w:tcPr>
          <w:p w14:paraId="4C37D9D4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Aspirin,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123BFD60" w14:textId="4023C3B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(8</w:t>
            </w:r>
            <w:r>
              <w:rPr>
                <w:rFonts w:ascii="Times New Roman" w:hAnsi="Times New Roman" w:cs="Times New Roman"/>
                <w:b/>
                <w:bCs/>
              </w:rPr>
              <w:t>8.7)</w:t>
            </w:r>
          </w:p>
        </w:tc>
        <w:tc>
          <w:tcPr>
            <w:tcW w:w="2693" w:type="dxa"/>
            <w:shd w:val="clear" w:color="auto" w:fill="FFFFFF" w:themeFill="background1"/>
          </w:tcPr>
          <w:p w14:paraId="2273FB02" w14:textId="08698823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90.5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567138DE" w14:textId="70E6F9CA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275</w:t>
            </w:r>
          </w:p>
        </w:tc>
      </w:tr>
      <w:tr w:rsidR="006053C9" w:rsidRPr="0002791D" w14:paraId="1FB31BA0" w14:textId="77777777" w:rsidTr="00233C65">
        <w:tc>
          <w:tcPr>
            <w:tcW w:w="2552" w:type="dxa"/>
            <w:shd w:val="clear" w:color="auto" w:fill="FFFFFF" w:themeFill="background1"/>
          </w:tcPr>
          <w:p w14:paraId="11D35C9A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Clopidogrel,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74464AC0" w14:textId="39731C2C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618 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(7</w:t>
            </w:r>
            <w:r>
              <w:rPr>
                <w:rFonts w:ascii="Times New Roman" w:hAnsi="Times New Roman" w:cs="Times New Roman"/>
                <w:b/>
                <w:bCs/>
              </w:rPr>
              <w:t>3.0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47AE8F13" w14:textId="6C3A5173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(7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.7)</w:t>
            </w:r>
          </w:p>
        </w:tc>
        <w:tc>
          <w:tcPr>
            <w:tcW w:w="1418" w:type="dxa"/>
            <w:shd w:val="clear" w:color="auto" w:fill="FFFFFF" w:themeFill="background1"/>
          </w:tcPr>
          <w:p w14:paraId="0EB3B854" w14:textId="5434809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121</w:t>
            </w:r>
          </w:p>
        </w:tc>
      </w:tr>
      <w:tr w:rsidR="006053C9" w:rsidRPr="0002791D" w14:paraId="0301ED00" w14:textId="77777777" w:rsidTr="00233C65">
        <w:tc>
          <w:tcPr>
            <w:tcW w:w="2552" w:type="dxa"/>
            <w:shd w:val="clear" w:color="auto" w:fill="FFFFFF" w:themeFill="background1"/>
          </w:tcPr>
          <w:p w14:paraId="353789F0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Ticagrelor,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3B3EB454" w14:textId="1A5889EA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</w:rPr>
              <w:t>3.5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F98BEB3" w14:textId="496151E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</w:rPr>
              <w:t>2.0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51D8BE1B" w14:textId="157C9D0F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415</w:t>
            </w:r>
          </w:p>
        </w:tc>
      </w:tr>
      <w:tr w:rsidR="006053C9" w:rsidRPr="0002791D" w14:paraId="45F80660" w14:textId="77777777" w:rsidTr="00233C65">
        <w:tc>
          <w:tcPr>
            <w:tcW w:w="2552" w:type="dxa"/>
            <w:shd w:val="clear" w:color="auto" w:fill="FFFFFF" w:themeFill="background1"/>
          </w:tcPr>
          <w:p w14:paraId="7BEDCEA5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Statins,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280407F" w14:textId="75B6586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(95.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2D37183D" w14:textId="5A63112A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(94.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35A9964E" w14:textId="7502534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207</w:t>
            </w:r>
          </w:p>
        </w:tc>
      </w:tr>
      <w:tr w:rsidR="006053C9" w:rsidRPr="0002791D" w14:paraId="3996F830" w14:textId="77777777" w:rsidTr="00233C65">
        <w:tc>
          <w:tcPr>
            <w:tcW w:w="2552" w:type="dxa"/>
            <w:shd w:val="clear" w:color="auto" w:fill="FFFFFF" w:themeFill="background1"/>
          </w:tcPr>
          <w:p w14:paraId="63D68604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RASi,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F6F4921" w14:textId="5849D659" w:rsidR="006053C9" w:rsidRPr="003226FA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6FA">
              <w:rPr>
                <w:rFonts w:ascii="Times New Roman" w:hAnsi="Times New Roman" w:cs="Times New Roman"/>
                <w:b/>
                <w:bCs/>
              </w:rPr>
              <w:t>631 (74.6)</w:t>
            </w:r>
          </w:p>
        </w:tc>
        <w:tc>
          <w:tcPr>
            <w:tcW w:w="2693" w:type="dxa"/>
            <w:shd w:val="clear" w:color="auto" w:fill="FFFFFF" w:themeFill="background1"/>
          </w:tcPr>
          <w:p w14:paraId="5B555459" w14:textId="50C215CC" w:rsidR="006053C9" w:rsidRPr="003226FA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6FA">
              <w:rPr>
                <w:rFonts w:ascii="Times New Roman" w:hAnsi="Times New Roman" w:cs="Times New Roman"/>
                <w:b/>
                <w:bCs/>
              </w:rPr>
              <w:t>370 (65.4)</w:t>
            </w:r>
          </w:p>
        </w:tc>
        <w:tc>
          <w:tcPr>
            <w:tcW w:w="1418" w:type="dxa"/>
            <w:shd w:val="clear" w:color="auto" w:fill="FFFFFF" w:themeFill="background1"/>
          </w:tcPr>
          <w:p w14:paraId="7391C09B" w14:textId="4CB608CA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6053C9" w:rsidRPr="0002791D" w14:paraId="20404ABC" w14:textId="77777777" w:rsidTr="00233C65">
        <w:tc>
          <w:tcPr>
            <w:tcW w:w="2552" w:type="dxa"/>
            <w:shd w:val="clear" w:color="auto" w:fill="FFFFFF" w:themeFill="background1"/>
          </w:tcPr>
          <w:p w14:paraId="6FBC2945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ARNI,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191C206" w14:textId="2DEE51A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(2.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FCD33F2" w14:textId="777B7924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2E4ECDF7" w14:textId="19A99495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934</w:t>
            </w:r>
          </w:p>
        </w:tc>
      </w:tr>
      <w:tr w:rsidR="006053C9" w:rsidRPr="0002791D" w14:paraId="737D8419" w14:textId="77777777" w:rsidTr="00233C65">
        <w:tc>
          <w:tcPr>
            <w:tcW w:w="2552" w:type="dxa"/>
            <w:shd w:val="clear" w:color="auto" w:fill="FFFFFF" w:themeFill="background1"/>
          </w:tcPr>
          <w:p w14:paraId="5D7FC525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MRA,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44D7C6A" w14:textId="28D047EE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50.1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0BAACD98" w14:textId="5BB211F6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(5</w:t>
            </w:r>
            <w:r>
              <w:rPr>
                <w:rFonts w:ascii="Times New Roman" w:hAnsi="Times New Roman" w:cs="Times New Roman"/>
                <w:b/>
                <w:bCs/>
              </w:rPr>
              <w:t>2.2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329E06F4" w14:textId="11478D2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0.442</w:t>
            </w:r>
          </w:p>
        </w:tc>
      </w:tr>
      <w:tr w:rsidR="006053C9" w:rsidRPr="0002791D" w14:paraId="03CAD12D" w14:textId="77777777" w:rsidTr="00233C65">
        <w:tc>
          <w:tcPr>
            <w:tcW w:w="2552" w:type="dxa"/>
            <w:shd w:val="clear" w:color="auto" w:fill="FFFFFF" w:themeFill="background1"/>
          </w:tcPr>
          <w:p w14:paraId="4D940852" w14:textId="423FF59A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CCB,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431006FC" w14:textId="2ABDE2B9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9.8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58E8B92D" w14:textId="51AF9B83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9.5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7314E60F" w14:textId="58EDD54B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858</w:t>
            </w:r>
          </w:p>
        </w:tc>
      </w:tr>
      <w:tr w:rsidR="006053C9" w:rsidRPr="0002791D" w14:paraId="43278011" w14:textId="77777777" w:rsidTr="00233C65">
        <w:tc>
          <w:tcPr>
            <w:tcW w:w="2552" w:type="dxa"/>
            <w:shd w:val="clear" w:color="auto" w:fill="FFFFFF" w:themeFill="background1"/>
          </w:tcPr>
          <w:p w14:paraId="55AFD3D2" w14:textId="1999F12A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Betablocker,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555E0484" w14:textId="41C584FD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744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(8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2E02501" w14:textId="518BC89B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455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(8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3BF8642A" w14:textId="7A9BD552" w:rsidR="006053C9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</w:tr>
      <w:tr w:rsidR="006053C9" w:rsidRPr="0002791D" w14:paraId="021760FD" w14:textId="77777777" w:rsidTr="00233C65">
        <w:tc>
          <w:tcPr>
            <w:tcW w:w="2552" w:type="dxa"/>
            <w:shd w:val="clear" w:color="auto" w:fill="FFFFFF" w:themeFill="background1"/>
          </w:tcPr>
          <w:p w14:paraId="31419B89" w14:textId="15B69C3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iuretic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712D698" w14:textId="102889B9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(4</w:t>
            </w:r>
            <w:r>
              <w:rPr>
                <w:rFonts w:ascii="Times New Roman" w:hAnsi="Times New Roman" w:cs="Times New Roman"/>
                <w:b/>
                <w:bCs/>
              </w:rPr>
              <w:t>6.1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8BF4788" w14:textId="3F08A8D7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(5</w:t>
            </w:r>
            <w:r>
              <w:rPr>
                <w:rFonts w:ascii="Times New Roman" w:hAnsi="Times New Roman" w:cs="Times New Roman"/>
                <w:b/>
                <w:bCs/>
              </w:rPr>
              <w:t>1.1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7D27FCBA" w14:textId="73CCFF4A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0.063</w:t>
            </w:r>
          </w:p>
        </w:tc>
      </w:tr>
      <w:tr w:rsidR="006053C9" w:rsidRPr="0002791D" w14:paraId="2EC9C9A6" w14:textId="77777777" w:rsidTr="00233C65">
        <w:tc>
          <w:tcPr>
            <w:tcW w:w="2552" w:type="dxa"/>
            <w:shd w:val="clear" w:color="auto" w:fill="FFFFFF" w:themeFill="background1"/>
          </w:tcPr>
          <w:p w14:paraId="55F06F4C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Digoxin,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5C606A29" w14:textId="600A682F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79D598B5" w14:textId="7DD88114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7.6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12505496" w14:textId="01498B0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664</w:t>
            </w:r>
          </w:p>
        </w:tc>
      </w:tr>
      <w:tr w:rsidR="006053C9" w:rsidRPr="0002791D" w14:paraId="51A3A5B2" w14:textId="77777777" w:rsidTr="00233C65">
        <w:tc>
          <w:tcPr>
            <w:tcW w:w="2552" w:type="dxa"/>
            <w:shd w:val="clear" w:color="auto" w:fill="FFFFFF" w:themeFill="background1"/>
          </w:tcPr>
          <w:p w14:paraId="49C0C273" w14:textId="77777777" w:rsidR="006053C9" w:rsidRPr="0002791D" w:rsidRDefault="006053C9" w:rsidP="006053C9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Oral anticoagulants, n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33DE0FF" w14:textId="627114C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57ED8F7F" w14:textId="6122B27D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  <w:r w:rsidRPr="0002791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6.3</w:t>
            </w:r>
            <w:r w:rsidRPr="0002791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4FA6EB74" w14:textId="42A41351" w:rsidR="006053C9" w:rsidRPr="0002791D" w:rsidRDefault="006053C9" w:rsidP="006053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91D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/>
                <w:b/>
                <w:bCs/>
              </w:rPr>
              <w:t>478</w:t>
            </w:r>
          </w:p>
        </w:tc>
      </w:tr>
    </w:tbl>
    <w:p w14:paraId="17F52780" w14:textId="77777777" w:rsidR="00D6125A" w:rsidRPr="00D4676D" w:rsidRDefault="00D6125A" w:rsidP="00D6125A"/>
    <w:p w14:paraId="6759D9D2" w14:textId="564A5B2A" w:rsidR="00DD66FC" w:rsidRDefault="00DD66FC" w:rsidP="00DD66FC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BMI,</w:t>
      </w:r>
      <w:r w:rsidRPr="00ED1F5D"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Pr="00ED1F5D">
        <w:rPr>
          <w:rFonts w:ascii="Times New Roman" w:hAnsi="Times New Roman" w:cs="Times New Roman"/>
          <w:b/>
          <w:bCs/>
          <w:sz w:val="18"/>
          <w:szCs w:val="18"/>
        </w:rPr>
        <w:t>ody Mass Index</w:t>
      </w:r>
      <w:r>
        <w:rPr>
          <w:rFonts w:ascii="Times New Roman" w:hAnsi="Times New Roman" w:cs="Times New Roman"/>
          <w:b/>
          <w:bCs/>
          <w:sz w:val="18"/>
          <w:szCs w:val="18"/>
        </w:rPr>
        <w:t>; STENI,</w:t>
      </w:r>
      <w:r w:rsidRPr="00134E12">
        <w:t xml:space="preserve"> </w:t>
      </w:r>
      <w:r w:rsidRPr="00134E12">
        <w:rPr>
          <w:rFonts w:ascii="Times New Roman" w:hAnsi="Times New Roman" w:cs="Times New Roman"/>
          <w:b/>
          <w:bCs/>
          <w:sz w:val="18"/>
          <w:szCs w:val="18"/>
        </w:rPr>
        <w:t>ST-segment elevation myocardial infarction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; Non-STEMI, </w:t>
      </w:r>
      <w:r w:rsidRPr="00134E12">
        <w:rPr>
          <w:rFonts w:ascii="Times New Roman" w:hAnsi="Times New Roman" w:cs="Times New Roman"/>
          <w:b/>
          <w:bCs/>
          <w:sz w:val="18"/>
          <w:szCs w:val="18"/>
        </w:rPr>
        <w:t>Non-ST-segment elevation myocardial infarction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; </w:t>
      </w:r>
      <w:r w:rsidRPr="00D16481">
        <w:rPr>
          <w:rFonts w:ascii="Times New Roman" w:hAnsi="Times New Roman" w:cs="Times New Roman"/>
          <w:b/>
          <w:bCs/>
          <w:sz w:val="18"/>
          <w:szCs w:val="18"/>
        </w:rPr>
        <w:t xml:space="preserve">SBP, systolic blood pressure; DBP, diastolic blood pressure; </w:t>
      </w:r>
      <w:r w:rsidR="006053C9">
        <w:rPr>
          <w:rFonts w:ascii="Times New Roman" w:hAnsi="Times New Roman" w:cs="Times New Roman"/>
          <w:b/>
          <w:bCs/>
          <w:sz w:val="18"/>
          <w:szCs w:val="18"/>
        </w:rPr>
        <w:t xml:space="preserve">HR, heart rate; </w:t>
      </w:r>
      <w:r w:rsidRPr="00D16481">
        <w:rPr>
          <w:rFonts w:ascii="Times New Roman" w:hAnsi="Times New Roman" w:cs="Times New Roman"/>
          <w:b/>
          <w:bCs/>
          <w:sz w:val="18"/>
          <w:szCs w:val="18"/>
        </w:rPr>
        <w:t xml:space="preserve">bpm, beat per minute; TIA, transient ischemic attack; </w:t>
      </w:r>
      <w:r w:rsidR="006053C9" w:rsidRPr="00D16481">
        <w:rPr>
          <w:rFonts w:ascii="Times New Roman" w:hAnsi="Times New Roman" w:cs="Times New Roman"/>
          <w:b/>
          <w:bCs/>
          <w:sz w:val="18"/>
          <w:szCs w:val="18"/>
        </w:rPr>
        <w:t>COPD, chronic obstructive pulmonary disease;</w:t>
      </w:r>
      <w:r w:rsidR="006053C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16481">
        <w:rPr>
          <w:rFonts w:ascii="Times New Roman" w:hAnsi="Times New Roman" w:cs="Times New Roman"/>
          <w:b/>
          <w:bCs/>
          <w:sz w:val="18"/>
          <w:szCs w:val="18"/>
        </w:rPr>
        <w:t xml:space="preserve">MI, myocardial infarction; PCI, percutaneous coronary intervention; CABG, coronary artery bypass grafting; </w:t>
      </w:r>
      <w:r w:rsidRPr="00D16481">
        <w:rPr>
          <w:rFonts w:ascii="Times New Roman" w:hAnsi="Times New Roman" w:cs="Times New Roman"/>
          <w:b/>
          <w:bCs/>
          <w:sz w:val="18"/>
          <w:szCs w:val="18"/>
        </w:rPr>
        <w:lastRenderedPageBreak/>
        <w:t>H</w:t>
      </w:r>
      <w:r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Pr="00D16481">
        <w:rPr>
          <w:rFonts w:ascii="Times New Roman" w:hAnsi="Times New Roman" w:cs="Times New Roman"/>
          <w:b/>
          <w:bCs/>
          <w:sz w:val="18"/>
          <w:szCs w:val="18"/>
        </w:rPr>
        <w:t>A1C, hemoglobin A1c;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16481">
        <w:rPr>
          <w:rFonts w:ascii="Times New Roman" w:hAnsi="Times New Roman" w:cs="Times New Roman"/>
          <w:b/>
          <w:bCs/>
          <w:sz w:val="18"/>
          <w:szCs w:val="18"/>
        </w:rPr>
        <w:t xml:space="preserve">FPG, fasting plasma glucose; eGFR, estimated glomerular filtration rate; Hs-CRP, high sensitivity C reactive protein; Hs-cTnT, high sensitivity cardiac troponin-T; NT-proBNP, N-terminal pro B-type natriuretic peptide; </w:t>
      </w:r>
      <w:r w:rsidR="006053C9" w:rsidRPr="00D16481">
        <w:rPr>
          <w:rFonts w:ascii="Times New Roman" w:hAnsi="Times New Roman" w:cs="Times New Roman"/>
          <w:b/>
          <w:bCs/>
          <w:sz w:val="18"/>
          <w:szCs w:val="18"/>
        </w:rPr>
        <w:t xml:space="preserve">TC, total cholesterol; LDL-C, low density lipoprotein-cholesterol; HDL-C, high density lipoprotein cholesterol;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UACR, </w:t>
      </w:r>
      <w:bookmarkStart w:id="0" w:name="_Hlk65791459"/>
      <w:r w:rsidRPr="00ED1F5D">
        <w:rPr>
          <w:rFonts w:ascii="Times New Roman" w:hAnsi="Times New Roman" w:cs="Times New Roman"/>
          <w:b/>
          <w:bCs/>
          <w:sz w:val="18"/>
          <w:szCs w:val="18"/>
        </w:rPr>
        <w:t>urine albumin creatine ratio</w:t>
      </w:r>
      <w:bookmarkEnd w:id="0"/>
      <w:r>
        <w:rPr>
          <w:rFonts w:ascii="Times New Roman" w:hAnsi="Times New Roman" w:cs="Times New Roman"/>
          <w:b/>
          <w:bCs/>
          <w:sz w:val="18"/>
          <w:szCs w:val="18"/>
        </w:rPr>
        <w:t xml:space="preserve">; </w:t>
      </w:r>
      <w:r w:rsidRPr="00AE23F1">
        <w:rPr>
          <w:rFonts w:ascii="Times New Roman" w:hAnsi="Times New Roman" w:cs="Times New Roman"/>
          <w:b/>
          <w:bCs/>
          <w:sz w:val="18"/>
          <w:szCs w:val="18"/>
        </w:rPr>
        <w:t>LVEF, left ventricular ejection fraction;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IV, </w:t>
      </w:r>
      <w:r w:rsidRPr="00AE23F1">
        <w:rPr>
          <w:rFonts w:ascii="Times New Roman" w:hAnsi="Times New Roman" w:cs="Times New Roman"/>
          <w:b/>
          <w:bCs/>
          <w:sz w:val="18"/>
          <w:szCs w:val="18"/>
        </w:rPr>
        <w:t>intravenous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; GLP-1, </w:t>
      </w:r>
      <w:r w:rsidRPr="00AE23F1">
        <w:rPr>
          <w:rFonts w:ascii="Times New Roman" w:hAnsi="Times New Roman" w:cs="Times New Roman"/>
          <w:b/>
          <w:bCs/>
          <w:sz w:val="18"/>
          <w:szCs w:val="18"/>
        </w:rPr>
        <w:t>Glucagon-likepeptide-1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; DPP-4, </w:t>
      </w:r>
      <w:r w:rsidRPr="00AE23F1">
        <w:rPr>
          <w:rFonts w:ascii="Times New Roman" w:hAnsi="Times New Roman" w:cs="Times New Roman"/>
          <w:b/>
          <w:bCs/>
          <w:sz w:val="18"/>
          <w:szCs w:val="18"/>
        </w:rPr>
        <w:t>dipeptidyl peptidase-4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; SGLT2i, </w:t>
      </w:r>
      <w:r w:rsidRPr="00AE23F1">
        <w:rPr>
          <w:rFonts w:ascii="Times New Roman" w:hAnsi="Times New Roman" w:cs="Times New Roman"/>
          <w:b/>
          <w:bCs/>
          <w:sz w:val="18"/>
          <w:szCs w:val="18"/>
        </w:rPr>
        <w:t>sodium-dependent glucose transporters 2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inhibitor; </w:t>
      </w:r>
      <w:r w:rsidRPr="00AE23F1">
        <w:rPr>
          <w:rFonts w:ascii="Times New Roman" w:hAnsi="Times New Roman" w:cs="Times New Roman"/>
          <w:b/>
          <w:bCs/>
          <w:sz w:val="18"/>
          <w:szCs w:val="18"/>
        </w:rPr>
        <w:t>RASi, renin-angiotensin-system inhibitor; RANI, angiotensin receptor</w:t>
      </w:r>
      <w:r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Pr="00AE23F1">
        <w:rPr>
          <w:rFonts w:ascii="Times New Roman" w:hAnsi="Times New Roman" w:cs="Times New Roman"/>
          <w:b/>
          <w:bCs/>
          <w:sz w:val="18"/>
          <w:szCs w:val="18"/>
        </w:rPr>
        <w:t>neprilysin inhibitor; MRA, mineralocorticoid receptor antagonist; CCB, calcium channel blocker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29637825" w14:textId="77777777" w:rsidR="00C73907" w:rsidRPr="00DD66FC" w:rsidRDefault="00C73907"/>
    <w:sectPr w:rsidR="00C73907" w:rsidRPr="00DD6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054A" w14:textId="77777777" w:rsidR="000F0F93" w:rsidRDefault="000F0F93" w:rsidP="00DD66FC">
      <w:r>
        <w:separator/>
      </w:r>
    </w:p>
  </w:endnote>
  <w:endnote w:type="continuationSeparator" w:id="0">
    <w:p w14:paraId="55735C2F" w14:textId="77777777" w:rsidR="000F0F93" w:rsidRDefault="000F0F93" w:rsidP="00DD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DDB3" w14:textId="77777777" w:rsidR="000F0F93" w:rsidRDefault="000F0F93" w:rsidP="00DD66FC">
      <w:r>
        <w:separator/>
      </w:r>
    </w:p>
  </w:footnote>
  <w:footnote w:type="continuationSeparator" w:id="0">
    <w:p w14:paraId="027EE264" w14:textId="77777777" w:rsidR="000F0F93" w:rsidRDefault="000F0F93" w:rsidP="00DD6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xNLQwNDAxMzI2NbRQ0lEKTi0uzszPAykwrQUAChCusywAAAA="/>
  </w:docVars>
  <w:rsids>
    <w:rsidRoot w:val="00D6125A"/>
    <w:rsid w:val="000A49E9"/>
    <w:rsid w:val="000F0F93"/>
    <w:rsid w:val="001C3C5F"/>
    <w:rsid w:val="00233C65"/>
    <w:rsid w:val="003226FA"/>
    <w:rsid w:val="00432923"/>
    <w:rsid w:val="006053C9"/>
    <w:rsid w:val="00620E60"/>
    <w:rsid w:val="00677273"/>
    <w:rsid w:val="007760A9"/>
    <w:rsid w:val="007A0AD1"/>
    <w:rsid w:val="009C1036"/>
    <w:rsid w:val="00B535BC"/>
    <w:rsid w:val="00C6399A"/>
    <w:rsid w:val="00C73907"/>
    <w:rsid w:val="00D6125A"/>
    <w:rsid w:val="00D91723"/>
    <w:rsid w:val="00DD66FC"/>
    <w:rsid w:val="00E56C91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DF4AE"/>
  <w15:chartTrackingRefBased/>
  <w15:docId w15:val="{D39C00D4-837F-4D09-9B95-8C7E9C52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2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C6399A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shd w:val="clear" w:color="auto" w:fill="AEAAAA" w:themeFill="background2" w:themeFillShade="BF"/>
      </w:tcPr>
    </w:tblStylePr>
  </w:style>
  <w:style w:type="table" w:styleId="a3">
    <w:name w:val="Table Grid"/>
    <w:basedOn w:val="a1"/>
    <w:uiPriority w:val="39"/>
    <w:rsid w:val="00D61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6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66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6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66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873473234@qq.com</dc:creator>
  <cp:keywords/>
  <dc:description/>
  <cp:lastModifiedBy>873473234@qq.com</cp:lastModifiedBy>
  <cp:revision>5</cp:revision>
  <dcterms:created xsi:type="dcterms:W3CDTF">2021-05-03T05:03:00Z</dcterms:created>
  <dcterms:modified xsi:type="dcterms:W3CDTF">2021-07-02T14:01:00Z</dcterms:modified>
</cp:coreProperties>
</file>