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FE3921" w14:textId="160D8272" w:rsidR="00C03C06" w:rsidRPr="00C03C06" w:rsidRDefault="00C03C06" w:rsidP="00C03C06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52604652"/>
      <w:r w:rsidRPr="00C03C06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00290B9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03C06">
        <w:rPr>
          <w:rFonts w:ascii="Times New Roman" w:hAnsi="Times New Roman" w:cs="Times New Roman"/>
          <w:b/>
          <w:bCs/>
          <w:sz w:val="24"/>
          <w:szCs w:val="24"/>
        </w:rPr>
        <w:t>. Standards for Quality Improvement Reporting Excellence (SQUIRE 2.0)</w:t>
      </w:r>
    </w:p>
    <w:tbl>
      <w:tblPr>
        <w:tblW w:w="10186" w:type="dxa"/>
        <w:tblInd w:w="-188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0"/>
        <w:gridCol w:w="6136"/>
        <w:gridCol w:w="2160"/>
      </w:tblGrid>
      <w:tr w:rsidR="00C03C06" w:rsidRPr="00C03C06" w14:paraId="3BC8F069" w14:textId="77777777" w:rsidTr="00C03C06">
        <w:trPr>
          <w:trHeight w:val="540"/>
        </w:trPr>
        <w:tc>
          <w:tcPr>
            <w:tcW w:w="1890" w:type="dxa"/>
            <w:tcBorders>
              <w:left w:val="single" w:sz="6" w:space="0" w:color="000000"/>
              <w:right w:val="single" w:sz="6" w:space="0" w:color="000000"/>
            </w:tcBorders>
          </w:tcPr>
          <w:p w14:paraId="62821F5A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52604633"/>
            <w:bookmarkEnd w:id="0"/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Text Section and Item</w:t>
            </w:r>
          </w:p>
          <w:p w14:paraId="34F9B110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6136" w:type="dxa"/>
            <w:tcBorders>
              <w:left w:val="single" w:sz="6" w:space="0" w:color="000000"/>
              <w:right w:val="single" w:sz="6" w:space="0" w:color="000000"/>
            </w:tcBorders>
          </w:tcPr>
          <w:p w14:paraId="6A0A85D5" w14:textId="77777777" w:rsidR="00C03C06" w:rsidRPr="00C03C06" w:rsidRDefault="00C03C06" w:rsidP="0085041D">
            <w:pPr>
              <w:pStyle w:val="TableParagraph"/>
              <w:spacing w:before="106"/>
              <w:ind w:left="2246" w:right="2223"/>
              <w:jc w:val="center"/>
              <w:rPr>
                <w:b/>
                <w:sz w:val="24"/>
                <w:szCs w:val="24"/>
              </w:rPr>
            </w:pPr>
            <w:r w:rsidRPr="00C03C06">
              <w:rPr>
                <w:b/>
                <w:sz w:val="24"/>
                <w:szCs w:val="24"/>
              </w:rPr>
              <w:t>Section or Item Description</w:t>
            </w:r>
          </w:p>
        </w:tc>
        <w:tc>
          <w:tcPr>
            <w:tcW w:w="2160" w:type="dxa"/>
            <w:tcBorders>
              <w:left w:val="single" w:sz="6" w:space="0" w:color="000000"/>
              <w:right w:val="single" w:sz="6" w:space="0" w:color="000000"/>
            </w:tcBorders>
          </w:tcPr>
          <w:p w14:paraId="30BD201C" w14:textId="77777777" w:rsidR="00C03C06" w:rsidRPr="00C03C06" w:rsidRDefault="00C03C06" w:rsidP="0085041D">
            <w:pPr>
              <w:pStyle w:val="TableParagraph"/>
              <w:spacing w:before="106"/>
              <w:ind w:left="2246" w:right="2223"/>
              <w:jc w:val="center"/>
              <w:rPr>
                <w:b/>
                <w:sz w:val="24"/>
                <w:szCs w:val="24"/>
              </w:rPr>
            </w:pPr>
          </w:p>
          <w:p w14:paraId="6285A2F1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Page Number</w:t>
            </w:r>
          </w:p>
        </w:tc>
      </w:tr>
      <w:tr w:rsidR="00C03C06" w:rsidRPr="00C03C06" w14:paraId="3222C81B" w14:textId="77777777" w:rsidTr="00C03C06">
        <w:trPr>
          <w:trHeight w:val="375"/>
        </w:trPr>
        <w:tc>
          <w:tcPr>
            <w:tcW w:w="18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14:paraId="26BBC576" w14:textId="77777777" w:rsidR="00C03C06" w:rsidRPr="00C03C06" w:rsidRDefault="00C03C06" w:rsidP="008504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Title and Abstract</w:t>
            </w:r>
          </w:p>
        </w:tc>
        <w:tc>
          <w:tcPr>
            <w:tcW w:w="61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14:paraId="0C930721" w14:textId="77777777" w:rsidR="00C03C06" w:rsidRPr="00C03C06" w:rsidRDefault="00C03C06" w:rsidP="0085041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14:paraId="7F85267F" w14:textId="77777777" w:rsidR="00C03C06" w:rsidRPr="00C03C06" w:rsidRDefault="00C03C06" w:rsidP="0085041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03C06" w:rsidRPr="00C03C06" w14:paraId="6DE176B1" w14:textId="77777777" w:rsidTr="00C03C06">
        <w:trPr>
          <w:trHeight w:val="960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6371EC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1165AD4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 Title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A746AA" w14:textId="77777777" w:rsidR="00C03C06" w:rsidRPr="00C03C06" w:rsidRDefault="00C03C06" w:rsidP="0085041D">
            <w:pPr>
              <w:pStyle w:val="TableParagraph"/>
              <w:spacing w:before="65" w:line="235" w:lineRule="auto"/>
              <w:ind w:left="112" w:right="259"/>
              <w:rPr>
                <w:sz w:val="24"/>
                <w:szCs w:val="24"/>
              </w:rPr>
            </w:pPr>
            <w:r w:rsidRPr="00C03C06">
              <w:rPr>
                <w:sz w:val="24"/>
                <w:szCs w:val="24"/>
              </w:rPr>
              <w:t xml:space="preserve">Indicate that the manuscript concerns an </w:t>
            </w:r>
            <w:hyperlink w:anchor="_bookmark6" w:history="1">
              <w:r w:rsidRPr="00C03C06">
                <w:rPr>
                  <w:sz w:val="24"/>
                  <w:szCs w:val="24"/>
                  <w:u w:color="0462C1"/>
                </w:rPr>
                <w:t>initiative</w:t>
              </w:r>
            </w:hyperlink>
            <w:r w:rsidRPr="00C03C06">
              <w:rPr>
                <w:sz w:val="24"/>
                <w:szCs w:val="24"/>
              </w:rPr>
              <w:t xml:space="preserve"> to improve healthcare (broadly defined to include the quality, safety, effectiveness, patient- centeredness, timeliness, cost, efficiency, and equity of healthcare)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4EC4D2" w14:textId="77777777" w:rsidR="00C03C06" w:rsidRPr="00C03C06" w:rsidRDefault="00C03C06" w:rsidP="0085041D">
            <w:pPr>
              <w:pStyle w:val="Heading1"/>
              <w:shd w:val="clear" w:color="auto" w:fill="FFFFFF"/>
              <w:spacing w:after="240"/>
              <w:ind w:left="0"/>
              <w:rPr>
                <w:b w:val="0"/>
                <w:bCs w:val="0"/>
              </w:rPr>
            </w:pPr>
            <w:r w:rsidRPr="00C03C06">
              <w:rPr>
                <w:b w:val="0"/>
                <w:bCs w:val="0"/>
              </w:rPr>
              <w:t>Title page</w:t>
            </w:r>
          </w:p>
        </w:tc>
      </w:tr>
      <w:tr w:rsidR="00C03C06" w:rsidRPr="00C03C06" w14:paraId="202A4FBC" w14:textId="77777777" w:rsidTr="00C03C06">
        <w:trPr>
          <w:trHeight w:val="1381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934C4C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6E3044F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E29188D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 Abstract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9FA880" w14:textId="77777777" w:rsidR="00C03C06" w:rsidRPr="00C03C06" w:rsidRDefault="00C03C06" w:rsidP="0085041D">
            <w:pPr>
              <w:pStyle w:val="TableParagraph"/>
              <w:numPr>
                <w:ilvl w:val="0"/>
                <w:numId w:val="10"/>
              </w:numPr>
              <w:tabs>
                <w:tab w:val="left" w:pos="473"/>
              </w:tabs>
              <w:spacing w:line="259" w:lineRule="exact"/>
              <w:ind w:hanging="361"/>
              <w:rPr>
                <w:sz w:val="24"/>
                <w:szCs w:val="24"/>
              </w:rPr>
            </w:pPr>
            <w:r w:rsidRPr="00C03C06">
              <w:rPr>
                <w:spacing w:val="-7"/>
                <w:sz w:val="24"/>
                <w:szCs w:val="24"/>
              </w:rPr>
              <w:t xml:space="preserve">Provide </w:t>
            </w:r>
            <w:r w:rsidRPr="00C03C06">
              <w:rPr>
                <w:spacing w:val="-4"/>
                <w:sz w:val="24"/>
                <w:szCs w:val="24"/>
              </w:rPr>
              <w:t xml:space="preserve">adequate </w:t>
            </w:r>
            <w:r w:rsidRPr="00C03C06">
              <w:rPr>
                <w:spacing w:val="-7"/>
                <w:sz w:val="24"/>
                <w:szCs w:val="24"/>
              </w:rPr>
              <w:t xml:space="preserve">information </w:t>
            </w:r>
            <w:r w:rsidRPr="00C03C06">
              <w:rPr>
                <w:spacing w:val="-4"/>
                <w:sz w:val="24"/>
                <w:szCs w:val="24"/>
              </w:rPr>
              <w:t xml:space="preserve">to </w:t>
            </w:r>
            <w:r w:rsidRPr="00C03C06">
              <w:rPr>
                <w:spacing w:val="-8"/>
                <w:sz w:val="24"/>
                <w:szCs w:val="24"/>
              </w:rPr>
              <w:t xml:space="preserve">aid </w:t>
            </w:r>
            <w:r w:rsidRPr="00C03C06">
              <w:rPr>
                <w:spacing w:val="-11"/>
                <w:sz w:val="24"/>
                <w:szCs w:val="24"/>
              </w:rPr>
              <w:t xml:space="preserve">in </w:t>
            </w:r>
            <w:r w:rsidRPr="00C03C06">
              <w:rPr>
                <w:spacing w:val="-8"/>
                <w:sz w:val="24"/>
                <w:szCs w:val="24"/>
              </w:rPr>
              <w:t xml:space="preserve">searching </w:t>
            </w:r>
            <w:r w:rsidRPr="00C03C06">
              <w:rPr>
                <w:spacing w:val="-6"/>
                <w:sz w:val="24"/>
                <w:szCs w:val="24"/>
              </w:rPr>
              <w:t>and</w:t>
            </w:r>
            <w:r w:rsidRPr="00C03C06">
              <w:rPr>
                <w:spacing w:val="1"/>
                <w:sz w:val="24"/>
                <w:szCs w:val="24"/>
              </w:rPr>
              <w:t xml:space="preserve"> </w:t>
            </w:r>
            <w:r w:rsidRPr="00C03C06">
              <w:rPr>
                <w:spacing w:val="-8"/>
                <w:sz w:val="24"/>
                <w:szCs w:val="24"/>
              </w:rPr>
              <w:t>indexing</w:t>
            </w:r>
          </w:p>
          <w:p w14:paraId="6D0FF0B8" w14:textId="77777777" w:rsidR="00C03C06" w:rsidRPr="00C03C06" w:rsidRDefault="00C03C06" w:rsidP="0085041D">
            <w:pPr>
              <w:pStyle w:val="TableParagraph"/>
              <w:numPr>
                <w:ilvl w:val="0"/>
                <w:numId w:val="10"/>
              </w:numPr>
              <w:tabs>
                <w:tab w:val="left" w:pos="473"/>
              </w:tabs>
              <w:spacing w:line="242" w:lineRule="auto"/>
              <w:ind w:left="472" w:right="183"/>
              <w:rPr>
                <w:sz w:val="24"/>
                <w:szCs w:val="24"/>
              </w:rPr>
            </w:pPr>
            <w:r w:rsidRPr="00C03C06">
              <w:rPr>
                <w:spacing w:val="-9"/>
                <w:sz w:val="24"/>
                <w:szCs w:val="24"/>
              </w:rPr>
              <w:t xml:space="preserve">Summarize </w:t>
            </w:r>
            <w:r w:rsidRPr="00C03C06">
              <w:rPr>
                <w:spacing w:val="-8"/>
                <w:sz w:val="24"/>
                <w:szCs w:val="24"/>
              </w:rPr>
              <w:t xml:space="preserve">all </w:t>
            </w:r>
            <w:r w:rsidRPr="00C03C06">
              <w:rPr>
                <w:sz w:val="24"/>
                <w:szCs w:val="24"/>
              </w:rPr>
              <w:t xml:space="preserve">key </w:t>
            </w:r>
            <w:r w:rsidRPr="00C03C06">
              <w:rPr>
                <w:spacing w:val="-6"/>
                <w:sz w:val="24"/>
                <w:szCs w:val="24"/>
              </w:rPr>
              <w:t xml:space="preserve">information </w:t>
            </w:r>
            <w:r w:rsidRPr="00C03C06">
              <w:rPr>
                <w:spacing w:val="-7"/>
                <w:sz w:val="24"/>
                <w:szCs w:val="24"/>
              </w:rPr>
              <w:t xml:space="preserve">from </w:t>
            </w:r>
            <w:r w:rsidRPr="00C03C06">
              <w:rPr>
                <w:spacing w:val="-9"/>
                <w:sz w:val="24"/>
                <w:szCs w:val="24"/>
              </w:rPr>
              <w:t xml:space="preserve">various  </w:t>
            </w:r>
            <w:r w:rsidRPr="00C03C06">
              <w:rPr>
                <w:spacing w:val="-7"/>
                <w:sz w:val="24"/>
                <w:szCs w:val="24"/>
              </w:rPr>
              <w:t xml:space="preserve">sections  </w:t>
            </w:r>
            <w:r w:rsidRPr="00C03C06">
              <w:rPr>
                <w:sz w:val="24"/>
                <w:szCs w:val="24"/>
              </w:rPr>
              <w:t xml:space="preserve">of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r w:rsidRPr="00C03C06">
              <w:rPr>
                <w:spacing w:val="-7"/>
                <w:sz w:val="24"/>
                <w:szCs w:val="24"/>
              </w:rPr>
              <w:t xml:space="preserve">text  </w:t>
            </w:r>
            <w:r w:rsidRPr="00C03C06">
              <w:rPr>
                <w:spacing w:val="-12"/>
                <w:sz w:val="24"/>
                <w:szCs w:val="24"/>
              </w:rPr>
              <w:t xml:space="preserve">using </w:t>
            </w:r>
            <w:r w:rsidRPr="00C03C06">
              <w:rPr>
                <w:spacing w:val="-8"/>
                <w:sz w:val="24"/>
                <w:szCs w:val="24"/>
              </w:rPr>
              <w:t xml:space="preserve">the  </w:t>
            </w:r>
            <w:r w:rsidRPr="00C03C06">
              <w:rPr>
                <w:spacing w:val="-3"/>
                <w:sz w:val="24"/>
                <w:szCs w:val="24"/>
              </w:rPr>
              <w:t xml:space="preserve">abstract  </w:t>
            </w:r>
            <w:r w:rsidRPr="00C03C06">
              <w:rPr>
                <w:spacing w:val="-9"/>
                <w:sz w:val="24"/>
                <w:szCs w:val="24"/>
              </w:rPr>
              <w:t xml:space="preserve">format  </w:t>
            </w:r>
            <w:r w:rsidRPr="00C03C06">
              <w:rPr>
                <w:sz w:val="24"/>
                <w:szCs w:val="24"/>
              </w:rPr>
              <w:t xml:space="preserve">of </w:t>
            </w:r>
            <w:r w:rsidRPr="00C03C06">
              <w:rPr>
                <w:spacing w:val="-8"/>
                <w:sz w:val="24"/>
                <w:szCs w:val="24"/>
              </w:rPr>
              <w:t xml:space="preserve">the  </w:t>
            </w:r>
            <w:r w:rsidRPr="00C03C06">
              <w:rPr>
                <w:spacing w:val="-9"/>
                <w:sz w:val="24"/>
                <w:szCs w:val="24"/>
              </w:rPr>
              <w:t xml:space="preserve">intended  </w:t>
            </w:r>
            <w:r w:rsidRPr="00C03C06">
              <w:rPr>
                <w:spacing w:val="-6"/>
                <w:sz w:val="24"/>
                <w:szCs w:val="24"/>
              </w:rPr>
              <w:t xml:space="preserve">publication  </w:t>
            </w:r>
            <w:r w:rsidRPr="00C03C06">
              <w:rPr>
                <w:sz w:val="24"/>
                <w:szCs w:val="24"/>
              </w:rPr>
              <w:t xml:space="preserve">or a </w:t>
            </w:r>
            <w:r w:rsidRPr="00C03C06">
              <w:rPr>
                <w:spacing w:val="-7"/>
                <w:sz w:val="24"/>
                <w:szCs w:val="24"/>
              </w:rPr>
              <w:t xml:space="preserve">structured </w:t>
            </w:r>
            <w:r w:rsidRPr="00C03C06">
              <w:rPr>
                <w:spacing w:val="-9"/>
                <w:sz w:val="24"/>
                <w:szCs w:val="24"/>
              </w:rPr>
              <w:t xml:space="preserve">summary </w:t>
            </w:r>
            <w:r w:rsidRPr="00C03C06">
              <w:rPr>
                <w:spacing w:val="-6"/>
                <w:sz w:val="24"/>
                <w:szCs w:val="24"/>
              </w:rPr>
              <w:t xml:space="preserve">such </w:t>
            </w:r>
            <w:r w:rsidRPr="00C03C06">
              <w:rPr>
                <w:spacing w:val="-2"/>
                <w:sz w:val="24"/>
                <w:szCs w:val="24"/>
              </w:rPr>
              <w:t xml:space="preserve">as: </w:t>
            </w:r>
            <w:r w:rsidRPr="00C03C06">
              <w:rPr>
                <w:spacing w:val="-6"/>
                <w:sz w:val="24"/>
                <w:szCs w:val="24"/>
              </w:rPr>
              <w:t xml:space="preserve">background, local </w:t>
            </w:r>
            <w:hyperlink w:anchor="_bookmark10" w:history="1">
              <w:r w:rsidRPr="00C03C06">
                <w:rPr>
                  <w:spacing w:val="-7"/>
                  <w:sz w:val="24"/>
                  <w:szCs w:val="24"/>
                  <w:u w:color="0462C1"/>
                </w:rPr>
                <w:t>problem</w:t>
              </w:r>
              <w:r w:rsidRPr="00C03C06">
                <w:rPr>
                  <w:spacing w:val="-7"/>
                  <w:sz w:val="24"/>
                  <w:szCs w:val="24"/>
                </w:rPr>
                <w:t>,</w:t>
              </w:r>
            </w:hyperlink>
            <w:r w:rsidRPr="00C03C06">
              <w:rPr>
                <w:spacing w:val="-7"/>
                <w:sz w:val="24"/>
                <w:szCs w:val="24"/>
              </w:rPr>
              <w:t xml:space="preserve"> methods,</w:t>
            </w:r>
            <w:r w:rsidRPr="00C03C06">
              <w:rPr>
                <w:spacing w:val="13"/>
                <w:sz w:val="24"/>
                <w:szCs w:val="24"/>
              </w:rPr>
              <w:t xml:space="preserve"> </w:t>
            </w:r>
            <w:r w:rsidRPr="00C03C06">
              <w:rPr>
                <w:spacing w:val="-6"/>
                <w:sz w:val="24"/>
                <w:szCs w:val="24"/>
              </w:rPr>
              <w:t>interventions,</w:t>
            </w:r>
          </w:p>
          <w:p w14:paraId="1792A1DB" w14:textId="77777777" w:rsidR="00C03C06" w:rsidRPr="00C03C06" w:rsidRDefault="00C03C06" w:rsidP="0085041D">
            <w:pPr>
              <w:pStyle w:val="TableParagraph"/>
              <w:spacing w:before="2" w:line="264" w:lineRule="exact"/>
              <w:ind w:left="472"/>
              <w:rPr>
                <w:sz w:val="24"/>
                <w:szCs w:val="24"/>
              </w:rPr>
            </w:pPr>
            <w:r w:rsidRPr="00C03C06">
              <w:rPr>
                <w:sz w:val="24"/>
                <w:szCs w:val="24"/>
              </w:rPr>
              <w:t>results, conclusions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80E52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line="259" w:lineRule="exact"/>
              <w:rPr>
                <w:spacing w:val="-7"/>
                <w:sz w:val="24"/>
                <w:szCs w:val="24"/>
              </w:rPr>
            </w:pPr>
            <w:r w:rsidRPr="00C03C06">
              <w:rPr>
                <w:spacing w:val="-7"/>
                <w:sz w:val="24"/>
                <w:szCs w:val="24"/>
              </w:rPr>
              <w:t>Page 1</w:t>
            </w:r>
          </w:p>
        </w:tc>
      </w:tr>
      <w:tr w:rsidR="00C03C06" w:rsidRPr="00C03C06" w14:paraId="268DF07A" w14:textId="77777777" w:rsidTr="00C03C06">
        <w:trPr>
          <w:trHeight w:val="40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14:paraId="1241A129" w14:textId="77777777" w:rsidR="00C03C06" w:rsidRPr="00C03C06" w:rsidRDefault="00C03C06" w:rsidP="008504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Introduction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14:paraId="7AD06EC5" w14:textId="77777777" w:rsidR="00C03C06" w:rsidRPr="00C03C06" w:rsidRDefault="00C03C06" w:rsidP="0085041D">
            <w:pPr>
              <w:pStyle w:val="TableParagraph"/>
              <w:spacing w:before="46"/>
              <w:ind w:left="2235" w:right="2223"/>
              <w:jc w:val="center"/>
              <w:rPr>
                <w:i/>
                <w:sz w:val="24"/>
                <w:szCs w:val="24"/>
              </w:rPr>
            </w:pPr>
            <w:r w:rsidRPr="00C03C06">
              <w:rPr>
                <w:i/>
                <w:sz w:val="24"/>
                <w:szCs w:val="24"/>
              </w:rPr>
              <w:t>Why did you start?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14:paraId="29366358" w14:textId="77777777" w:rsidR="00C03C06" w:rsidRPr="00C03C06" w:rsidRDefault="00C03C06" w:rsidP="0085041D">
            <w:pPr>
              <w:pStyle w:val="TableParagraph"/>
              <w:spacing w:before="46"/>
              <w:ind w:left="2235" w:right="2223"/>
              <w:jc w:val="center"/>
              <w:rPr>
                <w:i/>
                <w:sz w:val="24"/>
                <w:szCs w:val="24"/>
              </w:rPr>
            </w:pPr>
          </w:p>
        </w:tc>
      </w:tr>
      <w:tr w:rsidR="00C03C06" w:rsidRPr="00C03C06" w14:paraId="4C07BF09" w14:textId="77777777" w:rsidTr="00C03C06">
        <w:trPr>
          <w:trHeight w:val="55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4F3311" w14:textId="77777777" w:rsidR="00C03C06" w:rsidRPr="00C03C06" w:rsidRDefault="00DB1F9F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w:anchor="_bookmark10" w:history="1">
              <w:r w:rsidR="00C03C06" w:rsidRPr="00C03C06">
                <w:rPr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 xml:space="preserve">3. </w:t>
              </w:r>
              <w:r w:rsidR="00C03C06" w:rsidRPr="00C03C06">
                <w:rPr>
                  <w:rFonts w:ascii="Times New Roman" w:hAnsi="Times New Roman" w:cs="Times New Roman"/>
                  <w:b/>
                  <w:bCs/>
                  <w:sz w:val="24"/>
                  <w:szCs w:val="24"/>
                  <w:u w:color="0462C1"/>
                </w:rPr>
                <w:t>Problem</w:t>
              </w:r>
            </w:hyperlink>
            <w:r w:rsidR="00C03C06"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  <w:u w:color="0462C1"/>
              </w:rPr>
              <w:t xml:space="preserve"> Description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66D63D" w14:textId="77777777" w:rsidR="00C03C06" w:rsidRPr="00C03C06" w:rsidRDefault="00C03C06" w:rsidP="0085041D">
            <w:pPr>
              <w:pStyle w:val="TableParagraph"/>
              <w:spacing w:before="121"/>
              <w:ind w:left="112"/>
              <w:rPr>
                <w:sz w:val="24"/>
                <w:szCs w:val="24"/>
              </w:rPr>
            </w:pPr>
            <w:r w:rsidRPr="00C03C06">
              <w:rPr>
                <w:sz w:val="24"/>
                <w:szCs w:val="24"/>
              </w:rPr>
              <w:t xml:space="preserve">Nature and significance of the local </w:t>
            </w:r>
            <w:hyperlink w:anchor="_bookmark10" w:history="1">
              <w:r w:rsidRPr="00C03C06">
                <w:rPr>
                  <w:sz w:val="24"/>
                  <w:szCs w:val="24"/>
                  <w:u w:color="0462C1"/>
                </w:rPr>
                <w:t>problem</w:t>
              </w:r>
            </w:hyperlink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35AB71" w14:textId="57CBFF46" w:rsidR="00C03C06" w:rsidRPr="00C03C06" w:rsidRDefault="00C03C06" w:rsidP="0085041D">
            <w:pPr>
              <w:spacing w:line="240" w:lineRule="auto"/>
              <w:rPr>
                <w:rFonts w:ascii="Times New Roman" w:eastAsia="Times" w:hAnsi="Times New Roman" w:cs="Times New Roman"/>
                <w:sz w:val="24"/>
                <w:szCs w:val="24"/>
                <w:highlight w:val="white"/>
              </w:rPr>
            </w:pPr>
            <w:r w:rsidRPr="00C03C06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="00DB1F9F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  <w:r w:rsidRPr="00C03C06">
              <w:rPr>
                <w:rFonts w:ascii="Times New Roman" w:hAnsi="Times New Roman" w:cs="Times New Roman"/>
                <w:sz w:val="24"/>
                <w:szCs w:val="24"/>
              </w:rPr>
              <w:t xml:space="preserve"> ‘</w:t>
            </w:r>
            <w:r w:rsidRPr="00C03C06">
              <w:rPr>
                <w:rFonts w:ascii="Times New Roman" w:eastAsia="Times" w:hAnsi="Times New Roman" w:cs="Times New Roman"/>
                <w:sz w:val="24"/>
                <w:szCs w:val="24"/>
                <w:highlight w:val="white"/>
              </w:rPr>
              <w:t>Research Context</w:t>
            </w:r>
            <w:r w:rsidRPr="00C03C06">
              <w:rPr>
                <w:rFonts w:ascii="Times New Roman" w:eastAsia="Times" w:hAnsi="Times New Roman" w:cs="Times New Roman"/>
                <w:sz w:val="24"/>
                <w:szCs w:val="24"/>
              </w:rPr>
              <w:t>: Strategic Clinical Networks, Alberta Health Services’</w:t>
            </w:r>
          </w:p>
          <w:p w14:paraId="00FEDA42" w14:textId="77777777" w:rsidR="00C03C06" w:rsidRPr="00C03C06" w:rsidRDefault="00C03C06" w:rsidP="0085041D">
            <w:pPr>
              <w:pStyle w:val="TableParagraph"/>
              <w:spacing w:before="121"/>
              <w:ind w:left="112"/>
              <w:rPr>
                <w:sz w:val="24"/>
                <w:szCs w:val="24"/>
              </w:rPr>
            </w:pPr>
          </w:p>
        </w:tc>
      </w:tr>
      <w:tr w:rsidR="00C03C06" w:rsidRPr="00C03C06" w14:paraId="0276002B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38AACA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 Available knowledge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FCE99C" w14:textId="77777777" w:rsidR="00C03C06" w:rsidRPr="00C03C06" w:rsidRDefault="00C03C06" w:rsidP="0085041D">
            <w:pPr>
              <w:pStyle w:val="TableParagraph"/>
              <w:spacing w:before="20" w:line="235" w:lineRule="auto"/>
              <w:ind w:left="112" w:right="784"/>
              <w:rPr>
                <w:sz w:val="24"/>
                <w:szCs w:val="24"/>
              </w:rPr>
            </w:pPr>
            <w:r w:rsidRPr="00C03C06">
              <w:rPr>
                <w:sz w:val="24"/>
                <w:szCs w:val="24"/>
              </w:rPr>
              <w:t xml:space="preserve">Summary of what is currently known about the </w:t>
            </w:r>
            <w:hyperlink w:anchor="_bookmark10" w:history="1">
              <w:r w:rsidRPr="00C03C06">
                <w:rPr>
                  <w:sz w:val="24"/>
                  <w:szCs w:val="24"/>
                  <w:u w:color="0462C1"/>
                </w:rPr>
                <w:t>problem</w:t>
              </w:r>
              <w:r w:rsidRPr="00C03C06">
                <w:rPr>
                  <w:sz w:val="24"/>
                  <w:szCs w:val="24"/>
                </w:rPr>
                <w:t>,</w:t>
              </w:r>
            </w:hyperlink>
            <w:r w:rsidRPr="00C03C06">
              <w:rPr>
                <w:sz w:val="24"/>
                <w:szCs w:val="24"/>
              </w:rPr>
              <w:t xml:space="preserve"> including relevant previous studies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9B0AE6" w14:textId="20FE9429" w:rsidR="00C03C06" w:rsidRDefault="00C03C06" w:rsidP="0085041D">
            <w:pPr>
              <w:spacing w:line="240" w:lineRule="auto"/>
              <w:rPr>
                <w:rFonts w:ascii="Times New Roman" w:eastAsia="Times" w:hAnsi="Times New Roman" w:cs="Times New Roman"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="00DB1F9F"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Pr="00C03C06">
              <w:rPr>
                <w:rFonts w:ascii="Times New Roman" w:hAnsi="Times New Roman" w:cs="Times New Roman"/>
                <w:sz w:val="24"/>
                <w:szCs w:val="24"/>
              </w:rPr>
              <w:t>4 ‘</w:t>
            </w:r>
            <w:r w:rsidRPr="00C03C06">
              <w:rPr>
                <w:rFonts w:ascii="Times New Roman" w:eastAsia="Times" w:hAnsi="Times New Roman" w:cs="Times New Roman"/>
                <w:sz w:val="24"/>
                <w:szCs w:val="24"/>
                <w:highlight w:val="white"/>
              </w:rPr>
              <w:t>Research Context</w:t>
            </w:r>
            <w:r w:rsidRPr="00C03C06">
              <w:rPr>
                <w:rFonts w:ascii="Times New Roman" w:eastAsia="Times" w:hAnsi="Times New Roman" w:cs="Times New Roman"/>
                <w:sz w:val="24"/>
                <w:szCs w:val="24"/>
              </w:rPr>
              <w:t>: Strategic Clinical Networks, Alberta Health Services’</w:t>
            </w:r>
          </w:p>
          <w:p w14:paraId="6186B6BE" w14:textId="12DEB28C" w:rsidR="00DB1F9F" w:rsidRPr="00C03C06" w:rsidRDefault="00DB1F9F" w:rsidP="0085041D">
            <w:pPr>
              <w:spacing w:line="240" w:lineRule="auto"/>
              <w:rPr>
                <w:rFonts w:ascii="Times New Roman" w:eastAsia="Times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" w:hAnsi="Times New Roman" w:cs="Times New Roman"/>
                <w:sz w:val="24"/>
                <w:szCs w:val="24"/>
              </w:rPr>
              <w:t>Additional file 3</w:t>
            </w:r>
          </w:p>
          <w:p w14:paraId="6BFDCB88" w14:textId="77777777" w:rsidR="00C03C06" w:rsidRPr="00C03C06" w:rsidRDefault="00C03C06" w:rsidP="0085041D">
            <w:pPr>
              <w:pStyle w:val="TableParagraph"/>
              <w:spacing w:before="20" w:line="235" w:lineRule="auto"/>
              <w:ind w:left="112" w:right="784"/>
              <w:rPr>
                <w:sz w:val="24"/>
                <w:szCs w:val="24"/>
              </w:rPr>
            </w:pPr>
          </w:p>
        </w:tc>
      </w:tr>
      <w:tr w:rsidR="00C03C06" w:rsidRPr="00C03C06" w14:paraId="6D2E4FE8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F12A7F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5. </w:t>
            </w: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  <w:u w:color="0462C1"/>
              </w:rPr>
              <w:t>Rationale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F7F872" w14:textId="77777777" w:rsidR="00C03C06" w:rsidRPr="00C03C06" w:rsidRDefault="00C03C06" w:rsidP="0085041D">
            <w:pPr>
              <w:pStyle w:val="TableParagraph"/>
              <w:spacing w:line="242" w:lineRule="auto"/>
              <w:ind w:left="112" w:right="259"/>
              <w:rPr>
                <w:sz w:val="24"/>
                <w:szCs w:val="24"/>
              </w:rPr>
            </w:pPr>
            <w:r w:rsidRPr="00C03C06">
              <w:rPr>
                <w:spacing w:val="-8"/>
                <w:sz w:val="24"/>
                <w:szCs w:val="24"/>
              </w:rPr>
              <w:t xml:space="preserve">Informal </w:t>
            </w:r>
            <w:r w:rsidRPr="00C03C06">
              <w:rPr>
                <w:sz w:val="24"/>
                <w:szCs w:val="24"/>
              </w:rPr>
              <w:t xml:space="preserve">or </w:t>
            </w:r>
            <w:r w:rsidRPr="00C03C06">
              <w:rPr>
                <w:spacing w:val="-9"/>
                <w:sz w:val="24"/>
                <w:szCs w:val="24"/>
              </w:rPr>
              <w:t xml:space="preserve">formal </w:t>
            </w:r>
            <w:r w:rsidRPr="00C03C06">
              <w:rPr>
                <w:spacing w:val="-7"/>
                <w:sz w:val="24"/>
                <w:szCs w:val="24"/>
              </w:rPr>
              <w:t xml:space="preserve">frameworks, </w:t>
            </w:r>
            <w:r w:rsidRPr="00C03C06">
              <w:rPr>
                <w:spacing w:val="-8"/>
                <w:sz w:val="24"/>
                <w:szCs w:val="24"/>
              </w:rPr>
              <w:t xml:space="preserve">models, </w:t>
            </w:r>
            <w:r w:rsidRPr="00C03C06">
              <w:rPr>
                <w:spacing w:val="-4"/>
                <w:sz w:val="24"/>
                <w:szCs w:val="24"/>
              </w:rPr>
              <w:t xml:space="preserve">concepts, </w:t>
            </w:r>
            <w:r w:rsidRPr="00C03C06">
              <w:rPr>
                <w:spacing w:val="-5"/>
                <w:sz w:val="24"/>
                <w:szCs w:val="24"/>
              </w:rPr>
              <w:t xml:space="preserve">and/or </w:t>
            </w:r>
            <w:hyperlink w:anchor="_bookmark14" w:history="1">
              <w:r w:rsidRPr="00C03C06">
                <w:rPr>
                  <w:spacing w:val="-7"/>
                  <w:sz w:val="24"/>
                  <w:szCs w:val="24"/>
                  <w:u w:color="0462C1"/>
                </w:rPr>
                <w:t>theories</w:t>
              </w:r>
            </w:hyperlink>
            <w:r w:rsidRPr="00C03C06">
              <w:rPr>
                <w:spacing w:val="-7"/>
                <w:sz w:val="24"/>
                <w:szCs w:val="24"/>
              </w:rPr>
              <w:t xml:space="preserve"> </w:t>
            </w:r>
            <w:r w:rsidRPr="00C03C06">
              <w:rPr>
                <w:spacing w:val="-6"/>
                <w:sz w:val="24"/>
                <w:szCs w:val="24"/>
              </w:rPr>
              <w:t xml:space="preserve">used </w:t>
            </w:r>
            <w:r w:rsidRPr="00C03C06">
              <w:rPr>
                <w:spacing w:val="-4"/>
                <w:sz w:val="24"/>
                <w:szCs w:val="24"/>
              </w:rPr>
              <w:t xml:space="preserve">to </w:t>
            </w:r>
            <w:r w:rsidRPr="00C03C06">
              <w:rPr>
                <w:spacing w:val="-10"/>
                <w:sz w:val="24"/>
                <w:szCs w:val="24"/>
              </w:rPr>
              <w:t xml:space="preserve">explain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hyperlink w:anchor="_bookmark10" w:history="1">
              <w:r w:rsidRPr="00C03C06">
                <w:rPr>
                  <w:spacing w:val="-7"/>
                  <w:sz w:val="24"/>
                  <w:szCs w:val="24"/>
                  <w:u w:color="0462C1"/>
                </w:rPr>
                <w:t>problem</w:t>
              </w:r>
              <w:r w:rsidRPr="00C03C06">
                <w:rPr>
                  <w:spacing w:val="-7"/>
                  <w:sz w:val="24"/>
                  <w:szCs w:val="24"/>
                </w:rPr>
                <w:t>,</w:t>
              </w:r>
            </w:hyperlink>
            <w:r w:rsidRPr="00C03C06">
              <w:rPr>
                <w:spacing w:val="-7"/>
                <w:sz w:val="24"/>
                <w:szCs w:val="24"/>
              </w:rPr>
              <w:t xml:space="preserve">  </w:t>
            </w:r>
            <w:r w:rsidRPr="00C03C06">
              <w:rPr>
                <w:spacing w:val="-6"/>
                <w:sz w:val="24"/>
                <w:szCs w:val="24"/>
              </w:rPr>
              <w:t xml:space="preserve">any  </w:t>
            </w:r>
            <w:r w:rsidRPr="00C03C06">
              <w:rPr>
                <w:spacing w:val="-5"/>
                <w:sz w:val="24"/>
                <w:szCs w:val="24"/>
              </w:rPr>
              <w:t xml:space="preserve">reasons  </w:t>
            </w:r>
            <w:r w:rsidRPr="00C03C06">
              <w:rPr>
                <w:sz w:val="24"/>
                <w:szCs w:val="24"/>
              </w:rPr>
              <w:t xml:space="preserve">or </w:t>
            </w:r>
            <w:hyperlink w:anchor="_bookmark0" w:history="1">
              <w:r w:rsidRPr="00C03C06">
                <w:rPr>
                  <w:spacing w:val="-6"/>
                  <w:sz w:val="24"/>
                  <w:szCs w:val="24"/>
                  <w:u w:color="0462C1"/>
                </w:rPr>
                <w:t>assumptions</w:t>
              </w:r>
            </w:hyperlink>
            <w:r w:rsidRPr="00C03C06">
              <w:rPr>
                <w:spacing w:val="-6"/>
                <w:sz w:val="24"/>
                <w:szCs w:val="24"/>
              </w:rPr>
              <w:t xml:space="preserve">  </w:t>
            </w:r>
            <w:r w:rsidRPr="00C03C06">
              <w:rPr>
                <w:spacing w:val="-7"/>
                <w:sz w:val="24"/>
                <w:szCs w:val="24"/>
              </w:rPr>
              <w:t xml:space="preserve">that  </w:t>
            </w:r>
            <w:r w:rsidRPr="00C03C06">
              <w:rPr>
                <w:spacing w:val="-5"/>
                <w:sz w:val="24"/>
                <w:szCs w:val="24"/>
              </w:rPr>
              <w:t xml:space="preserve">were  </w:t>
            </w:r>
            <w:r w:rsidRPr="00C03C06">
              <w:rPr>
                <w:spacing w:val="-6"/>
                <w:sz w:val="24"/>
                <w:szCs w:val="24"/>
              </w:rPr>
              <w:t xml:space="preserve">used  </w:t>
            </w:r>
            <w:r w:rsidRPr="00C03C06">
              <w:rPr>
                <w:spacing w:val="-4"/>
                <w:sz w:val="24"/>
                <w:szCs w:val="24"/>
              </w:rPr>
              <w:t xml:space="preserve">to </w:t>
            </w:r>
            <w:r w:rsidRPr="00C03C06">
              <w:rPr>
                <w:spacing w:val="-6"/>
                <w:sz w:val="24"/>
                <w:szCs w:val="24"/>
              </w:rPr>
              <w:t xml:space="preserve">develop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hyperlink w:anchor="_bookmark8" w:history="1">
              <w:r w:rsidRPr="00C03C06">
                <w:rPr>
                  <w:spacing w:val="-6"/>
                  <w:sz w:val="24"/>
                  <w:szCs w:val="24"/>
                  <w:u w:color="0462C1"/>
                </w:rPr>
                <w:t>intervention(s)</w:t>
              </w:r>
              <w:r w:rsidRPr="00C03C06">
                <w:rPr>
                  <w:spacing w:val="-6"/>
                  <w:sz w:val="24"/>
                  <w:szCs w:val="24"/>
                </w:rPr>
                <w:t>,</w:t>
              </w:r>
            </w:hyperlink>
            <w:r w:rsidRPr="00C03C06">
              <w:rPr>
                <w:spacing w:val="-6"/>
                <w:sz w:val="24"/>
                <w:szCs w:val="24"/>
              </w:rPr>
              <w:t xml:space="preserve"> and </w:t>
            </w:r>
            <w:r w:rsidRPr="00C03C06">
              <w:rPr>
                <w:spacing w:val="-5"/>
                <w:sz w:val="24"/>
                <w:szCs w:val="24"/>
              </w:rPr>
              <w:t xml:space="preserve">reasons </w:t>
            </w:r>
            <w:r w:rsidRPr="00C03C06">
              <w:rPr>
                <w:spacing w:val="-9"/>
                <w:sz w:val="24"/>
                <w:szCs w:val="24"/>
              </w:rPr>
              <w:t xml:space="preserve">why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hyperlink w:anchor="_bookmark8" w:history="1">
              <w:r w:rsidRPr="00C03C06">
                <w:rPr>
                  <w:spacing w:val="-6"/>
                  <w:sz w:val="24"/>
                  <w:szCs w:val="24"/>
                  <w:u w:color="0462C1"/>
                </w:rPr>
                <w:t>intervention(s)</w:t>
              </w:r>
            </w:hyperlink>
            <w:r w:rsidRPr="00C03C06">
              <w:rPr>
                <w:spacing w:val="-5"/>
                <w:sz w:val="24"/>
                <w:szCs w:val="24"/>
              </w:rPr>
              <w:t xml:space="preserve"> </w:t>
            </w:r>
            <w:r w:rsidRPr="00C03C06">
              <w:rPr>
                <w:spacing w:val="-4"/>
                <w:sz w:val="24"/>
                <w:szCs w:val="24"/>
              </w:rPr>
              <w:t>was</w:t>
            </w:r>
          </w:p>
          <w:p w14:paraId="250301A0" w14:textId="77777777" w:rsidR="00C03C06" w:rsidRPr="00C03C06" w:rsidRDefault="00C03C06" w:rsidP="0085041D">
            <w:pPr>
              <w:pStyle w:val="TableParagraph"/>
              <w:spacing w:before="20" w:line="235" w:lineRule="auto"/>
              <w:ind w:left="112" w:right="784"/>
              <w:rPr>
                <w:sz w:val="24"/>
                <w:szCs w:val="24"/>
              </w:rPr>
            </w:pPr>
            <w:r w:rsidRPr="00C03C06">
              <w:rPr>
                <w:sz w:val="24"/>
                <w:szCs w:val="24"/>
              </w:rPr>
              <w:t>expected to work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6227F8" w14:textId="042750B7" w:rsidR="00C03C06" w:rsidRPr="00C03C06" w:rsidRDefault="00C03C06" w:rsidP="0085041D">
            <w:pPr>
              <w:pStyle w:val="TableParagraph"/>
              <w:spacing w:line="242" w:lineRule="auto"/>
              <w:ind w:right="259"/>
              <w:rPr>
                <w:spacing w:val="-8"/>
                <w:sz w:val="24"/>
                <w:szCs w:val="24"/>
              </w:rPr>
            </w:pPr>
            <w:r w:rsidRPr="00C03C06">
              <w:rPr>
                <w:spacing w:val="-8"/>
                <w:sz w:val="24"/>
                <w:szCs w:val="24"/>
              </w:rPr>
              <w:t xml:space="preserve">Page </w:t>
            </w:r>
            <w:r w:rsidR="00DB1F9F">
              <w:rPr>
                <w:spacing w:val="-8"/>
                <w:sz w:val="24"/>
                <w:szCs w:val="24"/>
              </w:rPr>
              <w:t>5</w:t>
            </w:r>
            <w:r w:rsidRPr="00C03C06">
              <w:rPr>
                <w:spacing w:val="-8"/>
                <w:sz w:val="24"/>
                <w:szCs w:val="24"/>
              </w:rPr>
              <w:t>‘Realist evaluation’</w:t>
            </w:r>
          </w:p>
          <w:p w14:paraId="73A454EB" w14:textId="77777777" w:rsidR="00C03C06" w:rsidRPr="00C03C06" w:rsidRDefault="00C03C06" w:rsidP="0085041D">
            <w:pPr>
              <w:pStyle w:val="TableParagraph"/>
              <w:spacing w:line="242" w:lineRule="auto"/>
              <w:ind w:left="112" w:right="259"/>
              <w:rPr>
                <w:spacing w:val="-8"/>
                <w:sz w:val="24"/>
                <w:szCs w:val="24"/>
              </w:rPr>
            </w:pPr>
          </w:p>
          <w:p w14:paraId="025AB715" w14:textId="679B7C9B" w:rsidR="00C03C06" w:rsidRPr="00C03C06" w:rsidRDefault="00C03C06" w:rsidP="008504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Page 5</w:t>
            </w:r>
            <w:r w:rsidR="00DB1F9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-6</w:t>
            </w:r>
            <w:r w:rsidRPr="00C03C0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‘Initial program theory development’</w:t>
            </w:r>
          </w:p>
        </w:tc>
      </w:tr>
      <w:tr w:rsidR="00C03C06" w:rsidRPr="00C03C06" w14:paraId="39661F67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BC68BA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 Specific aims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0A7246" w14:textId="77777777" w:rsidR="00C03C06" w:rsidRPr="00C03C06" w:rsidRDefault="00C03C06" w:rsidP="0085041D">
            <w:pPr>
              <w:pStyle w:val="TableParagraph"/>
              <w:spacing w:line="242" w:lineRule="auto"/>
              <w:ind w:left="112" w:right="259"/>
              <w:rPr>
                <w:spacing w:val="-8"/>
                <w:sz w:val="24"/>
                <w:szCs w:val="24"/>
              </w:rPr>
            </w:pPr>
            <w:r w:rsidRPr="00C03C06">
              <w:rPr>
                <w:sz w:val="24"/>
                <w:szCs w:val="24"/>
              </w:rPr>
              <w:t>Purpose of the project and of this report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CEC4F2" w14:textId="77777777" w:rsidR="00C03C06" w:rsidRPr="00C03C06" w:rsidRDefault="00C03C06" w:rsidP="0085041D">
            <w:pPr>
              <w:pStyle w:val="TableParagraph"/>
              <w:spacing w:line="242" w:lineRule="auto"/>
              <w:ind w:right="259"/>
              <w:rPr>
                <w:spacing w:val="-8"/>
                <w:sz w:val="24"/>
                <w:szCs w:val="24"/>
              </w:rPr>
            </w:pPr>
            <w:r w:rsidRPr="00C03C06">
              <w:rPr>
                <w:sz w:val="24"/>
                <w:szCs w:val="24"/>
              </w:rPr>
              <w:t>Page 2 ‘Research aim’</w:t>
            </w:r>
          </w:p>
        </w:tc>
      </w:tr>
      <w:tr w:rsidR="00C03C06" w:rsidRPr="00C03C06" w14:paraId="722C5C4C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14:paraId="1DCF81B2" w14:textId="77777777" w:rsidR="00C03C06" w:rsidRPr="00C03C06" w:rsidRDefault="00C03C06" w:rsidP="008504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Methods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14:paraId="3CAF43E2" w14:textId="77777777" w:rsidR="00C03C06" w:rsidRPr="00C03C06" w:rsidRDefault="00C03C06" w:rsidP="0085041D">
            <w:pPr>
              <w:pStyle w:val="TableParagraph"/>
              <w:spacing w:line="242" w:lineRule="auto"/>
              <w:ind w:left="112" w:right="259"/>
              <w:jc w:val="center"/>
              <w:rPr>
                <w:sz w:val="24"/>
                <w:szCs w:val="24"/>
              </w:rPr>
            </w:pPr>
            <w:r w:rsidRPr="00C03C06">
              <w:rPr>
                <w:i/>
                <w:sz w:val="24"/>
                <w:szCs w:val="24"/>
              </w:rPr>
              <w:t>What did you do?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14:paraId="2ACC141D" w14:textId="77777777" w:rsidR="00C03C06" w:rsidRPr="00C03C06" w:rsidRDefault="00C03C06" w:rsidP="0085041D">
            <w:pPr>
              <w:pStyle w:val="TableParagraph"/>
              <w:spacing w:line="242" w:lineRule="auto"/>
              <w:ind w:left="112" w:right="259"/>
              <w:rPr>
                <w:sz w:val="24"/>
                <w:szCs w:val="24"/>
              </w:rPr>
            </w:pPr>
          </w:p>
        </w:tc>
      </w:tr>
      <w:tr w:rsidR="00C03C06" w:rsidRPr="00C03C06" w14:paraId="2849B8D8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DDBF8E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7. </w:t>
            </w:r>
            <w:hyperlink w:anchor="_bookmark1" w:history="1">
              <w:r w:rsidRPr="00C03C06">
                <w:rPr>
                  <w:rFonts w:ascii="Times New Roman" w:hAnsi="Times New Roman" w:cs="Times New Roman"/>
                  <w:b/>
                  <w:bCs/>
                  <w:sz w:val="24"/>
                  <w:szCs w:val="24"/>
                  <w:u w:color="0462C1"/>
                </w:rPr>
                <w:t>Context</w:t>
              </w:r>
            </w:hyperlink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0A6C73" w14:textId="77777777" w:rsidR="00C03C06" w:rsidRPr="00C03C06" w:rsidRDefault="00C03C06" w:rsidP="0085041D">
            <w:pPr>
              <w:pStyle w:val="TableParagraph"/>
              <w:spacing w:line="242" w:lineRule="auto"/>
              <w:ind w:left="112" w:right="259"/>
              <w:rPr>
                <w:i/>
                <w:sz w:val="24"/>
                <w:szCs w:val="24"/>
              </w:rPr>
            </w:pPr>
            <w:r w:rsidRPr="00C03C06">
              <w:rPr>
                <w:sz w:val="24"/>
                <w:szCs w:val="24"/>
              </w:rPr>
              <w:t xml:space="preserve">Contextual elements considered important at the outset of introducing the </w:t>
            </w:r>
            <w:hyperlink w:anchor="_bookmark8" w:history="1">
              <w:r w:rsidRPr="00C03C06">
                <w:rPr>
                  <w:sz w:val="24"/>
                  <w:szCs w:val="24"/>
                  <w:u w:color="0462C1"/>
                </w:rPr>
                <w:t>intervention(s)</w:t>
              </w:r>
            </w:hyperlink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F44A7" w14:textId="77777777" w:rsidR="00C03C06" w:rsidRPr="00C03C06" w:rsidRDefault="00C03C06" w:rsidP="0085041D">
            <w:pPr>
              <w:spacing w:line="240" w:lineRule="auto"/>
              <w:rPr>
                <w:rFonts w:ascii="Times New Roman" w:eastAsia="Times" w:hAnsi="Times New Roman" w:cs="Times New Roman"/>
                <w:sz w:val="24"/>
                <w:szCs w:val="24"/>
                <w:highlight w:val="white"/>
              </w:rPr>
            </w:pPr>
            <w:r w:rsidRPr="00C03C06">
              <w:rPr>
                <w:rFonts w:ascii="Times New Roman" w:hAnsi="Times New Roman" w:cs="Times New Roman"/>
                <w:sz w:val="24"/>
                <w:szCs w:val="24"/>
              </w:rPr>
              <w:t>Page 4 ‘</w:t>
            </w:r>
            <w:r w:rsidRPr="00C03C06">
              <w:rPr>
                <w:rFonts w:ascii="Times New Roman" w:eastAsia="Times" w:hAnsi="Times New Roman" w:cs="Times New Roman"/>
                <w:sz w:val="24"/>
                <w:szCs w:val="24"/>
                <w:highlight w:val="white"/>
              </w:rPr>
              <w:t>Research Context</w:t>
            </w:r>
            <w:r w:rsidRPr="00C03C06">
              <w:rPr>
                <w:rFonts w:ascii="Times New Roman" w:eastAsia="Times" w:hAnsi="Times New Roman" w:cs="Times New Roman"/>
                <w:sz w:val="24"/>
                <w:szCs w:val="24"/>
              </w:rPr>
              <w:t>: Strategic Clinical Networks, Alberta Health Services’</w:t>
            </w:r>
          </w:p>
          <w:p w14:paraId="1029A272" w14:textId="77777777" w:rsidR="00C03C06" w:rsidRPr="00C03C06" w:rsidRDefault="00C03C06" w:rsidP="0085041D">
            <w:pPr>
              <w:pStyle w:val="TableParagraph"/>
              <w:spacing w:line="242" w:lineRule="auto"/>
              <w:ind w:left="112" w:right="259"/>
              <w:rPr>
                <w:sz w:val="24"/>
                <w:szCs w:val="24"/>
              </w:rPr>
            </w:pPr>
          </w:p>
        </w:tc>
      </w:tr>
      <w:tr w:rsidR="00C03C06" w:rsidRPr="00C03C06" w14:paraId="3529C5AC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45109C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8. </w:t>
            </w:r>
            <w:hyperlink w:anchor="_bookmark8" w:history="1">
              <w:r w:rsidRPr="00C03C06">
                <w:rPr>
                  <w:rFonts w:ascii="Times New Roman" w:hAnsi="Times New Roman" w:cs="Times New Roman"/>
                  <w:b/>
                  <w:bCs/>
                  <w:sz w:val="24"/>
                  <w:szCs w:val="24"/>
                  <w:u w:color="0462C1"/>
                </w:rPr>
                <w:t>Intervention(s)</w:t>
              </w:r>
            </w:hyperlink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9AF7DC" w14:textId="77777777" w:rsidR="00C03C06" w:rsidRPr="00C03C06" w:rsidRDefault="00C03C06" w:rsidP="0085041D">
            <w:pPr>
              <w:pStyle w:val="TableParagraph"/>
              <w:numPr>
                <w:ilvl w:val="0"/>
                <w:numId w:val="9"/>
              </w:numPr>
              <w:tabs>
                <w:tab w:val="left" w:pos="473"/>
              </w:tabs>
              <w:spacing w:line="235" w:lineRule="auto"/>
              <w:ind w:left="472" w:right="222"/>
              <w:rPr>
                <w:sz w:val="24"/>
                <w:szCs w:val="24"/>
              </w:rPr>
            </w:pPr>
            <w:r w:rsidRPr="00C03C06">
              <w:rPr>
                <w:spacing w:val="-6"/>
                <w:sz w:val="24"/>
                <w:szCs w:val="24"/>
              </w:rPr>
              <w:t xml:space="preserve">Description </w:t>
            </w:r>
            <w:r w:rsidRPr="00C03C06">
              <w:rPr>
                <w:sz w:val="24"/>
                <w:szCs w:val="24"/>
              </w:rPr>
              <w:t xml:space="preserve">of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hyperlink w:anchor="_bookmark8" w:history="1">
              <w:r w:rsidRPr="00C03C06">
                <w:rPr>
                  <w:spacing w:val="-6"/>
                  <w:sz w:val="24"/>
                  <w:szCs w:val="24"/>
                  <w:u w:color="0462C1"/>
                </w:rPr>
                <w:t>intervention(s)</w:t>
              </w:r>
            </w:hyperlink>
            <w:r w:rsidRPr="00C03C06">
              <w:rPr>
                <w:spacing w:val="-6"/>
                <w:sz w:val="24"/>
                <w:szCs w:val="24"/>
              </w:rPr>
              <w:t xml:space="preserve"> </w:t>
            </w:r>
            <w:r w:rsidRPr="00C03C06">
              <w:rPr>
                <w:spacing w:val="-11"/>
                <w:sz w:val="24"/>
                <w:szCs w:val="24"/>
              </w:rPr>
              <w:t xml:space="preserve">in </w:t>
            </w:r>
            <w:r w:rsidRPr="00C03C06">
              <w:rPr>
                <w:spacing w:val="-7"/>
                <w:sz w:val="24"/>
                <w:szCs w:val="24"/>
              </w:rPr>
              <w:t xml:space="preserve">sufficient </w:t>
            </w:r>
            <w:r w:rsidRPr="00C03C06">
              <w:rPr>
                <w:spacing w:val="-6"/>
                <w:sz w:val="24"/>
                <w:szCs w:val="24"/>
              </w:rPr>
              <w:t xml:space="preserve">detail </w:t>
            </w:r>
            <w:r w:rsidRPr="00C03C06">
              <w:rPr>
                <w:spacing w:val="-7"/>
                <w:sz w:val="24"/>
                <w:szCs w:val="24"/>
              </w:rPr>
              <w:t xml:space="preserve">that </w:t>
            </w:r>
            <w:r w:rsidRPr="00C03C06">
              <w:rPr>
                <w:spacing w:val="-6"/>
                <w:sz w:val="24"/>
                <w:szCs w:val="24"/>
              </w:rPr>
              <w:t xml:space="preserve">others </w:t>
            </w:r>
            <w:r w:rsidRPr="00C03C06">
              <w:rPr>
                <w:spacing w:val="-8"/>
                <w:sz w:val="24"/>
                <w:szCs w:val="24"/>
              </w:rPr>
              <w:t xml:space="preserve">could </w:t>
            </w:r>
            <w:r w:rsidRPr="00C03C06">
              <w:rPr>
                <w:spacing w:val="-4"/>
                <w:sz w:val="24"/>
                <w:szCs w:val="24"/>
              </w:rPr>
              <w:t>reproduce</w:t>
            </w:r>
            <w:r w:rsidRPr="00C03C06">
              <w:rPr>
                <w:spacing w:val="28"/>
                <w:sz w:val="24"/>
                <w:szCs w:val="24"/>
              </w:rPr>
              <w:t xml:space="preserve"> </w:t>
            </w:r>
            <w:r w:rsidRPr="00C03C06">
              <w:rPr>
                <w:spacing w:val="-11"/>
                <w:sz w:val="24"/>
                <w:szCs w:val="24"/>
              </w:rPr>
              <w:t>it</w:t>
            </w:r>
          </w:p>
          <w:p w14:paraId="5F235576" w14:textId="77777777" w:rsidR="00C03C06" w:rsidRPr="00C03C06" w:rsidRDefault="00C03C06" w:rsidP="0085041D">
            <w:pPr>
              <w:pStyle w:val="TableParagraph"/>
              <w:spacing w:line="242" w:lineRule="auto"/>
              <w:ind w:left="112" w:right="259"/>
              <w:rPr>
                <w:sz w:val="24"/>
                <w:szCs w:val="24"/>
              </w:rPr>
            </w:pPr>
            <w:r w:rsidRPr="00C03C06">
              <w:rPr>
                <w:spacing w:val="-8"/>
                <w:sz w:val="24"/>
                <w:szCs w:val="24"/>
              </w:rPr>
              <w:t xml:space="preserve">Specifics </w:t>
            </w:r>
            <w:r w:rsidRPr="00C03C06">
              <w:rPr>
                <w:sz w:val="24"/>
                <w:szCs w:val="24"/>
              </w:rPr>
              <w:t xml:space="preserve">of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r w:rsidRPr="00C03C06">
              <w:rPr>
                <w:spacing w:val="-3"/>
                <w:sz w:val="24"/>
                <w:szCs w:val="24"/>
              </w:rPr>
              <w:t xml:space="preserve">team </w:t>
            </w:r>
            <w:r w:rsidRPr="00C03C06">
              <w:rPr>
                <w:spacing w:val="-10"/>
                <w:sz w:val="24"/>
                <w:szCs w:val="24"/>
              </w:rPr>
              <w:t xml:space="preserve">involved </w:t>
            </w:r>
            <w:r w:rsidRPr="00C03C06">
              <w:rPr>
                <w:spacing w:val="-11"/>
                <w:sz w:val="24"/>
                <w:szCs w:val="24"/>
              </w:rPr>
              <w:t xml:space="preserve">in </w:t>
            </w:r>
            <w:r w:rsidRPr="00C03C06">
              <w:rPr>
                <w:spacing w:val="-8"/>
                <w:sz w:val="24"/>
                <w:szCs w:val="24"/>
              </w:rPr>
              <w:t>the</w:t>
            </w:r>
            <w:r w:rsidRPr="00C03C06">
              <w:rPr>
                <w:spacing w:val="2"/>
                <w:sz w:val="24"/>
                <w:szCs w:val="24"/>
              </w:rPr>
              <w:t xml:space="preserve"> </w:t>
            </w:r>
            <w:r w:rsidRPr="00C03C06">
              <w:rPr>
                <w:spacing w:val="-4"/>
                <w:sz w:val="24"/>
                <w:szCs w:val="24"/>
              </w:rPr>
              <w:t>work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9285F4" w14:textId="77777777" w:rsidR="00C03C06" w:rsidRPr="00C03C06" w:rsidRDefault="00C03C06" w:rsidP="008504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Additional File 1. Case descriptions</w:t>
            </w:r>
          </w:p>
        </w:tc>
      </w:tr>
      <w:tr w:rsidR="00C03C06" w:rsidRPr="00C03C06" w14:paraId="680B6109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911DC5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 Study of the Intervention(s)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2FD094" w14:textId="77777777" w:rsidR="00C03C06" w:rsidRPr="00C03C06" w:rsidRDefault="00C03C06" w:rsidP="0085041D">
            <w:pPr>
              <w:pStyle w:val="TableParagraph"/>
              <w:numPr>
                <w:ilvl w:val="0"/>
                <w:numId w:val="8"/>
              </w:numPr>
              <w:tabs>
                <w:tab w:val="left" w:pos="473"/>
              </w:tabs>
              <w:spacing w:before="61" w:line="273" w:lineRule="exact"/>
              <w:ind w:hanging="361"/>
              <w:rPr>
                <w:sz w:val="24"/>
                <w:szCs w:val="24"/>
              </w:rPr>
            </w:pPr>
            <w:r w:rsidRPr="00C03C06">
              <w:rPr>
                <w:spacing w:val="-3"/>
                <w:sz w:val="24"/>
                <w:szCs w:val="24"/>
              </w:rPr>
              <w:t xml:space="preserve">Approach </w:t>
            </w:r>
            <w:r w:rsidRPr="00C03C06">
              <w:rPr>
                <w:spacing w:val="-4"/>
                <w:sz w:val="24"/>
                <w:szCs w:val="24"/>
              </w:rPr>
              <w:t xml:space="preserve">chosen </w:t>
            </w:r>
            <w:r w:rsidRPr="00C03C06">
              <w:rPr>
                <w:spacing w:val="-7"/>
                <w:sz w:val="24"/>
                <w:szCs w:val="24"/>
              </w:rPr>
              <w:t xml:space="preserve">for assessing </w:t>
            </w:r>
            <w:r w:rsidRPr="00C03C06">
              <w:rPr>
                <w:spacing w:val="-8"/>
                <w:sz w:val="24"/>
                <w:szCs w:val="24"/>
              </w:rPr>
              <w:t xml:space="preserve">the impact </w:t>
            </w:r>
            <w:r w:rsidRPr="00C03C06">
              <w:rPr>
                <w:sz w:val="24"/>
                <w:szCs w:val="24"/>
              </w:rPr>
              <w:t xml:space="preserve">of </w:t>
            </w:r>
            <w:r w:rsidRPr="00C03C06">
              <w:rPr>
                <w:spacing w:val="-8"/>
                <w:sz w:val="24"/>
                <w:szCs w:val="24"/>
              </w:rPr>
              <w:t>the</w:t>
            </w:r>
            <w:r w:rsidRPr="00C03C06">
              <w:rPr>
                <w:spacing w:val="42"/>
                <w:sz w:val="24"/>
                <w:szCs w:val="24"/>
              </w:rPr>
              <w:t xml:space="preserve"> </w:t>
            </w:r>
            <w:hyperlink w:anchor="_bookmark8" w:history="1">
              <w:r w:rsidRPr="00C03C06">
                <w:rPr>
                  <w:spacing w:val="-6"/>
                  <w:sz w:val="24"/>
                  <w:szCs w:val="24"/>
                  <w:u w:color="0462C1"/>
                </w:rPr>
                <w:t>intervention(s)</w:t>
              </w:r>
            </w:hyperlink>
          </w:p>
          <w:p w14:paraId="05619895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line="235" w:lineRule="auto"/>
              <w:ind w:left="472" w:right="222"/>
              <w:rPr>
                <w:spacing w:val="-6"/>
                <w:sz w:val="24"/>
                <w:szCs w:val="24"/>
              </w:rPr>
            </w:pPr>
            <w:r w:rsidRPr="00C03C06">
              <w:rPr>
                <w:spacing w:val="-3"/>
                <w:sz w:val="24"/>
                <w:szCs w:val="24"/>
              </w:rPr>
              <w:t xml:space="preserve">Approach </w:t>
            </w:r>
            <w:r w:rsidRPr="00C03C06">
              <w:rPr>
                <w:spacing w:val="-6"/>
                <w:sz w:val="24"/>
                <w:szCs w:val="24"/>
              </w:rPr>
              <w:t xml:space="preserve">used </w:t>
            </w:r>
            <w:r w:rsidRPr="00C03C06">
              <w:rPr>
                <w:spacing w:val="-4"/>
                <w:sz w:val="24"/>
                <w:szCs w:val="24"/>
              </w:rPr>
              <w:t xml:space="preserve">to </w:t>
            </w:r>
            <w:r w:rsidRPr="00C03C06">
              <w:rPr>
                <w:spacing w:val="-7"/>
                <w:sz w:val="24"/>
                <w:szCs w:val="24"/>
              </w:rPr>
              <w:t xml:space="preserve">establish </w:t>
            </w:r>
            <w:r w:rsidRPr="00C03C06">
              <w:rPr>
                <w:spacing w:val="-8"/>
                <w:sz w:val="24"/>
                <w:szCs w:val="24"/>
              </w:rPr>
              <w:t xml:space="preserve">whether the </w:t>
            </w:r>
            <w:r w:rsidRPr="00C03C06">
              <w:rPr>
                <w:spacing w:val="-4"/>
                <w:sz w:val="24"/>
                <w:szCs w:val="24"/>
              </w:rPr>
              <w:t>observed outcomes</w:t>
            </w:r>
            <w:r w:rsidRPr="00C03C06">
              <w:rPr>
                <w:spacing w:val="-7"/>
                <w:sz w:val="24"/>
                <w:szCs w:val="24"/>
              </w:rPr>
              <w:t xml:space="preserve"> were</w:t>
            </w:r>
            <w:r w:rsidRPr="00C03C06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C03C06">
              <w:rPr>
                <w:spacing w:val="-6"/>
                <w:sz w:val="24"/>
                <w:szCs w:val="24"/>
              </w:rPr>
              <w:t xml:space="preserve">due  </w:t>
            </w:r>
            <w:r w:rsidRPr="00C03C06">
              <w:rPr>
                <w:spacing w:val="-4"/>
                <w:sz w:val="24"/>
                <w:szCs w:val="24"/>
              </w:rPr>
              <w:t>to</w:t>
            </w:r>
            <w:proofErr w:type="gramEnd"/>
            <w:r w:rsidRPr="00C03C06">
              <w:rPr>
                <w:spacing w:val="-4"/>
                <w:sz w:val="24"/>
                <w:szCs w:val="24"/>
              </w:rPr>
              <w:t xml:space="preserve"> </w:t>
            </w:r>
            <w:r w:rsidRPr="00C03C06">
              <w:rPr>
                <w:spacing w:val="-8"/>
                <w:sz w:val="24"/>
                <w:szCs w:val="24"/>
              </w:rPr>
              <w:t>the</w:t>
            </w:r>
            <w:r w:rsidRPr="00C03C06">
              <w:rPr>
                <w:spacing w:val="33"/>
                <w:sz w:val="24"/>
                <w:szCs w:val="24"/>
              </w:rPr>
              <w:t xml:space="preserve"> </w:t>
            </w:r>
            <w:hyperlink w:anchor="_bookmark8" w:history="1">
              <w:r w:rsidRPr="00C03C06">
                <w:rPr>
                  <w:spacing w:val="-6"/>
                  <w:sz w:val="24"/>
                  <w:szCs w:val="24"/>
                  <w:u w:color="0462C1"/>
                </w:rPr>
                <w:t>intervention(s)</w:t>
              </w:r>
            </w:hyperlink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7454D" w14:textId="77777777" w:rsidR="00C03C06" w:rsidRPr="00C03C06" w:rsidRDefault="00C03C06" w:rsidP="0085041D">
            <w:pPr>
              <w:pStyle w:val="TableParagraph"/>
              <w:spacing w:line="242" w:lineRule="auto"/>
              <w:ind w:right="259"/>
              <w:rPr>
                <w:spacing w:val="-8"/>
                <w:sz w:val="24"/>
                <w:szCs w:val="24"/>
              </w:rPr>
            </w:pPr>
            <w:r w:rsidRPr="00C03C06">
              <w:rPr>
                <w:spacing w:val="-8"/>
                <w:sz w:val="24"/>
                <w:szCs w:val="24"/>
              </w:rPr>
              <w:t>Page 4 ‘Realist evaluation’</w:t>
            </w:r>
          </w:p>
          <w:p w14:paraId="599A6527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61" w:line="273" w:lineRule="exact"/>
              <w:rPr>
                <w:spacing w:val="-3"/>
                <w:sz w:val="24"/>
                <w:szCs w:val="24"/>
              </w:rPr>
            </w:pPr>
          </w:p>
          <w:p w14:paraId="13275C44" w14:textId="77777777" w:rsidR="00C03C06" w:rsidRPr="00C03C06" w:rsidRDefault="00C03C06" w:rsidP="0085041D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Page 7 ‘Recruitment and data collection’</w:t>
            </w:r>
          </w:p>
        </w:tc>
      </w:tr>
      <w:tr w:rsidR="00C03C06" w:rsidRPr="00C03C06" w14:paraId="1E544440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96894A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51D8865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 Measures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063A1F" w14:textId="77777777" w:rsidR="00C03C06" w:rsidRPr="00C03C06" w:rsidRDefault="00C03C06" w:rsidP="0085041D">
            <w:pPr>
              <w:pStyle w:val="TableParagraph"/>
              <w:numPr>
                <w:ilvl w:val="0"/>
                <w:numId w:val="7"/>
              </w:numPr>
              <w:tabs>
                <w:tab w:val="left" w:pos="473"/>
              </w:tabs>
              <w:spacing w:before="31" w:line="242" w:lineRule="auto"/>
              <w:ind w:left="472" w:right="1013"/>
              <w:rPr>
                <w:sz w:val="24"/>
                <w:szCs w:val="24"/>
              </w:rPr>
            </w:pPr>
            <w:r w:rsidRPr="00C03C06">
              <w:rPr>
                <w:spacing w:val="-5"/>
                <w:sz w:val="24"/>
                <w:szCs w:val="24"/>
              </w:rPr>
              <w:t xml:space="preserve">Measures </w:t>
            </w:r>
            <w:r w:rsidRPr="00C03C06">
              <w:rPr>
                <w:spacing w:val="-4"/>
                <w:sz w:val="24"/>
                <w:szCs w:val="24"/>
              </w:rPr>
              <w:t xml:space="preserve">chosen </w:t>
            </w:r>
            <w:r w:rsidRPr="00C03C06">
              <w:rPr>
                <w:spacing w:val="-7"/>
                <w:sz w:val="24"/>
                <w:szCs w:val="24"/>
              </w:rPr>
              <w:t xml:space="preserve">for </w:t>
            </w:r>
            <w:r w:rsidRPr="00C03C06">
              <w:rPr>
                <w:spacing w:val="-6"/>
                <w:sz w:val="24"/>
                <w:szCs w:val="24"/>
              </w:rPr>
              <w:t xml:space="preserve">studying </w:t>
            </w:r>
            <w:hyperlink w:anchor="_bookmark11" w:history="1">
              <w:r w:rsidRPr="00C03C06">
                <w:rPr>
                  <w:spacing w:val="-3"/>
                  <w:sz w:val="24"/>
                  <w:szCs w:val="24"/>
                  <w:u w:color="0462C1"/>
                </w:rPr>
                <w:t>processes</w:t>
              </w:r>
              <w:r w:rsidRPr="00C03C06">
                <w:rPr>
                  <w:spacing w:val="-3"/>
                  <w:sz w:val="24"/>
                  <w:szCs w:val="24"/>
                </w:rPr>
                <w:t xml:space="preserve"> </w:t>
              </w:r>
            </w:hyperlink>
            <w:r w:rsidRPr="00C03C06">
              <w:rPr>
                <w:spacing w:val="-6"/>
                <w:sz w:val="24"/>
                <w:szCs w:val="24"/>
              </w:rPr>
              <w:t xml:space="preserve">and </w:t>
            </w:r>
            <w:r w:rsidRPr="00C03C06">
              <w:rPr>
                <w:spacing w:val="-7"/>
                <w:sz w:val="24"/>
                <w:szCs w:val="24"/>
              </w:rPr>
              <w:t xml:space="preserve">outcomes </w:t>
            </w:r>
            <w:r w:rsidRPr="00C03C06">
              <w:rPr>
                <w:sz w:val="24"/>
                <w:szCs w:val="24"/>
              </w:rPr>
              <w:t xml:space="preserve">of </w:t>
            </w:r>
            <w:r w:rsidRPr="00C03C06">
              <w:rPr>
                <w:spacing w:val="-8"/>
                <w:sz w:val="24"/>
                <w:szCs w:val="24"/>
              </w:rPr>
              <w:t>the</w:t>
            </w:r>
            <w:hyperlink w:anchor="_bookmark8" w:history="1">
              <w:r w:rsidRPr="00C03C06">
                <w:rPr>
                  <w:spacing w:val="-8"/>
                  <w:sz w:val="24"/>
                  <w:szCs w:val="24"/>
                  <w:u w:color="0462C1"/>
                </w:rPr>
                <w:t xml:space="preserve"> </w:t>
              </w:r>
              <w:r w:rsidRPr="00C03C06">
                <w:rPr>
                  <w:spacing w:val="-6"/>
                  <w:sz w:val="24"/>
                  <w:szCs w:val="24"/>
                  <w:u w:color="0462C1"/>
                </w:rPr>
                <w:t>intervention(s)</w:t>
              </w:r>
              <w:r w:rsidRPr="00C03C06">
                <w:rPr>
                  <w:spacing w:val="-6"/>
                  <w:sz w:val="24"/>
                  <w:szCs w:val="24"/>
                </w:rPr>
                <w:t>,</w:t>
              </w:r>
            </w:hyperlink>
            <w:r w:rsidRPr="00C03C06">
              <w:rPr>
                <w:spacing w:val="-6"/>
                <w:sz w:val="24"/>
                <w:szCs w:val="24"/>
              </w:rPr>
              <w:t xml:space="preserve"> </w:t>
            </w:r>
            <w:r w:rsidRPr="00C03C06">
              <w:rPr>
                <w:spacing w:val="-7"/>
                <w:sz w:val="24"/>
                <w:szCs w:val="24"/>
              </w:rPr>
              <w:t xml:space="preserve">including </w:t>
            </w:r>
            <w:r w:rsidRPr="00C03C06">
              <w:rPr>
                <w:spacing w:val="-9"/>
                <w:sz w:val="24"/>
                <w:szCs w:val="24"/>
              </w:rPr>
              <w:t xml:space="preserve">rationale </w:t>
            </w:r>
            <w:r w:rsidRPr="00C03C06">
              <w:rPr>
                <w:spacing w:val="-7"/>
                <w:sz w:val="24"/>
                <w:szCs w:val="24"/>
              </w:rPr>
              <w:t xml:space="preserve">for </w:t>
            </w:r>
            <w:r w:rsidRPr="00C03C06">
              <w:rPr>
                <w:spacing w:val="-8"/>
                <w:sz w:val="24"/>
                <w:szCs w:val="24"/>
              </w:rPr>
              <w:t xml:space="preserve">choosing </w:t>
            </w:r>
            <w:r w:rsidRPr="00C03C06">
              <w:rPr>
                <w:spacing w:val="-10"/>
                <w:sz w:val="24"/>
                <w:szCs w:val="24"/>
              </w:rPr>
              <w:t xml:space="preserve">them, their </w:t>
            </w:r>
            <w:r w:rsidRPr="00C03C06">
              <w:rPr>
                <w:spacing w:val="-6"/>
                <w:sz w:val="24"/>
                <w:szCs w:val="24"/>
              </w:rPr>
              <w:t xml:space="preserve">operational </w:t>
            </w:r>
            <w:r w:rsidRPr="00C03C06">
              <w:rPr>
                <w:spacing w:val="-8"/>
                <w:sz w:val="24"/>
                <w:szCs w:val="24"/>
              </w:rPr>
              <w:t xml:space="preserve">definitions, </w:t>
            </w:r>
            <w:r w:rsidRPr="00C03C06">
              <w:rPr>
                <w:spacing w:val="-6"/>
                <w:sz w:val="24"/>
                <w:szCs w:val="24"/>
              </w:rPr>
              <w:t xml:space="preserve">and </w:t>
            </w:r>
            <w:r w:rsidRPr="00C03C06">
              <w:rPr>
                <w:spacing w:val="-10"/>
                <w:sz w:val="24"/>
                <w:szCs w:val="24"/>
              </w:rPr>
              <w:t xml:space="preserve">their </w:t>
            </w:r>
            <w:r w:rsidRPr="00C03C06">
              <w:rPr>
                <w:spacing w:val="-8"/>
                <w:sz w:val="24"/>
                <w:szCs w:val="24"/>
              </w:rPr>
              <w:t xml:space="preserve">validity </w:t>
            </w:r>
            <w:r w:rsidRPr="00C03C06">
              <w:rPr>
                <w:spacing w:val="-6"/>
                <w:sz w:val="24"/>
                <w:szCs w:val="24"/>
              </w:rPr>
              <w:t>and</w:t>
            </w:r>
            <w:r w:rsidRPr="00C03C06">
              <w:rPr>
                <w:spacing w:val="9"/>
                <w:sz w:val="24"/>
                <w:szCs w:val="24"/>
              </w:rPr>
              <w:t xml:space="preserve"> </w:t>
            </w:r>
            <w:r w:rsidRPr="00C03C06">
              <w:rPr>
                <w:spacing w:val="-7"/>
                <w:sz w:val="24"/>
                <w:szCs w:val="24"/>
              </w:rPr>
              <w:t>reliability</w:t>
            </w:r>
          </w:p>
          <w:p w14:paraId="5EF09046" w14:textId="77777777" w:rsidR="00C03C06" w:rsidRPr="00C03C06" w:rsidRDefault="00C03C06" w:rsidP="0085041D">
            <w:pPr>
              <w:pStyle w:val="TableParagraph"/>
              <w:numPr>
                <w:ilvl w:val="0"/>
                <w:numId w:val="7"/>
              </w:numPr>
              <w:tabs>
                <w:tab w:val="left" w:pos="473"/>
              </w:tabs>
              <w:spacing w:line="247" w:lineRule="auto"/>
              <w:ind w:left="472" w:right="312"/>
              <w:rPr>
                <w:sz w:val="24"/>
                <w:szCs w:val="24"/>
              </w:rPr>
            </w:pPr>
            <w:r w:rsidRPr="00C03C06">
              <w:rPr>
                <w:spacing w:val="-6"/>
                <w:sz w:val="24"/>
                <w:szCs w:val="24"/>
              </w:rPr>
              <w:t xml:space="preserve">Description </w:t>
            </w:r>
            <w:r w:rsidRPr="00C03C06">
              <w:rPr>
                <w:sz w:val="24"/>
                <w:szCs w:val="24"/>
              </w:rPr>
              <w:t xml:space="preserve">of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r w:rsidRPr="00C03C06">
              <w:rPr>
                <w:sz w:val="24"/>
                <w:szCs w:val="24"/>
              </w:rPr>
              <w:t xml:space="preserve">approach </w:t>
            </w:r>
            <w:r w:rsidRPr="00C03C06">
              <w:rPr>
                <w:spacing w:val="-4"/>
                <w:sz w:val="24"/>
                <w:szCs w:val="24"/>
              </w:rPr>
              <w:t xml:space="preserve">to </w:t>
            </w:r>
            <w:r w:rsidRPr="00C03C06">
              <w:rPr>
                <w:spacing w:val="-8"/>
                <w:sz w:val="24"/>
                <w:szCs w:val="24"/>
              </w:rPr>
              <w:t xml:space="preserve">the ongoing </w:t>
            </w:r>
            <w:r w:rsidRPr="00C03C06">
              <w:rPr>
                <w:spacing w:val="-6"/>
                <w:sz w:val="24"/>
                <w:szCs w:val="24"/>
              </w:rPr>
              <w:t xml:space="preserve">assessment </w:t>
            </w:r>
            <w:r w:rsidRPr="00C03C06">
              <w:rPr>
                <w:sz w:val="24"/>
                <w:szCs w:val="24"/>
              </w:rPr>
              <w:t xml:space="preserve">of </w:t>
            </w:r>
            <w:r w:rsidRPr="00C03C06">
              <w:rPr>
                <w:spacing w:val="-6"/>
                <w:sz w:val="24"/>
                <w:szCs w:val="24"/>
              </w:rPr>
              <w:t xml:space="preserve">contextual </w:t>
            </w:r>
            <w:r w:rsidRPr="00C03C06">
              <w:rPr>
                <w:spacing w:val="-10"/>
                <w:sz w:val="24"/>
                <w:szCs w:val="24"/>
              </w:rPr>
              <w:t xml:space="preserve">elements </w:t>
            </w:r>
            <w:r w:rsidRPr="00C03C06">
              <w:rPr>
                <w:spacing w:val="-7"/>
                <w:sz w:val="24"/>
                <w:szCs w:val="24"/>
              </w:rPr>
              <w:t xml:space="preserve">that </w:t>
            </w:r>
            <w:r w:rsidRPr="00C03C06">
              <w:rPr>
                <w:spacing w:val="-8"/>
                <w:sz w:val="24"/>
                <w:szCs w:val="24"/>
              </w:rPr>
              <w:t xml:space="preserve">contributed </w:t>
            </w:r>
            <w:r w:rsidRPr="00C03C06">
              <w:rPr>
                <w:spacing w:val="-4"/>
                <w:sz w:val="24"/>
                <w:szCs w:val="24"/>
              </w:rPr>
              <w:t xml:space="preserve">to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r w:rsidRPr="00C03C06">
              <w:rPr>
                <w:spacing w:val="-5"/>
                <w:sz w:val="24"/>
                <w:szCs w:val="24"/>
              </w:rPr>
              <w:t xml:space="preserve">success, </w:t>
            </w:r>
            <w:r w:rsidRPr="00C03C06">
              <w:rPr>
                <w:spacing w:val="-10"/>
                <w:sz w:val="24"/>
                <w:szCs w:val="24"/>
              </w:rPr>
              <w:t xml:space="preserve">failure, </w:t>
            </w:r>
            <w:r w:rsidRPr="00C03C06">
              <w:rPr>
                <w:spacing w:val="-8"/>
                <w:sz w:val="24"/>
                <w:szCs w:val="24"/>
              </w:rPr>
              <w:t xml:space="preserve">efficiency, </w:t>
            </w:r>
            <w:r w:rsidRPr="00C03C06">
              <w:rPr>
                <w:spacing w:val="-6"/>
                <w:sz w:val="24"/>
                <w:szCs w:val="24"/>
              </w:rPr>
              <w:t>and</w:t>
            </w:r>
            <w:r w:rsidRPr="00C03C06">
              <w:rPr>
                <w:spacing w:val="-33"/>
                <w:sz w:val="24"/>
                <w:szCs w:val="24"/>
              </w:rPr>
              <w:t xml:space="preserve"> </w:t>
            </w:r>
            <w:r w:rsidRPr="00C03C06">
              <w:rPr>
                <w:sz w:val="24"/>
                <w:szCs w:val="24"/>
              </w:rPr>
              <w:t>cost</w:t>
            </w:r>
          </w:p>
          <w:p w14:paraId="4DDBC58A" w14:textId="77777777" w:rsidR="00C03C06" w:rsidRPr="00C03C06" w:rsidRDefault="00C03C06" w:rsidP="0085041D">
            <w:pPr>
              <w:pStyle w:val="TableParagraph"/>
              <w:numPr>
                <w:ilvl w:val="0"/>
                <w:numId w:val="7"/>
              </w:numPr>
              <w:tabs>
                <w:tab w:val="left" w:pos="473"/>
              </w:tabs>
              <w:spacing w:line="247" w:lineRule="auto"/>
              <w:ind w:left="472" w:right="312"/>
              <w:rPr>
                <w:sz w:val="24"/>
                <w:szCs w:val="24"/>
              </w:rPr>
            </w:pPr>
            <w:r w:rsidRPr="00C03C06">
              <w:rPr>
                <w:spacing w:val="-4"/>
                <w:sz w:val="24"/>
                <w:szCs w:val="24"/>
              </w:rPr>
              <w:t xml:space="preserve">Methods </w:t>
            </w:r>
            <w:r w:rsidRPr="00C03C06">
              <w:rPr>
                <w:spacing w:val="-8"/>
                <w:sz w:val="24"/>
                <w:szCs w:val="24"/>
              </w:rPr>
              <w:t xml:space="preserve">employed </w:t>
            </w:r>
            <w:r w:rsidRPr="00C03C06">
              <w:rPr>
                <w:spacing w:val="-7"/>
                <w:sz w:val="24"/>
                <w:szCs w:val="24"/>
              </w:rPr>
              <w:t xml:space="preserve">for assessing </w:t>
            </w:r>
            <w:r w:rsidRPr="00C03C06">
              <w:rPr>
                <w:spacing w:val="-6"/>
                <w:sz w:val="24"/>
                <w:szCs w:val="24"/>
              </w:rPr>
              <w:t xml:space="preserve">completeness and </w:t>
            </w:r>
            <w:r w:rsidRPr="00C03C06">
              <w:rPr>
                <w:spacing w:val="-4"/>
                <w:sz w:val="24"/>
                <w:szCs w:val="24"/>
              </w:rPr>
              <w:t xml:space="preserve">accuracy </w:t>
            </w:r>
            <w:r w:rsidRPr="00C03C06">
              <w:rPr>
                <w:sz w:val="24"/>
                <w:szCs w:val="24"/>
              </w:rPr>
              <w:t>of</w:t>
            </w:r>
            <w:r w:rsidRPr="00C03C06">
              <w:rPr>
                <w:spacing w:val="-10"/>
                <w:sz w:val="24"/>
                <w:szCs w:val="24"/>
              </w:rPr>
              <w:t xml:space="preserve"> </w:t>
            </w:r>
            <w:r w:rsidRPr="00C03C06">
              <w:rPr>
                <w:spacing w:val="-3"/>
                <w:sz w:val="24"/>
                <w:szCs w:val="24"/>
              </w:rPr>
              <w:t>data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361F7F" w14:textId="77777777" w:rsidR="00C03C06" w:rsidRPr="00C03C06" w:rsidRDefault="00C03C06" w:rsidP="0085041D">
            <w:pPr>
              <w:pStyle w:val="TableParagraph"/>
              <w:spacing w:line="242" w:lineRule="auto"/>
              <w:ind w:right="259"/>
              <w:rPr>
                <w:spacing w:val="-8"/>
                <w:sz w:val="24"/>
                <w:szCs w:val="24"/>
              </w:rPr>
            </w:pPr>
            <w:r w:rsidRPr="00C03C06">
              <w:rPr>
                <w:spacing w:val="-8"/>
                <w:sz w:val="24"/>
                <w:szCs w:val="24"/>
              </w:rPr>
              <w:t>Page 4 ‘Realist evaluation’</w:t>
            </w:r>
          </w:p>
          <w:p w14:paraId="4E62EEE1" w14:textId="77777777" w:rsidR="00C03C06" w:rsidRPr="00C03C06" w:rsidRDefault="00C03C06" w:rsidP="0085041D">
            <w:pPr>
              <w:pStyle w:val="TableParagraph"/>
              <w:spacing w:line="242" w:lineRule="auto"/>
              <w:ind w:left="112" w:right="259"/>
              <w:rPr>
                <w:spacing w:val="-8"/>
                <w:sz w:val="24"/>
                <w:szCs w:val="24"/>
              </w:rPr>
            </w:pPr>
          </w:p>
          <w:p w14:paraId="4472F9DE" w14:textId="31F12921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61" w:line="273" w:lineRule="exact"/>
              <w:rPr>
                <w:spacing w:val="-8"/>
                <w:sz w:val="24"/>
                <w:szCs w:val="24"/>
              </w:rPr>
            </w:pPr>
            <w:r w:rsidRPr="00C03C06">
              <w:rPr>
                <w:spacing w:val="-8"/>
                <w:sz w:val="24"/>
                <w:szCs w:val="24"/>
              </w:rPr>
              <w:t>Page 5</w:t>
            </w:r>
            <w:r w:rsidR="00DB1F9F">
              <w:rPr>
                <w:spacing w:val="-8"/>
                <w:sz w:val="24"/>
                <w:szCs w:val="24"/>
              </w:rPr>
              <w:t>-6</w:t>
            </w:r>
            <w:r w:rsidRPr="00C03C06">
              <w:rPr>
                <w:spacing w:val="-8"/>
                <w:sz w:val="24"/>
                <w:szCs w:val="24"/>
              </w:rPr>
              <w:t xml:space="preserve"> ‘Initial program theory development’</w:t>
            </w:r>
          </w:p>
          <w:p w14:paraId="09E8991C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61" w:line="273" w:lineRule="exact"/>
              <w:rPr>
                <w:spacing w:val="-3"/>
                <w:sz w:val="24"/>
                <w:szCs w:val="24"/>
              </w:rPr>
            </w:pPr>
          </w:p>
          <w:p w14:paraId="3B468A62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31" w:line="242" w:lineRule="auto"/>
              <w:ind w:right="1013"/>
              <w:rPr>
                <w:spacing w:val="-3"/>
                <w:sz w:val="24"/>
                <w:szCs w:val="24"/>
              </w:rPr>
            </w:pPr>
            <w:r w:rsidRPr="00C03C06">
              <w:rPr>
                <w:spacing w:val="-3"/>
                <w:sz w:val="24"/>
                <w:szCs w:val="24"/>
              </w:rPr>
              <w:t xml:space="preserve">Page 7 </w:t>
            </w:r>
          </w:p>
          <w:p w14:paraId="1C37A8D2" w14:textId="77777777" w:rsidR="00C03C06" w:rsidRPr="00C03C06" w:rsidRDefault="00C03C06" w:rsidP="0085041D">
            <w:pPr>
              <w:pStyle w:val="TableParagraph"/>
              <w:spacing w:line="242" w:lineRule="auto"/>
              <w:ind w:right="259"/>
              <w:rPr>
                <w:spacing w:val="-8"/>
                <w:sz w:val="24"/>
                <w:szCs w:val="24"/>
              </w:rPr>
            </w:pPr>
            <w:r w:rsidRPr="00C03C06">
              <w:rPr>
                <w:spacing w:val="-3"/>
                <w:sz w:val="24"/>
                <w:szCs w:val="24"/>
              </w:rPr>
              <w:t>‘Recruitment and data collection’</w:t>
            </w:r>
          </w:p>
        </w:tc>
      </w:tr>
      <w:tr w:rsidR="00C03C06" w:rsidRPr="00C03C06" w14:paraId="1A4A83A5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CB1B6D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11. Analysis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E7E5B7" w14:textId="77777777" w:rsidR="00C03C06" w:rsidRPr="00C03C06" w:rsidRDefault="00C03C06" w:rsidP="0085041D">
            <w:pPr>
              <w:pStyle w:val="TableParagraph"/>
              <w:numPr>
                <w:ilvl w:val="0"/>
                <w:numId w:val="6"/>
              </w:numPr>
              <w:tabs>
                <w:tab w:val="left" w:pos="473"/>
              </w:tabs>
              <w:spacing w:line="247" w:lineRule="auto"/>
              <w:ind w:left="472" w:right="110"/>
              <w:rPr>
                <w:sz w:val="24"/>
                <w:szCs w:val="24"/>
              </w:rPr>
            </w:pPr>
            <w:r w:rsidRPr="00C03C06">
              <w:rPr>
                <w:spacing w:val="-8"/>
                <w:sz w:val="24"/>
                <w:szCs w:val="24"/>
              </w:rPr>
              <w:t xml:space="preserve">Qualitative </w:t>
            </w:r>
            <w:r w:rsidRPr="00C03C06">
              <w:rPr>
                <w:spacing w:val="-6"/>
                <w:sz w:val="24"/>
                <w:szCs w:val="24"/>
              </w:rPr>
              <w:t xml:space="preserve">and quantitative </w:t>
            </w:r>
            <w:r w:rsidRPr="00C03C06">
              <w:rPr>
                <w:spacing w:val="-7"/>
                <w:sz w:val="24"/>
                <w:szCs w:val="24"/>
              </w:rPr>
              <w:t xml:space="preserve">methods </w:t>
            </w:r>
            <w:r w:rsidRPr="00C03C06">
              <w:rPr>
                <w:spacing w:val="-6"/>
                <w:sz w:val="24"/>
                <w:szCs w:val="24"/>
              </w:rPr>
              <w:t xml:space="preserve">used </w:t>
            </w:r>
            <w:r w:rsidRPr="00C03C06">
              <w:rPr>
                <w:spacing w:val="-4"/>
                <w:sz w:val="24"/>
                <w:szCs w:val="24"/>
              </w:rPr>
              <w:t xml:space="preserve">to </w:t>
            </w:r>
            <w:r w:rsidRPr="00C03C06">
              <w:rPr>
                <w:sz w:val="24"/>
                <w:szCs w:val="24"/>
              </w:rPr>
              <w:t xml:space="preserve">draw </w:t>
            </w:r>
            <w:hyperlink w:anchor="_bookmark5" w:history="1">
              <w:r w:rsidRPr="00C03C06">
                <w:rPr>
                  <w:spacing w:val="-8"/>
                  <w:sz w:val="24"/>
                  <w:szCs w:val="24"/>
                  <w:u w:color="0462C1"/>
                </w:rPr>
                <w:t>inferences</w:t>
              </w:r>
            </w:hyperlink>
            <w:r w:rsidRPr="00C03C06">
              <w:rPr>
                <w:spacing w:val="-8"/>
                <w:sz w:val="24"/>
                <w:szCs w:val="24"/>
              </w:rPr>
              <w:t xml:space="preserve"> </w:t>
            </w:r>
            <w:r w:rsidRPr="00C03C06">
              <w:rPr>
                <w:spacing w:val="-7"/>
                <w:sz w:val="24"/>
                <w:szCs w:val="24"/>
              </w:rPr>
              <w:t xml:space="preserve">from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r w:rsidRPr="00C03C06">
              <w:rPr>
                <w:spacing w:val="-3"/>
                <w:sz w:val="24"/>
                <w:szCs w:val="24"/>
              </w:rPr>
              <w:t>data</w:t>
            </w:r>
          </w:p>
          <w:p w14:paraId="66644B09" w14:textId="77777777" w:rsidR="00C03C06" w:rsidRPr="00C03C06" w:rsidRDefault="00C03C06" w:rsidP="0085041D">
            <w:pPr>
              <w:pStyle w:val="TableParagraph"/>
              <w:numPr>
                <w:ilvl w:val="0"/>
                <w:numId w:val="6"/>
              </w:numPr>
              <w:tabs>
                <w:tab w:val="left" w:pos="473"/>
              </w:tabs>
              <w:spacing w:line="263" w:lineRule="exact"/>
              <w:ind w:hanging="361"/>
              <w:rPr>
                <w:sz w:val="24"/>
                <w:szCs w:val="24"/>
              </w:rPr>
            </w:pPr>
            <w:r w:rsidRPr="00C03C06">
              <w:rPr>
                <w:spacing w:val="-4"/>
                <w:sz w:val="24"/>
                <w:szCs w:val="24"/>
              </w:rPr>
              <w:t xml:space="preserve">Methods </w:t>
            </w:r>
            <w:r w:rsidRPr="00C03C06">
              <w:rPr>
                <w:spacing w:val="-7"/>
                <w:sz w:val="24"/>
                <w:szCs w:val="24"/>
              </w:rPr>
              <w:t xml:space="preserve">for </w:t>
            </w:r>
            <w:r w:rsidRPr="00C03C06">
              <w:rPr>
                <w:spacing w:val="-6"/>
                <w:sz w:val="24"/>
                <w:szCs w:val="24"/>
              </w:rPr>
              <w:t xml:space="preserve">understanding </w:t>
            </w:r>
            <w:r w:rsidRPr="00C03C06">
              <w:rPr>
                <w:spacing w:val="-7"/>
                <w:sz w:val="24"/>
                <w:szCs w:val="24"/>
              </w:rPr>
              <w:t xml:space="preserve">variation </w:t>
            </w:r>
            <w:r w:rsidRPr="00C03C06">
              <w:rPr>
                <w:spacing w:val="-11"/>
                <w:sz w:val="24"/>
                <w:szCs w:val="24"/>
              </w:rPr>
              <w:t xml:space="preserve">within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r w:rsidRPr="00C03C06">
              <w:rPr>
                <w:spacing w:val="-3"/>
                <w:sz w:val="24"/>
                <w:szCs w:val="24"/>
              </w:rPr>
              <w:t xml:space="preserve">data, </w:t>
            </w:r>
            <w:r w:rsidRPr="00C03C06">
              <w:rPr>
                <w:spacing w:val="-7"/>
                <w:sz w:val="24"/>
                <w:szCs w:val="24"/>
              </w:rPr>
              <w:t>including</w:t>
            </w:r>
            <w:r w:rsidRPr="00C03C06">
              <w:rPr>
                <w:spacing w:val="6"/>
                <w:sz w:val="24"/>
                <w:szCs w:val="24"/>
              </w:rPr>
              <w:t xml:space="preserve"> </w:t>
            </w:r>
            <w:r w:rsidRPr="00C03C06">
              <w:rPr>
                <w:spacing w:val="-8"/>
                <w:sz w:val="24"/>
                <w:szCs w:val="24"/>
              </w:rPr>
              <w:t>the</w:t>
            </w:r>
          </w:p>
          <w:p w14:paraId="309F82E5" w14:textId="77777777" w:rsidR="00C03C06" w:rsidRPr="00C03C06" w:rsidRDefault="00C03C06" w:rsidP="0085041D">
            <w:pPr>
              <w:pStyle w:val="TableParagraph"/>
              <w:numPr>
                <w:ilvl w:val="0"/>
                <w:numId w:val="7"/>
              </w:numPr>
              <w:tabs>
                <w:tab w:val="left" w:pos="473"/>
              </w:tabs>
              <w:spacing w:before="31" w:line="242" w:lineRule="auto"/>
              <w:ind w:left="472" w:right="1013"/>
              <w:rPr>
                <w:spacing w:val="-5"/>
                <w:sz w:val="24"/>
                <w:szCs w:val="24"/>
              </w:rPr>
            </w:pPr>
            <w:r w:rsidRPr="00C03C06">
              <w:rPr>
                <w:sz w:val="24"/>
                <w:szCs w:val="24"/>
              </w:rPr>
              <w:t>effects of time as a variable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6D50DF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31" w:line="242" w:lineRule="auto"/>
              <w:ind w:right="1013"/>
              <w:rPr>
                <w:spacing w:val="-3"/>
                <w:sz w:val="24"/>
                <w:szCs w:val="24"/>
              </w:rPr>
            </w:pPr>
            <w:r w:rsidRPr="00C03C06">
              <w:rPr>
                <w:spacing w:val="-3"/>
                <w:sz w:val="24"/>
                <w:szCs w:val="24"/>
              </w:rPr>
              <w:t xml:space="preserve">Page 7 </w:t>
            </w:r>
          </w:p>
          <w:p w14:paraId="66C4785D" w14:textId="77777777" w:rsidR="00C03C06" w:rsidRPr="00C03C06" w:rsidRDefault="00C03C06" w:rsidP="0085041D">
            <w:pPr>
              <w:pStyle w:val="TableParagraph"/>
              <w:spacing w:line="242" w:lineRule="auto"/>
              <w:ind w:right="259"/>
              <w:rPr>
                <w:spacing w:val="-8"/>
                <w:sz w:val="24"/>
                <w:szCs w:val="24"/>
              </w:rPr>
            </w:pPr>
            <w:r w:rsidRPr="00C03C06">
              <w:rPr>
                <w:spacing w:val="-3"/>
                <w:sz w:val="24"/>
                <w:szCs w:val="24"/>
              </w:rPr>
              <w:t>‘Recruitment and data collection’</w:t>
            </w:r>
          </w:p>
        </w:tc>
      </w:tr>
      <w:tr w:rsidR="00C03C06" w:rsidRPr="00C03C06" w14:paraId="340A3D65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A90E15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 Ethical</w:t>
            </w:r>
          </w:p>
          <w:p w14:paraId="6B8E1DDC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Considerations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1C5FC8" w14:textId="77777777" w:rsidR="00C03C06" w:rsidRPr="00C03C06" w:rsidRDefault="00DB1F9F" w:rsidP="0085041D">
            <w:pPr>
              <w:pStyle w:val="TableParagraph"/>
              <w:tabs>
                <w:tab w:val="left" w:pos="473"/>
              </w:tabs>
              <w:spacing w:line="247" w:lineRule="auto"/>
              <w:ind w:left="472" w:right="110"/>
              <w:rPr>
                <w:spacing w:val="-8"/>
                <w:sz w:val="24"/>
                <w:szCs w:val="24"/>
              </w:rPr>
            </w:pPr>
            <w:hyperlink w:anchor="_bookmark2" w:history="1">
              <w:r w:rsidR="00C03C06" w:rsidRPr="00C03C06">
                <w:rPr>
                  <w:spacing w:val="-9"/>
                  <w:sz w:val="24"/>
                  <w:szCs w:val="24"/>
                  <w:u w:color="0462C1"/>
                </w:rPr>
                <w:t xml:space="preserve">Ethical </w:t>
              </w:r>
              <w:r w:rsidR="00C03C06" w:rsidRPr="00C03C06">
                <w:rPr>
                  <w:spacing w:val="-3"/>
                  <w:sz w:val="24"/>
                  <w:szCs w:val="24"/>
                  <w:u w:color="0462C1"/>
                </w:rPr>
                <w:t>aspects</w:t>
              </w:r>
              <w:r w:rsidR="00C03C06" w:rsidRPr="00C03C06">
                <w:rPr>
                  <w:spacing w:val="-3"/>
                  <w:sz w:val="24"/>
                  <w:szCs w:val="24"/>
                </w:rPr>
                <w:t xml:space="preserve"> </w:t>
              </w:r>
            </w:hyperlink>
            <w:r w:rsidR="00C03C06" w:rsidRPr="00C03C06">
              <w:rPr>
                <w:sz w:val="24"/>
                <w:szCs w:val="24"/>
              </w:rPr>
              <w:t xml:space="preserve">of </w:t>
            </w:r>
            <w:r w:rsidR="00C03C06" w:rsidRPr="00C03C06">
              <w:rPr>
                <w:spacing w:val="-6"/>
                <w:sz w:val="24"/>
                <w:szCs w:val="24"/>
              </w:rPr>
              <w:t xml:space="preserve">implementing and </w:t>
            </w:r>
            <w:r w:rsidR="00C03C06" w:rsidRPr="00C03C06">
              <w:rPr>
                <w:spacing w:val="-9"/>
                <w:sz w:val="24"/>
                <w:szCs w:val="24"/>
              </w:rPr>
              <w:t xml:space="preserve">studying </w:t>
            </w:r>
            <w:r w:rsidR="00C03C06" w:rsidRPr="00C03C06">
              <w:rPr>
                <w:spacing w:val="-8"/>
                <w:sz w:val="24"/>
                <w:szCs w:val="24"/>
              </w:rPr>
              <w:t xml:space="preserve">the </w:t>
            </w:r>
            <w:hyperlink w:anchor="_bookmark8" w:history="1">
              <w:r w:rsidR="00C03C06" w:rsidRPr="00C03C06">
                <w:rPr>
                  <w:spacing w:val="-6"/>
                  <w:sz w:val="24"/>
                  <w:szCs w:val="24"/>
                  <w:u w:color="0462C1"/>
                </w:rPr>
                <w:t>intervention(s)</w:t>
              </w:r>
            </w:hyperlink>
            <w:r w:rsidR="00C03C06" w:rsidRPr="00C03C06">
              <w:rPr>
                <w:spacing w:val="-6"/>
                <w:sz w:val="24"/>
                <w:szCs w:val="24"/>
              </w:rPr>
              <w:t xml:space="preserve">  and how </w:t>
            </w:r>
            <w:r w:rsidR="00C03C06" w:rsidRPr="00C03C06">
              <w:rPr>
                <w:spacing w:val="-7"/>
                <w:sz w:val="24"/>
                <w:szCs w:val="24"/>
              </w:rPr>
              <w:t xml:space="preserve">they  </w:t>
            </w:r>
            <w:r w:rsidR="00C03C06" w:rsidRPr="00C03C06">
              <w:rPr>
                <w:spacing w:val="-5"/>
                <w:sz w:val="24"/>
                <w:szCs w:val="24"/>
              </w:rPr>
              <w:t xml:space="preserve">were  </w:t>
            </w:r>
            <w:r w:rsidR="00C03C06" w:rsidRPr="00C03C06">
              <w:rPr>
                <w:sz w:val="24"/>
                <w:szCs w:val="24"/>
              </w:rPr>
              <w:t xml:space="preserve">addressed, </w:t>
            </w:r>
            <w:r w:rsidR="00C03C06" w:rsidRPr="00C03C06">
              <w:rPr>
                <w:spacing w:val="-9"/>
                <w:sz w:val="24"/>
                <w:szCs w:val="24"/>
              </w:rPr>
              <w:t xml:space="preserve">including,  </w:t>
            </w:r>
            <w:r w:rsidR="00C03C06" w:rsidRPr="00C03C06">
              <w:rPr>
                <w:spacing w:val="-6"/>
                <w:sz w:val="24"/>
                <w:szCs w:val="24"/>
              </w:rPr>
              <w:t xml:space="preserve">but  not </w:t>
            </w:r>
            <w:r w:rsidR="00C03C06" w:rsidRPr="00C03C06">
              <w:rPr>
                <w:spacing w:val="-10"/>
                <w:sz w:val="24"/>
                <w:szCs w:val="24"/>
              </w:rPr>
              <w:t xml:space="preserve">limited  </w:t>
            </w:r>
            <w:r w:rsidR="00C03C06" w:rsidRPr="00C03C06">
              <w:rPr>
                <w:spacing w:val="-3"/>
                <w:sz w:val="24"/>
                <w:szCs w:val="24"/>
              </w:rPr>
              <w:t xml:space="preserve">to, </w:t>
            </w:r>
            <w:r w:rsidR="00C03C06" w:rsidRPr="00C03C06">
              <w:rPr>
                <w:spacing w:val="-9"/>
                <w:sz w:val="24"/>
                <w:szCs w:val="24"/>
              </w:rPr>
              <w:t xml:space="preserve">formal  ethics  </w:t>
            </w:r>
            <w:r w:rsidR="00C03C06" w:rsidRPr="00C03C06">
              <w:rPr>
                <w:spacing w:val="-8"/>
                <w:sz w:val="24"/>
                <w:szCs w:val="24"/>
              </w:rPr>
              <w:t xml:space="preserve">review </w:t>
            </w:r>
            <w:r w:rsidR="00C03C06" w:rsidRPr="00C03C06">
              <w:rPr>
                <w:spacing w:val="-6"/>
                <w:sz w:val="24"/>
                <w:szCs w:val="24"/>
              </w:rPr>
              <w:t xml:space="preserve">and </w:t>
            </w:r>
            <w:r w:rsidR="00C03C06" w:rsidRPr="00C03C06">
              <w:rPr>
                <w:spacing w:val="-7"/>
                <w:sz w:val="24"/>
                <w:szCs w:val="24"/>
              </w:rPr>
              <w:t xml:space="preserve">potential conflict(s) </w:t>
            </w:r>
            <w:r w:rsidR="00C03C06" w:rsidRPr="00C03C06">
              <w:rPr>
                <w:sz w:val="24"/>
                <w:szCs w:val="24"/>
              </w:rPr>
              <w:t>of</w:t>
            </w:r>
            <w:r w:rsidR="00C03C06" w:rsidRPr="00C03C06">
              <w:rPr>
                <w:spacing w:val="-8"/>
                <w:sz w:val="24"/>
                <w:szCs w:val="24"/>
              </w:rPr>
              <w:t xml:space="preserve"> interest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9353FF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31" w:line="242" w:lineRule="auto"/>
              <w:ind w:right="1013"/>
              <w:rPr>
                <w:spacing w:val="-3"/>
                <w:sz w:val="24"/>
                <w:szCs w:val="24"/>
              </w:rPr>
            </w:pPr>
            <w:r w:rsidRPr="00C03C06">
              <w:rPr>
                <w:sz w:val="24"/>
                <w:szCs w:val="24"/>
              </w:rPr>
              <w:t>Page 6 ‘Ethics’</w:t>
            </w:r>
          </w:p>
        </w:tc>
      </w:tr>
      <w:tr w:rsidR="00C03C06" w:rsidRPr="00C03C06" w14:paraId="60E02573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14:paraId="07E22AC7" w14:textId="77777777" w:rsidR="00C03C06" w:rsidRPr="00C03C06" w:rsidRDefault="00C03C06" w:rsidP="008504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Results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14:paraId="0A8FDB07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line="247" w:lineRule="auto"/>
              <w:ind w:left="472" w:right="110"/>
              <w:jc w:val="center"/>
              <w:rPr>
                <w:sz w:val="24"/>
                <w:szCs w:val="24"/>
              </w:rPr>
            </w:pPr>
            <w:r w:rsidRPr="00C03C06">
              <w:rPr>
                <w:i/>
                <w:sz w:val="24"/>
                <w:szCs w:val="24"/>
              </w:rPr>
              <w:t>What did you find?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14:paraId="4BD26100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31" w:line="242" w:lineRule="auto"/>
              <w:ind w:right="1013"/>
              <w:rPr>
                <w:sz w:val="24"/>
                <w:szCs w:val="24"/>
              </w:rPr>
            </w:pPr>
          </w:p>
        </w:tc>
      </w:tr>
      <w:tr w:rsidR="00C03C06" w:rsidRPr="00DB1F9F" w14:paraId="2DE85844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098E90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CA"/>
              </w:rPr>
            </w:pPr>
          </w:p>
          <w:p w14:paraId="13AEDF5D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 Results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BBBD57" w14:textId="77777777" w:rsidR="00C03C06" w:rsidRPr="00C03C06" w:rsidRDefault="00C03C06" w:rsidP="0085041D">
            <w:pPr>
              <w:pStyle w:val="TableParagraph"/>
              <w:numPr>
                <w:ilvl w:val="0"/>
                <w:numId w:val="5"/>
              </w:numPr>
              <w:tabs>
                <w:tab w:val="left" w:pos="473"/>
              </w:tabs>
              <w:spacing w:line="242" w:lineRule="auto"/>
              <w:ind w:left="472" w:right="150"/>
              <w:rPr>
                <w:sz w:val="24"/>
                <w:szCs w:val="24"/>
              </w:rPr>
            </w:pPr>
            <w:r w:rsidRPr="00C03C06">
              <w:rPr>
                <w:spacing w:val="-9"/>
                <w:sz w:val="24"/>
                <w:szCs w:val="24"/>
              </w:rPr>
              <w:t xml:space="preserve">Initial </w:t>
            </w:r>
            <w:r w:rsidRPr="00C03C06">
              <w:rPr>
                <w:spacing w:val="-3"/>
                <w:sz w:val="24"/>
                <w:szCs w:val="24"/>
              </w:rPr>
              <w:t xml:space="preserve">steps </w:t>
            </w:r>
            <w:r w:rsidRPr="00C03C06">
              <w:rPr>
                <w:sz w:val="24"/>
                <w:szCs w:val="24"/>
              </w:rPr>
              <w:t xml:space="preserve">of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hyperlink w:anchor="_bookmark8" w:history="1">
              <w:r w:rsidRPr="00C03C06">
                <w:rPr>
                  <w:spacing w:val="-6"/>
                  <w:sz w:val="24"/>
                  <w:szCs w:val="24"/>
                  <w:u w:color="0462C1"/>
                </w:rPr>
                <w:t>intervention(s)</w:t>
              </w:r>
            </w:hyperlink>
            <w:r w:rsidRPr="00C03C06">
              <w:rPr>
                <w:spacing w:val="-6"/>
                <w:sz w:val="24"/>
                <w:szCs w:val="24"/>
              </w:rPr>
              <w:t xml:space="preserve"> and </w:t>
            </w:r>
            <w:r w:rsidRPr="00C03C06">
              <w:rPr>
                <w:spacing w:val="-10"/>
                <w:sz w:val="24"/>
                <w:szCs w:val="24"/>
              </w:rPr>
              <w:t xml:space="preserve">their </w:t>
            </w:r>
            <w:r w:rsidRPr="00C03C06">
              <w:rPr>
                <w:spacing w:val="-8"/>
                <w:sz w:val="24"/>
                <w:szCs w:val="24"/>
              </w:rPr>
              <w:t xml:space="preserve">evolution </w:t>
            </w:r>
            <w:r w:rsidRPr="00C03C06">
              <w:rPr>
                <w:spacing w:val="-5"/>
                <w:sz w:val="24"/>
                <w:szCs w:val="24"/>
              </w:rPr>
              <w:t xml:space="preserve">over </w:t>
            </w:r>
            <w:r w:rsidRPr="00C03C06">
              <w:rPr>
                <w:spacing w:val="-13"/>
                <w:sz w:val="24"/>
                <w:szCs w:val="24"/>
              </w:rPr>
              <w:t xml:space="preserve">time </w:t>
            </w:r>
            <w:r w:rsidRPr="00C03C06">
              <w:rPr>
                <w:sz w:val="24"/>
                <w:szCs w:val="24"/>
              </w:rPr>
              <w:t>(</w:t>
            </w:r>
            <w:r w:rsidRPr="00C03C06">
              <w:rPr>
                <w:i/>
                <w:sz w:val="24"/>
                <w:szCs w:val="24"/>
              </w:rPr>
              <w:t>e.g.</w:t>
            </w:r>
            <w:r w:rsidRPr="00C03C06">
              <w:rPr>
                <w:sz w:val="24"/>
                <w:szCs w:val="24"/>
              </w:rPr>
              <w:t xml:space="preserve">, </w:t>
            </w:r>
            <w:r w:rsidRPr="00C03C06">
              <w:rPr>
                <w:spacing w:val="-9"/>
                <w:sz w:val="24"/>
                <w:szCs w:val="24"/>
              </w:rPr>
              <w:t xml:space="preserve">time-line diagram, </w:t>
            </w:r>
            <w:r w:rsidRPr="00C03C06">
              <w:rPr>
                <w:spacing w:val="-11"/>
                <w:sz w:val="24"/>
                <w:szCs w:val="24"/>
              </w:rPr>
              <w:t xml:space="preserve">flow  </w:t>
            </w:r>
            <w:r w:rsidRPr="00C03C06">
              <w:rPr>
                <w:spacing w:val="-6"/>
                <w:sz w:val="24"/>
                <w:szCs w:val="24"/>
              </w:rPr>
              <w:t xml:space="preserve">chart,  </w:t>
            </w:r>
            <w:r w:rsidRPr="00C03C06">
              <w:rPr>
                <w:sz w:val="24"/>
                <w:szCs w:val="24"/>
              </w:rPr>
              <w:t xml:space="preserve">or </w:t>
            </w:r>
            <w:r w:rsidRPr="00C03C06">
              <w:rPr>
                <w:spacing w:val="-6"/>
                <w:sz w:val="24"/>
                <w:szCs w:val="24"/>
              </w:rPr>
              <w:t xml:space="preserve">table),  </w:t>
            </w:r>
            <w:r w:rsidRPr="00C03C06">
              <w:rPr>
                <w:spacing w:val="-7"/>
                <w:sz w:val="24"/>
                <w:szCs w:val="24"/>
              </w:rPr>
              <w:t xml:space="preserve">including  </w:t>
            </w:r>
            <w:r w:rsidRPr="00C03C06">
              <w:rPr>
                <w:spacing w:val="-6"/>
                <w:sz w:val="24"/>
                <w:szCs w:val="24"/>
              </w:rPr>
              <w:t xml:space="preserve">modifications  made </w:t>
            </w:r>
            <w:r w:rsidRPr="00C03C06">
              <w:rPr>
                <w:spacing w:val="-4"/>
                <w:sz w:val="24"/>
                <w:szCs w:val="24"/>
              </w:rPr>
              <w:t xml:space="preserve">to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r w:rsidRPr="00C03C06">
              <w:rPr>
                <w:spacing w:val="-6"/>
                <w:sz w:val="24"/>
                <w:szCs w:val="24"/>
              </w:rPr>
              <w:t xml:space="preserve">intervention </w:t>
            </w:r>
            <w:r w:rsidRPr="00C03C06">
              <w:rPr>
                <w:spacing w:val="-10"/>
                <w:sz w:val="24"/>
                <w:szCs w:val="24"/>
              </w:rPr>
              <w:t xml:space="preserve">during </w:t>
            </w:r>
            <w:r w:rsidRPr="00C03C06">
              <w:rPr>
                <w:spacing w:val="-8"/>
                <w:sz w:val="24"/>
                <w:szCs w:val="24"/>
              </w:rPr>
              <w:t>the</w:t>
            </w:r>
            <w:r w:rsidRPr="00C03C06">
              <w:rPr>
                <w:spacing w:val="-3"/>
                <w:sz w:val="24"/>
                <w:szCs w:val="24"/>
              </w:rPr>
              <w:t xml:space="preserve"> project</w:t>
            </w:r>
          </w:p>
          <w:p w14:paraId="5B5B822E" w14:textId="77777777" w:rsidR="00C03C06" w:rsidRPr="00C03C06" w:rsidRDefault="00C03C06" w:rsidP="0085041D">
            <w:pPr>
              <w:pStyle w:val="TableParagraph"/>
              <w:numPr>
                <w:ilvl w:val="0"/>
                <w:numId w:val="5"/>
              </w:numPr>
              <w:tabs>
                <w:tab w:val="left" w:pos="473"/>
              </w:tabs>
              <w:spacing w:line="273" w:lineRule="exact"/>
              <w:ind w:hanging="361"/>
              <w:rPr>
                <w:sz w:val="24"/>
                <w:szCs w:val="24"/>
              </w:rPr>
            </w:pPr>
            <w:r w:rsidRPr="00C03C06">
              <w:rPr>
                <w:spacing w:val="-10"/>
                <w:sz w:val="24"/>
                <w:szCs w:val="24"/>
              </w:rPr>
              <w:t xml:space="preserve">Details </w:t>
            </w:r>
            <w:r w:rsidRPr="00C03C06">
              <w:rPr>
                <w:sz w:val="24"/>
                <w:szCs w:val="24"/>
              </w:rPr>
              <w:t xml:space="preserve">of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hyperlink w:anchor="_bookmark11" w:history="1">
              <w:r w:rsidRPr="00C03C06">
                <w:rPr>
                  <w:sz w:val="24"/>
                  <w:szCs w:val="24"/>
                  <w:u w:color="0462C1"/>
                </w:rPr>
                <w:t>process</w:t>
              </w:r>
              <w:r w:rsidRPr="00C03C06">
                <w:rPr>
                  <w:sz w:val="24"/>
                  <w:szCs w:val="24"/>
                </w:rPr>
                <w:t xml:space="preserve"> </w:t>
              </w:r>
            </w:hyperlink>
            <w:r w:rsidRPr="00C03C06">
              <w:rPr>
                <w:spacing w:val="-7"/>
                <w:sz w:val="24"/>
                <w:szCs w:val="24"/>
              </w:rPr>
              <w:t xml:space="preserve">measures </w:t>
            </w:r>
            <w:r w:rsidRPr="00C03C06">
              <w:rPr>
                <w:spacing w:val="-6"/>
                <w:sz w:val="24"/>
                <w:szCs w:val="24"/>
              </w:rPr>
              <w:t>and</w:t>
            </w:r>
            <w:r w:rsidRPr="00C03C06">
              <w:rPr>
                <w:spacing w:val="-17"/>
                <w:sz w:val="24"/>
                <w:szCs w:val="24"/>
              </w:rPr>
              <w:t xml:space="preserve"> </w:t>
            </w:r>
            <w:r w:rsidRPr="00C03C06">
              <w:rPr>
                <w:spacing w:val="-7"/>
                <w:sz w:val="24"/>
                <w:szCs w:val="24"/>
              </w:rPr>
              <w:t>outcome</w:t>
            </w:r>
          </w:p>
          <w:p w14:paraId="609DF4CD" w14:textId="77777777" w:rsidR="00C03C06" w:rsidRPr="00C03C06" w:rsidRDefault="00C03C06" w:rsidP="0085041D">
            <w:pPr>
              <w:pStyle w:val="TableParagraph"/>
              <w:numPr>
                <w:ilvl w:val="0"/>
                <w:numId w:val="5"/>
              </w:numPr>
              <w:tabs>
                <w:tab w:val="left" w:pos="473"/>
              </w:tabs>
              <w:spacing w:line="270" w:lineRule="exact"/>
              <w:ind w:hanging="361"/>
              <w:rPr>
                <w:sz w:val="24"/>
                <w:szCs w:val="24"/>
              </w:rPr>
            </w:pPr>
            <w:r w:rsidRPr="00C03C06">
              <w:rPr>
                <w:spacing w:val="-7"/>
                <w:sz w:val="24"/>
                <w:szCs w:val="24"/>
              </w:rPr>
              <w:t xml:space="preserve">Contextual </w:t>
            </w:r>
            <w:r w:rsidRPr="00C03C06">
              <w:rPr>
                <w:spacing w:val="-10"/>
                <w:sz w:val="24"/>
                <w:szCs w:val="24"/>
              </w:rPr>
              <w:t xml:space="preserve">elements </w:t>
            </w:r>
            <w:r w:rsidRPr="00C03C06">
              <w:rPr>
                <w:spacing w:val="-7"/>
                <w:sz w:val="24"/>
                <w:szCs w:val="24"/>
              </w:rPr>
              <w:t xml:space="preserve">that interacted </w:t>
            </w:r>
            <w:r w:rsidRPr="00C03C06">
              <w:rPr>
                <w:spacing w:val="-10"/>
                <w:sz w:val="24"/>
                <w:szCs w:val="24"/>
              </w:rPr>
              <w:t xml:space="preserve">with </w:t>
            </w:r>
            <w:r w:rsidRPr="00C03C06">
              <w:rPr>
                <w:spacing w:val="-8"/>
                <w:sz w:val="24"/>
                <w:szCs w:val="24"/>
              </w:rPr>
              <w:t>the</w:t>
            </w:r>
            <w:r w:rsidRPr="00C03C06">
              <w:rPr>
                <w:spacing w:val="14"/>
                <w:sz w:val="24"/>
                <w:szCs w:val="24"/>
              </w:rPr>
              <w:t xml:space="preserve"> </w:t>
            </w:r>
            <w:hyperlink w:anchor="_bookmark8" w:history="1">
              <w:r w:rsidRPr="00C03C06">
                <w:rPr>
                  <w:spacing w:val="-5"/>
                  <w:sz w:val="24"/>
                  <w:szCs w:val="24"/>
                  <w:u w:color="0462C1"/>
                </w:rPr>
                <w:t>intervention(s)</w:t>
              </w:r>
            </w:hyperlink>
          </w:p>
          <w:p w14:paraId="26C5515D" w14:textId="77777777" w:rsidR="00C03C06" w:rsidRPr="00C03C06" w:rsidRDefault="00C03C06" w:rsidP="0085041D">
            <w:pPr>
              <w:pStyle w:val="TableParagraph"/>
              <w:numPr>
                <w:ilvl w:val="0"/>
                <w:numId w:val="5"/>
              </w:numPr>
              <w:tabs>
                <w:tab w:val="left" w:pos="473"/>
              </w:tabs>
              <w:spacing w:line="247" w:lineRule="auto"/>
              <w:ind w:left="472" w:right="267"/>
              <w:rPr>
                <w:sz w:val="24"/>
                <w:szCs w:val="24"/>
              </w:rPr>
            </w:pPr>
            <w:r w:rsidRPr="00C03C06">
              <w:rPr>
                <w:spacing w:val="-3"/>
                <w:sz w:val="24"/>
                <w:szCs w:val="24"/>
              </w:rPr>
              <w:lastRenderedPageBreak/>
              <w:t xml:space="preserve">Observed </w:t>
            </w:r>
            <w:r w:rsidRPr="00C03C06">
              <w:rPr>
                <w:spacing w:val="-6"/>
                <w:sz w:val="24"/>
                <w:szCs w:val="24"/>
              </w:rPr>
              <w:t xml:space="preserve">associations </w:t>
            </w:r>
            <w:r w:rsidRPr="00C03C06">
              <w:rPr>
                <w:spacing w:val="-4"/>
                <w:sz w:val="24"/>
                <w:szCs w:val="24"/>
              </w:rPr>
              <w:t xml:space="preserve">between </w:t>
            </w:r>
            <w:r w:rsidRPr="00C03C06">
              <w:rPr>
                <w:spacing w:val="-6"/>
                <w:sz w:val="24"/>
                <w:szCs w:val="24"/>
              </w:rPr>
              <w:t xml:space="preserve">outcomes, interventions, and </w:t>
            </w:r>
            <w:r w:rsidRPr="00C03C06">
              <w:rPr>
                <w:spacing w:val="-9"/>
                <w:sz w:val="24"/>
                <w:szCs w:val="24"/>
              </w:rPr>
              <w:t xml:space="preserve">relevant </w:t>
            </w:r>
            <w:r w:rsidRPr="00C03C06">
              <w:rPr>
                <w:spacing w:val="-6"/>
                <w:sz w:val="24"/>
                <w:szCs w:val="24"/>
              </w:rPr>
              <w:t>contextual</w:t>
            </w:r>
            <w:r w:rsidRPr="00C03C06">
              <w:rPr>
                <w:spacing w:val="-1"/>
                <w:sz w:val="24"/>
                <w:szCs w:val="24"/>
              </w:rPr>
              <w:t xml:space="preserve"> </w:t>
            </w:r>
            <w:r w:rsidRPr="00C03C06">
              <w:rPr>
                <w:spacing w:val="-10"/>
                <w:sz w:val="24"/>
                <w:szCs w:val="24"/>
              </w:rPr>
              <w:t>elements</w:t>
            </w:r>
          </w:p>
          <w:p w14:paraId="7ACF1E0B" w14:textId="77777777" w:rsidR="00C03C06" w:rsidRPr="00C03C06" w:rsidRDefault="00C03C06" w:rsidP="0085041D">
            <w:pPr>
              <w:pStyle w:val="TableParagraph"/>
              <w:numPr>
                <w:ilvl w:val="0"/>
                <w:numId w:val="5"/>
              </w:numPr>
              <w:tabs>
                <w:tab w:val="left" w:pos="473"/>
              </w:tabs>
              <w:spacing w:line="247" w:lineRule="auto"/>
              <w:ind w:left="472" w:right="603"/>
              <w:rPr>
                <w:sz w:val="24"/>
                <w:szCs w:val="24"/>
              </w:rPr>
            </w:pPr>
            <w:r w:rsidRPr="00C03C06">
              <w:rPr>
                <w:spacing w:val="-8"/>
                <w:sz w:val="24"/>
                <w:szCs w:val="24"/>
              </w:rPr>
              <w:t xml:space="preserve">Unintended </w:t>
            </w:r>
            <w:r w:rsidRPr="00C03C06">
              <w:rPr>
                <w:spacing w:val="-6"/>
                <w:sz w:val="24"/>
                <w:szCs w:val="24"/>
              </w:rPr>
              <w:t xml:space="preserve">consequences such </w:t>
            </w:r>
            <w:r w:rsidRPr="00C03C06">
              <w:rPr>
                <w:sz w:val="24"/>
                <w:szCs w:val="24"/>
              </w:rPr>
              <w:t xml:space="preserve">as </w:t>
            </w:r>
            <w:r w:rsidRPr="00C03C06">
              <w:rPr>
                <w:spacing w:val="-7"/>
                <w:sz w:val="24"/>
                <w:szCs w:val="24"/>
              </w:rPr>
              <w:t xml:space="preserve">unexpected </w:t>
            </w:r>
            <w:r w:rsidRPr="00C03C06">
              <w:rPr>
                <w:spacing w:val="-9"/>
                <w:sz w:val="24"/>
                <w:szCs w:val="24"/>
              </w:rPr>
              <w:t xml:space="preserve">benefits, </w:t>
            </w:r>
            <w:r w:rsidRPr="00C03C06">
              <w:rPr>
                <w:spacing w:val="-7"/>
                <w:sz w:val="24"/>
                <w:szCs w:val="24"/>
              </w:rPr>
              <w:t xml:space="preserve">problems, </w:t>
            </w:r>
            <w:r w:rsidRPr="00C03C06">
              <w:rPr>
                <w:spacing w:val="-9"/>
                <w:sz w:val="24"/>
                <w:szCs w:val="24"/>
              </w:rPr>
              <w:t xml:space="preserve">failures, </w:t>
            </w:r>
            <w:r w:rsidRPr="00C03C06">
              <w:rPr>
                <w:sz w:val="24"/>
                <w:szCs w:val="24"/>
              </w:rPr>
              <w:t xml:space="preserve">or </w:t>
            </w:r>
            <w:r w:rsidRPr="00C03C06">
              <w:rPr>
                <w:spacing w:val="-3"/>
                <w:sz w:val="24"/>
                <w:szCs w:val="24"/>
              </w:rPr>
              <w:t xml:space="preserve">costs </w:t>
            </w:r>
            <w:r w:rsidRPr="00C03C06">
              <w:rPr>
                <w:spacing w:val="-5"/>
                <w:sz w:val="24"/>
                <w:szCs w:val="24"/>
              </w:rPr>
              <w:t xml:space="preserve">associated </w:t>
            </w:r>
            <w:r w:rsidRPr="00C03C06">
              <w:rPr>
                <w:spacing w:val="-10"/>
                <w:sz w:val="24"/>
                <w:szCs w:val="24"/>
              </w:rPr>
              <w:t xml:space="preserve">with </w:t>
            </w:r>
            <w:r w:rsidRPr="00C03C06">
              <w:rPr>
                <w:spacing w:val="-8"/>
                <w:sz w:val="24"/>
                <w:szCs w:val="24"/>
              </w:rPr>
              <w:t>the</w:t>
            </w:r>
            <w:r w:rsidRPr="00C03C06">
              <w:rPr>
                <w:spacing w:val="12"/>
                <w:sz w:val="24"/>
                <w:szCs w:val="24"/>
              </w:rPr>
              <w:t xml:space="preserve"> </w:t>
            </w:r>
            <w:hyperlink w:anchor="_bookmark8" w:history="1">
              <w:r w:rsidRPr="00C03C06">
                <w:rPr>
                  <w:spacing w:val="-6"/>
                  <w:sz w:val="24"/>
                  <w:szCs w:val="24"/>
                  <w:u w:color="0462C1"/>
                </w:rPr>
                <w:t>intervention(s)</w:t>
              </w:r>
              <w:r w:rsidRPr="00C03C06">
                <w:rPr>
                  <w:spacing w:val="-6"/>
                  <w:sz w:val="24"/>
                  <w:szCs w:val="24"/>
                </w:rPr>
                <w:t>.</w:t>
              </w:r>
            </w:hyperlink>
          </w:p>
          <w:p w14:paraId="76C09436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line="247" w:lineRule="auto"/>
              <w:ind w:left="472" w:right="110"/>
              <w:rPr>
                <w:i/>
                <w:sz w:val="24"/>
                <w:szCs w:val="24"/>
              </w:rPr>
            </w:pPr>
            <w:r w:rsidRPr="00C03C06">
              <w:rPr>
                <w:spacing w:val="-10"/>
                <w:sz w:val="24"/>
                <w:szCs w:val="24"/>
              </w:rPr>
              <w:t xml:space="preserve">Details </w:t>
            </w:r>
            <w:r w:rsidRPr="00C03C06">
              <w:rPr>
                <w:spacing w:val="-4"/>
                <w:sz w:val="24"/>
                <w:szCs w:val="24"/>
              </w:rPr>
              <w:t xml:space="preserve">about </w:t>
            </w:r>
            <w:r w:rsidRPr="00C03C06">
              <w:rPr>
                <w:spacing w:val="-9"/>
                <w:sz w:val="24"/>
                <w:szCs w:val="24"/>
              </w:rPr>
              <w:t>missing</w:t>
            </w:r>
            <w:r w:rsidRPr="00C03C06">
              <w:rPr>
                <w:spacing w:val="-3"/>
                <w:sz w:val="24"/>
                <w:szCs w:val="24"/>
              </w:rPr>
              <w:t xml:space="preserve"> data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02E483" w14:textId="45BB472B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line="242" w:lineRule="auto"/>
              <w:ind w:right="150"/>
              <w:rPr>
                <w:spacing w:val="-9"/>
                <w:sz w:val="24"/>
                <w:szCs w:val="24"/>
                <w:lang w:val="fr-CA"/>
              </w:rPr>
            </w:pPr>
            <w:r w:rsidRPr="00C03C06">
              <w:rPr>
                <w:spacing w:val="-9"/>
                <w:sz w:val="24"/>
                <w:szCs w:val="24"/>
                <w:lang w:val="fr-CA"/>
              </w:rPr>
              <w:lastRenderedPageBreak/>
              <w:t>Page 8 -1</w:t>
            </w:r>
            <w:r w:rsidR="00DB1F9F">
              <w:rPr>
                <w:spacing w:val="-9"/>
                <w:sz w:val="24"/>
                <w:szCs w:val="24"/>
                <w:lang w:val="fr-CA"/>
              </w:rPr>
              <w:t>4</w:t>
            </w:r>
            <w:r w:rsidRPr="00C03C06">
              <w:rPr>
                <w:spacing w:val="-9"/>
                <w:sz w:val="24"/>
                <w:szCs w:val="24"/>
                <w:lang w:val="fr-CA"/>
              </w:rPr>
              <w:t xml:space="preserve"> ‘CMO configurations’</w:t>
            </w:r>
          </w:p>
          <w:p w14:paraId="6B054A08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line="242" w:lineRule="auto"/>
              <w:ind w:right="150"/>
              <w:rPr>
                <w:spacing w:val="-9"/>
                <w:sz w:val="24"/>
                <w:szCs w:val="24"/>
                <w:lang w:val="fr-CA"/>
              </w:rPr>
            </w:pPr>
          </w:p>
          <w:p w14:paraId="44F609F2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31" w:line="242" w:lineRule="auto"/>
              <w:ind w:right="1013"/>
              <w:rPr>
                <w:sz w:val="24"/>
                <w:szCs w:val="24"/>
                <w:lang w:val="fr-CA"/>
              </w:rPr>
            </w:pPr>
            <w:r w:rsidRPr="00C03C06">
              <w:rPr>
                <w:spacing w:val="-9"/>
                <w:sz w:val="24"/>
                <w:szCs w:val="24"/>
                <w:lang w:val="fr-CA"/>
              </w:rPr>
              <w:t xml:space="preserve">Tables 2-6 participant </w:t>
            </w:r>
            <w:proofErr w:type="spellStart"/>
            <w:r w:rsidRPr="00C03C06">
              <w:rPr>
                <w:spacing w:val="-9"/>
                <w:sz w:val="24"/>
                <w:szCs w:val="24"/>
                <w:lang w:val="fr-CA"/>
              </w:rPr>
              <w:t>quotes</w:t>
            </w:r>
            <w:proofErr w:type="spellEnd"/>
          </w:p>
        </w:tc>
      </w:tr>
      <w:tr w:rsidR="00C03C06" w:rsidRPr="00C03C06" w14:paraId="4B72CD9B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14:paraId="458EE9E4" w14:textId="77777777" w:rsidR="00C03C06" w:rsidRPr="00C03C06" w:rsidRDefault="00C03C06" w:rsidP="008504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CA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Discussion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14:paraId="16AFAAB8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line="242" w:lineRule="auto"/>
              <w:ind w:left="472" w:right="150"/>
              <w:jc w:val="center"/>
              <w:rPr>
                <w:spacing w:val="-9"/>
                <w:sz w:val="24"/>
                <w:szCs w:val="24"/>
              </w:rPr>
            </w:pPr>
            <w:r w:rsidRPr="00C03C06">
              <w:rPr>
                <w:i/>
                <w:sz w:val="24"/>
                <w:szCs w:val="24"/>
              </w:rPr>
              <w:t>What does it mean?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14:paraId="6C3514FB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line="242" w:lineRule="auto"/>
              <w:ind w:right="150"/>
              <w:rPr>
                <w:spacing w:val="-9"/>
                <w:sz w:val="24"/>
                <w:szCs w:val="24"/>
                <w:lang w:val="fr-CA"/>
              </w:rPr>
            </w:pPr>
          </w:p>
        </w:tc>
      </w:tr>
      <w:tr w:rsidR="00C03C06" w:rsidRPr="00C03C06" w14:paraId="389A950B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4686DB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 Summary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B04757" w14:textId="77777777" w:rsidR="00C03C06" w:rsidRPr="00C03C06" w:rsidRDefault="00C03C06" w:rsidP="0085041D">
            <w:pPr>
              <w:pStyle w:val="TableParagraph"/>
              <w:numPr>
                <w:ilvl w:val="0"/>
                <w:numId w:val="4"/>
              </w:numPr>
              <w:tabs>
                <w:tab w:val="left" w:pos="473"/>
              </w:tabs>
              <w:spacing w:before="31" w:line="273" w:lineRule="exact"/>
              <w:ind w:hanging="361"/>
              <w:rPr>
                <w:sz w:val="24"/>
                <w:szCs w:val="24"/>
              </w:rPr>
            </w:pPr>
            <w:r w:rsidRPr="00C03C06">
              <w:rPr>
                <w:sz w:val="24"/>
                <w:szCs w:val="24"/>
              </w:rPr>
              <w:t xml:space="preserve">Key </w:t>
            </w:r>
            <w:r w:rsidRPr="00C03C06">
              <w:rPr>
                <w:spacing w:val="-10"/>
                <w:sz w:val="24"/>
                <w:szCs w:val="24"/>
              </w:rPr>
              <w:t xml:space="preserve">findings, </w:t>
            </w:r>
            <w:r w:rsidRPr="00C03C06">
              <w:rPr>
                <w:spacing w:val="-7"/>
                <w:sz w:val="24"/>
                <w:szCs w:val="24"/>
              </w:rPr>
              <w:t xml:space="preserve">including </w:t>
            </w:r>
            <w:r w:rsidRPr="00C03C06">
              <w:rPr>
                <w:spacing w:val="-8"/>
                <w:sz w:val="24"/>
                <w:szCs w:val="24"/>
              </w:rPr>
              <w:t xml:space="preserve">relevance </w:t>
            </w:r>
            <w:r w:rsidRPr="00C03C06">
              <w:rPr>
                <w:spacing w:val="-4"/>
                <w:sz w:val="24"/>
                <w:szCs w:val="24"/>
              </w:rPr>
              <w:t xml:space="preserve">to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hyperlink w:anchor="_bookmark12" w:history="1">
              <w:r w:rsidRPr="00C03C06">
                <w:rPr>
                  <w:spacing w:val="-9"/>
                  <w:sz w:val="24"/>
                  <w:szCs w:val="24"/>
                  <w:u w:color="0462C1"/>
                </w:rPr>
                <w:t>rationale</w:t>
              </w:r>
            </w:hyperlink>
            <w:r w:rsidRPr="00C03C06">
              <w:rPr>
                <w:spacing w:val="-9"/>
                <w:sz w:val="24"/>
                <w:szCs w:val="24"/>
              </w:rPr>
              <w:t xml:space="preserve"> </w:t>
            </w:r>
            <w:r w:rsidRPr="00C03C06">
              <w:rPr>
                <w:spacing w:val="-6"/>
                <w:sz w:val="24"/>
                <w:szCs w:val="24"/>
              </w:rPr>
              <w:t xml:space="preserve">and </w:t>
            </w:r>
            <w:r w:rsidRPr="00C03C06">
              <w:rPr>
                <w:spacing w:val="-9"/>
                <w:sz w:val="24"/>
                <w:szCs w:val="24"/>
              </w:rPr>
              <w:t>specific</w:t>
            </w:r>
            <w:r w:rsidRPr="00C03C06">
              <w:rPr>
                <w:spacing w:val="-8"/>
                <w:sz w:val="24"/>
                <w:szCs w:val="24"/>
              </w:rPr>
              <w:t xml:space="preserve"> </w:t>
            </w:r>
            <w:r w:rsidRPr="00C03C06">
              <w:rPr>
                <w:spacing w:val="-12"/>
                <w:sz w:val="24"/>
                <w:szCs w:val="24"/>
              </w:rPr>
              <w:t>aims</w:t>
            </w:r>
          </w:p>
          <w:p w14:paraId="7FADAEE4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line="242" w:lineRule="auto"/>
              <w:ind w:left="472" w:right="150"/>
              <w:rPr>
                <w:i/>
                <w:sz w:val="24"/>
                <w:szCs w:val="24"/>
              </w:rPr>
            </w:pPr>
            <w:proofErr w:type="gramStart"/>
            <w:r w:rsidRPr="00C03C06">
              <w:rPr>
                <w:spacing w:val="-8"/>
                <w:sz w:val="24"/>
                <w:szCs w:val="24"/>
              </w:rPr>
              <w:t xml:space="preserve">Particular </w:t>
            </w:r>
            <w:r w:rsidRPr="00C03C06">
              <w:rPr>
                <w:spacing w:val="-9"/>
                <w:sz w:val="24"/>
                <w:szCs w:val="24"/>
              </w:rPr>
              <w:t>strengths</w:t>
            </w:r>
            <w:proofErr w:type="gramEnd"/>
            <w:r w:rsidRPr="00C03C06">
              <w:rPr>
                <w:spacing w:val="-9"/>
                <w:sz w:val="24"/>
                <w:szCs w:val="24"/>
              </w:rPr>
              <w:t xml:space="preserve"> </w:t>
            </w:r>
            <w:r w:rsidRPr="00C03C06">
              <w:rPr>
                <w:sz w:val="24"/>
                <w:szCs w:val="24"/>
              </w:rPr>
              <w:t xml:space="preserve">of </w:t>
            </w:r>
            <w:r w:rsidRPr="00C03C06">
              <w:rPr>
                <w:spacing w:val="-8"/>
                <w:sz w:val="24"/>
                <w:szCs w:val="24"/>
              </w:rPr>
              <w:t>the</w:t>
            </w:r>
            <w:r w:rsidRPr="00C03C06">
              <w:rPr>
                <w:spacing w:val="-26"/>
                <w:sz w:val="24"/>
                <w:szCs w:val="24"/>
              </w:rPr>
              <w:t xml:space="preserve"> </w:t>
            </w:r>
            <w:r w:rsidRPr="00C03C06">
              <w:rPr>
                <w:spacing w:val="-3"/>
                <w:sz w:val="24"/>
                <w:szCs w:val="24"/>
              </w:rPr>
              <w:t>project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1B5C4F" w14:textId="3EF4947E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31" w:line="273" w:lineRule="exact"/>
              <w:ind w:left="112"/>
              <w:rPr>
                <w:sz w:val="24"/>
                <w:szCs w:val="24"/>
              </w:rPr>
            </w:pPr>
            <w:r w:rsidRPr="00C03C06">
              <w:rPr>
                <w:sz w:val="24"/>
                <w:szCs w:val="24"/>
              </w:rPr>
              <w:t>Page 1</w:t>
            </w:r>
            <w:r w:rsidR="00DB1F9F">
              <w:rPr>
                <w:sz w:val="24"/>
                <w:szCs w:val="24"/>
              </w:rPr>
              <w:t>4</w:t>
            </w:r>
            <w:r w:rsidRPr="00C03C06">
              <w:rPr>
                <w:sz w:val="24"/>
                <w:szCs w:val="24"/>
              </w:rPr>
              <w:t>-2</w:t>
            </w:r>
            <w:r w:rsidR="00DB1F9F">
              <w:rPr>
                <w:sz w:val="24"/>
                <w:szCs w:val="24"/>
              </w:rPr>
              <w:t>1</w:t>
            </w:r>
          </w:p>
          <w:p w14:paraId="45B129BA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line="242" w:lineRule="auto"/>
              <w:ind w:right="150"/>
              <w:rPr>
                <w:spacing w:val="-9"/>
                <w:sz w:val="24"/>
                <w:szCs w:val="24"/>
                <w:lang w:val="en-CA"/>
              </w:rPr>
            </w:pPr>
          </w:p>
        </w:tc>
      </w:tr>
      <w:tr w:rsidR="00C03C06" w:rsidRPr="00C03C06" w14:paraId="1B9C2E86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54A3FC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 Interpretation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3BDFB" w14:textId="77777777" w:rsidR="00C03C06" w:rsidRPr="00C03C06" w:rsidRDefault="00C03C06" w:rsidP="0085041D">
            <w:pPr>
              <w:pStyle w:val="TableParagraph"/>
              <w:numPr>
                <w:ilvl w:val="0"/>
                <w:numId w:val="3"/>
              </w:numPr>
              <w:tabs>
                <w:tab w:val="left" w:pos="473"/>
              </w:tabs>
              <w:spacing w:before="1" w:line="247" w:lineRule="auto"/>
              <w:ind w:left="472" w:right="1026"/>
              <w:rPr>
                <w:sz w:val="24"/>
                <w:szCs w:val="24"/>
              </w:rPr>
            </w:pPr>
            <w:r w:rsidRPr="00C03C06">
              <w:rPr>
                <w:spacing w:val="-5"/>
                <w:sz w:val="24"/>
                <w:szCs w:val="24"/>
              </w:rPr>
              <w:t xml:space="preserve">Nature </w:t>
            </w:r>
            <w:r w:rsidRPr="00C03C06">
              <w:rPr>
                <w:sz w:val="24"/>
                <w:szCs w:val="24"/>
              </w:rPr>
              <w:t xml:space="preserve">of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r w:rsidRPr="00C03C06">
              <w:rPr>
                <w:spacing w:val="-5"/>
                <w:sz w:val="24"/>
                <w:szCs w:val="24"/>
              </w:rPr>
              <w:t xml:space="preserve">association </w:t>
            </w:r>
            <w:r w:rsidRPr="00C03C06">
              <w:rPr>
                <w:spacing w:val="-4"/>
                <w:sz w:val="24"/>
                <w:szCs w:val="24"/>
              </w:rPr>
              <w:t xml:space="preserve">between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hyperlink w:anchor="_bookmark8" w:history="1">
              <w:r w:rsidRPr="00C03C06">
                <w:rPr>
                  <w:spacing w:val="-5"/>
                  <w:sz w:val="24"/>
                  <w:szCs w:val="24"/>
                  <w:u w:color="0462C1"/>
                </w:rPr>
                <w:t>intervention(s)</w:t>
              </w:r>
            </w:hyperlink>
            <w:r w:rsidRPr="00C03C06">
              <w:rPr>
                <w:spacing w:val="-5"/>
                <w:sz w:val="24"/>
                <w:szCs w:val="24"/>
              </w:rPr>
              <w:t xml:space="preserve"> </w:t>
            </w:r>
            <w:r w:rsidRPr="00C03C06">
              <w:rPr>
                <w:spacing w:val="-6"/>
                <w:sz w:val="24"/>
                <w:szCs w:val="24"/>
              </w:rPr>
              <w:t xml:space="preserve">and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r w:rsidRPr="00C03C06">
              <w:rPr>
                <w:spacing w:val="-7"/>
                <w:sz w:val="24"/>
                <w:szCs w:val="24"/>
              </w:rPr>
              <w:t>outcomes</w:t>
            </w:r>
          </w:p>
          <w:p w14:paraId="1D3C324F" w14:textId="77777777" w:rsidR="00C03C06" w:rsidRPr="00C03C06" w:rsidRDefault="00C03C06" w:rsidP="0085041D">
            <w:pPr>
              <w:pStyle w:val="TableParagraph"/>
              <w:numPr>
                <w:ilvl w:val="0"/>
                <w:numId w:val="3"/>
              </w:numPr>
              <w:tabs>
                <w:tab w:val="left" w:pos="473"/>
              </w:tabs>
              <w:spacing w:line="260" w:lineRule="exact"/>
              <w:ind w:hanging="361"/>
              <w:rPr>
                <w:sz w:val="24"/>
                <w:szCs w:val="24"/>
              </w:rPr>
            </w:pPr>
            <w:r w:rsidRPr="00C03C06">
              <w:rPr>
                <w:spacing w:val="-6"/>
                <w:sz w:val="24"/>
                <w:szCs w:val="24"/>
              </w:rPr>
              <w:t xml:space="preserve">Comparison </w:t>
            </w:r>
            <w:r w:rsidRPr="00C03C06">
              <w:rPr>
                <w:sz w:val="24"/>
                <w:szCs w:val="24"/>
              </w:rPr>
              <w:t xml:space="preserve">of </w:t>
            </w:r>
            <w:r w:rsidRPr="00C03C06">
              <w:rPr>
                <w:spacing w:val="-9"/>
                <w:sz w:val="24"/>
                <w:szCs w:val="24"/>
              </w:rPr>
              <w:t xml:space="preserve">results </w:t>
            </w:r>
            <w:r w:rsidRPr="00C03C06">
              <w:rPr>
                <w:spacing w:val="-10"/>
                <w:sz w:val="24"/>
                <w:szCs w:val="24"/>
              </w:rPr>
              <w:t xml:space="preserve">with </w:t>
            </w:r>
            <w:r w:rsidRPr="00C03C06">
              <w:rPr>
                <w:spacing w:val="-11"/>
                <w:sz w:val="24"/>
                <w:szCs w:val="24"/>
              </w:rPr>
              <w:t xml:space="preserve">findings </w:t>
            </w:r>
            <w:r w:rsidRPr="00C03C06">
              <w:rPr>
                <w:spacing w:val="-7"/>
                <w:sz w:val="24"/>
                <w:szCs w:val="24"/>
              </w:rPr>
              <w:t xml:space="preserve">from </w:t>
            </w:r>
            <w:r w:rsidRPr="00C03C06">
              <w:rPr>
                <w:spacing w:val="-5"/>
                <w:sz w:val="24"/>
                <w:szCs w:val="24"/>
              </w:rPr>
              <w:t>other</w:t>
            </w:r>
            <w:r w:rsidRPr="00C03C06">
              <w:rPr>
                <w:spacing w:val="5"/>
                <w:sz w:val="24"/>
                <w:szCs w:val="24"/>
              </w:rPr>
              <w:t xml:space="preserve"> </w:t>
            </w:r>
            <w:r w:rsidRPr="00C03C06">
              <w:rPr>
                <w:spacing w:val="-6"/>
                <w:sz w:val="24"/>
                <w:szCs w:val="24"/>
              </w:rPr>
              <w:t>publications</w:t>
            </w:r>
          </w:p>
          <w:p w14:paraId="2962B84C" w14:textId="77777777" w:rsidR="00C03C06" w:rsidRPr="00C03C06" w:rsidRDefault="00C03C06" w:rsidP="0085041D">
            <w:pPr>
              <w:pStyle w:val="TableParagraph"/>
              <w:numPr>
                <w:ilvl w:val="0"/>
                <w:numId w:val="3"/>
              </w:numPr>
              <w:tabs>
                <w:tab w:val="left" w:pos="473"/>
              </w:tabs>
              <w:spacing w:line="273" w:lineRule="exact"/>
              <w:ind w:hanging="361"/>
              <w:rPr>
                <w:sz w:val="24"/>
                <w:szCs w:val="24"/>
              </w:rPr>
            </w:pPr>
            <w:r w:rsidRPr="00C03C06">
              <w:rPr>
                <w:spacing w:val="-6"/>
                <w:sz w:val="24"/>
                <w:szCs w:val="24"/>
              </w:rPr>
              <w:t xml:space="preserve">Impact </w:t>
            </w:r>
            <w:r w:rsidRPr="00C03C06">
              <w:rPr>
                <w:sz w:val="24"/>
                <w:szCs w:val="24"/>
              </w:rPr>
              <w:t xml:space="preserve">of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r w:rsidRPr="00C03C06">
              <w:rPr>
                <w:spacing w:val="-3"/>
                <w:sz w:val="24"/>
                <w:szCs w:val="24"/>
              </w:rPr>
              <w:t xml:space="preserve">project </w:t>
            </w:r>
            <w:r w:rsidRPr="00C03C06">
              <w:rPr>
                <w:sz w:val="24"/>
                <w:szCs w:val="24"/>
              </w:rPr>
              <w:t xml:space="preserve">on </w:t>
            </w:r>
            <w:r w:rsidRPr="00C03C06">
              <w:rPr>
                <w:spacing w:val="-4"/>
                <w:sz w:val="24"/>
                <w:szCs w:val="24"/>
              </w:rPr>
              <w:t xml:space="preserve">people </w:t>
            </w:r>
            <w:r w:rsidRPr="00C03C06">
              <w:rPr>
                <w:spacing w:val="-6"/>
                <w:sz w:val="24"/>
                <w:szCs w:val="24"/>
              </w:rPr>
              <w:t>and</w:t>
            </w:r>
            <w:r w:rsidRPr="00C03C06">
              <w:rPr>
                <w:spacing w:val="-24"/>
                <w:sz w:val="24"/>
                <w:szCs w:val="24"/>
              </w:rPr>
              <w:t xml:space="preserve"> </w:t>
            </w:r>
            <w:hyperlink w:anchor="_bookmark13" w:history="1">
              <w:r w:rsidRPr="00C03C06">
                <w:rPr>
                  <w:spacing w:val="-8"/>
                  <w:sz w:val="24"/>
                  <w:szCs w:val="24"/>
                  <w:u w:color="0462C1"/>
                </w:rPr>
                <w:t>systems</w:t>
              </w:r>
            </w:hyperlink>
          </w:p>
          <w:p w14:paraId="4B450CE8" w14:textId="77777777" w:rsidR="00C03C06" w:rsidRPr="00C03C06" w:rsidRDefault="00C03C06" w:rsidP="0085041D">
            <w:pPr>
              <w:pStyle w:val="TableParagraph"/>
              <w:numPr>
                <w:ilvl w:val="0"/>
                <w:numId w:val="3"/>
              </w:numPr>
              <w:tabs>
                <w:tab w:val="left" w:pos="473"/>
              </w:tabs>
              <w:spacing w:before="13" w:line="235" w:lineRule="auto"/>
              <w:ind w:left="472" w:right="949"/>
              <w:rPr>
                <w:sz w:val="24"/>
                <w:szCs w:val="24"/>
              </w:rPr>
            </w:pPr>
            <w:r w:rsidRPr="00C03C06">
              <w:rPr>
                <w:spacing w:val="-5"/>
                <w:sz w:val="24"/>
                <w:szCs w:val="24"/>
              </w:rPr>
              <w:t xml:space="preserve">Reasons </w:t>
            </w:r>
            <w:r w:rsidRPr="00C03C06">
              <w:rPr>
                <w:spacing w:val="-7"/>
                <w:sz w:val="24"/>
                <w:szCs w:val="24"/>
              </w:rPr>
              <w:t xml:space="preserve">for </w:t>
            </w:r>
            <w:r w:rsidRPr="00C03C06">
              <w:rPr>
                <w:spacing w:val="-6"/>
                <w:sz w:val="24"/>
                <w:szCs w:val="24"/>
              </w:rPr>
              <w:t xml:space="preserve">any </w:t>
            </w:r>
            <w:r w:rsidRPr="00C03C06">
              <w:rPr>
                <w:spacing w:val="-7"/>
                <w:sz w:val="24"/>
                <w:szCs w:val="24"/>
              </w:rPr>
              <w:t xml:space="preserve">differences </w:t>
            </w:r>
            <w:r w:rsidRPr="00C03C06">
              <w:rPr>
                <w:spacing w:val="-4"/>
                <w:sz w:val="24"/>
                <w:szCs w:val="24"/>
              </w:rPr>
              <w:t xml:space="preserve">between observed </w:t>
            </w:r>
            <w:r w:rsidRPr="00C03C06">
              <w:rPr>
                <w:spacing w:val="-6"/>
                <w:sz w:val="24"/>
                <w:szCs w:val="24"/>
              </w:rPr>
              <w:t xml:space="preserve">and </w:t>
            </w:r>
            <w:r w:rsidRPr="00C03C06">
              <w:rPr>
                <w:spacing w:val="-7"/>
                <w:sz w:val="24"/>
                <w:szCs w:val="24"/>
              </w:rPr>
              <w:t xml:space="preserve">anticipated </w:t>
            </w:r>
            <w:r w:rsidRPr="00C03C06">
              <w:rPr>
                <w:spacing w:val="-6"/>
                <w:sz w:val="24"/>
                <w:szCs w:val="24"/>
              </w:rPr>
              <w:t xml:space="preserve">outcomes, </w:t>
            </w:r>
            <w:r w:rsidRPr="00C03C06">
              <w:rPr>
                <w:spacing w:val="-7"/>
                <w:sz w:val="24"/>
                <w:szCs w:val="24"/>
              </w:rPr>
              <w:t xml:space="preserve">including </w:t>
            </w:r>
            <w:r w:rsidRPr="00C03C06">
              <w:rPr>
                <w:spacing w:val="-8"/>
                <w:sz w:val="24"/>
                <w:szCs w:val="24"/>
              </w:rPr>
              <w:t xml:space="preserve">the influence </w:t>
            </w:r>
            <w:r w:rsidRPr="00C03C06">
              <w:rPr>
                <w:sz w:val="24"/>
                <w:szCs w:val="24"/>
              </w:rPr>
              <w:t>of</w:t>
            </w:r>
            <w:r w:rsidRPr="00C03C06">
              <w:rPr>
                <w:spacing w:val="-40"/>
                <w:sz w:val="24"/>
                <w:szCs w:val="24"/>
              </w:rPr>
              <w:t xml:space="preserve"> </w:t>
            </w:r>
            <w:hyperlink w:anchor="_bookmark1" w:history="1">
              <w:r w:rsidRPr="00C03C06">
                <w:rPr>
                  <w:spacing w:val="-7"/>
                  <w:sz w:val="24"/>
                  <w:szCs w:val="24"/>
                  <w:u w:color="0462C1"/>
                </w:rPr>
                <w:t>context</w:t>
              </w:r>
            </w:hyperlink>
          </w:p>
          <w:p w14:paraId="330CFD32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31" w:line="273" w:lineRule="exact"/>
              <w:ind w:left="473"/>
              <w:rPr>
                <w:sz w:val="24"/>
                <w:szCs w:val="24"/>
              </w:rPr>
            </w:pPr>
            <w:r w:rsidRPr="00C03C06">
              <w:rPr>
                <w:sz w:val="24"/>
                <w:szCs w:val="24"/>
              </w:rPr>
              <w:t xml:space="preserve">Costs </w:t>
            </w:r>
            <w:r w:rsidRPr="00C03C06">
              <w:rPr>
                <w:spacing w:val="-6"/>
                <w:sz w:val="24"/>
                <w:szCs w:val="24"/>
              </w:rPr>
              <w:t xml:space="preserve">and </w:t>
            </w:r>
            <w:r w:rsidRPr="00C03C06">
              <w:rPr>
                <w:spacing w:val="-8"/>
                <w:sz w:val="24"/>
                <w:szCs w:val="24"/>
              </w:rPr>
              <w:t xml:space="preserve">strategic </w:t>
            </w:r>
            <w:r w:rsidRPr="00C03C06">
              <w:rPr>
                <w:spacing w:val="-5"/>
                <w:sz w:val="24"/>
                <w:szCs w:val="24"/>
              </w:rPr>
              <w:t xml:space="preserve">trade-offs, </w:t>
            </w:r>
            <w:r w:rsidRPr="00C03C06">
              <w:rPr>
                <w:spacing w:val="-7"/>
                <w:sz w:val="24"/>
                <w:szCs w:val="24"/>
              </w:rPr>
              <w:t xml:space="preserve">including </w:t>
            </w:r>
            <w:hyperlink w:anchor="_bookmark9" w:history="1">
              <w:r w:rsidRPr="00C03C06">
                <w:rPr>
                  <w:spacing w:val="-7"/>
                  <w:sz w:val="24"/>
                  <w:szCs w:val="24"/>
                  <w:u w:color="0462C1"/>
                </w:rPr>
                <w:t>opportunity</w:t>
              </w:r>
              <w:r w:rsidRPr="00C03C06">
                <w:rPr>
                  <w:spacing w:val="13"/>
                  <w:sz w:val="24"/>
                  <w:szCs w:val="24"/>
                  <w:u w:color="0462C1"/>
                </w:rPr>
                <w:t xml:space="preserve"> </w:t>
              </w:r>
              <w:r w:rsidRPr="00C03C06">
                <w:rPr>
                  <w:spacing w:val="-3"/>
                  <w:sz w:val="24"/>
                  <w:szCs w:val="24"/>
                  <w:u w:color="0462C1"/>
                </w:rPr>
                <w:t>costs</w:t>
              </w:r>
            </w:hyperlink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5A23A2" w14:textId="491E4F08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31" w:line="273" w:lineRule="exact"/>
              <w:ind w:left="112"/>
              <w:rPr>
                <w:sz w:val="24"/>
                <w:szCs w:val="24"/>
              </w:rPr>
            </w:pPr>
            <w:r w:rsidRPr="00C03C06">
              <w:rPr>
                <w:sz w:val="24"/>
                <w:szCs w:val="24"/>
              </w:rPr>
              <w:t>Page 1</w:t>
            </w:r>
            <w:r w:rsidR="00DB1F9F">
              <w:rPr>
                <w:sz w:val="24"/>
                <w:szCs w:val="24"/>
              </w:rPr>
              <w:t>4</w:t>
            </w:r>
            <w:r w:rsidRPr="00C03C06">
              <w:rPr>
                <w:sz w:val="24"/>
                <w:szCs w:val="24"/>
              </w:rPr>
              <w:t>-2</w:t>
            </w:r>
            <w:r w:rsidR="00DB1F9F">
              <w:rPr>
                <w:sz w:val="24"/>
                <w:szCs w:val="24"/>
              </w:rPr>
              <w:t>1</w:t>
            </w:r>
          </w:p>
          <w:p w14:paraId="6115C7BB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31" w:line="273" w:lineRule="exact"/>
              <w:ind w:left="112"/>
              <w:rPr>
                <w:sz w:val="24"/>
                <w:szCs w:val="24"/>
              </w:rPr>
            </w:pPr>
          </w:p>
        </w:tc>
      </w:tr>
      <w:tr w:rsidR="00C03C06" w:rsidRPr="00C03C06" w14:paraId="4BBF9D4E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17922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 Limitations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80FEDF" w14:textId="77777777" w:rsidR="00C03C06" w:rsidRPr="00C03C06" w:rsidRDefault="00C03C06" w:rsidP="0085041D">
            <w:pPr>
              <w:pStyle w:val="TableParagraph"/>
              <w:numPr>
                <w:ilvl w:val="0"/>
                <w:numId w:val="2"/>
              </w:numPr>
              <w:tabs>
                <w:tab w:val="left" w:pos="473"/>
              </w:tabs>
              <w:spacing w:before="61" w:line="273" w:lineRule="exact"/>
              <w:ind w:hanging="361"/>
              <w:rPr>
                <w:sz w:val="24"/>
                <w:szCs w:val="24"/>
              </w:rPr>
            </w:pPr>
            <w:r w:rsidRPr="00C03C06">
              <w:rPr>
                <w:spacing w:val="-12"/>
                <w:sz w:val="24"/>
                <w:szCs w:val="24"/>
              </w:rPr>
              <w:t xml:space="preserve">Limits </w:t>
            </w:r>
            <w:r w:rsidRPr="00C03C06">
              <w:rPr>
                <w:spacing w:val="-4"/>
                <w:sz w:val="24"/>
                <w:szCs w:val="24"/>
              </w:rPr>
              <w:t xml:space="preserve">to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hyperlink w:anchor="_bookmark3" w:history="1">
              <w:r w:rsidRPr="00C03C06">
                <w:rPr>
                  <w:spacing w:val="-5"/>
                  <w:sz w:val="24"/>
                  <w:szCs w:val="24"/>
                  <w:u w:color="0462C1"/>
                </w:rPr>
                <w:t>generalizability</w:t>
              </w:r>
            </w:hyperlink>
            <w:r w:rsidRPr="00C03C06">
              <w:rPr>
                <w:spacing w:val="-5"/>
                <w:sz w:val="24"/>
                <w:szCs w:val="24"/>
              </w:rPr>
              <w:t xml:space="preserve"> </w:t>
            </w:r>
            <w:r w:rsidRPr="00C03C06">
              <w:rPr>
                <w:sz w:val="24"/>
                <w:szCs w:val="24"/>
              </w:rPr>
              <w:t xml:space="preserve">of </w:t>
            </w:r>
            <w:r w:rsidRPr="00C03C06">
              <w:rPr>
                <w:spacing w:val="-8"/>
                <w:sz w:val="24"/>
                <w:szCs w:val="24"/>
              </w:rPr>
              <w:t>the</w:t>
            </w:r>
            <w:r w:rsidRPr="00C03C06">
              <w:rPr>
                <w:spacing w:val="12"/>
                <w:sz w:val="24"/>
                <w:szCs w:val="24"/>
              </w:rPr>
              <w:t xml:space="preserve"> </w:t>
            </w:r>
            <w:r w:rsidRPr="00C03C06">
              <w:rPr>
                <w:spacing w:val="-4"/>
                <w:sz w:val="24"/>
                <w:szCs w:val="24"/>
              </w:rPr>
              <w:t>work</w:t>
            </w:r>
          </w:p>
          <w:p w14:paraId="0FBE6B9C" w14:textId="77777777" w:rsidR="00C03C06" w:rsidRPr="00C03C06" w:rsidRDefault="00C03C06" w:rsidP="0085041D">
            <w:pPr>
              <w:pStyle w:val="TableParagraph"/>
              <w:numPr>
                <w:ilvl w:val="0"/>
                <w:numId w:val="2"/>
              </w:numPr>
              <w:tabs>
                <w:tab w:val="left" w:pos="473"/>
              </w:tabs>
              <w:spacing w:line="247" w:lineRule="auto"/>
              <w:ind w:left="472" w:right="249"/>
              <w:rPr>
                <w:sz w:val="24"/>
                <w:szCs w:val="24"/>
              </w:rPr>
            </w:pPr>
            <w:r w:rsidRPr="00C03C06">
              <w:rPr>
                <w:spacing w:val="-3"/>
                <w:sz w:val="24"/>
                <w:szCs w:val="24"/>
              </w:rPr>
              <w:t xml:space="preserve">Factors </w:t>
            </w:r>
            <w:r w:rsidRPr="00C03C06">
              <w:rPr>
                <w:spacing w:val="-7"/>
                <w:sz w:val="24"/>
                <w:szCs w:val="24"/>
              </w:rPr>
              <w:t xml:space="preserve">that </w:t>
            </w:r>
            <w:r w:rsidRPr="00C03C06">
              <w:rPr>
                <w:spacing w:val="-16"/>
                <w:sz w:val="24"/>
                <w:szCs w:val="24"/>
              </w:rPr>
              <w:t xml:space="preserve">might </w:t>
            </w:r>
            <w:r w:rsidRPr="00C03C06">
              <w:rPr>
                <w:spacing w:val="-9"/>
                <w:sz w:val="24"/>
                <w:szCs w:val="24"/>
              </w:rPr>
              <w:t xml:space="preserve">have </w:t>
            </w:r>
            <w:r w:rsidRPr="00C03C06">
              <w:rPr>
                <w:spacing w:val="-12"/>
                <w:sz w:val="24"/>
                <w:szCs w:val="24"/>
              </w:rPr>
              <w:t xml:space="preserve">limited </w:t>
            </w:r>
            <w:hyperlink w:anchor="_bookmark7" w:history="1">
              <w:r w:rsidRPr="00C03C06">
                <w:rPr>
                  <w:spacing w:val="-7"/>
                  <w:sz w:val="24"/>
                  <w:szCs w:val="24"/>
                  <w:u w:color="0462C1"/>
                </w:rPr>
                <w:t xml:space="preserve">internal </w:t>
              </w:r>
              <w:r w:rsidRPr="00C03C06">
                <w:rPr>
                  <w:spacing w:val="-8"/>
                  <w:sz w:val="24"/>
                  <w:szCs w:val="24"/>
                  <w:u w:color="0462C1"/>
                </w:rPr>
                <w:t>validity</w:t>
              </w:r>
            </w:hyperlink>
            <w:r w:rsidRPr="00C03C06">
              <w:rPr>
                <w:spacing w:val="-8"/>
                <w:sz w:val="24"/>
                <w:szCs w:val="24"/>
              </w:rPr>
              <w:t xml:space="preserve"> </w:t>
            </w:r>
            <w:r w:rsidRPr="00C03C06">
              <w:rPr>
                <w:spacing w:val="-6"/>
                <w:sz w:val="24"/>
                <w:szCs w:val="24"/>
              </w:rPr>
              <w:t xml:space="preserve">such </w:t>
            </w:r>
            <w:r w:rsidRPr="00C03C06">
              <w:rPr>
                <w:sz w:val="24"/>
                <w:szCs w:val="24"/>
              </w:rPr>
              <w:t xml:space="preserve">as </w:t>
            </w:r>
            <w:r w:rsidRPr="00C03C06">
              <w:rPr>
                <w:spacing w:val="-8"/>
                <w:sz w:val="24"/>
                <w:szCs w:val="24"/>
              </w:rPr>
              <w:t>confounding,</w:t>
            </w:r>
            <w:r w:rsidRPr="00C03C06">
              <w:rPr>
                <w:spacing w:val="44"/>
                <w:sz w:val="24"/>
                <w:szCs w:val="24"/>
              </w:rPr>
              <w:t xml:space="preserve"> </w:t>
            </w:r>
            <w:r w:rsidRPr="00C03C06">
              <w:rPr>
                <w:spacing w:val="-6"/>
                <w:sz w:val="24"/>
                <w:szCs w:val="24"/>
              </w:rPr>
              <w:t xml:space="preserve">bias, </w:t>
            </w:r>
            <w:r w:rsidRPr="00C03C06">
              <w:rPr>
                <w:sz w:val="24"/>
                <w:szCs w:val="24"/>
              </w:rPr>
              <w:t xml:space="preserve">or </w:t>
            </w:r>
            <w:r w:rsidRPr="00C03C06">
              <w:rPr>
                <w:spacing w:val="-6"/>
                <w:sz w:val="24"/>
                <w:szCs w:val="24"/>
              </w:rPr>
              <w:t xml:space="preserve">imprecision </w:t>
            </w:r>
            <w:r w:rsidRPr="00C03C06">
              <w:rPr>
                <w:spacing w:val="-11"/>
                <w:sz w:val="24"/>
                <w:szCs w:val="24"/>
              </w:rPr>
              <w:t xml:space="preserve">in </w:t>
            </w:r>
            <w:r w:rsidRPr="00C03C06">
              <w:rPr>
                <w:spacing w:val="-8"/>
                <w:sz w:val="24"/>
                <w:szCs w:val="24"/>
              </w:rPr>
              <w:t xml:space="preserve">the </w:t>
            </w:r>
            <w:r w:rsidRPr="00C03C06">
              <w:rPr>
                <w:spacing w:val="-9"/>
                <w:sz w:val="24"/>
                <w:szCs w:val="24"/>
              </w:rPr>
              <w:t xml:space="preserve">design, </w:t>
            </w:r>
            <w:r w:rsidRPr="00C03C06">
              <w:rPr>
                <w:spacing w:val="-7"/>
                <w:sz w:val="24"/>
                <w:szCs w:val="24"/>
              </w:rPr>
              <w:t xml:space="preserve">methods, </w:t>
            </w:r>
            <w:r w:rsidRPr="00C03C06">
              <w:rPr>
                <w:spacing w:val="-8"/>
                <w:sz w:val="24"/>
                <w:szCs w:val="24"/>
              </w:rPr>
              <w:t xml:space="preserve">measurement, </w:t>
            </w:r>
            <w:r w:rsidRPr="00C03C06">
              <w:rPr>
                <w:sz w:val="24"/>
                <w:szCs w:val="24"/>
              </w:rPr>
              <w:t>or</w:t>
            </w:r>
            <w:r w:rsidRPr="00C03C06">
              <w:rPr>
                <w:spacing w:val="-37"/>
                <w:sz w:val="24"/>
                <w:szCs w:val="24"/>
              </w:rPr>
              <w:t xml:space="preserve"> </w:t>
            </w:r>
            <w:r w:rsidRPr="00C03C06">
              <w:rPr>
                <w:spacing w:val="-9"/>
                <w:sz w:val="24"/>
                <w:szCs w:val="24"/>
              </w:rPr>
              <w:t>analysis</w:t>
            </w:r>
          </w:p>
          <w:p w14:paraId="1732F4CD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1" w:line="247" w:lineRule="auto"/>
              <w:ind w:left="472" w:right="1026"/>
              <w:rPr>
                <w:spacing w:val="-5"/>
                <w:sz w:val="24"/>
                <w:szCs w:val="24"/>
              </w:rPr>
            </w:pPr>
            <w:r w:rsidRPr="00C03C06">
              <w:rPr>
                <w:spacing w:val="-10"/>
                <w:sz w:val="24"/>
                <w:szCs w:val="24"/>
              </w:rPr>
              <w:t xml:space="preserve">Efforts </w:t>
            </w:r>
            <w:r w:rsidRPr="00C03C06">
              <w:rPr>
                <w:spacing w:val="-6"/>
                <w:sz w:val="24"/>
                <w:szCs w:val="24"/>
              </w:rPr>
              <w:t xml:space="preserve">made </w:t>
            </w:r>
            <w:r w:rsidRPr="00C03C06">
              <w:rPr>
                <w:spacing w:val="-4"/>
                <w:sz w:val="24"/>
                <w:szCs w:val="24"/>
              </w:rPr>
              <w:t xml:space="preserve">to </w:t>
            </w:r>
            <w:r w:rsidRPr="00C03C06">
              <w:rPr>
                <w:spacing w:val="-11"/>
                <w:sz w:val="24"/>
                <w:szCs w:val="24"/>
              </w:rPr>
              <w:t xml:space="preserve">minimize </w:t>
            </w:r>
            <w:r w:rsidRPr="00C03C06">
              <w:rPr>
                <w:spacing w:val="-6"/>
                <w:sz w:val="24"/>
                <w:szCs w:val="24"/>
              </w:rPr>
              <w:t xml:space="preserve">and </w:t>
            </w:r>
            <w:r w:rsidRPr="00C03C06">
              <w:rPr>
                <w:spacing w:val="-5"/>
                <w:sz w:val="24"/>
                <w:szCs w:val="24"/>
              </w:rPr>
              <w:t xml:space="preserve">adjust </w:t>
            </w:r>
            <w:r w:rsidRPr="00C03C06">
              <w:rPr>
                <w:spacing w:val="-7"/>
                <w:sz w:val="24"/>
                <w:szCs w:val="24"/>
              </w:rPr>
              <w:t>for</w:t>
            </w:r>
            <w:r w:rsidRPr="00C03C06">
              <w:rPr>
                <w:spacing w:val="-32"/>
                <w:sz w:val="24"/>
                <w:szCs w:val="24"/>
              </w:rPr>
              <w:t xml:space="preserve"> </w:t>
            </w:r>
            <w:r w:rsidRPr="00C03C06">
              <w:rPr>
                <w:spacing w:val="-7"/>
                <w:sz w:val="24"/>
                <w:szCs w:val="24"/>
              </w:rPr>
              <w:t>limitations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E607A2" w14:textId="3E2AFF92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31" w:line="273" w:lineRule="exact"/>
              <w:ind w:left="112"/>
              <w:rPr>
                <w:sz w:val="24"/>
                <w:szCs w:val="24"/>
              </w:rPr>
            </w:pPr>
            <w:r w:rsidRPr="00C03C06">
              <w:rPr>
                <w:sz w:val="24"/>
                <w:szCs w:val="24"/>
              </w:rPr>
              <w:t>Page 2</w:t>
            </w:r>
            <w:r w:rsidR="00DB1F9F">
              <w:rPr>
                <w:sz w:val="24"/>
                <w:szCs w:val="24"/>
              </w:rPr>
              <w:t>2</w:t>
            </w:r>
          </w:p>
        </w:tc>
      </w:tr>
      <w:tr w:rsidR="00C03C06" w:rsidRPr="00C03C06" w14:paraId="244FBD8F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028FCE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 Conclusions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539CD7" w14:textId="77777777" w:rsidR="00C03C06" w:rsidRPr="00C03C06" w:rsidRDefault="00C03C06" w:rsidP="0085041D">
            <w:pPr>
              <w:pStyle w:val="TableParagraph"/>
              <w:numPr>
                <w:ilvl w:val="0"/>
                <w:numId w:val="1"/>
              </w:numPr>
              <w:tabs>
                <w:tab w:val="left" w:pos="473"/>
              </w:tabs>
              <w:spacing w:before="46" w:line="273" w:lineRule="exact"/>
              <w:ind w:hanging="361"/>
              <w:rPr>
                <w:sz w:val="24"/>
                <w:szCs w:val="24"/>
              </w:rPr>
            </w:pPr>
            <w:r w:rsidRPr="00C03C06">
              <w:rPr>
                <w:spacing w:val="-8"/>
                <w:sz w:val="24"/>
                <w:szCs w:val="24"/>
              </w:rPr>
              <w:t xml:space="preserve">Usefulness </w:t>
            </w:r>
            <w:r w:rsidRPr="00C03C06">
              <w:rPr>
                <w:sz w:val="24"/>
                <w:szCs w:val="24"/>
              </w:rPr>
              <w:t xml:space="preserve">of </w:t>
            </w:r>
            <w:r w:rsidRPr="00C03C06">
              <w:rPr>
                <w:spacing w:val="-8"/>
                <w:sz w:val="24"/>
                <w:szCs w:val="24"/>
              </w:rPr>
              <w:t>the</w:t>
            </w:r>
            <w:r w:rsidRPr="00C03C06">
              <w:rPr>
                <w:spacing w:val="-3"/>
                <w:sz w:val="24"/>
                <w:szCs w:val="24"/>
              </w:rPr>
              <w:t xml:space="preserve"> </w:t>
            </w:r>
            <w:r w:rsidRPr="00C03C06">
              <w:rPr>
                <w:spacing w:val="-4"/>
                <w:sz w:val="24"/>
                <w:szCs w:val="24"/>
              </w:rPr>
              <w:t>work</w:t>
            </w:r>
          </w:p>
          <w:p w14:paraId="64B4B720" w14:textId="77777777" w:rsidR="00C03C06" w:rsidRPr="00C03C06" w:rsidRDefault="00C03C06" w:rsidP="0085041D">
            <w:pPr>
              <w:pStyle w:val="TableParagraph"/>
              <w:numPr>
                <w:ilvl w:val="0"/>
                <w:numId w:val="1"/>
              </w:numPr>
              <w:tabs>
                <w:tab w:val="left" w:pos="473"/>
              </w:tabs>
              <w:spacing w:line="273" w:lineRule="exact"/>
              <w:ind w:hanging="361"/>
              <w:rPr>
                <w:sz w:val="24"/>
                <w:szCs w:val="24"/>
              </w:rPr>
            </w:pPr>
            <w:r w:rsidRPr="00C03C06">
              <w:rPr>
                <w:spacing w:val="-5"/>
                <w:sz w:val="24"/>
                <w:szCs w:val="24"/>
              </w:rPr>
              <w:t>Sustainability</w:t>
            </w:r>
          </w:p>
          <w:p w14:paraId="03E22A5C" w14:textId="77777777" w:rsidR="00C03C06" w:rsidRPr="00C03C06" w:rsidRDefault="00C03C06" w:rsidP="0085041D">
            <w:pPr>
              <w:pStyle w:val="TableParagraph"/>
              <w:numPr>
                <w:ilvl w:val="0"/>
                <w:numId w:val="1"/>
              </w:numPr>
              <w:tabs>
                <w:tab w:val="left" w:pos="473"/>
              </w:tabs>
              <w:spacing w:before="9" w:line="273" w:lineRule="exact"/>
              <w:ind w:hanging="361"/>
              <w:rPr>
                <w:sz w:val="24"/>
                <w:szCs w:val="24"/>
              </w:rPr>
            </w:pPr>
            <w:r w:rsidRPr="00C03C06">
              <w:rPr>
                <w:spacing w:val="-7"/>
                <w:sz w:val="24"/>
                <w:szCs w:val="24"/>
              </w:rPr>
              <w:t xml:space="preserve">Potential for </w:t>
            </w:r>
            <w:r w:rsidRPr="00C03C06">
              <w:rPr>
                <w:spacing w:val="-3"/>
                <w:sz w:val="24"/>
                <w:szCs w:val="24"/>
              </w:rPr>
              <w:t xml:space="preserve">spread </w:t>
            </w:r>
            <w:r w:rsidRPr="00C03C06">
              <w:rPr>
                <w:spacing w:val="-4"/>
                <w:sz w:val="24"/>
                <w:szCs w:val="24"/>
              </w:rPr>
              <w:t xml:space="preserve">to </w:t>
            </w:r>
            <w:r w:rsidRPr="00C03C06">
              <w:rPr>
                <w:spacing w:val="-5"/>
                <w:sz w:val="24"/>
                <w:szCs w:val="24"/>
              </w:rPr>
              <w:t>other</w:t>
            </w:r>
            <w:r w:rsidRPr="00C03C06">
              <w:rPr>
                <w:spacing w:val="-18"/>
                <w:sz w:val="24"/>
                <w:szCs w:val="24"/>
              </w:rPr>
              <w:t xml:space="preserve"> </w:t>
            </w:r>
            <w:hyperlink w:anchor="_bookmark1" w:history="1">
              <w:r w:rsidRPr="00C03C06">
                <w:rPr>
                  <w:spacing w:val="-7"/>
                  <w:sz w:val="24"/>
                  <w:szCs w:val="24"/>
                  <w:u w:color="0462C1"/>
                </w:rPr>
                <w:t>contexts</w:t>
              </w:r>
            </w:hyperlink>
          </w:p>
          <w:p w14:paraId="167FB5D6" w14:textId="77777777" w:rsidR="00C03C06" w:rsidRPr="00C03C06" w:rsidRDefault="00C03C06" w:rsidP="0085041D">
            <w:pPr>
              <w:pStyle w:val="TableParagraph"/>
              <w:numPr>
                <w:ilvl w:val="0"/>
                <w:numId w:val="1"/>
              </w:numPr>
              <w:tabs>
                <w:tab w:val="left" w:pos="473"/>
              </w:tabs>
              <w:spacing w:line="270" w:lineRule="exact"/>
              <w:ind w:hanging="361"/>
              <w:rPr>
                <w:sz w:val="24"/>
                <w:szCs w:val="24"/>
              </w:rPr>
            </w:pPr>
            <w:r w:rsidRPr="00C03C06">
              <w:rPr>
                <w:spacing w:val="-7"/>
                <w:sz w:val="24"/>
                <w:szCs w:val="24"/>
              </w:rPr>
              <w:t xml:space="preserve">Implications for </w:t>
            </w:r>
            <w:r w:rsidRPr="00C03C06">
              <w:rPr>
                <w:spacing w:val="-6"/>
                <w:sz w:val="24"/>
                <w:szCs w:val="24"/>
              </w:rPr>
              <w:t xml:space="preserve">practice and </w:t>
            </w:r>
            <w:r w:rsidRPr="00C03C06">
              <w:rPr>
                <w:spacing w:val="-7"/>
                <w:sz w:val="24"/>
                <w:szCs w:val="24"/>
              </w:rPr>
              <w:t xml:space="preserve">for </w:t>
            </w:r>
            <w:r w:rsidRPr="00C03C06">
              <w:rPr>
                <w:spacing w:val="-10"/>
                <w:sz w:val="24"/>
                <w:szCs w:val="24"/>
              </w:rPr>
              <w:t xml:space="preserve">further </w:t>
            </w:r>
            <w:r w:rsidRPr="00C03C06">
              <w:rPr>
                <w:spacing w:val="-6"/>
                <w:sz w:val="24"/>
                <w:szCs w:val="24"/>
              </w:rPr>
              <w:t xml:space="preserve">study </w:t>
            </w:r>
            <w:r w:rsidRPr="00C03C06">
              <w:rPr>
                <w:spacing w:val="-11"/>
                <w:sz w:val="24"/>
                <w:szCs w:val="24"/>
              </w:rPr>
              <w:t xml:space="preserve">in </w:t>
            </w:r>
            <w:r w:rsidRPr="00C03C06">
              <w:rPr>
                <w:spacing w:val="-8"/>
                <w:sz w:val="24"/>
                <w:szCs w:val="24"/>
              </w:rPr>
              <w:t>the</w:t>
            </w:r>
            <w:r w:rsidRPr="00C03C06">
              <w:rPr>
                <w:spacing w:val="-7"/>
                <w:sz w:val="24"/>
                <w:szCs w:val="24"/>
              </w:rPr>
              <w:t xml:space="preserve"> </w:t>
            </w:r>
            <w:r w:rsidRPr="00C03C06">
              <w:rPr>
                <w:spacing w:val="-14"/>
                <w:sz w:val="24"/>
                <w:szCs w:val="24"/>
              </w:rPr>
              <w:t>field</w:t>
            </w:r>
          </w:p>
          <w:p w14:paraId="3C6F7EE0" w14:textId="77777777" w:rsidR="00C03C06" w:rsidRPr="00C03C06" w:rsidRDefault="00C03C06" w:rsidP="0085041D">
            <w:pPr>
              <w:pStyle w:val="TableParagraph"/>
              <w:numPr>
                <w:ilvl w:val="0"/>
                <w:numId w:val="2"/>
              </w:numPr>
              <w:tabs>
                <w:tab w:val="left" w:pos="473"/>
              </w:tabs>
              <w:spacing w:before="61" w:line="273" w:lineRule="exact"/>
              <w:ind w:hanging="361"/>
              <w:rPr>
                <w:spacing w:val="-12"/>
                <w:sz w:val="24"/>
                <w:szCs w:val="24"/>
              </w:rPr>
            </w:pPr>
            <w:r w:rsidRPr="00C03C06">
              <w:rPr>
                <w:spacing w:val="-7"/>
                <w:sz w:val="24"/>
                <w:szCs w:val="24"/>
              </w:rPr>
              <w:t xml:space="preserve">Suggested </w:t>
            </w:r>
            <w:r w:rsidRPr="00C03C06">
              <w:rPr>
                <w:spacing w:val="-9"/>
                <w:sz w:val="24"/>
                <w:szCs w:val="24"/>
              </w:rPr>
              <w:t>next</w:t>
            </w:r>
            <w:r w:rsidRPr="00C03C06">
              <w:rPr>
                <w:spacing w:val="36"/>
                <w:sz w:val="24"/>
                <w:szCs w:val="24"/>
              </w:rPr>
              <w:t xml:space="preserve"> </w:t>
            </w:r>
            <w:r w:rsidRPr="00C03C06">
              <w:rPr>
                <w:spacing w:val="-3"/>
                <w:sz w:val="24"/>
                <w:szCs w:val="24"/>
              </w:rPr>
              <w:t>steps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6330B1" w14:textId="5346B32D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31" w:line="273" w:lineRule="exact"/>
              <w:ind w:left="112"/>
              <w:rPr>
                <w:sz w:val="24"/>
                <w:szCs w:val="24"/>
              </w:rPr>
            </w:pPr>
            <w:r w:rsidRPr="00C03C06">
              <w:rPr>
                <w:sz w:val="24"/>
                <w:szCs w:val="24"/>
              </w:rPr>
              <w:t>Page 2</w:t>
            </w:r>
            <w:r w:rsidR="00DB1F9F">
              <w:rPr>
                <w:sz w:val="24"/>
                <w:szCs w:val="24"/>
              </w:rPr>
              <w:t>3</w:t>
            </w:r>
          </w:p>
        </w:tc>
      </w:tr>
      <w:tr w:rsidR="00C03C06" w:rsidRPr="00C03C06" w14:paraId="6CEB1493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14:paraId="2227E6D3" w14:textId="77777777" w:rsidR="00C03C06" w:rsidRPr="00C03C06" w:rsidRDefault="00C03C06" w:rsidP="008504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Other information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14:paraId="6FCEF841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46" w:line="273" w:lineRule="exact"/>
              <w:rPr>
                <w:spacing w:val="-8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14:paraId="7216BA04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31" w:line="273" w:lineRule="exact"/>
              <w:ind w:left="112"/>
              <w:rPr>
                <w:sz w:val="24"/>
                <w:szCs w:val="24"/>
              </w:rPr>
            </w:pPr>
          </w:p>
        </w:tc>
      </w:tr>
      <w:tr w:rsidR="00C03C06" w:rsidRPr="00C03C06" w14:paraId="2BF3274C" w14:textId="77777777" w:rsidTr="00C03C06">
        <w:trPr>
          <w:trHeight w:val="615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81459D" w14:textId="77777777" w:rsidR="00C03C06" w:rsidRPr="00C03C06" w:rsidRDefault="00C03C06" w:rsidP="008504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3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18. Funding</w:t>
            </w:r>
          </w:p>
        </w:tc>
        <w:tc>
          <w:tcPr>
            <w:tcW w:w="6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585567" w14:textId="77777777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46" w:line="273" w:lineRule="exact"/>
              <w:rPr>
                <w:spacing w:val="-8"/>
                <w:sz w:val="24"/>
                <w:szCs w:val="24"/>
              </w:rPr>
            </w:pPr>
            <w:r w:rsidRPr="00C03C06">
              <w:rPr>
                <w:sz w:val="24"/>
                <w:szCs w:val="24"/>
              </w:rPr>
              <w:t>Sources of funding that supported this work. Role, if any, of the funding organization in the design, implementation, interpretation, and reporting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D12132" w14:textId="2A490C29" w:rsidR="00C03C06" w:rsidRPr="00C03C06" w:rsidRDefault="00C03C06" w:rsidP="0085041D">
            <w:pPr>
              <w:pStyle w:val="TableParagraph"/>
              <w:tabs>
                <w:tab w:val="left" w:pos="473"/>
              </w:tabs>
              <w:spacing w:before="31" w:line="273" w:lineRule="exact"/>
              <w:ind w:left="112"/>
              <w:rPr>
                <w:sz w:val="24"/>
                <w:szCs w:val="24"/>
              </w:rPr>
            </w:pPr>
            <w:r w:rsidRPr="00C03C06">
              <w:rPr>
                <w:sz w:val="24"/>
                <w:szCs w:val="24"/>
              </w:rPr>
              <w:t>Page 2</w:t>
            </w:r>
            <w:r w:rsidR="00DB1F9F">
              <w:rPr>
                <w:sz w:val="24"/>
                <w:szCs w:val="24"/>
              </w:rPr>
              <w:t>4</w:t>
            </w:r>
          </w:p>
        </w:tc>
      </w:tr>
      <w:bookmarkEnd w:id="1"/>
    </w:tbl>
    <w:p w14:paraId="3DDC385E" w14:textId="77777777" w:rsidR="00C03C06" w:rsidRPr="00C03C06" w:rsidRDefault="00C03C06">
      <w:pPr>
        <w:rPr>
          <w:sz w:val="24"/>
          <w:szCs w:val="24"/>
        </w:rPr>
      </w:pPr>
    </w:p>
    <w:sectPr w:rsidR="00C03C06" w:rsidRPr="00C03C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22650F"/>
    <w:multiLevelType w:val="hybridMultilevel"/>
    <w:tmpl w:val="8C6A263C"/>
    <w:lvl w:ilvl="0" w:tplc="3C6C6320">
      <w:start w:val="1"/>
      <w:numFmt w:val="lowerLetter"/>
      <w:lvlText w:val="%1."/>
      <w:lvlJc w:val="left"/>
      <w:pPr>
        <w:ind w:left="473" w:hanging="360"/>
      </w:pPr>
      <w:rPr>
        <w:rFonts w:ascii="Times New Roman" w:eastAsia="Times New Roman" w:hAnsi="Times New Roman" w:cs="Times New Roman" w:hint="default"/>
        <w:spacing w:val="-23"/>
        <w:w w:val="99"/>
        <w:sz w:val="24"/>
        <w:szCs w:val="24"/>
        <w:lang w:val="en-US" w:eastAsia="en-US" w:bidi="en-US"/>
      </w:rPr>
    </w:lvl>
    <w:lvl w:ilvl="1" w:tplc="4A307A6A">
      <w:numFmt w:val="bullet"/>
      <w:lvlText w:val="•"/>
      <w:lvlJc w:val="left"/>
      <w:pPr>
        <w:ind w:left="1164" w:hanging="360"/>
      </w:pPr>
      <w:rPr>
        <w:rFonts w:hint="default"/>
        <w:lang w:val="en-US" w:eastAsia="en-US" w:bidi="en-US"/>
      </w:rPr>
    </w:lvl>
    <w:lvl w:ilvl="2" w:tplc="CF1E2D0E">
      <w:numFmt w:val="bullet"/>
      <w:lvlText w:val="•"/>
      <w:lvlJc w:val="left"/>
      <w:pPr>
        <w:ind w:left="1849" w:hanging="360"/>
      </w:pPr>
      <w:rPr>
        <w:rFonts w:hint="default"/>
        <w:lang w:val="en-US" w:eastAsia="en-US" w:bidi="en-US"/>
      </w:rPr>
    </w:lvl>
    <w:lvl w:ilvl="3" w:tplc="D87CBC42">
      <w:numFmt w:val="bullet"/>
      <w:lvlText w:val="•"/>
      <w:lvlJc w:val="left"/>
      <w:pPr>
        <w:ind w:left="2534" w:hanging="360"/>
      </w:pPr>
      <w:rPr>
        <w:rFonts w:hint="default"/>
        <w:lang w:val="en-US" w:eastAsia="en-US" w:bidi="en-US"/>
      </w:rPr>
    </w:lvl>
    <w:lvl w:ilvl="4" w:tplc="B5808B00">
      <w:numFmt w:val="bullet"/>
      <w:lvlText w:val="•"/>
      <w:lvlJc w:val="left"/>
      <w:pPr>
        <w:ind w:left="3219" w:hanging="360"/>
      </w:pPr>
      <w:rPr>
        <w:rFonts w:hint="default"/>
        <w:lang w:val="en-US" w:eastAsia="en-US" w:bidi="en-US"/>
      </w:rPr>
    </w:lvl>
    <w:lvl w:ilvl="5" w:tplc="F7562540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en-US"/>
      </w:rPr>
    </w:lvl>
    <w:lvl w:ilvl="6" w:tplc="68E458C0">
      <w:numFmt w:val="bullet"/>
      <w:lvlText w:val="•"/>
      <w:lvlJc w:val="left"/>
      <w:pPr>
        <w:ind w:left="4589" w:hanging="360"/>
      </w:pPr>
      <w:rPr>
        <w:rFonts w:hint="default"/>
        <w:lang w:val="en-US" w:eastAsia="en-US" w:bidi="en-US"/>
      </w:rPr>
    </w:lvl>
    <w:lvl w:ilvl="7" w:tplc="3FFE8604">
      <w:numFmt w:val="bullet"/>
      <w:lvlText w:val="•"/>
      <w:lvlJc w:val="left"/>
      <w:pPr>
        <w:ind w:left="5274" w:hanging="360"/>
      </w:pPr>
      <w:rPr>
        <w:rFonts w:hint="default"/>
        <w:lang w:val="en-US" w:eastAsia="en-US" w:bidi="en-US"/>
      </w:rPr>
    </w:lvl>
    <w:lvl w:ilvl="8" w:tplc="DBCA7EBE">
      <w:numFmt w:val="bullet"/>
      <w:lvlText w:val="•"/>
      <w:lvlJc w:val="left"/>
      <w:pPr>
        <w:ind w:left="5959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096938EA"/>
    <w:multiLevelType w:val="hybridMultilevel"/>
    <w:tmpl w:val="730C1B26"/>
    <w:lvl w:ilvl="0" w:tplc="E330639C">
      <w:start w:val="1"/>
      <w:numFmt w:val="lowerLetter"/>
      <w:lvlText w:val="%1."/>
      <w:lvlJc w:val="left"/>
      <w:pPr>
        <w:ind w:left="473" w:hanging="360"/>
      </w:pPr>
      <w:rPr>
        <w:rFonts w:ascii="Times New Roman" w:eastAsia="Times New Roman" w:hAnsi="Times New Roman" w:cs="Times New Roman" w:hint="default"/>
        <w:spacing w:val="-24"/>
        <w:w w:val="99"/>
        <w:sz w:val="24"/>
        <w:szCs w:val="24"/>
        <w:lang w:val="en-US" w:eastAsia="en-US" w:bidi="en-US"/>
      </w:rPr>
    </w:lvl>
    <w:lvl w:ilvl="1" w:tplc="D4F4181A">
      <w:numFmt w:val="bullet"/>
      <w:lvlText w:val="•"/>
      <w:lvlJc w:val="left"/>
      <w:pPr>
        <w:ind w:left="1164" w:hanging="360"/>
      </w:pPr>
      <w:rPr>
        <w:rFonts w:hint="default"/>
        <w:lang w:val="en-US" w:eastAsia="en-US" w:bidi="en-US"/>
      </w:rPr>
    </w:lvl>
    <w:lvl w:ilvl="2" w:tplc="ECCC1338">
      <w:numFmt w:val="bullet"/>
      <w:lvlText w:val="•"/>
      <w:lvlJc w:val="left"/>
      <w:pPr>
        <w:ind w:left="1849" w:hanging="360"/>
      </w:pPr>
      <w:rPr>
        <w:rFonts w:hint="default"/>
        <w:lang w:val="en-US" w:eastAsia="en-US" w:bidi="en-US"/>
      </w:rPr>
    </w:lvl>
    <w:lvl w:ilvl="3" w:tplc="B95C9ED4">
      <w:numFmt w:val="bullet"/>
      <w:lvlText w:val="•"/>
      <w:lvlJc w:val="left"/>
      <w:pPr>
        <w:ind w:left="2534" w:hanging="360"/>
      </w:pPr>
      <w:rPr>
        <w:rFonts w:hint="default"/>
        <w:lang w:val="en-US" w:eastAsia="en-US" w:bidi="en-US"/>
      </w:rPr>
    </w:lvl>
    <w:lvl w:ilvl="4" w:tplc="9C6A00E2">
      <w:numFmt w:val="bullet"/>
      <w:lvlText w:val="•"/>
      <w:lvlJc w:val="left"/>
      <w:pPr>
        <w:ind w:left="3219" w:hanging="360"/>
      </w:pPr>
      <w:rPr>
        <w:rFonts w:hint="default"/>
        <w:lang w:val="en-US" w:eastAsia="en-US" w:bidi="en-US"/>
      </w:rPr>
    </w:lvl>
    <w:lvl w:ilvl="5" w:tplc="23BC6C9A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en-US"/>
      </w:rPr>
    </w:lvl>
    <w:lvl w:ilvl="6" w:tplc="A984E074">
      <w:numFmt w:val="bullet"/>
      <w:lvlText w:val="•"/>
      <w:lvlJc w:val="left"/>
      <w:pPr>
        <w:ind w:left="4589" w:hanging="360"/>
      </w:pPr>
      <w:rPr>
        <w:rFonts w:hint="default"/>
        <w:lang w:val="en-US" w:eastAsia="en-US" w:bidi="en-US"/>
      </w:rPr>
    </w:lvl>
    <w:lvl w:ilvl="7" w:tplc="8512A2A8">
      <w:numFmt w:val="bullet"/>
      <w:lvlText w:val="•"/>
      <w:lvlJc w:val="left"/>
      <w:pPr>
        <w:ind w:left="5274" w:hanging="360"/>
      </w:pPr>
      <w:rPr>
        <w:rFonts w:hint="default"/>
        <w:lang w:val="en-US" w:eastAsia="en-US" w:bidi="en-US"/>
      </w:rPr>
    </w:lvl>
    <w:lvl w:ilvl="8" w:tplc="AD12FC60">
      <w:numFmt w:val="bullet"/>
      <w:lvlText w:val="•"/>
      <w:lvlJc w:val="left"/>
      <w:pPr>
        <w:ind w:left="5959" w:hanging="360"/>
      </w:pPr>
      <w:rPr>
        <w:rFonts w:hint="default"/>
        <w:lang w:val="en-US" w:eastAsia="en-US" w:bidi="en-US"/>
      </w:rPr>
    </w:lvl>
  </w:abstractNum>
  <w:abstractNum w:abstractNumId="2" w15:restartNumberingAfterBreak="0">
    <w:nsid w:val="0D7C6EA4"/>
    <w:multiLevelType w:val="hybridMultilevel"/>
    <w:tmpl w:val="B8A66E7E"/>
    <w:lvl w:ilvl="0" w:tplc="5040246C">
      <w:start w:val="1"/>
      <w:numFmt w:val="lowerLetter"/>
      <w:lvlText w:val="%1."/>
      <w:lvlJc w:val="left"/>
      <w:pPr>
        <w:ind w:left="473" w:hanging="360"/>
      </w:pPr>
      <w:rPr>
        <w:rFonts w:ascii="Times New Roman" w:eastAsia="Times New Roman" w:hAnsi="Times New Roman" w:cs="Times New Roman" w:hint="default"/>
        <w:spacing w:val="-22"/>
        <w:w w:val="99"/>
        <w:sz w:val="24"/>
        <w:szCs w:val="24"/>
        <w:lang w:val="en-US" w:eastAsia="en-US" w:bidi="en-US"/>
      </w:rPr>
    </w:lvl>
    <w:lvl w:ilvl="1" w:tplc="CC66170A">
      <w:numFmt w:val="bullet"/>
      <w:lvlText w:val="•"/>
      <w:lvlJc w:val="left"/>
      <w:pPr>
        <w:ind w:left="1164" w:hanging="360"/>
      </w:pPr>
      <w:rPr>
        <w:rFonts w:hint="default"/>
        <w:lang w:val="en-US" w:eastAsia="en-US" w:bidi="en-US"/>
      </w:rPr>
    </w:lvl>
    <w:lvl w:ilvl="2" w:tplc="57387BFC">
      <w:numFmt w:val="bullet"/>
      <w:lvlText w:val="•"/>
      <w:lvlJc w:val="left"/>
      <w:pPr>
        <w:ind w:left="1849" w:hanging="360"/>
      </w:pPr>
      <w:rPr>
        <w:rFonts w:hint="default"/>
        <w:lang w:val="en-US" w:eastAsia="en-US" w:bidi="en-US"/>
      </w:rPr>
    </w:lvl>
    <w:lvl w:ilvl="3" w:tplc="DFFA04CE">
      <w:numFmt w:val="bullet"/>
      <w:lvlText w:val="•"/>
      <w:lvlJc w:val="left"/>
      <w:pPr>
        <w:ind w:left="2534" w:hanging="360"/>
      </w:pPr>
      <w:rPr>
        <w:rFonts w:hint="default"/>
        <w:lang w:val="en-US" w:eastAsia="en-US" w:bidi="en-US"/>
      </w:rPr>
    </w:lvl>
    <w:lvl w:ilvl="4" w:tplc="B5644D7E">
      <w:numFmt w:val="bullet"/>
      <w:lvlText w:val="•"/>
      <w:lvlJc w:val="left"/>
      <w:pPr>
        <w:ind w:left="3219" w:hanging="360"/>
      </w:pPr>
      <w:rPr>
        <w:rFonts w:hint="default"/>
        <w:lang w:val="en-US" w:eastAsia="en-US" w:bidi="en-US"/>
      </w:rPr>
    </w:lvl>
    <w:lvl w:ilvl="5" w:tplc="448ADC9E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en-US"/>
      </w:rPr>
    </w:lvl>
    <w:lvl w:ilvl="6" w:tplc="3E280652">
      <w:numFmt w:val="bullet"/>
      <w:lvlText w:val="•"/>
      <w:lvlJc w:val="left"/>
      <w:pPr>
        <w:ind w:left="4589" w:hanging="360"/>
      </w:pPr>
      <w:rPr>
        <w:rFonts w:hint="default"/>
        <w:lang w:val="en-US" w:eastAsia="en-US" w:bidi="en-US"/>
      </w:rPr>
    </w:lvl>
    <w:lvl w:ilvl="7" w:tplc="B0D0A664">
      <w:numFmt w:val="bullet"/>
      <w:lvlText w:val="•"/>
      <w:lvlJc w:val="left"/>
      <w:pPr>
        <w:ind w:left="5274" w:hanging="360"/>
      </w:pPr>
      <w:rPr>
        <w:rFonts w:hint="default"/>
        <w:lang w:val="en-US" w:eastAsia="en-US" w:bidi="en-US"/>
      </w:rPr>
    </w:lvl>
    <w:lvl w:ilvl="8" w:tplc="BE881B0C">
      <w:numFmt w:val="bullet"/>
      <w:lvlText w:val="•"/>
      <w:lvlJc w:val="left"/>
      <w:pPr>
        <w:ind w:left="5959" w:hanging="360"/>
      </w:pPr>
      <w:rPr>
        <w:rFonts w:hint="default"/>
        <w:lang w:val="en-US" w:eastAsia="en-US" w:bidi="en-US"/>
      </w:rPr>
    </w:lvl>
  </w:abstractNum>
  <w:abstractNum w:abstractNumId="3" w15:restartNumberingAfterBreak="0">
    <w:nsid w:val="1744353C"/>
    <w:multiLevelType w:val="hybridMultilevel"/>
    <w:tmpl w:val="07082B82"/>
    <w:lvl w:ilvl="0" w:tplc="A0AA3644">
      <w:start w:val="1"/>
      <w:numFmt w:val="lowerLetter"/>
      <w:lvlText w:val="%1."/>
      <w:lvlJc w:val="left"/>
      <w:pPr>
        <w:ind w:left="473" w:hanging="360"/>
      </w:pPr>
      <w:rPr>
        <w:rFonts w:ascii="Times New Roman" w:eastAsia="Times New Roman" w:hAnsi="Times New Roman" w:cs="Times New Roman" w:hint="default"/>
        <w:spacing w:val="-22"/>
        <w:w w:val="99"/>
        <w:sz w:val="24"/>
        <w:szCs w:val="24"/>
        <w:lang w:val="en-US" w:eastAsia="en-US" w:bidi="en-US"/>
      </w:rPr>
    </w:lvl>
    <w:lvl w:ilvl="1" w:tplc="2D06CA8A">
      <w:numFmt w:val="bullet"/>
      <w:lvlText w:val="•"/>
      <w:lvlJc w:val="left"/>
      <w:pPr>
        <w:ind w:left="1164" w:hanging="360"/>
      </w:pPr>
      <w:rPr>
        <w:rFonts w:hint="default"/>
        <w:lang w:val="en-US" w:eastAsia="en-US" w:bidi="en-US"/>
      </w:rPr>
    </w:lvl>
    <w:lvl w:ilvl="2" w:tplc="C4800A90">
      <w:numFmt w:val="bullet"/>
      <w:lvlText w:val="•"/>
      <w:lvlJc w:val="left"/>
      <w:pPr>
        <w:ind w:left="1849" w:hanging="360"/>
      </w:pPr>
      <w:rPr>
        <w:rFonts w:hint="default"/>
        <w:lang w:val="en-US" w:eastAsia="en-US" w:bidi="en-US"/>
      </w:rPr>
    </w:lvl>
    <w:lvl w:ilvl="3" w:tplc="9D5AEF0E">
      <w:numFmt w:val="bullet"/>
      <w:lvlText w:val="•"/>
      <w:lvlJc w:val="left"/>
      <w:pPr>
        <w:ind w:left="2534" w:hanging="360"/>
      </w:pPr>
      <w:rPr>
        <w:rFonts w:hint="default"/>
        <w:lang w:val="en-US" w:eastAsia="en-US" w:bidi="en-US"/>
      </w:rPr>
    </w:lvl>
    <w:lvl w:ilvl="4" w:tplc="A49A4B46">
      <w:numFmt w:val="bullet"/>
      <w:lvlText w:val="•"/>
      <w:lvlJc w:val="left"/>
      <w:pPr>
        <w:ind w:left="3219" w:hanging="360"/>
      </w:pPr>
      <w:rPr>
        <w:rFonts w:hint="default"/>
        <w:lang w:val="en-US" w:eastAsia="en-US" w:bidi="en-US"/>
      </w:rPr>
    </w:lvl>
    <w:lvl w:ilvl="5" w:tplc="2B6AECBE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en-US"/>
      </w:rPr>
    </w:lvl>
    <w:lvl w:ilvl="6" w:tplc="E39C8CFC">
      <w:numFmt w:val="bullet"/>
      <w:lvlText w:val="•"/>
      <w:lvlJc w:val="left"/>
      <w:pPr>
        <w:ind w:left="4589" w:hanging="360"/>
      </w:pPr>
      <w:rPr>
        <w:rFonts w:hint="default"/>
        <w:lang w:val="en-US" w:eastAsia="en-US" w:bidi="en-US"/>
      </w:rPr>
    </w:lvl>
    <w:lvl w:ilvl="7" w:tplc="3B663674">
      <w:numFmt w:val="bullet"/>
      <w:lvlText w:val="•"/>
      <w:lvlJc w:val="left"/>
      <w:pPr>
        <w:ind w:left="5274" w:hanging="360"/>
      </w:pPr>
      <w:rPr>
        <w:rFonts w:hint="default"/>
        <w:lang w:val="en-US" w:eastAsia="en-US" w:bidi="en-US"/>
      </w:rPr>
    </w:lvl>
    <w:lvl w:ilvl="8" w:tplc="8C6CAFB0">
      <w:numFmt w:val="bullet"/>
      <w:lvlText w:val="•"/>
      <w:lvlJc w:val="left"/>
      <w:pPr>
        <w:ind w:left="5959" w:hanging="360"/>
      </w:pPr>
      <w:rPr>
        <w:rFonts w:hint="default"/>
        <w:lang w:val="en-US" w:eastAsia="en-US" w:bidi="en-US"/>
      </w:rPr>
    </w:lvl>
  </w:abstractNum>
  <w:abstractNum w:abstractNumId="4" w15:restartNumberingAfterBreak="0">
    <w:nsid w:val="380A20F0"/>
    <w:multiLevelType w:val="hybridMultilevel"/>
    <w:tmpl w:val="B584046E"/>
    <w:lvl w:ilvl="0" w:tplc="2A1CFB76">
      <w:start w:val="1"/>
      <w:numFmt w:val="lowerLetter"/>
      <w:lvlText w:val="%1."/>
      <w:lvlJc w:val="left"/>
      <w:pPr>
        <w:ind w:left="473" w:hanging="360"/>
      </w:pPr>
      <w:rPr>
        <w:rFonts w:ascii="Times New Roman" w:eastAsia="Times New Roman" w:hAnsi="Times New Roman" w:cs="Times New Roman" w:hint="default"/>
        <w:spacing w:val="-22"/>
        <w:w w:val="99"/>
        <w:sz w:val="24"/>
        <w:szCs w:val="24"/>
        <w:lang w:val="en-US" w:eastAsia="en-US" w:bidi="en-US"/>
      </w:rPr>
    </w:lvl>
    <w:lvl w:ilvl="1" w:tplc="71A0978E">
      <w:numFmt w:val="bullet"/>
      <w:lvlText w:val="•"/>
      <w:lvlJc w:val="left"/>
      <w:pPr>
        <w:ind w:left="1164" w:hanging="360"/>
      </w:pPr>
      <w:rPr>
        <w:rFonts w:hint="default"/>
        <w:lang w:val="en-US" w:eastAsia="en-US" w:bidi="en-US"/>
      </w:rPr>
    </w:lvl>
    <w:lvl w:ilvl="2" w:tplc="B694F838">
      <w:numFmt w:val="bullet"/>
      <w:lvlText w:val="•"/>
      <w:lvlJc w:val="left"/>
      <w:pPr>
        <w:ind w:left="1849" w:hanging="360"/>
      </w:pPr>
      <w:rPr>
        <w:rFonts w:hint="default"/>
        <w:lang w:val="en-US" w:eastAsia="en-US" w:bidi="en-US"/>
      </w:rPr>
    </w:lvl>
    <w:lvl w:ilvl="3" w:tplc="2A6838F0">
      <w:numFmt w:val="bullet"/>
      <w:lvlText w:val="•"/>
      <w:lvlJc w:val="left"/>
      <w:pPr>
        <w:ind w:left="2534" w:hanging="360"/>
      </w:pPr>
      <w:rPr>
        <w:rFonts w:hint="default"/>
        <w:lang w:val="en-US" w:eastAsia="en-US" w:bidi="en-US"/>
      </w:rPr>
    </w:lvl>
    <w:lvl w:ilvl="4" w:tplc="A0FEDBB2">
      <w:numFmt w:val="bullet"/>
      <w:lvlText w:val="•"/>
      <w:lvlJc w:val="left"/>
      <w:pPr>
        <w:ind w:left="3219" w:hanging="360"/>
      </w:pPr>
      <w:rPr>
        <w:rFonts w:hint="default"/>
        <w:lang w:val="en-US" w:eastAsia="en-US" w:bidi="en-US"/>
      </w:rPr>
    </w:lvl>
    <w:lvl w:ilvl="5" w:tplc="F5A69404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en-US"/>
      </w:rPr>
    </w:lvl>
    <w:lvl w:ilvl="6" w:tplc="EC5E5430">
      <w:numFmt w:val="bullet"/>
      <w:lvlText w:val="•"/>
      <w:lvlJc w:val="left"/>
      <w:pPr>
        <w:ind w:left="4589" w:hanging="360"/>
      </w:pPr>
      <w:rPr>
        <w:rFonts w:hint="default"/>
        <w:lang w:val="en-US" w:eastAsia="en-US" w:bidi="en-US"/>
      </w:rPr>
    </w:lvl>
    <w:lvl w:ilvl="7" w:tplc="4E7C6172">
      <w:numFmt w:val="bullet"/>
      <w:lvlText w:val="•"/>
      <w:lvlJc w:val="left"/>
      <w:pPr>
        <w:ind w:left="5274" w:hanging="360"/>
      </w:pPr>
      <w:rPr>
        <w:rFonts w:hint="default"/>
        <w:lang w:val="en-US" w:eastAsia="en-US" w:bidi="en-US"/>
      </w:rPr>
    </w:lvl>
    <w:lvl w:ilvl="8" w:tplc="A9F008C6">
      <w:numFmt w:val="bullet"/>
      <w:lvlText w:val="•"/>
      <w:lvlJc w:val="left"/>
      <w:pPr>
        <w:ind w:left="5959" w:hanging="360"/>
      </w:pPr>
      <w:rPr>
        <w:rFonts w:hint="default"/>
        <w:lang w:val="en-US" w:eastAsia="en-US" w:bidi="en-US"/>
      </w:rPr>
    </w:lvl>
  </w:abstractNum>
  <w:abstractNum w:abstractNumId="5" w15:restartNumberingAfterBreak="0">
    <w:nsid w:val="3F4C7895"/>
    <w:multiLevelType w:val="hybridMultilevel"/>
    <w:tmpl w:val="6548E280"/>
    <w:lvl w:ilvl="0" w:tplc="E4BED8C8">
      <w:start w:val="1"/>
      <w:numFmt w:val="lowerLetter"/>
      <w:lvlText w:val="%1."/>
      <w:lvlJc w:val="left"/>
      <w:pPr>
        <w:ind w:left="473" w:hanging="360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en-US" w:eastAsia="en-US" w:bidi="en-US"/>
      </w:rPr>
    </w:lvl>
    <w:lvl w:ilvl="1" w:tplc="12049DA6">
      <w:numFmt w:val="bullet"/>
      <w:lvlText w:val="•"/>
      <w:lvlJc w:val="left"/>
      <w:pPr>
        <w:ind w:left="1164" w:hanging="360"/>
      </w:pPr>
      <w:rPr>
        <w:rFonts w:hint="default"/>
        <w:lang w:val="en-US" w:eastAsia="en-US" w:bidi="en-US"/>
      </w:rPr>
    </w:lvl>
    <w:lvl w:ilvl="2" w:tplc="63CE493A">
      <w:numFmt w:val="bullet"/>
      <w:lvlText w:val="•"/>
      <w:lvlJc w:val="left"/>
      <w:pPr>
        <w:ind w:left="1849" w:hanging="360"/>
      </w:pPr>
      <w:rPr>
        <w:rFonts w:hint="default"/>
        <w:lang w:val="en-US" w:eastAsia="en-US" w:bidi="en-US"/>
      </w:rPr>
    </w:lvl>
    <w:lvl w:ilvl="3" w:tplc="CD9A2202">
      <w:numFmt w:val="bullet"/>
      <w:lvlText w:val="•"/>
      <w:lvlJc w:val="left"/>
      <w:pPr>
        <w:ind w:left="2534" w:hanging="360"/>
      </w:pPr>
      <w:rPr>
        <w:rFonts w:hint="default"/>
        <w:lang w:val="en-US" w:eastAsia="en-US" w:bidi="en-US"/>
      </w:rPr>
    </w:lvl>
    <w:lvl w:ilvl="4" w:tplc="006ECC0E">
      <w:numFmt w:val="bullet"/>
      <w:lvlText w:val="•"/>
      <w:lvlJc w:val="left"/>
      <w:pPr>
        <w:ind w:left="3219" w:hanging="360"/>
      </w:pPr>
      <w:rPr>
        <w:rFonts w:hint="default"/>
        <w:lang w:val="en-US" w:eastAsia="en-US" w:bidi="en-US"/>
      </w:rPr>
    </w:lvl>
    <w:lvl w:ilvl="5" w:tplc="CE542892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en-US"/>
      </w:rPr>
    </w:lvl>
    <w:lvl w:ilvl="6" w:tplc="F75E6442">
      <w:numFmt w:val="bullet"/>
      <w:lvlText w:val="•"/>
      <w:lvlJc w:val="left"/>
      <w:pPr>
        <w:ind w:left="4589" w:hanging="360"/>
      </w:pPr>
      <w:rPr>
        <w:rFonts w:hint="default"/>
        <w:lang w:val="en-US" w:eastAsia="en-US" w:bidi="en-US"/>
      </w:rPr>
    </w:lvl>
    <w:lvl w:ilvl="7" w:tplc="B94ADDCE">
      <w:numFmt w:val="bullet"/>
      <w:lvlText w:val="•"/>
      <w:lvlJc w:val="left"/>
      <w:pPr>
        <w:ind w:left="5274" w:hanging="360"/>
      </w:pPr>
      <w:rPr>
        <w:rFonts w:hint="default"/>
        <w:lang w:val="en-US" w:eastAsia="en-US" w:bidi="en-US"/>
      </w:rPr>
    </w:lvl>
    <w:lvl w:ilvl="8" w:tplc="B56A44C8">
      <w:numFmt w:val="bullet"/>
      <w:lvlText w:val="•"/>
      <w:lvlJc w:val="left"/>
      <w:pPr>
        <w:ind w:left="5959" w:hanging="360"/>
      </w:pPr>
      <w:rPr>
        <w:rFonts w:hint="default"/>
        <w:lang w:val="en-US" w:eastAsia="en-US" w:bidi="en-US"/>
      </w:rPr>
    </w:lvl>
  </w:abstractNum>
  <w:abstractNum w:abstractNumId="6" w15:restartNumberingAfterBreak="0">
    <w:nsid w:val="467C5746"/>
    <w:multiLevelType w:val="hybridMultilevel"/>
    <w:tmpl w:val="C262B8E6"/>
    <w:lvl w:ilvl="0" w:tplc="03042818">
      <w:start w:val="1"/>
      <w:numFmt w:val="lowerLetter"/>
      <w:lvlText w:val="%1."/>
      <w:lvlJc w:val="left"/>
      <w:pPr>
        <w:ind w:left="473" w:hanging="360"/>
      </w:pPr>
      <w:rPr>
        <w:rFonts w:ascii="Times New Roman" w:eastAsia="Times New Roman" w:hAnsi="Times New Roman" w:cs="Times New Roman" w:hint="default"/>
        <w:spacing w:val="-22"/>
        <w:w w:val="99"/>
        <w:sz w:val="24"/>
        <w:szCs w:val="24"/>
        <w:lang w:val="en-US" w:eastAsia="en-US" w:bidi="en-US"/>
      </w:rPr>
    </w:lvl>
    <w:lvl w:ilvl="1" w:tplc="659A1A2A">
      <w:numFmt w:val="bullet"/>
      <w:lvlText w:val="•"/>
      <w:lvlJc w:val="left"/>
      <w:pPr>
        <w:ind w:left="1164" w:hanging="360"/>
      </w:pPr>
      <w:rPr>
        <w:rFonts w:hint="default"/>
        <w:lang w:val="en-US" w:eastAsia="en-US" w:bidi="en-US"/>
      </w:rPr>
    </w:lvl>
    <w:lvl w:ilvl="2" w:tplc="19B0DEB8">
      <w:numFmt w:val="bullet"/>
      <w:lvlText w:val="•"/>
      <w:lvlJc w:val="left"/>
      <w:pPr>
        <w:ind w:left="1849" w:hanging="360"/>
      </w:pPr>
      <w:rPr>
        <w:rFonts w:hint="default"/>
        <w:lang w:val="en-US" w:eastAsia="en-US" w:bidi="en-US"/>
      </w:rPr>
    </w:lvl>
    <w:lvl w:ilvl="3" w:tplc="EDE2826A">
      <w:numFmt w:val="bullet"/>
      <w:lvlText w:val="•"/>
      <w:lvlJc w:val="left"/>
      <w:pPr>
        <w:ind w:left="2534" w:hanging="360"/>
      </w:pPr>
      <w:rPr>
        <w:rFonts w:hint="default"/>
        <w:lang w:val="en-US" w:eastAsia="en-US" w:bidi="en-US"/>
      </w:rPr>
    </w:lvl>
    <w:lvl w:ilvl="4" w:tplc="988CBE06">
      <w:numFmt w:val="bullet"/>
      <w:lvlText w:val="•"/>
      <w:lvlJc w:val="left"/>
      <w:pPr>
        <w:ind w:left="3219" w:hanging="360"/>
      </w:pPr>
      <w:rPr>
        <w:rFonts w:hint="default"/>
        <w:lang w:val="en-US" w:eastAsia="en-US" w:bidi="en-US"/>
      </w:rPr>
    </w:lvl>
    <w:lvl w:ilvl="5" w:tplc="9C32A21C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en-US"/>
      </w:rPr>
    </w:lvl>
    <w:lvl w:ilvl="6" w:tplc="79DEC032">
      <w:numFmt w:val="bullet"/>
      <w:lvlText w:val="•"/>
      <w:lvlJc w:val="left"/>
      <w:pPr>
        <w:ind w:left="4589" w:hanging="360"/>
      </w:pPr>
      <w:rPr>
        <w:rFonts w:hint="default"/>
        <w:lang w:val="en-US" w:eastAsia="en-US" w:bidi="en-US"/>
      </w:rPr>
    </w:lvl>
    <w:lvl w:ilvl="7" w:tplc="CA385AD6">
      <w:numFmt w:val="bullet"/>
      <w:lvlText w:val="•"/>
      <w:lvlJc w:val="left"/>
      <w:pPr>
        <w:ind w:left="5274" w:hanging="360"/>
      </w:pPr>
      <w:rPr>
        <w:rFonts w:hint="default"/>
        <w:lang w:val="en-US" w:eastAsia="en-US" w:bidi="en-US"/>
      </w:rPr>
    </w:lvl>
    <w:lvl w:ilvl="8" w:tplc="6090E03E">
      <w:numFmt w:val="bullet"/>
      <w:lvlText w:val="•"/>
      <w:lvlJc w:val="left"/>
      <w:pPr>
        <w:ind w:left="5959" w:hanging="360"/>
      </w:pPr>
      <w:rPr>
        <w:rFonts w:hint="default"/>
        <w:lang w:val="en-US" w:eastAsia="en-US" w:bidi="en-US"/>
      </w:rPr>
    </w:lvl>
  </w:abstractNum>
  <w:abstractNum w:abstractNumId="7" w15:restartNumberingAfterBreak="0">
    <w:nsid w:val="47BC2BBE"/>
    <w:multiLevelType w:val="hybridMultilevel"/>
    <w:tmpl w:val="848090F2"/>
    <w:lvl w:ilvl="0" w:tplc="151639CA">
      <w:start w:val="1"/>
      <w:numFmt w:val="lowerLetter"/>
      <w:lvlText w:val="%1."/>
      <w:lvlJc w:val="left"/>
      <w:pPr>
        <w:ind w:left="473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en-US" w:eastAsia="en-US" w:bidi="en-US"/>
      </w:rPr>
    </w:lvl>
    <w:lvl w:ilvl="1" w:tplc="74A0A5D0">
      <w:numFmt w:val="bullet"/>
      <w:lvlText w:val="•"/>
      <w:lvlJc w:val="left"/>
      <w:pPr>
        <w:ind w:left="1164" w:hanging="360"/>
      </w:pPr>
      <w:rPr>
        <w:rFonts w:hint="default"/>
        <w:lang w:val="en-US" w:eastAsia="en-US" w:bidi="en-US"/>
      </w:rPr>
    </w:lvl>
    <w:lvl w:ilvl="2" w:tplc="B4304646">
      <w:numFmt w:val="bullet"/>
      <w:lvlText w:val="•"/>
      <w:lvlJc w:val="left"/>
      <w:pPr>
        <w:ind w:left="1849" w:hanging="360"/>
      </w:pPr>
      <w:rPr>
        <w:rFonts w:hint="default"/>
        <w:lang w:val="en-US" w:eastAsia="en-US" w:bidi="en-US"/>
      </w:rPr>
    </w:lvl>
    <w:lvl w:ilvl="3" w:tplc="51A80186">
      <w:numFmt w:val="bullet"/>
      <w:lvlText w:val="•"/>
      <w:lvlJc w:val="left"/>
      <w:pPr>
        <w:ind w:left="2534" w:hanging="360"/>
      </w:pPr>
      <w:rPr>
        <w:rFonts w:hint="default"/>
        <w:lang w:val="en-US" w:eastAsia="en-US" w:bidi="en-US"/>
      </w:rPr>
    </w:lvl>
    <w:lvl w:ilvl="4" w:tplc="CDCCA244">
      <w:numFmt w:val="bullet"/>
      <w:lvlText w:val="•"/>
      <w:lvlJc w:val="left"/>
      <w:pPr>
        <w:ind w:left="3219" w:hanging="360"/>
      </w:pPr>
      <w:rPr>
        <w:rFonts w:hint="default"/>
        <w:lang w:val="en-US" w:eastAsia="en-US" w:bidi="en-US"/>
      </w:rPr>
    </w:lvl>
    <w:lvl w:ilvl="5" w:tplc="BC6AA4D4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en-US"/>
      </w:rPr>
    </w:lvl>
    <w:lvl w:ilvl="6" w:tplc="D98C6FFA">
      <w:numFmt w:val="bullet"/>
      <w:lvlText w:val="•"/>
      <w:lvlJc w:val="left"/>
      <w:pPr>
        <w:ind w:left="4589" w:hanging="360"/>
      </w:pPr>
      <w:rPr>
        <w:rFonts w:hint="default"/>
        <w:lang w:val="en-US" w:eastAsia="en-US" w:bidi="en-US"/>
      </w:rPr>
    </w:lvl>
    <w:lvl w:ilvl="7" w:tplc="468AA9E6">
      <w:numFmt w:val="bullet"/>
      <w:lvlText w:val="•"/>
      <w:lvlJc w:val="left"/>
      <w:pPr>
        <w:ind w:left="5274" w:hanging="360"/>
      </w:pPr>
      <w:rPr>
        <w:rFonts w:hint="default"/>
        <w:lang w:val="en-US" w:eastAsia="en-US" w:bidi="en-US"/>
      </w:rPr>
    </w:lvl>
    <w:lvl w:ilvl="8" w:tplc="7BAE69FC">
      <w:numFmt w:val="bullet"/>
      <w:lvlText w:val="•"/>
      <w:lvlJc w:val="left"/>
      <w:pPr>
        <w:ind w:left="5959" w:hanging="360"/>
      </w:pPr>
      <w:rPr>
        <w:rFonts w:hint="default"/>
        <w:lang w:val="en-US" w:eastAsia="en-US" w:bidi="en-US"/>
      </w:rPr>
    </w:lvl>
  </w:abstractNum>
  <w:abstractNum w:abstractNumId="8" w15:restartNumberingAfterBreak="0">
    <w:nsid w:val="4CCA2984"/>
    <w:multiLevelType w:val="hybridMultilevel"/>
    <w:tmpl w:val="E3F23EB4"/>
    <w:lvl w:ilvl="0" w:tplc="D3E80B5E">
      <w:start w:val="1"/>
      <w:numFmt w:val="lowerLetter"/>
      <w:lvlText w:val="%1."/>
      <w:lvlJc w:val="left"/>
      <w:pPr>
        <w:ind w:left="473" w:hanging="360"/>
      </w:pPr>
      <w:rPr>
        <w:rFonts w:ascii="Times New Roman" w:eastAsia="Times New Roman" w:hAnsi="Times New Roman" w:cs="Times New Roman" w:hint="default"/>
        <w:spacing w:val="-22"/>
        <w:w w:val="99"/>
        <w:sz w:val="24"/>
        <w:szCs w:val="24"/>
        <w:lang w:val="en-US" w:eastAsia="en-US" w:bidi="en-US"/>
      </w:rPr>
    </w:lvl>
    <w:lvl w:ilvl="1" w:tplc="58F8BDF8">
      <w:numFmt w:val="bullet"/>
      <w:lvlText w:val="•"/>
      <w:lvlJc w:val="left"/>
      <w:pPr>
        <w:ind w:left="1164" w:hanging="360"/>
      </w:pPr>
      <w:rPr>
        <w:rFonts w:hint="default"/>
        <w:lang w:val="en-US" w:eastAsia="en-US" w:bidi="en-US"/>
      </w:rPr>
    </w:lvl>
    <w:lvl w:ilvl="2" w:tplc="7A64DCAE">
      <w:numFmt w:val="bullet"/>
      <w:lvlText w:val="•"/>
      <w:lvlJc w:val="left"/>
      <w:pPr>
        <w:ind w:left="1849" w:hanging="360"/>
      </w:pPr>
      <w:rPr>
        <w:rFonts w:hint="default"/>
        <w:lang w:val="en-US" w:eastAsia="en-US" w:bidi="en-US"/>
      </w:rPr>
    </w:lvl>
    <w:lvl w:ilvl="3" w:tplc="A3206C76">
      <w:numFmt w:val="bullet"/>
      <w:lvlText w:val="•"/>
      <w:lvlJc w:val="left"/>
      <w:pPr>
        <w:ind w:left="2534" w:hanging="360"/>
      </w:pPr>
      <w:rPr>
        <w:rFonts w:hint="default"/>
        <w:lang w:val="en-US" w:eastAsia="en-US" w:bidi="en-US"/>
      </w:rPr>
    </w:lvl>
    <w:lvl w:ilvl="4" w:tplc="893C309E">
      <w:numFmt w:val="bullet"/>
      <w:lvlText w:val="•"/>
      <w:lvlJc w:val="left"/>
      <w:pPr>
        <w:ind w:left="3219" w:hanging="360"/>
      </w:pPr>
      <w:rPr>
        <w:rFonts w:hint="default"/>
        <w:lang w:val="en-US" w:eastAsia="en-US" w:bidi="en-US"/>
      </w:rPr>
    </w:lvl>
    <w:lvl w:ilvl="5" w:tplc="94C6FA18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en-US"/>
      </w:rPr>
    </w:lvl>
    <w:lvl w:ilvl="6" w:tplc="0CACA38A">
      <w:numFmt w:val="bullet"/>
      <w:lvlText w:val="•"/>
      <w:lvlJc w:val="left"/>
      <w:pPr>
        <w:ind w:left="4589" w:hanging="360"/>
      </w:pPr>
      <w:rPr>
        <w:rFonts w:hint="default"/>
        <w:lang w:val="en-US" w:eastAsia="en-US" w:bidi="en-US"/>
      </w:rPr>
    </w:lvl>
    <w:lvl w:ilvl="7" w:tplc="4FEEF1CA">
      <w:numFmt w:val="bullet"/>
      <w:lvlText w:val="•"/>
      <w:lvlJc w:val="left"/>
      <w:pPr>
        <w:ind w:left="5274" w:hanging="360"/>
      </w:pPr>
      <w:rPr>
        <w:rFonts w:hint="default"/>
        <w:lang w:val="en-US" w:eastAsia="en-US" w:bidi="en-US"/>
      </w:rPr>
    </w:lvl>
    <w:lvl w:ilvl="8" w:tplc="6AA82C16">
      <w:numFmt w:val="bullet"/>
      <w:lvlText w:val="•"/>
      <w:lvlJc w:val="left"/>
      <w:pPr>
        <w:ind w:left="5959" w:hanging="360"/>
      </w:pPr>
      <w:rPr>
        <w:rFonts w:hint="default"/>
        <w:lang w:val="en-US" w:eastAsia="en-US" w:bidi="en-US"/>
      </w:rPr>
    </w:lvl>
  </w:abstractNum>
  <w:abstractNum w:abstractNumId="9" w15:restartNumberingAfterBreak="0">
    <w:nsid w:val="62883920"/>
    <w:multiLevelType w:val="hybridMultilevel"/>
    <w:tmpl w:val="91063D4A"/>
    <w:lvl w:ilvl="0" w:tplc="8B629A8E">
      <w:start w:val="1"/>
      <w:numFmt w:val="lowerLetter"/>
      <w:lvlText w:val="%1."/>
      <w:lvlJc w:val="left"/>
      <w:pPr>
        <w:ind w:left="473" w:hanging="360"/>
      </w:pPr>
      <w:rPr>
        <w:rFonts w:ascii="Times New Roman" w:eastAsia="Times New Roman" w:hAnsi="Times New Roman" w:cs="Times New Roman" w:hint="default"/>
        <w:spacing w:val="-28"/>
        <w:w w:val="99"/>
        <w:sz w:val="24"/>
        <w:szCs w:val="24"/>
        <w:lang w:val="en-US" w:eastAsia="en-US" w:bidi="en-US"/>
      </w:rPr>
    </w:lvl>
    <w:lvl w:ilvl="1" w:tplc="B4BE7E6C">
      <w:numFmt w:val="bullet"/>
      <w:lvlText w:val="•"/>
      <w:lvlJc w:val="left"/>
      <w:pPr>
        <w:ind w:left="1164" w:hanging="360"/>
      </w:pPr>
      <w:rPr>
        <w:rFonts w:hint="default"/>
        <w:lang w:val="en-US" w:eastAsia="en-US" w:bidi="en-US"/>
      </w:rPr>
    </w:lvl>
    <w:lvl w:ilvl="2" w:tplc="6E948C26">
      <w:numFmt w:val="bullet"/>
      <w:lvlText w:val="•"/>
      <w:lvlJc w:val="left"/>
      <w:pPr>
        <w:ind w:left="1849" w:hanging="360"/>
      </w:pPr>
      <w:rPr>
        <w:rFonts w:hint="default"/>
        <w:lang w:val="en-US" w:eastAsia="en-US" w:bidi="en-US"/>
      </w:rPr>
    </w:lvl>
    <w:lvl w:ilvl="3" w:tplc="2AB4B806">
      <w:numFmt w:val="bullet"/>
      <w:lvlText w:val="•"/>
      <w:lvlJc w:val="left"/>
      <w:pPr>
        <w:ind w:left="2534" w:hanging="360"/>
      </w:pPr>
      <w:rPr>
        <w:rFonts w:hint="default"/>
        <w:lang w:val="en-US" w:eastAsia="en-US" w:bidi="en-US"/>
      </w:rPr>
    </w:lvl>
    <w:lvl w:ilvl="4" w:tplc="714E5E0A">
      <w:numFmt w:val="bullet"/>
      <w:lvlText w:val="•"/>
      <w:lvlJc w:val="left"/>
      <w:pPr>
        <w:ind w:left="3219" w:hanging="360"/>
      </w:pPr>
      <w:rPr>
        <w:rFonts w:hint="default"/>
        <w:lang w:val="en-US" w:eastAsia="en-US" w:bidi="en-US"/>
      </w:rPr>
    </w:lvl>
    <w:lvl w:ilvl="5" w:tplc="3104F1F4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en-US"/>
      </w:rPr>
    </w:lvl>
    <w:lvl w:ilvl="6" w:tplc="C5087390">
      <w:numFmt w:val="bullet"/>
      <w:lvlText w:val="•"/>
      <w:lvlJc w:val="left"/>
      <w:pPr>
        <w:ind w:left="4589" w:hanging="360"/>
      </w:pPr>
      <w:rPr>
        <w:rFonts w:hint="default"/>
        <w:lang w:val="en-US" w:eastAsia="en-US" w:bidi="en-US"/>
      </w:rPr>
    </w:lvl>
    <w:lvl w:ilvl="7" w:tplc="C8B0B96A">
      <w:numFmt w:val="bullet"/>
      <w:lvlText w:val="•"/>
      <w:lvlJc w:val="left"/>
      <w:pPr>
        <w:ind w:left="5274" w:hanging="360"/>
      </w:pPr>
      <w:rPr>
        <w:rFonts w:hint="default"/>
        <w:lang w:val="en-US" w:eastAsia="en-US" w:bidi="en-US"/>
      </w:rPr>
    </w:lvl>
    <w:lvl w:ilvl="8" w:tplc="9DD2E884">
      <w:numFmt w:val="bullet"/>
      <w:lvlText w:val="•"/>
      <w:lvlJc w:val="left"/>
      <w:pPr>
        <w:ind w:left="5959" w:hanging="360"/>
      </w:pPr>
      <w:rPr>
        <w:rFonts w:hint="default"/>
        <w:lang w:val="en-US" w:eastAsia="en-US" w:bidi="en-US"/>
      </w:r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3"/>
  </w:num>
  <w:num w:numId="7">
    <w:abstractNumId w:val="4"/>
  </w:num>
  <w:num w:numId="8">
    <w:abstractNumId w:val="0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C06"/>
    <w:rsid w:val="00290B99"/>
    <w:rsid w:val="00C03C06"/>
    <w:rsid w:val="00DB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1272C"/>
  <w15:chartTrackingRefBased/>
  <w15:docId w15:val="{679DADAC-41A1-4B7B-B544-97ED4E0B5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03C06"/>
    <w:pPr>
      <w:widowControl w:val="0"/>
      <w:autoSpaceDE w:val="0"/>
      <w:autoSpaceDN w:val="0"/>
      <w:spacing w:after="0" w:line="273" w:lineRule="exact"/>
      <w:ind w:left="221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3C06"/>
    <w:rPr>
      <w:rFonts w:ascii="Times New Roman" w:eastAsia="Times New Roman" w:hAnsi="Times New Roman" w:cs="Times New Roman"/>
      <w:b/>
      <w:bCs/>
      <w:sz w:val="24"/>
      <w:szCs w:val="24"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C03C0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892</Words>
  <Characters>5090</Characters>
  <Application>Microsoft Office Word</Application>
  <DocSecurity>0</DocSecurity>
  <Lines>42</Lines>
  <Paragraphs>11</Paragraphs>
  <ScaleCrop>false</ScaleCrop>
  <Company/>
  <LinksUpToDate>false</LinksUpToDate>
  <CharactersWithSpaces>5971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flynn</dc:creator>
  <cp:keywords/>
  <dc:description/>
  <cp:lastModifiedBy>rachel flynn</cp:lastModifiedBy>
  <cp:revision>2</cp:revision>
  <dcterms:created xsi:type="dcterms:W3CDTF">2020-11-12T22:34:00Z</dcterms:created>
  <dcterms:modified xsi:type="dcterms:W3CDTF">2020-11-12T22:34:00Z</dcterms:modified>
</cp:coreProperties>
</file>