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D86D7" w14:textId="77777777" w:rsidR="006F4492" w:rsidRPr="005159C1" w:rsidRDefault="006F4492" w:rsidP="006F4492">
      <w:pPr>
        <w:rPr>
          <w:rFonts w:ascii="Times New Roman" w:hAnsi="Times New Roman" w:cs="Times New Roman"/>
          <w:b/>
          <w:bCs/>
        </w:rPr>
      </w:pPr>
      <w:r w:rsidRPr="005159C1">
        <w:rPr>
          <w:rFonts w:ascii="Times New Roman" w:hAnsi="Times New Roman" w:cs="Times New Roman"/>
          <w:b/>
          <w:bCs/>
        </w:rPr>
        <w:t>Appendix 1: Supplementary Material (SM)</w:t>
      </w:r>
    </w:p>
    <w:p w14:paraId="682A9456" w14:textId="77777777" w:rsidR="006F4492" w:rsidRPr="005159C1" w:rsidRDefault="006F4492" w:rsidP="006F4492">
      <w:pPr>
        <w:rPr>
          <w:rFonts w:ascii="Times New Roman" w:hAnsi="Times New Roman" w:cs="Times New Roman"/>
          <w:b/>
          <w:bCs/>
        </w:rPr>
      </w:pPr>
      <w:r w:rsidRPr="005159C1">
        <w:rPr>
          <w:rFonts w:ascii="Times New Roman" w:hAnsi="Times New Roman" w:cs="Times New Roman"/>
          <w:b/>
          <w:bCs/>
        </w:rPr>
        <w:t>Table SM1:  Summary Statistics of Rice Yield (t/ha) under Different Seed Type (Local vs. improved) Use Conditions  Across AEZs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18"/>
        <w:gridCol w:w="1300"/>
        <w:gridCol w:w="1300"/>
        <w:gridCol w:w="1300"/>
        <w:gridCol w:w="1300"/>
        <w:gridCol w:w="1298"/>
      </w:tblGrid>
      <w:tr w:rsidR="006F4492" w:rsidRPr="005159C1" w14:paraId="2C0A7904" w14:textId="77777777" w:rsidTr="00860B64">
        <w:trPr>
          <w:trHeight w:val="29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983D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AEZs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2F8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Mean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B55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ST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C08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CV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5448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Min</w:t>
            </w:r>
          </w:p>
        </w:tc>
        <w:tc>
          <w:tcPr>
            <w:tcW w:w="7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8CF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b/>
                <w:bCs/>
                <w:lang/>
              </w:rPr>
              <w:t>Max</w:t>
            </w:r>
          </w:p>
        </w:tc>
      </w:tr>
      <w:tr w:rsidR="006F4492" w:rsidRPr="005159C1" w14:paraId="496B079A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544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CAZFarms_S1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B597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2.66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5DF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36ED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51.36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0CE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9AA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5.93 </w:t>
            </w:r>
          </w:p>
        </w:tc>
      </w:tr>
      <w:tr w:rsidR="006F4492" w:rsidRPr="005159C1" w14:paraId="465433F0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809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CSZFarms_S1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7B3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1.90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CC5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1.05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349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55.50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6482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0.06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915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5.93 </w:t>
            </w:r>
          </w:p>
        </w:tc>
      </w:tr>
      <w:tr w:rsidR="006F4492" w:rsidRPr="005159C1" w14:paraId="2CB3571E" w14:textId="77777777" w:rsidTr="00860B64">
        <w:trPr>
          <w:trHeight w:val="132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5CE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EAZFarms_S1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ADC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2.05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1B84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0.74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6C8E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36.19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6AC6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9FE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4.94 </w:t>
            </w:r>
          </w:p>
        </w:tc>
      </w:tr>
      <w:tr w:rsidR="006F4492" w:rsidRPr="005159C1" w14:paraId="4DD5D035" w14:textId="77777777" w:rsidTr="00860B64">
        <w:trPr>
          <w:trHeight w:val="108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F52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NHZFarms_S1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08D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3.43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514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1.47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7A1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42.93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9CC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1.11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184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6.18 </w:t>
            </w:r>
          </w:p>
        </w:tc>
      </w:tr>
      <w:tr w:rsidR="006F4492" w:rsidRPr="005159C1" w14:paraId="2E4D160F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6EB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SHZFarms_S1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1978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2.61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E2A1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D83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53.24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BFF9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63B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6.04 </w:t>
            </w:r>
          </w:p>
        </w:tc>
      </w:tr>
      <w:tr w:rsidR="006F4492" w:rsidRPr="005159C1" w14:paraId="23224F2B" w14:textId="77777777" w:rsidTr="00860B64">
        <w:trPr>
          <w:trHeight w:val="116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4083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LAZFarms_S1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7D8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2.32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53F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68749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47.76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FEF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1547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2BE9B258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FAB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SAZFarms_S1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0D0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1.62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C6F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0.57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B9C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35.14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769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35E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5.93 </w:t>
            </w:r>
          </w:p>
        </w:tc>
      </w:tr>
      <w:tr w:rsidR="006F4492" w:rsidRPr="005159C1" w14:paraId="65023A2D" w14:textId="77777777" w:rsidTr="00860B64">
        <w:trPr>
          <w:trHeight w:val="11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BAD5D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WAZFarms_S1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A8F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2.00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DFAC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1.20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B853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59.95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209F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4F5B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3D450159" w14:textId="77777777" w:rsidTr="00860B64">
        <w:trPr>
          <w:trHeight w:val="41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B70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ZNZFarms_S1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F4EF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1.88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57D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5A13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52.61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6BF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0.26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747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12.35 </w:t>
            </w:r>
          </w:p>
        </w:tc>
      </w:tr>
      <w:tr w:rsidR="006F4492" w:rsidRPr="005159C1" w14:paraId="2769601E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753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MTZFarms_S1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9CC0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2.22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836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1C9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52.37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0D8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0.09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54A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7722CDDA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92EA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ALL.TZFarms_S1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E6DC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2.19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CB0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B3E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52.12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193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0.92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8FF9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7756A91E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0E4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CAZFarms_S2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34E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2.71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693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F35ED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48.53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A1D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1.32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249D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4.94 </w:t>
            </w:r>
          </w:p>
        </w:tc>
      </w:tr>
      <w:tr w:rsidR="006F4492" w:rsidRPr="005159C1" w14:paraId="30A0AD38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EE1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CSZFarms_S2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3D9E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2.89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DAB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1.77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AB1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61.23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6E21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1.11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DB8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5.93 </w:t>
            </w:r>
          </w:p>
        </w:tc>
      </w:tr>
      <w:tr w:rsidR="006F4492" w:rsidRPr="005159C1" w14:paraId="1E31AE17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108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EAZFarms_S2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634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2.43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CA38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8579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39.71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453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1.11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ACD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4.74 </w:t>
            </w:r>
          </w:p>
        </w:tc>
      </w:tr>
      <w:tr w:rsidR="006F4492" w:rsidRPr="005159C1" w14:paraId="320CC339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0771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NHZFarms_S2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61CF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3.20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787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1.02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4384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32.04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08B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1.78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330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5.56 </w:t>
            </w:r>
          </w:p>
        </w:tc>
      </w:tr>
      <w:tr w:rsidR="006F4492" w:rsidRPr="005159C1" w14:paraId="1CBC6014" w14:textId="77777777" w:rsidTr="00860B64">
        <w:trPr>
          <w:trHeight w:val="10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1FF9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SHZFarms_S2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96B1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3.29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720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1.46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7AB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44.44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EA835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1.11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7B80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6.13 </w:t>
            </w:r>
          </w:p>
        </w:tc>
      </w:tr>
      <w:tr w:rsidR="006F4492" w:rsidRPr="005159C1" w14:paraId="40FAF62B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EB03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LAZFarms_S2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01E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2.41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991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1.26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BFF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52.02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4A1D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1.16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5286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46C1722F" w14:textId="77777777" w:rsidTr="00860B64">
        <w:trPr>
          <w:trHeight w:val="108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9CCB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SAZFarms_S2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61B6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2.26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5D11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A88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59.40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5E9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1.23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A443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6.00 </w:t>
            </w:r>
          </w:p>
        </w:tc>
      </w:tr>
      <w:tr w:rsidR="006F4492" w:rsidRPr="005159C1" w14:paraId="5BFF3154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658B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WAZFarms_S2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C7BD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1.94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97448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1.10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A0B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56.89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171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186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5.56 </w:t>
            </w:r>
          </w:p>
        </w:tc>
      </w:tr>
      <w:tr w:rsidR="006F4492" w:rsidRPr="005159C1" w14:paraId="75B48068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4598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ZNZFarms_S2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B6D1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2.27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6F3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1.38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52B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60.78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359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A44F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8.89 </w:t>
            </w:r>
          </w:p>
        </w:tc>
      </w:tr>
      <w:tr w:rsidR="006F4492" w:rsidRPr="005159C1" w14:paraId="090CBFE7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F1D5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MTZFarms_S2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E99E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2.77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344E4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1.39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A74A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50.17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67C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D380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6.22 </w:t>
            </w:r>
          </w:p>
        </w:tc>
      </w:tr>
      <w:tr w:rsidR="006F4492" w:rsidRPr="005159C1" w14:paraId="691EB08C" w14:textId="77777777" w:rsidTr="00860B64">
        <w:trPr>
          <w:trHeight w:val="290"/>
        </w:trPr>
        <w:tc>
          <w:tcPr>
            <w:tcW w:w="1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B1B2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>ALL.TZFarms_S2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DD06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2.57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DD1C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1.41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56247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54.93 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EEDF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0.99 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B9E1" w14:textId="77777777" w:rsidR="006F4492" w:rsidRPr="005159C1" w:rsidRDefault="006F4492" w:rsidP="00860B64">
            <w:pPr>
              <w:spacing w:after="0" w:line="240" w:lineRule="auto"/>
              <w:rPr>
                <w:rFonts w:ascii="Times New Roman" w:eastAsia="Times New Roman" w:hAnsi="Times New Roman" w:cs="Times New Roman"/>
                <w:lang/>
              </w:rPr>
            </w:pPr>
            <w:r w:rsidRPr="005159C1">
              <w:rPr>
                <w:rFonts w:ascii="Times New Roman" w:eastAsia="Times New Roman" w:hAnsi="Times New Roman" w:cs="Times New Roman"/>
                <w:lang/>
              </w:rPr>
              <w:t xml:space="preserve">       8.89 </w:t>
            </w:r>
          </w:p>
        </w:tc>
      </w:tr>
    </w:tbl>
    <w:p w14:paraId="5967D375" w14:textId="77777777" w:rsidR="006F4492" w:rsidRPr="005159C1" w:rsidRDefault="006F4492" w:rsidP="006F4492">
      <w:pPr>
        <w:rPr>
          <w:rFonts w:ascii="Times New Roman" w:hAnsi="Times New Roman" w:cs="Times New Roman"/>
          <w:b/>
          <w:bCs/>
        </w:rPr>
      </w:pPr>
    </w:p>
    <w:p w14:paraId="7F281F38" w14:textId="77777777" w:rsidR="006F4492" w:rsidRPr="005159C1" w:rsidRDefault="006F4492" w:rsidP="006F4492">
      <w:pPr>
        <w:jc w:val="both"/>
        <w:rPr>
          <w:rFonts w:ascii="Times New Roman" w:hAnsi="Times New Roman" w:cs="Times New Roman"/>
          <w:sz w:val="32"/>
          <w:szCs w:val="32"/>
        </w:rPr>
      </w:pPr>
    </w:p>
    <w:p w14:paraId="4E94957B" w14:textId="77777777" w:rsidR="00EB4A2D" w:rsidRDefault="00EB4A2D"/>
    <w:sectPr w:rsidR="00EB4A2D" w:rsidSect="006F4492">
      <w:foot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98003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42A0E1" w14:textId="77777777" w:rsidR="00000000" w:rsidRDefault="00000000">
        <w:pPr>
          <w:pStyle w:val="Footer"/>
          <w:jc w:val="right"/>
        </w:pPr>
        <w:r w:rsidRPr="004721A8">
          <w:rPr>
            <w:rFonts w:ascii="Calisto MT" w:hAnsi="Calisto MT"/>
          </w:rPr>
          <w:fldChar w:fldCharType="begin"/>
        </w:r>
        <w:r w:rsidRPr="004721A8">
          <w:rPr>
            <w:rFonts w:ascii="Calisto MT" w:hAnsi="Calisto MT"/>
          </w:rPr>
          <w:instrText xml:space="preserve"> PAGE   \* MERGEFORMAT </w:instrText>
        </w:r>
        <w:r w:rsidRPr="004721A8">
          <w:rPr>
            <w:rFonts w:ascii="Calisto MT" w:hAnsi="Calisto MT"/>
          </w:rPr>
          <w:fldChar w:fldCharType="separate"/>
        </w:r>
        <w:r w:rsidRPr="004721A8">
          <w:rPr>
            <w:rFonts w:ascii="Calisto MT" w:hAnsi="Calisto MT"/>
            <w:noProof/>
          </w:rPr>
          <w:t>2</w:t>
        </w:r>
        <w:r w:rsidRPr="004721A8">
          <w:rPr>
            <w:rFonts w:ascii="Calisto MT" w:hAnsi="Calisto MT"/>
            <w:noProof/>
          </w:rPr>
          <w:fldChar w:fldCharType="end"/>
        </w:r>
      </w:p>
    </w:sdtContent>
  </w:sdt>
  <w:p w14:paraId="3422A33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492"/>
    <w:rsid w:val="005C0D39"/>
    <w:rsid w:val="006F4492"/>
    <w:rsid w:val="0070406C"/>
    <w:rsid w:val="00724754"/>
    <w:rsid w:val="00BC5FC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5ED7D"/>
  <w15:chartTrackingRefBased/>
  <w15:docId w15:val="{F6FDC2D5-C7D6-487C-8E3A-56880F5BB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492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44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4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4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4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4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4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4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4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4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4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4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4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4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4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4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4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4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4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4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F44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4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F44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49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F44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492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F44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4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4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49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F44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4492"/>
    <w:rPr>
      <w:kern w:val="0"/>
      <w:sz w:val="22"/>
      <w:szCs w:val="2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F4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2025-08-12T16:21:00Z</dcterms:created>
  <dcterms:modified xsi:type="dcterms:W3CDTF">2025-08-12T16:22:00Z</dcterms:modified>
</cp:coreProperties>
</file>