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19D7603" w14:textId="77777777" w:rsidR="00432D04" w:rsidRPr="008904E9" w:rsidRDefault="00432D04" w:rsidP="00432D04">
      <w:pPr>
        <w:spacing w:line="480" w:lineRule="auto"/>
        <w:jc w:val="left"/>
        <w:rPr>
          <w:rFonts w:ascii="Times New Roman" w:hAnsi="Times New Roman" w:cs="Times New Roman"/>
          <w:b/>
          <w:bCs/>
          <w:sz w:val="28"/>
          <w:szCs w:val="32"/>
        </w:rPr>
      </w:pPr>
      <w:r w:rsidRPr="00A72D9A">
        <w:rPr>
          <w:rFonts w:ascii="Times New Roman" w:hAnsi="Times New Roman" w:cs="Times New Roman"/>
          <w:b/>
          <w:bCs/>
          <w:sz w:val="28"/>
          <w:szCs w:val="32"/>
        </w:rPr>
        <w:t>Antibiotic Treatment and Adverse Events in Acute Rhinosinusitis: A Long-term Nationwide Population-Based Cohort Study in South Korea</w:t>
      </w:r>
    </w:p>
    <w:p w14:paraId="10C4F00A" w14:textId="77777777" w:rsidR="00432D04" w:rsidRPr="00133E33" w:rsidRDefault="00432D04" w:rsidP="00432D04">
      <w:pPr>
        <w:spacing w:line="480" w:lineRule="auto"/>
        <w:rPr>
          <w:rFonts w:ascii="Times New Roman" w:hAnsi="Times New Roman" w:cs="Times New Roman"/>
          <w:vertAlign w:val="superscript"/>
        </w:rPr>
      </w:pPr>
      <w:bookmarkStart w:id="0" w:name="_Hlk161337141"/>
      <w:r w:rsidRPr="00133E33">
        <w:rPr>
          <w:rFonts w:ascii="Times New Roman" w:hAnsi="Times New Roman" w:cs="Times New Roman"/>
        </w:rPr>
        <w:t>Jongyoon Kim</w:t>
      </w:r>
      <w:bookmarkEnd w:id="0"/>
      <w:r>
        <w:rPr>
          <w:rFonts w:ascii="Times New Roman" w:hAnsi="Times New Roman" w:cs="Times New Roman" w:hint="eastAsia"/>
          <w:vertAlign w:val="superscript"/>
        </w:rPr>
        <w:t>1</w:t>
      </w:r>
      <w:r w:rsidRPr="00133E33">
        <w:rPr>
          <w:rFonts w:ascii="맑은 고딕" w:eastAsia="맑은 고딕" w:hAnsi="맑은 고딕" w:cs="Times New Roman" w:hint="eastAsia"/>
        </w:rPr>
        <w:t>†</w:t>
      </w:r>
      <w:r>
        <w:rPr>
          <w:rFonts w:ascii="Times New Roman" w:hAnsi="Times New Roman" w:cs="Times New Roman"/>
        </w:rPr>
        <w:t xml:space="preserve">, </w:t>
      </w:r>
      <w:r w:rsidRPr="00133E33">
        <w:rPr>
          <w:rFonts w:ascii="Times New Roman" w:hAnsi="Times New Roman" w:cs="Times New Roman"/>
        </w:rPr>
        <w:t>Nayoung Ha</w:t>
      </w:r>
      <w:r>
        <w:rPr>
          <w:rFonts w:ascii="Times New Roman" w:hAnsi="Times New Roman" w:cs="Times New Roman" w:hint="eastAsia"/>
          <w:vertAlign w:val="superscript"/>
        </w:rPr>
        <w:t>2</w:t>
      </w:r>
      <w:r w:rsidRPr="00133E33">
        <w:rPr>
          <w:rFonts w:ascii="맑은 고딕" w:eastAsia="맑은 고딕" w:hAnsi="맑은 고딕" w:cs="Times New Roman" w:hint="eastAsia"/>
        </w:rPr>
        <w:t>†</w:t>
      </w:r>
      <w:r>
        <w:rPr>
          <w:rFonts w:ascii="Times New Roman" w:hAnsi="Times New Roman" w:cs="Times New Roman"/>
        </w:rPr>
        <w:t xml:space="preserve">, </w:t>
      </w:r>
      <w:r w:rsidRPr="00133E33">
        <w:rPr>
          <w:rFonts w:ascii="Times New Roman" w:hAnsi="Times New Roman" w:cs="Times New Roman"/>
        </w:rPr>
        <w:t>Jeong Wook Kang</w:t>
      </w:r>
      <w:r>
        <w:rPr>
          <w:rFonts w:ascii="Times New Roman" w:hAnsi="Times New Roman" w:cs="Times New Roman" w:hint="eastAsia"/>
          <w:vertAlign w:val="superscript"/>
        </w:rPr>
        <w:t>3</w:t>
      </w:r>
      <w:r>
        <w:rPr>
          <w:rFonts w:ascii="Times New Roman" w:hAnsi="Times New Roman" w:cs="Times New Roman"/>
        </w:rPr>
        <w:t xml:space="preserve">, </w:t>
      </w:r>
      <w:r w:rsidRPr="00133E33">
        <w:rPr>
          <w:rFonts w:ascii="Times New Roman" w:hAnsi="Times New Roman" w:cs="Times New Roman"/>
        </w:rPr>
        <w:t>Woojoo Lee</w:t>
      </w:r>
      <w:r>
        <w:rPr>
          <w:rFonts w:ascii="Times New Roman" w:hAnsi="Times New Roman" w:cs="Times New Roman" w:hint="eastAsia"/>
          <w:vertAlign w:val="superscript"/>
        </w:rPr>
        <w:t>2,4</w:t>
      </w:r>
      <w:r w:rsidRPr="00133E33">
        <w:rPr>
          <w:rFonts w:ascii="Times New Roman" w:hAnsi="Times New Roman" w:cs="Times New Roman"/>
          <w:vertAlign w:val="superscript"/>
        </w:rPr>
        <w:t>*</w:t>
      </w:r>
      <w:r>
        <w:rPr>
          <w:rFonts w:ascii="Times New Roman" w:hAnsi="Times New Roman" w:cs="Times New Roman"/>
        </w:rPr>
        <w:t xml:space="preserve">, </w:t>
      </w:r>
      <w:r w:rsidRPr="00133E33">
        <w:rPr>
          <w:rFonts w:ascii="Times New Roman" w:hAnsi="Times New Roman" w:cs="Times New Roman"/>
        </w:rPr>
        <w:t>Bo-Hyung Kim</w:t>
      </w:r>
      <w:r>
        <w:rPr>
          <w:rFonts w:ascii="Times New Roman" w:hAnsi="Times New Roman" w:cs="Times New Roman" w:hint="eastAsia"/>
          <w:vertAlign w:val="superscript"/>
        </w:rPr>
        <w:t>5,6,7</w:t>
      </w:r>
      <w:r w:rsidRPr="00133E33">
        <w:rPr>
          <w:rFonts w:ascii="Times New Roman" w:hAnsi="Times New Roman" w:cs="Times New Roman"/>
          <w:vertAlign w:val="superscript"/>
        </w:rPr>
        <w:t>*</w:t>
      </w:r>
    </w:p>
    <w:p w14:paraId="6E3963C8" w14:textId="77777777" w:rsidR="00432D04" w:rsidRDefault="00432D04" w:rsidP="00432D04">
      <w:pPr>
        <w:spacing w:after="120" w:line="480" w:lineRule="auto"/>
        <w:rPr>
          <w:rFonts w:ascii="Times New Roman" w:eastAsia="맑은 고딕" w:hAnsi="Times New Roman" w:cs="Times New Roman"/>
          <w:kern w:val="0"/>
          <w:szCs w:val="24"/>
          <w:lang w:eastAsia="en-US"/>
        </w:rPr>
      </w:pPr>
      <w:r>
        <w:rPr>
          <w:rFonts w:ascii="Times New Roman" w:hAnsi="Times New Roman" w:cs="Times New Roman" w:hint="eastAsia"/>
          <w:vertAlign w:val="superscript"/>
        </w:rPr>
        <w:t>1</w:t>
      </w:r>
      <w:r w:rsidRPr="00133E33">
        <w:rPr>
          <w:rFonts w:ascii="Times New Roman" w:eastAsia="맑은 고딕" w:hAnsi="Times New Roman" w:cs="Times New Roman"/>
          <w:kern w:val="0"/>
          <w:szCs w:val="24"/>
          <w:lang w:eastAsia="en-US"/>
        </w:rPr>
        <w:t>Department of Medicine, Graduate School, Kyung Hee Univer</w:t>
      </w:r>
      <w:r>
        <w:rPr>
          <w:rFonts w:ascii="Times New Roman" w:eastAsia="맑은 고딕" w:hAnsi="Times New Roman" w:cs="Times New Roman"/>
          <w:kern w:val="0"/>
          <w:szCs w:val="24"/>
          <w:lang w:eastAsia="en-US"/>
        </w:rPr>
        <w:t>sity, Seoul, Republic of Korea</w:t>
      </w:r>
    </w:p>
    <w:p w14:paraId="2AB5E52F" w14:textId="77777777" w:rsidR="00432D04" w:rsidRDefault="00432D04" w:rsidP="00432D04">
      <w:pPr>
        <w:spacing w:after="120" w:line="480" w:lineRule="auto"/>
        <w:rPr>
          <w:rFonts w:ascii="Times New Roman" w:eastAsia="맑은 고딕" w:hAnsi="Times New Roman" w:cs="Times New Roman"/>
          <w:kern w:val="0"/>
          <w:szCs w:val="24"/>
          <w:lang w:eastAsia="en-US"/>
        </w:rPr>
      </w:pPr>
      <w:r>
        <w:rPr>
          <w:rFonts w:ascii="Times New Roman" w:hAnsi="Times New Roman" w:cs="Times New Roman" w:hint="eastAsia"/>
          <w:vertAlign w:val="superscript"/>
        </w:rPr>
        <w:t>2</w:t>
      </w:r>
      <w:r w:rsidRPr="00133E33">
        <w:rPr>
          <w:rFonts w:ascii="Times New Roman" w:eastAsia="맑은 고딕" w:hAnsi="Times New Roman" w:cs="Times New Roman"/>
          <w:kern w:val="0"/>
          <w:szCs w:val="24"/>
          <w:lang w:eastAsia="en-US"/>
        </w:rPr>
        <w:t>Department of Public Health Sciences, Graduate School of Public Health, Seoul National Univer</w:t>
      </w:r>
      <w:r>
        <w:rPr>
          <w:rFonts w:ascii="Times New Roman" w:eastAsia="맑은 고딕" w:hAnsi="Times New Roman" w:cs="Times New Roman"/>
          <w:kern w:val="0"/>
          <w:szCs w:val="24"/>
          <w:lang w:eastAsia="en-US"/>
        </w:rPr>
        <w:t>sity, Seoul, Republic of Korea</w:t>
      </w:r>
    </w:p>
    <w:p w14:paraId="1F25FF23" w14:textId="77777777" w:rsidR="00432D04" w:rsidRDefault="00432D04" w:rsidP="00432D04">
      <w:pPr>
        <w:spacing w:after="120" w:line="480" w:lineRule="auto"/>
        <w:rPr>
          <w:rFonts w:ascii="Times New Roman" w:eastAsia="맑은 고딕" w:hAnsi="Times New Roman" w:cs="Times New Roman"/>
          <w:kern w:val="0"/>
          <w:szCs w:val="24"/>
          <w:lang w:eastAsia="en-US"/>
        </w:rPr>
      </w:pPr>
      <w:r>
        <w:rPr>
          <w:rFonts w:ascii="Times New Roman" w:hAnsi="Times New Roman" w:cs="Times New Roman" w:hint="eastAsia"/>
          <w:vertAlign w:val="superscript"/>
        </w:rPr>
        <w:t>3</w:t>
      </w:r>
      <w:r w:rsidRPr="00133E33">
        <w:rPr>
          <w:rFonts w:ascii="Times New Roman" w:eastAsia="맑은 고딕" w:hAnsi="Times New Roman" w:cs="Times New Roman"/>
          <w:kern w:val="0"/>
          <w:szCs w:val="24"/>
          <w:lang w:eastAsia="en-US"/>
        </w:rPr>
        <w:t>Department of Otorhinolaryngology-Head and Neck Surgery, Hallym University Sacred</w:t>
      </w:r>
      <w:r>
        <w:rPr>
          <w:rFonts w:ascii="Times New Roman" w:eastAsia="맑은 고딕" w:hAnsi="Times New Roman" w:cs="Times New Roman"/>
          <w:kern w:val="0"/>
          <w:szCs w:val="24"/>
          <w:lang w:eastAsia="en-US"/>
        </w:rPr>
        <w:t xml:space="preserve"> Heart Hospital, </w:t>
      </w:r>
      <w:r w:rsidRPr="00363D73">
        <w:rPr>
          <w:rFonts w:ascii="Times New Roman" w:eastAsia="맑은 고딕" w:hAnsi="Times New Roman" w:cs="Times New Roman"/>
          <w:kern w:val="0"/>
          <w:szCs w:val="24"/>
          <w:lang w:eastAsia="en-US"/>
        </w:rPr>
        <w:t>Hallym University College of Medi</w:t>
      </w:r>
      <w:r>
        <w:rPr>
          <w:rFonts w:ascii="Times New Roman" w:eastAsia="맑은 고딕" w:hAnsi="Times New Roman" w:cs="Times New Roman"/>
          <w:kern w:val="0"/>
          <w:szCs w:val="24"/>
          <w:lang w:eastAsia="en-US"/>
        </w:rPr>
        <w:t>cine, Anyang, Republic of Korea</w:t>
      </w:r>
    </w:p>
    <w:p w14:paraId="0FB9AAFF" w14:textId="77777777" w:rsidR="00432D04" w:rsidRDefault="00432D04" w:rsidP="00432D04">
      <w:pPr>
        <w:spacing w:after="120" w:line="480" w:lineRule="auto"/>
        <w:rPr>
          <w:rFonts w:ascii="Times New Roman" w:eastAsia="맑은 고딕" w:hAnsi="Times New Roman" w:cs="Times New Roman"/>
          <w:kern w:val="0"/>
          <w:szCs w:val="24"/>
          <w:lang w:eastAsia="en-US"/>
        </w:rPr>
      </w:pPr>
      <w:r>
        <w:rPr>
          <w:rFonts w:ascii="Times New Roman" w:hAnsi="Times New Roman" w:cs="Times New Roman" w:hint="eastAsia"/>
          <w:vertAlign w:val="superscript"/>
        </w:rPr>
        <w:t>4</w:t>
      </w:r>
      <w:r w:rsidRPr="00133E33">
        <w:rPr>
          <w:rFonts w:ascii="Times New Roman" w:eastAsia="맑은 고딕" w:hAnsi="Times New Roman" w:cs="Times New Roman"/>
          <w:kern w:val="0"/>
          <w:szCs w:val="24"/>
          <w:lang w:eastAsia="en-US"/>
        </w:rPr>
        <w:t>Institute of Health &amp; Environment, Seoul National Univer</w:t>
      </w:r>
      <w:r>
        <w:rPr>
          <w:rFonts w:ascii="Times New Roman" w:eastAsia="맑은 고딕" w:hAnsi="Times New Roman" w:cs="Times New Roman"/>
          <w:kern w:val="0"/>
          <w:szCs w:val="24"/>
          <w:lang w:eastAsia="en-US"/>
        </w:rPr>
        <w:t>sity, Seoul, Republic of Korea</w:t>
      </w:r>
    </w:p>
    <w:p w14:paraId="60E1C4D6" w14:textId="77777777" w:rsidR="00432D04" w:rsidRDefault="00432D04" w:rsidP="00432D04">
      <w:pPr>
        <w:spacing w:after="120" w:line="480" w:lineRule="auto"/>
        <w:rPr>
          <w:rFonts w:ascii="Times New Roman" w:eastAsia="맑은 고딕" w:hAnsi="Times New Roman" w:cs="Times New Roman"/>
          <w:kern w:val="0"/>
          <w:szCs w:val="24"/>
          <w:lang w:eastAsia="en-US"/>
        </w:rPr>
      </w:pPr>
      <w:r>
        <w:rPr>
          <w:rFonts w:ascii="Times New Roman" w:hAnsi="Times New Roman" w:cs="Times New Roman" w:hint="eastAsia"/>
          <w:vertAlign w:val="superscript"/>
        </w:rPr>
        <w:t>5</w:t>
      </w:r>
      <w:r w:rsidRPr="00197FC4">
        <w:rPr>
          <w:rFonts w:ascii="Times New Roman" w:eastAsia="맑은 고딕" w:hAnsi="Times New Roman" w:cs="Times New Roman"/>
          <w:kern w:val="0"/>
          <w:szCs w:val="24"/>
          <w:lang w:eastAsia="en-US"/>
        </w:rPr>
        <w:t>Department of Clinical Pharmacology and Therapeutics, Kyung Hee University College of Medicine, Kyung Hee University Hospital, Seoul, Republic of Korea</w:t>
      </w:r>
    </w:p>
    <w:p w14:paraId="50493B87" w14:textId="77777777" w:rsidR="00432D04" w:rsidRDefault="00432D04" w:rsidP="00432D04">
      <w:pPr>
        <w:spacing w:after="120" w:line="480" w:lineRule="auto"/>
        <w:rPr>
          <w:rFonts w:ascii="Times New Roman" w:hAnsi="Times New Roman" w:cs="Times New Roman"/>
        </w:rPr>
      </w:pPr>
      <w:r>
        <w:rPr>
          <w:rFonts w:ascii="Times New Roman" w:hAnsi="Times New Roman" w:cs="Times New Roman" w:hint="eastAsia"/>
          <w:vertAlign w:val="superscript"/>
        </w:rPr>
        <w:t>6</w:t>
      </w:r>
      <w:r w:rsidRPr="00133E33">
        <w:rPr>
          <w:rFonts w:ascii="Times New Roman" w:hAnsi="Times New Roman" w:cs="Times New Roman"/>
        </w:rPr>
        <w:t>Department of Biomedical Science and Technology, Graduate School, Kyung Hee University, Seoul, Republic of Korea</w:t>
      </w:r>
    </w:p>
    <w:p w14:paraId="0152A315" w14:textId="1C6D2687" w:rsidR="00432D04" w:rsidRDefault="00432D04" w:rsidP="00432D04">
      <w:pPr>
        <w:spacing w:after="120" w:line="480" w:lineRule="auto"/>
        <w:rPr>
          <w:rFonts w:ascii="Times New Roman" w:hAnsi="Times New Roman" w:cs="Times New Roman"/>
          <w:b/>
          <w:sz w:val="24"/>
          <w:szCs w:val="24"/>
        </w:rPr>
      </w:pPr>
      <w:r>
        <w:rPr>
          <w:rFonts w:ascii="Times New Roman" w:hAnsi="Times New Roman" w:cs="Times New Roman" w:hint="eastAsia"/>
          <w:vertAlign w:val="superscript"/>
        </w:rPr>
        <w:t>7</w:t>
      </w:r>
      <w:r w:rsidRPr="00133E33">
        <w:rPr>
          <w:rFonts w:ascii="Times New Roman" w:eastAsia="맑은 고딕" w:hAnsi="Times New Roman" w:cs="Times New Roman"/>
          <w:kern w:val="0"/>
          <w:szCs w:val="24"/>
          <w:lang w:eastAsia="en-US"/>
        </w:rPr>
        <w:t>East-West Medical Research Institute, Kyung Hee Unive</w:t>
      </w:r>
      <w:r>
        <w:rPr>
          <w:rFonts w:ascii="Times New Roman" w:eastAsia="맑은 고딕" w:hAnsi="Times New Roman" w:cs="Times New Roman"/>
          <w:kern w:val="0"/>
          <w:szCs w:val="24"/>
          <w:lang w:eastAsia="en-US"/>
        </w:rPr>
        <w:t>rsity, Seoul, Republic of Korea</w:t>
      </w:r>
    </w:p>
    <w:p w14:paraId="5A471D24" w14:textId="77777777" w:rsidR="00432D04" w:rsidRPr="00B92031" w:rsidRDefault="00432D04" w:rsidP="00432D04">
      <w:pPr>
        <w:spacing w:line="480" w:lineRule="auto"/>
        <w:rPr>
          <w:rFonts w:ascii="Times New Roman" w:hAnsi="Times New Roman" w:cs="Times New Roman"/>
          <w:b/>
          <w:sz w:val="24"/>
          <w:szCs w:val="24"/>
        </w:rPr>
      </w:pPr>
      <w:r>
        <w:rPr>
          <w:rFonts w:ascii="Times New Roman" w:hAnsi="Times New Roman" w:cs="Times New Roman"/>
          <w:b/>
          <w:sz w:val="24"/>
          <w:szCs w:val="24"/>
        </w:rPr>
        <w:t>Corresponding author:</w:t>
      </w:r>
    </w:p>
    <w:p w14:paraId="7535D6FA" w14:textId="77777777" w:rsidR="00432D04" w:rsidRPr="00133E33" w:rsidRDefault="00432D04" w:rsidP="00432D04">
      <w:pPr>
        <w:spacing w:line="480" w:lineRule="auto"/>
        <w:rPr>
          <w:rFonts w:ascii="Times New Roman" w:hAnsi="Times New Roman" w:cs="Times New Roman"/>
        </w:rPr>
      </w:pPr>
      <w:r w:rsidRPr="00133E33">
        <w:rPr>
          <w:rFonts w:ascii="Times New Roman" w:hAnsi="Times New Roman" w:cs="Times New Roman"/>
        </w:rPr>
        <w:t xml:space="preserve">Bo-Hyung Kim </w:t>
      </w:r>
    </w:p>
    <w:p w14:paraId="2D852584" w14:textId="77777777" w:rsidR="00432D04" w:rsidRPr="00133E33" w:rsidRDefault="00432D04" w:rsidP="00432D04">
      <w:pPr>
        <w:spacing w:line="480" w:lineRule="auto"/>
        <w:rPr>
          <w:rFonts w:ascii="Times New Roman" w:hAnsi="Times New Roman" w:cs="Times New Roman"/>
        </w:rPr>
      </w:pPr>
      <w:r w:rsidRPr="00132AE6">
        <w:rPr>
          <w:rFonts w:ascii="Times New Roman" w:hAnsi="Times New Roman" w:cs="Times New Roman"/>
        </w:rPr>
        <w:t>26, Kyungheedae -Yo Dongdaemun-gu</w:t>
      </w:r>
      <w:r w:rsidRPr="00133E33">
        <w:rPr>
          <w:rFonts w:ascii="Times New Roman" w:hAnsi="Times New Roman" w:cs="Times New Roman"/>
        </w:rPr>
        <w:t>,</w:t>
      </w:r>
      <w:r>
        <w:rPr>
          <w:rFonts w:ascii="Times New Roman" w:hAnsi="Times New Roman" w:cs="Times New Roman"/>
        </w:rPr>
        <w:t xml:space="preserve"> Seoul 02447, Republic of Korea</w:t>
      </w:r>
    </w:p>
    <w:p w14:paraId="67FCF39F" w14:textId="77777777" w:rsidR="00432D04" w:rsidRPr="00133E33" w:rsidRDefault="00432D04" w:rsidP="00432D04">
      <w:pPr>
        <w:spacing w:line="480" w:lineRule="auto"/>
        <w:rPr>
          <w:rFonts w:ascii="Times New Roman" w:hAnsi="Times New Roman" w:cs="Times New Roman"/>
        </w:rPr>
      </w:pPr>
      <w:r w:rsidRPr="00133E33">
        <w:rPr>
          <w:rFonts w:ascii="Times New Roman" w:hAnsi="Times New Roman" w:cs="Times New Roman"/>
          <w:lang w:val="fr-FR"/>
        </w:rPr>
        <w:t xml:space="preserve">Tel +82 10 3736 4398 ; Email </w:t>
      </w:r>
      <w:hyperlink r:id="rId8" w:history="1">
        <w:r w:rsidRPr="00133E33">
          <w:rPr>
            <w:rStyle w:val="ab"/>
            <w:rFonts w:ascii="Times New Roman" w:hAnsi="Times New Roman" w:cs="Times New Roman"/>
          </w:rPr>
          <w:t>bhkim98@khu.ac.kr</w:t>
        </w:r>
      </w:hyperlink>
    </w:p>
    <w:p w14:paraId="6E1AFD37" w14:textId="77777777" w:rsidR="00432D04" w:rsidRPr="00133E33" w:rsidRDefault="00432D04" w:rsidP="00432D04">
      <w:pPr>
        <w:spacing w:line="480" w:lineRule="auto"/>
        <w:rPr>
          <w:rFonts w:ascii="Times New Roman" w:hAnsi="Times New Roman" w:cs="Times New Roman"/>
          <w:lang w:val="fr-FR"/>
        </w:rPr>
      </w:pPr>
      <w:r w:rsidRPr="00133E33">
        <w:rPr>
          <w:rFonts w:ascii="Times New Roman" w:hAnsi="Times New Roman" w:cs="Times New Roman"/>
          <w:lang w:val="fr-FR"/>
        </w:rPr>
        <w:t>Woojoo Lee</w:t>
      </w:r>
    </w:p>
    <w:p w14:paraId="1C711ABF" w14:textId="77777777" w:rsidR="00432D04" w:rsidRPr="00133E33" w:rsidRDefault="00432D04" w:rsidP="00432D04">
      <w:pPr>
        <w:spacing w:line="480" w:lineRule="auto"/>
        <w:rPr>
          <w:rFonts w:ascii="Times New Roman" w:hAnsi="Times New Roman" w:cs="Times New Roman"/>
          <w:lang w:val="fr-FR"/>
        </w:rPr>
      </w:pPr>
      <w:r w:rsidRPr="00133E33">
        <w:rPr>
          <w:rFonts w:ascii="Times New Roman" w:hAnsi="Times New Roman" w:cs="Times New Roman"/>
          <w:lang w:val="fr-FR"/>
        </w:rPr>
        <w:t xml:space="preserve">Department of Public Health Sciences, Graduate School of Public Health, Seoul National University, </w:t>
      </w:r>
      <w:r w:rsidRPr="009A3FAA">
        <w:rPr>
          <w:rFonts w:ascii="Times New Roman" w:hAnsi="Times New Roman" w:cs="Times New Roman"/>
          <w:lang w:val="fr-FR"/>
        </w:rPr>
        <w:t xml:space="preserve">1 Gwanak-ro, Gwanak-gu, </w:t>
      </w:r>
      <w:r w:rsidRPr="00133E33">
        <w:rPr>
          <w:rFonts w:ascii="Times New Roman" w:hAnsi="Times New Roman" w:cs="Times New Roman"/>
          <w:lang w:val="fr-FR"/>
        </w:rPr>
        <w:t xml:space="preserve">Seoul 08826, Republic of Korea </w:t>
      </w:r>
    </w:p>
    <w:p w14:paraId="3A1BDD4A" w14:textId="77777777" w:rsidR="00432D04" w:rsidRPr="00133E33" w:rsidRDefault="00432D04" w:rsidP="00432D04">
      <w:pPr>
        <w:spacing w:line="480" w:lineRule="auto"/>
        <w:rPr>
          <w:rFonts w:ascii="Times New Roman" w:hAnsi="Times New Roman" w:cs="Times New Roman"/>
          <w:lang w:val="fr-FR"/>
        </w:rPr>
      </w:pPr>
      <w:r w:rsidRPr="00133E33">
        <w:rPr>
          <w:rFonts w:ascii="Times New Roman" w:hAnsi="Times New Roman" w:cs="Times New Roman"/>
          <w:lang w:val="fr-FR"/>
        </w:rPr>
        <w:t>Tel: +82-2-880-2899; Fax: +82-2-762-9105; E-mail: lwj221@snu.ac.kr</w:t>
      </w:r>
    </w:p>
    <w:p w14:paraId="5A0539CC" w14:textId="77777777" w:rsidR="00432D04" w:rsidRPr="006B30C5" w:rsidRDefault="00432D04" w:rsidP="00432D04">
      <w:pPr>
        <w:spacing w:line="480" w:lineRule="auto"/>
        <w:jc w:val="left"/>
        <w:rPr>
          <w:rFonts w:ascii="Times New Roman" w:hAnsi="Times New Roman" w:cs="Times New Roman"/>
        </w:rPr>
      </w:pPr>
      <w:r w:rsidRPr="00133E33">
        <w:rPr>
          <w:rFonts w:ascii="맑은 고딕" w:eastAsia="맑은 고딕" w:hAnsi="맑은 고딕" w:cs="Times New Roman" w:hint="eastAsia"/>
        </w:rPr>
        <w:t>†</w:t>
      </w:r>
      <w:r w:rsidRPr="00133E33">
        <w:rPr>
          <w:rFonts w:ascii="Times New Roman" w:hAnsi="Times New Roman" w:cs="Times New Roman"/>
        </w:rPr>
        <w:t>Contributed equally.</w:t>
      </w:r>
    </w:p>
    <w:p w14:paraId="4A428C20" w14:textId="472013B5" w:rsidR="00653D92" w:rsidRPr="003E2A94" w:rsidRDefault="00653D92" w:rsidP="00056F7A">
      <w:pPr>
        <w:pStyle w:val="aa"/>
        <w:spacing w:before="0" w:beforeAutospacing="0" w:after="160" w:afterAutospacing="0" w:line="480" w:lineRule="auto"/>
        <w:rPr>
          <w:rFonts w:ascii="Times New Roman" w:hAnsi="Times New Roman" w:cs="Times New Roman"/>
          <w:sz w:val="20"/>
          <w:szCs w:val="20"/>
        </w:rPr>
      </w:pPr>
      <w:r w:rsidRPr="003E2A94">
        <w:rPr>
          <w:rFonts w:ascii="Times New Roman" w:hAnsi="Times New Roman" w:cs="Times New Roman" w:hint="eastAsia"/>
          <w:sz w:val="20"/>
          <w:szCs w:val="20"/>
        </w:rPr>
        <w:lastRenderedPageBreak/>
        <w:t>A</w:t>
      </w:r>
      <w:r w:rsidRPr="003E2A94">
        <w:rPr>
          <w:rFonts w:ascii="Times New Roman" w:hAnsi="Times New Roman" w:cs="Times New Roman"/>
          <w:sz w:val="20"/>
          <w:szCs w:val="20"/>
        </w:rPr>
        <w:t xml:space="preserve">ppendix </w:t>
      </w:r>
      <w:r w:rsidR="00BC7755" w:rsidRPr="003E2A94">
        <w:rPr>
          <w:rFonts w:ascii="Times New Roman" w:hAnsi="Times New Roman" w:cs="Times New Roman"/>
          <w:sz w:val="20"/>
          <w:szCs w:val="20"/>
        </w:rPr>
        <w:t>A</w:t>
      </w:r>
      <w:r w:rsidRPr="003E2A94">
        <w:rPr>
          <w:rFonts w:ascii="Times New Roman" w:hAnsi="Times New Roman" w:cs="Times New Roman"/>
          <w:sz w:val="20"/>
          <w:szCs w:val="20"/>
        </w:rPr>
        <w:t xml:space="preserve">. </w:t>
      </w:r>
      <w:r w:rsidR="0004716C" w:rsidRPr="003E2A94">
        <w:rPr>
          <w:rFonts w:ascii="Times New Roman" w:hAnsi="Times New Roman" w:cs="Times New Roman"/>
          <w:sz w:val="20"/>
          <w:szCs w:val="20"/>
        </w:rPr>
        <w:t>Inverse probability of treatment weighting method</w:t>
      </w:r>
      <w:r w:rsidRPr="003E2A94">
        <w:rPr>
          <w:rFonts w:ascii="Times New Roman" w:hAnsi="Times New Roman" w:cs="Times New Roman"/>
          <w:sz w:val="20"/>
          <w:szCs w:val="20"/>
        </w:rPr>
        <w:t xml:space="preserve"> </w:t>
      </w:r>
    </w:p>
    <w:p w14:paraId="271803D9" w14:textId="4DB55AAF" w:rsidR="00653D92" w:rsidRPr="003E2A94" w:rsidRDefault="00653D92" w:rsidP="00056F7A">
      <w:pPr>
        <w:pStyle w:val="aa"/>
        <w:spacing w:before="0" w:beforeAutospacing="0" w:after="160" w:afterAutospacing="0" w:line="480" w:lineRule="auto"/>
        <w:rPr>
          <w:rFonts w:ascii="Times New Roman" w:hAnsi="Times New Roman" w:cs="Times New Roman"/>
          <w:sz w:val="20"/>
          <w:szCs w:val="20"/>
        </w:rPr>
      </w:pPr>
      <w:r w:rsidRPr="003E2A94">
        <w:rPr>
          <w:rFonts w:ascii="Times New Roman" w:hAnsi="Times New Roman" w:cs="Times New Roman" w:hint="eastAsia"/>
          <w:sz w:val="20"/>
          <w:szCs w:val="20"/>
        </w:rPr>
        <w:t>A</w:t>
      </w:r>
      <w:r w:rsidRPr="003E2A94">
        <w:rPr>
          <w:rFonts w:ascii="Times New Roman" w:hAnsi="Times New Roman" w:cs="Times New Roman"/>
          <w:sz w:val="20"/>
          <w:szCs w:val="20"/>
        </w:rPr>
        <w:t xml:space="preserve">ppendix </w:t>
      </w:r>
      <w:r w:rsidR="00BC7755" w:rsidRPr="003E2A94">
        <w:rPr>
          <w:rFonts w:ascii="Times New Roman" w:hAnsi="Times New Roman" w:cs="Times New Roman"/>
          <w:sz w:val="20"/>
          <w:szCs w:val="20"/>
        </w:rPr>
        <w:t>B</w:t>
      </w:r>
      <w:r w:rsidRPr="003E2A94">
        <w:rPr>
          <w:rFonts w:ascii="Times New Roman" w:hAnsi="Times New Roman" w:cs="Times New Roman"/>
          <w:sz w:val="20"/>
          <w:szCs w:val="20"/>
        </w:rPr>
        <w:t xml:space="preserve">. </w:t>
      </w:r>
      <w:r w:rsidR="0004716C" w:rsidRPr="003E2A94">
        <w:rPr>
          <w:rFonts w:ascii="Times New Roman" w:hAnsi="Times New Roman" w:cs="Times New Roman"/>
          <w:sz w:val="20"/>
          <w:szCs w:val="20"/>
        </w:rPr>
        <w:t>Cloning-censoring-weighting method</w:t>
      </w:r>
    </w:p>
    <w:p w14:paraId="261D9846" w14:textId="0CE1D069" w:rsidR="0004716C" w:rsidRPr="003E2A94" w:rsidRDefault="003E2A94" w:rsidP="00056F7A">
      <w:pPr>
        <w:pStyle w:val="aa"/>
        <w:spacing w:before="0" w:beforeAutospacing="0" w:after="160" w:afterAutospacing="0" w:line="480" w:lineRule="auto"/>
        <w:rPr>
          <w:rFonts w:ascii="Times New Roman" w:hAnsi="Times New Roman" w:cs="Times New Roman"/>
          <w:sz w:val="20"/>
          <w:szCs w:val="20"/>
        </w:rPr>
      </w:pPr>
      <w:r w:rsidRPr="003E2A94">
        <w:rPr>
          <w:rFonts w:ascii="Times New Roman" w:hAnsi="Times New Roman" w:cs="Times New Roman"/>
          <w:sz w:val="20"/>
          <w:szCs w:val="20"/>
        </w:rPr>
        <w:t xml:space="preserve">Supplementary </w:t>
      </w:r>
      <w:r w:rsidR="00DC3C2D" w:rsidRPr="003E2A94">
        <w:rPr>
          <w:rFonts w:ascii="Times New Roman" w:hAnsi="Times New Roman" w:cs="Times New Roman"/>
          <w:sz w:val="20"/>
          <w:szCs w:val="20"/>
        </w:rPr>
        <w:t>Table</w:t>
      </w:r>
      <w:r w:rsidRPr="003E2A94">
        <w:rPr>
          <w:rFonts w:ascii="Times New Roman" w:hAnsi="Times New Roman" w:cs="Times New Roman" w:hint="eastAsia"/>
          <w:sz w:val="20"/>
          <w:szCs w:val="20"/>
        </w:rPr>
        <w:t xml:space="preserve"> </w:t>
      </w:r>
      <w:r w:rsidR="00DC3C2D" w:rsidRPr="003E2A94">
        <w:rPr>
          <w:rFonts w:ascii="Times New Roman" w:hAnsi="Times New Roman" w:cs="Times New Roman"/>
          <w:sz w:val="20"/>
          <w:szCs w:val="20"/>
        </w:rPr>
        <w:t xml:space="preserve">1. Number of exclusions for </w:t>
      </w:r>
      <w:r w:rsidR="0004716C" w:rsidRPr="003E2A94">
        <w:rPr>
          <w:rFonts w:ascii="Times New Roman" w:hAnsi="Times New Roman" w:cs="Times New Roman"/>
          <w:sz w:val="20"/>
          <w:szCs w:val="20"/>
        </w:rPr>
        <w:t xml:space="preserve">adverse events within 180 days before the index date </w:t>
      </w:r>
    </w:p>
    <w:p w14:paraId="08CBF41D" w14:textId="119FA471" w:rsidR="0004716C" w:rsidRPr="003E2A94" w:rsidRDefault="003E2A94" w:rsidP="00056F7A">
      <w:pPr>
        <w:pStyle w:val="aa"/>
        <w:spacing w:before="0" w:beforeAutospacing="0" w:after="160" w:afterAutospacing="0" w:line="480" w:lineRule="auto"/>
        <w:rPr>
          <w:rFonts w:ascii="Times New Roman" w:hAnsi="Times New Roman" w:cs="Times New Roman"/>
          <w:sz w:val="20"/>
          <w:szCs w:val="20"/>
        </w:rPr>
      </w:pPr>
      <w:r w:rsidRPr="003E2A94">
        <w:rPr>
          <w:rFonts w:ascii="Times New Roman" w:hAnsi="Times New Roman" w:cs="Times New Roman"/>
          <w:sz w:val="20"/>
          <w:szCs w:val="20"/>
        </w:rPr>
        <w:t xml:space="preserve">Supplementary </w:t>
      </w:r>
      <w:r w:rsidR="002D560A" w:rsidRPr="003E2A94">
        <w:rPr>
          <w:rFonts w:ascii="Times New Roman" w:hAnsi="Times New Roman" w:cs="Times New Roman"/>
          <w:sz w:val="20"/>
          <w:szCs w:val="20"/>
        </w:rPr>
        <w:t xml:space="preserve">Table </w:t>
      </w:r>
      <w:r w:rsidR="00DC3C2D" w:rsidRPr="003E2A94">
        <w:rPr>
          <w:rFonts w:ascii="Times New Roman" w:hAnsi="Times New Roman" w:cs="Times New Roman"/>
          <w:sz w:val="20"/>
          <w:szCs w:val="20"/>
        </w:rPr>
        <w:t>2</w:t>
      </w:r>
      <w:r w:rsidR="002D560A" w:rsidRPr="003E2A94">
        <w:rPr>
          <w:rFonts w:ascii="Times New Roman" w:hAnsi="Times New Roman" w:cs="Times New Roman"/>
          <w:sz w:val="20"/>
          <w:szCs w:val="20"/>
        </w:rPr>
        <w:t xml:space="preserve">. </w:t>
      </w:r>
      <w:r w:rsidR="0004716C" w:rsidRPr="003E2A94">
        <w:rPr>
          <w:rFonts w:ascii="Times New Roman" w:hAnsi="Times New Roman" w:cs="Times New Roman"/>
          <w:sz w:val="20"/>
          <w:szCs w:val="20"/>
        </w:rPr>
        <w:t>Protocol for target trial emulation to estimate the effects of the recommended antibiotic treatment</w:t>
      </w:r>
    </w:p>
    <w:p w14:paraId="1360A2C0" w14:textId="4ECA9774" w:rsidR="0004716C" w:rsidRPr="003E2A94" w:rsidRDefault="003E2A94" w:rsidP="00056F7A">
      <w:pPr>
        <w:pStyle w:val="aa"/>
        <w:spacing w:before="0" w:beforeAutospacing="0" w:after="160" w:afterAutospacing="0" w:line="480" w:lineRule="auto"/>
        <w:rPr>
          <w:rFonts w:ascii="Times New Roman" w:hAnsi="Times New Roman" w:cs="Times New Roman"/>
          <w:sz w:val="20"/>
          <w:szCs w:val="20"/>
        </w:rPr>
      </w:pPr>
      <w:r w:rsidRPr="003E2A94">
        <w:rPr>
          <w:rFonts w:ascii="Times New Roman" w:hAnsi="Times New Roman" w:cs="Times New Roman"/>
          <w:sz w:val="20"/>
          <w:szCs w:val="20"/>
        </w:rPr>
        <w:t xml:space="preserve">Supplementary </w:t>
      </w:r>
      <w:r w:rsidR="0004716C" w:rsidRPr="003E2A94">
        <w:rPr>
          <w:rFonts w:ascii="Times New Roman" w:hAnsi="Times New Roman" w:cs="Times New Roman"/>
          <w:sz w:val="20"/>
          <w:szCs w:val="20"/>
        </w:rPr>
        <w:t>Table 3. Protocol for target trial emulation to estimate the effects of treatment duration</w:t>
      </w:r>
    </w:p>
    <w:p w14:paraId="7D506BA6" w14:textId="0776AF98" w:rsidR="0004716C" w:rsidRPr="003E2A94" w:rsidRDefault="003E2A94" w:rsidP="00056F7A">
      <w:pPr>
        <w:pStyle w:val="aa"/>
        <w:spacing w:before="0" w:beforeAutospacing="0" w:after="160" w:afterAutospacing="0" w:line="480" w:lineRule="auto"/>
        <w:rPr>
          <w:rFonts w:ascii="Times New Roman" w:hAnsi="Times New Roman" w:cs="Times New Roman"/>
          <w:sz w:val="20"/>
          <w:szCs w:val="20"/>
        </w:rPr>
      </w:pPr>
      <w:r w:rsidRPr="003E2A94">
        <w:rPr>
          <w:rFonts w:ascii="Times New Roman" w:hAnsi="Times New Roman" w:cs="Times New Roman"/>
          <w:sz w:val="20"/>
          <w:szCs w:val="20"/>
        </w:rPr>
        <w:t xml:space="preserve">Supplementary </w:t>
      </w:r>
      <w:r w:rsidR="0004716C" w:rsidRPr="003E2A94">
        <w:rPr>
          <w:rFonts w:ascii="Times New Roman" w:hAnsi="Times New Roman" w:cs="Times New Roman"/>
          <w:sz w:val="20"/>
          <w:szCs w:val="20"/>
        </w:rPr>
        <w:t>Table 4. Definitions and codes to define the baseline covariates</w:t>
      </w:r>
    </w:p>
    <w:p w14:paraId="113EBF96" w14:textId="2A565967" w:rsidR="0004716C" w:rsidRPr="003E2A94" w:rsidRDefault="003E2A94" w:rsidP="00056F7A">
      <w:pPr>
        <w:pStyle w:val="aa"/>
        <w:spacing w:before="0" w:beforeAutospacing="0" w:after="160" w:afterAutospacing="0" w:line="480" w:lineRule="auto"/>
        <w:rPr>
          <w:rFonts w:ascii="Times New Roman" w:hAnsi="Times New Roman" w:cs="Times New Roman"/>
          <w:sz w:val="20"/>
          <w:szCs w:val="20"/>
        </w:rPr>
      </w:pPr>
      <w:r w:rsidRPr="003E2A94">
        <w:rPr>
          <w:rFonts w:ascii="Times New Roman" w:hAnsi="Times New Roman" w:cs="Times New Roman"/>
          <w:sz w:val="20"/>
          <w:szCs w:val="20"/>
        </w:rPr>
        <w:t xml:space="preserve">Supplementary </w:t>
      </w:r>
      <w:r w:rsidR="0004716C" w:rsidRPr="003E2A94">
        <w:rPr>
          <w:rFonts w:ascii="Times New Roman" w:hAnsi="Times New Roman" w:cs="Times New Roman"/>
          <w:sz w:val="20"/>
          <w:szCs w:val="20"/>
        </w:rPr>
        <w:t>Table 5. Codes to identify adverse drug event outcomes</w:t>
      </w:r>
    </w:p>
    <w:p w14:paraId="2F488FC5" w14:textId="14EF446D" w:rsidR="0004716C" w:rsidRPr="003E2A94" w:rsidRDefault="003E2A94" w:rsidP="00056F7A">
      <w:pPr>
        <w:pStyle w:val="aa"/>
        <w:spacing w:before="0" w:beforeAutospacing="0" w:after="160" w:afterAutospacing="0" w:line="480" w:lineRule="auto"/>
        <w:rPr>
          <w:rFonts w:ascii="Times New Roman" w:hAnsi="Times New Roman" w:cs="Times New Roman"/>
          <w:sz w:val="20"/>
          <w:szCs w:val="20"/>
        </w:rPr>
      </w:pPr>
      <w:r w:rsidRPr="003E2A94">
        <w:rPr>
          <w:rFonts w:ascii="Times New Roman" w:hAnsi="Times New Roman" w:cs="Times New Roman"/>
          <w:sz w:val="20"/>
          <w:szCs w:val="20"/>
        </w:rPr>
        <w:t xml:space="preserve">Supplementary </w:t>
      </w:r>
      <w:r w:rsidR="0004716C" w:rsidRPr="003E2A94">
        <w:rPr>
          <w:rFonts w:ascii="Times New Roman" w:hAnsi="Times New Roman" w:cs="Times New Roman"/>
          <w:sz w:val="20"/>
          <w:szCs w:val="20"/>
        </w:rPr>
        <w:t>Table 6. Baseline characteristics of antibiotic classes</w:t>
      </w:r>
    </w:p>
    <w:p w14:paraId="0DC04DD7" w14:textId="40A8445C" w:rsidR="0004716C" w:rsidRPr="003E2A94" w:rsidRDefault="003E2A94" w:rsidP="00056F7A">
      <w:pPr>
        <w:widowControl/>
        <w:wordWrap/>
        <w:autoSpaceDE/>
        <w:autoSpaceDN/>
        <w:spacing w:line="480" w:lineRule="auto"/>
        <w:rPr>
          <w:rFonts w:ascii="Times New Roman" w:hAnsi="Times New Roman" w:cs="Times New Roman"/>
          <w:szCs w:val="20"/>
        </w:rPr>
      </w:pPr>
      <w:r w:rsidRPr="003E2A94">
        <w:rPr>
          <w:rFonts w:ascii="Times New Roman" w:hAnsi="Times New Roman" w:cs="Times New Roman"/>
          <w:szCs w:val="20"/>
        </w:rPr>
        <w:t xml:space="preserve">Supplementary </w:t>
      </w:r>
      <w:r w:rsidR="0004716C" w:rsidRPr="003E2A94">
        <w:rPr>
          <w:rFonts w:ascii="Times New Roman" w:hAnsi="Times New Roman" w:cs="Times New Roman"/>
          <w:szCs w:val="20"/>
        </w:rPr>
        <w:t>Table 7. Comparative risk of adverse event by antibiotic class</w:t>
      </w:r>
    </w:p>
    <w:p w14:paraId="2576D958" w14:textId="796E81F7" w:rsidR="0004716C" w:rsidRPr="003E2A94" w:rsidRDefault="003E2A94" w:rsidP="00056F7A">
      <w:pPr>
        <w:pStyle w:val="aa"/>
        <w:spacing w:before="0" w:beforeAutospacing="0" w:after="160" w:afterAutospacing="0" w:line="480" w:lineRule="auto"/>
        <w:rPr>
          <w:rFonts w:ascii="Times New Roman" w:eastAsia="맑은 고딕" w:hAnsi="Times New Roman" w:cs="Times New Roman"/>
          <w:sz w:val="20"/>
          <w:szCs w:val="20"/>
        </w:rPr>
      </w:pPr>
      <w:r w:rsidRPr="003E2A94">
        <w:rPr>
          <w:rFonts w:ascii="Times New Roman" w:eastAsia="맑은 고딕" w:hAnsi="Times New Roman" w:cs="Times New Roman"/>
          <w:sz w:val="20"/>
          <w:szCs w:val="20"/>
        </w:rPr>
        <w:t>Supplementary Fig</w:t>
      </w:r>
      <w:r w:rsidRPr="003E2A94">
        <w:rPr>
          <w:rFonts w:ascii="Times New Roman" w:eastAsia="맑은 고딕" w:hAnsi="Times New Roman" w:cs="Times New Roman" w:hint="eastAsia"/>
          <w:sz w:val="20"/>
          <w:szCs w:val="20"/>
        </w:rPr>
        <w:t xml:space="preserve">ure </w:t>
      </w:r>
      <w:r w:rsidRPr="003E2A94">
        <w:rPr>
          <w:rFonts w:ascii="Times New Roman" w:eastAsia="맑은 고딕" w:hAnsi="Times New Roman" w:cs="Times New Roman"/>
          <w:sz w:val="20"/>
          <w:szCs w:val="20"/>
        </w:rPr>
        <w:t>1</w:t>
      </w:r>
      <w:r w:rsidR="0004716C" w:rsidRPr="003E2A94">
        <w:rPr>
          <w:rFonts w:ascii="Times New Roman" w:eastAsia="맑은 고딕" w:hAnsi="Times New Roman" w:cs="Times New Roman"/>
          <w:sz w:val="20"/>
          <w:szCs w:val="20"/>
        </w:rPr>
        <w:t>. Covariate balance using absolute standardized mean differences before and after inverse probability of treatment weighting for each cohort</w:t>
      </w:r>
    </w:p>
    <w:p w14:paraId="5B7CCD33" w14:textId="4B66D717" w:rsidR="0004716C" w:rsidRPr="003E2A94" w:rsidRDefault="003E2A94" w:rsidP="00056F7A">
      <w:pPr>
        <w:widowControl/>
        <w:wordWrap/>
        <w:autoSpaceDE/>
        <w:autoSpaceDN/>
        <w:spacing w:line="480" w:lineRule="auto"/>
        <w:jc w:val="left"/>
        <w:rPr>
          <w:rFonts w:ascii="Times New Roman" w:eastAsia="굴림" w:hAnsi="Times New Roman" w:cs="Times New Roman"/>
          <w:kern w:val="0"/>
          <w:szCs w:val="20"/>
        </w:rPr>
      </w:pPr>
      <w:r w:rsidRPr="003E2A94">
        <w:rPr>
          <w:rFonts w:ascii="Times New Roman" w:eastAsia="굴림" w:hAnsi="Times New Roman" w:cs="Times New Roman"/>
          <w:kern w:val="0"/>
          <w:szCs w:val="20"/>
        </w:rPr>
        <w:t>Supplementary Fig</w:t>
      </w:r>
      <w:r w:rsidRPr="003E2A94">
        <w:rPr>
          <w:rFonts w:ascii="Times New Roman" w:eastAsia="굴림" w:hAnsi="Times New Roman" w:cs="Times New Roman" w:hint="eastAsia"/>
          <w:kern w:val="0"/>
          <w:szCs w:val="20"/>
        </w:rPr>
        <w:t xml:space="preserve">ure </w:t>
      </w:r>
      <w:r w:rsidR="0004716C" w:rsidRPr="003E2A94">
        <w:rPr>
          <w:rFonts w:ascii="Times New Roman" w:eastAsia="굴림" w:hAnsi="Times New Roman" w:cs="Times New Roman"/>
          <w:kern w:val="0"/>
          <w:szCs w:val="20"/>
        </w:rPr>
        <w:t>2. Cloning-censoring-weighting by treatment group using stabilized IPCW</w:t>
      </w:r>
    </w:p>
    <w:p w14:paraId="5DD8FB43" w14:textId="4A022490" w:rsidR="0004716C" w:rsidRPr="003E2A94" w:rsidRDefault="003E2A94" w:rsidP="00056F7A">
      <w:pPr>
        <w:widowControl/>
        <w:wordWrap/>
        <w:autoSpaceDE/>
        <w:autoSpaceDN/>
        <w:spacing w:line="480" w:lineRule="auto"/>
        <w:jc w:val="left"/>
        <w:rPr>
          <w:rFonts w:ascii="Times New Roman" w:eastAsia="굴림" w:hAnsi="Times New Roman" w:cs="Times New Roman"/>
          <w:kern w:val="0"/>
          <w:szCs w:val="20"/>
        </w:rPr>
      </w:pPr>
      <w:r w:rsidRPr="003E2A94">
        <w:rPr>
          <w:rFonts w:ascii="Times New Roman" w:eastAsia="굴림" w:hAnsi="Times New Roman" w:cs="Times New Roman"/>
          <w:kern w:val="0"/>
          <w:szCs w:val="20"/>
        </w:rPr>
        <w:t xml:space="preserve">Supplementary </w:t>
      </w:r>
      <w:r w:rsidR="0004716C" w:rsidRPr="003E2A94">
        <w:rPr>
          <w:rFonts w:ascii="Times New Roman" w:eastAsia="굴림" w:hAnsi="Times New Roman" w:cs="Times New Roman"/>
          <w:kern w:val="0"/>
          <w:szCs w:val="20"/>
        </w:rPr>
        <w:t>Figure 3. Cloning-censoring-weighting by antibiotic class using stabilized IPCW</w:t>
      </w:r>
    </w:p>
    <w:p w14:paraId="76181321" w14:textId="2012B58F" w:rsidR="00AB0B32" w:rsidRPr="003E2A94" w:rsidRDefault="00AB0B32" w:rsidP="0004716C">
      <w:pPr>
        <w:pStyle w:val="aa"/>
        <w:spacing w:before="0" w:beforeAutospacing="0" w:after="160" w:afterAutospacing="0"/>
        <w:rPr>
          <w:rFonts w:ascii="Times New Roman" w:hAnsi="Times New Roman" w:cs="Times New Roman"/>
          <w:sz w:val="20"/>
          <w:szCs w:val="20"/>
        </w:rPr>
      </w:pPr>
    </w:p>
    <w:p w14:paraId="6E065CAE" w14:textId="77777777" w:rsidR="00AB0B32" w:rsidRPr="00B9348A" w:rsidRDefault="00AB0B32" w:rsidP="002D560A">
      <w:pPr>
        <w:pStyle w:val="aa"/>
        <w:spacing w:before="0" w:beforeAutospacing="0" w:after="160" w:afterAutospacing="0"/>
        <w:rPr>
          <w:rFonts w:ascii="Times New Roman" w:eastAsia="맑은 고딕" w:hAnsi="Times New Roman" w:cs="Times New Roman"/>
          <w:sz w:val="22"/>
          <w:szCs w:val="22"/>
        </w:rPr>
      </w:pPr>
    </w:p>
    <w:p w14:paraId="07D5C7F7" w14:textId="68585075" w:rsidR="007C47C4" w:rsidRPr="00B9348A" w:rsidRDefault="007C47C4">
      <w:pPr>
        <w:widowControl/>
        <w:wordWrap/>
        <w:autoSpaceDE/>
        <w:autoSpaceDN/>
        <w:rPr>
          <w:rFonts w:ascii="Times New Roman" w:eastAsia="굴림" w:hAnsi="Times New Roman" w:cs="Times New Roman"/>
          <w:kern w:val="0"/>
          <w:sz w:val="22"/>
        </w:rPr>
      </w:pPr>
      <w:r w:rsidRPr="00B9348A">
        <w:rPr>
          <w:rFonts w:ascii="Times New Roman" w:hAnsi="Times New Roman" w:cs="Times New Roman"/>
          <w:sz w:val="22"/>
        </w:rPr>
        <w:br w:type="page"/>
      </w:r>
    </w:p>
    <w:p w14:paraId="5949D1BA" w14:textId="5DB7F19C" w:rsidR="007C47C4" w:rsidRPr="00B9348A" w:rsidRDefault="007C47C4" w:rsidP="002D560A">
      <w:pPr>
        <w:pStyle w:val="aa"/>
        <w:spacing w:before="0" w:beforeAutospacing="0" w:after="160" w:afterAutospacing="0"/>
        <w:rPr>
          <w:rFonts w:ascii="Times New Roman" w:hAnsi="Times New Roman" w:cs="Times New Roman"/>
          <w:b/>
          <w:sz w:val="22"/>
          <w:szCs w:val="22"/>
        </w:rPr>
      </w:pPr>
      <w:r w:rsidRPr="00B9348A">
        <w:rPr>
          <w:rFonts w:ascii="Times New Roman" w:hAnsi="Times New Roman" w:cs="Times New Roman" w:hint="eastAsia"/>
          <w:b/>
          <w:sz w:val="22"/>
          <w:szCs w:val="22"/>
        </w:rPr>
        <w:lastRenderedPageBreak/>
        <w:t>A</w:t>
      </w:r>
      <w:r w:rsidRPr="00B9348A">
        <w:rPr>
          <w:rFonts w:ascii="Times New Roman" w:hAnsi="Times New Roman" w:cs="Times New Roman"/>
          <w:b/>
          <w:sz w:val="22"/>
          <w:szCs w:val="22"/>
        </w:rPr>
        <w:t>ppendix</w:t>
      </w:r>
      <w:r w:rsidR="00145C1F" w:rsidRPr="00B9348A">
        <w:rPr>
          <w:rFonts w:ascii="Times New Roman" w:hAnsi="Times New Roman" w:cs="Times New Roman"/>
          <w:b/>
          <w:sz w:val="22"/>
          <w:szCs w:val="22"/>
        </w:rPr>
        <w:t xml:space="preserve"> </w:t>
      </w:r>
      <w:r w:rsidR="00BC7755">
        <w:rPr>
          <w:rFonts w:ascii="Times New Roman" w:hAnsi="Times New Roman" w:cs="Times New Roman"/>
          <w:b/>
          <w:sz w:val="22"/>
          <w:szCs w:val="22"/>
        </w:rPr>
        <w:t>A</w:t>
      </w:r>
      <w:r w:rsidRPr="00B9348A">
        <w:rPr>
          <w:rFonts w:ascii="Times New Roman" w:hAnsi="Times New Roman" w:cs="Times New Roman"/>
          <w:b/>
          <w:sz w:val="22"/>
          <w:szCs w:val="22"/>
        </w:rPr>
        <w:t xml:space="preserve">. </w:t>
      </w:r>
      <w:r w:rsidR="0004716C" w:rsidRPr="00B9348A">
        <w:rPr>
          <w:rFonts w:ascii="Times New Roman" w:hAnsi="Times New Roman" w:cs="Times New Roman"/>
          <w:b/>
          <w:sz w:val="22"/>
          <w:szCs w:val="22"/>
        </w:rPr>
        <w:t>Inverse probability of treatment weighting method</w:t>
      </w:r>
    </w:p>
    <w:p w14:paraId="57B511E2" w14:textId="45AC451B" w:rsidR="003D3A6D" w:rsidRDefault="0004716C" w:rsidP="005026FD">
      <w:pPr>
        <w:pStyle w:val="aa"/>
        <w:rPr>
          <w:rFonts w:ascii="Times New Roman" w:hAnsi="Times New Roman" w:cs="Times New Roman"/>
          <w:sz w:val="22"/>
          <w:szCs w:val="22"/>
        </w:rPr>
      </w:pPr>
      <w:r w:rsidRPr="00B9348A">
        <w:rPr>
          <w:rFonts w:ascii="Times New Roman" w:hAnsi="Times New Roman" w:cs="Times New Roman"/>
          <w:sz w:val="22"/>
          <w:szCs w:val="22"/>
        </w:rPr>
        <w:t xml:space="preserve">To evaluate the effects of antibiotic treatment groups (or classes) on adverse events, </w:t>
      </w:r>
      <w:r w:rsidRPr="00B9348A">
        <w:rPr>
          <w:rFonts w:ascii="Times New Roman" w:hAnsi="Times New Roman" w:cs="Times New Roman"/>
          <w:sz w:val="22"/>
          <w:szCs w:val="22"/>
          <w:shd w:val="clear" w:color="auto" w:fill="FFFFFF"/>
        </w:rPr>
        <w:t>t</w:t>
      </w:r>
      <w:r w:rsidRPr="00B9348A">
        <w:rPr>
          <w:rFonts w:ascii="Times New Roman" w:hAnsi="Times New Roman" w:cs="Times New Roman"/>
          <w:sz w:val="22"/>
          <w:szCs w:val="22"/>
        </w:rPr>
        <w:t xml:space="preserve">he inverse probability of treatment weighting (IPTW) method is commonly used to adjust for potential confounding factors </w:t>
      </w:r>
      <w:r w:rsidRPr="00B9348A">
        <w:rPr>
          <w:rFonts w:ascii="Times New Roman" w:hAnsi="Times New Roman" w:cs="Times New Roman"/>
          <w:sz w:val="22"/>
          <w:szCs w:val="22"/>
          <w:shd w:val="clear" w:color="auto" w:fill="FFFFFF"/>
        </w:rPr>
        <w:t>in observational studies.</w:t>
      </w:r>
      <w:r w:rsidRPr="00B9348A">
        <w:rPr>
          <w:rFonts w:ascii="Times New Roman" w:hAnsi="Times New Roman" w:cs="Times New Roman"/>
          <w:sz w:val="22"/>
          <w:szCs w:val="22"/>
        </w:rPr>
        <w:t xml:space="preserve"> Let </w:t>
      </w:r>
      <w:r w:rsidRPr="00B9348A">
        <w:rPr>
          <w:rFonts w:ascii="Times New Roman" w:hAnsi="Times New Roman" w:cs="Times New Roman"/>
          <w:i/>
          <w:sz w:val="22"/>
          <w:szCs w:val="22"/>
        </w:rPr>
        <w:t>Z</w:t>
      </w:r>
      <w:r w:rsidRPr="00B9348A">
        <w:rPr>
          <w:rFonts w:ascii="Times New Roman" w:hAnsi="Times New Roman" w:cs="Times New Roman"/>
          <w:sz w:val="22"/>
          <w:szCs w:val="22"/>
        </w:rPr>
        <w:t xml:space="preserve"> denote the binary treatment assignment, where </w:t>
      </w:r>
      <w:r w:rsidRPr="00B9348A">
        <w:rPr>
          <w:rFonts w:ascii="Times New Roman" w:hAnsi="Times New Roman" w:cs="Times New Roman"/>
          <w:i/>
          <w:sz w:val="22"/>
          <w:szCs w:val="22"/>
        </w:rPr>
        <w:t>Z=</w:t>
      </w:r>
      <w:r w:rsidRPr="00B9348A">
        <w:rPr>
          <w:rFonts w:ascii="Times New Roman" w:hAnsi="Times New Roman" w:cs="Times New Roman"/>
          <w:sz w:val="22"/>
          <w:szCs w:val="22"/>
        </w:rPr>
        <w:t xml:space="preserve">0 represents the first-line treatment group (reference) and </w:t>
      </w:r>
      <w:r w:rsidRPr="00B9348A">
        <w:rPr>
          <w:rFonts w:ascii="Times New Roman" w:hAnsi="Times New Roman" w:cs="Times New Roman"/>
          <w:i/>
          <w:sz w:val="22"/>
          <w:szCs w:val="22"/>
        </w:rPr>
        <w:t>Z=</w:t>
      </w:r>
      <w:r w:rsidRPr="00B9348A">
        <w:rPr>
          <w:rFonts w:ascii="Times New Roman" w:hAnsi="Times New Roman" w:cs="Times New Roman"/>
          <w:sz w:val="22"/>
          <w:szCs w:val="22"/>
        </w:rPr>
        <w:t xml:space="preserve">1 represents alternatives. Let </w:t>
      </w:r>
      <w:r w:rsidRPr="00B9348A">
        <w:rPr>
          <w:rFonts w:ascii="Times New Roman" w:hAnsi="Times New Roman" w:cs="Times New Roman"/>
          <w:i/>
          <w:sz w:val="22"/>
          <w:szCs w:val="22"/>
        </w:rPr>
        <w:t>L</w:t>
      </w:r>
      <w:r w:rsidRPr="00B9348A">
        <w:rPr>
          <w:rFonts w:ascii="Times New Roman" w:hAnsi="Times New Roman" w:cs="Times New Roman"/>
          <w:sz w:val="22"/>
          <w:szCs w:val="22"/>
        </w:rPr>
        <w:t xml:space="preserve"> denote a vector of covariates observed at the baseline.</w:t>
      </w:r>
      <w:bookmarkStart w:id="1" w:name="_Hlk189139259"/>
      <w:r w:rsidRPr="00B9348A">
        <w:rPr>
          <w:rFonts w:ascii="Times New Roman" w:hAnsi="Times New Roman" w:cs="Times New Roman"/>
          <w:sz w:val="22"/>
          <w:szCs w:val="22"/>
        </w:rPr>
        <w:t xml:space="preserve"> The propensity score (</w:t>
      </w:r>
      <w:r w:rsidRPr="00B9348A">
        <w:rPr>
          <w:rFonts w:ascii="Cambria Math" w:hAnsi="Cambria Math" w:cs="Cambria Math"/>
          <w:sz w:val="22"/>
          <w:szCs w:val="22"/>
        </w:rPr>
        <w:t>𝑃𝑆</w:t>
      </w:r>
      <w:r w:rsidRPr="00B9348A">
        <w:rPr>
          <w:rFonts w:ascii="Times New Roman" w:hAnsi="Times New Roman" w:cs="Times New Roman"/>
          <w:sz w:val="22"/>
          <w:szCs w:val="22"/>
        </w:rPr>
        <w:t>) is estimated using the following logistic regression model</w:t>
      </w:r>
      <w:bookmarkEnd w:id="1"/>
      <w:r w:rsidRPr="00B9348A">
        <w:rPr>
          <w:rFonts w:ascii="Times New Roman" w:hAnsi="Times New Roman" w:cs="Times New Roman"/>
          <w:sz w:val="22"/>
          <w:szCs w:val="22"/>
        </w:rPr>
        <w:t>:</w:t>
      </w:r>
    </w:p>
    <w:tbl>
      <w:tblPr>
        <w:tblStyle w:val="a6"/>
        <w:tblW w:w="0" w:type="auto"/>
        <w:tblInd w:w="183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0"/>
        <w:gridCol w:w="1508"/>
      </w:tblGrid>
      <w:tr w:rsidR="00F0525C" w14:paraId="310F91D2" w14:textId="77777777" w:rsidTr="00BC7755">
        <w:tc>
          <w:tcPr>
            <w:tcW w:w="5670" w:type="dxa"/>
          </w:tcPr>
          <w:p w14:paraId="56FA2401" w14:textId="45847B67" w:rsidR="00F0525C" w:rsidRPr="00BC7755" w:rsidRDefault="00F0525C" w:rsidP="00BC7755">
            <w:pPr>
              <w:pStyle w:val="aa"/>
              <w:spacing w:before="0" w:beforeAutospacing="0" w:after="160" w:afterAutospacing="0"/>
              <w:rPr>
                <w:rFonts w:ascii="Times New Roman" w:hAnsi="Times New Roman" w:cs="Times New Roman"/>
                <w:sz w:val="22"/>
                <w:szCs w:val="22"/>
              </w:rPr>
            </w:pPr>
            <m:oMathPara>
              <m:oMathParaPr>
                <m:jc m:val="left"/>
              </m:oMathParaPr>
              <m:oMath>
                <m:r>
                  <w:rPr>
                    <w:rFonts w:ascii="Cambria Math" w:hAnsi="Cambria Math" w:cs="Times New Roman"/>
                    <w:sz w:val="22"/>
                    <w:szCs w:val="22"/>
                  </w:rPr>
                  <m:t>PS=</m:t>
                </m:r>
                <m:r>
                  <m:rPr>
                    <m:sty m:val="p"/>
                  </m:rPr>
                  <w:rPr>
                    <w:rFonts w:ascii="Cambria Math" w:hAnsi="Cambria Math" w:cs="Times New Roman"/>
                    <w:sz w:val="22"/>
                    <w:szCs w:val="22"/>
                  </w:rPr>
                  <m:t>Pr</m:t>
                </m:r>
                <m:d>
                  <m:dPr>
                    <m:ctrlPr>
                      <w:rPr>
                        <w:rFonts w:ascii="Cambria Math" w:hAnsi="Cambria Math" w:cs="Times New Roman"/>
                        <w:i/>
                        <w:sz w:val="22"/>
                        <w:szCs w:val="22"/>
                      </w:rPr>
                    </m:ctrlPr>
                  </m:dPr>
                  <m:e>
                    <m:r>
                      <w:rPr>
                        <w:rFonts w:ascii="Cambria Math" w:hAnsi="Cambria Math" w:cs="Times New Roman"/>
                        <w:sz w:val="22"/>
                        <w:szCs w:val="22"/>
                      </w:rPr>
                      <m:t>Z=1</m:t>
                    </m:r>
                  </m:e>
                  <m:e>
                    <m:r>
                      <w:rPr>
                        <w:rFonts w:ascii="Cambria Math" w:hAnsi="Cambria Math" w:cs="Times New Roman"/>
                        <w:sz w:val="22"/>
                        <w:szCs w:val="22"/>
                      </w:rPr>
                      <m:t>L</m:t>
                    </m:r>
                  </m:e>
                </m:d>
                <m:r>
                  <m:rPr>
                    <m:sty m:val="p"/>
                  </m:rPr>
                  <w:rPr>
                    <w:rFonts w:ascii="Cambria Math" w:hAnsi="Cambria Math" w:cs="Times New Roman"/>
                    <w:sz w:val="22"/>
                    <w:szCs w:val="22"/>
                  </w:rPr>
                  <w:br/>
                </m:r>
              </m:oMath>
            </m:oMathPara>
            <m:oMath>
              <m:r>
                <w:rPr>
                  <w:rFonts w:ascii="Cambria Math" w:hAnsi="Cambria Math" w:cs="Times New Roman"/>
                  <w:sz w:val="22"/>
                  <w:szCs w:val="22"/>
                </w:rPr>
                <m:t xml:space="preserve"> =</m:t>
              </m:r>
              <m:r>
                <m:rPr>
                  <m:sty m:val="p"/>
                </m:rPr>
                <w:rPr>
                  <w:rFonts w:ascii="Cambria Math" w:hAnsi="Cambria Math" w:cs="Times New Roman"/>
                  <w:sz w:val="22"/>
                  <w:szCs w:val="22"/>
                </w:rPr>
                <m:t>expit</m:t>
              </m:r>
              <m:r>
                <w:rPr>
                  <w:rFonts w:ascii="Cambria Math" w:hAnsi="Cambria Math" w:cs="Times New Roman"/>
                  <w:sz w:val="22"/>
                  <w:szCs w:val="22"/>
                </w:rPr>
                <m:t xml:space="preserve"> ( </m:t>
              </m:r>
              <m:sSub>
                <m:sSubPr>
                  <m:ctrlPr>
                    <w:rPr>
                      <w:rStyle w:val="mord"/>
                      <w:rFonts w:ascii="Cambria Math" w:hAnsi="Cambria Math"/>
                      <w:i/>
                    </w:rPr>
                  </m:ctrlPr>
                </m:sSubPr>
                <m:e>
                  <m:r>
                    <w:rPr>
                      <w:rStyle w:val="mord"/>
                      <w:rFonts w:ascii="Cambria Math" w:hAnsi="Cambria Math"/>
                    </w:rPr>
                    <m:t>β</m:t>
                  </m:r>
                </m:e>
                <m:sub>
                  <m:r>
                    <w:rPr>
                      <w:rStyle w:val="mord"/>
                      <w:rFonts w:ascii="Cambria Math" w:hAnsi="Cambria Math"/>
                    </w:rPr>
                    <m:t>0</m:t>
                  </m:r>
                </m:sub>
              </m:sSub>
              <m:r>
                <w:rPr>
                  <w:rStyle w:val="vlist-s"/>
                  <w:rFonts w:ascii="Cambria Math" w:hAnsi="Cambria Math"/>
                </w:rPr>
                <m:t xml:space="preserve"> +</m:t>
              </m:r>
              <m:sSub>
                <m:sSubPr>
                  <m:ctrlPr>
                    <w:rPr>
                      <w:rStyle w:val="mord"/>
                      <w:rFonts w:ascii="Cambria Math" w:hAnsi="Cambria Math"/>
                      <w:i/>
                    </w:rPr>
                  </m:ctrlPr>
                </m:sSubPr>
                <m:e>
                  <m:r>
                    <w:rPr>
                      <w:rStyle w:val="mord"/>
                      <w:rFonts w:ascii="Cambria Math" w:hAnsi="Cambria Math"/>
                    </w:rPr>
                    <m:t>β</m:t>
                  </m:r>
                  <m:ctrlPr>
                    <w:rPr>
                      <w:rStyle w:val="mbin"/>
                      <w:rFonts w:ascii="Cambria Math" w:hAnsi="Cambria Math"/>
                      <w:i/>
                    </w:rPr>
                  </m:ctrlPr>
                </m:e>
                <m:sub>
                  <m:r>
                    <w:rPr>
                      <w:rStyle w:val="mord"/>
                      <w:rFonts w:ascii="Cambria Math" w:hAnsi="Cambria Math"/>
                    </w:rPr>
                    <m:t>1</m:t>
                  </m:r>
                </m:sub>
              </m:sSub>
              <m:r>
                <w:rPr>
                  <w:rFonts w:ascii="Cambria Math" w:hAnsi="Cambria Math" w:cs="Times New Roman"/>
                  <w:sz w:val="22"/>
                  <w:szCs w:val="22"/>
                </w:rPr>
                <m:t xml:space="preserve"> Age + </m:t>
              </m:r>
              <m:sSub>
                <m:sSubPr>
                  <m:ctrlPr>
                    <w:rPr>
                      <w:rStyle w:val="mord"/>
                      <w:rFonts w:ascii="Cambria Math" w:hAnsi="Cambria Math"/>
                      <w:i/>
                    </w:rPr>
                  </m:ctrlPr>
                </m:sSubPr>
                <m:e>
                  <m:r>
                    <w:rPr>
                      <w:rStyle w:val="mord"/>
                      <w:rFonts w:ascii="Cambria Math" w:hAnsi="Cambria Math"/>
                    </w:rPr>
                    <m:t>β</m:t>
                  </m:r>
                  <m:ctrlPr>
                    <w:rPr>
                      <w:rStyle w:val="mbin"/>
                      <w:rFonts w:ascii="Cambria Math" w:hAnsi="Cambria Math"/>
                      <w:i/>
                    </w:rPr>
                  </m:ctrlPr>
                </m:e>
                <m:sub>
                  <m:r>
                    <w:rPr>
                      <w:rStyle w:val="mord"/>
                      <w:rFonts w:ascii="Cambria Math" w:hAnsi="Cambria Math"/>
                    </w:rPr>
                    <m:t>2</m:t>
                  </m:r>
                </m:sub>
              </m:sSub>
              <m:r>
                <w:rPr>
                  <w:rFonts w:ascii="Cambria Math" w:hAnsi="Cambria Math" w:cs="Times New Roman"/>
                  <w:sz w:val="22"/>
                  <w:szCs w:val="22"/>
                </w:rPr>
                <m:t xml:space="preserve"> Sex + </m:t>
              </m:r>
              <m:sSub>
                <m:sSubPr>
                  <m:ctrlPr>
                    <w:rPr>
                      <w:rStyle w:val="mord"/>
                      <w:rFonts w:ascii="Cambria Math" w:hAnsi="Cambria Math"/>
                      <w:i/>
                    </w:rPr>
                  </m:ctrlPr>
                </m:sSubPr>
                <m:e>
                  <m:r>
                    <w:rPr>
                      <w:rStyle w:val="mord"/>
                      <w:rFonts w:ascii="Cambria Math" w:hAnsi="Cambria Math"/>
                    </w:rPr>
                    <m:t>β</m:t>
                  </m:r>
                  <m:ctrlPr>
                    <w:rPr>
                      <w:rStyle w:val="mbin"/>
                      <w:rFonts w:ascii="Cambria Math" w:hAnsi="Cambria Math"/>
                      <w:i/>
                    </w:rPr>
                  </m:ctrlPr>
                </m:e>
                <m:sub>
                  <m:r>
                    <w:rPr>
                      <w:rStyle w:val="mord"/>
                      <w:rFonts w:ascii="Cambria Math" w:hAnsi="Cambria Math"/>
                    </w:rPr>
                    <m:t>3</m:t>
                  </m:r>
                </m:sub>
              </m:sSub>
              <m:r>
                <w:rPr>
                  <w:rFonts w:ascii="Cambria Math" w:hAnsi="Cambria Math"/>
                  <w:sz w:val="22"/>
                  <w:szCs w:val="22"/>
                </w:rPr>
                <m:t xml:space="preserve"> Residential area</m:t>
              </m:r>
              <m:r>
                <w:rPr>
                  <w:rFonts w:ascii="Cambria Math" w:hAnsi="Cambria Math" w:cs="Times New Roman"/>
                  <w:sz w:val="22"/>
                  <w:szCs w:val="22"/>
                </w:rPr>
                <m:t xml:space="preserve">+ </m:t>
              </m:r>
              <m:sSub>
                <m:sSubPr>
                  <m:ctrlPr>
                    <w:rPr>
                      <w:rStyle w:val="mord"/>
                      <w:rFonts w:ascii="Cambria Math" w:hAnsi="Cambria Math"/>
                      <w:i/>
                    </w:rPr>
                  </m:ctrlPr>
                </m:sSubPr>
                <m:e>
                  <m:r>
                    <w:rPr>
                      <w:rStyle w:val="mord"/>
                      <w:rFonts w:ascii="Cambria Math" w:hAnsi="Cambria Math"/>
                    </w:rPr>
                    <m:t>β</m:t>
                  </m:r>
                  <m:ctrlPr>
                    <w:rPr>
                      <w:rStyle w:val="mbin"/>
                      <w:rFonts w:ascii="Cambria Math" w:hAnsi="Cambria Math"/>
                      <w:i/>
                    </w:rPr>
                  </m:ctrlPr>
                </m:e>
                <m:sub>
                  <m:r>
                    <w:rPr>
                      <w:rStyle w:val="mord"/>
                      <w:rFonts w:ascii="Cambria Math" w:hAnsi="Cambria Math"/>
                    </w:rPr>
                    <m:t>4</m:t>
                  </m:r>
                </m:sub>
              </m:sSub>
              <m:r>
                <w:rPr>
                  <w:rFonts w:ascii="Cambria Math" w:hAnsi="Cambria Math"/>
                  <w:sz w:val="22"/>
                  <w:szCs w:val="22"/>
                </w:rPr>
                <m:t xml:space="preserve"> Household income+ </m:t>
              </m:r>
              <m:sSub>
                <m:sSubPr>
                  <m:ctrlPr>
                    <w:rPr>
                      <w:rStyle w:val="mord"/>
                      <w:rFonts w:ascii="Cambria Math" w:hAnsi="Cambria Math"/>
                      <w:i/>
                    </w:rPr>
                  </m:ctrlPr>
                </m:sSubPr>
                <m:e>
                  <m:r>
                    <w:rPr>
                      <w:rStyle w:val="mord"/>
                      <w:rFonts w:ascii="Cambria Math" w:hAnsi="Cambria Math"/>
                    </w:rPr>
                    <m:t>β</m:t>
                  </m:r>
                  <m:ctrlPr>
                    <w:rPr>
                      <w:rStyle w:val="mbin"/>
                      <w:rFonts w:ascii="Cambria Math" w:hAnsi="Cambria Math"/>
                      <w:i/>
                    </w:rPr>
                  </m:ctrlPr>
                </m:e>
                <m:sub>
                  <m:r>
                    <w:rPr>
                      <w:rStyle w:val="mord"/>
                      <w:rFonts w:ascii="Cambria Math" w:hAnsi="Cambria Math"/>
                    </w:rPr>
                    <m:t>5</m:t>
                  </m:r>
                </m:sub>
              </m:sSub>
              <m:r>
                <w:rPr>
                  <w:rFonts w:ascii="Cambria Math" w:hAnsi="Cambria Math"/>
                  <w:sz w:val="22"/>
                  <w:szCs w:val="22"/>
                </w:rPr>
                <m:t xml:space="preserve"> ECI score+ </m:t>
              </m:r>
              <m:sSub>
                <m:sSubPr>
                  <m:ctrlPr>
                    <w:rPr>
                      <w:rStyle w:val="mord"/>
                      <w:rFonts w:ascii="Cambria Math" w:hAnsi="Cambria Math"/>
                      <w:i/>
                    </w:rPr>
                  </m:ctrlPr>
                </m:sSubPr>
                <m:e>
                  <m:r>
                    <w:rPr>
                      <w:rStyle w:val="mord"/>
                      <w:rFonts w:ascii="Cambria Math" w:hAnsi="Cambria Math"/>
                    </w:rPr>
                    <m:t>β</m:t>
                  </m:r>
                  <m:ctrlPr>
                    <w:rPr>
                      <w:rStyle w:val="mbin"/>
                      <w:rFonts w:ascii="Cambria Math" w:hAnsi="Cambria Math"/>
                      <w:i/>
                    </w:rPr>
                  </m:ctrlPr>
                </m:e>
                <m:sub>
                  <m:r>
                    <w:rPr>
                      <w:rStyle w:val="mord"/>
                      <w:rFonts w:ascii="Cambria Math" w:hAnsi="Cambria Math"/>
                    </w:rPr>
                    <m:t>6</m:t>
                  </m:r>
                </m:sub>
              </m:sSub>
              <m:r>
                <w:rPr>
                  <w:rFonts w:ascii="Cambria Math" w:hAnsi="Cambria Math"/>
                  <w:sz w:val="22"/>
                  <w:szCs w:val="22"/>
                </w:rPr>
                <m:t xml:space="preserve"> year of prescription + </m:t>
              </m:r>
              <m:sSub>
                <m:sSubPr>
                  <m:ctrlPr>
                    <w:rPr>
                      <w:rStyle w:val="mord"/>
                      <w:rFonts w:ascii="Cambria Math" w:hAnsi="Cambria Math"/>
                      <w:i/>
                    </w:rPr>
                  </m:ctrlPr>
                </m:sSubPr>
                <m:e>
                  <m:r>
                    <w:rPr>
                      <w:rStyle w:val="mord"/>
                      <w:rFonts w:ascii="Cambria Math" w:hAnsi="Cambria Math"/>
                    </w:rPr>
                    <m:t>β</m:t>
                  </m:r>
                  <m:ctrlPr>
                    <w:rPr>
                      <w:rStyle w:val="mbin"/>
                      <w:rFonts w:ascii="Cambria Math" w:hAnsi="Cambria Math"/>
                      <w:i/>
                    </w:rPr>
                  </m:ctrlPr>
                </m:e>
                <m:sub>
                  <m:r>
                    <w:rPr>
                      <w:rStyle w:val="mord"/>
                      <w:rFonts w:ascii="Cambria Math" w:hAnsi="Cambria Math"/>
                    </w:rPr>
                    <m:t>7</m:t>
                  </m:r>
                </m:sub>
              </m:sSub>
              <m:r>
                <w:rPr>
                  <w:rFonts w:ascii="Cambria Math" w:hAnsi="Cambria Math"/>
                  <w:sz w:val="22"/>
                  <w:szCs w:val="22"/>
                </w:rPr>
                <m:t xml:space="preserve"> Average diurnal temperature range + </m:t>
              </m:r>
              <m:sSub>
                <m:sSubPr>
                  <m:ctrlPr>
                    <w:rPr>
                      <w:rStyle w:val="mord"/>
                      <w:rFonts w:ascii="Cambria Math" w:hAnsi="Cambria Math"/>
                      <w:i/>
                    </w:rPr>
                  </m:ctrlPr>
                </m:sSubPr>
                <m:e>
                  <m:r>
                    <w:rPr>
                      <w:rStyle w:val="mord"/>
                      <w:rFonts w:ascii="Cambria Math" w:hAnsi="Cambria Math"/>
                    </w:rPr>
                    <m:t>β</m:t>
                  </m:r>
                  <m:ctrlPr>
                    <w:rPr>
                      <w:rStyle w:val="mbin"/>
                      <w:rFonts w:ascii="Cambria Math" w:hAnsi="Cambria Math"/>
                      <w:i/>
                    </w:rPr>
                  </m:ctrlPr>
                </m:e>
                <m:sub>
                  <m:r>
                    <w:rPr>
                      <w:rStyle w:val="mord"/>
                      <w:rFonts w:ascii="Cambria Math" w:hAnsi="Cambria Math"/>
                    </w:rPr>
                    <m:t>8</m:t>
                  </m:r>
                </m:sub>
              </m:sSub>
              <m:r>
                <w:rPr>
                  <w:rFonts w:ascii="Cambria Math" w:hAnsi="Cambria Math"/>
                  <w:sz w:val="22"/>
                  <w:szCs w:val="22"/>
                </w:rPr>
                <m:t xml:space="preserve"> History of respiratory infection + </m:t>
              </m:r>
              <m:sSub>
                <m:sSubPr>
                  <m:ctrlPr>
                    <w:rPr>
                      <w:rStyle w:val="mord"/>
                      <w:rFonts w:ascii="Cambria Math" w:hAnsi="Cambria Math"/>
                      <w:i/>
                    </w:rPr>
                  </m:ctrlPr>
                </m:sSubPr>
                <m:e>
                  <m:r>
                    <w:rPr>
                      <w:rStyle w:val="mord"/>
                      <w:rFonts w:ascii="Cambria Math" w:hAnsi="Cambria Math"/>
                    </w:rPr>
                    <m:t>β</m:t>
                  </m:r>
                  <m:ctrlPr>
                    <w:rPr>
                      <w:rStyle w:val="mbin"/>
                      <w:rFonts w:ascii="Cambria Math" w:hAnsi="Cambria Math"/>
                      <w:i/>
                    </w:rPr>
                  </m:ctrlPr>
                </m:e>
                <m:sub>
                  <m:r>
                    <w:rPr>
                      <w:rStyle w:val="mord"/>
                      <w:rFonts w:ascii="Cambria Math" w:hAnsi="Cambria Math"/>
                    </w:rPr>
                    <m:t>9</m:t>
                  </m:r>
                </m:sub>
              </m:sSub>
              <m:r>
                <w:rPr>
                  <w:rFonts w:ascii="Cambria Math" w:hAnsi="Cambria Math"/>
                  <w:sz w:val="22"/>
                  <w:szCs w:val="22"/>
                </w:rPr>
                <m:t xml:space="preserve"> History of respiratory diseases+</m:t>
              </m:r>
              <m:sSub>
                <m:sSubPr>
                  <m:ctrlPr>
                    <w:rPr>
                      <w:rStyle w:val="mord"/>
                      <w:rFonts w:ascii="Cambria Math" w:hAnsi="Cambria Math"/>
                      <w:i/>
                    </w:rPr>
                  </m:ctrlPr>
                </m:sSubPr>
                <m:e>
                  <m:r>
                    <w:rPr>
                      <w:rStyle w:val="mord"/>
                      <w:rFonts w:ascii="Cambria Math" w:hAnsi="Cambria Math"/>
                    </w:rPr>
                    <m:t>β</m:t>
                  </m:r>
                  <m:ctrlPr>
                    <w:rPr>
                      <w:rStyle w:val="mbin"/>
                      <w:rFonts w:ascii="Cambria Math" w:hAnsi="Cambria Math"/>
                      <w:i/>
                    </w:rPr>
                  </m:ctrlPr>
                </m:e>
                <m:sub>
                  <m:r>
                    <w:rPr>
                      <w:rStyle w:val="mord"/>
                      <w:rFonts w:ascii="Cambria Math" w:hAnsi="Cambria Math"/>
                    </w:rPr>
                    <m:t>10</m:t>
                  </m:r>
                </m:sub>
              </m:sSub>
              <m:r>
                <w:rPr>
                  <w:rFonts w:ascii="Cambria Math" w:hAnsi="Cambria Math"/>
                  <w:sz w:val="22"/>
                  <w:szCs w:val="22"/>
                </w:rPr>
                <m:t xml:space="preserve"> History of other adverse events</m:t>
              </m:r>
            </m:oMath>
            <w:r w:rsidRPr="00B9348A">
              <w:rPr>
                <w:rFonts w:ascii="Times New Roman" w:hAnsi="Times New Roman" w:cs="Times New Roman" w:hint="eastAsia"/>
                <w:iCs/>
                <w:sz w:val="22"/>
                <w:szCs w:val="22"/>
              </w:rPr>
              <w:t>)</w:t>
            </w:r>
          </w:p>
        </w:tc>
        <w:tc>
          <w:tcPr>
            <w:tcW w:w="1508" w:type="dxa"/>
            <w:vAlign w:val="center"/>
          </w:tcPr>
          <w:p w14:paraId="55441CBE" w14:textId="4EF7E717" w:rsidR="00F0525C" w:rsidRPr="00F0525C" w:rsidRDefault="00F0525C" w:rsidP="00F0525C">
            <w:pPr>
              <w:pStyle w:val="aa"/>
              <w:jc w:val="right"/>
              <w:rPr>
                <w:rFonts w:ascii="Times New Roman" w:eastAsia="맑은 고딕" w:hAnsi="Times New Roman" w:cs="Times New Roman"/>
                <w:sz w:val="22"/>
              </w:rPr>
            </w:pPr>
            <w:r w:rsidRPr="00F0525C">
              <w:rPr>
                <w:rFonts w:ascii="Times New Roman" w:eastAsia="맑은 고딕" w:hAnsi="Times New Roman" w:cs="Times New Roman"/>
                <w:sz w:val="22"/>
              </w:rPr>
              <w:t>(A.1)</w:t>
            </w:r>
          </w:p>
        </w:tc>
      </w:tr>
    </w:tbl>
    <w:p w14:paraId="39047B85" w14:textId="77777777" w:rsidR="00F0525C" w:rsidRDefault="000845D1" w:rsidP="0010532B">
      <w:pPr>
        <w:pStyle w:val="aa"/>
        <w:spacing w:before="0" w:beforeAutospacing="0" w:after="160" w:afterAutospacing="0"/>
        <w:rPr>
          <w:rFonts w:ascii="Times New Roman" w:hAnsi="Times New Roman" w:cs="Times New Roman"/>
          <w:sz w:val="22"/>
          <w:szCs w:val="22"/>
        </w:rPr>
      </w:pPr>
      <w:r w:rsidRPr="00B9348A">
        <w:rPr>
          <w:rFonts w:ascii="Times New Roman" w:hAnsi="Times New Roman" w:cs="Times New Roman"/>
          <w:iCs/>
          <w:sz w:val="22"/>
          <w:szCs w:val="22"/>
        </w:rPr>
        <w:t xml:space="preserve">where </w:t>
      </w:r>
      <m:oMath>
        <m:r>
          <m:rPr>
            <m:sty m:val="p"/>
          </m:rPr>
          <w:rPr>
            <w:rFonts w:ascii="Cambria Math" w:hAnsi="Cambria Math" w:cs="Times New Roman"/>
            <w:sz w:val="22"/>
            <w:szCs w:val="22"/>
          </w:rPr>
          <m:t>expit</m:t>
        </m:r>
        <m:r>
          <w:rPr>
            <w:rFonts w:ascii="Cambria Math" w:hAnsi="Cambria Math" w:cs="Times New Roman"/>
            <w:sz w:val="22"/>
            <w:szCs w:val="22"/>
          </w:rPr>
          <m:t>(</m:t>
        </m:r>
        <m:r>
          <m:rPr>
            <m:sty m:val="p"/>
          </m:rPr>
          <w:rPr>
            <w:rFonts w:ascii="Cambria Math" w:hAnsi="Cambria Math" w:cs="Times New Roman"/>
            <w:sz w:val="22"/>
            <w:szCs w:val="22"/>
          </w:rPr>
          <m:t>η</m:t>
        </m:r>
        <m:r>
          <w:rPr>
            <w:rFonts w:ascii="Cambria Math" w:hAnsi="Cambria Math" w:cs="Times New Roman"/>
            <w:sz w:val="22"/>
            <w:szCs w:val="22"/>
          </w:rPr>
          <m:t>)</m:t>
        </m:r>
      </m:oMath>
      <w:r w:rsidR="009D0325" w:rsidRPr="00B9348A">
        <w:rPr>
          <w:rFonts w:ascii="Times New Roman" w:hAnsi="Times New Roman" w:cs="Times New Roman"/>
          <w:sz w:val="22"/>
          <w:szCs w:val="22"/>
        </w:rPr>
        <w:t>=</w:t>
      </w:r>
      <m:oMath>
        <m:r>
          <w:rPr>
            <w:rFonts w:ascii="Cambria Math" w:hAnsi="Cambria Math" w:cs="Times New Roman"/>
            <w:sz w:val="22"/>
            <w:szCs w:val="22"/>
          </w:rPr>
          <m:t>exp(η)</m:t>
        </m:r>
        <m:r>
          <m:rPr>
            <m:lit/>
          </m:rPr>
          <w:rPr>
            <w:rFonts w:ascii="Cambria Math" w:hAnsi="Cambria Math" w:cs="Times New Roman"/>
            <w:sz w:val="22"/>
            <w:szCs w:val="22"/>
          </w:rPr>
          <m:t>/</m:t>
        </m:r>
        <m:r>
          <w:rPr>
            <w:rFonts w:ascii="Cambria Math" w:hAnsi="Cambria Math" w:cs="Times New Roman"/>
            <w:sz w:val="22"/>
            <w:szCs w:val="22"/>
          </w:rPr>
          <m:t>(1+exp(η))</m:t>
        </m:r>
      </m:oMath>
      <w:r w:rsidR="00133CA1" w:rsidRPr="00B9348A">
        <w:rPr>
          <w:rFonts w:ascii="Times New Roman" w:hAnsi="Times New Roman" w:cs="Times New Roman"/>
          <w:sz w:val="22"/>
          <w:szCs w:val="22"/>
        </w:rPr>
        <w:t xml:space="preserve"> and</w:t>
      </w:r>
      <w:r w:rsidR="009F463B" w:rsidRPr="00B9348A">
        <w:rPr>
          <w:rFonts w:ascii="Times New Roman" w:hAnsi="Times New Roman" w:cs="Times New Roman"/>
          <w:sz w:val="22"/>
          <w:szCs w:val="22"/>
        </w:rPr>
        <w:t xml:space="preserve"> </w:t>
      </w:r>
      <m:oMath>
        <m:sSub>
          <m:sSubPr>
            <m:ctrlPr>
              <w:rPr>
                <w:rStyle w:val="mord"/>
                <w:rFonts w:ascii="Cambria Math" w:hAnsi="Cambria Math" w:cs="Times New Roman"/>
                <w:i/>
              </w:rPr>
            </m:ctrlPr>
          </m:sSubPr>
          <m:e>
            <m:r>
              <w:rPr>
                <w:rStyle w:val="mord"/>
                <w:rFonts w:ascii="Cambria Math" w:hAnsi="Cambria Math"/>
              </w:rPr>
              <m:t>β</m:t>
            </m:r>
            <m:ctrlPr>
              <w:rPr>
                <w:rStyle w:val="mord"/>
                <w:rFonts w:ascii="Cambria Math" w:hAnsi="Cambria Math"/>
                <w:i/>
              </w:rPr>
            </m:ctrlPr>
          </m:e>
          <m:sub>
            <m:r>
              <w:rPr>
                <w:rStyle w:val="mord"/>
                <w:rFonts w:ascii="Cambria Math" w:hAnsi="Cambria Math" w:cs="Times New Roman"/>
              </w:rPr>
              <m:t>0</m:t>
            </m:r>
          </m:sub>
        </m:sSub>
      </m:oMath>
      <w:r w:rsidRPr="00B9348A">
        <w:rPr>
          <w:rFonts w:ascii="Times New Roman" w:hAnsi="Times New Roman" w:cs="Times New Roman"/>
          <w:sz w:val="22"/>
          <w:szCs w:val="22"/>
        </w:rPr>
        <w:t xml:space="preserve"> </w:t>
      </w:r>
      <w:r w:rsidR="009F463B" w:rsidRPr="00B9348A">
        <w:rPr>
          <w:rFonts w:ascii="Times New Roman" w:hAnsi="Times New Roman" w:cs="Times New Roman" w:hint="eastAsia"/>
          <w:sz w:val="22"/>
          <w:szCs w:val="22"/>
        </w:rPr>
        <w:t xml:space="preserve">is </w:t>
      </w:r>
      <w:r w:rsidR="009F463B" w:rsidRPr="00B9348A">
        <w:rPr>
          <w:rFonts w:ascii="Times New Roman" w:hAnsi="Times New Roman" w:cs="Times New Roman"/>
          <w:sz w:val="22"/>
          <w:szCs w:val="22"/>
        </w:rPr>
        <w:t xml:space="preserve">the intercept, </w:t>
      </w:r>
      <m:oMath>
        <m:sSub>
          <m:sSubPr>
            <m:ctrlPr>
              <w:rPr>
                <w:rStyle w:val="mord"/>
                <w:rFonts w:ascii="Cambria Math" w:hAnsi="Cambria Math" w:cs="Times New Roman"/>
                <w:i/>
              </w:rPr>
            </m:ctrlPr>
          </m:sSubPr>
          <m:e>
            <m:r>
              <w:rPr>
                <w:rStyle w:val="mord"/>
                <w:rFonts w:ascii="Cambria Math" w:hAnsi="Cambria Math"/>
              </w:rPr>
              <m:t>β</m:t>
            </m:r>
            <m:ctrlPr>
              <w:rPr>
                <w:rStyle w:val="mord"/>
                <w:rFonts w:ascii="Cambria Math" w:hAnsi="Cambria Math"/>
                <w:i/>
              </w:rPr>
            </m:ctrlPr>
          </m:e>
          <m:sub>
            <m:r>
              <w:rPr>
                <w:rStyle w:val="mord"/>
                <w:rFonts w:ascii="Cambria Math" w:hAnsi="Cambria Math" w:cs="Times New Roman"/>
              </w:rPr>
              <m:t>j</m:t>
            </m:r>
          </m:sub>
        </m:sSub>
        <m:r>
          <w:rPr>
            <w:rStyle w:val="mord"/>
            <w:rFonts w:ascii="Cambria Math" w:hAnsi="Cambria Math" w:cs="Times New Roman"/>
          </w:rPr>
          <m:t xml:space="preserve"> (j=1,…,10)</m:t>
        </m:r>
      </m:oMath>
      <w:r w:rsidR="00133CA1" w:rsidRPr="00B9348A">
        <w:rPr>
          <w:rStyle w:val="mord"/>
          <w:rFonts w:ascii="Times New Roman" w:hAnsi="Times New Roman" w:cs="Times New Roman" w:hint="eastAsia"/>
          <w:iCs/>
        </w:rPr>
        <w:t xml:space="preserve"> </w:t>
      </w:r>
      <w:r w:rsidR="00133CA1" w:rsidRPr="00B9348A">
        <w:rPr>
          <w:rStyle w:val="mord"/>
          <w:rFonts w:ascii="Times New Roman" w:hAnsi="Times New Roman" w:cs="Times New Roman"/>
          <w:iCs/>
        </w:rPr>
        <w:t xml:space="preserve">is the coefficients of </w:t>
      </w:r>
      <w:r w:rsidR="00065560" w:rsidRPr="00B9348A">
        <w:rPr>
          <w:rStyle w:val="mord"/>
          <w:rFonts w:ascii="Times New Roman" w:hAnsi="Times New Roman" w:cs="Times New Roman"/>
          <w:iCs/>
        </w:rPr>
        <w:t>the baseline</w:t>
      </w:r>
      <w:r w:rsidR="00133CA1" w:rsidRPr="00B9348A">
        <w:rPr>
          <w:rStyle w:val="mord"/>
          <w:rFonts w:ascii="Times New Roman" w:hAnsi="Times New Roman" w:cs="Times New Roman"/>
          <w:iCs/>
        </w:rPr>
        <w:t xml:space="preserve"> covariate</w:t>
      </w:r>
      <w:r w:rsidR="00124FBC" w:rsidRPr="00B9348A">
        <w:rPr>
          <w:rStyle w:val="mord"/>
          <w:rFonts w:ascii="Times New Roman" w:hAnsi="Times New Roman" w:cs="Times New Roman"/>
          <w:iCs/>
        </w:rPr>
        <w:t>s</w:t>
      </w:r>
      <w:r w:rsidR="00133CA1" w:rsidRPr="00B9348A">
        <w:rPr>
          <w:rStyle w:val="mord"/>
          <w:rFonts w:ascii="Times New Roman" w:hAnsi="Times New Roman" w:cs="Times New Roman"/>
          <w:iCs/>
        </w:rPr>
        <w:t>.</w:t>
      </w:r>
      <w:r w:rsidR="003D7C77" w:rsidRPr="00B9348A">
        <w:rPr>
          <w:rStyle w:val="mord"/>
          <w:rFonts w:ascii="Times New Roman" w:hAnsi="Times New Roman" w:cs="Times New Roman"/>
          <w:iCs/>
        </w:rPr>
        <w:t xml:space="preserve"> </w:t>
      </w:r>
      <w:r w:rsidR="00770366" w:rsidRPr="00B9348A">
        <w:rPr>
          <w:rFonts w:ascii="Times New Roman" w:hAnsi="Times New Roman" w:cs="Times New Roman" w:hint="eastAsia"/>
          <w:sz w:val="22"/>
          <w:szCs w:val="22"/>
        </w:rPr>
        <w:t>T</w:t>
      </w:r>
      <w:r w:rsidR="00770366" w:rsidRPr="00B9348A">
        <w:rPr>
          <w:rFonts w:ascii="Times New Roman" w:hAnsi="Times New Roman" w:cs="Times New Roman"/>
          <w:sz w:val="22"/>
          <w:szCs w:val="22"/>
        </w:rPr>
        <w:t xml:space="preserve">he </w:t>
      </w:r>
      <w:r w:rsidR="009D0325" w:rsidRPr="00B9348A">
        <w:rPr>
          <w:rFonts w:ascii="Times New Roman" w:hAnsi="Times New Roman" w:cs="Times New Roman"/>
          <w:sz w:val="22"/>
          <w:szCs w:val="22"/>
        </w:rPr>
        <w:t>weight</w:t>
      </w:r>
      <w:r w:rsidR="0099098F" w:rsidRPr="00B9348A">
        <w:rPr>
          <w:rFonts w:ascii="Times New Roman" w:hAnsi="Times New Roman" w:cs="Times New Roman"/>
          <w:sz w:val="22"/>
          <w:szCs w:val="22"/>
        </w:rPr>
        <w:t xml:space="preserve"> for </w:t>
      </w:r>
      <w:r w:rsidR="00E370CA" w:rsidRPr="00B9348A">
        <w:rPr>
          <w:rFonts w:ascii="Times New Roman" w:hAnsi="Times New Roman" w:cs="Times New Roman"/>
          <w:sz w:val="22"/>
          <w:szCs w:val="22"/>
        </w:rPr>
        <w:t>patient</w:t>
      </w:r>
      <w:r w:rsidR="00E370CA" w:rsidRPr="00B9348A">
        <w:rPr>
          <w:rFonts w:ascii="Times New Roman" w:hAnsi="Times New Roman" w:cs="Times New Roman"/>
          <w:i/>
          <w:sz w:val="22"/>
          <w:szCs w:val="22"/>
        </w:rPr>
        <w:t xml:space="preserve"> i </w:t>
      </w:r>
      <w:r w:rsidR="00770366" w:rsidRPr="00B9348A">
        <w:rPr>
          <w:rFonts w:ascii="Times New Roman" w:hAnsi="Times New Roman" w:cs="Times New Roman"/>
          <w:sz w:val="22"/>
          <w:szCs w:val="22"/>
        </w:rPr>
        <w:t xml:space="preserve">is defined as </w:t>
      </w:r>
    </w:p>
    <w:tbl>
      <w:tblPr>
        <w:tblStyle w:val="a6"/>
        <w:tblW w:w="0" w:type="auto"/>
        <w:tblInd w:w="25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07"/>
        <w:gridCol w:w="3062"/>
      </w:tblGrid>
      <w:tr w:rsidR="00F0525C" w14:paraId="6BFBB651" w14:textId="77777777" w:rsidTr="00BC7755">
        <w:tc>
          <w:tcPr>
            <w:tcW w:w="3407" w:type="dxa"/>
          </w:tcPr>
          <w:p w14:paraId="5FBDA218" w14:textId="56D5DB12" w:rsidR="00F0525C" w:rsidRPr="00F0525C" w:rsidRDefault="00000000" w:rsidP="0010532B">
            <w:pPr>
              <w:pStyle w:val="aa"/>
              <w:spacing w:before="0" w:beforeAutospacing="0" w:after="160" w:afterAutospacing="0"/>
              <w:rPr>
                <w:rFonts w:ascii="Times New Roman" w:hAnsi="Times New Roman" w:cs="Times New Roman"/>
                <w:sz w:val="22"/>
                <w:szCs w:val="22"/>
              </w:rPr>
            </w:pPr>
            <m:oMathPara>
              <m:oMathParaPr>
                <m:jc m:val="center"/>
              </m:oMathParaPr>
              <m:oMath>
                <m:sSub>
                  <m:sSubPr>
                    <m:ctrlPr>
                      <w:rPr>
                        <w:rFonts w:ascii="Cambria Math" w:hAnsi="Cambria Math" w:cs="Times New Roman"/>
                        <w:sz w:val="22"/>
                        <w:szCs w:val="22"/>
                      </w:rPr>
                    </m:ctrlPr>
                  </m:sSubPr>
                  <m:e>
                    <m:r>
                      <w:rPr>
                        <w:rFonts w:ascii="Cambria Math" w:hAnsi="Cambria Math" w:cs="Times New Roman"/>
                        <w:sz w:val="22"/>
                        <w:szCs w:val="22"/>
                      </w:rPr>
                      <m:t>W</m:t>
                    </m:r>
                  </m:e>
                  <m:sub>
                    <m:r>
                      <w:rPr>
                        <w:rFonts w:ascii="Cambria Math" w:hAnsi="Cambria Math" w:cs="Times New Roman"/>
                        <w:sz w:val="22"/>
                        <w:szCs w:val="22"/>
                      </w:rPr>
                      <m:t>i</m:t>
                    </m:r>
                  </m:sub>
                </m:sSub>
                <m:r>
                  <m:rPr>
                    <m:sty m:val="p"/>
                  </m:rPr>
                  <w:rPr>
                    <w:rFonts w:ascii="Cambria Math" w:hAnsi="Cambria Math" w:cs="Times New Roman"/>
                    <w:sz w:val="22"/>
                    <w:szCs w:val="22"/>
                  </w:rPr>
                  <m:t>=</m:t>
                </m:r>
                <m:f>
                  <m:fPr>
                    <m:ctrlPr>
                      <w:rPr>
                        <w:rFonts w:ascii="Cambria Math" w:hAnsi="Cambria Math" w:cs="Times New Roman"/>
                        <w:sz w:val="22"/>
                        <w:szCs w:val="22"/>
                      </w:rPr>
                    </m:ctrlPr>
                  </m:fPr>
                  <m:num>
                    <m:sSub>
                      <m:sSubPr>
                        <m:ctrlPr>
                          <w:rPr>
                            <w:rFonts w:ascii="Cambria Math" w:hAnsi="Cambria Math" w:cs="Times New Roman"/>
                            <w:sz w:val="22"/>
                          </w:rPr>
                        </m:ctrlPr>
                      </m:sSubPr>
                      <m:e>
                        <m:r>
                          <w:rPr>
                            <w:rFonts w:ascii="Cambria Math" w:hAnsi="Cambria Math" w:cs="Times New Roman"/>
                            <w:sz w:val="22"/>
                          </w:rPr>
                          <m:t>Z</m:t>
                        </m:r>
                      </m:e>
                      <m:sub>
                        <m:r>
                          <w:rPr>
                            <w:rFonts w:ascii="Cambria Math" w:hAnsi="Cambria Math" w:cs="Times New Roman"/>
                            <w:sz w:val="22"/>
                          </w:rPr>
                          <m:t>i</m:t>
                        </m:r>
                      </m:sub>
                    </m:sSub>
                  </m:num>
                  <m:den>
                    <m:r>
                      <w:rPr>
                        <w:rFonts w:ascii="Cambria Math" w:hAnsi="Cambria Math" w:cs="Times New Roman"/>
                        <w:sz w:val="22"/>
                        <w:szCs w:val="22"/>
                      </w:rPr>
                      <m:t>P</m:t>
                    </m:r>
                    <m:sSub>
                      <m:sSubPr>
                        <m:ctrlPr>
                          <w:rPr>
                            <w:rFonts w:ascii="Cambria Math" w:hAnsi="Cambria Math" w:cs="Times New Roman"/>
                            <w:i/>
                            <w:sz w:val="22"/>
                            <w:szCs w:val="22"/>
                          </w:rPr>
                        </m:ctrlPr>
                      </m:sSubPr>
                      <m:e>
                        <m:r>
                          <w:rPr>
                            <w:rFonts w:ascii="Cambria Math" w:hAnsi="Cambria Math" w:cs="Times New Roman"/>
                            <w:sz w:val="22"/>
                            <w:szCs w:val="22"/>
                          </w:rPr>
                          <m:t>S</m:t>
                        </m:r>
                      </m:e>
                      <m:sub>
                        <m:r>
                          <w:rPr>
                            <w:rFonts w:ascii="Cambria Math" w:hAnsi="Cambria Math" w:cs="Times New Roman"/>
                            <w:sz w:val="22"/>
                            <w:szCs w:val="22"/>
                          </w:rPr>
                          <m:t>i</m:t>
                        </m:r>
                      </m:sub>
                    </m:sSub>
                  </m:den>
                </m:f>
                <m:r>
                  <m:rPr>
                    <m:sty m:val="p"/>
                  </m:rPr>
                  <w:rPr>
                    <w:rFonts w:ascii="Cambria Math" w:hAnsi="Cambria Math" w:cs="Times New Roman"/>
                    <w:sz w:val="22"/>
                  </w:rPr>
                  <m:t>+</m:t>
                </m:r>
                <m:f>
                  <m:fPr>
                    <m:ctrlPr>
                      <w:rPr>
                        <w:rFonts w:ascii="Cambria Math" w:hAnsi="Cambria Math" w:cs="Times New Roman"/>
                        <w:sz w:val="22"/>
                        <w:szCs w:val="22"/>
                      </w:rPr>
                    </m:ctrlPr>
                  </m:fPr>
                  <m:num>
                    <m:r>
                      <m:rPr>
                        <m:sty m:val="p"/>
                      </m:rPr>
                      <w:rPr>
                        <w:rFonts w:ascii="Cambria Math" w:hAnsi="Cambria Math" w:cs="Times New Roman"/>
                        <w:sz w:val="22"/>
                      </w:rPr>
                      <m:t>1-</m:t>
                    </m:r>
                    <m:sSub>
                      <m:sSubPr>
                        <m:ctrlPr>
                          <w:rPr>
                            <w:rFonts w:ascii="Cambria Math" w:hAnsi="Cambria Math" w:cs="Times New Roman"/>
                            <w:sz w:val="22"/>
                          </w:rPr>
                        </m:ctrlPr>
                      </m:sSubPr>
                      <m:e>
                        <m:r>
                          <m:rPr>
                            <m:sty m:val="p"/>
                          </m:rPr>
                          <w:rPr>
                            <w:rFonts w:ascii="Cambria Math" w:hAnsi="Cambria Math" w:cs="Times New Roman"/>
                            <w:sz w:val="22"/>
                          </w:rPr>
                          <m:t>Z</m:t>
                        </m:r>
                      </m:e>
                      <m:sub>
                        <m:r>
                          <w:rPr>
                            <w:rFonts w:ascii="Cambria Math" w:hAnsi="Cambria Math" w:cs="Times New Roman"/>
                            <w:sz w:val="22"/>
                          </w:rPr>
                          <m:t>i</m:t>
                        </m:r>
                      </m:sub>
                    </m:sSub>
                  </m:num>
                  <m:den>
                    <m:r>
                      <m:rPr>
                        <m:sty m:val="p"/>
                      </m:rPr>
                      <w:rPr>
                        <w:rFonts w:ascii="Cambria Math" w:hAnsi="Cambria Math" w:cs="Times New Roman"/>
                        <w:sz w:val="22"/>
                      </w:rPr>
                      <m:t>1-</m:t>
                    </m:r>
                    <m:r>
                      <w:rPr>
                        <w:rFonts w:ascii="Cambria Math" w:hAnsi="Cambria Math" w:cs="Times New Roman"/>
                        <w:sz w:val="22"/>
                      </w:rPr>
                      <m:t>P</m:t>
                    </m:r>
                    <m:sSub>
                      <m:sSubPr>
                        <m:ctrlPr>
                          <w:rPr>
                            <w:rFonts w:ascii="Cambria Math" w:hAnsi="Cambria Math" w:cs="Times New Roman"/>
                            <w:sz w:val="22"/>
                          </w:rPr>
                        </m:ctrlPr>
                      </m:sSubPr>
                      <m:e>
                        <m:r>
                          <w:rPr>
                            <w:rFonts w:ascii="Cambria Math" w:hAnsi="Cambria Math" w:cs="Times New Roman"/>
                            <w:sz w:val="22"/>
                          </w:rPr>
                          <m:t>S</m:t>
                        </m:r>
                      </m:e>
                      <m:sub>
                        <m:r>
                          <w:rPr>
                            <w:rFonts w:ascii="Cambria Math" w:hAnsi="Cambria Math" w:cs="Times New Roman"/>
                            <w:sz w:val="22"/>
                          </w:rPr>
                          <m:t>i</m:t>
                        </m:r>
                      </m:sub>
                    </m:sSub>
                  </m:den>
                </m:f>
              </m:oMath>
            </m:oMathPara>
          </w:p>
        </w:tc>
        <w:tc>
          <w:tcPr>
            <w:tcW w:w="3062" w:type="dxa"/>
            <w:vAlign w:val="center"/>
          </w:tcPr>
          <w:p w14:paraId="09004FA2" w14:textId="3E37E5E2" w:rsidR="00F0525C" w:rsidRDefault="00F0525C" w:rsidP="00F0525C">
            <w:pPr>
              <w:pStyle w:val="aa"/>
              <w:spacing w:before="0" w:beforeAutospacing="0" w:after="160" w:afterAutospacing="0"/>
              <w:jc w:val="right"/>
              <w:rPr>
                <w:rFonts w:ascii="Times New Roman" w:hAnsi="Times New Roman" w:cs="Times New Roman"/>
                <w:sz w:val="22"/>
                <w:szCs w:val="22"/>
              </w:rPr>
            </w:pPr>
            <w:r>
              <w:rPr>
                <w:rFonts w:ascii="Times New Roman" w:hAnsi="Times New Roman" w:cs="Times New Roman" w:hint="eastAsia"/>
                <w:sz w:val="22"/>
                <w:szCs w:val="22"/>
              </w:rPr>
              <w:t>(</w:t>
            </w:r>
            <w:r>
              <w:rPr>
                <w:rFonts w:ascii="Times New Roman" w:hAnsi="Times New Roman" w:cs="Times New Roman"/>
                <w:sz w:val="22"/>
                <w:szCs w:val="22"/>
              </w:rPr>
              <w:t>A.2)</w:t>
            </w:r>
          </w:p>
        </w:tc>
      </w:tr>
    </w:tbl>
    <w:p w14:paraId="0A92A372" w14:textId="6F9C7667" w:rsidR="00145C1F" w:rsidRPr="00B9348A" w:rsidRDefault="00770366" w:rsidP="0010532B">
      <w:pPr>
        <w:pStyle w:val="aa"/>
        <w:spacing w:before="0" w:beforeAutospacing="0" w:after="160" w:afterAutospacing="0"/>
        <w:rPr>
          <w:rFonts w:ascii="Times New Roman" w:hAnsi="Times New Roman" w:cs="Times New Roman"/>
          <w:sz w:val="22"/>
          <w:szCs w:val="22"/>
        </w:rPr>
      </w:pPr>
      <w:r w:rsidRPr="00B9348A">
        <w:rPr>
          <w:rFonts w:ascii="Times New Roman" w:hAnsi="Times New Roman" w:cs="Times New Roman"/>
          <w:sz w:val="22"/>
          <w:szCs w:val="22"/>
        </w:rPr>
        <w:t>Th</w:t>
      </w:r>
      <w:r w:rsidR="00124FBC" w:rsidRPr="00B9348A">
        <w:rPr>
          <w:rFonts w:ascii="Times New Roman" w:hAnsi="Times New Roman" w:cs="Times New Roman"/>
          <w:sz w:val="22"/>
          <w:szCs w:val="22"/>
        </w:rPr>
        <w:t>e</w:t>
      </w:r>
      <w:r w:rsidRPr="00B9348A">
        <w:rPr>
          <w:rFonts w:ascii="Times New Roman" w:hAnsi="Times New Roman" w:cs="Times New Roman"/>
          <w:sz w:val="22"/>
          <w:szCs w:val="22"/>
        </w:rPr>
        <w:t xml:space="preserve"> IPTW method </w:t>
      </w:r>
      <w:r w:rsidR="00533181" w:rsidRPr="00B9348A">
        <w:rPr>
          <w:rFonts w:ascii="Times New Roman" w:hAnsi="Times New Roman" w:cs="Times New Roman"/>
          <w:sz w:val="22"/>
          <w:szCs w:val="22"/>
        </w:rPr>
        <w:t>adjusts</w:t>
      </w:r>
      <w:r w:rsidR="0010532B" w:rsidRPr="00B9348A">
        <w:rPr>
          <w:rFonts w:ascii="Times New Roman" w:hAnsi="Times New Roman" w:cs="Times New Roman"/>
          <w:sz w:val="22"/>
          <w:szCs w:val="22"/>
        </w:rPr>
        <w:t xml:space="preserve"> for potential confounding by creating a pseudo-population in which the distribution of baseline covariates is balanced between the treatment groups (or antibiotic classes</w:t>
      </w:r>
      <w:r w:rsidR="00533181" w:rsidRPr="00B9348A">
        <w:rPr>
          <w:rFonts w:ascii="Times New Roman" w:hAnsi="Times New Roman" w:cs="Times New Roman"/>
          <w:sz w:val="22"/>
          <w:szCs w:val="22"/>
        </w:rPr>
        <w:t>)</w:t>
      </w:r>
      <w:r w:rsidR="00D16247" w:rsidRPr="00B9348A">
        <w:rPr>
          <w:rFonts w:ascii="Times New Roman" w:hAnsi="Times New Roman" w:cs="Times New Roman"/>
          <w:sz w:val="22"/>
          <w:szCs w:val="22"/>
        </w:rPr>
        <w:t>.</w:t>
      </w:r>
      <w:r w:rsidR="00533181" w:rsidRPr="00B9348A">
        <w:rPr>
          <w:rFonts w:ascii="Times New Roman" w:hAnsi="Times New Roman" w:cs="Times New Roman"/>
          <w:sz w:val="22"/>
          <w:szCs w:val="22"/>
        </w:rPr>
        <w:t xml:space="preserve"> </w:t>
      </w:r>
      <w:bookmarkStart w:id="2" w:name="_Hlk188023971"/>
      <w:r w:rsidR="00533181" w:rsidRPr="00B9348A">
        <w:rPr>
          <w:rFonts w:ascii="Times New Roman" w:hAnsi="Times New Roman" w:cs="Times New Roman"/>
          <w:sz w:val="22"/>
          <w:szCs w:val="22"/>
        </w:rPr>
        <w:t>The weights are truncated</w:t>
      </w:r>
      <w:r w:rsidR="00757641" w:rsidRPr="00B9348A">
        <w:rPr>
          <w:rFonts w:ascii="Times New Roman" w:hAnsi="Times New Roman" w:cs="Times New Roman"/>
          <w:sz w:val="22"/>
          <w:szCs w:val="22"/>
        </w:rPr>
        <w:t xml:space="preserve"> </w:t>
      </w:r>
      <w:r w:rsidR="00533181" w:rsidRPr="00B9348A">
        <w:rPr>
          <w:rFonts w:ascii="Times New Roman" w:hAnsi="Times New Roman" w:cs="Times New Roman"/>
          <w:sz w:val="22"/>
          <w:szCs w:val="22"/>
        </w:rPr>
        <w:t>at the 99</w:t>
      </w:r>
      <w:r w:rsidR="00533181" w:rsidRPr="00B9348A">
        <w:rPr>
          <w:rFonts w:ascii="Times New Roman" w:hAnsi="Times New Roman" w:cs="Times New Roman"/>
          <w:sz w:val="22"/>
          <w:szCs w:val="22"/>
          <w:vertAlign w:val="superscript"/>
        </w:rPr>
        <w:t>th</w:t>
      </w:r>
      <w:r w:rsidR="00533181" w:rsidRPr="00B9348A">
        <w:rPr>
          <w:rFonts w:ascii="Times New Roman" w:hAnsi="Times New Roman" w:cs="Times New Roman"/>
          <w:sz w:val="22"/>
          <w:szCs w:val="22"/>
        </w:rPr>
        <w:t xml:space="preserve"> percentile of the distribution to eliminate extreme weights.</w:t>
      </w:r>
      <w:bookmarkEnd w:id="2"/>
    </w:p>
    <w:p w14:paraId="4D384298" w14:textId="7C140102" w:rsidR="00F0525C" w:rsidRDefault="0004716C" w:rsidP="0004716C">
      <w:pPr>
        <w:pStyle w:val="aa"/>
        <w:spacing w:before="0" w:beforeAutospacing="0" w:after="160" w:afterAutospacing="0"/>
        <w:rPr>
          <w:rFonts w:ascii="Times New Roman" w:hAnsi="Times New Roman" w:cs="Times New Roman"/>
          <w:sz w:val="22"/>
          <w:szCs w:val="22"/>
        </w:rPr>
      </w:pPr>
      <w:r w:rsidRPr="00B9348A">
        <w:rPr>
          <w:rFonts w:ascii="Times New Roman" w:hAnsi="Times New Roman" w:cs="Times New Roman"/>
          <w:sz w:val="22"/>
          <w:szCs w:val="22"/>
        </w:rPr>
        <w:t>We performed the same procedure to compare the first-like treatment group (Z=0) with the other groups (Z=1).</w:t>
      </w:r>
    </w:p>
    <w:p w14:paraId="2677A0B7" w14:textId="77777777" w:rsidR="00F0525C" w:rsidRDefault="00F0525C">
      <w:pPr>
        <w:widowControl/>
        <w:wordWrap/>
        <w:autoSpaceDE/>
        <w:autoSpaceDN/>
        <w:rPr>
          <w:rFonts w:ascii="Times New Roman" w:eastAsia="굴림" w:hAnsi="Times New Roman" w:cs="Times New Roman"/>
          <w:kern w:val="0"/>
          <w:sz w:val="22"/>
        </w:rPr>
      </w:pPr>
      <w:r>
        <w:rPr>
          <w:rFonts w:ascii="Times New Roman" w:hAnsi="Times New Roman" w:cs="Times New Roman"/>
          <w:sz w:val="22"/>
        </w:rPr>
        <w:br w:type="page"/>
      </w:r>
    </w:p>
    <w:p w14:paraId="4B01E276" w14:textId="0818E61F" w:rsidR="00757641" w:rsidRPr="00B9348A" w:rsidRDefault="006563F5" w:rsidP="002D560A">
      <w:pPr>
        <w:pStyle w:val="aa"/>
        <w:spacing w:before="0" w:beforeAutospacing="0" w:after="160" w:afterAutospacing="0"/>
        <w:rPr>
          <w:rFonts w:ascii="Times New Roman" w:hAnsi="Times New Roman" w:cs="Times New Roman"/>
          <w:b/>
          <w:sz w:val="22"/>
          <w:szCs w:val="22"/>
        </w:rPr>
      </w:pPr>
      <w:r w:rsidRPr="00B9348A">
        <w:rPr>
          <w:rFonts w:ascii="Times New Roman" w:hAnsi="Times New Roman" w:cs="Times New Roman" w:hint="eastAsia"/>
          <w:b/>
          <w:sz w:val="22"/>
          <w:szCs w:val="22"/>
        </w:rPr>
        <w:lastRenderedPageBreak/>
        <w:t>A</w:t>
      </w:r>
      <w:r w:rsidRPr="00B9348A">
        <w:rPr>
          <w:rFonts w:ascii="Times New Roman" w:hAnsi="Times New Roman" w:cs="Times New Roman"/>
          <w:b/>
          <w:sz w:val="22"/>
          <w:szCs w:val="22"/>
        </w:rPr>
        <w:t>ppendix</w:t>
      </w:r>
      <w:r w:rsidR="007C47C4" w:rsidRPr="00B9348A">
        <w:rPr>
          <w:rFonts w:ascii="Times New Roman" w:hAnsi="Times New Roman" w:cs="Times New Roman"/>
          <w:b/>
          <w:sz w:val="22"/>
          <w:szCs w:val="22"/>
        </w:rPr>
        <w:t xml:space="preserve"> </w:t>
      </w:r>
      <w:r w:rsidR="00BC7755" w:rsidRPr="00BC7755">
        <w:rPr>
          <w:rFonts w:ascii="Times New Roman" w:hAnsi="Times New Roman" w:cs="Times New Roman"/>
          <w:b/>
          <w:sz w:val="22"/>
          <w:szCs w:val="22"/>
        </w:rPr>
        <w:t>B</w:t>
      </w:r>
      <w:r w:rsidR="007C47C4" w:rsidRPr="00B9348A">
        <w:rPr>
          <w:rFonts w:ascii="Times New Roman" w:hAnsi="Times New Roman" w:cs="Times New Roman"/>
          <w:b/>
          <w:sz w:val="22"/>
          <w:szCs w:val="22"/>
        </w:rPr>
        <w:t xml:space="preserve">. </w:t>
      </w:r>
      <w:r w:rsidR="0004716C" w:rsidRPr="00B9348A">
        <w:rPr>
          <w:rFonts w:ascii="Times New Roman" w:hAnsi="Times New Roman" w:cs="Times New Roman"/>
          <w:b/>
          <w:sz w:val="22"/>
          <w:szCs w:val="22"/>
        </w:rPr>
        <w:t>Cloning-censoring-weighting method</w:t>
      </w:r>
    </w:p>
    <w:p w14:paraId="7985A758" w14:textId="3589AC54" w:rsidR="008025A2" w:rsidRPr="00B9348A" w:rsidRDefault="00757641" w:rsidP="008025A2">
      <w:pPr>
        <w:pStyle w:val="aa"/>
        <w:spacing w:before="0" w:beforeAutospacing="0" w:after="160" w:afterAutospacing="0"/>
        <w:rPr>
          <w:rFonts w:ascii="Times New Roman" w:hAnsi="Times New Roman" w:cs="Times New Roman"/>
          <w:sz w:val="22"/>
          <w:szCs w:val="22"/>
        </w:rPr>
      </w:pPr>
      <w:r w:rsidRPr="00B9348A">
        <w:rPr>
          <w:rFonts w:ascii="Times New Roman" w:hAnsi="Times New Roman" w:cs="Times New Roman"/>
          <w:sz w:val="22"/>
          <w:szCs w:val="22"/>
        </w:rPr>
        <w:t xml:space="preserve">To evaluate the effect of </w:t>
      </w:r>
      <w:r w:rsidR="001C2A70" w:rsidRPr="00B9348A">
        <w:rPr>
          <w:rFonts w:ascii="Times New Roman" w:hAnsi="Times New Roman" w:cs="Times New Roman"/>
          <w:sz w:val="22"/>
          <w:szCs w:val="22"/>
        </w:rPr>
        <w:t xml:space="preserve">discontinuing the antibiotic treatment during specific time windows (e.g., within 7, 14, and 21 days), </w:t>
      </w:r>
      <w:r w:rsidRPr="00B9348A">
        <w:rPr>
          <w:rFonts w:ascii="Times New Roman" w:hAnsi="Times New Roman" w:cs="Times New Roman"/>
          <w:sz w:val="22"/>
          <w:szCs w:val="22"/>
        </w:rPr>
        <w:t>the cloning-censoring-weighting (CCW) method</w:t>
      </w:r>
      <w:r w:rsidR="001C2A70" w:rsidRPr="00B9348A">
        <w:rPr>
          <w:rFonts w:ascii="Times New Roman" w:hAnsi="Times New Roman" w:cs="Times New Roman"/>
          <w:sz w:val="22"/>
          <w:szCs w:val="22"/>
        </w:rPr>
        <w:t xml:space="preserve"> is implemented. </w:t>
      </w:r>
      <w:r w:rsidR="00A56A57" w:rsidRPr="00B9348A">
        <w:rPr>
          <w:rFonts w:ascii="Times New Roman" w:hAnsi="Times New Roman" w:cs="Times New Roman"/>
          <w:sz w:val="22"/>
          <w:szCs w:val="22"/>
        </w:rPr>
        <w:t xml:space="preserve">We </w:t>
      </w:r>
      <w:r w:rsidR="0005328B" w:rsidRPr="00B9348A">
        <w:rPr>
          <w:rFonts w:ascii="Times New Roman" w:hAnsi="Times New Roman" w:cs="Times New Roman"/>
          <w:sz w:val="22"/>
          <w:szCs w:val="22"/>
        </w:rPr>
        <w:t>illustrate the examples for</w:t>
      </w:r>
      <w:r w:rsidR="00A56A57" w:rsidRPr="00B9348A">
        <w:rPr>
          <w:rFonts w:ascii="Times New Roman" w:hAnsi="Times New Roman" w:cs="Times New Roman"/>
          <w:sz w:val="22"/>
          <w:szCs w:val="22"/>
        </w:rPr>
        <w:t xml:space="preserve"> </w:t>
      </w:r>
      <w:r w:rsidR="0005328B" w:rsidRPr="00B9348A">
        <w:rPr>
          <w:rFonts w:ascii="Times New Roman" w:hAnsi="Times New Roman" w:cs="Times New Roman"/>
          <w:sz w:val="22"/>
          <w:szCs w:val="22"/>
        </w:rPr>
        <w:t xml:space="preserve">patients </w:t>
      </w:r>
      <w:r w:rsidR="00A56A57" w:rsidRPr="00B9348A">
        <w:rPr>
          <w:rFonts w:ascii="Times New Roman" w:hAnsi="Times New Roman" w:cs="Times New Roman"/>
          <w:sz w:val="22"/>
          <w:szCs w:val="22"/>
        </w:rPr>
        <w:t>A, B, and C to explain t</w:t>
      </w:r>
      <w:r w:rsidRPr="00B9348A">
        <w:rPr>
          <w:rFonts w:ascii="Times New Roman" w:hAnsi="Times New Roman" w:cs="Times New Roman"/>
          <w:sz w:val="22"/>
          <w:szCs w:val="22"/>
        </w:rPr>
        <w:t>he CCW method consis</w:t>
      </w:r>
      <w:r w:rsidR="0099098F" w:rsidRPr="00B9348A">
        <w:rPr>
          <w:rFonts w:ascii="Times New Roman" w:hAnsi="Times New Roman" w:cs="Times New Roman"/>
          <w:sz w:val="22"/>
          <w:szCs w:val="22"/>
        </w:rPr>
        <w:t>ting</w:t>
      </w:r>
      <w:r w:rsidRPr="00B9348A">
        <w:rPr>
          <w:rFonts w:ascii="Times New Roman" w:hAnsi="Times New Roman" w:cs="Times New Roman"/>
          <w:sz w:val="22"/>
          <w:szCs w:val="22"/>
        </w:rPr>
        <w:t xml:space="preserve"> of three steps</w:t>
      </w:r>
      <w:r w:rsidR="00A56A57" w:rsidRPr="00B9348A">
        <w:rPr>
          <w:rFonts w:ascii="Times New Roman" w:hAnsi="Times New Roman" w:cs="Times New Roman"/>
          <w:sz w:val="22"/>
          <w:szCs w:val="22"/>
        </w:rPr>
        <w:t>.</w:t>
      </w:r>
    </w:p>
    <w:p w14:paraId="192EB578" w14:textId="54D66307" w:rsidR="009B66C0" w:rsidRPr="00B9348A" w:rsidRDefault="0036514C" w:rsidP="0019464E">
      <w:pPr>
        <w:pStyle w:val="aa"/>
        <w:spacing w:before="0" w:beforeAutospacing="0" w:after="160" w:afterAutospacing="0"/>
        <w:jc w:val="center"/>
        <w:rPr>
          <w:rFonts w:ascii="Times New Roman" w:hAnsi="Times New Roman" w:cs="Times New Roman"/>
          <w:sz w:val="22"/>
          <w:szCs w:val="22"/>
        </w:rPr>
      </w:pPr>
      <w:r w:rsidRPr="00B9348A">
        <w:rPr>
          <w:noProof/>
        </w:rPr>
        <w:drawing>
          <wp:inline distT="0" distB="0" distL="0" distR="0" wp14:anchorId="3FA1F762" wp14:editId="3DF4C32A">
            <wp:extent cx="6518708" cy="3689350"/>
            <wp:effectExtent l="0" t="0" r="0" b="6350"/>
            <wp:docPr id="1" name="그림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6519503" cy="3689800"/>
                    </a:xfrm>
                    <a:prstGeom prst="rect">
                      <a:avLst/>
                    </a:prstGeom>
                  </pic:spPr>
                </pic:pic>
              </a:graphicData>
            </a:graphic>
          </wp:inline>
        </w:drawing>
      </w:r>
    </w:p>
    <w:p w14:paraId="4194A3E7" w14:textId="77777777" w:rsidR="004421D6" w:rsidRPr="00B9348A" w:rsidRDefault="004421D6" w:rsidP="008025A2">
      <w:pPr>
        <w:pStyle w:val="aa"/>
        <w:spacing w:before="0" w:beforeAutospacing="0" w:after="160" w:afterAutospacing="0"/>
        <w:rPr>
          <w:rFonts w:ascii="Times New Roman" w:hAnsi="Times New Roman" w:cs="Times New Roman"/>
          <w:sz w:val="22"/>
          <w:szCs w:val="22"/>
        </w:rPr>
      </w:pPr>
    </w:p>
    <w:p w14:paraId="34B7E653" w14:textId="549DB77A" w:rsidR="008025A2" w:rsidRPr="00B9348A" w:rsidRDefault="008025A2" w:rsidP="008025A2">
      <w:pPr>
        <w:pStyle w:val="aa"/>
        <w:spacing w:before="0" w:beforeAutospacing="0" w:after="160" w:afterAutospacing="0"/>
        <w:rPr>
          <w:rFonts w:ascii="Times New Roman" w:hAnsi="Times New Roman" w:cs="Times New Roman"/>
          <w:i/>
          <w:sz w:val="22"/>
          <w:szCs w:val="22"/>
        </w:rPr>
      </w:pPr>
      <w:r w:rsidRPr="00B9348A">
        <w:rPr>
          <w:rFonts w:ascii="Times New Roman" w:hAnsi="Times New Roman" w:cs="Times New Roman"/>
          <w:i/>
          <w:sz w:val="22"/>
          <w:szCs w:val="22"/>
        </w:rPr>
        <w:t xml:space="preserve">Step1. </w:t>
      </w:r>
      <w:r w:rsidR="00757641" w:rsidRPr="00B9348A">
        <w:rPr>
          <w:rFonts w:ascii="Times New Roman" w:hAnsi="Times New Roman" w:cs="Times New Roman"/>
          <w:i/>
          <w:sz w:val="22"/>
          <w:szCs w:val="22"/>
        </w:rPr>
        <w:t>Cloning</w:t>
      </w:r>
    </w:p>
    <w:p w14:paraId="37A29E39" w14:textId="77777777" w:rsidR="0004716C" w:rsidRPr="00B9348A" w:rsidRDefault="0004716C" w:rsidP="003D6B53">
      <w:pPr>
        <w:pStyle w:val="aa"/>
        <w:spacing w:before="0" w:beforeAutospacing="0" w:after="160" w:afterAutospacing="0"/>
        <w:rPr>
          <w:rFonts w:ascii="Times New Roman" w:hAnsi="Times New Roman" w:cs="Times New Roman"/>
          <w:sz w:val="22"/>
          <w:szCs w:val="22"/>
        </w:rPr>
      </w:pPr>
      <w:r w:rsidRPr="00B9348A">
        <w:rPr>
          <w:rFonts w:ascii="Times New Roman" w:hAnsi="Times New Roman" w:cs="Times New Roman"/>
          <w:sz w:val="22"/>
          <w:szCs w:val="22"/>
        </w:rPr>
        <w:t xml:space="preserve">Time zero was defined as the initiation of oral antibiotic prescription within 7 days after the diagnosis of acute rhinosinusitis. Each patient in the original dataset is duplicated into three clones (e.g., Clones 1, 2, and 3), and each clone is assigned to every treatment duration strategy at once (e.g., “Duration of treatment within 7 days,” “Duration of treatment within 14 days,” or “Duration of treatment within 21 days”). These three strategies always achieve a balance in baseline characteristics at time zero. </w:t>
      </w:r>
    </w:p>
    <w:p w14:paraId="5050B789" w14:textId="5FD98A7C" w:rsidR="008025A2" w:rsidRPr="00B9348A" w:rsidRDefault="008025A2" w:rsidP="003D6B53">
      <w:pPr>
        <w:pStyle w:val="aa"/>
        <w:spacing w:before="0" w:beforeAutospacing="0" w:after="160" w:afterAutospacing="0"/>
        <w:rPr>
          <w:rFonts w:ascii="Times New Roman" w:hAnsi="Times New Roman" w:cs="Times New Roman"/>
          <w:i/>
          <w:sz w:val="22"/>
          <w:szCs w:val="22"/>
        </w:rPr>
      </w:pPr>
      <w:r w:rsidRPr="00B9348A">
        <w:rPr>
          <w:rFonts w:ascii="Times New Roman" w:hAnsi="Times New Roman" w:cs="Times New Roman"/>
          <w:i/>
          <w:sz w:val="22"/>
          <w:szCs w:val="22"/>
        </w:rPr>
        <w:t xml:space="preserve">Step 2. </w:t>
      </w:r>
      <w:r w:rsidR="00757641" w:rsidRPr="00B9348A">
        <w:rPr>
          <w:rFonts w:ascii="Times New Roman" w:hAnsi="Times New Roman" w:cs="Times New Roman"/>
          <w:i/>
          <w:sz w:val="22"/>
          <w:szCs w:val="22"/>
        </w:rPr>
        <w:t>Censoring</w:t>
      </w:r>
    </w:p>
    <w:p w14:paraId="73D00A1E" w14:textId="66108C92" w:rsidR="008566A7" w:rsidRPr="00B9348A" w:rsidRDefault="0004716C" w:rsidP="00116F2B">
      <w:pPr>
        <w:pStyle w:val="aa"/>
        <w:rPr>
          <w:rFonts w:ascii="Times New Roman" w:hAnsi="Times New Roman" w:cs="Times New Roman"/>
          <w:sz w:val="22"/>
          <w:szCs w:val="22"/>
        </w:rPr>
      </w:pPr>
      <w:r w:rsidRPr="00B9348A">
        <w:rPr>
          <w:rFonts w:ascii="Times New Roman" w:hAnsi="Times New Roman" w:cs="Times New Roman"/>
          <w:sz w:val="22"/>
          <w:szCs w:val="22"/>
        </w:rPr>
        <w:t>Clones are artificially censored when their actual treatment duration deviates from their assigned strategy.</w:t>
      </w:r>
      <w:r w:rsidR="00647861" w:rsidRPr="00B9348A">
        <w:rPr>
          <w:rFonts w:ascii="Times New Roman" w:hAnsi="Times New Roman" w:cs="Times New Roman"/>
          <w:sz w:val="22"/>
          <w:szCs w:val="22"/>
        </w:rPr>
        <w:br/>
      </w:r>
    </w:p>
    <w:p w14:paraId="7C1711E5" w14:textId="77777777" w:rsidR="0004716C" w:rsidRPr="00B9348A" w:rsidRDefault="0004716C" w:rsidP="0004716C">
      <w:pPr>
        <w:pStyle w:val="aa"/>
        <w:numPr>
          <w:ilvl w:val="0"/>
          <w:numId w:val="4"/>
        </w:numPr>
        <w:rPr>
          <w:rFonts w:ascii="Times New Roman" w:hAnsi="Times New Roman" w:cs="Times New Roman"/>
          <w:sz w:val="22"/>
          <w:szCs w:val="22"/>
        </w:rPr>
      </w:pPr>
      <w:r w:rsidRPr="00B9348A">
        <w:rPr>
          <w:rFonts w:ascii="Times New Roman" w:hAnsi="Times New Roman" w:cs="Times New Roman"/>
          <w:sz w:val="22"/>
          <w:szCs w:val="22"/>
        </w:rPr>
        <w:t>Patient A discontinued the antibiotic treatment on day 4, and the event occurred on day 10.</w:t>
      </w:r>
      <w:r w:rsidRPr="00B9348A">
        <w:rPr>
          <w:rFonts w:ascii="Times New Roman" w:hAnsi="Times New Roman" w:cs="Times New Roman"/>
          <w:sz w:val="22"/>
          <w:szCs w:val="22"/>
        </w:rPr>
        <w:br/>
      </w:r>
      <w:r w:rsidRPr="00B9348A">
        <w:rPr>
          <w:rFonts w:ascii="Times New Roman" w:hAnsi="Times New Roman" w:cs="Times New Roman"/>
          <w:sz w:val="22"/>
          <w:szCs w:val="22"/>
        </w:rPr>
        <w:br/>
        <w:t>Clone A1 is assigned to the strategy “Duration of treatment within 7 days.” Because Patient A adheres to this treatment strategy, Clone A1 is not censored during the follow-up period.</w:t>
      </w:r>
    </w:p>
    <w:p w14:paraId="1C167E19" w14:textId="77777777" w:rsidR="0004716C" w:rsidRPr="00B9348A" w:rsidRDefault="0004716C" w:rsidP="0004716C">
      <w:pPr>
        <w:pStyle w:val="aa"/>
        <w:ind w:left="760"/>
        <w:rPr>
          <w:rFonts w:ascii="Times New Roman" w:hAnsi="Times New Roman" w:cs="Times New Roman"/>
          <w:sz w:val="22"/>
          <w:szCs w:val="22"/>
        </w:rPr>
      </w:pPr>
      <w:r w:rsidRPr="00B9348A">
        <w:rPr>
          <w:rFonts w:ascii="Times New Roman" w:hAnsi="Times New Roman" w:cs="Times New Roman"/>
          <w:sz w:val="22"/>
          <w:szCs w:val="22"/>
        </w:rPr>
        <w:t>Clone A2 is assigned to the strategy “Duration of treatment within 14 days.” Because Patient A also adheres to this treatment strategy, Clone A2 is not censored during the follow-up.</w:t>
      </w:r>
    </w:p>
    <w:p w14:paraId="25F03AF5" w14:textId="77777777" w:rsidR="0004716C" w:rsidRPr="00B9348A" w:rsidRDefault="0004716C" w:rsidP="0004716C">
      <w:pPr>
        <w:pStyle w:val="aa"/>
        <w:ind w:left="760"/>
        <w:rPr>
          <w:rFonts w:ascii="Times New Roman" w:hAnsi="Times New Roman" w:cs="Times New Roman"/>
          <w:sz w:val="22"/>
          <w:szCs w:val="22"/>
        </w:rPr>
      </w:pPr>
      <w:r w:rsidRPr="00B9348A">
        <w:rPr>
          <w:rFonts w:ascii="Times New Roman" w:hAnsi="Times New Roman" w:cs="Times New Roman"/>
          <w:sz w:val="22"/>
          <w:szCs w:val="22"/>
        </w:rPr>
        <w:lastRenderedPageBreak/>
        <w:t>Clone A3 is assigned to the strategy “Duration of treatment within 21 days.” Because Patient A adheres to this treatment strategy, Clone A3 is not censored during the follow-up.</w:t>
      </w:r>
    </w:p>
    <w:p w14:paraId="0C12937C" w14:textId="77777777" w:rsidR="0004716C" w:rsidRPr="00B9348A" w:rsidRDefault="0004716C" w:rsidP="0004716C">
      <w:pPr>
        <w:pStyle w:val="aa"/>
        <w:numPr>
          <w:ilvl w:val="0"/>
          <w:numId w:val="4"/>
        </w:numPr>
        <w:rPr>
          <w:rFonts w:ascii="Times New Roman" w:hAnsi="Times New Roman" w:cs="Times New Roman"/>
          <w:sz w:val="22"/>
          <w:szCs w:val="22"/>
        </w:rPr>
      </w:pPr>
      <w:r w:rsidRPr="00B9348A">
        <w:rPr>
          <w:rFonts w:ascii="Times New Roman" w:hAnsi="Times New Roman" w:cs="Times New Roman"/>
          <w:sz w:val="22"/>
          <w:szCs w:val="22"/>
        </w:rPr>
        <w:t xml:space="preserve">Patient B discontinued the treatment on day 22 and followed up until the end of the study period. </w:t>
      </w:r>
    </w:p>
    <w:p w14:paraId="3FB0C4A7" w14:textId="77777777" w:rsidR="0004716C" w:rsidRPr="00B9348A" w:rsidRDefault="0004716C" w:rsidP="0004716C">
      <w:pPr>
        <w:pStyle w:val="aa"/>
        <w:ind w:left="760"/>
        <w:rPr>
          <w:rFonts w:ascii="Times New Roman" w:hAnsi="Times New Roman" w:cs="Times New Roman"/>
          <w:sz w:val="22"/>
          <w:szCs w:val="22"/>
        </w:rPr>
      </w:pPr>
      <w:r w:rsidRPr="00B9348A">
        <w:rPr>
          <w:rFonts w:ascii="Times New Roman" w:hAnsi="Times New Roman" w:cs="Times New Roman"/>
          <w:sz w:val="22"/>
          <w:szCs w:val="22"/>
        </w:rPr>
        <w:t>Clone B1 is assigned to the strategy “Duration of treatment within 7 days.” Because Patient B exceeds this strategy (i.e., 7 days), Clone B will be censored on day 7.</w:t>
      </w:r>
    </w:p>
    <w:p w14:paraId="7B7514E1" w14:textId="77777777" w:rsidR="0004716C" w:rsidRPr="00B9348A" w:rsidRDefault="0004716C" w:rsidP="0004716C">
      <w:pPr>
        <w:pStyle w:val="aa"/>
        <w:ind w:left="760"/>
        <w:rPr>
          <w:rFonts w:ascii="Times New Roman" w:hAnsi="Times New Roman" w:cs="Times New Roman"/>
          <w:sz w:val="22"/>
          <w:szCs w:val="22"/>
        </w:rPr>
      </w:pPr>
      <w:r w:rsidRPr="00B9348A">
        <w:rPr>
          <w:rFonts w:ascii="Times New Roman" w:hAnsi="Times New Roman" w:cs="Times New Roman"/>
          <w:sz w:val="22"/>
          <w:szCs w:val="22"/>
        </w:rPr>
        <w:t xml:space="preserve">Clone B2 is assigned to the strategy “Duration of treatment within 14 days.” Because Patient B exceeds the duration of this strategy (i.e., 14 days), Clone B will be censored on day 14. </w:t>
      </w:r>
    </w:p>
    <w:p w14:paraId="55AEF040" w14:textId="77777777" w:rsidR="0004716C" w:rsidRPr="00B9348A" w:rsidRDefault="0004716C" w:rsidP="0004716C">
      <w:pPr>
        <w:pStyle w:val="aa"/>
        <w:ind w:left="760"/>
        <w:rPr>
          <w:rFonts w:ascii="Times New Roman" w:hAnsi="Times New Roman" w:cs="Times New Roman"/>
          <w:sz w:val="22"/>
          <w:szCs w:val="22"/>
        </w:rPr>
      </w:pPr>
      <w:r w:rsidRPr="00B9348A">
        <w:rPr>
          <w:rFonts w:ascii="Times New Roman" w:hAnsi="Times New Roman" w:cs="Times New Roman"/>
          <w:sz w:val="22"/>
          <w:szCs w:val="22"/>
        </w:rPr>
        <w:t>Clone B3 is assigned to the strategy “Duration of treatment within 21 days.” Because Patient B exceeds the duration of this strategy (i.e., 21 days), Clone B will be censored on day 21.</w:t>
      </w:r>
    </w:p>
    <w:p w14:paraId="3343B279" w14:textId="77777777" w:rsidR="0004716C" w:rsidRPr="00B9348A" w:rsidRDefault="0004716C" w:rsidP="0004716C">
      <w:pPr>
        <w:pStyle w:val="aa"/>
        <w:numPr>
          <w:ilvl w:val="0"/>
          <w:numId w:val="4"/>
        </w:numPr>
        <w:rPr>
          <w:rFonts w:ascii="Times New Roman" w:hAnsi="Times New Roman" w:cs="Times New Roman"/>
          <w:sz w:val="22"/>
          <w:szCs w:val="22"/>
        </w:rPr>
      </w:pPr>
      <w:r w:rsidRPr="00B9348A">
        <w:rPr>
          <w:rFonts w:ascii="Times New Roman" w:hAnsi="Times New Roman" w:cs="Times New Roman"/>
          <w:sz w:val="22"/>
          <w:szCs w:val="22"/>
        </w:rPr>
        <w:t xml:space="preserve">Patient C discontinued the treatment on day 12, and the event occurred on day 19. </w:t>
      </w:r>
    </w:p>
    <w:p w14:paraId="4722A306" w14:textId="77777777" w:rsidR="0004716C" w:rsidRPr="00B9348A" w:rsidRDefault="0004716C" w:rsidP="0004716C">
      <w:pPr>
        <w:pStyle w:val="aa"/>
        <w:ind w:left="760"/>
        <w:rPr>
          <w:rFonts w:ascii="Times New Roman" w:hAnsi="Times New Roman" w:cs="Times New Roman"/>
          <w:sz w:val="22"/>
          <w:szCs w:val="22"/>
        </w:rPr>
      </w:pPr>
      <w:r w:rsidRPr="00B9348A">
        <w:rPr>
          <w:rFonts w:ascii="Times New Roman" w:hAnsi="Times New Roman" w:cs="Times New Roman"/>
          <w:sz w:val="22"/>
          <w:szCs w:val="22"/>
        </w:rPr>
        <w:t>Clone C1 is assigned to the strategy “Duration of treatment within 7 days.” Because Patient C exceeded the duration of this strategy (i.e., 7 days), Clone C will be censored on day 7.</w:t>
      </w:r>
    </w:p>
    <w:p w14:paraId="16D4F992" w14:textId="77777777" w:rsidR="0004716C" w:rsidRPr="00B9348A" w:rsidRDefault="0004716C" w:rsidP="0004716C">
      <w:pPr>
        <w:pStyle w:val="aa"/>
        <w:ind w:left="760"/>
        <w:rPr>
          <w:rFonts w:ascii="Times New Roman" w:hAnsi="Times New Roman" w:cs="Times New Roman"/>
          <w:sz w:val="22"/>
          <w:szCs w:val="22"/>
        </w:rPr>
      </w:pPr>
      <w:r w:rsidRPr="00B9348A">
        <w:rPr>
          <w:rFonts w:ascii="Times New Roman" w:hAnsi="Times New Roman" w:cs="Times New Roman"/>
          <w:sz w:val="22"/>
          <w:szCs w:val="22"/>
        </w:rPr>
        <w:t>Clone C2 is assigned to the strategy “Duration of treatment within 14 days.” Patient B adhered to this strategy and followed it until the outcome occurred on day 19.</w:t>
      </w:r>
    </w:p>
    <w:p w14:paraId="03770818" w14:textId="77777777" w:rsidR="0004716C" w:rsidRPr="00B9348A" w:rsidRDefault="0004716C" w:rsidP="0004716C">
      <w:pPr>
        <w:pStyle w:val="aa"/>
        <w:ind w:left="760"/>
        <w:rPr>
          <w:rFonts w:ascii="Times New Roman" w:hAnsi="Times New Roman" w:cs="Times New Roman"/>
          <w:sz w:val="22"/>
          <w:szCs w:val="22"/>
        </w:rPr>
      </w:pPr>
      <w:r w:rsidRPr="00B9348A">
        <w:rPr>
          <w:rFonts w:ascii="Times New Roman" w:hAnsi="Times New Roman" w:cs="Times New Roman"/>
          <w:sz w:val="22"/>
          <w:szCs w:val="22"/>
        </w:rPr>
        <w:t>Clone C3 is assigned to the strategy “Duration of treatment within 21 days.” Patient C adhered to this strategy, but the outcome occurred on day 19; we finished the follow-up on day 19.</w:t>
      </w:r>
    </w:p>
    <w:p w14:paraId="5EBFFF39" w14:textId="5BFCB190" w:rsidR="000B2874" w:rsidRPr="00B9348A" w:rsidRDefault="000B2874" w:rsidP="00094C93">
      <w:pPr>
        <w:pStyle w:val="aa"/>
        <w:jc w:val="center"/>
        <w:rPr>
          <w:rFonts w:ascii="Times New Roman" w:hAnsi="Times New Roman" w:cs="Times New Roman"/>
          <w:sz w:val="22"/>
          <w:szCs w:val="22"/>
        </w:rPr>
      </w:pPr>
    </w:p>
    <w:p w14:paraId="01517082" w14:textId="77777777" w:rsidR="008025A2" w:rsidRPr="00B9348A" w:rsidRDefault="008025A2" w:rsidP="00757641">
      <w:pPr>
        <w:pStyle w:val="aa"/>
        <w:rPr>
          <w:rFonts w:ascii="Times New Roman" w:hAnsi="Times New Roman" w:cs="Times New Roman"/>
          <w:i/>
          <w:sz w:val="22"/>
          <w:szCs w:val="22"/>
        </w:rPr>
      </w:pPr>
      <w:r w:rsidRPr="00B9348A">
        <w:rPr>
          <w:rFonts w:ascii="Times New Roman" w:hAnsi="Times New Roman" w:cs="Times New Roman"/>
          <w:i/>
          <w:sz w:val="22"/>
          <w:szCs w:val="22"/>
        </w:rPr>
        <w:t xml:space="preserve">Step 3. </w:t>
      </w:r>
      <w:r w:rsidR="00757641" w:rsidRPr="00B9348A">
        <w:rPr>
          <w:rFonts w:ascii="Times New Roman" w:hAnsi="Times New Roman" w:cs="Times New Roman"/>
          <w:i/>
          <w:sz w:val="22"/>
          <w:szCs w:val="22"/>
        </w:rPr>
        <w:t>Weighting</w:t>
      </w:r>
    </w:p>
    <w:p w14:paraId="5024E313" w14:textId="565D510A" w:rsidR="00362A0D" w:rsidRDefault="0004716C" w:rsidP="006B4B52">
      <w:pPr>
        <w:pStyle w:val="aa"/>
        <w:rPr>
          <w:rFonts w:ascii="Times New Roman" w:hAnsi="Times New Roman" w:cs="Times New Roman"/>
          <w:sz w:val="22"/>
          <w:szCs w:val="22"/>
        </w:rPr>
      </w:pPr>
      <w:r w:rsidRPr="00B9348A">
        <w:rPr>
          <w:rFonts w:ascii="Times New Roman" w:hAnsi="Times New Roman" w:cs="Times New Roman"/>
          <w:sz w:val="22"/>
          <w:szCs w:val="22"/>
        </w:rPr>
        <w:t xml:space="preserve">To address the potential selection bias introduced by artificial censoring, we applied the inverse probability of </w:t>
      </w:r>
      <w:r w:rsidRPr="00B9348A">
        <w:rPr>
          <w:rFonts w:ascii="Times New Roman" w:hAnsi="Times New Roman" w:cs="Times New Roman"/>
          <w:b/>
          <w:sz w:val="22"/>
          <w:szCs w:val="22"/>
        </w:rPr>
        <w:t>artificial censoring</w:t>
      </w:r>
      <w:r w:rsidRPr="00B9348A">
        <w:rPr>
          <w:rFonts w:ascii="Times New Roman" w:hAnsi="Times New Roman" w:cs="Times New Roman"/>
          <w:sz w:val="22"/>
          <w:szCs w:val="22"/>
        </w:rPr>
        <w:t xml:space="preserve"> weighting to the pooled logistic regression model. Time </w:t>
      </w:r>
      <w:r w:rsidRPr="00B9348A">
        <w:rPr>
          <w:rFonts w:ascii="Times New Roman" w:hAnsi="Times New Roman" w:cs="Times New Roman"/>
          <w:i/>
          <w:sz w:val="22"/>
          <w:szCs w:val="22"/>
        </w:rPr>
        <w:t xml:space="preserve">t </w:t>
      </w:r>
      <w:r w:rsidRPr="00B9348A">
        <w:rPr>
          <w:rFonts w:ascii="Times New Roman" w:hAnsi="Times New Roman" w:cs="Times New Roman"/>
          <w:sz w:val="22"/>
          <w:szCs w:val="22"/>
        </w:rPr>
        <w:t xml:space="preserve">was measured in days, with </w:t>
      </w:r>
      <m:oMath>
        <m:r>
          <w:rPr>
            <w:rFonts w:ascii="Cambria Math" w:hAnsi="Cambria Math" w:cs="Times New Roman"/>
            <w:sz w:val="22"/>
            <w:szCs w:val="22"/>
          </w:rPr>
          <m:t>t=0</m:t>
        </m:r>
      </m:oMath>
      <w:r w:rsidRPr="00B9348A">
        <w:rPr>
          <w:rFonts w:ascii="Times New Roman" w:hAnsi="Times New Roman" w:cs="Times New Roman"/>
          <w:sz w:val="22"/>
          <w:szCs w:val="22"/>
        </w:rPr>
        <w:t xml:space="preserve"> representing the baseline. Let </w:t>
      </w:r>
      <m:oMath>
        <m:sSub>
          <m:sSubPr>
            <m:ctrlPr>
              <w:rPr>
                <w:rFonts w:ascii="Cambria Math" w:hAnsi="Cambria Math" w:cs="Times New Roman"/>
                <w:i/>
                <w:sz w:val="22"/>
                <w:szCs w:val="22"/>
              </w:rPr>
            </m:ctrlPr>
          </m:sSubPr>
          <m:e>
            <m:r>
              <w:rPr>
                <w:rFonts w:ascii="Cambria Math" w:hAnsi="Cambria Math" w:cs="Times New Roman"/>
                <w:sz w:val="22"/>
                <w:szCs w:val="22"/>
              </w:rPr>
              <m:t>C</m:t>
            </m:r>
          </m:e>
          <m:sub>
            <m:r>
              <w:rPr>
                <w:rFonts w:ascii="Cambria Math" w:hAnsi="Cambria Math" w:cs="Times New Roman"/>
                <w:sz w:val="22"/>
                <w:szCs w:val="22"/>
              </w:rPr>
              <m:t>t</m:t>
            </m:r>
          </m:sub>
        </m:sSub>
      </m:oMath>
      <w:r w:rsidRPr="00B9348A">
        <w:rPr>
          <w:rFonts w:ascii="Times New Roman" w:hAnsi="Times New Roman" w:cs="Times New Roman"/>
          <w:sz w:val="22"/>
          <w:szCs w:val="22"/>
        </w:rPr>
        <w:t xml:space="preserve"> and </w:t>
      </w:r>
      <m:oMath>
        <m:sSub>
          <m:sSubPr>
            <m:ctrlPr>
              <w:rPr>
                <w:rFonts w:ascii="Cambria Math" w:hAnsi="Cambria Math" w:cs="Times New Roman"/>
                <w:i/>
                <w:sz w:val="22"/>
                <w:szCs w:val="22"/>
              </w:rPr>
            </m:ctrlPr>
          </m:sSubPr>
          <m:e>
            <m:r>
              <w:rPr>
                <w:rFonts w:ascii="Cambria Math" w:hAnsi="Cambria Math" w:cs="Times New Roman"/>
                <w:sz w:val="22"/>
                <w:szCs w:val="22"/>
              </w:rPr>
              <m:t>C</m:t>
            </m:r>
          </m:e>
          <m:sub>
            <m:r>
              <w:rPr>
                <w:rFonts w:ascii="Cambria Math" w:hAnsi="Cambria Math" w:cs="Times New Roman"/>
                <w:sz w:val="22"/>
                <w:szCs w:val="22"/>
              </w:rPr>
              <m:t>t-1</m:t>
            </m:r>
          </m:sub>
        </m:sSub>
      </m:oMath>
      <w:r w:rsidRPr="00B9348A">
        <w:rPr>
          <w:rFonts w:ascii="Times New Roman" w:hAnsi="Times New Roman" w:cs="Times New Roman"/>
          <w:sz w:val="22"/>
          <w:szCs w:val="22"/>
        </w:rPr>
        <w:t xml:space="preserve"> denote the indicator for the artificial censoring at time </w:t>
      </w:r>
      <m:oMath>
        <m:r>
          <w:rPr>
            <w:rFonts w:ascii="Cambria Math" w:hAnsi="Cambria Math" w:cs="Times New Roman"/>
            <w:sz w:val="22"/>
            <w:szCs w:val="22"/>
          </w:rPr>
          <m:t>t</m:t>
        </m:r>
      </m:oMath>
      <w:r w:rsidRPr="00B9348A">
        <w:rPr>
          <w:rFonts w:ascii="Times New Roman" w:hAnsi="Times New Roman" w:cs="Times New Roman"/>
          <w:i/>
          <w:sz w:val="22"/>
          <w:szCs w:val="22"/>
        </w:rPr>
        <w:t xml:space="preserve"> </w:t>
      </w:r>
      <w:r w:rsidRPr="00B9348A">
        <w:rPr>
          <w:rFonts w:ascii="Times New Roman" w:hAnsi="Times New Roman" w:cs="Times New Roman"/>
          <w:sz w:val="22"/>
          <w:szCs w:val="22"/>
        </w:rPr>
        <w:t>and</w:t>
      </w:r>
      <w:r w:rsidRPr="00B9348A">
        <w:rPr>
          <w:rFonts w:ascii="Times New Roman" w:hAnsi="Times New Roman" w:cs="Times New Roman"/>
          <w:i/>
          <w:sz w:val="22"/>
          <w:szCs w:val="22"/>
        </w:rPr>
        <w:t xml:space="preserve"> </w:t>
      </w:r>
      <m:oMath>
        <m:r>
          <w:rPr>
            <w:rFonts w:ascii="Cambria Math" w:hAnsi="Cambria Math" w:cs="Times New Roman"/>
            <w:sz w:val="22"/>
            <w:szCs w:val="22"/>
          </w:rPr>
          <m:t>t-1</m:t>
        </m:r>
      </m:oMath>
      <w:r w:rsidRPr="00B9348A">
        <w:rPr>
          <w:rFonts w:ascii="Times New Roman" w:hAnsi="Times New Roman" w:cs="Times New Roman"/>
          <w:sz w:val="22"/>
          <w:szCs w:val="22"/>
        </w:rPr>
        <w:t>, respectively</w:t>
      </w:r>
      <w:r w:rsidRPr="00B9348A">
        <w:rPr>
          <w:rFonts w:ascii="Times New Roman" w:hAnsi="Times New Roman" w:cs="Times New Roman"/>
          <w:i/>
          <w:sz w:val="22"/>
          <w:szCs w:val="22"/>
        </w:rPr>
        <w:t xml:space="preserve">. </w:t>
      </w:r>
      <w:r w:rsidRPr="00B9348A">
        <w:rPr>
          <w:rFonts w:ascii="Times New Roman" w:hAnsi="Times New Roman" w:cs="Times New Roman"/>
          <w:sz w:val="22"/>
          <w:szCs w:val="22"/>
        </w:rPr>
        <w:t xml:space="preserve">Let X denote the regimes of treatment duration strategy (e.g., “Duration of treatment within 7 days,” ‘‘Duration of treatment within 14 days,” or ‘‘Duration of treatment within 21 days”). Let </w:t>
      </w:r>
      <m:oMath>
        <m:sSub>
          <m:sSubPr>
            <m:ctrlPr>
              <w:rPr>
                <w:rFonts w:ascii="Cambria Math" w:hAnsi="Cambria Math" w:cs="Times New Roman"/>
                <w:i/>
                <w:sz w:val="22"/>
                <w:szCs w:val="22"/>
              </w:rPr>
            </m:ctrlPr>
          </m:sSubPr>
          <m:e>
            <m:r>
              <w:rPr>
                <w:rFonts w:ascii="Cambria Math" w:hAnsi="Cambria Math" w:cs="Times New Roman"/>
                <w:sz w:val="22"/>
                <w:szCs w:val="22"/>
              </w:rPr>
              <m:t>Y</m:t>
            </m:r>
          </m:e>
          <m:sub>
            <m:r>
              <w:rPr>
                <w:rFonts w:ascii="Cambria Math" w:hAnsi="Cambria Math" w:cs="Times New Roman"/>
                <w:sz w:val="22"/>
                <w:szCs w:val="22"/>
              </w:rPr>
              <m:t>t</m:t>
            </m:r>
          </m:sub>
        </m:sSub>
      </m:oMath>
      <w:r w:rsidRPr="00B9348A">
        <w:rPr>
          <w:rFonts w:ascii="Times New Roman" w:hAnsi="Times New Roman" w:cs="Times New Roman"/>
          <w:sz w:val="22"/>
          <w:szCs w:val="22"/>
        </w:rPr>
        <w:t xml:space="preserve"> be the indicator for the occurrence of an adverse event at time </w:t>
      </w:r>
      <w:r w:rsidRPr="00B9348A">
        <w:rPr>
          <w:rFonts w:ascii="Times New Roman" w:hAnsi="Times New Roman" w:cs="Times New Roman"/>
          <w:i/>
          <w:sz w:val="22"/>
          <w:szCs w:val="22"/>
        </w:rPr>
        <w:t>t</w:t>
      </w:r>
      <w:r w:rsidRPr="00B9348A">
        <w:rPr>
          <w:rFonts w:ascii="Times New Roman" w:hAnsi="Times New Roman" w:cs="Times New Roman"/>
          <w:sz w:val="22"/>
          <w:szCs w:val="22"/>
        </w:rPr>
        <w:t>,</w:t>
      </w:r>
      <w:r w:rsidRPr="00B9348A">
        <w:rPr>
          <w:rFonts w:ascii="Times New Roman" w:hAnsi="Times New Roman" w:cs="Times New Roman"/>
          <w:i/>
          <w:sz w:val="22"/>
          <w:szCs w:val="22"/>
        </w:rPr>
        <w:t xml:space="preserve"> </w:t>
      </w:r>
      <w:r w:rsidRPr="00B9348A">
        <w:rPr>
          <w:rFonts w:ascii="Times New Roman" w:hAnsi="Times New Roman" w:cs="Times New Roman"/>
          <w:sz w:val="22"/>
          <w:szCs w:val="22"/>
        </w:rPr>
        <w:t xml:space="preserve">and </w:t>
      </w:r>
      <m:oMath>
        <m:r>
          <w:rPr>
            <w:rFonts w:ascii="Cambria Math" w:hAnsi="Cambria Math" w:cs="Times New Roman"/>
            <w:sz w:val="22"/>
            <w:szCs w:val="22"/>
          </w:rPr>
          <m:t>V</m:t>
        </m:r>
      </m:oMath>
      <w:r w:rsidRPr="00B9348A">
        <w:rPr>
          <w:rFonts w:ascii="Times New Roman" w:hAnsi="Times New Roman" w:cs="Times New Roman"/>
          <w:sz w:val="22"/>
          <w:szCs w:val="22"/>
        </w:rPr>
        <w:t xml:space="preserve"> denotes a vector of the observed baseline covariates. The probability of remaining uncensored at time </w:t>
      </w:r>
      <w:r w:rsidRPr="00B9348A">
        <w:rPr>
          <w:rFonts w:ascii="Times New Roman" w:hAnsi="Times New Roman" w:cs="Times New Roman"/>
          <w:i/>
          <w:sz w:val="22"/>
          <w:szCs w:val="22"/>
        </w:rPr>
        <w:t xml:space="preserve">t </w:t>
      </w:r>
      <w:r w:rsidRPr="00B9348A">
        <w:rPr>
          <w:rFonts w:ascii="Times New Roman" w:hAnsi="Times New Roman" w:cs="Times New Roman"/>
          <w:sz w:val="22"/>
          <w:szCs w:val="22"/>
        </w:rPr>
        <w:t>in the cloned dataset</w:t>
      </w:r>
      <w:r w:rsidRPr="00B9348A">
        <w:rPr>
          <w:rFonts w:ascii="Times New Roman" w:hAnsi="Times New Roman" w:cs="Times New Roman"/>
          <w:i/>
          <w:sz w:val="22"/>
          <w:szCs w:val="22"/>
        </w:rPr>
        <w:t xml:space="preserve"> </w:t>
      </w:r>
      <w:r w:rsidRPr="00B9348A">
        <w:rPr>
          <w:rFonts w:ascii="Times New Roman" w:hAnsi="Times New Roman" w:cs="Times New Roman"/>
          <w:sz w:val="22"/>
          <w:szCs w:val="22"/>
        </w:rPr>
        <w:t>for</w:t>
      </w:r>
      <w:r w:rsidRPr="00B9348A">
        <w:rPr>
          <w:rFonts w:ascii="Times New Roman" w:hAnsi="Times New Roman" w:cs="Times New Roman"/>
          <w:i/>
          <w:sz w:val="22"/>
          <w:szCs w:val="22"/>
        </w:rPr>
        <w:t xml:space="preserve"> </w:t>
      </w:r>
      <w:r w:rsidRPr="00B9348A">
        <w:rPr>
          <w:rFonts w:ascii="Times New Roman" w:hAnsi="Times New Roman" w:cs="Times New Roman"/>
          <w:sz w:val="22"/>
          <w:szCs w:val="22"/>
        </w:rPr>
        <w:t xml:space="preserve">each treatment duration </w:t>
      </w:r>
      <w:r w:rsidRPr="00B9348A">
        <w:rPr>
          <w:rFonts w:ascii="Times New Roman" w:hAnsi="Times New Roman" w:cs="Times New Roman"/>
          <w:i/>
          <w:sz w:val="22"/>
          <w:szCs w:val="22"/>
        </w:rPr>
        <w:t>x</w:t>
      </w:r>
      <w:r w:rsidRPr="00B9348A">
        <w:rPr>
          <w:rFonts w:ascii="Times New Roman" w:hAnsi="Times New Roman" w:cs="Times New Roman"/>
          <w:sz w:val="22"/>
          <w:szCs w:val="22"/>
        </w:rPr>
        <w:t xml:space="preserve"> was estimated using a pooled logistic regression model as follows</w:t>
      </w:r>
      <w:r w:rsidR="009B66C0" w:rsidRPr="00B9348A">
        <w:rPr>
          <w:rFonts w:ascii="Times New Roman" w:hAnsi="Times New Roman" w:cs="Times New Roman"/>
          <w:sz w:val="22"/>
          <w:szCs w:val="22"/>
        </w:rPr>
        <w:t xml:space="preserve">: </w:t>
      </w:r>
    </w:p>
    <w:tbl>
      <w:tblPr>
        <w:tblStyle w:val="a6"/>
        <w:tblW w:w="0" w:type="auto"/>
        <w:tblInd w:w="169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37"/>
        <w:gridCol w:w="1083"/>
      </w:tblGrid>
      <w:tr w:rsidR="00F0525C" w14:paraId="73A99176" w14:textId="77777777" w:rsidTr="00BC7755">
        <w:tc>
          <w:tcPr>
            <w:tcW w:w="6237" w:type="dxa"/>
          </w:tcPr>
          <w:p w14:paraId="7F90E8D8" w14:textId="6197EC6A" w:rsidR="00F0525C" w:rsidRPr="00F0525C" w:rsidRDefault="00BC7755" w:rsidP="00BC7755">
            <w:pPr>
              <w:widowControl/>
              <w:wordWrap/>
              <w:autoSpaceDE/>
              <w:autoSpaceDN/>
              <w:jc w:val="center"/>
              <w:rPr>
                <w:rFonts w:ascii="Times New Roman" w:hAnsi="Times New Roman" w:cs="Times New Roman"/>
                <w:sz w:val="22"/>
              </w:rPr>
            </w:pPr>
            <m:oMathPara>
              <m:oMath>
                <m:r>
                  <m:rPr>
                    <m:sty m:val="p"/>
                  </m:rPr>
                  <w:rPr>
                    <w:rFonts w:ascii="Cambria Math" w:hAnsi="Cambria Math" w:cs="Times New Roman"/>
                    <w:sz w:val="22"/>
                  </w:rPr>
                  <m:t>Pr</m:t>
                </m:r>
                <m:d>
                  <m:dPr>
                    <m:sepChr m:val="∣"/>
                    <m:ctrlPr>
                      <w:rPr>
                        <w:rStyle w:val="mopen"/>
                        <w:rFonts w:ascii="Cambria Math" w:hAnsi="Cambria Math"/>
                        <w:i/>
                        <w:sz w:val="22"/>
                      </w:rPr>
                    </m:ctrlPr>
                  </m:dPr>
                  <m:e>
                    <m:sSub>
                      <m:sSubPr>
                        <m:ctrlPr>
                          <w:rPr>
                            <w:rStyle w:val="mord"/>
                            <w:rFonts w:ascii="Cambria Math" w:hAnsi="Cambria Math"/>
                            <w:i/>
                            <w:sz w:val="22"/>
                          </w:rPr>
                        </m:ctrlPr>
                      </m:sSubPr>
                      <m:e>
                        <m:r>
                          <w:rPr>
                            <w:rStyle w:val="mord"/>
                            <w:rFonts w:ascii="Cambria Math" w:hAnsi="Cambria Math"/>
                            <w:sz w:val="22"/>
                          </w:rPr>
                          <m:t>C</m:t>
                        </m:r>
                      </m:e>
                      <m:sub>
                        <m:r>
                          <w:rPr>
                            <w:rStyle w:val="mord"/>
                            <w:rFonts w:ascii="Cambria Math" w:hAnsi="Cambria Math"/>
                            <w:sz w:val="22"/>
                          </w:rPr>
                          <m:t>t</m:t>
                        </m:r>
                      </m:sub>
                    </m:sSub>
                    <m:r>
                      <w:rPr>
                        <w:rStyle w:val="mrel"/>
                        <w:rFonts w:ascii="Cambria Math" w:hAnsi="Cambria Math"/>
                        <w:sz w:val="22"/>
                      </w:rPr>
                      <m:t>=</m:t>
                    </m:r>
                    <m:r>
                      <w:rPr>
                        <w:rStyle w:val="mord"/>
                        <w:rFonts w:ascii="Cambria Math" w:hAnsi="Cambria Math"/>
                        <w:sz w:val="22"/>
                      </w:rPr>
                      <m:t>0</m:t>
                    </m:r>
                    <m:ctrlPr>
                      <w:rPr>
                        <w:rStyle w:val="mrel"/>
                        <w:rFonts w:ascii="Cambria Math" w:hAnsi="Cambria Math" w:cs="Cambria Math"/>
                        <w:i/>
                        <w:sz w:val="22"/>
                      </w:rPr>
                    </m:ctrlPr>
                  </m:e>
                  <m:e>
                    <m:sSub>
                      <m:sSubPr>
                        <m:ctrlPr>
                          <w:rPr>
                            <w:rStyle w:val="mord"/>
                            <w:rFonts w:ascii="Cambria Math" w:hAnsi="Cambria Math"/>
                            <w:i/>
                            <w:sz w:val="22"/>
                          </w:rPr>
                        </m:ctrlPr>
                      </m:sSubPr>
                      <m:e>
                        <m:sSub>
                          <m:sSubPr>
                            <m:ctrlPr>
                              <w:rPr>
                                <w:rStyle w:val="mord"/>
                                <w:rFonts w:ascii="Cambria Math" w:hAnsi="Cambria Math"/>
                                <w:i/>
                                <w:sz w:val="22"/>
                              </w:rPr>
                            </m:ctrlPr>
                          </m:sSubPr>
                          <m:e>
                            <m:r>
                              <w:rPr>
                                <w:rStyle w:val="mord"/>
                                <w:rFonts w:ascii="Cambria Math" w:hAnsi="Cambria Math"/>
                                <w:sz w:val="22"/>
                              </w:rPr>
                              <m:t>Y</m:t>
                            </m:r>
                            <m:ctrlPr>
                              <w:rPr>
                                <w:rStyle w:val="mpunct"/>
                                <w:rFonts w:ascii="Cambria Math" w:hAnsi="Cambria Math"/>
                                <w:i/>
                                <w:sz w:val="22"/>
                              </w:rPr>
                            </m:ctrlPr>
                          </m:e>
                          <m:sub>
                            <m:r>
                              <w:rPr>
                                <w:rStyle w:val="mord"/>
                                <w:rFonts w:ascii="Cambria Math" w:hAnsi="Cambria Math"/>
                                <w:sz w:val="22"/>
                              </w:rPr>
                              <m:t>t</m:t>
                            </m:r>
                          </m:sub>
                        </m:sSub>
                        <m:r>
                          <w:rPr>
                            <w:rStyle w:val="vlist-s"/>
                            <w:rFonts w:ascii="Cambria Math" w:hAnsi="Cambria Math"/>
                            <w:sz w:val="22"/>
                          </w:rPr>
                          <m:t>=</m:t>
                        </m:r>
                        <m:r>
                          <w:rPr>
                            <w:rStyle w:val="mord"/>
                            <w:rFonts w:ascii="Cambria Math" w:hAnsi="Cambria Math"/>
                            <w:sz w:val="22"/>
                          </w:rPr>
                          <m:t>C</m:t>
                        </m:r>
                      </m:e>
                      <m:sub>
                        <m:r>
                          <w:rPr>
                            <w:rStyle w:val="mord"/>
                            <w:rFonts w:ascii="Cambria Math" w:hAnsi="Cambria Math"/>
                            <w:sz w:val="22"/>
                          </w:rPr>
                          <m:t>t-1</m:t>
                        </m:r>
                      </m:sub>
                    </m:sSub>
                    <m:r>
                      <w:rPr>
                        <w:rStyle w:val="mrel"/>
                        <w:rFonts w:ascii="Cambria Math" w:hAnsi="Cambria Math"/>
                        <w:sz w:val="22"/>
                      </w:rPr>
                      <m:t>=</m:t>
                    </m:r>
                    <m:r>
                      <w:rPr>
                        <w:rStyle w:val="mord"/>
                        <w:rFonts w:ascii="Cambria Math" w:hAnsi="Cambria Math"/>
                        <w:sz w:val="22"/>
                      </w:rPr>
                      <m:t>0</m:t>
                    </m:r>
                    <m:r>
                      <w:rPr>
                        <w:rStyle w:val="mpunct"/>
                        <w:rFonts w:ascii="Cambria Math" w:hAnsi="Cambria Math"/>
                        <w:sz w:val="22"/>
                      </w:rPr>
                      <m:t>,</m:t>
                    </m:r>
                    <m:r>
                      <w:rPr>
                        <w:rStyle w:val="mord"/>
                        <w:rFonts w:ascii="Cambria Math" w:hAnsi="Cambria Math"/>
                        <w:sz w:val="22"/>
                      </w:rPr>
                      <m:t>X=x, V</m:t>
                    </m:r>
                    <m:ctrlPr>
                      <w:rPr>
                        <w:rStyle w:val="mclose"/>
                        <w:rFonts w:ascii="Cambria Math" w:hAnsi="Cambria Math"/>
                        <w:i/>
                        <w:sz w:val="22"/>
                      </w:rPr>
                    </m:ctrlPr>
                  </m:e>
                </m:d>
                <m:r>
                  <m:rPr>
                    <m:sty m:val="p"/>
                  </m:rPr>
                  <w:rPr>
                    <w:rStyle w:val="mclose"/>
                    <w:rFonts w:ascii="Cambria Math" w:hAnsi="Cambria Math"/>
                    <w:sz w:val="22"/>
                  </w:rPr>
                  <w:br/>
                </m:r>
              </m:oMath>
              <m:oMath>
                <m:r>
                  <w:rPr>
                    <w:rStyle w:val="mclose"/>
                    <w:rFonts w:ascii="Cambria Math" w:hAnsi="Cambria Math"/>
                    <w:sz w:val="22"/>
                  </w:rPr>
                  <m:t xml:space="preserve"> =</m:t>
                </m:r>
                <m:r>
                  <m:rPr>
                    <m:sty m:val="p"/>
                  </m:rPr>
                  <w:rPr>
                    <w:rStyle w:val="mclose"/>
                    <w:rFonts w:ascii="Cambria Math" w:hAnsi="Cambria Math"/>
                    <w:sz w:val="22"/>
                  </w:rPr>
                  <m:t>expit</m:t>
                </m:r>
                <m:r>
                  <w:rPr>
                    <w:rStyle w:val="mclose"/>
                    <w:rFonts w:ascii="Cambria Math" w:hAnsi="Cambria Math"/>
                    <w:sz w:val="22"/>
                  </w:rPr>
                  <m:t>(</m:t>
                </m:r>
                <m:sSub>
                  <m:sSubPr>
                    <m:ctrlPr>
                      <w:rPr>
                        <w:rStyle w:val="mord"/>
                        <w:rFonts w:ascii="Cambria Math" w:hAnsi="Cambria Math"/>
                        <w:i/>
                        <w:sz w:val="22"/>
                      </w:rPr>
                    </m:ctrlPr>
                  </m:sSubPr>
                  <m:e>
                    <m:r>
                      <w:rPr>
                        <w:rStyle w:val="mord"/>
                        <w:rFonts w:ascii="Cambria Math" w:hAnsi="Cambria Math"/>
                        <w:sz w:val="22"/>
                      </w:rPr>
                      <m:t>γ</m:t>
                    </m:r>
                  </m:e>
                  <m:sub>
                    <m:r>
                      <w:rPr>
                        <w:rStyle w:val="mord"/>
                        <w:rFonts w:ascii="Cambria Math" w:hAnsi="Cambria Math"/>
                        <w:sz w:val="22"/>
                      </w:rPr>
                      <m:t>0</m:t>
                    </m:r>
                  </m:sub>
                </m:sSub>
                <m:r>
                  <w:rPr>
                    <w:rStyle w:val="vlist-s"/>
                    <w:rFonts w:ascii="Cambria Math" w:hAnsi="Cambria Math"/>
                    <w:sz w:val="22"/>
                  </w:rPr>
                  <m:t>+</m:t>
                </m:r>
                <m:sSub>
                  <m:sSubPr>
                    <m:ctrlPr>
                      <w:rPr>
                        <w:rStyle w:val="mord"/>
                        <w:rFonts w:ascii="Cambria Math" w:hAnsi="Cambria Math"/>
                        <w:i/>
                        <w:sz w:val="22"/>
                      </w:rPr>
                    </m:ctrlPr>
                  </m:sSubPr>
                  <m:e>
                    <m:r>
                      <w:rPr>
                        <w:rStyle w:val="mord"/>
                        <w:rFonts w:ascii="Cambria Math" w:hAnsi="Cambria Math"/>
                        <w:sz w:val="22"/>
                      </w:rPr>
                      <m:t>γ</m:t>
                    </m:r>
                    <m:ctrlPr>
                      <w:rPr>
                        <w:rStyle w:val="mbin"/>
                        <w:rFonts w:ascii="Cambria Math" w:hAnsi="Cambria Math"/>
                        <w:i/>
                        <w:sz w:val="22"/>
                      </w:rPr>
                    </m:ctrlPr>
                  </m:e>
                  <m:sub>
                    <m:r>
                      <w:rPr>
                        <w:rStyle w:val="mord"/>
                        <w:rFonts w:ascii="Cambria Math" w:hAnsi="Cambria Math"/>
                        <w:sz w:val="22"/>
                      </w:rPr>
                      <m:t>1</m:t>
                    </m:r>
                  </m:sub>
                </m:sSub>
                <m:r>
                  <w:rPr>
                    <w:rStyle w:val="mord"/>
                    <w:rFonts w:ascii="Cambria Math" w:hAnsi="Cambria Math"/>
                    <w:sz w:val="22"/>
                  </w:rPr>
                  <m:t xml:space="preserve"> Age</m:t>
                </m:r>
                <m:r>
                  <w:rPr>
                    <w:rStyle w:val="mbin"/>
                    <w:rFonts w:ascii="Cambria Math" w:hAnsi="Cambria Math"/>
                    <w:sz w:val="22"/>
                  </w:rPr>
                  <m:t>+</m:t>
                </m:r>
                <m:sSub>
                  <m:sSubPr>
                    <m:ctrlPr>
                      <w:rPr>
                        <w:rStyle w:val="mord"/>
                        <w:rFonts w:ascii="Cambria Math" w:hAnsi="Cambria Math"/>
                        <w:i/>
                        <w:sz w:val="22"/>
                      </w:rPr>
                    </m:ctrlPr>
                  </m:sSubPr>
                  <m:e>
                    <m:r>
                      <w:rPr>
                        <w:rStyle w:val="mord"/>
                        <w:rFonts w:ascii="Cambria Math" w:hAnsi="Cambria Math"/>
                        <w:sz w:val="22"/>
                      </w:rPr>
                      <m:t>γ</m:t>
                    </m:r>
                    <m:ctrlPr>
                      <w:rPr>
                        <w:rStyle w:val="mbin"/>
                        <w:rFonts w:ascii="Cambria Math" w:hAnsi="Cambria Math"/>
                        <w:i/>
                        <w:sz w:val="22"/>
                      </w:rPr>
                    </m:ctrlPr>
                  </m:e>
                  <m:sub>
                    <m:r>
                      <w:rPr>
                        <w:rStyle w:val="mord"/>
                        <w:rFonts w:ascii="Cambria Math" w:hAnsi="Cambria Math"/>
                        <w:sz w:val="22"/>
                      </w:rPr>
                      <m:t>2</m:t>
                    </m:r>
                  </m:sub>
                </m:sSub>
                <m:r>
                  <w:rPr>
                    <w:rStyle w:val="vlist-s"/>
                    <w:rFonts w:ascii="Cambria Math" w:hAnsi="Cambria Math"/>
                    <w:sz w:val="22"/>
                  </w:rPr>
                  <m:t xml:space="preserve"> S</m:t>
                </m:r>
                <m:r>
                  <w:rPr>
                    <w:rStyle w:val="mord"/>
                    <w:rFonts w:ascii="Cambria Math" w:hAnsi="Cambria Math"/>
                    <w:sz w:val="22"/>
                  </w:rPr>
                  <m:t>ex+</m:t>
                </m:r>
                <m:r>
                  <m:rPr>
                    <m:sty m:val="p"/>
                  </m:rPr>
                  <w:rPr>
                    <w:rStyle w:val="mbin"/>
                    <w:rFonts w:ascii="Cambria Math" w:hAnsi="Cambria Math"/>
                    <w:sz w:val="22"/>
                  </w:rPr>
                  <w:br/>
                </m:r>
              </m:oMath>
              <m:oMath>
                <m:r>
                  <w:rPr>
                    <w:rStyle w:val="mord"/>
                    <w:rFonts w:ascii="Cambria Math" w:hAnsi="Cambria Math"/>
                    <w:sz w:val="22"/>
                  </w:rPr>
                  <m:t xml:space="preserve"> </m:t>
                </m:r>
                <m:sSub>
                  <m:sSubPr>
                    <m:ctrlPr>
                      <w:rPr>
                        <w:rStyle w:val="mord"/>
                        <w:rFonts w:ascii="Cambria Math" w:hAnsi="Cambria Math"/>
                        <w:i/>
                        <w:sz w:val="22"/>
                      </w:rPr>
                    </m:ctrlPr>
                  </m:sSubPr>
                  <m:e>
                    <m:r>
                      <w:rPr>
                        <w:rStyle w:val="mord"/>
                        <w:rFonts w:ascii="Cambria Math" w:hAnsi="Cambria Math"/>
                        <w:sz w:val="22"/>
                      </w:rPr>
                      <m:t>γ</m:t>
                    </m:r>
                    <m:ctrlPr>
                      <w:rPr>
                        <w:rStyle w:val="mbin"/>
                        <w:rFonts w:ascii="Cambria Math" w:hAnsi="Cambria Math"/>
                        <w:i/>
                        <w:sz w:val="22"/>
                      </w:rPr>
                    </m:ctrlPr>
                  </m:e>
                  <m:sub>
                    <m:r>
                      <w:rPr>
                        <w:rStyle w:val="mord"/>
                        <w:rFonts w:ascii="Cambria Math" w:hAnsi="Cambria Math"/>
                        <w:sz w:val="22"/>
                      </w:rPr>
                      <m:t>3</m:t>
                    </m:r>
                  </m:sub>
                </m:sSub>
                <m:r>
                  <w:rPr>
                    <w:rStyle w:val="vlist-s"/>
                    <w:rFonts w:ascii="Cambria Math" w:hAnsi="Cambria Math"/>
                    <w:sz w:val="22"/>
                  </w:rPr>
                  <m:t xml:space="preserve"> </m:t>
                </m:r>
                <m:r>
                  <w:rPr>
                    <w:rStyle w:val="mord"/>
                    <w:rFonts w:ascii="Cambria Math" w:hAnsi="Cambria Math"/>
                    <w:sz w:val="22"/>
                  </w:rPr>
                  <m:t>Residential Area+</m:t>
                </m:r>
                <m:sSub>
                  <m:sSubPr>
                    <m:ctrlPr>
                      <w:rPr>
                        <w:rStyle w:val="mord"/>
                        <w:rFonts w:ascii="Cambria Math" w:hAnsi="Cambria Math"/>
                        <w:i/>
                        <w:sz w:val="22"/>
                      </w:rPr>
                    </m:ctrlPr>
                  </m:sSubPr>
                  <m:e>
                    <m:r>
                      <w:rPr>
                        <w:rStyle w:val="mord"/>
                        <w:rFonts w:ascii="Cambria Math" w:hAnsi="Cambria Math"/>
                        <w:sz w:val="22"/>
                      </w:rPr>
                      <m:t>γ</m:t>
                    </m:r>
                    <m:ctrlPr>
                      <w:rPr>
                        <w:rStyle w:val="mbin"/>
                        <w:rFonts w:ascii="Cambria Math" w:hAnsi="Cambria Math"/>
                        <w:i/>
                        <w:sz w:val="22"/>
                      </w:rPr>
                    </m:ctrlPr>
                  </m:e>
                  <m:sub>
                    <m:r>
                      <w:rPr>
                        <w:rStyle w:val="mord"/>
                        <w:rFonts w:ascii="Cambria Math" w:hAnsi="Cambria Math"/>
                        <w:sz w:val="22"/>
                      </w:rPr>
                      <m:t>4</m:t>
                    </m:r>
                  </m:sub>
                </m:sSub>
                <m:r>
                  <w:rPr>
                    <w:rStyle w:val="vlist-s"/>
                    <w:rFonts w:ascii="Cambria Math" w:hAnsi="Cambria Math"/>
                    <w:sz w:val="22"/>
                  </w:rPr>
                  <m:t xml:space="preserve"> H</m:t>
                </m:r>
                <m:r>
                  <w:rPr>
                    <w:rStyle w:val="mord"/>
                    <w:rFonts w:ascii="Cambria Math" w:hAnsi="Cambria Math"/>
                    <w:sz w:val="22"/>
                  </w:rPr>
                  <m:t>ousehold Income</m:t>
                </m:r>
                <m:r>
                  <w:rPr>
                    <w:rStyle w:val="mbin"/>
                    <w:rFonts w:ascii="Cambria Math" w:hAnsi="Cambria Math"/>
                    <w:sz w:val="22"/>
                  </w:rPr>
                  <m:t>+</m:t>
                </m:r>
                <m:r>
                  <m:rPr>
                    <m:sty m:val="p"/>
                  </m:rPr>
                  <w:rPr>
                    <w:rStyle w:val="mbin"/>
                    <w:rFonts w:ascii="Cambria Math" w:hAnsi="Cambria Math"/>
                    <w:sz w:val="22"/>
                  </w:rPr>
                  <w:br/>
                </m:r>
              </m:oMath>
              <m:oMath>
                <m:r>
                  <w:rPr>
                    <w:rStyle w:val="mord"/>
                    <w:rFonts w:ascii="Cambria Math" w:hAnsi="Cambria Math"/>
                    <w:sz w:val="22"/>
                  </w:rPr>
                  <m:t xml:space="preserve"> </m:t>
                </m:r>
                <m:sSub>
                  <m:sSubPr>
                    <m:ctrlPr>
                      <w:rPr>
                        <w:rStyle w:val="mord"/>
                        <w:rFonts w:ascii="Cambria Math" w:hAnsi="Cambria Math"/>
                        <w:i/>
                        <w:sz w:val="22"/>
                      </w:rPr>
                    </m:ctrlPr>
                  </m:sSubPr>
                  <m:e>
                    <m:r>
                      <w:rPr>
                        <w:rStyle w:val="mord"/>
                        <w:rFonts w:ascii="Cambria Math" w:hAnsi="Cambria Math"/>
                        <w:sz w:val="22"/>
                      </w:rPr>
                      <m:t>γ</m:t>
                    </m:r>
                    <m:ctrlPr>
                      <w:rPr>
                        <w:rStyle w:val="mbin"/>
                        <w:rFonts w:ascii="Cambria Math" w:hAnsi="Cambria Math"/>
                        <w:i/>
                        <w:sz w:val="22"/>
                      </w:rPr>
                    </m:ctrlPr>
                  </m:e>
                  <m:sub>
                    <m:r>
                      <w:rPr>
                        <w:rStyle w:val="mord"/>
                        <w:rFonts w:ascii="Cambria Math" w:hAnsi="Cambria Math"/>
                        <w:sz w:val="22"/>
                      </w:rPr>
                      <m:t>5</m:t>
                    </m:r>
                  </m:sub>
                </m:sSub>
                <m:r>
                  <w:rPr>
                    <w:rStyle w:val="vlist-s"/>
                    <w:rFonts w:ascii="Cambria Math" w:hAnsi="Cambria Math"/>
                    <w:sz w:val="22"/>
                  </w:rPr>
                  <m:t xml:space="preserve"> E</m:t>
                </m:r>
                <m:r>
                  <w:rPr>
                    <w:rStyle w:val="mord"/>
                    <w:rFonts w:ascii="Cambria Math" w:hAnsi="Cambria Math"/>
                    <w:sz w:val="22"/>
                  </w:rPr>
                  <m:t>CI Score</m:t>
                </m:r>
                <m:r>
                  <w:rPr>
                    <w:rStyle w:val="mbin"/>
                    <w:rFonts w:ascii="Cambria Math" w:hAnsi="Cambria Math"/>
                    <w:sz w:val="22"/>
                  </w:rPr>
                  <m:t>+</m:t>
                </m:r>
                <m:sSub>
                  <m:sSubPr>
                    <m:ctrlPr>
                      <w:rPr>
                        <w:rStyle w:val="mord"/>
                        <w:rFonts w:ascii="Cambria Math" w:hAnsi="Cambria Math"/>
                        <w:i/>
                        <w:sz w:val="22"/>
                      </w:rPr>
                    </m:ctrlPr>
                  </m:sSubPr>
                  <m:e>
                    <m:r>
                      <w:rPr>
                        <w:rStyle w:val="mord"/>
                        <w:rFonts w:ascii="Cambria Math" w:hAnsi="Cambria Math"/>
                        <w:sz w:val="22"/>
                      </w:rPr>
                      <m:t>γ</m:t>
                    </m:r>
                    <m:ctrlPr>
                      <w:rPr>
                        <w:rStyle w:val="mbin"/>
                        <w:rFonts w:ascii="Cambria Math" w:hAnsi="Cambria Math"/>
                        <w:i/>
                        <w:sz w:val="22"/>
                      </w:rPr>
                    </m:ctrlPr>
                  </m:e>
                  <m:sub>
                    <m:r>
                      <w:rPr>
                        <w:rStyle w:val="mord"/>
                        <w:rFonts w:ascii="Cambria Math" w:hAnsi="Cambria Math"/>
                        <w:sz w:val="22"/>
                      </w:rPr>
                      <m:t>6</m:t>
                    </m:r>
                  </m:sub>
                </m:sSub>
                <m:r>
                  <w:rPr>
                    <w:rStyle w:val="vlist-s"/>
                    <w:rFonts w:ascii="Cambria Math" w:hAnsi="Cambria Math"/>
                    <w:sz w:val="22"/>
                  </w:rPr>
                  <m:t xml:space="preserve"> Y</m:t>
                </m:r>
                <m:r>
                  <w:rPr>
                    <w:rStyle w:val="mord"/>
                    <w:rFonts w:ascii="Cambria Math" w:hAnsi="Cambria Math"/>
                    <w:sz w:val="22"/>
                  </w:rPr>
                  <m:t>ear of Prescription</m:t>
                </m:r>
                <m:r>
                  <w:rPr>
                    <w:rStyle w:val="mbin"/>
                    <w:rFonts w:ascii="Cambria Math" w:hAnsi="Cambria Math"/>
                    <w:sz w:val="22"/>
                  </w:rPr>
                  <m:t>+</m:t>
                </m:r>
                <m:r>
                  <m:rPr>
                    <m:sty m:val="p"/>
                  </m:rPr>
                  <w:rPr>
                    <w:rStyle w:val="mbin"/>
                    <w:rFonts w:ascii="Cambria Math" w:hAnsi="Cambria Math"/>
                    <w:sz w:val="22"/>
                  </w:rPr>
                  <w:br/>
                </m:r>
              </m:oMath>
              <m:oMath>
                <m:r>
                  <w:rPr>
                    <w:rStyle w:val="mord"/>
                    <w:rFonts w:ascii="Cambria Math" w:hAnsi="Cambria Math"/>
                    <w:sz w:val="22"/>
                  </w:rPr>
                  <m:t xml:space="preserve"> </m:t>
                </m:r>
                <m:sSub>
                  <m:sSubPr>
                    <m:ctrlPr>
                      <w:rPr>
                        <w:rStyle w:val="mord"/>
                        <w:rFonts w:ascii="Cambria Math" w:hAnsi="Cambria Math"/>
                        <w:i/>
                        <w:sz w:val="22"/>
                      </w:rPr>
                    </m:ctrlPr>
                  </m:sSubPr>
                  <m:e>
                    <m:r>
                      <w:rPr>
                        <w:rStyle w:val="mord"/>
                        <w:rFonts w:ascii="Cambria Math" w:hAnsi="Cambria Math"/>
                        <w:sz w:val="22"/>
                      </w:rPr>
                      <m:t>γ</m:t>
                    </m:r>
                    <m:ctrlPr>
                      <w:rPr>
                        <w:rStyle w:val="mbin"/>
                        <w:rFonts w:ascii="Cambria Math" w:hAnsi="Cambria Math"/>
                        <w:i/>
                        <w:sz w:val="22"/>
                      </w:rPr>
                    </m:ctrlPr>
                  </m:e>
                  <m:sub>
                    <m:r>
                      <w:rPr>
                        <w:rStyle w:val="mord"/>
                        <w:rFonts w:ascii="Cambria Math" w:hAnsi="Cambria Math"/>
                        <w:sz w:val="22"/>
                      </w:rPr>
                      <m:t>7</m:t>
                    </m:r>
                  </m:sub>
                </m:sSub>
                <m:r>
                  <w:rPr>
                    <w:rStyle w:val="vlist-s"/>
                    <w:rFonts w:ascii="Cambria Math" w:hAnsi="Cambria Math"/>
                    <w:sz w:val="22"/>
                  </w:rPr>
                  <m:t xml:space="preserve"> </m:t>
                </m:r>
                <m:r>
                  <w:rPr>
                    <w:rStyle w:val="mord"/>
                    <w:rFonts w:ascii="Cambria Math" w:hAnsi="Cambria Math"/>
                    <w:sz w:val="22"/>
                  </w:rPr>
                  <m:t>Average Diurnal Temperature Range</m:t>
                </m:r>
                <m:r>
                  <w:rPr>
                    <w:rStyle w:val="mbin"/>
                    <w:rFonts w:ascii="Cambria Math" w:hAnsi="Cambria Math"/>
                    <w:sz w:val="22"/>
                  </w:rPr>
                  <m:t>+</m:t>
                </m:r>
                <m:r>
                  <m:rPr>
                    <m:sty m:val="p"/>
                  </m:rPr>
                  <w:rPr>
                    <w:rStyle w:val="mbin"/>
                    <w:rFonts w:ascii="Cambria Math" w:hAnsi="Cambria Math"/>
                    <w:sz w:val="22"/>
                  </w:rPr>
                  <w:br/>
                </m:r>
              </m:oMath>
              <m:oMath>
                <m:r>
                  <w:rPr>
                    <w:rStyle w:val="mord"/>
                    <w:rFonts w:ascii="Cambria Math" w:hAnsi="Cambria Math"/>
                    <w:sz w:val="22"/>
                  </w:rPr>
                  <m:t xml:space="preserve"> </m:t>
                </m:r>
                <m:sSub>
                  <m:sSubPr>
                    <m:ctrlPr>
                      <w:rPr>
                        <w:rStyle w:val="mord"/>
                        <w:rFonts w:ascii="Cambria Math" w:hAnsi="Cambria Math"/>
                        <w:i/>
                        <w:sz w:val="22"/>
                      </w:rPr>
                    </m:ctrlPr>
                  </m:sSubPr>
                  <m:e>
                    <m:r>
                      <w:rPr>
                        <w:rStyle w:val="mord"/>
                        <w:rFonts w:ascii="Cambria Math" w:hAnsi="Cambria Math"/>
                        <w:sz w:val="22"/>
                      </w:rPr>
                      <m:t>γ</m:t>
                    </m:r>
                    <m:ctrlPr>
                      <w:rPr>
                        <w:rStyle w:val="mbin"/>
                        <w:rFonts w:ascii="Cambria Math" w:hAnsi="Cambria Math"/>
                        <w:i/>
                        <w:sz w:val="22"/>
                      </w:rPr>
                    </m:ctrlPr>
                  </m:e>
                  <m:sub>
                    <m:r>
                      <w:rPr>
                        <w:rStyle w:val="mord"/>
                        <w:rFonts w:ascii="Cambria Math" w:hAnsi="Cambria Math"/>
                        <w:sz w:val="22"/>
                      </w:rPr>
                      <m:t>8</m:t>
                    </m:r>
                  </m:sub>
                </m:sSub>
                <m:r>
                  <w:rPr>
                    <w:rStyle w:val="vlist-s"/>
                    <w:rFonts w:ascii="Cambria Math" w:hAnsi="Cambria Math"/>
                    <w:sz w:val="22"/>
                  </w:rPr>
                  <m:t xml:space="preserve"> </m:t>
                </m:r>
                <m:r>
                  <w:rPr>
                    <w:rStyle w:val="mord"/>
                    <w:rFonts w:ascii="Cambria Math" w:hAnsi="Cambria Math"/>
                    <w:sz w:val="22"/>
                  </w:rPr>
                  <m:t>History of Respiratory Infection</m:t>
                </m:r>
                <m:r>
                  <w:rPr>
                    <w:rStyle w:val="mbin"/>
                    <w:rFonts w:ascii="Cambria Math" w:hAnsi="Cambria Math"/>
                    <w:sz w:val="22"/>
                  </w:rPr>
                  <m:t>+</m:t>
                </m:r>
                <m:r>
                  <m:rPr>
                    <m:sty m:val="p"/>
                  </m:rPr>
                  <w:rPr>
                    <w:rStyle w:val="mbin"/>
                    <w:rFonts w:ascii="Cambria Math" w:hAnsi="Cambria Math"/>
                    <w:sz w:val="22"/>
                  </w:rPr>
                  <w:br/>
                </m:r>
              </m:oMath>
              <m:oMath>
                <m:r>
                  <w:rPr>
                    <w:rStyle w:val="mord"/>
                    <w:rFonts w:ascii="Cambria Math" w:hAnsi="Cambria Math"/>
                    <w:sz w:val="22"/>
                  </w:rPr>
                  <m:t xml:space="preserve"> </m:t>
                </m:r>
                <m:sSub>
                  <m:sSubPr>
                    <m:ctrlPr>
                      <w:rPr>
                        <w:rStyle w:val="mord"/>
                        <w:rFonts w:ascii="Cambria Math" w:hAnsi="Cambria Math"/>
                        <w:i/>
                        <w:sz w:val="22"/>
                      </w:rPr>
                    </m:ctrlPr>
                  </m:sSubPr>
                  <m:e>
                    <m:r>
                      <w:rPr>
                        <w:rStyle w:val="mord"/>
                        <w:rFonts w:ascii="Cambria Math" w:hAnsi="Cambria Math"/>
                        <w:sz w:val="22"/>
                      </w:rPr>
                      <m:t>γ</m:t>
                    </m:r>
                    <m:ctrlPr>
                      <w:rPr>
                        <w:rStyle w:val="mbin"/>
                        <w:rFonts w:ascii="Cambria Math" w:hAnsi="Cambria Math"/>
                        <w:i/>
                        <w:sz w:val="22"/>
                      </w:rPr>
                    </m:ctrlPr>
                  </m:e>
                  <m:sub>
                    <m:r>
                      <w:rPr>
                        <w:rStyle w:val="mord"/>
                        <w:rFonts w:ascii="Cambria Math" w:hAnsi="Cambria Math"/>
                        <w:sz w:val="22"/>
                      </w:rPr>
                      <m:t>9</m:t>
                    </m:r>
                  </m:sub>
                </m:sSub>
                <m:r>
                  <w:rPr>
                    <w:rStyle w:val="mord"/>
                    <w:rFonts w:ascii="Cambria Math" w:hAnsi="Cambria Math"/>
                    <w:sz w:val="22"/>
                  </w:rPr>
                  <m:t xml:space="preserve"> History of Respiratory Diseases</m:t>
                </m:r>
                <m:r>
                  <w:rPr>
                    <w:rStyle w:val="mbin"/>
                    <w:rFonts w:ascii="Cambria Math" w:hAnsi="Cambria Math"/>
                    <w:sz w:val="22"/>
                  </w:rPr>
                  <m:t>+</m:t>
                </m:r>
                <m:r>
                  <m:rPr>
                    <m:sty m:val="p"/>
                  </m:rPr>
                  <w:rPr>
                    <w:rStyle w:val="mbin"/>
                    <w:rFonts w:ascii="Cambria Math" w:hAnsi="Cambria Math"/>
                    <w:sz w:val="22"/>
                  </w:rPr>
                  <w:br/>
                </m:r>
              </m:oMath>
              <m:oMath>
                <m:r>
                  <w:rPr>
                    <w:rStyle w:val="mord"/>
                    <w:rFonts w:ascii="Cambria Math" w:hAnsi="Cambria Math"/>
                    <w:sz w:val="22"/>
                  </w:rPr>
                  <m:t xml:space="preserve"> </m:t>
                </m:r>
                <m:sSub>
                  <m:sSubPr>
                    <m:ctrlPr>
                      <w:rPr>
                        <w:rStyle w:val="mord"/>
                        <w:rFonts w:ascii="Cambria Math" w:hAnsi="Cambria Math"/>
                        <w:i/>
                        <w:sz w:val="22"/>
                      </w:rPr>
                    </m:ctrlPr>
                  </m:sSubPr>
                  <m:e>
                    <m:r>
                      <w:rPr>
                        <w:rStyle w:val="mord"/>
                        <w:rFonts w:ascii="Cambria Math" w:hAnsi="Cambria Math"/>
                        <w:sz w:val="22"/>
                      </w:rPr>
                      <m:t>γ</m:t>
                    </m:r>
                    <m:ctrlPr>
                      <w:rPr>
                        <w:rStyle w:val="mbin"/>
                        <w:rFonts w:ascii="Cambria Math" w:hAnsi="Cambria Math"/>
                        <w:i/>
                        <w:sz w:val="22"/>
                      </w:rPr>
                    </m:ctrlPr>
                  </m:e>
                  <m:sub>
                    <m:r>
                      <w:rPr>
                        <w:rStyle w:val="mord"/>
                        <w:rFonts w:ascii="Cambria Math" w:hAnsi="Cambria Math"/>
                        <w:sz w:val="22"/>
                      </w:rPr>
                      <m:t>10</m:t>
                    </m:r>
                  </m:sub>
                </m:sSub>
                <m:r>
                  <w:rPr>
                    <w:rStyle w:val="vlist-s"/>
                    <w:rFonts w:ascii="Cambria Math" w:hAnsi="Cambria Math"/>
                    <w:sz w:val="22"/>
                  </w:rPr>
                  <m:t xml:space="preserve"> </m:t>
                </m:r>
                <m:r>
                  <w:rPr>
                    <w:rStyle w:val="mord"/>
                    <w:rFonts w:ascii="Cambria Math" w:hAnsi="Cambria Math"/>
                    <w:sz w:val="22"/>
                  </w:rPr>
                  <m:t>History of Other Adverse Events</m:t>
                </m:r>
                <m:r>
                  <w:rPr>
                    <w:rStyle w:val="mbin"/>
                    <w:rFonts w:ascii="Cambria Math" w:hAnsi="Cambria Math"/>
                    <w:sz w:val="22"/>
                  </w:rPr>
                  <m:t>+</m:t>
                </m:r>
                <m:r>
                  <m:rPr>
                    <m:sty m:val="p"/>
                  </m:rPr>
                  <w:rPr>
                    <w:rStyle w:val="mbin"/>
                    <w:rFonts w:ascii="Cambria Math" w:hAnsi="Cambria Math"/>
                    <w:sz w:val="22"/>
                  </w:rPr>
                  <w:br/>
                </m:r>
              </m:oMath>
              <m:oMath>
                <m:r>
                  <w:rPr>
                    <w:rStyle w:val="mord"/>
                    <w:rFonts w:ascii="Cambria Math" w:hAnsi="Cambria Math"/>
                    <w:sz w:val="22"/>
                  </w:rPr>
                  <m:t xml:space="preserve"> </m:t>
                </m:r>
                <m:sSub>
                  <m:sSubPr>
                    <m:ctrlPr>
                      <w:rPr>
                        <w:rStyle w:val="mord"/>
                        <w:rFonts w:ascii="Cambria Math" w:hAnsi="Cambria Math"/>
                        <w:i/>
                        <w:sz w:val="22"/>
                      </w:rPr>
                    </m:ctrlPr>
                  </m:sSubPr>
                  <m:e>
                    <m:r>
                      <w:rPr>
                        <w:rStyle w:val="mord"/>
                        <w:rFonts w:ascii="Cambria Math" w:hAnsi="Cambria Math"/>
                        <w:sz w:val="22"/>
                      </w:rPr>
                      <m:t>γ</m:t>
                    </m:r>
                    <m:ctrlPr>
                      <w:rPr>
                        <w:rStyle w:val="mbin"/>
                        <w:rFonts w:ascii="Cambria Math" w:hAnsi="Cambria Math"/>
                        <w:i/>
                        <w:sz w:val="22"/>
                      </w:rPr>
                    </m:ctrlPr>
                  </m:e>
                  <m:sub>
                    <m:r>
                      <w:rPr>
                        <w:rStyle w:val="mord"/>
                        <w:rFonts w:ascii="Cambria Math" w:hAnsi="Cambria Math"/>
                        <w:sz w:val="22"/>
                      </w:rPr>
                      <m:t>11</m:t>
                    </m:r>
                  </m:sub>
                </m:sSub>
                <m:r>
                  <w:rPr>
                    <w:rStyle w:val="vlist-s"/>
                    <w:rFonts w:ascii="Cambria Math" w:hAnsi="Cambria Math"/>
                    <w:sz w:val="22"/>
                  </w:rPr>
                  <m:t xml:space="preserve"> </m:t>
                </m:r>
                <m:r>
                  <w:rPr>
                    <w:rStyle w:val="mord"/>
                    <w:rFonts w:ascii="Cambria Math" w:hAnsi="Cambria Math"/>
                    <w:sz w:val="22"/>
                  </w:rPr>
                  <m:t>t</m:t>
                </m:r>
                <m:r>
                  <w:rPr>
                    <w:rStyle w:val="mbin"/>
                    <w:rFonts w:ascii="Cambria Math" w:hAnsi="Cambria Math"/>
                    <w:sz w:val="22"/>
                  </w:rPr>
                  <m:t>+</m:t>
                </m:r>
                <m:sSub>
                  <m:sSubPr>
                    <m:ctrlPr>
                      <w:rPr>
                        <w:rStyle w:val="mord"/>
                        <w:rFonts w:ascii="Cambria Math" w:hAnsi="Cambria Math"/>
                        <w:i/>
                        <w:sz w:val="22"/>
                      </w:rPr>
                    </m:ctrlPr>
                  </m:sSubPr>
                  <m:e>
                    <m:r>
                      <w:rPr>
                        <w:rStyle w:val="mord"/>
                        <w:rFonts w:ascii="Cambria Math" w:hAnsi="Cambria Math"/>
                        <w:sz w:val="22"/>
                      </w:rPr>
                      <m:t>γ</m:t>
                    </m:r>
                    <m:ctrlPr>
                      <w:rPr>
                        <w:rStyle w:val="mbin"/>
                        <w:rFonts w:ascii="Cambria Math" w:hAnsi="Cambria Math"/>
                        <w:i/>
                        <w:sz w:val="22"/>
                      </w:rPr>
                    </m:ctrlPr>
                  </m:e>
                  <m:sub>
                    <m:r>
                      <w:rPr>
                        <w:rStyle w:val="mord"/>
                        <w:rFonts w:ascii="Cambria Math" w:hAnsi="Cambria Math"/>
                        <w:sz w:val="22"/>
                      </w:rPr>
                      <m:t>12</m:t>
                    </m:r>
                  </m:sub>
                </m:sSub>
                <m:r>
                  <w:rPr>
                    <w:rStyle w:val="mord"/>
                    <w:rFonts w:ascii="Cambria Math" w:hAnsi="Cambria Math"/>
                    <w:sz w:val="22"/>
                  </w:rPr>
                  <m:t xml:space="preserve"> </m:t>
                </m:r>
                <m:sSup>
                  <m:sSupPr>
                    <m:ctrlPr>
                      <w:rPr>
                        <w:rStyle w:val="mord"/>
                        <w:rFonts w:ascii="Cambria Math" w:hAnsi="Cambria Math"/>
                        <w:i/>
                        <w:sz w:val="22"/>
                      </w:rPr>
                    </m:ctrlPr>
                  </m:sSupPr>
                  <m:e>
                    <m:r>
                      <w:rPr>
                        <w:rStyle w:val="mord"/>
                        <w:rFonts w:ascii="Cambria Math" w:hAnsi="Cambria Math"/>
                        <w:sz w:val="22"/>
                      </w:rPr>
                      <m:t>t</m:t>
                    </m:r>
                  </m:e>
                  <m:sup>
                    <m:r>
                      <w:rPr>
                        <w:rStyle w:val="mord"/>
                        <w:rFonts w:ascii="Cambria Math" w:hAnsi="Cambria Math"/>
                        <w:sz w:val="22"/>
                      </w:rPr>
                      <m:t>2</m:t>
                    </m:r>
                  </m:sup>
                </m:sSup>
              </m:oMath>
            </m:oMathPara>
          </w:p>
        </w:tc>
        <w:tc>
          <w:tcPr>
            <w:tcW w:w="1083" w:type="dxa"/>
            <w:vAlign w:val="center"/>
          </w:tcPr>
          <w:p w14:paraId="7541AD7D" w14:textId="099C71AD" w:rsidR="00F0525C" w:rsidRDefault="00BC7755" w:rsidP="00BC7755">
            <w:pPr>
              <w:pStyle w:val="aa"/>
              <w:jc w:val="right"/>
              <w:rPr>
                <w:rFonts w:ascii="Times New Roman" w:hAnsi="Times New Roman" w:cs="Times New Roman"/>
                <w:iCs/>
                <w:sz w:val="22"/>
                <w:szCs w:val="22"/>
              </w:rPr>
            </w:pPr>
            <w:r>
              <w:rPr>
                <w:rFonts w:ascii="Times New Roman" w:hAnsi="Times New Roman" w:cs="Times New Roman" w:hint="eastAsia"/>
                <w:iCs/>
                <w:sz w:val="22"/>
                <w:szCs w:val="22"/>
              </w:rPr>
              <w:t>(</w:t>
            </w:r>
            <w:r>
              <w:rPr>
                <w:rFonts w:ascii="Times New Roman" w:hAnsi="Times New Roman" w:cs="Times New Roman"/>
                <w:iCs/>
                <w:sz w:val="22"/>
                <w:szCs w:val="22"/>
              </w:rPr>
              <w:t>B.1)</w:t>
            </w:r>
          </w:p>
        </w:tc>
      </w:tr>
    </w:tbl>
    <w:p w14:paraId="2A0B55C7" w14:textId="4AADDF19" w:rsidR="006608F4" w:rsidRPr="00B9348A" w:rsidRDefault="006608F4" w:rsidP="00B77924">
      <w:pPr>
        <w:pStyle w:val="aa"/>
        <w:rPr>
          <w:rFonts w:ascii="Times New Roman" w:hAnsi="Times New Roman" w:cs="Times New Roman"/>
          <w:sz w:val="22"/>
          <w:szCs w:val="22"/>
        </w:rPr>
      </w:pPr>
      <w:r w:rsidRPr="00B9348A">
        <w:rPr>
          <w:rStyle w:val="delimsizing"/>
          <w:rFonts w:ascii="Times New Roman" w:hAnsi="Times New Roman" w:cs="Times New Roman"/>
          <w:sz w:val="22"/>
        </w:rPr>
        <w:lastRenderedPageBreak/>
        <w:t xml:space="preserve">where </w:t>
      </w:r>
      <m:oMath>
        <m:sSub>
          <m:sSubPr>
            <m:ctrlPr>
              <w:rPr>
                <w:rStyle w:val="delimsizing"/>
                <w:rFonts w:ascii="Cambria Math" w:hAnsi="Cambria Math" w:cs="Times New Roman"/>
                <w:i/>
                <w:sz w:val="22"/>
              </w:rPr>
            </m:ctrlPr>
          </m:sSubPr>
          <m:e>
            <m:r>
              <w:rPr>
                <w:rStyle w:val="delimsizing"/>
                <w:rFonts w:ascii="Cambria Math" w:hAnsi="Cambria Math" w:cs="Times New Roman"/>
                <w:sz w:val="22"/>
              </w:rPr>
              <m:t>γ</m:t>
            </m:r>
          </m:e>
          <m:sub>
            <m:r>
              <w:rPr>
                <w:rStyle w:val="delimsizing"/>
                <w:rFonts w:ascii="Cambria Math" w:hAnsi="Cambria Math" w:cs="Times New Roman"/>
                <w:sz w:val="22"/>
              </w:rPr>
              <m:t>j</m:t>
            </m:r>
          </m:sub>
        </m:sSub>
      </m:oMath>
      <w:r w:rsidRPr="00B9348A">
        <w:rPr>
          <w:rStyle w:val="delimsizing"/>
          <w:rFonts w:ascii="Times New Roman" w:hAnsi="Times New Roman" w:cs="Times New Roman"/>
          <w:sz w:val="22"/>
        </w:rPr>
        <w:t xml:space="preserve"> (</w:t>
      </w:r>
      <w:r w:rsidRPr="00B9348A">
        <w:rPr>
          <w:rStyle w:val="delimsizing"/>
          <w:rFonts w:ascii="Times New Roman" w:hAnsi="Times New Roman" w:cs="Times New Roman"/>
          <w:i/>
          <w:sz w:val="22"/>
        </w:rPr>
        <w:t>j</w:t>
      </w:r>
      <w:r w:rsidRPr="00B9348A">
        <w:rPr>
          <w:rStyle w:val="delimsizing"/>
          <w:rFonts w:ascii="Times New Roman" w:hAnsi="Times New Roman" w:cs="Times New Roman"/>
          <w:sz w:val="22"/>
        </w:rPr>
        <w:t xml:space="preserve">=1,…,10) are the coefficients </w:t>
      </w:r>
      <w:r w:rsidR="007A77D6" w:rsidRPr="00B9348A">
        <w:rPr>
          <w:rStyle w:val="delimsizing"/>
          <w:rFonts w:ascii="Times New Roman" w:hAnsi="Times New Roman" w:cs="Times New Roman"/>
          <w:sz w:val="22"/>
        </w:rPr>
        <w:t xml:space="preserve">of the </w:t>
      </w:r>
      <w:r w:rsidRPr="00B9348A">
        <w:rPr>
          <w:rStyle w:val="delimsizing"/>
          <w:rFonts w:ascii="Times New Roman" w:hAnsi="Times New Roman" w:cs="Times New Roman"/>
          <w:sz w:val="22"/>
        </w:rPr>
        <w:t>baseline covariate</w:t>
      </w:r>
      <w:r w:rsidR="007A77D6" w:rsidRPr="00B9348A">
        <w:rPr>
          <w:rStyle w:val="delimsizing"/>
          <w:rFonts w:ascii="Times New Roman" w:hAnsi="Times New Roman" w:cs="Times New Roman"/>
          <w:sz w:val="22"/>
        </w:rPr>
        <w:t>s</w:t>
      </w:r>
      <w:r w:rsidRPr="00B9348A">
        <w:rPr>
          <w:rStyle w:val="delimsizing"/>
          <w:rFonts w:ascii="Times New Roman" w:hAnsi="Times New Roman" w:cs="Times New Roman"/>
          <w:sz w:val="22"/>
        </w:rPr>
        <w:t xml:space="preserve">, </w:t>
      </w:r>
      <m:oMath>
        <m:sSub>
          <m:sSubPr>
            <m:ctrlPr>
              <w:rPr>
                <w:rStyle w:val="delimsizing"/>
                <w:rFonts w:ascii="Cambria Math" w:hAnsi="Cambria Math" w:cs="Times New Roman"/>
                <w:sz w:val="22"/>
              </w:rPr>
            </m:ctrlPr>
          </m:sSubPr>
          <m:e>
            <m:r>
              <m:rPr>
                <m:sty m:val="p"/>
              </m:rPr>
              <w:rPr>
                <w:rStyle w:val="delimsizing"/>
                <w:rFonts w:ascii="Cambria Math" w:hAnsi="Cambria Math" w:cs="Times New Roman"/>
                <w:sz w:val="22"/>
              </w:rPr>
              <m:t>γ</m:t>
            </m:r>
          </m:e>
          <m:sub>
            <m:r>
              <m:rPr>
                <m:sty m:val="p"/>
              </m:rPr>
              <w:rPr>
                <w:rStyle w:val="delimsizing"/>
                <w:rFonts w:ascii="Cambria Math" w:hAnsi="Cambria Math" w:cs="Times New Roman"/>
                <w:sz w:val="22"/>
              </w:rPr>
              <m:t>11</m:t>
            </m:r>
          </m:sub>
        </m:sSub>
      </m:oMath>
      <w:r w:rsidRPr="00B9348A">
        <w:rPr>
          <w:rStyle w:val="delimsizing"/>
          <w:rFonts w:ascii="Times New Roman" w:hAnsi="Times New Roman" w:cs="Times New Roman"/>
          <w:sz w:val="22"/>
        </w:rPr>
        <w:t xml:space="preserve"> and </w:t>
      </w:r>
      <m:oMath>
        <m:sSub>
          <m:sSubPr>
            <m:ctrlPr>
              <w:rPr>
                <w:rStyle w:val="delimsizing"/>
                <w:rFonts w:ascii="Cambria Math" w:hAnsi="Cambria Math" w:cs="Times New Roman"/>
                <w:sz w:val="22"/>
              </w:rPr>
            </m:ctrlPr>
          </m:sSubPr>
          <m:e>
            <m:r>
              <m:rPr>
                <m:sty m:val="p"/>
              </m:rPr>
              <w:rPr>
                <w:rStyle w:val="delimsizing"/>
                <w:rFonts w:ascii="Cambria Math" w:hAnsi="Cambria Math" w:cs="Times New Roman"/>
                <w:sz w:val="22"/>
              </w:rPr>
              <m:t>γ</m:t>
            </m:r>
          </m:e>
          <m:sub>
            <m:r>
              <m:rPr>
                <m:sty m:val="p"/>
              </m:rPr>
              <w:rPr>
                <w:rStyle w:val="delimsizing"/>
                <w:rFonts w:ascii="Cambria Math" w:hAnsi="Cambria Math" w:cs="Times New Roman"/>
                <w:sz w:val="22"/>
              </w:rPr>
              <m:t>12</m:t>
            </m:r>
          </m:sub>
        </m:sSub>
      </m:oMath>
      <w:r w:rsidRPr="00B9348A">
        <w:rPr>
          <w:rStyle w:val="delimsizing"/>
          <w:rFonts w:ascii="Times New Roman" w:hAnsi="Times New Roman" w:cs="Times New Roman"/>
          <w:sz w:val="22"/>
        </w:rPr>
        <w:t xml:space="preserve"> represent </w:t>
      </w:r>
      <w:r w:rsidR="00B77924" w:rsidRPr="00B9348A">
        <w:rPr>
          <w:rFonts w:ascii="Times New Roman" w:hAnsi="Times New Roman" w:cs="Times New Roman"/>
          <w:sz w:val="22"/>
          <w:szCs w:val="22"/>
        </w:rPr>
        <w:t xml:space="preserve">the linear and quadratic </w:t>
      </w:r>
      <w:r w:rsidR="00BC3F91" w:rsidRPr="00B9348A">
        <w:rPr>
          <w:rFonts w:ascii="Times New Roman" w:hAnsi="Times New Roman" w:cs="Times New Roman"/>
          <w:sz w:val="22"/>
          <w:szCs w:val="22"/>
        </w:rPr>
        <w:t>time trend effects</w:t>
      </w:r>
      <w:r w:rsidR="00B77924" w:rsidRPr="00B9348A">
        <w:rPr>
          <w:rFonts w:ascii="Times New Roman" w:hAnsi="Times New Roman" w:cs="Times New Roman"/>
          <w:sz w:val="22"/>
          <w:szCs w:val="22"/>
        </w:rPr>
        <w:t>, respectively.</w:t>
      </w:r>
    </w:p>
    <w:p w14:paraId="717DCF4C" w14:textId="5F9AAB57" w:rsidR="00BC7755" w:rsidRPr="00B9348A" w:rsidRDefault="001220F7">
      <w:pPr>
        <w:widowControl/>
        <w:wordWrap/>
        <w:autoSpaceDE/>
        <w:autoSpaceDN/>
        <w:rPr>
          <w:rFonts w:ascii="Times New Roman" w:hAnsi="Times New Roman" w:cs="Times New Roman"/>
          <w:sz w:val="22"/>
        </w:rPr>
      </w:pPr>
      <w:r w:rsidRPr="00B9348A">
        <w:rPr>
          <w:rFonts w:ascii="Times New Roman" w:hAnsi="Times New Roman" w:cs="Times New Roman" w:hint="eastAsia"/>
          <w:sz w:val="22"/>
        </w:rPr>
        <w:t>T</w:t>
      </w:r>
      <w:r w:rsidRPr="00B9348A">
        <w:rPr>
          <w:rFonts w:ascii="Times New Roman" w:hAnsi="Times New Roman" w:cs="Times New Roman"/>
          <w:sz w:val="22"/>
        </w:rPr>
        <w:t>he inverse probability of artificial censoring weight</w:t>
      </w:r>
      <w:r w:rsidR="00CD4377" w:rsidRPr="00B9348A">
        <w:rPr>
          <w:rFonts w:ascii="Times New Roman" w:hAnsi="Times New Roman" w:cs="Times New Roman"/>
          <w:sz w:val="22"/>
        </w:rPr>
        <w:t xml:space="preserve"> (IPCW)</w:t>
      </w:r>
      <w:r w:rsidR="002A1A86" w:rsidRPr="00B9348A">
        <w:rPr>
          <w:rFonts w:ascii="Times New Roman" w:hAnsi="Times New Roman" w:cs="Times New Roman"/>
          <w:sz w:val="22"/>
        </w:rPr>
        <w:t xml:space="preserve"> for patient </w:t>
      </w:r>
      <w:r w:rsidR="002A1A86" w:rsidRPr="00B9348A">
        <w:rPr>
          <w:rFonts w:ascii="Times New Roman" w:hAnsi="Times New Roman" w:cs="Times New Roman"/>
          <w:i/>
          <w:sz w:val="22"/>
        </w:rPr>
        <w:t>i</w:t>
      </w:r>
      <w:r w:rsidR="002A1A86" w:rsidRPr="00B9348A">
        <w:rPr>
          <w:rFonts w:ascii="Times New Roman" w:hAnsi="Times New Roman" w:cs="Times New Roman"/>
          <w:sz w:val="22"/>
        </w:rPr>
        <w:t xml:space="preserve"> at </w:t>
      </w:r>
      <w:r w:rsidR="00FC5E7C" w:rsidRPr="00B9348A">
        <w:rPr>
          <w:rFonts w:ascii="Times New Roman" w:hAnsi="Times New Roman" w:cs="Times New Roman"/>
          <w:sz w:val="22"/>
        </w:rPr>
        <w:t>time</w:t>
      </w:r>
      <w:r w:rsidR="002A1A86" w:rsidRPr="00B9348A">
        <w:rPr>
          <w:rFonts w:ascii="Times New Roman" w:hAnsi="Times New Roman" w:cs="Times New Roman"/>
          <w:sz w:val="22"/>
        </w:rPr>
        <w:t xml:space="preserve"> </w:t>
      </w:r>
      <w:r w:rsidR="002A1A86" w:rsidRPr="00B9348A">
        <w:rPr>
          <w:rFonts w:ascii="Times New Roman" w:hAnsi="Times New Roman" w:cs="Times New Roman"/>
          <w:i/>
          <w:sz w:val="22"/>
        </w:rPr>
        <w:t>t</w:t>
      </w:r>
      <w:r w:rsidR="002A1A86" w:rsidRPr="00B9348A">
        <w:rPr>
          <w:rFonts w:ascii="Times New Roman" w:hAnsi="Times New Roman" w:cs="Times New Roman"/>
          <w:sz w:val="22"/>
        </w:rPr>
        <w:t xml:space="preserve"> </w:t>
      </w:r>
      <w:r w:rsidRPr="00B9348A">
        <w:rPr>
          <w:rFonts w:ascii="Times New Roman" w:hAnsi="Times New Roman" w:cs="Times New Roman"/>
          <w:sz w:val="22"/>
        </w:rPr>
        <w:t xml:space="preserve">is </w:t>
      </w:r>
      <w:r w:rsidR="002A1A86" w:rsidRPr="00B9348A">
        <w:rPr>
          <w:rFonts w:ascii="Times New Roman" w:hAnsi="Times New Roman" w:cs="Times New Roman"/>
          <w:sz w:val="22"/>
        </w:rPr>
        <w:t xml:space="preserve">calculated </w:t>
      </w:r>
      <w:r w:rsidRPr="00B9348A">
        <w:rPr>
          <w:rFonts w:ascii="Times New Roman" w:hAnsi="Times New Roman" w:cs="Times New Roman"/>
          <w:sz w:val="22"/>
        </w:rPr>
        <w:t>as</w:t>
      </w:r>
      <w:r w:rsidR="00157DB6" w:rsidRPr="00B9348A">
        <w:rPr>
          <w:rFonts w:ascii="Times New Roman" w:hAnsi="Times New Roman" w:cs="Times New Roman"/>
          <w:sz w:val="22"/>
        </w:rPr>
        <w:t xml:space="preserve"> </w:t>
      </w:r>
    </w:p>
    <w:tbl>
      <w:tblPr>
        <w:tblStyle w:val="a6"/>
        <w:tblW w:w="0" w:type="auto"/>
        <w:tblInd w:w="183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28"/>
        <w:gridCol w:w="1650"/>
      </w:tblGrid>
      <w:tr w:rsidR="00BC7755" w14:paraId="6329E094" w14:textId="77777777" w:rsidTr="00BC7755">
        <w:tc>
          <w:tcPr>
            <w:tcW w:w="5528" w:type="dxa"/>
          </w:tcPr>
          <w:p w14:paraId="79F09770" w14:textId="768ECEA6" w:rsidR="00BC7755" w:rsidRPr="00BC7755" w:rsidRDefault="00000000" w:rsidP="0009551E">
            <w:pPr>
              <w:widowControl/>
              <w:wordWrap/>
              <w:autoSpaceDE/>
              <w:autoSpaceDN/>
              <w:jc w:val="center"/>
              <w:rPr>
                <w:rFonts w:ascii="Times New Roman" w:hAnsi="Times New Roman" w:cs="Times New Roman"/>
                <w:sz w:val="22"/>
              </w:rPr>
            </w:pPr>
            <m:oMathPara>
              <m:oMathParaPr>
                <m:jc m:val="left"/>
              </m:oMathParaPr>
              <m:oMath>
                <m:acc>
                  <m:accPr>
                    <m:ctrlPr>
                      <w:rPr>
                        <w:rFonts w:ascii="Cambria Math" w:eastAsia="맑은 고딕" w:hAnsi="Cambria Math" w:cs="Calibri"/>
                        <w:sz w:val="22"/>
                      </w:rPr>
                    </m:ctrlPr>
                  </m:accPr>
                  <m:e>
                    <m:r>
                      <w:rPr>
                        <w:rFonts w:ascii="Cambria Math" w:eastAsia="맑은 고딕" w:hAnsi="Cambria Math" w:cs="Calibri"/>
                        <w:sz w:val="22"/>
                      </w:rPr>
                      <m:t>IPC</m:t>
                    </m:r>
                    <m:sSub>
                      <m:sSubPr>
                        <m:ctrlPr>
                          <w:rPr>
                            <w:rFonts w:ascii="Cambria Math" w:eastAsia="맑은 고딕" w:hAnsi="Cambria Math" w:cs="Calibri"/>
                            <w:sz w:val="22"/>
                          </w:rPr>
                        </m:ctrlPr>
                      </m:sSubPr>
                      <m:e>
                        <m:r>
                          <m:rPr>
                            <m:sty m:val="p"/>
                          </m:rPr>
                          <w:rPr>
                            <w:rFonts w:ascii="Cambria Math" w:eastAsia="맑은 고딕" w:hAnsi="Cambria Math" w:cs="Calibri"/>
                            <w:sz w:val="22"/>
                          </w:rPr>
                          <m:t>W</m:t>
                        </m:r>
                      </m:e>
                      <m:sub>
                        <m:r>
                          <w:rPr>
                            <w:rFonts w:ascii="Cambria Math" w:eastAsia="맑은 고딕" w:hAnsi="Cambria Math" w:cs="Calibri"/>
                            <w:sz w:val="22"/>
                          </w:rPr>
                          <m:t>it</m:t>
                        </m:r>
                      </m:sub>
                    </m:sSub>
                  </m:e>
                </m:acc>
                <m:r>
                  <m:rPr>
                    <m:sty m:val="p"/>
                  </m:rPr>
                  <w:rPr>
                    <w:rFonts w:ascii="Cambria Math" w:eastAsia="맑은 고딕" w:hAnsi="Cambria Math" w:cs="Calibri" w:hint="eastAsia"/>
                    <w:sz w:val="22"/>
                  </w:rPr>
                  <m:t>=</m:t>
                </m:r>
                <m:nary>
                  <m:naryPr>
                    <m:chr m:val="∏"/>
                    <m:ctrlPr>
                      <w:rPr>
                        <w:rFonts w:ascii="Cambria Math" w:eastAsia="맑은 고딕" w:hAnsi="Cambria Math" w:cs="Calibri"/>
                        <w:sz w:val="22"/>
                      </w:rPr>
                    </m:ctrlPr>
                  </m:naryPr>
                  <m:sub>
                    <m:r>
                      <w:rPr>
                        <w:rFonts w:ascii="Cambria Math" w:eastAsia="맑은 고딕" w:hAnsi="Cambria Math" w:cs="Calibri"/>
                        <w:sz w:val="22"/>
                      </w:rPr>
                      <m:t>k</m:t>
                    </m:r>
                    <m:r>
                      <m:rPr>
                        <m:sty m:val="p"/>
                      </m:rPr>
                      <w:rPr>
                        <w:rFonts w:ascii="Cambria Math" w:eastAsia="맑은 고딕" w:hAnsi="Cambria Math" w:cs="Calibri" w:hint="eastAsia"/>
                        <w:sz w:val="22"/>
                      </w:rPr>
                      <m:t>=0</m:t>
                    </m:r>
                  </m:sub>
                  <m:sup>
                    <m:r>
                      <w:rPr>
                        <w:rFonts w:ascii="Cambria Math" w:eastAsia="맑은 고딕" w:hAnsi="Cambria Math" w:cs="Calibri"/>
                        <w:sz w:val="22"/>
                      </w:rPr>
                      <m:t>t</m:t>
                    </m:r>
                  </m:sup>
                  <m:e>
                    <m:f>
                      <m:fPr>
                        <m:ctrlPr>
                          <w:rPr>
                            <w:rFonts w:ascii="Cambria Math" w:eastAsia="맑은 고딕" w:hAnsi="Cambria Math" w:cs="Calibri"/>
                            <w:sz w:val="22"/>
                          </w:rPr>
                        </m:ctrlPr>
                      </m:fPr>
                      <m:num>
                        <m:r>
                          <w:rPr>
                            <w:rFonts w:ascii="Cambria Math" w:eastAsia="맑은 고딕" w:hAnsi="Cambria Math" w:cs="Calibri"/>
                            <w:sz w:val="22"/>
                          </w:rPr>
                          <m:t>1</m:t>
                        </m:r>
                      </m:num>
                      <m:den>
                        <m:func>
                          <m:funcPr>
                            <m:ctrlPr>
                              <w:rPr>
                                <w:rFonts w:ascii="Cambria Math" w:eastAsia="맑은 고딕" w:hAnsi="Cambria Math" w:cs="Calibri"/>
                                <w:sz w:val="22"/>
                              </w:rPr>
                            </m:ctrlPr>
                          </m:funcPr>
                          <m:fName>
                            <m:func>
                              <m:funcPr>
                                <m:ctrlPr>
                                  <w:rPr>
                                    <w:rFonts w:ascii="Cambria Math" w:eastAsia="맑은 고딕" w:hAnsi="Cambria Math" w:cs="Calibri"/>
                                    <w:i/>
                                    <w:sz w:val="22"/>
                                  </w:rPr>
                                </m:ctrlPr>
                              </m:funcPr>
                              <m:fName>
                                <m:r>
                                  <m:rPr>
                                    <m:sty m:val="p"/>
                                  </m:rPr>
                                  <w:rPr>
                                    <w:rFonts w:ascii="Cambria Math" w:eastAsia="맑은 고딕" w:hAnsi="Cambria Math" w:cs="Calibri" w:hint="eastAsia"/>
                                    <w:sz w:val="22"/>
                                  </w:rPr>
                                  <m:t>Pr</m:t>
                                </m:r>
                                <m:ctrlPr>
                                  <w:rPr>
                                    <w:rFonts w:ascii="Cambria Math" w:eastAsia="맑은 고딕" w:hAnsi="Cambria Math" w:cs="Calibri" w:hint="eastAsia"/>
                                    <w:i/>
                                    <w:sz w:val="22"/>
                                  </w:rPr>
                                </m:ctrlPr>
                              </m:fName>
                              <m:e>
                                <m:d>
                                  <m:dPr>
                                    <m:endChr m:val="|"/>
                                    <m:ctrlPr>
                                      <w:rPr>
                                        <w:rFonts w:ascii="Cambria Math" w:eastAsia="맑은 고딕" w:hAnsi="Cambria Math" w:cs="Calibri"/>
                                        <w:i/>
                                        <w:sz w:val="22"/>
                                      </w:rPr>
                                    </m:ctrlPr>
                                  </m:dPr>
                                  <m:e>
                                    <m:sSub>
                                      <m:sSubPr>
                                        <m:ctrlPr>
                                          <w:rPr>
                                            <w:rFonts w:ascii="Cambria Math" w:eastAsia="맑은 고딕" w:hAnsi="Cambria Math" w:cs="Calibri"/>
                                            <w:i/>
                                            <w:sz w:val="22"/>
                                          </w:rPr>
                                        </m:ctrlPr>
                                      </m:sSubPr>
                                      <m:e>
                                        <m:r>
                                          <w:rPr>
                                            <w:rFonts w:ascii="Cambria Math" w:eastAsia="맑은 고딕" w:hAnsi="Cambria Math" w:cs="Calibri"/>
                                            <w:sz w:val="22"/>
                                          </w:rPr>
                                          <m:t>C</m:t>
                                        </m:r>
                                      </m:e>
                                      <m:sub>
                                        <m:r>
                                          <w:rPr>
                                            <w:rFonts w:ascii="Cambria Math" w:eastAsia="맑은 고딕" w:hAnsi="Cambria Math" w:cs="Calibri"/>
                                            <w:sz w:val="22"/>
                                          </w:rPr>
                                          <m:t>ik</m:t>
                                        </m:r>
                                      </m:sub>
                                    </m:sSub>
                                    <m:r>
                                      <w:rPr>
                                        <w:rFonts w:ascii="Cambria Math" w:eastAsia="맑은 고딕" w:hAnsi="Cambria Math" w:cs="Calibri"/>
                                        <w:sz w:val="22"/>
                                      </w:rPr>
                                      <m:t xml:space="preserve">=0 </m:t>
                                    </m:r>
                                  </m:e>
                                </m:d>
                                <m:sSub>
                                  <m:sSubPr>
                                    <m:ctrlPr>
                                      <w:rPr>
                                        <w:rStyle w:val="mord"/>
                                        <w:rFonts w:ascii="Cambria Math" w:hAnsi="Cambria Math"/>
                                        <w:i/>
                                      </w:rPr>
                                    </m:ctrlPr>
                                  </m:sSubPr>
                                  <m:e>
                                    <m:r>
                                      <w:rPr>
                                        <w:rStyle w:val="mord"/>
                                        <w:rFonts w:ascii="Cambria Math" w:hAnsi="Cambria Math"/>
                                      </w:rPr>
                                      <m:t>Y</m:t>
                                    </m:r>
                                    <m:ctrlPr>
                                      <w:rPr>
                                        <w:rStyle w:val="mpunct"/>
                                        <w:rFonts w:ascii="Cambria Math" w:hAnsi="Cambria Math"/>
                                        <w:i/>
                                      </w:rPr>
                                    </m:ctrlPr>
                                  </m:e>
                                  <m:sub>
                                    <m:r>
                                      <w:rPr>
                                        <w:rStyle w:val="mord"/>
                                        <w:rFonts w:ascii="Cambria Math" w:hAnsi="Cambria Math"/>
                                      </w:rPr>
                                      <m:t>it</m:t>
                                    </m:r>
                                  </m:sub>
                                </m:sSub>
                              </m:e>
                            </m:func>
                            <m:sSub>
                              <m:sSubPr>
                                <m:ctrlPr>
                                  <w:rPr>
                                    <w:rFonts w:ascii="Cambria Math" w:eastAsia="맑은 고딕" w:hAnsi="Cambria Math" w:cs="Calibri"/>
                                    <w:i/>
                                    <w:sz w:val="22"/>
                                  </w:rPr>
                                </m:ctrlPr>
                              </m:sSubPr>
                              <m:e>
                                <m:r>
                                  <w:rPr>
                                    <w:rFonts w:ascii="Cambria Math" w:eastAsia="맑은 고딕" w:hAnsi="Cambria Math" w:cs="Calibri"/>
                                    <w:sz w:val="22"/>
                                  </w:rPr>
                                  <m:t>=C</m:t>
                                </m:r>
                              </m:e>
                              <m:sub>
                                <m:r>
                                  <w:rPr>
                                    <w:rFonts w:ascii="Cambria Math" w:eastAsia="맑은 고딕" w:hAnsi="Cambria Math" w:cs="Calibri"/>
                                    <w:sz w:val="22"/>
                                  </w:rPr>
                                  <m:t>i(k-1)</m:t>
                                </m:r>
                              </m:sub>
                            </m:sSub>
                            <m:r>
                              <w:rPr>
                                <w:rFonts w:ascii="Cambria Math" w:eastAsia="맑은 고딕" w:hAnsi="Cambria Math" w:cs="Calibri"/>
                                <w:sz w:val="22"/>
                              </w:rPr>
                              <m:t xml:space="preserve">=0,  </m:t>
                            </m:r>
                          </m:fName>
                          <m:e>
                            <m:sSub>
                              <m:sSubPr>
                                <m:ctrlPr>
                                  <w:rPr>
                                    <w:rFonts w:ascii="Cambria Math" w:eastAsia="맑은 고딕" w:hAnsi="Cambria Math" w:cs="Calibri"/>
                                    <w:i/>
                                    <w:sz w:val="22"/>
                                  </w:rPr>
                                </m:ctrlPr>
                              </m:sSubPr>
                              <m:e>
                                <m:r>
                                  <w:rPr>
                                    <w:rFonts w:ascii="Cambria Math" w:eastAsia="맑은 고딕" w:hAnsi="Cambria Math" w:cs="Calibri"/>
                                    <w:sz w:val="22"/>
                                  </w:rPr>
                                  <m:t>X</m:t>
                                </m:r>
                              </m:e>
                              <m:sub>
                                <m:r>
                                  <w:rPr>
                                    <w:rFonts w:ascii="Cambria Math" w:eastAsia="맑은 고딕" w:hAnsi="Cambria Math" w:cs="Calibri"/>
                                    <w:sz w:val="22"/>
                                  </w:rPr>
                                  <m:t>i</m:t>
                                </m:r>
                              </m:sub>
                            </m:sSub>
                            <m:r>
                              <w:rPr>
                                <w:rFonts w:ascii="Cambria Math" w:eastAsia="맑은 고딕" w:hAnsi="Cambria Math" w:cs="Calibri"/>
                                <w:sz w:val="22"/>
                              </w:rPr>
                              <m:t>=x</m:t>
                            </m:r>
                            <m:r>
                              <m:rPr>
                                <m:sty m:val="p"/>
                              </m:rPr>
                              <w:rPr>
                                <w:rFonts w:ascii="Cambria Math" w:eastAsia="맑은 고딕" w:hAnsi="Cambria Math" w:cs="Calibri" w:hint="eastAsia"/>
                                <w:sz w:val="22"/>
                              </w:rPr>
                              <m:t>,</m:t>
                            </m:r>
                            <m:r>
                              <m:rPr>
                                <m:sty m:val="p"/>
                              </m:rPr>
                              <w:rPr>
                                <w:rFonts w:ascii="Cambria Math" w:eastAsia="맑은 고딕" w:hAnsi="Cambria Math" w:cs="Calibri"/>
                                <w:sz w:val="22"/>
                              </w:rPr>
                              <m:t xml:space="preserve"> </m:t>
                            </m:r>
                            <m:sSub>
                              <m:sSubPr>
                                <m:ctrlPr>
                                  <w:rPr>
                                    <w:rFonts w:ascii="Cambria Math" w:hAnsi="Cambria Math" w:cs="Times New Roman"/>
                                    <w:i/>
                                    <w:sz w:val="22"/>
                                  </w:rPr>
                                </m:ctrlPr>
                              </m:sSubPr>
                              <m:e>
                                <m:r>
                                  <w:rPr>
                                    <w:rFonts w:ascii="Cambria Math" w:hAnsi="Cambria Math" w:cs="Times New Roman"/>
                                    <w:sz w:val="22"/>
                                  </w:rPr>
                                  <m:t>V</m:t>
                                </m:r>
                                <m:ctrlPr>
                                  <w:rPr>
                                    <w:rFonts w:ascii="Cambria Math" w:eastAsia="맑은 고딕" w:hAnsi="Cambria Math" w:cs="Calibri"/>
                                    <w:sz w:val="22"/>
                                  </w:rPr>
                                </m:ctrlPr>
                              </m:e>
                              <m:sub>
                                <m:r>
                                  <w:rPr>
                                    <w:rFonts w:ascii="Cambria Math" w:hAnsi="Cambria Math" w:cs="Times New Roman"/>
                                    <w:sz w:val="22"/>
                                  </w:rPr>
                                  <m:t>i</m:t>
                                </m:r>
                              </m:sub>
                            </m:sSub>
                            <m:r>
                              <w:rPr>
                                <w:rFonts w:ascii="Cambria Math" w:eastAsia="맑은 고딕" w:hAnsi="Cambria Math" w:cs="Calibri"/>
                                <w:sz w:val="22"/>
                              </w:rPr>
                              <m:t>)</m:t>
                            </m:r>
                          </m:e>
                        </m:func>
                      </m:den>
                    </m:f>
                  </m:e>
                </m:nary>
              </m:oMath>
            </m:oMathPara>
          </w:p>
        </w:tc>
        <w:tc>
          <w:tcPr>
            <w:tcW w:w="1650" w:type="dxa"/>
            <w:vAlign w:val="center"/>
          </w:tcPr>
          <w:p w14:paraId="1DEE89D1" w14:textId="7B0DEAE4" w:rsidR="00BC7755" w:rsidRDefault="00BC7755" w:rsidP="00BC7755">
            <w:pPr>
              <w:widowControl/>
              <w:wordWrap/>
              <w:autoSpaceDE/>
              <w:autoSpaceDN/>
              <w:jc w:val="right"/>
              <w:rPr>
                <w:rFonts w:ascii="Times New Roman" w:hAnsi="Times New Roman" w:cs="Times New Roman"/>
                <w:sz w:val="22"/>
              </w:rPr>
            </w:pPr>
            <w:r>
              <w:rPr>
                <w:rFonts w:ascii="Times New Roman" w:hAnsi="Times New Roman" w:cs="Times New Roman" w:hint="eastAsia"/>
                <w:sz w:val="22"/>
              </w:rPr>
              <w:t>(</w:t>
            </w:r>
            <w:r>
              <w:rPr>
                <w:rFonts w:ascii="Times New Roman" w:hAnsi="Times New Roman" w:cs="Times New Roman"/>
                <w:sz w:val="22"/>
              </w:rPr>
              <w:t>B.2)</w:t>
            </w:r>
          </w:p>
        </w:tc>
      </w:tr>
    </w:tbl>
    <w:p w14:paraId="52C510A0" w14:textId="77777777" w:rsidR="0004716C" w:rsidRPr="00B9348A" w:rsidRDefault="0004716C" w:rsidP="0004716C">
      <w:pPr>
        <w:widowControl/>
        <w:wordWrap/>
        <w:autoSpaceDE/>
        <w:autoSpaceDN/>
        <w:jc w:val="left"/>
        <w:rPr>
          <w:rFonts w:ascii="Times New Roman" w:eastAsia="굴림" w:hAnsi="Times New Roman" w:cs="Times New Roman"/>
          <w:sz w:val="22"/>
        </w:rPr>
      </w:pPr>
      <w:r w:rsidRPr="00B9348A">
        <w:rPr>
          <w:rFonts w:ascii="Times New Roman" w:hAnsi="Times New Roman" w:cs="Times New Roman"/>
          <w:sz w:val="22"/>
        </w:rPr>
        <w:t>A s</w:t>
      </w:r>
      <w:r w:rsidRPr="00B9348A">
        <w:rPr>
          <w:rFonts w:ascii="Times New Roman" w:eastAsia="굴림" w:hAnsi="Times New Roman" w:cs="Times New Roman"/>
          <w:sz w:val="22"/>
        </w:rPr>
        <w:t>tabilized IPCW was obtained by incorporating a numerator based on the average IPCW at each time point. The weights are truncated at the 99</w:t>
      </w:r>
      <w:r w:rsidRPr="00B9348A">
        <w:rPr>
          <w:rFonts w:ascii="Times New Roman" w:eastAsia="굴림" w:hAnsi="Times New Roman" w:cs="Times New Roman"/>
          <w:sz w:val="22"/>
          <w:vertAlign w:val="superscript"/>
        </w:rPr>
        <w:t>th</w:t>
      </w:r>
      <w:r w:rsidRPr="00B9348A">
        <w:rPr>
          <w:rFonts w:ascii="Times New Roman" w:eastAsia="굴림" w:hAnsi="Times New Roman" w:cs="Times New Roman"/>
          <w:sz w:val="22"/>
        </w:rPr>
        <w:t xml:space="preserve"> percentile to eliminate the influence of extreme weights.</w:t>
      </w:r>
    </w:p>
    <w:p w14:paraId="2A589C5B" w14:textId="4BAC1E51" w:rsidR="0033673C" w:rsidRDefault="0004716C" w:rsidP="0004716C">
      <w:pPr>
        <w:widowControl/>
        <w:wordWrap/>
        <w:autoSpaceDE/>
        <w:autoSpaceDN/>
        <w:rPr>
          <w:rFonts w:ascii="Times New Roman" w:eastAsia="굴림" w:hAnsi="Times New Roman" w:cs="Times New Roman"/>
          <w:sz w:val="22"/>
        </w:rPr>
      </w:pPr>
      <w:r w:rsidRPr="00B9348A">
        <w:rPr>
          <w:rFonts w:ascii="Times New Roman" w:eastAsia="굴림" w:hAnsi="Times New Roman" w:cs="Times New Roman"/>
          <w:sz w:val="22"/>
        </w:rPr>
        <w:t>Finally, three cloned datasets were combined into a single dataset. To estimate the per-protocol effect of the treatment duration strategies on adverse events, an IPC-weighted pooled logistic model was implemented as follows:</w:t>
      </w:r>
      <w:r w:rsidR="003C63D4" w:rsidRPr="00B9348A">
        <w:rPr>
          <w:rFonts w:ascii="Times New Roman" w:eastAsia="굴림" w:hAnsi="Times New Roman" w:cs="Times New Roman"/>
          <w:sz w:val="22"/>
        </w:rPr>
        <w:t xml:space="preserve"> </w:t>
      </w:r>
    </w:p>
    <w:tbl>
      <w:tblPr>
        <w:tblStyle w:val="a6"/>
        <w:tblW w:w="0" w:type="auto"/>
        <w:tblInd w:w="183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28"/>
        <w:gridCol w:w="1650"/>
      </w:tblGrid>
      <w:tr w:rsidR="00BC7755" w14:paraId="48FD1EFC" w14:textId="77777777" w:rsidTr="00BC7755">
        <w:tc>
          <w:tcPr>
            <w:tcW w:w="5528" w:type="dxa"/>
          </w:tcPr>
          <w:p w14:paraId="75B72108" w14:textId="64437F4D" w:rsidR="00BC7755" w:rsidRDefault="00BC7755" w:rsidP="0004716C">
            <w:pPr>
              <w:widowControl/>
              <w:wordWrap/>
              <w:autoSpaceDE/>
              <w:autoSpaceDN/>
              <w:rPr>
                <w:rFonts w:ascii="Times New Roman" w:eastAsia="굴림" w:hAnsi="Times New Roman" w:cs="Times New Roman"/>
                <w:sz w:val="22"/>
              </w:rPr>
            </w:pPr>
            <m:oMathPara>
              <m:oMath>
                <m:r>
                  <m:rPr>
                    <m:sty m:val="p"/>
                  </m:rPr>
                  <w:rPr>
                    <w:rFonts w:ascii="Cambria Math" w:hAnsi="Cambria Math" w:cs="Times New Roman"/>
                    <w:sz w:val="22"/>
                  </w:rPr>
                  <m:t>Pr</m:t>
                </m:r>
                <m:d>
                  <m:dPr>
                    <m:ctrlPr>
                      <w:rPr>
                        <w:rFonts w:ascii="Cambria Math" w:hAnsi="Cambria Math" w:cs="Times New Roman"/>
                        <w:i/>
                        <w:sz w:val="22"/>
                      </w:rPr>
                    </m:ctrlPr>
                  </m:dPr>
                  <m:e>
                    <m:sSub>
                      <m:sSubPr>
                        <m:ctrlPr>
                          <w:rPr>
                            <w:rFonts w:ascii="Cambria Math" w:hAnsi="Cambria Math" w:cs="Times New Roman"/>
                            <w:i/>
                            <w:sz w:val="22"/>
                          </w:rPr>
                        </m:ctrlPr>
                      </m:sSubPr>
                      <m:e>
                        <m:r>
                          <w:rPr>
                            <w:rFonts w:ascii="Cambria Math" w:hAnsi="Cambria Math" w:cs="Times New Roman"/>
                            <w:sz w:val="22"/>
                          </w:rPr>
                          <m:t>Y</m:t>
                        </m:r>
                      </m:e>
                      <m:sub>
                        <m:r>
                          <w:rPr>
                            <w:rFonts w:ascii="Cambria Math" w:hAnsi="Cambria Math" w:cs="Times New Roman"/>
                            <w:sz w:val="22"/>
                          </w:rPr>
                          <m:t>t+1</m:t>
                        </m:r>
                      </m:sub>
                    </m:sSub>
                    <m:r>
                      <w:rPr>
                        <w:rFonts w:ascii="Cambria Math" w:hAnsi="Cambria Math" w:cs="Times New Roman"/>
                        <w:sz w:val="22"/>
                      </w:rPr>
                      <m:t>=1</m:t>
                    </m:r>
                  </m:e>
                  <m:e>
                    <m:sSub>
                      <m:sSubPr>
                        <m:ctrlPr>
                          <w:rPr>
                            <w:rFonts w:ascii="Cambria Math" w:hAnsi="Cambria Math" w:cs="Times New Roman"/>
                            <w:i/>
                            <w:sz w:val="22"/>
                          </w:rPr>
                        </m:ctrlPr>
                      </m:sSubPr>
                      <m:e>
                        <m:r>
                          <w:rPr>
                            <w:rFonts w:ascii="Cambria Math" w:hAnsi="Cambria Math" w:cs="Times New Roman"/>
                            <w:sz w:val="22"/>
                          </w:rPr>
                          <m:t>Y</m:t>
                        </m:r>
                      </m:e>
                      <m:sub>
                        <m:r>
                          <w:rPr>
                            <w:rFonts w:ascii="Cambria Math" w:hAnsi="Cambria Math" w:cs="Times New Roman"/>
                            <w:sz w:val="22"/>
                          </w:rPr>
                          <m:t>t</m:t>
                        </m:r>
                      </m:sub>
                    </m:sSub>
                    <m:r>
                      <w:rPr>
                        <w:rFonts w:ascii="Cambria Math" w:hAnsi="Cambria Math" w:cs="Times New Roman"/>
                        <w:sz w:val="22"/>
                      </w:rPr>
                      <m:t>=0,  X</m:t>
                    </m:r>
                    <m:ctrlPr>
                      <w:rPr>
                        <w:rFonts w:ascii="Cambria Math" w:hAnsi="Cambria Math" w:cs="Times New Roman"/>
                        <w:sz w:val="22"/>
                      </w:rPr>
                    </m:ctrlPr>
                  </m:e>
                </m:d>
                <m:r>
                  <m:rPr>
                    <m:sty m:val="p"/>
                  </m:rPr>
                  <w:rPr>
                    <w:rFonts w:ascii="Cambria Math" w:hAnsi="Cambria Math" w:cs="Times New Roman"/>
                    <w:sz w:val="22"/>
                  </w:rPr>
                  <m:t>=expit</m:t>
                </m:r>
                <m:d>
                  <m:dPr>
                    <m:ctrlPr>
                      <w:rPr>
                        <w:rFonts w:ascii="Cambria Math" w:hAnsi="Cambria Math" w:cs="Times New Roman"/>
                        <w:sz w:val="22"/>
                      </w:rPr>
                    </m:ctrlPr>
                  </m:dPr>
                  <m:e>
                    <m:sSub>
                      <m:sSubPr>
                        <m:ctrlPr>
                          <w:rPr>
                            <w:rFonts w:ascii="Cambria Math" w:hAnsi="Cambria Math" w:cs="Times New Roman"/>
                            <w:i/>
                            <w:sz w:val="22"/>
                          </w:rPr>
                        </m:ctrlPr>
                      </m:sSubPr>
                      <m:e>
                        <m:sSub>
                          <m:sSubPr>
                            <m:ctrlPr>
                              <w:rPr>
                                <w:rFonts w:ascii="Cambria Math" w:hAnsi="Cambria Math" w:cs="Times New Roman"/>
                                <w:i/>
                                <w:sz w:val="22"/>
                              </w:rPr>
                            </m:ctrlPr>
                          </m:sSubPr>
                          <m:e>
                            <m:r>
                              <w:rPr>
                                <w:rFonts w:ascii="Cambria Math" w:hAnsi="Cambria Math" w:cs="Times New Roman"/>
                                <w:sz w:val="22"/>
                              </w:rPr>
                              <m:t>α</m:t>
                            </m:r>
                          </m:e>
                          <m:sub>
                            <m:r>
                              <w:rPr>
                                <w:rFonts w:ascii="Cambria Math" w:hAnsi="Cambria Math" w:cs="Times New Roman"/>
                                <w:sz w:val="22"/>
                              </w:rPr>
                              <m:t>0</m:t>
                            </m:r>
                          </m:sub>
                        </m:sSub>
                        <m:r>
                          <w:rPr>
                            <w:rFonts w:ascii="Cambria Math" w:hAnsi="Cambria Math" w:cs="Times New Roman"/>
                            <w:sz w:val="22"/>
                          </w:rPr>
                          <m:t>+α</m:t>
                        </m:r>
                      </m:e>
                      <m:sub>
                        <m:r>
                          <w:rPr>
                            <w:rFonts w:ascii="Cambria Math" w:hAnsi="Cambria Math" w:cs="Times New Roman"/>
                            <w:sz w:val="22"/>
                          </w:rPr>
                          <m:t>1</m:t>
                        </m:r>
                      </m:sub>
                    </m:sSub>
                    <m:r>
                      <w:rPr>
                        <w:rFonts w:ascii="Cambria Math" w:hAnsi="Cambria Math" w:cs="Times New Roman"/>
                        <w:sz w:val="22"/>
                      </w:rPr>
                      <m:t>X</m:t>
                    </m:r>
                    <m:r>
                      <m:rPr>
                        <m:sty m:val="p"/>
                      </m:rPr>
                      <w:rPr>
                        <w:rFonts w:ascii="Cambria Math" w:hAnsi="Cambria Math" w:cs="Times New Roman"/>
                        <w:sz w:val="22"/>
                      </w:rPr>
                      <m:t>+</m:t>
                    </m:r>
                    <m:sSub>
                      <m:sSubPr>
                        <m:ctrlPr>
                          <w:rPr>
                            <w:rFonts w:ascii="Cambria Math" w:hAnsi="Cambria Math" w:cs="Times New Roman"/>
                            <w:i/>
                            <w:sz w:val="22"/>
                          </w:rPr>
                        </m:ctrlPr>
                      </m:sSubPr>
                      <m:e>
                        <m:r>
                          <w:rPr>
                            <w:rFonts w:ascii="Cambria Math" w:hAnsi="Cambria Math" w:cs="Times New Roman"/>
                            <w:sz w:val="22"/>
                          </w:rPr>
                          <m:t>α</m:t>
                        </m:r>
                      </m:e>
                      <m:sub>
                        <m:r>
                          <w:rPr>
                            <w:rFonts w:ascii="Cambria Math" w:hAnsi="Cambria Math" w:cs="Times New Roman"/>
                            <w:sz w:val="22"/>
                          </w:rPr>
                          <m:t>2</m:t>
                        </m:r>
                      </m:sub>
                    </m:sSub>
                    <m:r>
                      <w:rPr>
                        <w:rFonts w:ascii="Cambria Math" w:hAnsi="Cambria Math" w:cs="Times New Roman"/>
                        <w:sz w:val="22"/>
                      </w:rPr>
                      <m:t>t</m:t>
                    </m:r>
                    <m:r>
                      <m:rPr>
                        <m:sty m:val="p"/>
                      </m:rPr>
                      <w:rPr>
                        <w:rFonts w:ascii="Cambria Math" w:hAnsi="Cambria Math" w:cs="Times New Roman"/>
                        <w:sz w:val="22"/>
                      </w:rPr>
                      <m:t>+</m:t>
                    </m:r>
                    <m:sSup>
                      <m:sSupPr>
                        <m:ctrlPr>
                          <w:rPr>
                            <w:rFonts w:ascii="Cambria Math" w:hAnsi="Cambria Math" w:cs="Times New Roman"/>
                            <w:sz w:val="22"/>
                          </w:rPr>
                        </m:ctrlPr>
                      </m:sSupPr>
                      <m:e>
                        <m:sSub>
                          <m:sSubPr>
                            <m:ctrlPr>
                              <w:rPr>
                                <w:rFonts w:ascii="Cambria Math" w:hAnsi="Cambria Math" w:cs="Times New Roman"/>
                                <w:i/>
                                <w:sz w:val="22"/>
                              </w:rPr>
                            </m:ctrlPr>
                          </m:sSubPr>
                          <m:e>
                            <m:r>
                              <w:rPr>
                                <w:rFonts w:ascii="Cambria Math" w:hAnsi="Cambria Math" w:cs="Times New Roman"/>
                                <w:sz w:val="22"/>
                              </w:rPr>
                              <m:t>α</m:t>
                            </m:r>
                          </m:e>
                          <m:sub>
                            <m:r>
                              <w:rPr>
                                <w:rFonts w:ascii="Cambria Math" w:hAnsi="Cambria Math" w:cs="Times New Roman"/>
                                <w:sz w:val="22"/>
                              </w:rPr>
                              <m:t>3</m:t>
                            </m:r>
                          </m:sub>
                        </m:sSub>
                        <m:r>
                          <w:rPr>
                            <w:rFonts w:ascii="Cambria Math" w:hAnsi="Cambria Math" w:cs="Times New Roman"/>
                            <w:sz w:val="22"/>
                          </w:rPr>
                          <m:t>t</m:t>
                        </m:r>
                      </m:e>
                      <m:sup>
                        <m:r>
                          <m:rPr>
                            <m:sty m:val="p"/>
                          </m:rPr>
                          <w:rPr>
                            <w:rFonts w:ascii="Cambria Math" w:hAnsi="Cambria Math" w:cs="Times New Roman"/>
                            <w:sz w:val="22"/>
                          </w:rPr>
                          <m:t>2</m:t>
                        </m:r>
                      </m:sup>
                    </m:sSup>
                  </m:e>
                </m:d>
              </m:oMath>
            </m:oMathPara>
          </w:p>
        </w:tc>
        <w:tc>
          <w:tcPr>
            <w:tcW w:w="1650" w:type="dxa"/>
          </w:tcPr>
          <w:p w14:paraId="0D7B29BE" w14:textId="0B4F4C39" w:rsidR="00BC7755" w:rsidRDefault="00BC7755" w:rsidP="00BC7755">
            <w:pPr>
              <w:widowControl/>
              <w:wordWrap/>
              <w:autoSpaceDE/>
              <w:autoSpaceDN/>
              <w:jc w:val="right"/>
              <w:rPr>
                <w:rFonts w:ascii="Times New Roman" w:eastAsia="굴림" w:hAnsi="Times New Roman" w:cs="Times New Roman"/>
                <w:sz w:val="22"/>
              </w:rPr>
            </w:pPr>
            <w:r>
              <w:rPr>
                <w:rFonts w:ascii="Times New Roman" w:eastAsia="굴림" w:hAnsi="Times New Roman" w:cs="Times New Roman" w:hint="eastAsia"/>
                <w:sz w:val="22"/>
              </w:rPr>
              <w:t>(</w:t>
            </w:r>
            <w:r>
              <w:rPr>
                <w:rFonts w:ascii="Times New Roman" w:eastAsia="굴림" w:hAnsi="Times New Roman" w:cs="Times New Roman"/>
                <w:sz w:val="22"/>
              </w:rPr>
              <w:t>B.3)</w:t>
            </w:r>
          </w:p>
        </w:tc>
      </w:tr>
    </w:tbl>
    <w:p w14:paraId="0B306B40" w14:textId="28828118" w:rsidR="009A63FB" w:rsidRPr="00B9348A" w:rsidRDefault="009A63FB" w:rsidP="009A63FB">
      <w:pPr>
        <w:pStyle w:val="aa"/>
        <w:rPr>
          <w:rFonts w:ascii="Times New Roman" w:hAnsi="Times New Roman" w:cs="Times New Roman"/>
          <w:sz w:val="22"/>
          <w:szCs w:val="22"/>
        </w:rPr>
        <w:sectPr w:rsidR="009A63FB" w:rsidRPr="00B9348A" w:rsidSect="00BA3481">
          <w:pgSz w:w="11906" w:h="16838"/>
          <w:pgMar w:top="1701" w:right="1440" w:bottom="1440" w:left="1440" w:header="851" w:footer="992" w:gutter="0"/>
          <w:cols w:space="425"/>
          <w:docGrid w:linePitch="360"/>
        </w:sectPr>
      </w:pPr>
      <w:r w:rsidRPr="00B9348A">
        <w:rPr>
          <w:rFonts w:ascii="Times New Roman" w:hAnsi="Times New Roman" w:cs="Times New Roman"/>
          <w:sz w:val="22"/>
          <w:szCs w:val="22"/>
        </w:rPr>
        <w:t>W</w:t>
      </w:r>
      <w:r w:rsidR="006A71FD" w:rsidRPr="00B9348A">
        <w:rPr>
          <w:rFonts w:ascii="Times New Roman" w:hAnsi="Times New Roman" w:cs="Times New Roman"/>
          <w:sz w:val="22"/>
          <w:szCs w:val="22"/>
        </w:rPr>
        <w:t>here</w:t>
      </w:r>
      <w:r w:rsidRPr="00B9348A">
        <w:rPr>
          <w:rFonts w:ascii="Times New Roman" w:hAnsi="Times New Roman" w:cs="Times New Roman"/>
          <w:sz w:val="22"/>
          <w:szCs w:val="22"/>
        </w:rPr>
        <w:t xml:space="preserve"> </w:t>
      </w:r>
      <m:oMath>
        <m:sSub>
          <m:sSubPr>
            <m:ctrlPr>
              <w:rPr>
                <w:rFonts w:ascii="Cambria Math" w:hAnsi="Cambria Math" w:cs="Times New Roman"/>
                <w:i/>
                <w:sz w:val="22"/>
                <w:szCs w:val="22"/>
              </w:rPr>
            </m:ctrlPr>
          </m:sSubPr>
          <m:e>
            <m:r>
              <w:rPr>
                <w:rFonts w:ascii="Cambria Math" w:hAnsi="Cambria Math" w:cs="Times New Roman"/>
                <w:sz w:val="22"/>
                <w:szCs w:val="22"/>
              </w:rPr>
              <m:t>α</m:t>
            </m:r>
          </m:e>
          <m:sub>
            <m:r>
              <w:rPr>
                <w:rFonts w:ascii="Cambria Math" w:hAnsi="Cambria Math" w:cs="Times New Roman"/>
                <w:sz w:val="22"/>
                <w:szCs w:val="22"/>
              </w:rPr>
              <m:t>0</m:t>
            </m:r>
          </m:sub>
        </m:sSub>
      </m:oMath>
      <w:r w:rsidRPr="00B9348A">
        <w:rPr>
          <w:rFonts w:ascii="Times New Roman" w:hAnsi="Times New Roman" w:cs="Times New Roman" w:hint="eastAsia"/>
          <w:sz w:val="22"/>
          <w:szCs w:val="22"/>
        </w:rPr>
        <w:t xml:space="preserve"> </w:t>
      </w:r>
      <w:r w:rsidRPr="00B9348A">
        <w:rPr>
          <w:rFonts w:ascii="Times New Roman" w:hAnsi="Times New Roman" w:cs="Times New Roman"/>
          <w:sz w:val="22"/>
          <w:szCs w:val="22"/>
        </w:rPr>
        <w:t>is the intercept,</w:t>
      </w:r>
      <w:r w:rsidR="006A71FD" w:rsidRPr="00B9348A">
        <w:rPr>
          <w:rFonts w:ascii="Times New Roman" w:hAnsi="Times New Roman" w:cs="Times New Roman"/>
          <w:sz w:val="22"/>
          <w:szCs w:val="22"/>
        </w:rPr>
        <w:t xml:space="preserve"> </w:t>
      </w:r>
      <m:oMath>
        <m:sSub>
          <m:sSubPr>
            <m:ctrlPr>
              <w:rPr>
                <w:rFonts w:ascii="Cambria Math" w:hAnsi="Cambria Math" w:cs="Times New Roman"/>
                <w:i/>
                <w:sz w:val="22"/>
                <w:szCs w:val="22"/>
              </w:rPr>
            </m:ctrlPr>
          </m:sSubPr>
          <m:e>
            <m:r>
              <w:rPr>
                <w:rFonts w:ascii="Cambria Math" w:hAnsi="Cambria Math" w:cs="Times New Roman"/>
                <w:sz w:val="22"/>
                <w:szCs w:val="22"/>
              </w:rPr>
              <m:t>α</m:t>
            </m:r>
          </m:e>
          <m:sub>
            <m:r>
              <w:rPr>
                <w:rFonts w:ascii="Cambria Math" w:hAnsi="Cambria Math" w:cs="Times New Roman"/>
                <w:sz w:val="22"/>
                <w:szCs w:val="22"/>
              </w:rPr>
              <m:t>1</m:t>
            </m:r>
          </m:sub>
        </m:sSub>
      </m:oMath>
      <w:r w:rsidRPr="00B9348A">
        <w:rPr>
          <w:rFonts w:ascii="Times New Roman" w:hAnsi="Times New Roman" w:cs="Times New Roman"/>
          <w:sz w:val="22"/>
          <w:szCs w:val="22"/>
        </w:rPr>
        <w:t xml:space="preserve"> represents</w:t>
      </w:r>
      <w:r w:rsidR="006A71FD" w:rsidRPr="00B9348A">
        <w:rPr>
          <w:rFonts w:ascii="Times New Roman" w:hAnsi="Times New Roman" w:cs="Times New Roman"/>
          <w:sz w:val="22"/>
          <w:szCs w:val="22"/>
        </w:rPr>
        <w:t xml:space="preserve"> the </w:t>
      </w:r>
      <w:r w:rsidRPr="00B9348A">
        <w:rPr>
          <w:rFonts w:ascii="Times New Roman" w:hAnsi="Times New Roman" w:cs="Times New Roman"/>
          <w:sz w:val="22"/>
          <w:szCs w:val="22"/>
        </w:rPr>
        <w:t xml:space="preserve">coefficient </w:t>
      </w:r>
      <w:r w:rsidR="006A71FD" w:rsidRPr="00B9348A">
        <w:rPr>
          <w:rFonts w:ascii="Times New Roman" w:hAnsi="Times New Roman" w:cs="Times New Roman"/>
          <w:sz w:val="22"/>
          <w:szCs w:val="22"/>
        </w:rPr>
        <w:t>of treatment duration strategies</w:t>
      </w:r>
      <w:r w:rsidR="00675180" w:rsidRPr="00B9348A">
        <w:rPr>
          <w:rFonts w:ascii="Times New Roman" w:hAnsi="Times New Roman" w:cs="Times New Roman"/>
          <w:sz w:val="22"/>
          <w:szCs w:val="22"/>
        </w:rPr>
        <w:t xml:space="preserve"> such that </w:t>
      </w:r>
      <m:oMath>
        <m:r>
          <m:rPr>
            <m:sty m:val="p"/>
          </m:rPr>
          <w:rPr>
            <w:rFonts w:ascii="Cambria Math" w:hAnsi="Cambria Math" w:cs="Times New Roman"/>
            <w:sz w:val="22"/>
            <w:szCs w:val="22"/>
          </w:rPr>
          <m:t>exp⁡(</m:t>
        </m:r>
        <m:sSub>
          <m:sSubPr>
            <m:ctrlPr>
              <w:rPr>
                <w:rFonts w:ascii="Cambria Math" w:hAnsi="Cambria Math" w:cs="Times New Roman"/>
                <w:i/>
                <w:sz w:val="22"/>
                <w:szCs w:val="22"/>
              </w:rPr>
            </m:ctrlPr>
          </m:sSubPr>
          <m:e>
            <m:r>
              <w:rPr>
                <w:rFonts w:ascii="Cambria Math" w:hAnsi="Cambria Math" w:cs="Times New Roman"/>
                <w:sz w:val="22"/>
                <w:szCs w:val="22"/>
              </w:rPr>
              <m:t>α</m:t>
            </m:r>
          </m:e>
          <m:sub>
            <m:r>
              <w:rPr>
                <w:rFonts w:ascii="Cambria Math" w:hAnsi="Cambria Math" w:cs="Times New Roman"/>
                <w:sz w:val="22"/>
                <w:szCs w:val="22"/>
              </w:rPr>
              <m:t>1</m:t>
            </m:r>
          </m:sub>
        </m:sSub>
        <m:r>
          <w:rPr>
            <w:rFonts w:ascii="Cambria Math" w:hAnsi="Cambria Math" w:cs="Times New Roman"/>
            <w:sz w:val="22"/>
            <w:szCs w:val="22"/>
          </w:rPr>
          <m:t>)</m:t>
        </m:r>
      </m:oMath>
      <w:r w:rsidRPr="00B9348A">
        <w:rPr>
          <w:rFonts w:ascii="Times New Roman" w:hAnsi="Times New Roman" w:cs="Times New Roman" w:hint="eastAsia"/>
          <w:sz w:val="22"/>
          <w:szCs w:val="22"/>
        </w:rPr>
        <w:t xml:space="preserve"> </w:t>
      </w:r>
      <w:r w:rsidRPr="00B9348A">
        <w:rPr>
          <w:rFonts w:ascii="Times New Roman" w:hAnsi="Times New Roman" w:cs="Times New Roman"/>
          <w:sz w:val="22"/>
          <w:szCs w:val="22"/>
        </w:rPr>
        <w:t xml:space="preserve">quantifies the effect of treatment duration on the adverse event compared with the reference </w:t>
      </w:r>
      <w:r w:rsidR="007B4EDE" w:rsidRPr="00B9348A">
        <w:rPr>
          <w:rFonts w:ascii="Times New Roman" w:hAnsi="Times New Roman" w:cs="Times New Roman"/>
          <w:sz w:val="22"/>
          <w:szCs w:val="22"/>
        </w:rPr>
        <w:t>regime</w:t>
      </w:r>
      <w:r w:rsidRPr="00B9348A">
        <w:rPr>
          <w:rFonts w:ascii="Times New Roman" w:hAnsi="Times New Roman" w:cs="Times New Roman"/>
          <w:sz w:val="22"/>
          <w:szCs w:val="22"/>
        </w:rPr>
        <w:t xml:space="preserve"> </w:t>
      </w:r>
      <w:r w:rsidR="00AC60ED" w:rsidRPr="00B9348A">
        <w:rPr>
          <w:rFonts w:ascii="Times New Roman" w:hAnsi="Times New Roman" w:cs="Times New Roman"/>
          <w:sz w:val="22"/>
          <w:szCs w:val="22"/>
        </w:rPr>
        <w:t>(</w:t>
      </w:r>
      <w:r w:rsidRPr="00B9348A">
        <w:rPr>
          <w:rFonts w:ascii="Times New Roman" w:hAnsi="Times New Roman" w:cs="Times New Roman"/>
          <w:sz w:val="22"/>
          <w:szCs w:val="22"/>
        </w:rPr>
        <w:t>“Duration of treatment within 7 days”</w:t>
      </w:r>
      <w:r w:rsidR="00AC60ED" w:rsidRPr="00B9348A">
        <w:rPr>
          <w:rFonts w:ascii="Times New Roman" w:hAnsi="Times New Roman" w:cs="Times New Roman"/>
          <w:sz w:val="22"/>
          <w:szCs w:val="22"/>
        </w:rPr>
        <w:t>)</w:t>
      </w:r>
      <w:r w:rsidR="00675180" w:rsidRPr="00B9348A">
        <w:rPr>
          <w:rFonts w:ascii="Times New Roman" w:hAnsi="Times New Roman" w:cs="Times New Roman"/>
          <w:sz w:val="22"/>
          <w:szCs w:val="22"/>
        </w:rPr>
        <w:t>,</w:t>
      </w:r>
      <w:r w:rsidRPr="00B9348A">
        <w:rPr>
          <w:rFonts w:ascii="Times New Roman" w:hAnsi="Times New Roman" w:cs="Times New Roman"/>
          <w:sz w:val="22"/>
          <w:szCs w:val="22"/>
        </w:rPr>
        <w:t xml:space="preserve"> </w:t>
      </w:r>
      <m:oMath>
        <m:sSub>
          <m:sSubPr>
            <m:ctrlPr>
              <w:rPr>
                <w:rFonts w:ascii="Cambria Math" w:hAnsi="Cambria Math" w:cs="Times New Roman"/>
                <w:i/>
                <w:sz w:val="22"/>
                <w:szCs w:val="22"/>
              </w:rPr>
            </m:ctrlPr>
          </m:sSubPr>
          <m:e>
            <m:r>
              <w:rPr>
                <w:rFonts w:ascii="Cambria Math" w:hAnsi="Cambria Math" w:cs="Times New Roman"/>
                <w:sz w:val="22"/>
                <w:szCs w:val="22"/>
              </w:rPr>
              <m:t>α</m:t>
            </m:r>
          </m:e>
          <m:sub>
            <m:r>
              <w:rPr>
                <w:rFonts w:ascii="Cambria Math" w:hAnsi="Cambria Math" w:cs="Times New Roman"/>
                <w:sz w:val="22"/>
                <w:szCs w:val="22"/>
              </w:rPr>
              <m:t>2</m:t>
            </m:r>
          </m:sub>
        </m:sSub>
      </m:oMath>
      <w:r w:rsidRPr="00B9348A">
        <w:rPr>
          <w:rFonts w:ascii="Times New Roman" w:hAnsi="Times New Roman" w:cs="Times New Roman"/>
          <w:sz w:val="22"/>
          <w:szCs w:val="22"/>
        </w:rPr>
        <w:t xml:space="preserve"> and </w:t>
      </w:r>
      <m:oMath>
        <m:sSub>
          <m:sSubPr>
            <m:ctrlPr>
              <w:rPr>
                <w:rFonts w:ascii="Cambria Math" w:hAnsi="Cambria Math" w:cs="Times New Roman"/>
                <w:i/>
                <w:sz w:val="22"/>
                <w:szCs w:val="22"/>
              </w:rPr>
            </m:ctrlPr>
          </m:sSubPr>
          <m:e>
            <m:r>
              <w:rPr>
                <w:rFonts w:ascii="Cambria Math" w:hAnsi="Cambria Math" w:cs="Times New Roman"/>
                <w:sz w:val="22"/>
                <w:szCs w:val="22"/>
              </w:rPr>
              <m:t>α</m:t>
            </m:r>
          </m:e>
          <m:sub>
            <m:r>
              <w:rPr>
                <w:rFonts w:ascii="Cambria Math" w:hAnsi="Cambria Math" w:cs="Times New Roman"/>
                <w:sz w:val="22"/>
                <w:szCs w:val="22"/>
              </w:rPr>
              <m:t>3</m:t>
            </m:r>
          </m:sub>
        </m:sSub>
        <m:r>
          <w:rPr>
            <w:rFonts w:ascii="Cambria Math" w:hAnsi="Cambria Math" w:cs="Times New Roman"/>
            <w:sz w:val="22"/>
            <w:szCs w:val="22"/>
          </w:rPr>
          <m:t xml:space="preserve"> </m:t>
        </m:r>
      </m:oMath>
      <w:r w:rsidR="0047602F" w:rsidRPr="00B9348A">
        <w:rPr>
          <w:rFonts w:ascii="Times New Roman" w:hAnsi="Times New Roman" w:cs="Times New Roman"/>
          <w:sz w:val="22"/>
          <w:szCs w:val="22"/>
        </w:rPr>
        <w:t xml:space="preserve">present the linear and quadratic </w:t>
      </w:r>
      <w:r w:rsidR="00675180" w:rsidRPr="00B9348A">
        <w:rPr>
          <w:rFonts w:ascii="Times New Roman" w:hAnsi="Times New Roman" w:cs="Times New Roman"/>
          <w:sz w:val="22"/>
          <w:szCs w:val="22"/>
        </w:rPr>
        <w:t>time trend effects</w:t>
      </w:r>
      <w:r w:rsidR="0047602F" w:rsidRPr="00B9348A">
        <w:rPr>
          <w:rFonts w:ascii="Times New Roman" w:hAnsi="Times New Roman" w:cs="Times New Roman"/>
          <w:sz w:val="22"/>
          <w:szCs w:val="22"/>
        </w:rPr>
        <w:t>, res</w:t>
      </w:r>
      <w:r w:rsidRPr="00B9348A">
        <w:rPr>
          <w:rFonts w:ascii="Times New Roman" w:hAnsi="Times New Roman" w:cs="Times New Roman"/>
          <w:sz w:val="22"/>
          <w:szCs w:val="22"/>
        </w:rPr>
        <w:t>pectively.</w:t>
      </w:r>
    </w:p>
    <w:p w14:paraId="5818DDB0" w14:textId="212740BD" w:rsidR="00DC3C2D" w:rsidRPr="00B9348A" w:rsidRDefault="003E2A94" w:rsidP="00DC3C2D">
      <w:pPr>
        <w:jc w:val="left"/>
        <w:rPr>
          <w:rFonts w:ascii="Times New Roman" w:eastAsia="Times New Roman Uni" w:hAnsi="Times New Roman" w:cs="Times New Roman"/>
          <w:szCs w:val="20"/>
        </w:rPr>
      </w:pPr>
      <w:r w:rsidRPr="003E2A94">
        <w:rPr>
          <w:rFonts w:ascii="Times New Roman" w:eastAsia="Times New Roman Uni" w:hAnsi="Times New Roman" w:cs="Times New Roman"/>
          <w:szCs w:val="20"/>
        </w:rPr>
        <w:lastRenderedPageBreak/>
        <w:t xml:space="preserve">Supplementary </w:t>
      </w:r>
      <w:r w:rsidR="00DC3C2D" w:rsidRPr="00B9348A">
        <w:rPr>
          <w:rFonts w:ascii="Times New Roman" w:eastAsia="Times New Roman Uni" w:hAnsi="Times New Roman" w:cs="Times New Roman"/>
          <w:szCs w:val="20"/>
        </w:rPr>
        <w:t xml:space="preserve">Table 1. </w:t>
      </w:r>
      <w:r w:rsidR="0004716C" w:rsidRPr="00B9348A">
        <w:rPr>
          <w:rFonts w:ascii="Times New Roman" w:eastAsia="Times New Roman Uni" w:hAnsi="Times New Roman" w:cs="Times New Roman"/>
          <w:szCs w:val="20"/>
        </w:rPr>
        <w:t>Number of exclusions for adverse events within 180 days before the index date</w:t>
      </w:r>
    </w:p>
    <w:tbl>
      <w:tblPr>
        <w:tblStyle w:val="4"/>
        <w:tblW w:w="13608" w:type="dxa"/>
        <w:tblBorders>
          <w:top w:val="single" w:sz="4" w:space="0" w:color="auto"/>
          <w:bottom w:val="single" w:sz="4" w:space="0" w:color="auto"/>
          <w:insideH w:val="single" w:sz="4" w:space="0" w:color="auto"/>
        </w:tblBorders>
        <w:tblLayout w:type="fixed"/>
        <w:tblLook w:val="06A0" w:firstRow="1" w:lastRow="0" w:firstColumn="1" w:lastColumn="0" w:noHBand="1" w:noVBand="1"/>
      </w:tblPr>
      <w:tblGrid>
        <w:gridCol w:w="1877"/>
        <w:gridCol w:w="1593"/>
        <w:gridCol w:w="1449"/>
        <w:gridCol w:w="1013"/>
        <w:gridCol w:w="937"/>
        <w:gridCol w:w="1369"/>
        <w:gridCol w:w="1369"/>
        <w:gridCol w:w="1368"/>
        <w:gridCol w:w="1474"/>
        <w:gridCol w:w="1159"/>
      </w:tblGrid>
      <w:tr w:rsidR="00E205B7" w:rsidRPr="00B9348A" w14:paraId="22895A6E" w14:textId="77777777" w:rsidTr="0012523A">
        <w:trPr>
          <w:cnfStyle w:val="100000000000" w:firstRow="1" w:lastRow="0" w:firstColumn="0" w:lastColumn="0" w:oddVBand="0" w:evenVBand="0" w:oddHBand="0"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877" w:type="dxa"/>
          </w:tcPr>
          <w:p w14:paraId="4CFD9462" w14:textId="77777777" w:rsidR="00DC3C2D" w:rsidRPr="00B9348A" w:rsidRDefault="00DC3C2D" w:rsidP="005434A7">
            <w:pPr>
              <w:jc w:val="center"/>
              <w:rPr>
                <w:rFonts w:ascii="Times New Roman" w:hAnsi="Times New Roman" w:cs="Times New Roman"/>
                <w:szCs w:val="20"/>
              </w:rPr>
            </w:pPr>
          </w:p>
        </w:tc>
        <w:tc>
          <w:tcPr>
            <w:tcW w:w="11731" w:type="dxa"/>
            <w:gridSpan w:val="9"/>
            <w:noWrap/>
          </w:tcPr>
          <w:p w14:paraId="37325F93" w14:textId="77777777" w:rsidR="00DC3C2D" w:rsidRPr="00B9348A" w:rsidRDefault="00DC3C2D" w:rsidP="005434A7">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Cs w:val="20"/>
              </w:rPr>
            </w:pPr>
            <w:r w:rsidRPr="00B9348A">
              <w:rPr>
                <w:rFonts w:ascii="Times New Roman" w:hAnsi="Times New Roman" w:cs="Times New Roman"/>
                <w:bCs w:val="0"/>
                <w:szCs w:val="20"/>
              </w:rPr>
              <w:t>N (%)</w:t>
            </w:r>
          </w:p>
        </w:tc>
      </w:tr>
      <w:tr w:rsidR="00E205B7" w:rsidRPr="00B9348A" w14:paraId="0FFDED89" w14:textId="77777777" w:rsidTr="0012523A">
        <w:trPr>
          <w:trHeight w:val="330"/>
        </w:trPr>
        <w:tc>
          <w:tcPr>
            <w:cnfStyle w:val="001000000000" w:firstRow="0" w:lastRow="0" w:firstColumn="1" w:lastColumn="0" w:oddVBand="0" w:evenVBand="0" w:oddHBand="0" w:evenHBand="0" w:firstRowFirstColumn="0" w:firstRowLastColumn="0" w:lastRowFirstColumn="0" w:lastRowLastColumn="0"/>
            <w:tcW w:w="1877" w:type="dxa"/>
          </w:tcPr>
          <w:p w14:paraId="0A5EE124" w14:textId="77777777" w:rsidR="00DC3C2D" w:rsidRPr="00B9348A" w:rsidRDefault="00DC3C2D" w:rsidP="005434A7">
            <w:pPr>
              <w:jc w:val="center"/>
              <w:rPr>
                <w:rFonts w:ascii="Times New Roman" w:hAnsi="Times New Roman" w:cs="Times New Roman"/>
                <w:szCs w:val="20"/>
              </w:rPr>
            </w:pPr>
          </w:p>
        </w:tc>
        <w:tc>
          <w:tcPr>
            <w:tcW w:w="1593" w:type="dxa"/>
            <w:noWrap/>
          </w:tcPr>
          <w:p w14:paraId="74EFD7E0" w14:textId="77777777" w:rsidR="00DC3C2D" w:rsidRPr="00B9348A" w:rsidRDefault="00DC3C2D" w:rsidP="005434A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0"/>
              </w:rPr>
            </w:pPr>
            <w:r w:rsidRPr="00B9348A">
              <w:rPr>
                <w:rFonts w:ascii="Times New Roman" w:hAnsi="Times New Roman" w:cs="Times New Roman"/>
                <w:b/>
                <w:bCs/>
                <w:szCs w:val="20"/>
              </w:rPr>
              <w:t>1</w:t>
            </w:r>
            <w:r w:rsidRPr="00B9348A">
              <w:rPr>
                <w:rFonts w:ascii="Times New Roman" w:hAnsi="Times New Roman" w:cs="Times New Roman"/>
                <w:b/>
                <w:bCs/>
                <w:szCs w:val="20"/>
                <w:vertAlign w:val="superscript"/>
              </w:rPr>
              <w:t>st</w:t>
            </w:r>
            <w:r w:rsidRPr="00B9348A">
              <w:rPr>
                <w:rFonts w:ascii="Times New Roman" w:hAnsi="Times New Roman" w:cs="Times New Roman"/>
                <w:b/>
                <w:bCs/>
                <w:szCs w:val="20"/>
              </w:rPr>
              <w:t xml:space="preserve"> line therapy</w:t>
            </w:r>
          </w:p>
        </w:tc>
        <w:tc>
          <w:tcPr>
            <w:tcW w:w="4768" w:type="dxa"/>
            <w:gridSpan w:val="4"/>
            <w:noWrap/>
          </w:tcPr>
          <w:p w14:paraId="30399640" w14:textId="77777777" w:rsidR="00DC3C2D" w:rsidRPr="00B9348A" w:rsidRDefault="00DC3C2D" w:rsidP="005434A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0"/>
              </w:rPr>
            </w:pPr>
            <w:r w:rsidRPr="00B9348A">
              <w:rPr>
                <w:rFonts w:ascii="Times New Roman" w:hAnsi="Times New Roman" w:cs="Times New Roman"/>
                <w:b/>
                <w:bCs/>
                <w:szCs w:val="20"/>
              </w:rPr>
              <w:t>Alternatives</w:t>
            </w:r>
          </w:p>
        </w:tc>
        <w:tc>
          <w:tcPr>
            <w:tcW w:w="5370" w:type="dxa"/>
            <w:gridSpan w:val="4"/>
            <w:noWrap/>
          </w:tcPr>
          <w:p w14:paraId="2C45E20E" w14:textId="77777777" w:rsidR="00DC3C2D" w:rsidRPr="00B9348A" w:rsidRDefault="00DC3C2D" w:rsidP="005434A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0"/>
              </w:rPr>
            </w:pPr>
            <w:r w:rsidRPr="00B9348A">
              <w:rPr>
                <w:rFonts w:ascii="Times New Roman" w:hAnsi="Times New Roman" w:cs="Times New Roman"/>
                <w:b/>
                <w:bCs/>
                <w:szCs w:val="20"/>
              </w:rPr>
              <w:t>Others</w:t>
            </w:r>
          </w:p>
        </w:tc>
      </w:tr>
      <w:tr w:rsidR="00E205B7" w:rsidRPr="00B9348A" w14:paraId="55E6A56D" w14:textId="77777777" w:rsidTr="0012523A">
        <w:trPr>
          <w:trHeight w:val="330"/>
        </w:trPr>
        <w:tc>
          <w:tcPr>
            <w:cnfStyle w:val="001000000000" w:firstRow="0" w:lastRow="0" w:firstColumn="1" w:lastColumn="0" w:oddVBand="0" w:evenVBand="0" w:oddHBand="0" w:evenHBand="0" w:firstRowFirstColumn="0" w:firstRowLastColumn="0" w:lastRowFirstColumn="0" w:lastRowLastColumn="0"/>
            <w:tcW w:w="1877" w:type="dxa"/>
          </w:tcPr>
          <w:p w14:paraId="1B8E47F6" w14:textId="77777777" w:rsidR="00DC3C2D" w:rsidRPr="00B9348A" w:rsidRDefault="00DC3C2D" w:rsidP="005434A7">
            <w:pPr>
              <w:jc w:val="center"/>
              <w:rPr>
                <w:rFonts w:ascii="Times New Roman" w:hAnsi="Times New Roman" w:cs="Times New Roman"/>
                <w:szCs w:val="20"/>
              </w:rPr>
            </w:pPr>
          </w:p>
        </w:tc>
        <w:tc>
          <w:tcPr>
            <w:tcW w:w="1593" w:type="dxa"/>
            <w:noWrap/>
          </w:tcPr>
          <w:p w14:paraId="3C6B5BC5" w14:textId="77777777" w:rsidR="00DC3C2D" w:rsidRPr="00B9348A" w:rsidRDefault="00DC3C2D" w:rsidP="005434A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0"/>
              </w:rPr>
            </w:pPr>
            <w:r w:rsidRPr="00B9348A">
              <w:rPr>
                <w:rFonts w:ascii="Times New Roman" w:hAnsi="Times New Roman" w:cs="Times New Roman"/>
                <w:b/>
                <w:bCs/>
                <w:szCs w:val="20"/>
              </w:rPr>
              <w:t>Penicillins</w:t>
            </w:r>
          </w:p>
        </w:tc>
        <w:tc>
          <w:tcPr>
            <w:tcW w:w="1449" w:type="dxa"/>
            <w:noWrap/>
          </w:tcPr>
          <w:p w14:paraId="7DAC5F44" w14:textId="77777777" w:rsidR="00DC3C2D" w:rsidRPr="00B9348A" w:rsidRDefault="00DC3C2D" w:rsidP="005434A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0"/>
              </w:rPr>
            </w:pPr>
            <w:r w:rsidRPr="00B9348A">
              <w:rPr>
                <w:rFonts w:ascii="Times New Roman" w:hAnsi="Times New Roman" w:cs="Times New Roman"/>
                <w:b/>
                <w:bCs/>
                <w:szCs w:val="20"/>
              </w:rPr>
              <w:t>3rd cephalosporins</w:t>
            </w:r>
          </w:p>
        </w:tc>
        <w:tc>
          <w:tcPr>
            <w:tcW w:w="1013" w:type="dxa"/>
            <w:noWrap/>
          </w:tcPr>
          <w:p w14:paraId="58CFB793" w14:textId="77777777" w:rsidR="00DC3C2D" w:rsidRPr="00B9348A" w:rsidRDefault="00DC3C2D" w:rsidP="005434A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0"/>
              </w:rPr>
            </w:pPr>
            <w:r w:rsidRPr="00B9348A">
              <w:rPr>
                <w:rFonts w:ascii="Times New Roman" w:hAnsi="Times New Roman" w:cs="Times New Roman"/>
                <w:b/>
                <w:bCs/>
                <w:szCs w:val="20"/>
              </w:rPr>
              <w:t>Quinolones</w:t>
            </w:r>
          </w:p>
        </w:tc>
        <w:tc>
          <w:tcPr>
            <w:tcW w:w="937" w:type="dxa"/>
            <w:noWrap/>
          </w:tcPr>
          <w:p w14:paraId="33C2769E" w14:textId="77777777" w:rsidR="00DC3C2D" w:rsidRPr="00B9348A" w:rsidRDefault="00DC3C2D" w:rsidP="005434A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0"/>
              </w:rPr>
            </w:pPr>
            <w:r w:rsidRPr="00B9348A">
              <w:rPr>
                <w:rFonts w:ascii="Times New Roman" w:hAnsi="Times New Roman" w:cs="Times New Roman"/>
                <w:b/>
                <w:bCs/>
                <w:szCs w:val="20"/>
              </w:rPr>
              <w:t>Tetracyclines</w:t>
            </w:r>
          </w:p>
        </w:tc>
        <w:tc>
          <w:tcPr>
            <w:tcW w:w="1369" w:type="dxa"/>
            <w:noWrap/>
          </w:tcPr>
          <w:p w14:paraId="464D5AAC" w14:textId="77777777" w:rsidR="00DC3C2D" w:rsidRPr="00B9348A" w:rsidRDefault="00DC3C2D" w:rsidP="005434A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0"/>
              </w:rPr>
            </w:pPr>
            <w:r w:rsidRPr="00B9348A">
              <w:rPr>
                <w:rFonts w:ascii="Times New Roman" w:hAnsi="Times New Roman" w:cs="Times New Roman"/>
                <w:b/>
                <w:bCs/>
                <w:szCs w:val="20"/>
              </w:rPr>
              <w:t>Lincosamides</w:t>
            </w:r>
          </w:p>
        </w:tc>
        <w:tc>
          <w:tcPr>
            <w:tcW w:w="1369" w:type="dxa"/>
            <w:noWrap/>
          </w:tcPr>
          <w:p w14:paraId="209C5912" w14:textId="77777777" w:rsidR="00DC3C2D" w:rsidRPr="00B9348A" w:rsidRDefault="00DC3C2D" w:rsidP="005434A7">
            <w:pPr>
              <w:jc w:val="center"/>
              <w:textAlignment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Cs w:val="20"/>
              </w:rPr>
            </w:pPr>
            <w:r w:rsidRPr="00B9348A">
              <w:rPr>
                <w:rFonts w:ascii="Times New Roman" w:hAnsi="Times New Roman" w:cs="Times New Roman"/>
                <w:b/>
                <w:bCs/>
                <w:szCs w:val="20"/>
              </w:rPr>
              <w:t>2nd</w:t>
            </w:r>
          </w:p>
          <w:p w14:paraId="2911C030" w14:textId="77777777" w:rsidR="00DC3C2D" w:rsidRPr="00B9348A" w:rsidRDefault="00DC3C2D" w:rsidP="005434A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0"/>
              </w:rPr>
            </w:pPr>
            <w:r w:rsidRPr="00B9348A">
              <w:rPr>
                <w:rFonts w:ascii="Times New Roman" w:hAnsi="Times New Roman" w:cs="Times New Roman"/>
                <w:b/>
                <w:bCs/>
                <w:szCs w:val="20"/>
              </w:rPr>
              <w:t>cephalosporins</w:t>
            </w:r>
          </w:p>
        </w:tc>
        <w:tc>
          <w:tcPr>
            <w:tcW w:w="1368" w:type="dxa"/>
            <w:noWrap/>
          </w:tcPr>
          <w:p w14:paraId="2906B134" w14:textId="77777777" w:rsidR="00DC3C2D" w:rsidRPr="00B9348A" w:rsidRDefault="00DC3C2D" w:rsidP="005434A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0"/>
              </w:rPr>
            </w:pPr>
            <w:r w:rsidRPr="00B9348A">
              <w:rPr>
                <w:rFonts w:ascii="Times New Roman" w:hAnsi="Times New Roman" w:cs="Times New Roman"/>
                <w:b/>
                <w:bCs/>
                <w:szCs w:val="20"/>
              </w:rPr>
              <w:t>1st cephalosporins</w:t>
            </w:r>
          </w:p>
        </w:tc>
        <w:tc>
          <w:tcPr>
            <w:tcW w:w="1474" w:type="dxa"/>
            <w:noWrap/>
          </w:tcPr>
          <w:p w14:paraId="00C8E179" w14:textId="77777777" w:rsidR="00DC3C2D" w:rsidRPr="00B9348A" w:rsidRDefault="00DC3C2D" w:rsidP="005434A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0"/>
              </w:rPr>
            </w:pPr>
            <w:r w:rsidRPr="00B9348A">
              <w:rPr>
                <w:rFonts w:ascii="Times New Roman" w:hAnsi="Times New Roman" w:cs="Times New Roman"/>
                <w:b/>
                <w:bCs/>
                <w:szCs w:val="20"/>
              </w:rPr>
              <w:t>Macrolides</w:t>
            </w:r>
          </w:p>
        </w:tc>
        <w:tc>
          <w:tcPr>
            <w:tcW w:w="1159" w:type="dxa"/>
            <w:noWrap/>
          </w:tcPr>
          <w:p w14:paraId="357EA0AC" w14:textId="77777777" w:rsidR="00DC3C2D" w:rsidRPr="00B9348A" w:rsidRDefault="00DC3C2D" w:rsidP="005434A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0"/>
              </w:rPr>
            </w:pPr>
            <w:r w:rsidRPr="00B9348A">
              <w:rPr>
                <w:rFonts w:ascii="Times New Roman" w:hAnsi="Times New Roman" w:cs="Times New Roman"/>
                <w:b/>
                <w:bCs/>
                <w:szCs w:val="20"/>
              </w:rPr>
              <w:t>Sulfonamides</w:t>
            </w:r>
          </w:p>
        </w:tc>
      </w:tr>
      <w:tr w:rsidR="0012523A" w:rsidRPr="00B9348A" w14:paraId="17D9C18B" w14:textId="77777777" w:rsidTr="0012523A">
        <w:trPr>
          <w:trHeight w:val="330"/>
        </w:trPr>
        <w:tc>
          <w:tcPr>
            <w:cnfStyle w:val="001000000000" w:firstRow="0" w:lastRow="0" w:firstColumn="1" w:lastColumn="0" w:oddVBand="0" w:evenVBand="0" w:oddHBand="0" w:evenHBand="0" w:firstRowFirstColumn="0" w:firstRowLastColumn="0" w:lastRowFirstColumn="0" w:lastRowLastColumn="0"/>
            <w:tcW w:w="1877" w:type="dxa"/>
            <w:vAlign w:val="center"/>
          </w:tcPr>
          <w:p w14:paraId="0C651BB8" w14:textId="77777777" w:rsidR="0012523A" w:rsidRPr="00B9348A" w:rsidRDefault="0012523A" w:rsidP="0012523A">
            <w:pPr>
              <w:jc w:val="center"/>
              <w:rPr>
                <w:rFonts w:ascii="Times New Roman" w:eastAsia="맑은 고딕" w:hAnsi="Times New Roman" w:cs="Times New Roman"/>
                <w:b w:val="0"/>
                <w:bCs w:val="0"/>
                <w:kern w:val="0"/>
                <w:szCs w:val="20"/>
              </w:rPr>
            </w:pPr>
            <w:r w:rsidRPr="00B9348A">
              <w:rPr>
                <w:rFonts w:ascii="Times New Roman" w:eastAsia="맑은 고딕" w:hAnsi="Times New Roman" w:cs="Times New Roman"/>
                <w:kern w:val="0"/>
                <w:szCs w:val="20"/>
              </w:rPr>
              <w:t>skin eruption</w:t>
            </w:r>
          </w:p>
        </w:tc>
        <w:tc>
          <w:tcPr>
            <w:tcW w:w="1593" w:type="dxa"/>
            <w:noWrap/>
            <w:vAlign w:val="center"/>
          </w:tcPr>
          <w:p w14:paraId="1DE52282" w14:textId="75F9D396" w:rsidR="0012523A" w:rsidRPr="00B9348A" w:rsidRDefault="0012523A" w:rsidP="001252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0"/>
              </w:rPr>
            </w:pPr>
            <w:r w:rsidRPr="00827701">
              <w:rPr>
                <w:rFonts w:ascii="Times New Roman" w:eastAsia="맑은 고딕" w:hAnsi="Times New Roman" w:cs="Times New Roman"/>
                <w:color w:val="000000"/>
                <w:kern w:val="0"/>
                <w:szCs w:val="20"/>
              </w:rPr>
              <w:t>783</w:t>
            </w:r>
          </w:p>
        </w:tc>
        <w:tc>
          <w:tcPr>
            <w:tcW w:w="1449" w:type="dxa"/>
            <w:noWrap/>
            <w:vAlign w:val="center"/>
          </w:tcPr>
          <w:p w14:paraId="7A69A5B2" w14:textId="37C73600" w:rsidR="0012523A" w:rsidRPr="00B9348A" w:rsidRDefault="0012523A" w:rsidP="001252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0"/>
              </w:rPr>
            </w:pPr>
            <w:r w:rsidRPr="00827701">
              <w:rPr>
                <w:rFonts w:ascii="Times New Roman" w:eastAsia="맑은 고딕" w:hAnsi="Times New Roman" w:cs="Times New Roman"/>
                <w:color w:val="000000"/>
                <w:kern w:val="0"/>
                <w:szCs w:val="20"/>
              </w:rPr>
              <w:t>84</w:t>
            </w:r>
          </w:p>
        </w:tc>
        <w:tc>
          <w:tcPr>
            <w:tcW w:w="1013" w:type="dxa"/>
            <w:noWrap/>
            <w:vAlign w:val="center"/>
          </w:tcPr>
          <w:p w14:paraId="4206A103" w14:textId="7BBA8E4A" w:rsidR="0012523A" w:rsidRPr="00B9348A" w:rsidRDefault="0012523A" w:rsidP="001252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0"/>
              </w:rPr>
            </w:pPr>
            <w:r w:rsidRPr="00827701">
              <w:rPr>
                <w:rFonts w:ascii="Times New Roman" w:eastAsia="맑은 고딕" w:hAnsi="Times New Roman" w:cs="Times New Roman"/>
                <w:color w:val="000000"/>
                <w:kern w:val="0"/>
                <w:szCs w:val="20"/>
              </w:rPr>
              <w:t>39</w:t>
            </w:r>
          </w:p>
        </w:tc>
        <w:tc>
          <w:tcPr>
            <w:tcW w:w="937" w:type="dxa"/>
            <w:noWrap/>
            <w:vAlign w:val="center"/>
          </w:tcPr>
          <w:p w14:paraId="135BD9F7" w14:textId="5581D9A8" w:rsidR="0012523A" w:rsidRPr="00B9348A" w:rsidRDefault="0012523A" w:rsidP="001252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0"/>
              </w:rPr>
            </w:pPr>
            <w:r w:rsidRPr="00827701">
              <w:rPr>
                <w:rFonts w:ascii="Times New Roman" w:eastAsia="맑은 고딕" w:hAnsi="Times New Roman" w:cs="Times New Roman"/>
                <w:color w:val="000000"/>
                <w:kern w:val="0"/>
                <w:szCs w:val="20"/>
              </w:rPr>
              <w:t>3</w:t>
            </w:r>
          </w:p>
        </w:tc>
        <w:tc>
          <w:tcPr>
            <w:tcW w:w="1369" w:type="dxa"/>
            <w:noWrap/>
            <w:vAlign w:val="center"/>
          </w:tcPr>
          <w:p w14:paraId="45C5A575" w14:textId="050AA02D" w:rsidR="0012523A" w:rsidRPr="00B9348A" w:rsidRDefault="0012523A" w:rsidP="001252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0"/>
              </w:rPr>
            </w:pPr>
            <w:r w:rsidRPr="00827701">
              <w:rPr>
                <w:rFonts w:ascii="Times New Roman" w:eastAsia="맑은 고딕" w:hAnsi="Times New Roman" w:cs="Times New Roman"/>
                <w:color w:val="000000"/>
                <w:kern w:val="0"/>
                <w:szCs w:val="20"/>
              </w:rPr>
              <w:t>3</w:t>
            </w:r>
          </w:p>
        </w:tc>
        <w:tc>
          <w:tcPr>
            <w:tcW w:w="1369" w:type="dxa"/>
            <w:noWrap/>
            <w:vAlign w:val="center"/>
          </w:tcPr>
          <w:p w14:paraId="4A695358" w14:textId="03F280E0" w:rsidR="0012523A" w:rsidRPr="00B9348A" w:rsidRDefault="0012523A" w:rsidP="001252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0"/>
              </w:rPr>
            </w:pPr>
            <w:r w:rsidRPr="00827701">
              <w:rPr>
                <w:rFonts w:ascii="Times New Roman" w:eastAsia="맑은 고딕" w:hAnsi="Times New Roman" w:cs="Times New Roman"/>
                <w:color w:val="000000"/>
                <w:kern w:val="0"/>
                <w:szCs w:val="20"/>
              </w:rPr>
              <w:t>369</w:t>
            </w:r>
          </w:p>
        </w:tc>
        <w:tc>
          <w:tcPr>
            <w:tcW w:w="1368" w:type="dxa"/>
            <w:noWrap/>
            <w:vAlign w:val="center"/>
          </w:tcPr>
          <w:p w14:paraId="45AF28A4" w14:textId="7D05D954" w:rsidR="0012523A" w:rsidRPr="00B9348A" w:rsidRDefault="0012523A" w:rsidP="001252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0"/>
              </w:rPr>
            </w:pPr>
            <w:r w:rsidRPr="00827701">
              <w:rPr>
                <w:rFonts w:ascii="Times New Roman" w:eastAsia="맑은 고딕" w:hAnsi="Times New Roman" w:cs="Times New Roman"/>
                <w:color w:val="000000"/>
                <w:kern w:val="0"/>
                <w:szCs w:val="20"/>
              </w:rPr>
              <w:t>22</w:t>
            </w:r>
          </w:p>
        </w:tc>
        <w:tc>
          <w:tcPr>
            <w:tcW w:w="1474" w:type="dxa"/>
            <w:noWrap/>
            <w:vAlign w:val="center"/>
          </w:tcPr>
          <w:p w14:paraId="6BB6F4F7" w14:textId="1E4868D7" w:rsidR="0012523A" w:rsidRPr="00B9348A" w:rsidRDefault="0012523A" w:rsidP="001252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0"/>
              </w:rPr>
            </w:pPr>
            <w:r w:rsidRPr="00827701">
              <w:rPr>
                <w:rFonts w:ascii="Times New Roman" w:eastAsia="맑은 고딕" w:hAnsi="Times New Roman" w:cs="Times New Roman"/>
                <w:color w:val="000000"/>
                <w:kern w:val="0"/>
                <w:szCs w:val="20"/>
              </w:rPr>
              <w:t>241</w:t>
            </w:r>
          </w:p>
        </w:tc>
        <w:tc>
          <w:tcPr>
            <w:tcW w:w="1159" w:type="dxa"/>
            <w:noWrap/>
            <w:vAlign w:val="center"/>
          </w:tcPr>
          <w:p w14:paraId="64E09C51" w14:textId="799645AF" w:rsidR="0012523A" w:rsidRPr="00B9348A" w:rsidRDefault="0012523A" w:rsidP="001252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0"/>
              </w:rPr>
            </w:pPr>
            <w:r w:rsidRPr="00827701">
              <w:rPr>
                <w:rFonts w:ascii="Times New Roman" w:eastAsia="맑은 고딕" w:hAnsi="Times New Roman" w:cs="Times New Roman"/>
                <w:color w:val="000000"/>
                <w:kern w:val="0"/>
                <w:szCs w:val="20"/>
              </w:rPr>
              <w:t>6</w:t>
            </w:r>
          </w:p>
        </w:tc>
      </w:tr>
      <w:tr w:rsidR="0012523A" w:rsidRPr="00B9348A" w14:paraId="3EE94ABC" w14:textId="77777777" w:rsidTr="0012523A">
        <w:trPr>
          <w:trHeight w:val="330"/>
        </w:trPr>
        <w:tc>
          <w:tcPr>
            <w:cnfStyle w:val="001000000000" w:firstRow="0" w:lastRow="0" w:firstColumn="1" w:lastColumn="0" w:oddVBand="0" w:evenVBand="0" w:oddHBand="0" w:evenHBand="0" w:firstRowFirstColumn="0" w:firstRowLastColumn="0" w:lastRowFirstColumn="0" w:lastRowLastColumn="0"/>
            <w:tcW w:w="1877" w:type="dxa"/>
            <w:vAlign w:val="center"/>
          </w:tcPr>
          <w:p w14:paraId="17E2BD7A" w14:textId="77777777" w:rsidR="0012523A" w:rsidRPr="00B9348A" w:rsidRDefault="0012523A" w:rsidP="0012523A">
            <w:pPr>
              <w:jc w:val="center"/>
              <w:rPr>
                <w:rFonts w:ascii="Times New Roman" w:hAnsi="Times New Roman" w:cs="Times New Roman"/>
                <w:szCs w:val="20"/>
              </w:rPr>
            </w:pPr>
            <w:r w:rsidRPr="00B9348A">
              <w:rPr>
                <w:rFonts w:ascii="Times New Roman" w:eastAsia="맑은 고딕" w:hAnsi="Times New Roman" w:cs="Times New Roman"/>
                <w:kern w:val="0"/>
                <w:szCs w:val="20"/>
              </w:rPr>
              <w:t>urticaria</w:t>
            </w:r>
          </w:p>
        </w:tc>
        <w:tc>
          <w:tcPr>
            <w:tcW w:w="1593" w:type="dxa"/>
            <w:noWrap/>
            <w:vAlign w:val="center"/>
          </w:tcPr>
          <w:p w14:paraId="708BABD6" w14:textId="2E4360AA" w:rsidR="0012523A" w:rsidRPr="00B9348A" w:rsidRDefault="0012523A" w:rsidP="001252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0"/>
              </w:rPr>
            </w:pPr>
            <w:r w:rsidRPr="00827701">
              <w:rPr>
                <w:rFonts w:ascii="Times New Roman" w:eastAsia="맑은 고딕" w:hAnsi="Times New Roman" w:cs="Times New Roman"/>
                <w:color w:val="000000"/>
                <w:kern w:val="0"/>
                <w:szCs w:val="20"/>
              </w:rPr>
              <w:t>47</w:t>
            </w:r>
            <w:r>
              <w:rPr>
                <w:rFonts w:ascii="Times New Roman" w:eastAsia="맑은 고딕" w:hAnsi="Times New Roman" w:cs="Times New Roman"/>
                <w:color w:val="000000"/>
                <w:kern w:val="0"/>
                <w:szCs w:val="20"/>
              </w:rPr>
              <w:t>,</w:t>
            </w:r>
            <w:r w:rsidRPr="00827701">
              <w:rPr>
                <w:rFonts w:ascii="Times New Roman" w:eastAsia="맑은 고딕" w:hAnsi="Times New Roman" w:cs="Times New Roman"/>
                <w:color w:val="000000"/>
                <w:kern w:val="0"/>
                <w:szCs w:val="20"/>
              </w:rPr>
              <w:t>737</w:t>
            </w:r>
          </w:p>
        </w:tc>
        <w:tc>
          <w:tcPr>
            <w:tcW w:w="1449" w:type="dxa"/>
            <w:noWrap/>
            <w:vAlign w:val="center"/>
          </w:tcPr>
          <w:p w14:paraId="394C2BA0" w14:textId="56C401CD" w:rsidR="0012523A" w:rsidRPr="00B9348A" w:rsidRDefault="0012523A" w:rsidP="001252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0"/>
              </w:rPr>
            </w:pPr>
            <w:r w:rsidRPr="00827701">
              <w:rPr>
                <w:rFonts w:ascii="Times New Roman" w:eastAsia="맑은 고딕" w:hAnsi="Times New Roman" w:cs="Times New Roman"/>
                <w:color w:val="000000"/>
                <w:kern w:val="0"/>
                <w:szCs w:val="20"/>
              </w:rPr>
              <w:t>4</w:t>
            </w:r>
            <w:r>
              <w:rPr>
                <w:rFonts w:ascii="Times New Roman" w:eastAsia="맑은 고딕" w:hAnsi="Times New Roman" w:cs="Times New Roman"/>
                <w:color w:val="000000"/>
                <w:kern w:val="0"/>
                <w:szCs w:val="20"/>
              </w:rPr>
              <w:t>,</w:t>
            </w:r>
            <w:r w:rsidRPr="00827701">
              <w:rPr>
                <w:rFonts w:ascii="Times New Roman" w:eastAsia="맑은 고딕" w:hAnsi="Times New Roman" w:cs="Times New Roman"/>
                <w:color w:val="000000"/>
                <w:kern w:val="0"/>
                <w:szCs w:val="20"/>
              </w:rPr>
              <w:t>611</w:t>
            </w:r>
          </w:p>
        </w:tc>
        <w:tc>
          <w:tcPr>
            <w:tcW w:w="1013" w:type="dxa"/>
            <w:noWrap/>
            <w:vAlign w:val="center"/>
          </w:tcPr>
          <w:p w14:paraId="3A326EC5" w14:textId="047A0A67" w:rsidR="0012523A" w:rsidRPr="00B9348A" w:rsidRDefault="0012523A" w:rsidP="001252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0"/>
              </w:rPr>
            </w:pPr>
            <w:r w:rsidRPr="00827701">
              <w:rPr>
                <w:rFonts w:ascii="Times New Roman" w:eastAsia="맑은 고딕" w:hAnsi="Times New Roman" w:cs="Times New Roman"/>
                <w:color w:val="000000"/>
                <w:kern w:val="0"/>
                <w:szCs w:val="20"/>
              </w:rPr>
              <w:t>2</w:t>
            </w:r>
            <w:r>
              <w:rPr>
                <w:rFonts w:ascii="Times New Roman" w:eastAsia="맑은 고딕" w:hAnsi="Times New Roman" w:cs="Times New Roman"/>
                <w:color w:val="000000"/>
                <w:kern w:val="0"/>
                <w:szCs w:val="20"/>
              </w:rPr>
              <w:t>,</w:t>
            </w:r>
            <w:r w:rsidRPr="00827701">
              <w:rPr>
                <w:rFonts w:ascii="Times New Roman" w:eastAsia="맑은 고딕" w:hAnsi="Times New Roman" w:cs="Times New Roman"/>
                <w:color w:val="000000"/>
                <w:kern w:val="0"/>
                <w:szCs w:val="20"/>
              </w:rPr>
              <w:t>405</w:t>
            </w:r>
          </w:p>
        </w:tc>
        <w:tc>
          <w:tcPr>
            <w:tcW w:w="937" w:type="dxa"/>
            <w:noWrap/>
            <w:vAlign w:val="center"/>
          </w:tcPr>
          <w:p w14:paraId="3BD046A5" w14:textId="35B86A94" w:rsidR="0012523A" w:rsidRPr="00B9348A" w:rsidRDefault="0012523A" w:rsidP="001252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0"/>
              </w:rPr>
            </w:pPr>
            <w:r w:rsidRPr="00827701">
              <w:rPr>
                <w:rFonts w:ascii="Times New Roman" w:eastAsia="맑은 고딕" w:hAnsi="Times New Roman" w:cs="Times New Roman"/>
                <w:color w:val="000000"/>
                <w:kern w:val="0"/>
                <w:szCs w:val="20"/>
              </w:rPr>
              <w:t>174</w:t>
            </w:r>
          </w:p>
        </w:tc>
        <w:tc>
          <w:tcPr>
            <w:tcW w:w="1369" w:type="dxa"/>
            <w:noWrap/>
            <w:vAlign w:val="center"/>
          </w:tcPr>
          <w:p w14:paraId="403301EE" w14:textId="12B5BF57" w:rsidR="0012523A" w:rsidRPr="00B9348A" w:rsidRDefault="0012523A" w:rsidP="001252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0"/>
              </w:rPr>
            </w:pPr>
            <w:r w:rsidRPr="00827701">
              <w:rPr>
                <w:rFonts w:ascii="Times New Roman" w:eastAsia="맑은 고딕" w:hAnsi="Times New Roman" w:cs="Times New Roman"/>
                <w:color w:val="000000"/>
                <w:kern w:val="0"/>
                <w:szCs w:val="20"/>
              </w:rPr>
              <w:t>42</w:t>
            </w:r>
          </w:p>
        </w:tc>
        <w:tc>
          <w:tcPr>
            <w:tcW w:w="1369" w:type="dxa"/>
            <w:noWrap/>
            <w:vAlign w:val="center"/>
          </w:tcPr>
          <w:p w14:paraId="7FDDE711" w14:textId="24AF1CFE" w:rsidR="0012523A" w:rsidRPr="00B9348A" w:rsidRDefault="0012523A" w:rsidP="001252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0"/>
              </w:rPr>
            </w:pPr>
            <w:r w:rsidRPr="00827701">
              <w:rPr>
                <w:rFonts w:ascii="Times New Roman" w:eastAsia="맑은 고딕" w:hAnsi="Times New Roman" w:cs="Times New Roman"/>
                <w:color w:val="000000"/>
                <w:kern w:val="0"/>
                <w:szCs w:val="20"/>
              </w:rPr>
              <w:t>21</w:t>
            </w:r>
            <w:r>
              <w:rPr>
                <w:rFonts w:ascii="Times New Roman" w:eastAsia="맑은 고딕" w:hAnsi="Times New Roman" w:cs="Times New Roman"/>
                <w:color w:val="000000"/>
                <w:kern w:val="0"/>
                <w:szCs w:val="20"/>
              </w:rPr>
              <w:t>,</w:t>
            </w:r>
            <w:r w:rsidRPr="00827701">
              <w:rPr>
                <w:rFonts w:ascii="Times New Roman" w:eastAsia="맑은 고딕" w:hAnsi="Times New Roman" w:cs="Times New Roman"/>
                <w:color w:val="000000"/>
                <w:kern w:val="0"/>
                <w:szCs w:val="20"/>
              </w:rPr>
              <w:t>479</w:t>
            </w:r>
          </w:p>
        </w:tc>
        <w:tc>
          <w:tcPr>
            <w:tcW w:w="1368" w:type="dxa"/>
            <w:noWrap/>
            <w:vAlign w:val="center"/>
          </w:tcPr>
          <w:p w14:paraId="7EF66EAF" w14:textId="02D17B18" w:rsidR="0012523A" w:rsidRPr="00B9348A" w:rsidRDefault="0012523A" w:rsidP="001252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0"/>
              </w:rPr>
            </w:pPr>
            <w:r w:rsidRPr="00827701">
              <w:rPr>
                <w:rFonts w:ascii="Times New Roman" w:eastAsia="맑은 고딕" w:hAnsi="Times New Roman" w:cs="Times New Roman"/>
                <w:color w:val="000000"/>
                <w:kern w:val="0"/>
                <w:szCs w:val="20"/>
              </w:rPr>
              <w:t>1</w:t>
            </w:r>
            <w:r>
              <w:rPr>
                <w:rFonts w:ascii="Times New Roman" w:eastAsia="맑은 고딕" w:hAnsi="Times New Roman" w:cs="Times New Roman"/>
                <w:color w:val="000000"/>
                <w:kern w:val="0"/>
                <w:szCs w:val="20"/>
              </w:rPr>
              <w:t>,</w:t>
            </w:r>
            <w:r w:rsidRPr="00827701">
              <w:rPr>
                <w:rFonts w:ascii="Times New Roman" w:eastAsia="맑은 고딕" w:hAnsi="Times New Roman" w:cs="Times New Roman"/>
                <w:color w:val="000000"/>
                <w:kern w:val="0"/>
                <w:szCs w:val="20"/>
              </w:rPr>
              <w:t>074</w:t>
            </w:r>
          </w:p>
        </w:tc>
        <w:tc>
          <w:tcPr>
            <w:tcW w:w="1474" w:type="dxa"/>
            <w:noWrap/>
            <w:vAlign w:val="center"/>
          </w:tcPr>
          <w:p w14:paraId="4F0124FC" w14:textId="7CAD9490" w:rsidR="0012523A" w:rsidRPr="00B9348A" w:rsidRDefault="0012523A" w:rsidP="001252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0"/>
              </w:rPr>
            </w:pPr>
            <w:r w:rsidRPr="00827701">
              <w:rPr>
                <w:rFonts w:ascii="Times New Roman" w:eastAsia="맑은 고딕" w:hAnsi="Times New Roman" w:cs="Times New Roman"/>
                <w:color w:val="000000"/>
                <w:kern w:val="0"/>
                <w:szCs w:val="20"/>
              </w:rPr>
              <w:t>15</w:t>
            </w:r>
            <w:r>
              <w:rPr>
                <w:rFonts w:ascii="Times New Roman" w:eastAsia="맑은 고딕" w:hAnsi="Times New Roman" w:cs="Times New Roman"/>
                <w:color w:val="000000"/>
                <w:kern w:val="0"/>
                <w:szCs w:val="20"/>
              </w:rPr>
              <w:t>,</w:t>
            </w:r>
            <w:r w:rsidRPr="00827701">
              <w:rPr>
                <w:rFonts w:ascii="Times New Roman" w:eastAsia="맑은 고딕" w:hAnsi="Times New Roman" w:cs="Times New Roman"/>
                <w:color w:val="000000"/>
                <w:kern w:val="0"/>
                <w:szCs w:val="20"/>
              </w:rPr>
              <w:t>683</w:t>
            </w:r>
          </w:p>
        </w:tc>
        <w:tc>
          <w:tcPr>
            <w:tcW w:w="1159" w:type="dxa"/>
            <w:noWrap/>
            <w:vAlign w:val="center"/>
          </w:tcPr>
          <w:p w14:paraId="79F4C9A9" w14:textId="0D1C09D0" w:rsidR="0012523A" w:rsidRPr="00B9348A" w:rsidRDefault="0012523A" w:rsidP="001252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0"/>
              </w:rPr>
            </w:pPr>
            <w:r w:rsidRPr="00827701">
              <w:rPr>
                <w:rFonts w:ascii="Times New Roman" w:eastAsia="맑은 고딕" w:hAnsi="Times New Roman" w:cs="Times New Roman"/>
                <w:color w:val="000000"/>
                <w:kern w:val="0"/>
                <w:szCs w:val="20"/>
              </w:rPr>
              <w:t>377</w:t>
            </w:r>
          </w:p>
        </w:tc>
      </w:tr>
      <w:tr w:rsidR="0012523A" w:rsidRPr="00B9348A" w14:paraId="19356AFD" w14:textId="77777777" w:rsidTr="0012523A">
        <w:trPr>
          <w:trHeight w:val="330"/>
        </w:trPr>
        <w:tc>
          <w:tcPr>
            <w:cnfStyle w:val="001000000000" w:firstRow="0" w:lastRow="0" w:firstColumn="1" w:lastColumn="0" w:oddVBand="0" w:evenVBand="0" w:oddHBand="0" w:evenHBand="0" w:firstRowFirstColumn="0" w:firstRowLastColumn="0" w:lastRowFirstColumn="0" w:lastRowLastColumn="0"/>
            <w:tcW w:w="1877" w:type="dxa"/>
            <w:vAlign w:val="center"/>
          </w:tcPr>
          <w:p w14:paraId="16E4EF55" w14:textId="77777777" w:rsidR="0012523A" w:rsidRPr="00B9348A" w:rsidRDefault="0012523A" w:rsidP="0012523A">
            <w:pPr>
              <w:jc w:val="center"/>
              <w:rPr>
                <w:rFonts w:ascii="Times New Roman" w:hAnsi="Times New Roman" w:cs="Times New Roman"/>
                <w:szCs w:val="20"/>
              </w:rPr>
            </w:pPr>
            <w:r w:rsidRPr="00B9348A">
              <w:rPr>
                <w:rFonts w:ascii="Times New Roman" w:eastAsia="맑은 고딕" w:hAnsi="Times New Roman" w:cs="Times New Roman"/>
                <w:kern w:val="0"/>
                <w:szCs w:val="20"/>
              </w:rPr>
              <w:t>erythema multiforme</w:t>
            </w:r>
          </w:p>
        </w:tc>
        <w:tc>
          <w:tcPr>
            <w:tcW w:w="1593" w:type="dxa"/>
            <w:noWrap/>
            <w:vAlign w:val="center"/>
          </w:tcPr>
          <w:p w14:paraId="67BE4BF8" w14:textId="32308043" w:rsidR="0012523A" w:rsidRPr="00B9348A" w:rsidRDefault="0012523A" w:rsidP="001252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0"/>
              </w:rPr>
            </w:pPr>
            <w:r w:rsidRPr="00827701">
              <w:rPr>
                <w:rFonts w:ascii="Times New Roman" w:eastAsia="맑은 고딕" w:hAnsi="Times New Roman" w:cs="Times New Roman"/>
                <w:color w:val="000000"/>
                <w:kern w:val="0"/>
                <w:szCs w:val="20"/>
              </w:rPr>
              <w:t>258</w:t>
            </w:r>
          </w:p>
        </w:tc>
        <w:tc>
          <w:tcPr>
            <w:tcW w:w="1449" w:type="dxa"/>
            <w:noWrap/>
            <w:vAlign w:val="center"/>
          </w:tcPr>
          <w:p w14:paraId="0A755CDD" w14:textId="0DA8F7B5" w:rsidR="0012523A" w:rsidRPr="00B9348A" w:rsidRDefault="0012523A" w:rsidP="001252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0"/>
              </w:rPr>
            </w:pPr>
            <w:r w:rsidRPr="00827701">
              <w:rPr>
                <w:rFonts w:ascii="Times New Roman" w:eastAsia="맑은 고딕" w:hAnsi="Times New Roman" w:cs="Times New Roman"/>
                <w:color w:val="000000"/>
                <w:kern w:val="0"/>
                <w:szCs w:val="20"/>
              </w:rPr>
              <w:t>24</w:t>
            </w:r>
          </w:p>
        </w:tc>
        <w:tc>
          <w:tcPr>
            <w:tcW w:w="1013" w:type="dxa"/>
            <w:noWrap/>
            <w:vAlign w:val="center"/>
          </w:tcPr>
          <w:p w14:paraId="53782FC0" w14:textId="2331DB9E" w:rsidR="0012523A" w:rsidRPr="00B9348A" w:rsidRDefault="0012523A" w:rsidP="001252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0"/>
              </w:rPr>
            </w:pPr>
            <w:r w:rsidRPr="00827701">
              <w:rPr>
                <w:rFonts w:ascii="Times New Roman" w:eastAsia="맑은 고딕" w:hAnsi="Times New Roman" w:cs="Times New Roman"/>
                <w:color w:val="000000"/>
                <w:kern w:val="0"/>
                <w:szCs w:val="20"/>
              </w:rPr>
              <w:t>15</w:t>
            </w:r>
          </w:p>
        </w:tc>
        <w:tc>
          <w:tcPr>
            <w:tcW w:w="937" w:type="dxa"/>
            <w:noWrap/>
            <w:vAlign w:val="center"/>
          </w:tcPr>
          <w:p w14:paraId="44CCABB2" w14:textId="33FA903A" w:rsidR="0012523A" w:rsidRPr="00B9348A" w:rsidRDefault="0012523A" w:rsidP="001252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0"/>
              </w:rPr>
            </w:pPr>
            <w:r w:rsidRPr="00827701">
              <w:rPr>
                <w:rFonts w:ascii="Times New Roman" w:eastAsia="맑은 고딕" w:hAnsi="Times New Roman" w:cs="Times New Roman"/>
                <w:color w:val="000000"/>
                <w:kern w:val="0"/>
                <w:szCs w:val="20"/>
              </w:rPr>
              <w:t>2</w:t>
            </w:r>
          </w:p>
        </w:tc>
        <w:tc>
          <w:tcPr>
            <w:tcW w:w="1369" w:type="dxa"/>
            <w:noWrap/>
            <w:vAlign w:val="center"/>
          </w:tcPr>
          <w:p w14:paraId="7AE3A86C" w14:textId="616D0419" w:rsidR="0012523A" w:rsidRPr="00B9348A" w:rsidRDefault="0012523A" w:rsidP="001252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0"/>
              </w:rPr>
            </w:pPr>
            <w:r w:rsidRPr="00827701">
              <w:rPr>
                <w:rFonts w:ascii="Times New Roman" w:eastAsia="맑은 고딕" w:hAnsi="Times New Roman" w:cs="Times New Roman"/>
                <w:color w:val="000000"/>
                <w:kern w:val="0"/>
                <w:szCs w:val="20"/>
              </w:rPr>
              <w:t>0</w:t>
            </w:r>
          </w:p>
        </w:tc>
        <w:tc>
          <w:tcPr>
            <w:tcW w:w="1369" w:type="dxa"/>
            <w:noWrap/>
            <w:vAlign w:val="center"/>
          </w:tcPr>
          <w:p w14:paraId="0AC1327F" w14:textId="60364A2B" w:rsidR="0012523A" w:rsidRPr="00B9348A" w:rsidRDefault="0012523A" w:rsidP="001252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0"/>
              </w:rPr>
            </w:pPr>
            <w:r w:rsidRPr="00827701">
              <w:rPr>
                <w:rFonts w:ascii="Times New Roman" w:eastAsia="맑은 고딕" w:hAnsi="Times New Roman" w:cs="Times New Roman"/>
                <w:color w:val="000000"/>
                <w:kern w:val="0"/>
                <w:szCs w:val="20"/>
              </w:rPr>
              <w:t>112</w:t>
            </w:r>
          </w:p>
        </w:tc>
        <w:tc>
          <w:tcPr>
            <w:tcW w:w="1368" w:type="dxa"/>
            <w:noWrap/>
            <w:vAlign w:val="center"/>
          </w:tcPr>
          <w:p w14:paraId="30BADDF9" w14:textId="25B56053" w:rsidR="0012523A" w:rsidRPr="00B9348A" w:rsidRDefault="0012523A" w:rsidP="001252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0"/>
              </w:rPr>
            </w:pPr>
            <w:r w:rsidRPr="00827701">
              <w:rPr>
                <w:rFonts w:ascii="Times New Roman" w:eastAsia="맑은 고딕" w:hAnsi="Times New Roman" w:cs="Times New Roman"/>
                <w:color w:val="000000"/>
                <w:kern w:val="0"/>
                <w:szCs w:val="20"/>
              </w:rPr>
              <w:t>6</w:t>
            </w:r>
          </w:p>
        </w:tc>
        <w:tc>
          <w:tcPr>
            <w:tcW w:w="1474" w:type="dxa"/>
            <w:noWrap/>
            <w:vAlign w:val="center"/>
          </w:tcPr>
          <w:p w14:paraId="0BE256E7" w14:textId="51FD6672" w:rsidR="0012523A" w:rsidRPr="00B9348A" w:rsidRDefault="0012523A" w:rsidP="001252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0"/>
              </w:rPr>
            </w:pPr>
            <w:r w:rsidRPr="00827701">
              <w:rPr>
                <w:rFonts w:ascii="Times New Roman" w:eastAsia="맑은 고딕" w:hAnsi="Times New Roman" w:cs="Times New Roman"/>
                <w:color w:val="000000"/>
                <w:kern w:val="0"/>
                <w:szCs w:val="20"/>
              </w:rPr>
              <w:t>78</w:t>
            </w:r>
          </w:p>
        </w:tc>
        <w:tc>
          <w:tcPr>
            <w:tcW w:w="1159" w:type="dxa"/>
            <w:noWrap/>
            <w:vAlign w:val="center"/>
          </w:tcPr>
          <w:p w14:paraId="052C8D4D" w14:textId="7329AA00" w:rsidR="0012523A" w:rsidRPr="00B9348A" w:rsidRDefault="0012523A" w:rsidP="001252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0"/>
              </w:rPr>
            </w:pPr>
            <w:r w:rsidRPr="00827701">
              <w:rPr>
                <w:rFonts w:ascii="Times New Roman" w:eastAsia="맑은 고딕" w:hAnsi="Times New Roman" w:cs="Times New Roman"/>
                <w:color w:val="000000"/>
                <w:kern w:val="0"/>
                <w:szCs w:val="20"/>
              </w:rPr>
              <w:t>3</w:t>
            </w:r>
          </w:p>
        </w:tc>
      </w:tr>
      <w:tr w:rsidR="0012523A" w:rsidRPr="00B9348A" w14:paraId="7225514C" w14:textId="77777777" w:rsidTr="0012523A">
        <w:trPr>
          <w:trHeight w:val="330"/>
        </w:trPr>
        <w:tc>
          <w:tcPr>
            <w:cnfStyle w:val="001000000000" w:firstRow="0" w:lastRow="0" w:firstColumn="1" w:lastColumn="0" w:oddVBand="0" w:evenVBand="0" w:oddHBand="0" w:evenHBand="0" w:firstRowFirstColumn="0" w:firstRowLastColumn="0" w:lastRowFirstColumn="0" w:lastRowLastColumn="0"/>
            <w:tcW w:w="1877" w:type="dxa"/>
            <w:vAlign w:val="center"/>
          </w:tcPr>
          <w:p w14:paraId="31561F3D" w14:textId="77777777" w:rsidR="0012523A" w:rsidRPr="00B9348A" w:rsidRDefault="0012523A" w:rsidP="0012523A">
            <w:pPr>
              <w:jc w:val="center"/>
              <w:rPr>
                <w:rFonts w:ascii="Times New Roman" w:hAnsi="Times New Roman" w:cs="Times New Roman"/>
                <w:szCs w:val="20"/>
              </w:rPr>
            </w:pPr>
            <w:r w:rsidRPr="00B9348A">
              <w:rPr>
                <w:rFonts w:ascii="Times New Roman" w:eastAsia="맑은 고딕" w:hAnsi="Times New Roman" w:cs="Times New Roman"/>
                <w:kern w:val="0"/>
                <w:szCs w:val="20"/>
              </w:rPr>
              <w:t>anaphylactic reactions</w:t>
            </w:r>
          </w:p>
        </w:tc>
        <w:tc>
          <w:tcPr>
            <w:tcW w:w="1593" w:type="dxa"/>
            <w:noWrap/>
            <w:vAlign w:val="center"/>
          </w:tcPr>
          <w:p w14:paraId="4FF92AE5" w14:textId="5F5415A1" w:rsidR="0012523A" w:rsidRPr="00B9348A" w:rsidRDefault="0012523A" w:rsidP="001252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0"/>
              </w:rPr>
            </w:pPr>
            <w:r w:rsidRPr="00827701">
              <w:rPr>
                <w:rFonts w:ascii="Times New Roman" w:eastAsia="맑은 고딕" w:hAnsi="Times New Roman" w:cs="Times New Roman"/>
                <w:color w:val="000000"/>
                <w:kern w:val="0"/>
                <w:szCs w:val="20"/>
              </w:rPr>
              <w:t>157</w:t>
            </w:r>
          </w:p>
        </w:tc>
        <w:tc>
          <w:tcPr>
            <w:tcW w:w="1449" w:type="dxa"/>
            <w:noWrap/>
            <w:vAlign w:val="center"/>
          </w:tcPr>
          <w:p w14:paraId="24EF74D3" w14:textId="0D350B2A" w:rsidR="0012523A" w:rsidRPr="00B9348A" w:rsidRDefault="0012523A" w:rsidP="001252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0"/>
              </w:rPr>
            </w:pPr>
            <w:r w:rsidRPr="00827701">
              <w:rPr>
                <w:rFonts w:ascii="Times New Roman" w:eastAsia="맑은 고딕" w:hAnsi="Times New Roman" w:cs="Times New Roman"/>
                <w:color w:val="000000"/>
                <w:kern w:val="0"/>
                <w:szCs w:val="20"/>
              </w:rPr>
              <w:t>18</w:t>
            </w:r>
          </w:p>
        </w:tc>
        <w:tc>
          <w:tcPr>
            <w:tcW w:w="1013" w:type="dxa"/>
            <w:noWrap/>
            <w:vAlign w:val="center"/>
          </w:tcPr>
          <w:p w14:paraId="11619022" w14:textId="7F850718" w:rsidR="0012523A" w:rsidRPr="00B9348A" w:rsidRDefault="0012523A" w:rsidP="001252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0"/>
              </w:rPr>
            </w:pPr>
            <w:r w:rsidRPr="00827701">
              <w:rPr>
                <w:rFonts w:ascii="Times New Roman" w:eastAsia="맑은 고딕" w:hAnsi="Times New Roman" w:cs="Times New Roman"/>
                <w:color w:val="000000"/>
                <w:kern w:val="0"/>
                <w:szCs w:val="20"/>
              </w:rPr>
              <w:t>8</w:t>
            </w:r>
          </w:p>
        </w:tc>
        <w:tc>
          <w:tcPr>
            <w:tcW w:w="937" w:type="dxa"/>
            <w:noWrap/>
            <w:vAlign w:val="center"/>
          </w:tcPr>
          <w:p w14:paraId="66E314C8" w14:textId="75F1C011" w:rsidR="0012523A" w:rsidRPr="00B9348A" w:rsidRDefault="0012523A" w:rsidP="001252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0"/>
              </w:rPr>
            </w:pPr>
            <w:r w:rsidRPr="00827701">
              <w:rPr>
                <w:rFonts w:ascii="Times New Roman" w:eastAsia="맑은 고딕" w:hAnsi="Times New Roman" w:cs="Times New Roman"/>
                <w:color w:val="000000"/>
                <w:kern w:val="0"/>
                <w:szCs w:val="20"/>
              </w:rPr>
              <w:t>1</w:t>
            </w:r>
          </w:p>
        </w:tc>
        <w:tc>
          <w:tcPr>
            <w:tcW w:w="1369" w:type="dxa"/>
            <w:noWrap/>
            <w:vAlign w:val="center"/>
          </w:tcPr>
          <w:p w14:paraId="30A131D8" w14:textId="1283A94C" w:rsidR="0012523A" w:rsidRPr="00B9348A" w:rsidRDefault="0012523A" w:rsidP="001252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0"/>
              </w:rPr>
            </w:pPr>
            <w:r w:rsidRPr="00827701">
              <w:rPr>
                <w:rFonts w:ascii="Times New Roman" w:eastAsia="맑은 고딕" w:hAnsi="Times New Roman" w:cs="Times New Roman"/>
                <w:color w:val="000000"/>
                <w:kern w:val="0"/>
                <w:szCs w:val="20"/>
              </w:rPr>
              <w:t>0</w:t>
            </w:r>
          </w:p>
        </w:tc>
        <w:tc>
          <w:tcPr>
            <w:tcW w:w="1369" w:type="dxa"/>
            <w:noWrap/>
            <w:vAlign w:val="center"/>
          </w:tcPr>
          <w:p w14:paraId="3302089B" w14:textId="5D3C28AF" w:rsidR="0012523A" w:rsidRPr="00B9348A" w:rsidRDefault="0012523A" w:rsidP="001252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0"/>
              </w:rPr>
            </w:pPr>
            <w:r w:rsidRPr="00827701">
              <w:rPr>
                <w:rFonts w:ascii="Times New Roman" w:eastAsia="맑은 고딕" w:hAnsi="Times New Roman" w:cs="Times New Roman"/>
                <w:color w:val="000000"/>
                <w:kern w:val="0"/>
                <w:szCs w:val="20"/>
              </w:rPr>
              <w:t>81</w:t>
            </w:r>
          </w:p>
        </w:tc>
        <w:tc>
          <w:tcPr>
            <w:tcW w:w="1368" w:type="dxa"/>
            <w:noWrap/>
            <w:vAlign w:val="center"/>
          </w:tcPr>
          <w:p w14:paraId="7010F3AE" w14:textId="3E50BBBC" w:rsidR="0012523A" w:rsidRPr="00B9348A" w:rsidRDefault="0012523A" w:rsidP="001252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0"/>
              </w:rPr>
            </w:pPr>
            <w:r w:rsidRPr="00827701">
              <w:rPr>
                <w:rFonts w:ascii="Times New Roman" w:eastAsia="맑은 고딕" w:hAnsi="Times New Roman" w:cs="Times New Roman"/>
                <w:color w:val="000000"/>
                <w:kern w:val="0"/>
                <w:szCs w:val="20"/>
              </w:rPr>
              <w:t>5</w:t>
            </w:r>
          </w:p>
        </w:tc>
        <w:tc>
          <w:tcPr>
            <w:tcW w:w="1474" w:type="dxa"/>
            <w:noWrap/>
            <w:vAlign w:val="center"/>
          </w:tcPr>
          <w:p w14:paraId="55613E17" w14:textId="1D99A284" w:rsidR="0012523A" w:rsidRPr="00B9348A" w:rsidRDefault="0012523A" w:rsidP="001252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0"/>
              </w:rPr>
            </w:pPr>
            <w:r w:rsidRPr="00827701">
              <w:rPr>
                <w:rFonts w:ascii="Times New Roman" w:eastAsia="맑은 고딕" w:hAnsi="Times New Roman" w:cs="Times New Roman"/>
                <w:color w:val="000000"/>
                <w:kern w:val="0"/>
                <w:szCs w:val="20"/>
              </w:rPr>
              <w:t>48</w:t>
            </w:r>
          </w:p>
        </w:tc>
        <w:tc>
          <w:tcPr>
            <w:tcW w:w="1159" w:type="dxa"/>
            <w:noWrap/>
            <w:vAlign w:val="center"/>
          </w:tcPr>
          <w:p w14:paraId="0E97D725" w14:textId="540C649A" w:rsidR="0012523A" w:rsidRPr="00B9348A" w:rsidRDefault="0012523A" w:rsidP="001252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0"/>
              </w:rPr>
            </w:pPr>
            <w:r w:rsidRPr="00827701">
              <w:rPr>
                <w:rFonts w:ascii="Times New Roman" w:eastAsia="맑은 고딕" w:hAnsi="Times New Roman" w:cs="Times New Roman"/>
                <w:color w:val="000000"/>
                <w:kern w:val="0"/>
                <w:szCs w:val="20"/>
              </w:rPr>
              <w:t>2</w:t>
            </w:r>
          </w:p>
        </w:tc>
      </w:tr>
      <w:tr w:rsidR="0012523A" w:rsidRPr="00B9348A" w14:paraId="02A8184F" w14:textId="77777777" w:rsidTr="0012523A">
        <w:trPr>
          <w:trHeight w:val="330"/>
        </w:trPr>
        <w:tc>
          <w:tcPr>
            <w:cnfStyle w:val="001000000000" w:firstRow="0" w:lastRow="0" w:firstColumn="1" w:lastColumn="0" w:oddVBand="0" w:evenVBand="0" w:oddHBand="0" w:evenHBand="0" w:firstRowFirstColumn="0" w:firstRowLastColumn="0" w:lastRowFirstColumn="0" w:lastRowLastColumn="0"/>
            <w:tcW w:w="1877" w:type="dxa"/>
            <w:vAlign w:val="center"/>
          </w:tcPr>
          <w:p w14:paraId="1CACCCEB" w14:textId="77777777" w:rsidR="0012523A" w:rsidRPr="00B9348A" w:rsidRDefault="0012523A" w:rsidP="0012523A">
            <w:pPr>
              <w:jc w:val="center"/>
              <w:rPr>
                <w:rFonts w:ascii="Times New Roman" w:hAnsi="Times New Roman" w:cs="Times New Roman"/>
                <w:szCs w:val="20"/>
              </w:rPr>
            </w:pPr>
            <w:r w:rsidRPr="00B9348A">
              <w:rPr>
                <w:rFonts w:ascii="Times New Roman" w:eastAsia="맑은 고딕" w:hAnsi="Times New Roman" w:cs="Times New Roman"/>
                <w:kern w:val="0"/>
                <w:szCs w:val="20"/>
              </w:rPr>
              <w:t>angioedema</w:t>
            </w:r>
          </w:p>
        </w:tc>
        <w:tc>
          <w:tcPr>
            <w:tcW w:w="1593" w:type="dxa"/>
            <w:noWrap/>
            <w:vAlign w:val="center"/>
          </w:tcPr>
          <w:p w14:paraId="2C3E1409" w14:textId="0C64A8A7" w:rsidR="0012523A" w:rsidRPr="00B9348A" w:rsidRDefault="0012523A" w:rsidP="001252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0"/>
              </w:rPr>
            </w:pPr>
            <w:r w:rsidRPr="00827701">
              <w:rPr>
                <w:rFonts w:ascii="Times New Roman" w:eastAsia="맑은 고딕" w:hAnsi="Times New Roman" w:cs="Times New Roman"/>
                <w:color w:val="000000"/>
                <w:kern w:val="0"/>
                <w:szCs w:val="20"/>
              </w:rPr>
              <w:t>30</w:t>
            </w:r>
            <w:r>
              <w:rPr>
                <w:rFonts w:ascii="Times New Roman" w:eastAsia="맑은 고딕" w:hAnsi="Times New Roman" w:cs="Times New Roman"/>
                <w:color w:val="000000"/>
                <w:kern w:val="0"/>
                <w:szCs w:val="20"/>
              </w:rPr>
              <w:t>,</w:t>
            </w:r>
            <w:r w:rsidRPr="00827701">
              <w:rPr>
                <w:rFonts w:ascii="Times New Roman" w:eastAsia="맑은 고딕" w:hAnsi="Times New Roman" w:cs="Times New Roman"/>
                <w:color w:val="000000"/>
                <w:kern w:val="0"/>
                <w:szCs w:val="20"/>
              </w:rPr>
              <w:t>402</w:t>
            </w:r>
          </w:p>
        </w:tc>
        <w:tc>
          <w:tcPr>
            <w:tcW w:w="1449" w:type="dxa"/>
            <w:noWrap/>
            <w:vAlign w:val="center"/>
          </w:tcPr>
          <w:p w14:paraId="64936DBE" w14:textId="734DA44D" w:rsidR="0012523A" w:rsidRPr="00B9348A" w:rsidRDefault="0012523A" w:rsidP="001252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0"/>
              </w:rPr>
            </w:pPr>
            <w:r w:rsidRPr="00827701">
              <w:rPr>
                <w:rFonts w:ascii="Times New Roman" w:eastAsia="맑은 고딕" w:hAnsi="Times New Roman" w:cs="Times New Roman"/>
                <w:color w:val="000000"/>
                <w:kern w:val="0"/>
                <w:szCs w:val="20"/>
              </w:rPr>
              <w:t>3</w:t>
            </w:r>
            <w:r>
              <w:rPr>
                <w:rFonts w:ascii="Times New Roman" w:eastAsia="맑은 고딕" w:hAnsi="Times New Roman" w:cs="Times New Roman"/>
                <w:color w:val="000000"/>
                <w:kern w:val="0"/>
                <w:szCs w:val="20"/>
              </w:rPr>
              <w:t>,</w:t>
            </w:r>
            <w:r w:rsidRPr="00827701">
              <w:rPr>
                <w:rFonts w:ascii="Times New Roman" w:eastAsia="맑은 고딕" w:hAnsi="Times New Roman" w:cs="Times New Roman"/>
                <w:color w:val="000000"/>
                <w:kern w:val="0"/>
                <w:szCs w:val="20"/>
              </w:rPr>
              <w:t>266</w:t>
            </w:r>
          </w:p>
        </w:tc>
        <w:tc>
          <w:tcPr>
            <w:tcW w:w="1013" w:type="dxa"/>
            <w:noWrap/>
            <w:vAlign w:val="center"/>
          </w:tcPr>
          <w:p w14:paraId="06E5EF03" w14:textId="4D32F9B7" w:rsidR="0012523A" w:rsidRPr="00B9348A" w:rsidRDefault="0012523A" w:rsidP="001252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0"/>
              </w:rPr>
            </w:pPr>
            <w:r w:rsidRPr="00827701">
              <w:rPr>
                <w:rFonts w:ascii="Times New Roman" w:eastAsia="맑은 고딕" w:hAnsi="Times New Roman" w:cs="Times New Roman"/>
                <w:color w:val="000000"/>
                <w:kern w:val="0"/>
                <w:szCs w:val="20"/>
              </w:rPr>
              <w:t>1</w:t>
            </w:r>
            <w:r>
              <w:rPr>
                <w:rFonts w:ascii="Times New Roman" w:eastAsia="맑은 고딕" w:hAnsi="Times New Roman" w:cs="Times New Roman"/>
                <w:color w:val="000000"/>
                <w:kern w:val="0"/>
                <w:szCs w:val="20"/>
              </w:rPr>
              <w:t>,</w:t>
            </w:r>
            <w:r w:rsidRPr="00827701">
              <w:rPr>
                <w:rFonts w:ascii="Times New Roman" w:eastAsia="맑은 고딕" w:hAnsi="Times New Roman" w:cs="Times New Roman"/>
                <w:color w:val="000000"/>
                <w:kern w:val="0"/>
                <w:szCs w:val="20"/>
              </w:rPr>
              <w:t>844</w:t>
            </w:r>
          </w:p>
        </w:tc>
        <w:tc>
          <w:tcPr>
            <w:tcW w:w="937" w:type="dxa"/>
            <w:noWrap/>
            <w:vAlign w:val="center"/>
          </w:tcPr>
          <w:p w14:paraId="3E0F0987" w14:textId="79FE9EB0" w:rsidR="0012523A" w:rsidRPr="00B9348A" w:rsidRDefault="0012523A" w:rsidP="001252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0"/>
              </w:rPr>
            </w:pPr>
            <w:r w:rsidRPr="00827701">
              <w:rPr>
                <w:rFonts w:ascii="Times New Roman" w:eastAsia="맑은 고딕" w:hAnsi="Times New Roman" w:cs="Times New Roman"/>
                <w:color w:val="000000"/>
                <w:kern w:val="0"/>
                <w:szCs w:val="20"/>
              </w:rPr>
              <w:t>93</w:t>
            </w:r>
          </w:p>
        </w:tc>
        <w:tc>
          <w:tcPr>
            <w:tcW w:w="1369" w:type="dxa"/>
            <w:noWrap/>
            <w:vAlign w:val="center"/>
          </w:tcPr>
          <w:p w14:paraId="61ED45CD" w14:textId="776976A6" w:rsidR="0012523A" w:rsidRPr="00B9348A" w:rsidRDefault="0012523A" w:rsidP="001252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0"/>
              </w:rPr>
            </w:pPr>
            <w:r w:rsidRPr="00827701">
              <w:rPr>
                <w:rFonts w:ascii="Times New Roman" w:eastAsia="맑은 고딕" w:hAnsi="Times New Roman" w:cs="Times New Roman"/>
                <w:color w:val="000000"/>
                <w:kern w:val="0"/>
                <w:szCs w:val="20"/>
              </w:rPr>
              <w:t>18</w:t>
            </w:r>
          </w:p>
        </w:tc>
        <w:tc>
          <w:tcPr>
            <w:tcW w:w="1369" w:type="dxa"/>
            <w:noWrap/>
            <w:vAlign w:val="center"/>
          </w:tcPr>
          <w:p w14:paraId="669BA76E" w14:textId="40A9608E" w:rsidR="0012523A" w:rsidRPr="00B9348A" w:rsidRDefault="0012523A" w:rsidP="001252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0"/>
              </w:rPr>
            </w:pPr>
            <w:r w:rsidRPr="00827701">
              <w:rPr>
                <w:rFonts w:ascii="Times New Roman" w:eastAsia="맑은 고딕" w:hAnsi="Times New Roman" w:cs="Times New Roman"/>
                <w:color w:val="000000"/>
                <w:kern w:val="0"/>
                <w:szCs w:val="20"/>
              </w:rPr>
              <w:t>15</w:t>
            </w:r>
            <w:r>
              <w:rPr>
                <w:rFonts w:ascii="Times New Roman" w:eastAsia="맑은 고딕" w:hAnsi="Times New Roman" w:cs="Times New Roman"/>
                <w:color w:val="000000"/>
                <w:kern w:val="0"/>
                <w:szCs w:val="20"/>
              </w:rPr>
              <w:t>,</w:t>
            </w:r>
            <w:r w:rsidRPr="00827701">
              <w:rPr>
                <w:rFonts w:ascii="Times New Roman" w:eastAsia="맑은 고딕" w:hAnsi="Times New Roman" w:cs="Times New Roman"/>
                <w:color w:val="000000"/>
                <w:kern w:val="0"/>
                <w:szCs w:val="20"/>
              </w:rPr>
              <w:t>402</w:t>
            </w:r>
          </w:p>
        </w:tc>
        <w:tc>
          <w:tcPr>
            <w:tcW w:w="1368" w:type="dxa"/>
            <w:noWrap/>
            <w:vAlign w:val="center"/>
          </w:tcPr>
          <w:p w14:paraId="7C731E9E" w14:textId="783724EA" w:rsidR="0012523A" w:rsidRPr="00B9348A" w:rsidRDefault="0012523A" w:rsidP="001252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0"/>
              </w:rPr>
            </w:pPr>
            <w:r w:rsidRPr="00827701">
              <w:rPr>
                <w:rFonts w:ascii="Times New Roman" w:eastAsia="맑은 고딕" w:hAnsi="Times New Roman" w:cs="Times New Roman"/>
                <w:color w:val="000000"/>
                <w:kern w:val="0"/>
                <w:szCs w:val="20"/>
              </w:rPr>
              <w:t>929</w:t>
            </w:r>
          </w:p>
        </w:tc>
        <w:tc>
          <w:tcPr>
            <w:tcW w:w="1474" w:type="dxa"/>
            <w:noWrap/>
            <w:vAlign w:val="center"/>
          </w:tcPr>
          <w:p w14:paraId="676A96AC" w14:textId="1035D9B8" w:rsidR="0012523A" w:rsidRPr="00B9348A" w:rsidRDefault="0012523A" w:rsidP="001252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0"/>
              </w:rPr>
            </w:pPr>
            <w:r w:rsidRPr="00827701">
              <w:rPr>
                <w:rFonts w:ascii="Times New Roman" w:eastAsia="맑은 고딕" w:hAnsi="Times New Roman" w:cs="Times New Roman"/>
                <w:color w:val="000000"/>
                <w:kern w:val="0"/>
                <w:szCs w:val="20"/>
              </w:rPr>
              <w:t>9</w:t>
            </w:r>
            <w:r>
              <w:rPr>
                <w:rFonts w:ascii="Times New Roman" w:eastAsia="맑은 고딕" w:hAnsi="Times New Roman" w:cs="Times New Roman"/>
                <w:color w:val="000000"/>
                <w:kern w:val="0"/>
                <w:szCs w:val="20"/>
              </w:rPr>
              <w:t>,</w:t>
            </w:r>
            <w:r w:rsidRPr="00827701">
              <w:rPr>
                <w:rFonts w:ascii="Times New Roman" w:eastAsia="맑은 고딕" w:hAnsi="Times New Roman" w:cs="Times New Roman"/>
                <w:color w:val="000000"/>
                <w:kern w:val="0"/>
                <w:szCs w:val="20"/>
              </w:rPr>
              <w:t>466</w:t>
            </w:r>
          </w:p>
        </w:tc>
        <w:tc>
          <w:tcPr>
            <w:tcW w:w="1159" w:type="dxa"/>
            <w:noWrap/>
            <w:vAlign w:val="center"/>
          </w:tcPr>
          <w:p w14:paraId="7F232750" w14:textId="5624E441" w:rsidR="0012523A" w:rsidRPr="00B9348A" w:rsidRDefault="0012523A" w:rsidP="001252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0"/>
              </w:rPr>
            </w:pPr>
            <w:r w:rsidRPr="00827701">
              <w:rPr>
                <w:rFonts w:ascii="Times New Roman" w:eastAsia="맑은 고딕" w:hAnsi="Times New Roman" w:cs="Times New Roman"/>
                <w:color w:val="000000"/>
                <w:kern w:val="0"/>
                <w:szCs w:val="20"/>
              </w:rPr>
              <w:t>289</w:t>
            </w:r>
          </w:p>
        </w:tc>
      </w:tr>
      <w:tr w:rsidR="0012523A" w:rsidRPr="00B9348A" w14:paraId="526A9EBA" w14:textId="77777777" w:rsidTr="0012523A">
        <w:trPr>
          <w:trHeight w:val="330"/>
        </w:trPr>
        <w:tc>
          <w:tcPr>
            <w:cnfStyle w:val="001000000000" w:firstRow="0" w:lastRow="0" w:firstColumn="1" w:lastColumn="0" w:oddVBand="0" w:evenVBand="0" w:oddHBand="0" w:evenHBand="0" w:firstRowFirstColumn="0" w:firstRowLastColumn="0" w:lastRowFirstColumn="0" w:lastRowLastColumn="0"/>
            <w:tcW w:w="1877" w:type="dxa"/>
            <w:vAlign w:val="center"/>
          </w:tcPr>
          <w:p w14:paraId="05B94613" w14:textId="77777777" w:rsidR="0012523A" w:rsidRPr="00B9348A" w:rsidRDefault="0012523A" w:rsidP="0012523A">
            <w:pPr>
              <w:jc w:val="center"/>
              <w:rPr>
                <w:rFonts w:ascii="Times New Roman" w:hAnsi="Times New Roman" w:cs="Times New Roman"/>
                <w:szCs w:val="20"/>
              </w:rPr>
            </w:pPr>
            <w:r w:rsidRPr="00B9348A">
              <w:rPr>
                <w:rFonts w:ascii="Times New Roman" w:eastAsia="맑은 고딕" w:hAnsi="Times New Roman" w:cs="Times New Roman"/>
                <w:kern w:val="0"/>
                <w:szCs w:val="20"/>
              </w:rPr>
              <w:t>hypersensitivity, unclassified</w:t>
            </w:r>
          </w:p>
        </w:tc>
        <w:tc>
          <w:tcPr>
            <w:tcW w:w="1593" w:type="dxa"/>
            <w:noWrap/>
            <w:vAlign w:val="center"/>
          </w:tcPr>
          <w:p w14:paraId="2FC2034C" w14:textId="47169DAD" w:rsidR="0012523A" w:rsidRPr="00B9348A" w:rsidRDefault="0012523A" w:rsidP="001252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0"/>
              </w:rPr>
            </w:pPr>
            <w:r w:rsidRPr="00827701">
              <w:rPr>
                <w:rFonts w:ascii="Times New Roman" w:eastAsia="맑은 고딕" w:hAnsi="Times New Roman" w:cs="Times New Roman"/>
                <w:color w:val="000000"/>
                <w:kern w:val="0"/>
                <w:szCs w:val="20"/>
              </w:rPr>
              <w:t>362</w:t>
            </w:r>
          </w:p>
        </w:tc>
        <w:tc>
          <w:tcPr>
            <w:tcW w:w="1449" w:type="dxa"/>
            <w:noWrap/>
            <w:vAlign w:val="center"/>
          </w:tcPr>
          <w:p w14:paraId="41055484" w14:textId="5F5CA3D5" w:rsidR="0012523A" w:rsidRPr="00B9348A" w:rsidRDefault="0012523A" w:rsidP="001252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0"/>
              </w:rPr>
            </w:pPr>
            <w:r w:rsidRPr="00827701">
              <w:rPr>
                <w:rFonts w:ascii="Times New Roman" w:eastAsia="맑은 고딕" w:hAnsi="Times New Roman" w:cs="Times New Roman"/>
                <w:color w:val="000000"/>
                <w:kern w:val="0"/>
                <w:szCs w:val="20"/>
              </w:rPr>
              <w:t>32</w:t>
            </w:r>
          </w:p>
        </w:tc>
        <w:tc>
          <w:tcPr>
            <w:tcW w:w="1013" w:type="dxa"/>
            <w:noWrap/>
            <w:vAlign w:val="center"/>
          </w:tcPr>
          <w:p w14:paraId="04881559" w14:textId="02A3AB42" w:rsidR="0012523A" w:rsidRPr="00B9348A" w:rsidRDefault="0012523A" w:rsidP="001252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0"/>
              </w:rPr>
            </w:pPr>
            <w:r w:rsidRPr="00827701">
              <w:rPr>
                <w:rFonts w:ascii="Times New Roman" w:eastAsia="맑은 고딕" w:hAnsi="Times New Roman" w:cs="Times New Roman"/>
                <w:color w:val="000000"/>
                <w:kern w:val="0"/>
                <w:szCs w:val="20"/>
              </w:rPr>
              <w:t>25</w:t>
            </w:r>
          </w:p>
        </w:tc>
        <w:tc>
          <w:tcPr>
            <w:tcW w:w="937" w:type="dxa"/>
            <w:noWrap/>
            <w:vAlign w:val="center"/>
          </w:tcPr>
          <w:p w14:paraId="73A7BAC4" w14:textId="49F61A09" w:rsidR="0012523A" w:rsidRPr="00B9348A" w:rsidRDefault="0012523A" w:rsidP="001252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0"/>
              </w:rPr>
            </w:pPr>
            <w:r w:rsidRPr="00827701">
              <w:rPr>
                <w:rFonts w:ascii="Times New Roman" w:eastAsia="맑은 고딕" w:hAnsi="Times New Roman" w:cs="Times New Roman"/>
                <w:color w:val="000000"/>
                <w:kern w:val="0"/>
                <w:szCs w:val="20"/>
              </w:rPr>
              <w:t>1</w:t>
            </w:r>
          </w:p>
        </w:tc>
        <w:tc>
          <w:tcPr>
            <w:tcW w:w="1369" w:type="dxa"/>
            <w:noWrap/>
            <w:vAlign w:val="center"/>
          </w:tcPr>
          <w:p w14:paraId="04B4DD54" w14:textId="361DBEFD" w:rsidR="0012523A" w:rsidRPr="00B9348A" w:rsidRDefault="0012523A" w:rsidP="001252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0"/>
              </w:rPr>
            </w:pPr>
            <w:r w:rsidRPr="00827701">
              <w:rPr>
                <w:rFonts w:ascii="Times New Roman" w:eastAsia="맑은 고딕" w:hAnsi="Times New Roman" w:cs="Times New Roman"/>
                <w:color w:val="000000"/>
                <w:kern w:val="0"/>
                <w:szCs w:val="20"/>
              </w:rPr>
              <w:t>1</w:t>
            </w:r>
          </w:p>
        </w:tc>
        <w:tc>
          <w:tcPr>
            <w:tcW w:w="1369" w:type="dxa"/>
            <w:noWrap/>
            <w:vAlign w:val="center"/>
          </w:tcPr>
          <w:p w14:paraId="299B9730" w14:textId="393852E1" w:rsidR="0012523A" w:rsidRPr="00B9348A" w:rsidRDefault="0012523A" w:rsidP="001252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0"/>
              </w:rPr>
            </w:pPr>
            <w:r w:rsidRPr="00827701">
              <w:rPr>
                <w:rFonts w:ascii="Times New Roman" w:eastAsia="맑은 고딕" w:hAnsi="Times New Roman" w:cs="Times New Roman"/>
                <w:color w:val="000000"/>
                <w:kern w:val="0"/>
                <w:szCs w:val="20"/>
              </w:rPr>
              <w:t>179</w:t>
            </w:r>
          </w:p>
        </w:tc>
        <w:tc>
          <w:tcPr>
            <w:tcW w:w="1368" w:type="dxa"/>
            <w:noWrap/>
            <w:vAlign w:val="center"/>
          </w:tcPr>
          <w:p w14:paraId="5103E4B4" w14:textId="13D1D464" w:rsidR="0012523A" w:rsidRPr="00B9348A" w:rsidRDefault="0012523A" w:rsidP="001252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0"/>
              </w:rPr>
            </w:pPr>
            <w:r w:rsidRPr="00827701">
              <w:rPr>
                <w:rFonts w:ascii="Times New Roman" w:eastAsia="맑은 고딕" w:hAnsi="Times New Roman" w:cs="Times New Roman"/>
                <w:color w:val="000000"/>
                <w:kern w:val="0"/>
                <w:szCs w:val="20"/>
              </w:rPr>
              <w:t>11</w:t>
            </w:r>
          </w:p>
        </w:tc>
        <w:tc>
          <w:tcPr>
            <w:tcW w:w="1474" w:type="dxa"/>
            <w:noWrap/>
            <w:vAlign w:val="center"/>
          </w:tcPr>
          <w:p w14:paraId="1D69A62F" w14:textId="35103C2A" w:rsidR="0012523A" w:rsidRPr="00B9348A" w:rsidRDefault="0012523A" w:rsidP="001252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0"/>
              </w:rPr>
            </w:pPr>
            <w:r w:rsidRPr="00827701">
              <w:rPr>
                <w:rFonts w:ascii="Times New Roman" w:eastAsia="맑은 고딕" w:hAnsi="Times New Roman" w:cs="Times New Roman"/>
                <w:color w:val="000000"/>
                <w:kern w:val="0"/>
                <w:szCs w:val="20"/>
              </w:rPr>
              <w:t>113</w:t>
            </w:r>
          </w:p>
        </w:tc>
        <w:tc>
          <w:tcPr>
            <w:tcW w:w="1159" w:type="dxa"/>
            <w:noWrap/>
            <w:vAlign w:val="center"/>
          </w:tcPr>
          <w:p w14:paraId="791915EA" w14:textId="31BF2711" w:rsidR="0012523A" w:rsidRPr="00B9348A" w:rsidRDefault="0012523A" w:rsidP="001252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0"/>
              </w:rPr>
            </w:pPr>
            <w:r w:rsidRPr="00827701">
              <w:rPr>
                <w:rFonts w:ascii="Times New Roman" w:eastAsia="맑은 고딕" w:hAnsi="Times New Roman" w:cs="Times New Roman"/>
                <w:color w:val="000000"/>
                <w:kern w:val="0"/>
                <w:szCs w:val="20"/>
              </w:rPr>
              <w:t>5</w:t>
            </w:r>
          </w:p>
        </w:tc>
      </w:tr>
      <w:tr w:rsidR="0012523A" w:rsidRPr="00B9348A" w14:paraId="6CB4F9AB" w14:textId="77777777" w:rsidTr="0012523A">
        <w:trPr>
          <w:trHeight w:val="330"/>
        </w:trPr>
        <w:tc>
          <w:tcPr>
            <w:cnfStyle w:val="001000000000" w:firstRow="0" w:lastRow="0" w:firstColumn="1" w:lastColumn="0" w:oddVBand="0" w:evenVBand="0" w:oddHBand="0" w:evenHBand="0" w:firstRowFirstColumn="0" w:firstRowLastColumn="0" w:lastRowFirstColumn="0" w:lastRowLastColumn="0"/>
            <w:tcW w:w="1877" w:type="dxa"/>
            <w:vAlign w:val="center"/>
          </w:tcPr>
          <w:p w14:paraId="5F5834FD" w14:textId="77777777" w:rsidR="0012523A" w:rsidRPr="00B9348A" w:rsidRDefault="0012523A" w:rsidP="0012523A">
            <w:pPr>
              <w:jc w:val="center"/>
              <w:rPr>
                <w:rFonts w:ascii="Times New Roman" w:hAnsi="Times New Roman" w:cs="Times New Roman"/>
                <w:szCs w:val="20"/>
              </w:rPr>
            </w:pPr>
            <w:r w:rsidRPr="00B9348A">
              <w:rPr>
                <w:rFonts w:ascii="Times New Roman" w:eastAsia="맑은 고딕" w:hAnsi="Times New Roman" w:cs="Times New Roman"/>
                <w:kern w:val="0"/>
                <w:szCs w:val="20"/>
              </w:rPr>
              <w:t>abdominal pain</w:t>
            </w:r>
          </w:p>
        </w:tc>
        <w:tc>
          <w:tcPr>
            <w:tcW w:w="1593" w:type="dxa"/>
            <w:noWrap/>
            <w:vAlign w:val="center"/>
          </w:tcPr>
          <w:p w14:paraId="55F5AB92" w14:textId="7F11EA7C" w:rsidR="0012523A" w:rsidRPr="00B9348A" w:rsidRDefault="0012523A" w:rsidP="001252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0"/>
              </w:rPr>
            </w:pPr>
            <w:r w:rsidRPr="00827701">
              <w:rPr>
                <w:rFonts w:ascii="Times New Roman" w:eastAsia="맑은 고딕" w:hAnsi="Times New Roman" w:cs="Times New Roman"/>
                <w:color w:val="000000"/>
                <w:kern w:val="0"/>
                <w:szCs w:val="20"/>
              </w:rPr>
              <w:t>10</w:t>
            </w:r>
            <w:r>
              <w:rPr>
                <w:rFonts w:ascii="Times New Roman" w:eastAsia="맑은 고딕" w:hAnsi="Times New Roman" w:cs="Times New Roman"/>
                <w:color w:val="000000"/>
                <w:kern w:val="0"/>
                <w:szCs w:val="20"/>
              </w:rPr>
              <w:t>,</w:t>
            </w:r>
            <w:r w:rsidRPr="00827701">
              <w:rPr>
                <w:rFonts w:ascii="Times New Roman" w:eastAsia="맑은 고딕" w:hAnsi="Times New Roman" w:cs="Times New Roman"/>
                <w:color w:val="000000"/>
                <w:kern w:val="0"/>
                <w:szCs w:val="20"/>
              </w:rPr>
              <w:t>301</w:t>
            </w:r>
          </w:p>
        </w:tc>
        <w:tc>
          <w:tcPr>
            <w:tcW w:w="1449" w:type="dxa"/>
            <w:noWrap/>
            <w:vAlign w:val="center"/>
          </w:tcPr>
          <w:p w14:paraId="4CC3DBD3" w14:textId="3BE4B3F6" w:rsidR="0012523A" w:rsidRPr="00B9348A" w:rsidRDefault="0012523A" w:rsidP="001252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0"/>
              </w:rPr>
            </w:pPr>
            <w:r w:rsidRPr="00827701">
              <w:rPr>
                <w:rFonts w:ascii="Times New Roman" w:eastAsia="맑은 고딕" w:hAnsi="Times New Roman" w:cs="Times New Roman"/>
                <w:color w:val="000000"/>
                <w:kern w:val="0"/>
                <w:szCs w:val="20"/>
              </w:rPr>
              <w:t>869</w:t>
            </w:r>
          </w:p>
        </w:tc>
        <w:tc>
          <w:tcPr>
            <w:tcW w:w="1013" w:type="dxa"/>
            <w:noWrap/>
            <w:vAlign w:val="center"/>
          </w:tcPr>
          <w:p w14:paraId="10D51B0D" w14:textId="482B52C1" w:rsidR="0012523A" w:rsidRPr="00B9348A" w:rsidRDefault="0012523A" w:rsidP="001252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0"/>
              </w:rPr>
            </w:pPr>
            <w:r w:rsidRPr="00827701">
              <w:rPr>
                <w:rFonts w:ascii="Times New Roman" w:eastAsia="맑은 고딕" w:hAnsi="Times New Roman" w:cs="Times New Roman"/>
                <w:color w:val="000000"/>
                <w:kern w:val="0"/>
                <w:szCs w:val="20"/>
              </w:rPr>
              <w:t>511</w:t>
            </w:r>
          </w:p>
        </w:tc>
        <w:tc>
          <w:tcPr>
            <w:tcW w:w="937" w:type="dxa"/>
            <w:noWrap/>
            <w:vAlign w:val="center"/>
          </w:tcPr>
          <w:p w14:paraId="5A7B7CB1" w14:textId="01098B3B" w:rsidR="0012523A" w:rsidRPr="00B9348A" w:rsidRDefault="0012523A" w:rsidP="001252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0"/>
              </w:rPr>
            </w:pPr>
            <w:r w:rsidRPr="00827701">
              <w:rPr>
                <w:rFonts w:ascii="Times New Roman" w:eastAsia="맑은 고딕" w:hAnsi="Times New Roman" w:cs="Times New Roman"/>
                <w:color w:val="000000"/>
                <w:kern w:val="0"/>
                <w:szCs w:val="20"/>
              </w:rPr>
              <w:t>33</w:t>
            </w:r>
          </w:p>
        </w:tc>
        <w:tc>
          <w:tcPr>
            <w:tcW w:w="1369" w:type="dxa"/>
            <w:noWrap/>
            <w:vAlign w:val="center"/>
          </w:tcPr>
          <w:p w14:paraId="4E6B6A44" w14:textId="335D1B2F" w:rsidR="0012523A" w:rsidRPr="00B9348A" w:rsidRDefault="0012523A" w:rsidP="001252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0"/>
              </w:rPr>
            </w:pPr>
            <w:r w:rsidRPr="00827701">
              <w:rPr>
                <w:rFonts w:ascii="Times New Roman" w:eastAsia="맑은 고딕" w:hAnsi="Times New Roman" w:cs="Times New Roman"/>
                <w:color w:val="000000"/>
                <w:kern w:val="0"/>
                <w:szCs w:val="20"/>
              </w:rPr>
              <w:t>5</w:t>
            </w:r>
          </w:p>
        </w:tc>
        <w:tc>
          <w:tcPr>
            <w:tcW w:w="1369" w:type="dxa"/>
            <w:noWrap/>
            <w:vAlign w:val="center"/>
          </w:tcPr>
          <w:p w14:paraId="09D895FD" w14:textId="19FA98D0" w:rsidR="0012523A" w:rsidRPr="00B9348A" w:rsidRDefault="0012523A" w:rsidP="001252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0"/>
              </w:rPr>
            </w:pPr>
            <w:r w:rsidRPr="00827701">
              <w:rPr>
                <w:rFonts w:ascii="Times New Roman" w:eastAsia="맑은 고딕" w:hAnsi="Times New Roman" w:cs="Times New Roman"/>
                <w:color w:val="000000"/>
                <w:kern w:val="0"/>
                <w:szCs w:val="20"/>
              </w:rPr>
              <w:t>4</w:t>
            </w:r>
            <w:r>
              <w:rPr>
                <w:rFonts w:ascii="Times New Roman" w:eastAsia="맑은 고딕" w:hAnsi="Times New Roman" w:cs="Times New Roman"/>
                <w:color w:val="000000"/>
                <w:kern w:val="0"/>
                <w:szCs w:val="20"/>
              </w:rPr>
              <w:t>,</w:t>
            </w:r>
            <w:r w:rsidRPr="00827701">
              <w:rPr>
                <w:rFonts w:ascii="Times New Roman" w:eastAsia="맑은 고딕" w:hAnsi="Times New Roman" w:cs="Times New Roman"/>
                <w:color w:val="000000"/>
                <w:kern w:val="0"/>
                <w:szCs w:val="20"/>
              </w:rPr>
              <w:t>782</w:t>
            </w:r>
          </w:p>
        </w:tc>
        <w:tc>
          <w:tcPr>
            <w:tcW w:w="1368" w:type="dxa"/>
            <w:noWrap/>
            <w:vAlign w:val="center"/>
          </w:tcPr>
          <w:p w14:paraId="54FEB1DF" w14:textId="5044E772" w:rsidR="0012523A" w:rsidRPr="00B9348A" w:rsidRDefault="0012523A" w:rsidP="001252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0"/>
              </w:rPr>
            </w:pPr>
            <w:r w:rsidRPr="00827701">
              <w:rPr>
                <w:rFonts w:ascii="Times New Roman" w:eastAsia="맑은 고딕" w:hAnsi="Times New Roman" w:cs="Times New Roman"/>
                <w:color w:val="000000"/>
                <w:kern w:val="0"/>
                <w:szCs w:val="20"/>
              </w:rPr>
              <w:t>258</w:t>
            </w:r>
          </w:p>
        </w:tc>
        <w:tc>
          <w:tcPr>
            <w:tcW w:w="1474" w:type="dxa"/>
            <w:noWrap/>
            <w:vAlign w:val="center"/>
          </w:tcPr>
          <w:p w14:paraId="49FAA33C" w14:textId="2639C896" w:rsidR="0012523A" w:rsidRPr="00B9348A" w:rsidRDefault="0012523A" w:rsidP="001252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0"/>
              </w:rPr>
            </w:pPr>
            <w:r w:rsidRPr="00827701">
              <w:rPr>
                <w:rFonts w:ascii="Times New Roman" w:eastAsia="맑은 고딕" w:hAnsi="Times New Roman" w:cs="Times New Roman"/>
                <w:color w:val="000000"/>
                <w:kern w:val="0"/>
                <w:szCs w:val="20"/>
              </w:rPr>
              <w:t>2</w:t>
            </w:r>
            <w:r>
              <w:rPr>
                <w:rFonts w:ascii="Times New Roman" w:eastAsia="맑은 고딕" w:hAnsi="Times New Roman" w:cs="Times New Roman"/>
                <w:color w:val="000000"/>
                <w:kern w:val="0"/>
                <w:szCs w:val="20"/>
              </w:rPr>
              <w:t>,</w:t>
            </w:r>
            <w:r w:rsidRPr="00827701">
              <w:rPr>
                <w:rFonts w:ascii="Times New Roman" w:eastAsia="맑은 고딕" w:hAnsi="Times New Roman" w:cs="Times New Roman"/>
                <w:color w:val="000000"/>
                <w:kern w:val="0"/>
                <w:szCs w:val="20"/>
              </w:rPr>
              <w:t>789</w:t>
            </w:r>
          </w:p>
        </w:tc>
        <w:tc>
          <w:tcPr>
            <w:tcW w:w="1159" w:type="dxa"/>
            <w:noWrap/>
            <w:vAlign w:val="center"/>
          </w:tcPr>
          <w:p w14:paraId="2F550BDD" w14:textId="1664FD79" w:rsidR="0012523A" w:rsidRPr="00B9348A" w:rsidRDefault="0012523A" w:rsidP="001252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0"/>
              </w:rPr>
            </w:pPr>
            <w:r w:rsidRPr="00827701">
              <w:rPr>
                <w:rFonts w:ascii="Times New Roman" w:eastAsia="맑은 고딕" w:hAnsi="Times New Roman" w:cs="Times New Roman"/>
                <w:color w:val="000000"/>
                <w:kern w:val="0"/>
                <w:szCs w:val="20"/>
              </w:rPr>
              <w:t>103</w:t>
            </w:r>
          </w:p>
        </w:tc>
      </w:tr>
      <w:tr w:rsidR="0012523A" w:rsidRPr="00B9348A" w14:paraId="5185F5A5" w14:textId="77777777" w:rsidTr="0012523A">
        <w:trPr>
          <w:trHeight w:val="330"/>
        </w:trPr>
        <w:tc>
          <w:tcPr>
            <w:cnfStyle w:val="001000000000" w:firstRow="0" w:lastRow="0" w:firstColumn="1" w:lastColumn="0" w:oddVBand="0" w:evenVBand="0" w:oddHBand="0" w:evenHBand="0" w:firstRowFirstColumn="0" w:firstRowLastColumn="0" w:lastRowFirstColumn="0" w:lastRowLastColumn="0"/>
            <w:tcW w:w="1877" w:type="dxa"/>
            <w:vAlign w:val="center"/>
          </w:tcPr>
          <w:p w14:paraId="75DB13E6" w14:textId="77777777" w:rsidR="0012523A" w:rsidRPr="00B9348A" w:rsidRDefault="0012523A" w:rsidP="0012523A">
            <w:pPr>
              <w:jc w:val="center"/>
              <w:rPr>
                <w:rFonts w:ascii="Times New Roman" w:hAnsi="Times New Roman" w:cs="Times New Roman"/>
                <w:szCs w:val="20"/>
              </w:rPr>
            </w:pPr>
            <w:r w:rsidRPr="00B9348A">
              <w:rPr>
                <w:rFonts w:ascii="Times New Roman" w:eastAsia="맑은 고딕" w:hAnsi="Times New Roman" w:cs="Times New Roman"/>
                <w:kern w:val="0"/>
                <w:szCs w:val="20"/>
              </w:rPr>
              <w:t>nausea and vomiting</w:t>
            </w:r>
          </w:p>
        </w:tc>
        <w:tc>
          <w:tcPr>
            <w:tcW w:w="1593" w:type="dxa"/>
            <w:noWrap/>
            <w:vAlign w:val="center"/>
          </w:tcPr>
          <w:p w14:paraId="70974547" w14:textId="6FF6FA83" w:rsidR="0012523A" w:rsidRPr="00B9348A" w:rsidRDefault="0012523A" w:rsidP="001252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0"/>
              </w:rPr>
            </w:pPr>
            <w:r w:rsidRPr="00827701">
              <w:rPr>
                <w:rFonts w:ascii="Times New Roman" w:eastAsia="맑은 고딕" w:hAnsi="Times New Roman" w:cs="Times New Roman"/>
                <w:color w:val="000000"/>
                <w:kern w:val="0"/>
                <w:szCs w:val="20"/>
              </w:rPr>
              <w:t>37</w:t>
            </w:r>
            <w:r>
              <w:rPr>
                <w:rFonts w:ascii="Times New Roman" w:eastAsia="맑은 고딕" w:hAnsi="Times New Roman" w:cs="Times New Roman"/>
                <w:color w:val="000000"/>
                <w:kern w:val="0"/>
                <w:szCs w:val="20"/>
              </w:rPr>
              <w:t>,</w:t>
            </w:r>
            <w:r w:rsidRPr="00827701">
              <w:rPr>
                <w:rFonts w:ascii="Times New Roman" w:eastAsia="맑은 고딕" w:hAnsi="Times New Roman" w:cs="Times New Roman"/>
                <w:color w:val="000000"/>
                <w:kern w:val="0"/>
                <w:szCs w:val="20"/>
              </w:rPr>
              <w:t>647</w:t>
            </w:r>
          </w:p>
        </w:tc>
        <w:tc>
          <w:tcPr>
            <w:tcW w:w="1449" w:type="dxa"/>
            <w:noWrap/>
            <w:vAlign w:val="center"/>
          </w:tcPr>
          <w:p w14:paraId="7649B631" w14:textId="100F6B09" w:rsidR="0012523A" w:rsidRPr="00B9348A" w:rsidRDefault="0012523A" w:rsidP="001252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0"/>
              </w:rPr>
            </w:pPr>
            <w:r w:rsidRPr="00827701">
              <w:rPr>
                <w:rFonts w:ascii="Times New Roman" w:eastAsia="맑은 고딕" w:hAnsi="Times New Roman" w:cs="Times New Roman"/>
                <w:color w:val="000000"/>
                <w:kern w:val="0"/>
                <w:szCs w:val="20"/>
              </w:rPr>
              <w:t>3</w:t>
            </w:r>
            <w:r>
              <w:rPr>
                <w:rFonts w:ascii="Times New Roman" w:eastAsia="맑은 고딕" w:hAnsi="Times New Roman" w:cs="Times New Roman"/>
                <w:color w:val="000000"/>
                <w:kern w:val="0"/>
                <w:szCs w:val="20"/>
              </w:rPr>
              <w:t>,</w:t>
            </w:r>
            <w:r w:rsidRPr="00827701">
              <w:rPr>
                <w:rFonts w:ascii="Times New Roman" w:eastAsia="맑은 고딕" w:hAnsi="Times New Roman" w:cs="Times New Roman"/>
                <w:color w:val="000000"/>
                <w:kern w:val="0"/>
                <w:szCs w:val="20"/>
              </w:rPr>
              <w:t>694</w:t>
            </w:r>
          </w:p>
        </w:tc>
        <w:tc>
          <w:tcPr>
            <w:tcW w:w="1013" w:type="dxa"/>
            <w:noWrap/>
            <w:vAlign w:val="center"/>
          </w:tcPr>
          <w:p w14:paraId="04DF6A51" w14:textId="593403E7" w:rsidR="0012523A" w:rsidRPr="00B9348A" w:rsidRDefault="0012523A" w:rsidP="001252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0"/>
              </w:rPr>
            </w:pPr>
            <w:r w:rsidRPr="00827701">
              <w:rPr>
                <w:rFonts w:ascii="Times New Roman" w:eastAsia="맑은 고딕" w:hAnsi="Times New Roman" w:cs="Times New Roman"/>
                <w:color w:val="000000"/>
                <w:kern w:val="0"/>
                <w:szCs w:val="20"/>
              </w:rPr>
              <w:t>1</w:t>
            </w:r>
            <w:r>
              <w:rPr>
                <w:rFonts w:ascii="Times New Roman" w:eastAsia="맑은 고딕" w:hAnsi="Times New Roman" w:cs="Times New Roman"/>
                <w:color w:val="000000"/>
                <w:kern w:val="0"/>
                <w:szCs w:val="20"/>
              </w:rPr>
              <w:t>,</w:t>
            </w:r>
            <w:r w:rsidRPr="00827701">
              <w:rPr>
                <w:rFonts w:ascii="Times New Roman" w:eastAsia="맑은 고딕" w:hAnsi="Times New Roman" w:cs="Times New Roman"/>
                <w:color w:val="000000"/>
                <w:kern w:val="0"/>
                <w:szCs w:val="20"/>
              </w:rPr>
              <w:t>444</w:t>
            </w:r>
          </w:p>
        </w:tc>
        <w:tc>
          <w:tcPr>
            <w:tcW w:w="937" w:type="dxa"/>
            <w:noWrap/>
            <w:vAlign w:val="center"/>
          </w:tcPr>
          <w:p w14:paraId="09FE6A4A" w14:textId="337E8164" w:rsidR="0012523A" w:rsidRPr="00B9348A" w:rsidRDefault="0012523A" w:rsidP="001252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0"/>
              </w:rPr>
            </w:pPr>
            <w:r w:rsidRPr="00827701">
              <w:rPr>
                <w:rFonts w:ascii="Times New Roman" w:eastAsia="맑은 고딕" w:hAnsi="Times New Roman" w:cs="Times New Roman"/>
                <w:color w:val="000000"/>
                <w:kern w:val="0"/>
                <w:szCs w:val="20"/>
              </w:rPr>
              <w:t>108</w:t>
            </w:r>
          </w:p>
        </w:tc>
        <w:tc>
          <w:tcPr>
            <w:tcW w:w="1369" w:type="dxa"/>
            <w:noWrap/>
            <w:vAlign w:val="center"/>
          </w:tcPr>
          <w:p w14:paraId="00404997" w14:textId="288A0A09" w:rsidR="0012523A" w:rsidRPr="00B9348A" w:rsidRDefault="0012523A" w:rsidP="001252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0"/>
              </w:rPr>
            </w:pPr>
            <w:r w:rsidRPr="00827701">
              <w:rPr>
                <w:rFonts w:ascii="Times New Roman" w:eastAsia="맑은 고딕" w:hAnsi="Times New Roman" w:cs="Times New Roman"/>
                <w:color w:val="000000"/>
                <w:kern w:val="0"/>
                <w:szCs w:val="20"/>
              </w:rPr>
              <w:t>13</w:t>
            </w:r>
          </w:p>
        </w:tc>
        <w:tc>
          <w:tcPr>
            <w:tcW w:w="1369" w:type="dxa"/>
            <w:noWrap/>
            <w:vAlign w:val="center"/>
          </w:tcPr>
          <w:p w14:paraId="3D53DBE1" w14:textId="3D41F3D9" w:rsidR="0012523A" w:rsidRPr="00B9348A" w:rsidRDefault="0012523A" w:rsidP="001252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0"/>
              </w:rPr>
            </w:pPr>
            <w:r w:rsidRPr="00827701">
              <w:rPr>
                <w:rFonts w:ascii="Times New Roman" w:eastAsia="맑은 고딕" w:hAnsi="Times New Roman" w:cs="Times New Roman"/>
                <w:color w:val="000000"/>
                <w:kern w:val="0"/>
                <w:szCs w:val="20"/>
              </w:rPr>
              <w:t>16</w:t>
            </w:r>
            <w:r>
              <w:rPr>
                <w:rFonts w:ascii="Times New Roman" w:eastAsia="맑은 고딕" w:hAnsi="Times New Roman" w:cs="Times New Roman"/>
                <w:color w:val="000000"/>
                <w:kern w:val="0"/>
                <w:szCs w:val="20"/>
              </w:rPr>
              <w:t>,</w:t>
            </w:r>
            <w:r w:rsidRPr="00827701">
              <w:rPr>
                <w:rFonts w:ascii="Times New Roman" w:eastAsia="맑은 고딕" w:hAnsi="Times New Roman" w:cs="Times New Roman"/>
                <w:color w:val="000000"/>
                <w:kern w:val="0"/>
                <w:szCs w:val="20"/>
              </w:rPr>
              <w:t>942</w:t>
            </w:r>
          </w:p>
        </w:tc>
        <w:tc>
          <w:tcPr>
            <w:tcW w:w="1368" w:type="dxa"/>
            <w:noWrap/>
            <w:vAlign w:val="center"/>
          </w:tcPr>
          <w:p w14:paraId="55271F27" w14:textId="4999EDA0" w:rsidR="0012523A" w:rsidRPr="00B9348A" w:rsidRDefault="0012523A" w:rsidP="001252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0"/>
              </w:rPr>
            </w:pPr>
            <w:r w:rsidRPr="00827701">
              <w:rPr>
                <w:rFonts w:ascii="Times New Roman" w:eastAsia="맑은 고딕" w:hAnsi="Times New Roman" w:cs="Times New Roman"/>
                <w:color w:val="000000"/>
                <w:kern w:val="0"/>
                <w:szCs w:val="20"/>
              </w:rPr>
              <w:t>942</w:t>
            </w:r>
          </w:p>
        </w:tc>
        <w:tc>
          <w:tcPr>
            <w:tcW w:w="1474" w:type="dxa"/>
            <w:noWrap/>
            <w:vAlign w:val="center"/>
          </w:tcPr>
          <w:p w14:paraId="58E31048" w14:textId="31567EC8" w:rsidR="0012523A" w:rsidRPr="00B9348A" w:rsidRDefault="0012523A" w:rsidP="001252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0"/>
              </w:rPr>
            </w:pPr>
            <w:r w:rsidRPr="00827701">
              <w:rPr>
                <w:rFonts w:ascii="Times New Roman" w:eastAsia="맑은 고딕" w:hAnsi="Times New Roman" w:cs="Times New Roman"/>
                <w:color w:val="000000"/>
                <w:kern w:val="0"/>
                <w:szCs w:val="20"/>
              </w:rPr>
              <w:t>10</w:t>
            </w:r>
            <w:r>
              <w:rPr>
                <w:rFonts w:ascii="Times New Roman" w:eastAsia="맑은 고딕" w:hAnsi="Times New Roman" w:cs="Times New Roman"/>
                <w:color w:val="000000"/>
                <w:kern w:val="0"/>
                <w:szCs w:val="20"/>
              </w:rPr>
              <w:t>,</w:t>
            </w:r>
            <w:r w:rsidRPr="00827701">
              <w:rPr>
                <w:rFonts w:ascii="Times New Roman" w:eastAsia="맑은 고딕" w:hAnsi="Times New Roman" w:cs="Times New Roman"/>
                <w:color w:val="000000"/>
                <w:kern w:val="0"/>
                <w:szCs w:val="20"/>
              </w:rPr>
              <w:t>923</w:t>
            </w:r>
          </w:p>
        </w:tc>
        <w:tc>
          <w:tcPr>
            <w:tcW w:w="1159" w:type="dxa"/>
            <w:noWrap/>
            <w:vAlign w:val="center"/>
          </w:tcPr>
          <w:p w14:paraId="19F47054" w14:textId="6C05F19F" w:rsidR="0012523A" w:rsidRPr="00B9348A" w:rsidRDefault="0012523A" w:rsidP="001252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0"/>
              </w:rPr>
            </w:pPr>
            <w:r w:rsidRPr="00827701">
              <w:rPr>
                <w:rFonts w:ascii="Times New Roman" w:eastAsia="맑은 고딕" w:hAnsi="Times New Roman" w:cs="Times New Roman"/>
                <w:color w:val="000000"/>
                <w:kern w:val="0"/>
                <w:szCs w:val="20"/>
              </w:rPr>
              <w:t>339</w:t>
            </w:r>
          </w:p>
        </w:tc>
      </w:tr>
      <w:tr w:rsidR="0012523A" w:rsidRPr="00B9348A" w14:paraId="562F02A9" w14:textId="77777777" w:rsidTr="0012523A">
        <w:trPr>
          <w:trHeight w:val="330"/>
        </w:trPr>
        <w:tc>
          <w:tcPr>
            <w:cnfStyle w:val="001000000000" w:firstRow="0" w:lastRow="0" w:firstColumn="1" w:lastColumn="0" w:oddVBand="0" w:evenVBand="0" w:oddHBand="0" w:evenHBand="0" w:firstRowFirstColumn="0" w:firstRowLastColumn="0" w:lastRowFirstColumn="0" w:lastRowLastColumn="0"/>
            <w:tcW w:w="1877" w:type="dxa"/>
            <w:vAlign w:val="center"/>
          </w:tcPr>
          <w:p w14:paraId="1B2D9E73" w14:textId="3A012B0A" w:rsidR="0012523A" w:rsidRPr="00B9348A" w:rsidRDefault="0012523A" w:rsidP="0012523A">
            <w:pPr>
              <w:jc w:val="center"/>
              <w:rPr>
                <w:rFonts w:ascii="Times New Roman" w:hAnsi="Times New Roman" w:cs="Times New Roman"/>
                <w:szCs w:val="20"/>
              </w:rPr>
            </w:pPr>
            <w:r w:rsidRPr="00B9348A">
              <w:rPr>
                <w:rFonts w:ascii="Times New Roman" w:eastAsia="맑은 고딕" w:hAnsi="Times New Roman" w:cs="Times New Roman"/>
                <w:kern w:val="0"/>
                <w:szCs w:val="20"/>
              </w:rPr>
              <w:t>diarrhea (</w:t>
            </w:r>
            <w:r>
              <w:rPr>
                <w:rFonts w:ascii="Times New Roman" w:eastAsia="맑은 고딕" w:hAnsi="Times New Roman" w:cs="Times New Roman" w:hint="eastAsia"/>
                <w:kern w:val="0"/>
                <w:szCs w:val="20"/>
              </w:rPr>
              <w:t>n</w:t>
            </w:r>
            <w:r w:rsidRPr="00B9348A">
              <w:rPr>
                <w:rFonts w:ascii="Times New Roman" w:eastAsia="맑은 고딕" w:hAnsi="Times New Roman" w:cs="Times New Roman"/>
                <w:kern w:val="0"/>
                <w:szCs w:val="20"/>
              </w:rPr>
              <w:t>on-C.</w:t>
            </w:r>
            <w:r w:rsidRPr="00DD4EA6">
              <w:rPr>
                <w:rFonts w:ascii="Times New Roman" w:eastAsia="맑은 고딕" w:hAnsi="Times New Roman" w:cs="Times New Roman"/>
                <w:i/>
                <w:kern w:val="0"/>
                <w:szCs w:val="20"/>
              </w:rPr>
              <w:t>difficile</w:t>
            </w:r>
            <w:r>
              <w:rPr>
                <w:rFonts w:ascii="Times New Roman" w:eastAsia="맑은 고딕" w:hAnsi="Times New Roman" w:cs="Times New Roman"/>
                <w:kern w:val="0"/>
                <w:szCs w:val="20"/>
              </w:rPr>
              <w:t>-</w:t>
            </w:r>
            <w:r w:rsidRPr="00B9348A">
              <w:rPr>
                <w:rFonts w:ascii="Times New Roman" w:eastAsia="맑은 고딕" w:hAnsi="Times New Roman" w:cs="Times New Roman"/>
                <w:kern w:val="0"/>
                <w:szCs w:val="20"/>
              </w:rPr>
              <w:t>related)</w:t>
            </w:r>
          </w:p>
        </w:tc>
        <w:tc>
          <w:tcPr>
            <w:tcW w:w="1593" w:type="dxa"/>
            <w:noWrap/>
            <w:vAlign w:val="center"/>
          </w:tcPr>
          <w:p w14:paraId="40245DA5" w14:textId="6E1D5C46" w:rsidR="0012523A" w:rsidRPr="00B9348A" w:rsidRDefault="0012523A" w:rsidP="001252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0"/>
              </w:rPr>
            </w:pPr>
            <w:r w:rsidRPr="00827701">
              <w:rPr>
                <w:rFonts w:ascii="Times New Roman" w:eastAsia="맑은 고딕" w:hAnsi="Times New Roman" w:cs="Times New Roman"/>
                <w:color w:val="000000"/>
                <w:kern w:val="0"/>
                <w:szCs w:val="20"/>
              </w:rPr>
              <w:t>34</w:t>
            </w:r>
            <w:r>
              <w:rPr>
                <w:rFonts w:ascii="Times New Roman" w:eastAsia="맑은 고딕" w:hAnsi="Times New Roman" w:cs="Times New Roman"/>
                <w:color w:val="000000"/>
                <w:kern w:val="0"/>
                <w:szCs w:val="20"/>
              </w:rPr>
              <w:t>,</w:t>
            </w:r>
            <w:r w:rsidRPr="00827701">
              <w:rPr>
                <w:rFonts w:ascii="Times New Roman" w:eastAsia="맑은 고딕" w:hAnsi="Times New Roman" w:cs="Times New Roman"/>
                <w:color w:val="000000"/>
                <w:kern w:val="0"/>
                <w:szCs w:val="20"/>
              </w:rPr>
              <w:t>697</w:t>
            </w:r>
          </w:p>
        </w:tc>
        <w:tc>
          <w:tcPr>
            <w:tcW w:w="1449" w:type="dxa"/>
            <w:noWrap/>
            <w:vAlign w:val="center"/>
          </w:tcPr>
          <w:p w14:paraId="4E2961CD" w14:textId="31BC85A3" w:rsidR="0012523A" w:rsidRPr="00B9348A" w:rsidRDefault="0012523A" w:rsidP="001252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0"/>
              </w:rPr>
            </w:pPr>
            <w:r w:rsidRPr="00827701">
              <w:rPr>
                <w:rFonts w:ascii="Times New Roman" w:eastAsia="맑은 고딕" w:hAnsi="Times New Roman" w:cs="Times New Roman"/>
                <w:color w:val="000000"/>
                <w:kern w:val="0"/>
                <w:szCs w:val="20"/>
              </w:rPr>
              <w:t>2</w:t>
            </w:r>
            <w:r>
              <w:rPr>
                <w:rFonts w:ascii="Times New Roman" w:eastAsia="맑은 고딕" w:hAnsi="Times New Roman" w:cs="Times New Roman"/>
                <w:color w:val="000000"/>
                <w:kern w:val="0"/>
                <w:szCs w:val="20"/>
              </w:rPr>
              <w:t>,</w:t>
            </w:r>
            <w:r w:rsidRPr="00827701">
              <w:rPr>
                <w:rFonts w:ascii="Times New Roman" w:eastAsia="맑은 고딕" w:hAnsi="Times New Roman" w:cs="Times New Roman"/>
                <w:color w:val="000000"/>
                <w:kern w:val="0"/>
                <w:szCs w:val="20"/>
              </w:rPr>
              <w:t>515</w:t>
            </w:r>
          </w:p>
        </w:tc>
        <w:tc>
          <w:tcPr>
            <w:tcW w:w="1013" w:type="dxa"/>
            <w:noWrap/>
            <w:vAlign w:val="center"/>
          </w:tcPr>
          <w:p w14:paraId="2499CDAA" w14:textId="73BE40C2" w:rsidR="0012523A" w:rsidRPr="00B9348A" w:rsidRDefault="0012523A" w:rsidP="001252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0"/>
              </w:rPr>
            </w:pPr>
            <w:r w:rsidRPr="00827701">
              <w:rPr>
                <w:rFonts w:ascii="Times New Roman" w:eastAsia="맑은 고딕" w:hAnsi="Times New Roman" w:cs="Times New Roman"/>
                <w:color w:val="000000"/>
                <w:kern w:val="0"/>
                <w:szCs w:val="20"/>
              </w:rPr>
              <w:t>1</w:t>
            </w:r>
            <w:r>
              <w:rPr>
                <w:rFonts w:ascii="Times New Roman" w:eastAsia="맑은 고딕" w:hAnsi="Times New Roman" w:cs="Times New Roman"/>
                <w:color w:val="000000"/>
                <w:kern w:val="0"/>
                <w:szCs w:val="20"/>
              </w:rPr>
              <w:t>,</w:t>
            </w:r>
            <w:r w:rsidRPr="00827701">
              <w:rPr>
                <w:rFonts w:ascii="Times New Roman" w:eastAsia="맑은 고딕" w:hAnsi="Times New Roman" w:cs="Times New Roman"/>
                <w:color w:val="000000"/>
                <w:kern w:val="0"/>
                <w:szCs w:val="20"/>
              </w:rPr>
              <w:t>464</w:t>
            </w:r>
          </w:p>
        </w:tc>
        <w:tc>
          <w:tcPr>
            <w:tcW w:w="937" w:type="dxa"/>
            <w:noWrap/>
            <w:vAlign w:val="center"/>
          </w:tcPr>
          <w:p w14:paraId="3B73C495" w14:textId="4D3774E8" w:rsidR="0012523A" w:rsidRPr="00B9348A" w:rsidRDefault="0012523A" w:rsidP="001252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0"/>
              </w:rPr>
            </w:pPr>
            <w:r w:rsidRPr="00827701">
              <w:rPr>
                <w:rFonts w:ascii="Times New Roman" w:eastAsia="맑은 고딕" w:hAnsi="Times New Roman" w:cs="Times New Roman"/>
                <w:color w:val="000000"/>
                <w:kern w:val="0"/>
                <w:szCs w:val="20"/>
              </w:rPr>
              <w:t>84</w:t>
            </w:r>
          </w:p>
        </w:tc>
        <w:tc>
          <w:tcPr>
            <w:tcW w:w="1369" w:type="dxa"/>
            <w:noWrap/>
            <w:vAlign w:val="center"/>
          </w:tcPr>
          <w:p w14:paraId="63494917" w14:textId="2AA3C990" w:rsidR="0012523A" w:rsidRPr="00B9348A" w:rsidRDefault="0012523A" w:rsidP="001252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0"/>
              </w:rPr>
            </w:pPr>
            <w:r w:rsidRPr="00827701">
              <w:rPr>
                <w:rFonts w:ascii="Times New Roman" w:eastAsia="맑은 고딕" w:hAnsi="Times New Roman" w:cs="Times New Roman"/>
                <w:color w:val="000000"/>
                <w:kern w:val="0"/>
                <w:szCs w:val="20"/>
              </w:rPr>
              <w:t>14</w:t>
            </w:r>
          </w:p>
        </w:tc>
        <w:tc>
          <w:tcPr>
            <w:tcW w:w="1369" w:type="dxa"/>
            <w:noWrap/>
            <w:vAlign w:val="center"/>
          </w:tcPr>
          <w:p w14:paraId="0D85E3B5" w14:textId="6F2019C3" w:rsidR="0012523A" w:rsidRPr="00B9348A" w:rsidRDefault="0012523A" w:rsidP="001252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0"/>
              </w:rPr>
            </w:pPr>
            <w:r w:rsidRPr="00827701">
              <w:rPr>
                <w:rFonts w:ascii="Times New Roman" w:eastAsia="맑은 고딕" w:hAnsi="Times New Roman" w:cs="Times New Roman"/>
                <w:color w:val="000000"/>
                <w:kern w:val="0"/>
                <w:szCs w:val="20"/>
              </w:rPr>
              <w:t>14</w:t>
            </w:r>
            <w:r>
              <w:rPr>
                <w:rFonts w:ascii="Times New Roman" w:eastAsia="맑은 고딕" w:hAnsi="Times New Roman" w:cs="Times New Roman"/>
                <w:color w:val="000000"/>
                <w:kern w:val="0"/>
                <w:szCs w:val="20"/>
              </w:rPr>
              <w:t>,</w:t>
            </w:r>
            <w:r w:rsidRPr="00827701">
              <w:rPr>
                <w:rFonts w:ascii="Times New Roman" w:eastAsia="맑은 고딕" w:hAnsi="Times New Roman" w:cs="Times New Roman"/>
                <w:color w:val="000000"/>
                <w:kern w:val="0"/>
                <w:szCs w:val="20"/>
              </w:rPr>
              <w:t>450</w:t>
            </w:r>
          </w:p>
        </w:tc>
        <w:tc>
          <w:tcPr>
            <w:tcW w:w="1368" w:type="dxa"/>
            <w:noWrap/>
            <w:vAlign w:val="center"/>
          </w:tcPr>
          <w:p w14:paraId="647D3CE4" w14:textId="5411555F" w:rsidR="0012523A" w:rsidRPr="00B9348A" w:rsidRDefault="0012523A" w:rsidP="001252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0"/>
              </w:rPr>
            </w:pPr>
            <w:r w:rsidRPr="00827701">
              <w:rPr>
                <w:rFonts w:ascii="Times New Roman" w:eastAsia="맑은 고딕" w:hAnsi="Times New Roman" w:cs="Times New Roman"/>
                <w:color w:val="000000"/>
                <w:kern w:val="0"/>
                <w:szCs w:val="20"/>
              </w:rPr>
              <w:t>1</w:t>
            </w:r>
            <w:r>
              <w:rPr>
                <w:rFonts w:ascii="Times New Roman" w:eastAsia="맑은 고딕" w:hAnsi="Times New Roman" w:cs="Times New Roman"/>
                <w:color w:val="000000"/>
                <w:kern w:val="0"/>
                <w:szCs w:val="20"/>
              </w:rPr>
              <w:t>,</w:t>
            </w:r>
            <w:r w:rsidRPr="00827701">
              <w:rPr>
                <w:rFonts w:ascii="Times New Roman" w:eastAsia="맑은 고딕" w:hAnsi="Times New Roman" w:cs="Times New Roman"/>
                <w:color w:val="000000"/>
                <w:kern w:val="0"/>
                <w:szCs w:val="20"/>
              </w:rPr>
              <w:t>051</w:t>
            </w:r>
          </w:p>
        </w:tc>
        <w:tc>
          <w:tcPr>
            <w:tcW w:w="1474" w:type="dxa"/>
            <w:noWrap/>
            <w:vAlign w:val="center"/>
          </w:tcPr>
          <w:p w14:paraId="3395E220" w14:textId="31612B91" w:rsidR="0012523A" w:rsidRPr="00B9348A" w:rsidRDefault="0012523A" w:rsidP="001252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0"/>
              </w:rPr>
            </w:pPr>
            <w:r w:rsidRPr="00827701">
              <w:rPr>
                <w:rFonts w:ascii="Times New Roman" w:eastAsia="맑은 고딕" w:hAnsi="Times New Roman" w:cs="Times New Roman"/>
                <w:color w:val="000000"/>
                <w:kern w:val="0"/>
                <w:szCs w:val="20"/>
              </w:rPr>
              <w:t>8</w:t>
            </w:r>
            <w:r>
              <w:rPr>
                <w:rFonts w:ascii="Times New Roman" w:eastAsia="맑은 고딕" w:hAnsi="Times New Roman" w:cs="Times New Roman"/>
                <w:color w:val="000000"/>
                <w:kern w:val="0"/>
                <w:szCs w:val="20"/>
              </w:rPr>
              <w:t>,</w:t>
            </w:r>
            <w:r w:rsidRPr="00827701">
              <w:rPr>
                <w:rFonts w:ascii="Times New Roman" w:eastAsia="맑은 고딕" w:hAnsi="Times New Roman" w:cs="Times New Roman"/>
                <w:color w:val="000000"/>
                <w:kern w:val="0"/>
                <w:szCs w:val="20"/>
              </w:rPr>
              <w:t>819</w:t>
            </w:r>
          </w:p>
        </w:tc>
        <w:tc>
          <w:tcPr>
            <w:tcW w:w="1159" w:type="dxa"/>
            <w:noWrap/>
            <w:vAlign w:val="center"/>
          </w:tcPr>
          <w:p w14:paraId="1810C3AA" w14:textId="2EA10CEA" w:rsidR="0012523A" w:rsidRPr="00B9348A" w:rsidRDefault="0012523A" w:rsidP="001252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0"/>
              </w:rPr>
            </w:pPr>
            <w:r w:rsidRPr="00827701">
              <w:rPr>
                <w:rFonts w:ascii="Times New Roman" w:eastAsia="맑은 고딕" w:hAnsi="Times New Roman" w:cs="Times New Roman"/>
                <w:color w:val="000000"/>
                <w:kern w:val="0"/>
                <w:szCs w:val="20"/>
              </w:rPr>
              <w:t>307</w:t>
            </w:r>
          </w:p>
        </w:tc>
      </w:tr>
      <w:tr w:rsidR="0012523A" w:rsidRPr="00B9348A" w14:paraId="0B605D95" w14:textId="77777777" w:rsidTr="0012523A">
        <w:trPr>
          <w:trHeight w:val="330"/>
        </w:trPr>
        <w:tc>
          <w:tcPr>
            <w:cnfStyle w:val="001000000000" w:firstRow="0" w:lastRow="0" w:firstColumn="1" w:lastColumn="0" w:oddVBand="0" w:evenVBand="0" w:oddHBand="0" w:evenHBand="0" w:firstRowFirstColumn="0" w:firstRowLastColumn="0" w:lastRowFirstColumn="0" w:lastRowLastColumn="0"/>
            <w:tcW w:w="1877" w:type="dxa"/>
            <w:vAlign w:val="center"/>
          </w:tcPr>
          <w:p w14:paraId="6485E62F" w14:textId="35CED732" w:rsidR="0012523A" w:rsidRPr="00B9348A" w:rsidRDefault="0012523A" w:rsidP="0012523A">
            <w:pPr>
              <w:jc w:val="center"/>
              <w:rPr>
                <w:rFonts w:ascii="Times New Roman" w:hAnsi="Times New Roman" w:cs="Times New Roman"/>
                <w:szCs w:val="20"/>
              </w:rPr>
            </w:pPr>
            <w:r w:rsidRPr="00B9348A">
              <w:rPr>
                <w:rFonts w:ascii="Times New Roman" w:eastAsia="맑은 고딕" w:hAnsi="Times New Roman" w:cs="Times New Roman"/>
                <w:kern w:val="0"/>
                <w:szCs w:val="20"/>
              </w:rPr>
              <w:t xml:space="preserve">C. </w:t>
            </w:r>
            <w:r w:rsidRPr="00DD4EA6">
              <w:rPr>
                <w:rFonts w:ascii="Times New Roman" w:eastAsia="맑은 고딕" w:hAnsi="Times New Roman" w:cs="Times New Roman"/>
                <w:i/>
                <w:kern w:val="0"/>
                <w:szCs w:val="20"/>
              </w:rPr>
              <w:t>difficile</w:t>
            </w:r>
            <w:r>
              <w:rPr>
                <w:rFonts w:ascii="Times New Roman" w:eastAsia="맑은 고딕" w:hAnsi="Times New Roman" w:cs="Times New Roman"/>
                <w:kern w:val="0"/>
                <w:szCs w:val="20"/>
              </w:rPr>
              <w:t>-</w:t>
            </w:r>
            <w:r w:rsidRPr="00B9348A">
              <w:rPr>
                <w:rFonts w:ascii="Times New Roman" w:eastAsia="맑은 고딕" w:hAnsi="Times New Roman" w:cs="Times New Roman"/>
                <w:kern w:val="0"/>
                <w:szCs w:val="20"/>
              </w:rPr>
              <w:t>related diarrhea</w:t>
            </w:r>
          </w:p>
        </w:tc>
        <w:tc>
          <w:tcPr>
            <w:tcW w:w="1593" w:type="dxa"/>
            <w:noWrap/>
            <w:vAlign w:val="center"/>
          </w:tcPr>
          <w:p w14:paraId="7FDC7C47" w14:textId="09FF79CA" w:rsidR="0012523A" w:rsidRPr="00B9348A" w:rsidRDefault="0012523A" w:rsidP="001252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0"/>
              </w:rPr>
            </w:pPr>
            <w:r w:rsidRPr="00827701">
              <w:rPr>
                <w:rFonts w:ascii="Times New Roman" w:eastAsia="맑은 고딕" w:hAnsi="Times New Roman" w:cs="Times New Roman"/>
                <w:color w:val="000000"/>
                <w:kern w:val="0"/>
                <w:szCs w:val="20"/>
              </w:rPr>
              <w:t>34</w:t>
            </w:r>
          </w:p>
        </w:tc>
        <w:tc>
          <w:tcPr>
            <w:tcW w:w="1449" w:type="dxa"/>
            <w:noWrap/>
            <w:vAlign w:val="center"/>
          </w:tcPr>
          <w:p w14:paraId="48989C84" w14:textId="18F4D20B" w:rsidR="0012523A" w:rsidRPr="00B9348A" w:rsidRDefault="0012523A" w:rsidP="001252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0"/>
              </w:rPr>
            </w:pPr>
            <w:r w:rsidRPr="00827701">
              <w:rPr>
                <w:rFonts w:ascii="Times New Roman" w:eastAsia="맑은 고딕" w:hAnsi="Times New Roman" w:cs="Times New Roman"/>
                <w:color w:val="000000"/>
                <w:kern w:val="0"/>
                <w:szCs w:val="20"/>
              </w:rPr>
              <w:t>6</w:t>
            </w:r>
          </w:p>
        </w:tc>
        <w:tc>
          <w:tcPr>
            <w:tcW w:w="1013" w:type="dxa"/>
            <w:noWrap/>
            <w:vAlign w:val="center"/>
          </w:tcPr>
          <w:p w14:paraId="21B93D03" w14:textId="172CDADB" w:rsidR="0012523A" w:rsidRPr="00B9348A" w:rsidRDefault="0012523A" w:rsidP="001252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0"/>
              </w:rPr>
            </w:pPr>
            <w:r w:rsidRPr="00827701">
              <w:rPr>
                <w:rFonts w:ascii="Times New Roman" w:eastAsia="맑은 고딕" w:hAnsi="Times New Roman" w:cs="Times New Roman"/>
                <w:color w:val="000000"/>
                <w:kern w:val="0"/>
                <w:szCs w:val="20"/>
              </w:rPr>
              <w:t>3</w:t>
            </w:r>
          </w:p>
        </w:tc>
        <w:tc>
          <w:tcPr>
            <w:tcW w:w="937" w:type="dxa"/>
            <w:noWrap/>
            <w:vAlign w:val="center"/>
          </w:tcPr>
          <w:p w14:paraId="5A665363" w14:textId="30D244B5" w:rsidR="0012523A" w:rsidRPr="00B9348A" w:rsidRDefault="0012523A" w:rsidP="001252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0"/>
              </w:rPr>
            </w:pPr>
            <w:r w:rsidRPr="00827701">
              <w:rPr>
                <w:rFonts w:ascii="Times New Roman" w:eastAsia="맑은 고딕" w:hAnsi="Times New Roman" w:cs="Times New Roman"/>
                <w:color w:val="000000"/>
                <w:kern w:val="0"/>
                <w:szCs w:val="20"/>
              </w:rPr>
              <w:t>0</w:t>
            </w:r>
          </w:p>
        </w:tc>
        <w:tc>
          <w:tcPr>
            <w:tcW w:w="1369" w:type="dxa"/>
            <w:noWrap/>
            <w:vAlign w:val="center"/>
          </w:tcPr>
          <w:p w14:paraId="2299D8C1" w14:textId="304D070B" w:rsidR="0012523A" w:rsidRPr="00B9348A" w:rsidRDefault="0012523A" w:rsidP="001252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0"/>
              </w:rPr>
            </w:pPr>
            <w:r w:rsidRPr="00827701">
              <w:rPr>
                <w:rFonts w:ascii="Times New Roman" w:eastAsia="맑은 고딕" w:hAnsi="Times New Roman" w:cs="Times New Roman"/>
                <w:color w:val="000000"/>
                <w:kern w:val="0"/>
                <w:szCs w:val="20"/>
              </w:rPr>
              <w:t>0</w:t>
            </w:r>
          </w:p>
        </w:tc>
        <w:tc>
          <w:tcPr>
            <w:tcW w:w="1369" w:type="dxa"/>
            <w:noWrap/>
            <w:vAlign w:val="center"/>
          </w:tcPr>
          <w:p w14:paraId="031D2B26" w14:textId="1ABC9C3C" w:rsidR="0012523A" w:rsidRPr="00B9348A" w:rsidRDefault="0012523A" w:rsidP="001252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0"/>
              </w:rPr>
            </w:pPr>
            <w:r w:rsidRPr="00827701">
              <w:rPr>
                <w:rFonts w:ascii="Times New Roman" w:eastAsia="맑은 고딕" w:hAnsi="Times New Roman" w:cs="Times New Roman"/>
                <w:color w:val="000000"/>
                <w:kern w:val="0"/>
                <w:szCs w:val="20"/>
              </w:rPr>
              <w:t>21</w:t>
            </w:r>
          </w:p>
        </w:tc>
        <w:tc>
          <w:tcPr>
            <w:tcW w:w="1368" w:type="dxa"/>
            <w:noWrap/>
            <w:vAlign w:val="center"/>
          </w:tcPr>
          <w:p w14:paraId="110D0BC7" w14:textId="4D94E02D" w:rsidR="0012523A" w:rsidRPr="00B9348A" w:rsidRDefault="0012523A" w:rsidP="001252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0"/>
              </w:rPr>
            </w:pPr>
            <w:r w:rsidRPr="00827701">
              <w:rPr>
                <w:rFonts w:ascii="Times New Roman" w:eastAsia="맑은 고딕" w:hAnsi="Times New Roman" w:cs="Times New Roman"/>
                <w:color w:val="000000"/>
                <w:kern w:val="0"/>
                <w:szCs w:val="20"/>
              </w:rPr>
              <w:t>2</w:t>
            </w:r>
          </w:p>
        </w:tc>
        <w:tc>
          <w:tcPr>
            <w:tcW w:w="1474" w:type="dxa"/>
            <w:noWrap/>
            <w:vAlign w:val="center"/>
          </w:tcPr>
          <w:p w14:paraId="3C8982E6" w14:textId="4DAFB37B" w:rsidR="0012523A" w:rsidRPr="00B9348A" w:rsidRDefault="0012523A" w:rsidP="001252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0"/>
              </w:rPr>
            </w:pPr>
            <w:r w:rsidRPr="00827701">
              <w:rPr>
                <w:rFonts w:ascii="Times New Roman" w:eastAsia="맑은 고딕" w:hAnsi="Times New Roman" w:cs="Times New Roman"/>
                <w:color w:val="000000"/>
                <w:kern w:val="0"/>
                <w:szCs w:val="20"/>
              </w:rPr>
              <w:t>11</w:t>
            </w:r>
          </w:p>
        </w:tc>
        <w:tc>
          <w:tcPr>
            <w:tcW w:w="1159" w:type="dxa"/>
            <w:noWrap/>
            <w:vAlign w:val="center"/>
          </w:tcPr>
          <w:p w14:paraId="026F857A" w14:textId="5B461080" w:rsidR="0012523A" w:rsidRPr="00B9348A" w:rsidRDefault="0012523A" w:rsidP="001252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0"/>
              </w:rPr>
            </w:pPr>
            <w:r w:rsidRPr="00827701">
              <w:rPr>
                <w:rFonts w:ascii="Times New Roman" w:eastAsia="맑은 고딕" w:hAnsi="Times New Roman" w:cs="Times New Roman"/>
                <w:color w:val="000000"/>
                <w:kern w:val="0"/>
                <w:szCs w:val="20"/>
              </w:rPr>
              <w:t>0</w:t>
            </w:r>
          </w:p>
        </w:tc>
      </w:tr>
      <w:tr w:rsidR="0012523A" w:rsidRPr="00B9348A" w14:paraId="3A8029E9" w14:textId="77777777" w:rsidTr="0012523A">
        <w:trPr>
          <w:trHeight w:val="330"/>
        </w:trPr>
        <w:tc>
          <w:tcPr>
            <w:cnfStyle w:val="001000000000" w:firstRow="0" w:lastRow="0" w:firstColumn="1" w:lastColumn="0" w:oddVBand="0" w:evenVBand="0" w:oddHBand="0" w:evenHBand="0" w:firstRowFirstColumn="0" w:firstRowLastColumn="0" w:lastRowFirstColumn="0" w:lastRowLastColumn="0"/>
            <w:tcW w:w="1877" w:type="dxa"/>
            <w:vAlign w:val="center"/>
          </w:tcPr>
          <w:p w14:paraId="0AF2E2D1" w14:textId="77777777" w:rsidR="0012523A" w:rsidRPr="00B9348A" w:rsidRDefault="0012523A" w:rsidP="0012523A">
            <w:pPr>
              <w:jc w:val="center"/>
              <w:rPr>
                <w:rFonts w:ascii="Times New Roman" w:hAnsi="Times New Roman" w:cs="Times New Roman"/>
                <w:szCs w:val="20"/>
              </w:rPr>
            </w:pPr>
            <w:r w:rsidRPr="00B9348A">
              <w:rPr>
                <w:rFonts w:ascii="Times New Roman" w:eastAsia="맑은 고딕" w:hAnsi="Times New Roman" w:cs="Times New Roman"/>
                <w:kern w:val="0"/>
                <w:szCs w:val="20"/>
              </w:rPr>
              <w:t>vaginitis</w:t>
            </w:r>
          </w:p>
        </w:tc>
        <w:tc>
          <w:tcPr>
            <w:tcW w:w="1593" w:type="dxa"/>
            <w:noWrap/>
            <w:vAlign w:val="center"/>
          </w:tcPr>
          <w:p w14:paraId="22F4338D" w14:textId="0BFE64ED" w:rsidR="0012523A" w:rsidRPr="00B9348A" w:rsidRDefault="0012523A" w:rsidP="001252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0"/>
              </w:rPr>
            </w:pPr>
            <w:r w:rsidRPr="00827701">
              <w:rPr>
                <w:rFonts w:ascii="Times New Roman" w:eastAsia="맑은 고딕" w:hAnsi="Times New Roman" w:cs="Times New Roman"/>
                <w:color w:val="000000"/>
                <w:kern w:val="0"/>
                <w:szCs w:val="20"/>
              </w:rPr>
              <w:t>40</w:t>
            </w:r>
            <w:r>
              <w:rPr>
                <w:rFonts w:ascii="Times New Roman" w:eastAsia="맑은 고딕" w:hAnsi="Times New Roman" w:cs="Times New Roman"/>
                <w:color w:val="000000"/>
                <w:kern w:val="0"/>
                <w:szCs w:val="20"/>
              </w:rPr>
              <w:t>,</w:t>
            </w:r>
            <w:r w:rsidRPr="00827701">
              <w:rPr>
                <w:rFonts w:ascii="Times New Roman" w:eastAsia="맑은 고딕" w:hAnsi="Times New Roman" w:cs="Times New Roman"/>
                <w:color w:val="000000"/>
                <w:kern w:val="0"/>
                <w:szCs w:val="20"/>
              </w:rPr>
              <w:t>311</w:t>
            </w:r>
          </w:p>
        </w:tc>
        <w:tc>
          <w:tcPr>
            <w:tcW w:w="1449" w:type="dxa"/>
            <w:noWrap/>
            <w:vAlign w:val="center"/>
          </w:tcPr>
          <w:p w14:paraId="0D6A6552" w14:textId="7AC033CE" w:rsidR="0012523A" w:rsidRPr="00B9348A" w:rsidRDefault="0012523A" w:rsidP="001252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0"/>
              </w:rPr>
            </w:pPr>
            <w:r w:rsidRPr="00827701">
              <w:rPr>
                <w:rFonts w:ascii="Times New Roman" w:eastAsia="맑은 고딕" w:hAnsi="Times New Roman" w:cs="Times New Roman"/>
                <w:color w:val="000000"/>
                <w:kern w:val="0"/>
                <w:szCs w:val="20"/>
              </w:rPr>
              <w:t>3</w:t>
            </w:r>
            <w:r>
              <w:rPr>
                <w:rFonts w:ascii="Times New Roman" w:eastAsia="맑은 고딕" w:hAnsi="Times New Roman" w:cs="Times New Roman"/>
                <w:color w:val="000000"/>
                <w:kern w:val="0"/>
                <w:szCs w:val="20"/>
              </w:rPr>
              <w:t>,</w:t>
            </w:r>
            <w:r w:rsidRPr="00827701">
              <w:rPr>
                <w:rFonts w:ascii="Times New Roman" w:eastAsia="맑은 고딕" w:hAnsi="Times New Roman" w:cs="Times New Roman"/>
                <w:color w:val="000000"/>
                <w:kern w:val="0"/>
                <w:szCs w:val="20"/>
              </w:rPr>
              <w:t>098</w:t>
            </w:r>
          </w:p>
        </w:tc>
        <w:tc>
          <w:tcPr>
            <w:tcW w:w="1013" w:type="dxa"/>
            <w:noWrap/>
            <w:vAlign w:val="center"/>
          </w:tcPr>
          <w:p w14:paraId="45BDB71B" w14:textId="4D742450" w:rsidR="0012523A" w:rsidRPr="00B9348A" w:rsidRDefault="0012523A" w:rsidP="001252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0"/>
              </w:rPr>
            </w:pPr>
            <w:r w:rsidRPr="00827701">
              <w:rPr>
                <w:rFonts w:ascii="Times New Roman" w:eastAsia="맑은 고딕" w:hAnsi="Times New Roman" w:cs="Times New Roman"/>
                <w:color w:val="000000"/>
                <w:kern w:val="0"/>
                <w:szCs w:val="20"/>
              </w:rPr>
              <w:t>1</w:t>
            </w:r>
            <w:r>
              <w:rPr>
                <w:rFonts w:ascii="Times New Roman" w:eastAsia="맑은 고딕" w:hAnsi="Times New Roman" w:cs="Times New Roman"/>
                <w:color w:val="000000"/>
                <w:kern w:val="0"/>
                <w:szCs w:val="20"/>
              </w:rPr>
              <w:t>,</w:t>
            </w:r>
            <w:r w:rsidRPr="00827701">
              <w:rPr>
                <w:rFonts w:ascii="Times New Roman" w:eastAsia="맑은 고딕" w:hAnsi="Times New Roman" w:cs="Times New Roman"/>
                <w:color w:val="000000"/>
                <w:kern w:val="0"/>
                <w:szCs w:val="20"/>
              </w:rPr>
              <w:t>676</w:t>
            </w:r>
          </w:p>
        </w:tc>
        <w:tc>
          <w:tcPr>
            <w:tcW w:w="937" w:type="dxa"/>
            <w:noWrap/>
            <w:vAlign w:val="center"/>
          </w:tcPr>
          <w:p w14:paraId="1A26691E" w14:textId="0D8C93CB" w:rsidR="0012523A" w:rsidRPr="00B9348A" w:rsidRDefault="0012523A" w:rsidP="001252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0"/>
              </w:rPr>
            </w:pPr>
            <w:r w:rsidRPr="00827701">
              <w:rPr>
                <w:rFonts w:ascii="Times New Roman" w:eastAsia="맑은 고딕" w:hAnsi="Times New Roman" w:cs="Times New Roman"/>
                <w:color w:val="000000"/>
                <w:kern w:val="0"/>
                <w:szCs w:val="20"/>
              </w:rPr>
              <w:t>286</w:t>
            </w:r>
          </w:p>
        </w:tc>
        <w:tc>
          <w:tcPr>
            <w:tcW w:w="1369" w:type="dxa"/>
            <w:noWrap/>
            <w:vAlign w:val="center"/>
          </w:tcPr>
          <w:p w14:paraId="4E9B635D" w14:textId="7831D688" w:rsidR="0012523A" w:rsidRPr="00B9348A" w:rsidRDefault="0012523A" w:rsidP="001252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0"/>
              </w:rPr>
            </w:pPr>
            <w:r w:rsidRPr="00827701">
              <w:rPr>
                <w:rFonts w:ascii="Times New Roman" w:eastAsia="맑은 고딕" w:hAnsi="Times New Roman" w:cs="Times New Roman"/>
                <w:color w:val="000000"/>
                <w:kern w:val="0"/>
                <w:szCs w:val="20"/>
              </w:rPr>
              <w:t>26</w:t>
            </w:r>
          </w:p>
        </w:tc>
        <w:tc>
          <w:tcPr>
            <w:tcW w:w="1369" w:type="dxa"/>
            <w:noWrap/>
            <w:vAlign w:val="center"/>
          </w:tcPr>
          <w:p w14:paraId="3A3FBADB" w14:textId="3F47EFBB" w:rsidR="0012523A" w:rsidRPr="00B9348A" w:rsidRDefault="0012523A" w:rsidP="001252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0"/>
              </w:rPr>
            </w:pPr>
            <w:r w:rsidRPr="00827701">
              <w:rPr>
                <w:rFonts w:ascii="Times New Roman" w:eastAsia="맑은 고딕" w:hAnsi="Times New Roman" w:cs="Times New Roman"/>
                <w:color w:val="000000"/>
                <w:kern w:val="0"/>
                <w:szCs w:val="20"/>
              </w:rPr>
              <w:t>19</w:t>
            </w:r>
            <w:r>
              <w:rPr>
                <w:rFonts w:ascii="Times New Roman" w:eastAsia="맑은 고딕" w:hAnsi="Times New Roman" w:cs="Times New Roman"/>
                <w:color w:val="000000"/>
                <w:kern w:val="0"/>
                <w:szCs w:val="20"/>
              </w:rPr>
              <w:t>,</w:t>
            </w:r>
            <w:r w:rsidRPr="00827701">
              <w:rPr>
                <w:rFonts w:ascii="Times New Roman" w:eastAsia="맑은 고딕" w:hAnsi="Times New Roman" w:cs="Times New Roman"/>
                <w:color w:val="000000"/>
                <w:kern w:val="0"/>
                <w:szCs w:val="20"/>
              </w:rPr>
              <w:t>361</w:t>
            </w:r>
          </w:p>
        </w:tc>
        <w:tc>
          <w:tcPr>
            <w:tcW w:w="1368" w:type="dxa"/>
            <w:noWrap/>
            <w:vAlign w:val="center"/>
          </w:tcPr>
          <w:p w14:paraId="39F035C1" w14:textId="22D7EC76" w:rsidR="0012523A" w:rsidRPr="00B9348A" w:rsidRDefault="0012523A" w:rsidP="001252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0"/>
              </w:rPr>
            </w:pPr>
            <w:r w:rsidRPr="00827701">
              <w:rPr>
                <w:rFonts w:ascii="Times New Roman" w:eastAsia="맑은 고딕" w:hAnsi="Times New Roman" w:cs="Times New Roman"/>
                <w:color w:val="000000"/>
                <w:kern w:val="0"/>
                <w:szCs w:val="20"/>
              </w:rPr>
              <w:t>1</w:t>
            </w:r>
            <w:r>
              <w:rPr>
                <w:rFonts w:ascii="Times New Roman" w:eastAsia="맑은 고딕" w:hAnsi="Times New Roman" w:cs="Times New Roman"/>
                <w:color w:val="000000"/>
                <w:kern w:val="0"/>
                <w:szCs w:val="20"/>
              </w:rPr>
              <w:t>,</w:t>
            </w:r>
            <w:r w:rsidRPr="00827701">
              <w:rPr>
                <w:rFonts w:ascii="Times New Roman" w:eastAsia="맑은 고딕" w:hAnsi="Times New Roman" w:cs="Times New Roman"/>
                <w:color w:val="000000"/>
                <w:kern w:val="0"/>
                <w:szCs w:val="20"/>
              </w:rPr>
              <w:t>032</w:t>
            </w:r>
          </w:p>
        </w:tc>
        <w:tc>
          <w:tcPr>
            <w:tcW w:w="1474" w:type="dxa"/>
            <w:noWrap/>
            <w:vAlign w:val="center"/>
          </w:tcPr>
          <w:p w14:paraId="4F4B10EB" w14:textId="53EC1FAE" w:rsidR="0012523A" w:rsidRPr="00B9348A" w:rsidRDefault="0012523A" w:rsidP="001252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0"/>
              </w:rPr>
            </w:pPr>
            <w:r w:rsidRPr="00827701">
              <w:rPr>
                <w:rFonts w:ascii="Times New Roman" w:eastAsia="맑은 고딕" w:hAnsi="Times New Roman" w:cs="Times New Roman"/>
                <w:color w:val="000000"/>
                <w:kern w:val="0"/>
                <w:szCs w:val="20"/>
              </w:rPr>
              <w:t>12</w:t>
            </w:r>
            <w:r>
              <w:rPr>
                <w:rFonts w:ascii="Times New Roman" w:eastAsia="맑은 고딕" w:hAnsi="Times New Roman" w:cs="Times New Roman"/>
                <w:color w:val="000000"/>
                <w:kern w:val="0"/>
                <w:szCs w:val="20"/>
              </w:rPr>
              <w:t>,</w:t>
            </w:r>
            <w:r w:rsidRPr="00827701">
              <w:rPr>
                <w:rFonts w:ascii="Times New Roman" w:eastAsia="맑은 고딕" w:hAnsi="Times New Roman" w:cs="Times New Roman"/>
                <w:color w:val="000000"/>
                <w:kern w:val="0"/>
                <w:szCs w:val="20"/>
              </w:rPr>
              <w:t>710</w:t>
            </w:r>
          </w:p>
        </w:tc>
        <w:tc>
          <w:tcPr>
            <w:tcW w:w="1159" w:type="dxa"/>
            <w:noWrap/>
            <w:vAlign w:val="center"/>
          </w:tcPr>
          <w:p w14:paraId="0DD4DF1E" w14:textId="167A61FA" w:rsidR="0012523A" w:rsidRPr="00B9348A" w:rsidRDefault="0012523A" w:rsidP="001252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0"/>
              </w:rPr>
            </w:pPr>
            <w:r w:rsidRPr="00827701">
              <w:rPr>
                <w:rFonts w:ascii="Times New Roman" w:eastAsia="맑은 고딕" w:hAnsi="Times New Roman" w:cs="Times New Roman"/>
                <w:color w:val="000000"/>
                <w:kern w:val="0"/>
                <w:szCs w:val="20"/>
              </w:rPr>
              <w:t>278</w:t>
            </w:r>
          </w:p>
        </w:tc>
      </w:tr>
      <w:tr w:rsidR="0012523A" w:rsidRPr="00B9348A" w14:paraId="50F6D0AF" w14:textId="77777777" w:rsidTr="0012523A">
        <w:trPr>
          <w:trHeight w:val="330"/>
        </w:trPr>
        <w:tc>
          <w:tcPr>
            <w:cnfStyle w:val="001000000000" w:firstRow="0" w:lastRow="0" w:firstColumn="1" w:lastColumn="0" w:oddVBand="0" w:evenVBand="0" w:oddHBand="0" w:evenHBand="0" w:firstRowFirstColumn="0" w:firstRowLastColumn="0" w:lastRowFirstColumn="0" w:lastRowLastColumn="0"/>
            <w:tcW w:w="1877" w:type="dxa"/>
            <w:vAlign w:val="center"/>
          </w:tcPr>
          <w:p w14:paraId="61D4A955" w14:textId="77777777" w:rsidR="0012523A" w:rsidRPr="00B9348A" w:rsidRDefault="0012523A" w:rsidP="0012523A">
            <w:pPr>
              <w:jc w:val="center"/>
              <w:rPr>
                <w:rFonts w:ascii="Times New Roman" w:hAnsi="Times New Roman" w:cs="Times New Roman"/>
                <w:szCs w:val="20"/>
              </w:rPr>
            </w:pPr>
            <w:r w:rsidRPr="00B9348A">
              <w:rPr>
                <w:rFonts w:ascii="Times New Roman" w:eastAsia="맑은 고딕" w:hAnsi="Times New Roman" w:cs="Times New Roman"/>
                <w:kern w:val="0"/>
                <w:szCs w:val="20"/>
              </w:rPr>
              <w:t>aortic aneurysm and dissection</w:t>
            </w:r>
          </w:p>
        </w:tc>
        <w:tc>
          <w:tcPr>
            <w:tcW w:w="1593" w:type="dxa"/>
            <w:noWrap/>
            <w:vAlign w:val="center"/>
          </w:tcPr>
          <w:p w14:paraId="36710BFA" w14:textId="4ECA6E90" w:rsidR="0012523A" w:rsidRPr="00B9348A" w:rsidRDefault="0012523A" w:rsidP="001252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0"/>
              </w:rPr>
            </w:pPr>
            <w:r w:rsidRPr="00827701">
              <w:rPr>
                <w:rFonts w:ascii="Times New Roman" w:eastAsia="맑은 고딕" w:hAnsi="Times New Roman" w:cs="Times New Roman"/>
                <w:color w:val="000000"/>
                <w:kern w:val="0"/>
                <w:szCs w:val="20"/>
              </w:rPr>
              <w:t>205</w:t>
            </w:r>
          </w:p>
        </w:tc>
        <w:tc>
          <w:tcPr>
            <w:tcW w:w="1449" w:type="dxa"/>
            <w:noWrap/>
            <w:vAlign w:val="center"/>
          </w:tcPr>
          <w:p w14:paraId="29E55774" w14:textId="76A16BBB" w:rsidR="0012523A" w:rsidRPr="00B9348A" w:rsidRDefault="0012523A" w:rsidP="001252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0"/>
              </w:rPr>
            </w:pPr>
            <w:r w:rsidRPr="00827701">
              <w:rPr>
                <w:rFonts w:ascii="Times New Roman" w:eastAsia="맑은 고딕" w:hAnsi="Times New Roman" w:cs="Times New Roman"/>
                <w:color w:val="000000"/>
                <w:kern w:val="0"/>
                <w:szCs w:val="20"/>
              </w:rPr>
              <w:t>26</w:t>
            </w:r>
          </w:p>
        </w:tc>
        <w:tc>
          <w:tcPr>
            <w:tcW w:w="1013" w:type="dxa"/>
            <w:noWrap/>
            <w:vAlign w:val="center"/>
          </w:tcPr>
          <w:p w14:paraId="5E58CA9D" w14:textId="354E84D3" w:rsidR="0012523A" w:rsidRPr="00B9348A" w:rsidRDefault="0012523A" w:rsidP="001252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0"/>
              </w:rPr>
            </w:pPr>
            <w:r w:rsidRPr="00827701">
              <w:rPr>
                <w:rFonts w:ascii="Times New Roman" w:eastAsia="맑은 고딕" w:hAnsi="Times New Roman" w:cs="Times New Roman"/>
                <w:color w:val="000000"/>
                <w:kern w:val="0"/>
                <w:szCs w:val="20"/>
              </w:rPr>
              <w:t>15</w:t>
            </w:r>
          </w:p>
        </w:tc>
        <w:tc>
          <w:tcPr>
            <w:tcW w:w="937" w:type="dxa"/>
            <w:noWrap/>
            <w:vAlign w:val="center"/>
          </w:tcPr>
          <w:p w14:paraId="0F61E233" w14:textId="61FA51E7" w:rsidR="0012523A" w:rsidRPr="00B9348A" w:rsidRDefault="0012523A" w:rsidP="001252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0"/>
              </w:rPr>
            </w:pPr>
            <w:r w:rsidRPr="00827701">
              <w:rPr>
                <w:rFonts w:ascii="Times New Roman" w:eastAsia="맑은 고딕" w:hAnsi="Times New Roman" w:cs="Times New Roman"/>
                <w:color w:val="000000"/>
                <w:kern w:val="0"/>
                <w:szCs w:val="20"/>
              </w:rPr>
              <w:t>1</w:t>
            </w:r>
          </w:p>
        </w:tc>
        <w:tc>
          <w:tcPr>
            <w:tcW w:w="1369" w:type="dxa"/>
            <w:noWrap/>
            <w:vAlign w:val="center"/>
          </w:tcPr>
          <w:p w14:paraId="392F66FD" w14:textId="3193D636" w:rsidR="0012523A" w:rsidRPr="00B9348A" w:rsidRDefault="0012523A" w:rsidP="001252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0"/>
              </w:rPr>
            </w:pPr>
            <w:r w:rsidRPr="00827701">
              <w:rPr>
                <w:rFonts w:ascii="Times New Roman" w:eastAsia="맑은 고딕" w:hAnsi="Times New Roman" w:cs="Times New Roman"/>
                <w:color w:val="000000"/>
                <w:kern w:val="0"/>
                <w:szCs w:val="20"/>
              </w:rPr>
              <w:t>0</w:t>
            </w:r>
          </w:p>
        </w:tc>
        <w:tc>
          <w:tcPr>
            <w:tcW w:w="1369" w:type="dxa"/>
            <w:noWrap/>
            <w:vAlign w:val="center"/>
          </w:tcPr>
          <w:p w14:paraId="6A8ED50B" w14:textId="45FBF66E" w:rsidR="0012523A" w:rsidRPr="00B9348A" w:rsidRDefault="0012523A" w:rsidP="001252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0"/>
              </w:rPr>
            </w:pPr>
            <w:r w:rsidRPr="00827701">
              <w:rPr>
                <w:rFonts w:ascii="Times New Roman" w:eastAsia="맑은 고딕" w:hAnsi="Times New Roman" w:cs="Times New Roman"/>
                <w:color w:val="000000"/>
                <w:kern w:val="0"/>
                <w:szCs w:val="20"/>
              </w:rPr>
              <w:t>107</w:t>
            </w:r>
          </w:p>
        </w:tc>
        <w:tc>
          <w:tcPr>
            <w:tcW w:w="1368" w:type="dxa"/>
            <w:noWrap/>
            <w:vAlign w:val="center"/>
          </w:tcPr>
          <w:p w14:paraId="048FFEBC" w14:textId="525C2034" w:rsidR="0012523A" w:rsidRPr="00B9348A" w:rsidRDefault="0012523A" w:rsidP="001252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0"/>
              </w:rPr>
            </w:pPr>
            <w:r w:rsidRPr="00827701">
              <w:rPr>
                <w:rFonts w:ascii="Times New Roman" w:eastAsia="맑은 고딕" w:hAnsi="Times New Roman" w:cs="Times New Roman"/>
                <w:color w:val="000000"/>
                <w:kern w:val="0"/>
                <w:szCs w:val="20"/>
              </w:rPr>
              <w:t>3</w:t>
            </w:r>
          </w:p>
        </w:tc>
        <w:tc>
          <w:tcPr>
            <w:tcW w:w="1474" w:type="dxa"/>
            <w:noWrap/>
            <w:vAlign w:val="center"/>
          </w:tcPr>
          <w:p w14:paraId="232C2FD1" w14:textId="0F7CD10A" w:rsidR="0012523A" w:rsidRPr="00B9348A" w:rsidRDefault="0012523A" w:rsidP="001252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0"/>
              </w:rPr>
            </w:pPr>
            <w:r w:rsidRPr="00827701">
              <w:rPr>
                <w:rFonts w:ascii="Times New Roman" w:eastAsia="맑은 고딕" w:hAnsi="Times New Roman" w:cs="Times New Roman"/>
                <w:color w:val="000000"/>
                <w:kern w:val="0"/>
                <w:szCs w:val="20"/>
              </w:rPr>
              <w:t>62</w:t>
            </w:r>
          </w:p>
        </w:tc>
        <w:tc>
          <w:tcPr>
            <w:tcW w:w="1159" w:type="dxa"/>
            <w:noWrap/>
            <w:vAlign w:val="center"/>
          </w:tcPr>
          <w:p w14:paraId="71331D45" w14:textId="4BF882BC" w:rsidR="0012523A" w:rsidRPr="00B9348A" w:rsidRDefault="0012523A" w:rsidP="001252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0"/>
              </w:rPr>
            </w:pPr>
            <w:r w:rsidRPr="00827701">
              <w:rPr>
                <w:rFonts w:ascii="Times New Roman" w:eastAsia="맑은 고딕" w:hAnsi="Times New Roman" w:cs="Times New Roman"/>
                <w:color w:val="000000"/>
                <w:kern w:val="0"/>
                <w:szCs w:val="20"/>
              </w:rPr>
              <w:t>2</w:t>
            </w:r>
          </w:p>
        </w:tc>
      </w:tr>
      <w:tr w:rsidR="0012523A" w:rsidRPr="00B9348A" w14:paraId="3C3DA39E" w14:textId="77777777" w:rsidTr="0012523A">
        <w:trPr>
          <w:trHeight w:val="330"/>
        </w:trPr>
        <w:tc>
          <w:tcPr>
            <w:cnfStyle w:val="001000000000" w:firstRow="0" w:lastRow="0" w:firstColumn="1" w:lastColumn="0" w:oddVBand="0" w:evenVBand="0" w:oddHBand="0" w:evenHBand="0" w:firstRowFirstColumn="0" w:firstRowLastColumn="0" w:lastRowFirstColumn="0" w:lastRowLastColumn="0"/>
            <w:tcW w:w="1877" w:type="dxa"/>
            <w:vAlign w:val="center"/>
          </w:tcPr>
          <w:p w14:paraId="27B0A3B7" w14:textId="77777777" w:rsidR="0012523A" w:rsidRPr="00B9348A" w:rsidRDefault="0012523A" w:rsidP="0012523A">
            <w:pPr>
              <w:jc w:val="center"/>
              <w:rPr>
                <w:rFonts w:ascii="Times New Roman" w:hAnsi="Times New Roman" w:cs="Times New Roman"/>
                <w:szCs w:val="20"/>
              </w:rPr>
            </w:pPr>
            <w:r w:rsidRPr="00B9348A">
              <w:rPr>
                <w:rFonts w:ascii="Times New Roman" w:eastAsia="맑은 고딕" w:hAnsi="Times New Roman" w:cs="Times New Roman"/>
                <w:kern w:val="0"/>
                <w:szCs w:val="20"/>
              </w:rPr>
              <w:t>arrhythmia</w:t>
            </w:r>
          </w:p>
        </w:tc>
        <w:tc>
          <w:tcPr>
            <w:tcW w:w="1593" w:type="dxa"/>
            <w:noWrap/>
            <w:vAlign w:val="center"/>
          </w:tcPr>
          <w:p w14:paraId="3E856AAA" w14:textId="2EC3F00E" w:rsidR="0012523A" w:rsidRPr="00B9348A" w:rsidRDefault="0012523A" w:rsidP="001252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0"/>
              </w:rPr>
            </w:pPr>
            <w:r w:rsidRPr="00827701">
              <w:rPr>
                <w:rFonts w:ascii="Times New Roman" w:eastAsia="맑은 고딕" w:hAnsi="Times New Roman" w:cs="Times New Roman"/>
                <w:color w:val="000000"/>
                <w:kern w:val="0"/>
                <w:szCs w:val="20"/>
              </w:rPr>
              <w:t>294</w:t>
            </w:r>
          </w:p>
        </w:tc>
        <w:tc>
          <w:tcPr>
            <w:tcW w:w="1449" w:type="dxa"/>
            <w:noWrap/>
            <w:vAlign w:val="center"/>
          </w:tcPr>
          <w:p w14:paraId="1F59C4AA" w14:textId="185526FA" w:rsidR="0012523A" w:rsidRPr="00B9348A" w:rsidRDefault="0012523A" w:rsidP="001252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0"/>
              </w:rPr>
            </w:pPr>
            <w:r w:rsidRPr="00827701">
              <w:rPr>
                <w:rFonts w:ascii="Times New Roman" w:eastAsia="맑은 고딕" w:hAnsi="Times New Roman" w:cs="Times New Roman"/>
                <w:color w:val="000000"/>
                <w:kern w:val="0"/>
                <w:szCs w:val="20"/>
              </w:rPr>
              <w:t>28</w:t>
            </w:r>
          </w:p>
        </w:tc>
        <w:tc>
          <w:tcPr>
            <w:tcW w:w="1013" w:type="dxa"/>
            <w:noWrap/>
            <w:vAlign w:val="center"/>
          </w:tcPr>
          <w:p w14:paraId="51DA7D7B" w14:textId="44646004" w:rsidR="0012523A" w:rsidRPr="00B9348A" w:rsidRDefault="0012523A" w:rsidP="001252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0"/>
              </w:rPr>
            </w:pPr>
            <w:r w:rsidRPr="00827701">
              <w:rPr>
                <w:rFonts w:ascii="Times New Roman" w:eastAsia="맑은 고딕" w:hAnsi="Times New Roman" w:cs="Times New Roman"/>
                <w:color w:val="000000"/>
                <w:kern w:val="0"/>
                <w:szCs w:val="20"/>
              </w:rPr>
              <w:t>17</w:t>
            </w:r>
          </w:p>
        </w:tc>
        <w:tc>
          <w:tcPr>
            <w:tcW w:w="937" w:type="dxa"/>
            <w:noWrap/>
            <w:vAlign w:val="center"/>
          </w:tcPr>
          <w:p w14:paraId="460CBBB6" w14:textId="5DFB1C0D" w:rsidR="0012523A" w:rsidRPr="00B9348A" w:rsidRDefault="0012523A" w:rsidP="001252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0"/>
              </w:rPr>
            </w:pPr>
            <w:r w:rsidRPr="00827701">
              <w:rPr>
                <w:rFonts w:ascii="Times New Roman" w:eastAsia="맑은 고딕" w:hAnsi="Times New Roman" w:cs="Times New Roman"/>
                <w:color w:val="000000"/>
                <w:kern w:val="0"/>
                <w:szCs w:val="20"/>
              </w:rPr>
              <w:t>1</w:t>
            </w:r>
          </w:p>
        </w:tc>
        <w:tc>
          <w:tcPr>
            <w:tcW w:w="1369" w:type="dxa"/>
            <w:noWrap/>
            <w:vAlign w:val="center"/>
          </w:tcPr>
          <w:p w14:paraId="718A21C3" w14:textId="36851C9F" w:rsidR="0012523A" w:rsidRPr="00B9348A" w:rsidRDefault="0012523A" w:rsidP="001252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0"/>
              </w:rPr>
            </w:pPr>
            <w:r w:rsidRPr="00827701">
              <w:rPr>
                <w:rFonts w:ascii="Times New Roman" w:eastAsia="맑은 고딕" w:hAnsi="Times New Roman" w:cs="Times New Roman"/>
                <w:color w:val="000000"/>
                <w:kern w:val="0"/>
                <w:szCs w:val="20"/>
              </w:rPr>
              <w:t>0</w:t>
            </w:r>
          </w:p>
        </w:tc>
        <w:tc>
          <w:tcPr>
            <w:tcW w:w="1369" w:type="dxa"/>
            <w:noWrap/>
            <w:vAlign w:val="center"/>
          </w:tcPr>
          <w:p w14:paraId="5B3E1E37" w14:textId="5D266ABA" w:rsidR="0012523A" w:rsidRPr="00B9348A" w:rsidRDefault="0012523A" w:rsidP="001252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0"/>
              </w:rPr>
            </w:pPr>
            <w:r w:rsidRPr="00827701">
              <w:rPr>
                <w:rFonts w:ascii="Times New Roman" w:eastAsia="맑은 고딕" w:hAnsi="Times New Roman" w:cs="Times New Roman"/>
                <w:color w:val="000000"/>
                <w:kern w:val="0"/>
                <w:szCs w:val="20"/>
              </w:rPr>
              <w:t>161</w:t>
            </w:r>
          </w:p>
        </w:tc>
        <w:tc>
          <w:tcPr>
            <w:tcW w:w="1368" w:type="dxa"/>
            <w:noWrap/>
            <w:vAlign w:val="center"/>
          </w:tcPr>
          <w:p w14:paraId="7919FEDE" w14:textId="197E402E" w:rsidR="0012523A" w:rsidRPr="00B9348A" w:rsidRDefault="0012523A" w:rsidP="001252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0"/>
              </w:rPr>
            </w:pPr>
            <w:r w:rsidRPr="00827701">
              <w:rPr>
                <w:rFonts w:ascii="Times New Roman" w:eastAsia="맑은 고딕" w:hAnsi="Times New Roman" w:cs="Times New Roman"/>
                <w:color w:val="000000"/>
                <w:kern w:val="0"/>
                <w:szCs w:val="20"/>
              </w:rPr>
              <w:t>7</w:t>
            </w:r>
          </w:p>
        </w:tc>
        <w:tc>
          <w:tcPr>
            <w:tcW w:w="1474" w:type="dxa"/>
            <w:noWrap/>
            <w:vAlign w:val="center"/>
          </w:tcPr>
          <w:p w14:paraId="75537126" w14:textId="57A04761" w:rsidR="0012523A" w:rsidRPr="00B9348A" w:rsidRDefault="0012523A" w:rsidP="001252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0"/>
              </w:rPr>
            </w:pPr>
            <w:r w:rsidRPr="00827701">
              <w:rPr>
                <w:rFonts w:ascii="Times New Roman" w:eastAsia="맑은 고딕" w:hAnsi="Times New Roman" w:cs="Times New Roman"/>
                <w:color w:val="000000"/>
                <w:kern w:val="0"/>
                <w:szCs w:val="20"/>
              </w:rPr>
              <w:t>78</w:t>
            </w:r>
          </w:p>
        </w:tc>
        <w:tc>
          <w:tcPr>
            <w:tcW w:w="1159" w:type="dxa"/>
            <w:noWrap/>
            <w:vAlign w:val="center"/>
          </w:tcPr>
          <w:p w14:paraId="1D28AB3A" w14:textId="1F1445A6" w:rsidR="0012523A" w:rsidRPr="00B9348A" w:rsidRDefault="0012523A" w:rsidP="001252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0"/>
              </w:rPr>
            </w:pPr>
            <w:r w:rsidRPr="00827701">
              <w:rPr>
                <w:rFonts w:ascii="Times New Roman" w:eastAsia="맑은 고딕" w:hAnsi="Times New Roman" w:cs="Times New Roman"/>
                <w:color w:val="000000"/>
                <w:kern w:val="0"/>
                <w:szCs w:val="20"/>
              </w:rPr>
              <w:t>2</w:t>
            </w:r>
          </w:p>
        </w:tc>
      </w:tr>
      <w:tr w:rsidR="0012523A" w:rsidRPr="00B9348A" w14:paraId="6DC63DF3" w14:textId="77777777" w:rsidTr="0012523A">
        <w:trPr>
          <w:trHeight w:val="330"/>
        </w:trPr>
        <w:tc>
          <w:tcPr>
            <w:cnfStyle w:val="001000000000" w:firstRow="0" w:lastRow="0" w:firstColumn="1" w:lastColumn="0" w:oddVBand="0" w:evenVBand="0" w:oddHBand="0" w:evenHBand="0" w:firstRowFirstColumn="0" w:firstRowLastColumn="0" w:lastRowFirstColumn="0" w:lastRowLastColumn="0"/>
            <w:tcW w:w="1877" w:type="dxa"/>
            <w:vAlign w:val="center"/>
          </w:tcPr>
          <w:p w14:paraId="23BAAC2F" w14:textId="77777777" w:rsidR="0012523A" w:rsidRPr="00B9348A" w:rsidRDefault="0012523A" w:rsidP="0012523A">
            <w:pPr>
              <w:jc w:val="center"/>
              <w:rPr>
                <w:rFonts w:ascii="Times New Roman" w:hAnsi="Times New Roman" w:cs="Times New Roman"/>
                <w:szCs w:val="20"/>
              </w:rPr>
            </w:pPr>
            <w:r w:rsidRPr="00B9348A">
              <w:rPr>
                <w:rFonts w:ascii="Times New Roman" w:eastAsia="맑은 고딕" w:hAnsi="Times New Roman" w:cs="Times New Roman"/>
                <w:kern w:val="0"/>
                <w:szCs w:val="20"/>
              </w:rPr>
              <w:t>acute renal failure</w:t>
            </w:r>
          </w:p>
        </w:tc>
        <w:tc>
          <w:tcPr>
            <w:tcW w:w="1593" w:type="dxa"/>
            <w:noWrap/>
            <w:vAlign w:val="center"/>
          </w:tcPr>
          <w:p w14:paraId="4B6C3B00" w14:textId="63FFE404" w:rsidR="0012523A" w:rsidRPr="00B9348A" w:rsidRDefault="0012523A" w:rsidP="001252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0"/>
              </w:rPr>
            </w:pPr>
            <w:r w:rsidRPr="00827701">
              <w:rPr>
                <w:rFonts w:ascii="Times New Roman" w:eastAsia="맑은 고딕" w:hAnsi="Times New Roman" w:cs="Times New Roman"/>
                <w:color w:val="000000"/>
                <w:kern w:val="0"/>
                <w:szCs w:val="20"/>
              </w:rPr>
              <w:t>397</w:t>
            </w:r>
          </w:p>
        </w:tc>
        <w:tc>
          <w:tcPr>
            <w:tcW w:w="1449" w:type="dxa"/>
            <w:noWrap/>
            <w:vAlign w:val="center"/>
          </w:tcPr>
          <w:p w14:paraId="1220441F" w14:textId="7D66EA95" w:rsidR="0012523A" w:rsidRPr="00B9348A" w:rsidRDefault="0012523A" w:rsidP="001252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0"/>
              </w:rPr>
            </w:pPr>
            <w:r w:rsidRPr="00827701">
              <w:rPr>
                <w:rFonts w:ascii="Times New Roman" w:eastAsia="맑은 고딕" w:hAnsi="Times New Roman" w:cs="Times New Roman"/>
                <w:color w:val="000000"/>
                <w:kern w:val="0"/>
                <w:szCs w:val="20"/>
              </w:rPr>
              <w:t>46</w:t>
            </w:r>
          </w:p>
        </w:tc>
        <w:tc>
          <w:tcPr>
            <w:tcW w:w="1013" w:type="dxa"/>
            <w:noWrap/>
            <w:vAlign w:val="center"/>
          </w:tcPr>
          <w:p w14:paraId="7AE219EC" w14:textId="3A13E25A" w:rsidR="0012523A" w:rsidRPr="00B9348A" w:rsidRDefault="0012523A" w:rsidP="001252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0"/>
              </w:rPr>
            </w:pPr>
            <w:r w:rsidRPr="00827701">
              <w:rPr>
                <w:rFonts w:ascii="Times New Roman" w:eastAsia="맑은 고딕" w:hAnsi="Times New Roman" w:cs="Times New Roman"/>
                <w:color w:val="000000"/>
                <w:kern w:val="0"/>
                <w:szCs w:val="20"/>
              </w:rPr>
              <w:t>20</w:t>
            </w:r>
          </w:p>
        </w:tc>
        <w:tc>
          <w:tcPr>
            <w:tcW w:w="937" w:type="dxa"/>
            <w:noWrap/>
            <w:vAlign w:val="center"/>
          </w:tcPr>
          <w:p w14:paraId="4F096992" w14:textId="432EFAF5" w:rsidR="0012523A" w:rsidRPr="00B9348A" w:rsidRDefault="0012523A" w:rsidP="001252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0"/>
              </w:rPr>
            </w:pPr>
            <w:r w:rsidRPr="00827701">
              <w:rPr>
                <w:rFonts w:ascii="Times New Roman" w:eastAsia="맑은 고딕" w:hAnsi="Times New Roman" w:cs="Times New Roman"/>
                <w:color w:val="000000"/>
                <w:kern w:val="0"/>
                <w:szCs w:val="20"/>
              </w:rPr>
              <w:t>2</w:t>
            </w:r>
          </w:p>
        </w:tc>
        <w:tc>
          <w:tcPr>
            <w:tcW w:w="1369" w:type="dxa"/>
            <w:noWrap/>
            <w:vAlign w:val="center"/>
          </w:tcPr>
          <w:p w14:paraId="3723E32D" w14:textId="4BC38CFC" w:rsidR="0012523A" w:rsidRPr="00B9348A" w:rsidRDefault="0012523A" w:rsidP="001252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0"/>
              </w:rPr>
            </w:pPr>
            <w:r w:rsidRPr="00827701">
              <w:rPr>
                <w:rFonts w:ascii="Times New Roman" w:eastAsia="맑은 고딕" w:hAnsi="Times New Roman" w:cs="Times New Roman"/>
                <w:color w:val="000000"/>
                <w:kern w:val="0"/>
                <w:szCs w:val="20"/>
              </w:rPr>
              <w:t>1</w:t>
            </w:r>
          </w:p>
        </w:tc>
        <w:tc>
          <w:tcPr>
            <w:tcW w:w="1369" w:type="dxa"/>
            <w:noWrap/>
            <w:vAlign w:val="center"/>
          </w:tcPr>
          <w:p w14:paraId="76CF06B7" w14:textId="50B7055B" w:rsidR="0012523A" w:rsidRPr="00B9348A" w:rsidRDefault="0012523A" w:rsidP="001252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0"/>
              </w:rPr>
            </w:pPr>
            <w:r w:rsidRPr="00827701">
              <w:rPr>
                <w:rFonts w:ascii="Times New Roman" w:eastAsia="맑은 고딕" w:hAnsi="Times New Roman" w:cs="Times New Roman"/>
                <w:color w:val="000000"/>
                <w:kern w:val="0"/>
                <w:szCs w:val="20"/>
              </w:rPr>
              <w:t>231</w:t>
            </w:r>
          </w:p>
        </w:tc>
        <w:tc>
          <w:tcPr>
            <w:tcW w:w="1368" w:type="dxa"/>
            <w:noWrap/>
            <w:vAlign w:val="center"/>
          </w:tcPr>
          <w:p w14:paraId="7F41A4B8" w14:textId="1F5A5709" w:rsidR="0012523A" w:rsidRPr="00B9348A" w:rsidRDefault="0012523A" w:rsidP="001252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0"/>
              </w:rPr>
            </w:pPr>
            <w:r w:rsidRPr="00827701">
              <w:rPr>
                <w:rFonts w:ascii="Times New Roman" w:eastAsia="맑은 고딕" w:hAnsi="Times New Roman" w:cs="Times New Roman"/>
                <w:color w:val="000000"/>
                <w:kern w:val="0"/>
                <w:szCs w:val="20"/>
              </w:rPr>
              <w:t>14</w:t>
            </w:r>
          </w:p>
        </w:tc>
        <w:tc>
          <w:tcPr>
            <w:tcW w:w="1474" w:type="dxa"/>
            <w:noWrap/>
            <w:vAlign w:val="center"/>
          </w:tcPr>
          <w:p w14:paraId="14592BFF" w14:textId="3ED614D1" w:rsidR="0012523A" w:rsidRPr="00B9348A" w:rsidRDefault="0012523A" w:rsidP="001252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0"/>
              </w:rPr>
            </w:pPr>
            <w:r w:rsidRPr="00827701">
              <w:rPr>
                <w:rFonts w:ascii="Times New Roman" w:eastAsia="맑은 고딕" w:hAnsi="Times New Roman" w:cs="Times New Roman"/>
                <w:color w:val="000000"/>
                <w:kern w:val="0"/>
                <w:szCs w:val="20"/>
              </w:rPr>
              <w:t>106</w:t>
            </w:r>
          </w:p>
        </w:tc>
        <w:tc>
          <w:tcPr>
            <w:tcW w:w="1159" w:type="dxa"/>
            <w:noWrap/>
            <w:vAlign w:val="center"/>
          </w:tcPr>
          <w:p w14:paraId="3BF98092" w14:textId="574945AF" w:rsidR="0012523A" w:rsidRPr="00B9348A" w:rsidRDefault="0012523A" w:rsidP="001252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0"/>
              </w:rPr>
            </w:pPr>
            <w:r w:rsidRPr="00827701">
              <w:rPr>
                <w:rFonts w:ascii="Times New Roman" w:eastAsia="맑은 고딕" w:hAnsi="Times New Roman" w:cs="Times New Roman"/>
                <w:color w:val="000000"/>
                <w:kern w:val="0"/>
                <w:szCs w:val="20"/>
              </w:rPr>
              <w:t>6</w:t>
            </w:r>
          </w:p>
        </w:tc>
      </w:tr>
      <w:tr w:rsidR="0012523A" w:rsidRPr="00B9348A" w14:paraId="44B0CB82" w14:textId="77777777" w:rsidTr="0012523A">
        <w:trPr>
          <w:trHeight w:val="330"/>
        </w:trPr>
        <w:tc>
          <w:tcPr>
            <w:cnfStyle w:val="001000000000" w:firstRow="0" w:lastRow="0" w:firstColumn="1" w:lastColumn="0" w:oddVBand="0" w:evenVBand="0" w:oddHBand="0" w:evenHBand="0" w:firstRowFirstColumn="0" w:firstRowLastColumn="0" w:lastRowFirstColumn="0" w:lastRowLastColumn="0"/>
            <w:tcW w:w="1877" w:type="dxa"/>
            <w:vAlign w:val="center"/>
          </w:tcPr>
          <w:p w14:paraId="6943761B" w14:textId="77777777" w:rsidR="0012523A" w:rsidRPr="00B9348A" w:rsidRDefault="0012523A" w:rsidP="0012523A">
            <w:pPr>
              <w:jc w:val="center"/>
              <w:rPr>
                <w:rFonts w:ascii="Times New Roman" w:hAnsi="Times New Roman" w:cs="Times New Roman"/>
                <w:szCs w:val="20"/>
              </w:rPr>
            </w:pPr>
            <w:r w:rsidRPr="00B9348A">
              <w:rPr>
                <w:rFonts w:ascii="Times New Roman" w:eastAsia="맑은 고딕" w:hAnsi="Times New Roman" w:cs="Times New Roman"/>
                <w:kern w:val="0"/>
                <w:szCs w:val="20"/>
              </w:rPr>
              <w:t>muscular and skeletal reaction</w:t>
            </w:r>
          </w:p>
        </w:tc>
        <w:tc>
          <w:tcPr>
            <w:tcW w:w="1593" w:type="dxa"/>
            <w:noWrap/>
            <w:vAlign w:val="center"/>
          </w:tcPr>
          <w:p w14:paraId="5C16DA20" w14:textId="636D2796" w:rsidR="0012523A" w:rsidRPr="00B9348A" w:rsidRDefault="0012523A" w:rsidP="001252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0"/>
              </w:rPr>
            </w:pPr>
            <w:r w:rsidRPr="00827701">
              <w:rPr>
                <w:rFonts w:ascii="Times New Roman" w:eastAsia="맑은 고딕" w:hAnsi="Times New Roman" w:cs="Times New Roman"/>
                <w:color w:val="000000"/>
                <w:kern w:val="0"/>
                <w:szCs w:val="20"/>
              </w:rPr>
              <w:t>27</w:t>
            </w:r>
            <w:r>
              <w:rPr>
                <w:rFonts w:ascii="Times New Roman" w:eastAsia="맑은 고딕" w:hAnsi="Times New Roman" w:cs="Times New Roman"/>
                <w:color w:val="000000"/>
                <w:kern w:val="0"/>
                <w:szCs w:val="20"/>
              </w:rPr>
              <w:t>,</w:t>
            </w:r>
            <w:r w:rsidRPr="00827701">
              <w:rPr>
                <w:rFonts w:ascii="Times New Roman" w:eastAsia="맑은 고딕" w:hAnsi="Times New Roman" w:cs="Times New Roman"/>
                <w:color w:val="000000"/>
                <w:kern w:val="0"/>
                <w:szCs w:val="20"/>
              </w:rPr>
              <w:t>314</w:t>
            </w:r>
          </w:p>
        </w:tc>
        <w:tc>
          <w:tcPr>
            <w:tcW w:w="1449" w:type="dxa"/>
            <w:noWrap/>
            <w:vAlign w:val="center"/>
          </w:tcPr>
          <w:p w14:paraId="73BAE22D" w14:textId="7A2CB4C4" w:rsidR="0012523A" w:rsidRPr="00B9348A" w:rsidRDefault="0012523A" w:rsidP="001252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0"/>
              </w:rPr>
            </w:pPr>
            <w:r w:rsidRPr="00827701">
              <w:rPr>
                <w:rFonts w:ascii="Times New Roman" w:eastAsia="맑은 고딕" w:hAnsi="Times New Roman" w:cs="Times New Roman"/>
                <w:color w:val="000000"/>
                <w:kern w:val="0"/>
                <w:szCs w:val="20"/>
              </w:rPr>
              <w:t>2</w:t>
            </w:r>
            <w:r>
              <w:rPr>
                <w:rFonts w:ascii="Times New Roman" w:eastAsia="맑은 고딕" w:hAnsi="Times New Roman" w:cs="Times New Roman"/>
                <w:color w:val="000000"/>
                <w:kern w:val="0"/>
                <w:szCs w:val="20"/>
              </w:rPr>
              <w:t>,</w:t>
            </w:r>
            <w:r w:rsidRPr="00827701">
              <w:rPr>
                <w:rFonts w:ascii="Times New Roman" w:eastAsia="맑은 고딕" w:hAnsi="Times New Roman" w:cs="Times New Roman"/>
                <w:color w:val="000000"/>
                <w:kern w:val="0"/>
                <w:szCs w:val="20"/>
              </w:rPr>
              <w:t>332</w:t>
            </w:r>
          </w:p>
        </w:tc>
        <w:tc>
          <w:tcPr>
            <w:tcW w:w="1013" w:type="dxa"/>
            <w:noWrap/>
            <w:vAlign w:val="center"/>
          </w:tcPr>
          <w:p w14:paraId="6383CF68" w14:textId="7AB85FA2" w:rsidR="0012523A" w:rsidRPr="00B9348A" w:rsidRDefault="0012523A" w:rsidP="001252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0"/>
              </w:rPr>
            </w:pPr>
            <w:r w:rsidRPr="00827701">
              <w:rPr>
                <w:rFonts w:ascii="Times New Roman" w:eastAsia="맑은 고딕" w:hAnsi="Times New Roman" w:cs="Times New Roman"/>
                <w:color w:val="000000"/>
                <w:kern w:val="0"/>
                <w:szCs w:val="20"/>
              </w:rPr>
              <w:t>1</w:t>
            </w:r>
            <w:r>
              <w:rPr>
                <w:rFonts w:ascii="Times New Roman" w:eastAsia="맑은 고딕" w:hAnsi="Times New Roman" w:cs="Times New Roman"/>
                <w:color w:val="000000"/>
                <w:kern w:val="0"/>
                <w:szCs w:val="20"/>
              </w:rPr>
              <w:t>,</w:t>
            </w:r>
            <w:r w:rsidRPr="00827701">
              <w:rPr>
                <w:rFonts w:ascii="Times New Roman" w:eastAsia="맑은 고딕" w:hAnsi="Times New Roman" w:cs="Times New Roman"/>
                <w:color w:val="000000"/>
                <w:kern w:val="0"/>
                <w:szCs w:val="20"/>
              </w:rPr>
              <w:t>253</w:t>
            </w:r>
          </w:p>
        </w:tc>
        <w:tc>
          <w:tcPr>
            <w:tcW w:w="937" w:type="dxa"/>
            <w:noWrap/>
            <w:vAlign w:val="center"/>
          </w:tcPr>
          <w:p w14:paraId="52B8BABF" w14:textId="582382C3" w:rsidR="0012523A" w:rsidRPr="00B9348A" w:rsidRDefault="0012523A" w:rsidP="001252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0"/>
              </w:rPr>
            </w:pPr>
            <w:r w:rsidRPr="00827701">
              <w:rPr>
                <w:rFonts w:ascii="Times New Roman" w:eastAsia="맑은 고딕" w:hAnsi="Times New Roman" w:cs="Times New Roman"/>
                <w:color w:val="000000"/>
                <w:kern w:val="0"/>
                <w:szCs w:val="20"/>
              </w:rPr>
              <w:t>88</w:t>
            </w:r>
          </w:p>
        </w:tc>
        <w:tc>
          <w:tcPr>
            <w:tcW w:w="1369" w:type="dxa"/>
            <w:noWrap/>
            <w:vAlign w:val="center"/>
          </w:tcPr>
          <w:p w14:paraId="13E115CB" w14:textId="23DEFF64" w:rsidR="0012523A" w:rsidRPr="00B9348A" w:rsidRDefault="0012523A" w:rsidP="001252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0"/>
              </w:rPr>
            </w:pPr>
            <w:r w:rsidRPr="00827701">
              <w:rPr>
                <w:rFonts w:ascii="Times New Roman" w:eastAsia="맑은 고딕" w:hAnsi="Times New Roman" w:cs="Times New Roman"/>
                <w:color w:val="000000"/>
                <w:kern w:val="0"/>
                <w:szCs w:val="20"/>
              </w:rPr>
              <w:t>17</w:t>
            </w:r>
          </w:p>
        </w:tc>
        <w:tc>
          <w:tcPr>
            <w:tcW w:w="1369" w:type="dxa"/>
            <w:noWrap/>
            <w:vAlign w:val="center"/>
          </w:tcPr>
          <w:p w14:paraId="3D0DCF82" w14:textId="1E81CF84" w:rsidR="0012523A" w:rsidRPr="00B9348A" w:rsidRDefault="0012523A" w:rsidP="001252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0"/>
              </w:rPr>
            </w:pPr>
            <w:r w:rsidRPr="00827701">
              <w:rPr>
                <w:rFonts w:ascii="Times New Roman" w:eastAsia="맑은 고딕" w:hAnsi="Times New Roman" w:cs="Times New Roman"/>
                <w:color w:val="000000"/>
                <w:kern w:val="0"/>
                <w:szCs w:val="20"/>
              </w:rPr>
              <w:t>12</w:t>
            </w:r>
            <w:r>
              <w:rPr>
                <w:rFonts w:ascii="Times New Roman" w:eastAsia="맑은 고딕" w:hAnsi="Times New Roman" w:cs="Times New Roman"/>
                <w:color w:val="000000"/>
                <w:kern w:val="0"/>
                <w:szCs w:val="20"/>
              </w:rPr>
              <w:t>,</w:t>
            </w:r>
            <w:r w:rsidRPr="00827701">
              <w:rPr>
                <w:rFonts w:ascii="Times New Roman" w:eastAsia="맑은 고딕" w:hAnsi="Times New Roman" w:cs="Times New Roman"/>
                <w:color w:val="000000"/>
                <w:kern w:val="0"/>
                <w:szCs w:val="20"/>
              </w:rPr>
              <w:t>419</w:t>
            </w:r>
          </w:p>
        </w:tc>
        <w:tc>
          <w:tcPr>
            <w:tcW w:w="1368" w:type="dxa"/>
            <w:noWrap/>
            <w:vAlign w:val="center"/>
          </w:tcPr>
          <w:p w14:paraId="55DE81FF" w14:textId="07D86ADD" w:rsidR="0012523A" w:rsidRPr="00B9348A" w:rsidRDefault="0012523A" w:rsidP="001252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0"/>
              </w:rPr>
            </w:pPr>
            <w:r w:rsidRPr="00827701">
              <w:rPr>
                <w:rFonts w:ascii="Times New Roman" w:eastAsia="맑은 고딕" w:hAnsi="Times New Roman" w:cs="Times New Roman"/>
                <w:color w:val="000000"/>
                <w:kern w:val="0"/>
                <w:szCs w:val="20"/>
              </w:rPr>
              <w:t>764</w:t>
            </w:r>
          </w:p>
        </w:tc>
        <w:tc>
          <w:tcPr>
            <w:tcW w:w="1474" w:type="dxa"/>
            <w:noWrap/>
            <w:vAlign w:val="center"/>
          </w:tcPr>
          <w:p w14:paraId="542DF052" w14:textId="4C0AFCA2" w:rsidR="0012523A" w:rsidRPr="00B9348A" w:rsidRDefault="0012523A" w:rsidP="001252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0"/>
              </w:rPr>
            </w:pPr>
            <w:r w:rsidRPr="00827701">
              <w:rPr>
                <w:rFonts w:ascii="Times New Roman" w:eastAsia="맑은 고딕" w:hAnsi="Times New Roman" w:cs="Times New Roman"/>
                <w:color w:val="000000"/>
                <w:kern w:val="0"/>
                <w:szCs w:val="20"/>
              </w:rPr>
              <w:t>8</w:t>
            </w:r>
            <w:r>
              <w:rPr>
                <w:rFonts w:ascii="Times New Roman" w:eastAsia="맑은 고딕" w:hAnsi="Times New Roman" w:cs="Times New Roman"/>
                <w:color w:val="000000"/>
                <w:kern w:val="0"/>
                <w:szCs w:val="20"/>
              </w:rPr>
              <w:t>,</w:t>
            </w:r>
            <w:r w:rsidRPr="00827701">
              <w:rPr>
                <w:rFonts w:ascii="Times New Roman" w:eastAsia="맑은 고딕" w:hAnsi="Times New Roman" w:cs="Times New Roman"/>
                <w:color w:val="000000"/>
                <w:kern w:val="0"/>
                <w:szCs w:val="20"/>
              </w:rPr>
              <w:t>143</w:t>
            </w:r>
          </w:p>
        </w:tc>
        <w:tc>
          <w:tcPr>
            <w:tcW w:w="1159" w:type="dxa"/>
            <w:noWrap/>
            <w:vAlign w:val="center"/>
          </w:tcPr>
          <w:p w14:paraId="01696E15" w14:textId="505D44F8" w:rsidR="0012523A" w:rsidRPr="00B9348A" w:rsidRDefault="0012523A" w:rsidP="001252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0"/>
              </w:rPr>
            </w:pPr>
            <w:r w:rsidRPr="00827701">
              <w:rPr>
                <w:rFonts w:ascii="Times New Roman" w:eastAsia="맑은 고딕" w:hAnsi="Times New Roman" w:cs="Times New Roman"/>
                <w:color w:val="000000"/>
                <w:kern w:val="0"/>
                <w:szCs w:val="20"/>
              </w:rPr>
              <w:t>259</w:t>
            </w:r>
          </w:p>
        </w:tc>
      </w:tr>
      <w:tr w:rsidR="0012523A" w:rsidRPr="00B9348A" w14:paraId="0F74572C" w14:textId="77777777" w:rsidTr="0012523A">
        <w:trPr>
          <w:trHeight w:val="330"/>
        </w:trPr>
        <w:tc>
          <w:tcPr>
            <w:cnfStyle w:val="001000000000" w:firstRow="0" w:lastRow="0" w:firstColumn="1" w:lastColumn="0" w:oddVBand="0" w:evenVBand="0" w:oddHBand="0" w:evenHBand="0" w:firstRowFirstColumn="0" w:firstRowLastColumn="0" w:lastRowFirstColumn="0" w:lastRowLastColumn="0"/>
            <w:tcW w:w="1877" w:type="dxa"/>
            <w:vAlign w:val="center"/>
          </w:tcPr>
          <w:p w14:paraId="4D7C16B0" w14:textId="77777777" w:rsidR="0012523A" w:rsidRPr="00B9348A" w:rsidRDefault="0012523A" w:rsidP="0012523A">
            <w:pPr>
              <w:jc w:val="center"/>
              <w:rPr>
                <w:rFonts w:ascii="Times New Roman" w:hAnsi="Times New Roman" w:cs="Times New Roman"/>
                <w:szCs w:val="20"/>
              </w:rPr>
            </w:pPr>
            <w:r w:rsidRPr="00B9348A">
              <w:rPr>
                <w:rFonts w:ascii="Times New Roman" w:eastAsia="맑은 고딕" w:hAnsi="Times New Roman" w:cs="Times New Roman"/>
                <w:kern w:val="0"/>
                <w:szCs w:val="20"/>
              </w:rPr>
              <w:t>neuropathy</w:t>
            </w:r>
          </w:p>
        </w:tc>
        <w:tc>
          <w:tcPr>
            <w:tcW w:w="1593" w:type="dxa"/>
            <w:noWrap/>
            <w:vAlign w:val="center"/>
          </w:tcPr>
          <w:p w14:paraId="2C7F48C9" w14:textId="1C443A95" w:rsidR="0012523A" w:rsidRPr="00B9348A" w:rsidRDefault="0012523A" w:rsidP="001252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0"/>
              </w:rPr>
            </w:pPr>
            <w:r w:rsidRPr="00827701">
              <w:rPr>
                <w:rFonts w:ascii="Times New Roman" w:eastAsia="맑은 고딕" w:hAnsi="Times New Roman" w:cs="Times New Roman"/>
                <w:color w:val="000000"/>
                <w:kern w:val="0"/>
                <w:szCs w:val="20"/>
              </w:rPr>
              <w:t>6</w:t>
            </w:r>
            <w:r>
              <w:rPr>
                <w:rFonts w:ascii="Times New Roman" w:eastAsia="맑은 고딕" w:hAnsi="Times New Roman" w:cs="Times New Roman"/>
                <w:color w:val="000000"/>
                <w:kern w:val="0"/>
                <w:szCs w:val="20"/>
              </w:rPr>
              <w:t>,</w:t>
            </w:r>
            <w:r w:rsidRPr="00827701">
              <w:rPr>
                <w:rFonts w:ascii="Times New Roman" w:eastAsia="맑은 고딕" w:hAnsi="Times New Roman" w:cs="Times New Roman"/>
                <w:color w:val="000000"/>
                <w:kern w:val="0"/>
                <w:szCs w:val="20"/>
              </w:rPr>
              <w:t>109</w:t>
            </w:r>
          </w:p>
        </w:tc>
        <w:tc>
          <w:tcPr>
            <w:tcW w:w="1449" w:type="dxa"/>
            <w:noWrap/>
            <w:vAlign w:val="center"/>
          </w:tcPr>
          <w:p w14:paraId="2A18219C" w14:textId="00342205" w:rsidR="0012523A" w:rsidRPr="00B9348A" w:rsidRDefault="0012523A" w:rsidP="001252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0"/>
              </w:rPr>
            </w:pPr>
            <w:r w:rsidRPr="00827701">
              <w:rPr>
                <w:rFonts w:ascii="Times New Roman" w:eastAsia="맑은 고딕" w:hAnsi="Times New Roman" w:cs="Times New Roman"/>
                <w:color w:val="000000"/>
                <w:kern w:val="0"/>
                <w:szCs w:val="20"/>
              </w:rPr>
              <w:t>806</w:t>
            </w:r>
          </w:p>
        </w:tc>
        <w:tc>
          <w:tcPr>
            <w:tcW w:w="1013" w:type="dxa"/>
            <w:noWrap/>
            <w:vAlign w:val="center"/>
          </w:tcPr>
          <w:p w14:paraId="7ACE284C" w14:textId="71355D81" w:rsidR="0012523A" w:rsidRPr="00B9348A" w:rsidRDefault="0012523A" w:rsidP="001252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0"/>
              </w:rPr>
            </w:pPr>
            <w:r w:rsidRPr="00827701">
              <w:rPr>
                <w:rFonts w:ascii="Times New Roman" w:eastAsia="맑은 고딕" w:hAnsi="Times New Roman" w:cs="Times New Roman"/>
                <w:color w:val="000000"/>
                <w:kern w:val="0"/>
                <w:szCs w:val="20"/>
              </w:rPr>
              <w:t>432</w:t>
            </w:r>
          </w:p>
        </w:tc>
        <w:tc>
          <w:tcPr>
            <w:tcW w:w="937" w:type="dxa"/>
            <w:noWrap/>
            <w:vAlign w:val="center"/>
          </w:tcPr>
          <w:p w14:paraId="51ECE884" w14:textId="6988F722" w:rsidR="0012523A" w:rsidRPr="00B9348A" w:rsidRDefault="0012523A" w:rsidP="001252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0"/>
              </w:rPr>
            </w:pPr>
            <w:r w:rsidRPr="00827701">
              <w:rPr>
                <w:rFonts w:ascii="Times New Roman" w:eastAsia="맑은 고딕" w:hAnsi="Times New Roman" w:cs="Times New Roman"/>
                <w:color w:val="000000"/>
                <w:kern w:val="0"/>
                <w:szCs w:val="20"/>
              </w:rPr>
              <w:t>22</w:t>
            </w:r>
          </w:p>
        </w:tc>
        <w:tc>
          <w:tcPr>
            <w:tcW w:w="1369" w:type="dxa"/>
            <w:noWrap/>
            <w:vAlign w:val="center"/>
          </w:tcPr>
          <w:p w14:paraId="08A0E201" w14:textId="627D7387" w:rsidR="0012523A" w:rsidRPr="00B9348A" w:rsidRDefault="0012523A" w:rsidP="001252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0"/>
              </w:rPr>
            </w:pPr>
            <w:r w:rsidRPr="00827701">
              <w:rPr>
                <w:rFonts w:ascii="Times New Roman" w:eastAsia="맑은 고딕" w:hAnsi="Times New Roman" w:cs="Times New Roman"/>
                <w:color w:val="000000"/>
                <w:kern w:val="0"/>
                <w:szCs w:val="20"/>
              </w:rPr>
              <w:t>2</w:t>
            </w:r>
          </w:p>
        </w:tc>
        <w:tc>
          <w:tcPr>
            <w:tcW w:w="1369" w:type="dxa"/>
            <w:noWrap/>
            <w:vAlign w:val="center"/>
          </w:tcPr>
          <w:p w14:paraId="1F0AEFDF" w14:textId="1E889F2A" w:rsidR="0012523A" w:rsidRPr="00B9348A" w:rsidRDefault="0012523A" w:rsidP="001252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0"/>
              </w:rPr>
            </w:pPr>
            <w:r w:rsidRPr="00827701">
              <w:rPr>
                <w:rFonts w:ascii="Times New Roman" w:eastAsia="맑은 고딕" w:hAnsi="Times New Roman" w:cs="Times New Roman"/>
                <w:color w:val="000000"/>
                <w:kern w:val="0"/>
                <w:szCs w:val="20"/>
              </w:rPr>
              <w:t>2</w:t>
            </w:r>
            <w:r>
              <w:rPr>
                <w:rFonts w:ascii="Times New Roman" w:eastAsia="맑은 고딕" w:hAnsi="Times New Roman" w:cs="Times New Roman"/>
                <w:color w:val="000000"/>
                <w:kern w:val="0"/>
                <w:szCs w:val="20"/>
              </w:rPr>
              <w:t>,</w:t>
            </w:r>
            <w:r w:rsidRPr="00827701">
              <w:rPr>
                <w:rFonts w:ascii="Times New Roman" w:eastAsia="맑은 고딕" w:hAnsi="Times New Roman" w:cs="Times New Roman"/>
                <w:color w:val="000000"/>
                <w:kern w:val="0"/>
                <w:szCs w:val="20"/>
              </w:rPr>
              <w:t>967</w:t>
            </w:r>
          </w:p>
        </w:tc>
        <w:tc>
          <w:tcPr>
            <w:tcW w:w="1368" w:type="dxa"/>
            <w:noWrap/>
            <w:vAlign w:val="center"/>
          </w:tcPr>
          <w:p w14:paraId="01A0F7A3" w14:textId="3C343D69" w:rsidR="0012523A" w:rsidRPr="00B9348A" w:rsidRDefault="0012523A" w:rsidP="001252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0"/>
              </w:rPr>
            </w:pPr>
            <w:r w:rsidRPr="00827701">
              <w:rPr>
                <w:rFonts w:ascii="Times New Roman" w:eastAsia="맑은 고딕" w:hAnsi="Times New Roman" w:cs="Times New Roman"/>
                <w:color w:val="000000"/>
                <w:kern w:val="0"/>
                <w:szCs w:val="20"/>
              </w:rPr>
              <w:t>229</w:t>
            </w:r>
          </w:p>
        </w:tc>
        <w:tc>
          <w:tcPr>
            <w:tcW w:w="1474" w:type="dxa"/>
            <w:noWrap/>
            <w:vAlign w:val="center"/>
          </w:tcPr>
          <w:p w14:paraId="1748CF7B" w14:textId="09DCB0F3" w:rsidR="0012523A" w:rsidRPr="00B9348A" w:rsidRDefault="0012523A" w:rsidP="001252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0"/>
              </w:rPr>
            </w:pPr>
            <w:r w:rsidRPr="00827701">
              <w:rPr>
                <w:rFonts w:ascii="Times New Roman" w:eastAsia="맑은 고딕" w:hAnsi="Times New Roman" w:cs="Times New Roman"/>
                <w:color w:val="000000"/>
                <w:kern w:val="0"/>
                <w:szCs w:val="20"/>
              </w:rPr>
              <w:t>1</w:t>
            </w:r>
            <w:r>
              <w:rPr>
                <w:rFonts w:ascii="Times New Roman" w:eastAsia="맑은 고딕" w:hAnsi="Times New Roman" w:cs="Times New Roman"/>
                <w:color w:val="000000"/>
                <w:kern w:val="0"/>
                <w:szCs w:val="20"/>
              </w:rPr>
              <w:t>,</w:t>
            </w:r>
            <w:r w:rsidRPr="00827701">
              <w:rPr>
                <w:rFonts w:ascii="Times New Roman" w:eastAsia="맑은 고딕" w:hAnsi="Times New Roman" w:cs="Times New Roman"/>
                <w:color w:val="000000"/>
                <w:kern w:val="0"/>
                <w:szCs w:val="20"/>
              </w:rPr>
              <w:t>772</w:t>
            </w:r>
          </w:p>
        </w:tc>
        <w:tc>
          <w:tcPr>
            <w:tcW w:w="1159" w:type="dxa"/>
            <w:noWrap/>
            <w:vAlign w:val="center"/>
          </w:tcPr>
          <w:p w14:paraId="5F4C5C0D" w14:textId="42B93475" w:rsidR="0012523A" w:rsidRPr="00B9348A" w:rsidRDefault="0012523A" w:rsidP="001252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0"/>
              </w:rPr>
            </w:pPr>
            <w:r w:rsidRPr="00827701">
              <w:rPr>
                <w:rFonts w:ascii="Times New Roman" w:eastAsia="맑은 고딕" w:hAnsi="Times New Roman" w:cs="Times New Roman"/>
                <w:color w:val="000000"/>
                <w:kern w:val="0"/>
                <w:szCs w:val="20"/>
              </w:rPr>
              <w:t>76</w:t>
            </w:r>
          </w:p>
        </w:tc>
      </w:tr>
    </w:tbl>
    <w:p w14:paraId="7D40F91D" w14:textId="2CFCCE44" w:rsidR="00DC3C2D" w:rsidRPr="00B9348A" w:rsidRDefault="00DC3C2D" w:rsidP="00DC3C2D">
      <w:pPr>
        <w:jc w:val="left"/>
        <w:rPr>
          <w:rFonts w:ascii="Times New Roman" w:eastAsia="Times New Roman Uni" w:hAnsi="Times New Roman" w:cs="Times New Roman"/>
          <w:b/>
          <w:szCs w:val="20"/>
        </w:rPr>
      </w:pPr>
    </w:p>
    <w:p w14:paraId="7981D3CD" w14:textId="77777777" w:rsidR="00DC3C2D" w:rsidRPr="00B9348A" w:rsidRDefault="00DC3C2D" w:rsidP="00DC3C2D">
      <w:pPr>
        <w:jc w:val="left"/>
        <w:rPr>
          <w:rFonts w:ascii="Times New Roman" w:eastAsia="Times New Roman Uni" w:hAnsi="Times New Roman" w:cs="Times New Roman"/>
          <w:b/>
          <w:szCs w:val="20"/>
        </w:rPr>
      </w:pPr>
    </w:p>
    <w:p w14:paraId="498879CE" w14:textId="70DD9D4F" w:rsidR="00330AE8" w:rsidRPr="00B9348A" w:rsidRDefault="003E2A94" w:rsidP="00330AE8">
      <w:pPr>
        <w:jc w:val="left"/>
        <w:rPr>
          <w:rFonts w:ascii="Times New Roman" w:hAnsi="Times New Roman" w:cs="Times New Roman"/>
        </w:rPr>
      </w:pPr>
      <w:r w:rsidRPr="003E2A94">
        <w:rPr>
          <w:rFonts w:ascii="Times New Roman" w:hAnsi="Times New Roman" w:cs="Times New Roman"/>
        </w:rPr>
        <w:lastRenderedPageBreak/>
        <w:t xml:space="preserve">Supplementary </w:t>
      </w:r>
      <w:r w:rsidR="00330AE8" w:rsidRPr="00B9348A">
        <w:rPr>
          <w:rFonts w:ascii="Times New Roman" w:hAnsi="Times New Roman" w:cs="Times New Roman"/>
        </w:rPr>
        <w:t xml:space="preserve">Table </w:t>
      </w:r>
      <w:r w:rsidR="00DC3C2D" w:rsidRPr="00B9348A">
        <w:rPr>
          <w:rFonts w:ascii="Times New Roman" w:hAnsi="Times New Roman" w:cs="Times New Roman"/>
        </w:rPr>
        <w:t>2</w:t>
      </w:r>
      <w:r w:rsidR="00330AE8" w:rsidRPr="00B9348A">
        <w:rPr>
          <w:rFonts w:ascii="Times New Roman" w:hAnsi="Times New Roman" w:cs="Times New Roman"/>
        </w:rPr>
        <w:t xml:space="preserve">. </w:t>
      </w:r>
      <w:r w:rsidR="0004716C" w:rsidRPr="00B9348A">
        <w:rPr>
          <w:rFonts w:ascii="Times New Roman" w:hAnsi="Times New Roman" w:cs="Times New Roman"/>
        </w:rPr>
        <w:t>Protocol for target trial emulation to estimate the effects of the recommended antibiotic treatment</w:t>
      </w:r>
    </w:p>
    <w:tbl>
      <w:tblPr>
        <w:tblStyle w:val="a6"/>
        <w:tblW w:w="0" w:type="auto"/>
        <w:tblBorders>
          <w:left w:val="none" w:sz="0" w:space="0" w:color="auto"/>
          <w:right w:val="none" w:sz="0" w:space="0" w:color="auto"/>
        </w:tblBorders>
        <w:tblLook w:val="04A0" w:firstRow="1" w:lastRow="0" w:firstColumn="1" w:lastColumn="0" w:noHBand="0" w:noVBand="1"/>
      </w:tblPr>
      <w:tblGrid>
        <w:gridCol w:w="2830"/>
        <w:gridCol w:w="6521"/>
        <w:gridCol w:w="4252"/>
      </w:tblGrid>
      <w:tr w:rsidR="00E205B7" w:rsidRPr="00B9348A" w14:paraId="3BA82C7A" w14:textId="77777777" w:rsidTr="00056F7A">
        <w:trPr>
          <w:trHeight w:val="274"/>
        </w:trPr>
        <w:tc>
          <w:tcPr>
            <w:tcW w:w="2830" w:type="dxa"/>
          </w:tcPr>
          <w:p w14:paraId="13B5BB2A" w14:textId="77777777" w:rsidR="00330AE8" w:rsidRPr="00B9348A" w:rsidRDefault="00330AE8" w:rsidP="00475199">
            <w:pPr>
              <w:jc w:val="left"/>
              <w:rPr>
                <w:rFonts w:ascii="Times New Roman" w:hAnsi="Times New Roman" w:cs="Times New Roman"/>
                <w:b/>
                <w:szCs w:val="20"/>
              </w:rPr>
            </w:pPr>
            <w:r w:rsidRPr="00B9348A">
              <w:rPr>
                <w:rFonts w:ascii="Times New Roman" w:hAnsi="Times New Roman" w:cs="Times New Roman"/>
                <w:b/>
                <w:szCs w:val="20"/>
              </w:rPr>
              <w:t>Protocol Component</w:t>
            </w:r>
          </w:p>
        </w:tc>
        <w:tc>
          <w:tcPr>
            <w:tcW w:w="6521" w:type="dxa"/>
          </w:tcPr>
          <w:p w14:paraId="3DDA003E" w14:textId="77777777" w:rsidR="00330AE8" w:rsidRPr="00B9348A" w:rsidRDefault="00330AE8" w:rsidP="00475199">
            <w:pPr>
              <w:jc w:val="left"/>
              <w:rPr>
                <w:rFonts w:ascii="Times New Roman" w:hAnsi="Times New Roman" w:cs="Times New Roman"/>
                <w:b/>
                <w:szCs w:val="20"/>
              </w:rPr>
            </w:pPr>
            <w:r w:rsidRPr="00B9348A">
              <w:rPr>
                <w:rFonts w:ascii="Times New Roman" w:hAnsi="Times New Roman" w:cs="Times New Roman"/>
                <w:b/>
                <w:szCs w:val="20"/>
              </w:rPr>
              <w:t>Target trial</w:t>
            </w:r>
          </w:p>
        </w:tc>
        <w:tc>
          <w:tcPr>
            <w:tcW w:w="4252" w:type="dxa"/>
          </w:tcPr>
          <w:p w14:paraId="6F481706" w14:textId="77777777" w:rsidR="00330AE8" w:rsidRPr="00B9348A" w:rsidRDefault="00330AE8" w:rsidP="00475199">
            <w:pPr>
              <w:jc w:val="left"/>
              <w:rPr>
                <w:rFonts w:ascii="Times New Roman" w:hAnsi="Times New Roman" w:cs="Times New Roman"/>
                <w:b/>
                <w:szCs w:val="20"/>
              </w:rPr>
            </w:pPr>
            <w:r w:rsidRPr="00B9348A">
              <w:rPr>
                <w:rFonts w:ascii="Times New Roman" w:hAnsi="Times New Roman" w:cs="Times New Roman"/>
                <w:b/>
                <w:szCs w:val="20"/>
              </w:rPr>
              <w:t>Target Trial Emulation</w:t>
            </w:r>
          </w:p>
        </w:tc>
      </w:tr>
      <w:tr w:rsidR="00E205B7" w:rsidRPr="00B9348A" w14:paraId="5AF565C1" w14:textId="77777777" w:rsidTr="00056F7A">
        <w:tc>
          <w:tcPr>
            <w:tcW w:w="2830" w:type="dxa"/>
          </w:tcPr>
          <w:p w14:paraId="3DBF225B" w14:textId="77777777" w:rsidR="00330AE8" w:rsidRPr="00B9348A" w:rsidRDefault="00330AE8" w:rsidP="00475199">
            <w:pPr>
              <w:widowControl/>
              <w:wordWrap/>
              <w:autoSpaceDE/>
              <w:autoSpaceDN/>
              <w:spacing w:line="312" w:lineRule="atLeast"/>
              <w:jc w:val="left"/>
              <w:rPr>
                <w:rFonts w:ascii="Times New Roman" w:eastAsia="Times New Roman Uni" w:hAnsi="Times New Roman" w:cs="Times New Roman"/>
                <w:b/>
                <w:szCs w:val="20"/>
              </w:rPr>
            </w:pPr>
            <w:r w:rsidRPr="00B9348A">
              <w:rPr>
                <w:rFonts w:ascii="Times New Roman" w:eastAsia="Times New Roman Uni" w:hAnsi="Times New Roman" w:cs="Times New Roman"/>
                <w:b/>
                <w:szCs w:val="20"/>
              </w:rPr>
              <w:t>Research question</w:t>
            </w:r>
          </w:p>
        </w:tc>
        <w:tc>
          <w:tcPr>
            <w:tcW w:w="6521" w:type="dxa"/>
          </w:tcPr>
          <w:p w14:paraId="6895D552" w14:textId="77777777" w:rsidR="00330AE8" w:rsidRPr="00B9348A" w:rsidRDefault="00330AE8" w:rsidP="00475199">
            <w:pPr>
              <w:spacing w:line="312" w:lineRule="atLeast"/>
              <w:jc w:val="left"/>
              <w:rPr>
                <w:rFonts w:ascii="Times New Roman" w:eastAsia="Times New Roman Uni" w:hAnsi="Times New Roman" w:cs="Times New Roman"/>
                <w:szCs w:val="20"/>
              </w:rPr>
            </w:pPr>
            <w:r w:rsidRPr="00B9348A">
              <w:rPr>
                <w:rFonts w:ascii="Times New Roman" w:eastAsia="Times New Roman Uni" w:hAnsi="Times New Roman" w:cs="Times New Roman"/>
                <w:szCs w:val="20"/>
              </w:rPr>
              <w:t>To evaluate the effect of antibiotic treatment groups (or antibiotic classes) on adverse events</w:t>
            </w:r>
          </w:p>
        </w:tc>
        <w:tc>
          <w:tcPr>
            <w:tcW w:w="4252" w:type="dxa"/>
          </w:tcPr>
          <w:p w14:paraId="5725A9F1" w14:textId="77777777" w:rsidR="00330AE8" w:rsidRPr="00B9348A" w:rsidRDefault="00330AE8" w:rsidP="00475199">
            <w:pPr>
              <w:spacing w:line="312" w:lineRule="atLeast"/>
              <w:jc w:val="left"/>
              <w:rPr>
                <w:rFonts w:ascii="Times New Roman" w:eastAsia="Times New Roman Uni" w:hAnsi="Times New Roman" w:cs="Times New Roman"/>
                <w:szCs w:val="20"/>
              </w:rPr>
            </w:pPr>
            <w:r w:rsidRPr="00B9348A">
              <w:rPr>
                <w:rFonts w:ascii="Times New Roman" w:eastAsia="Times New Roman Uni" w:hAnsi="Times New Roman" w:cs="Times New Roman"/>
                <w:szCs w:val="20"/>
              </w:rPr>
              <w:t>Same as target trial</w:t>
            </w:r>
          </w:p>
        </w:tc>
      </w:tr>
      <w:tr w:rsidR="00E205B7" w:rsidRPr="00B9348A" w14:paraId="04E9ACBA" w14:textId="77777777" w:rsidTr="00056F7A">
        <w:trPr>
          <w:trHeight w:val="3198"/>
        </w:trPr>
        <w:tc>
          <w:tcPr>
            <w:tcW w:w="2830" w:type="dxa"/>
          </w:tcPr>
          <w:p w14:paraId="134D89D6" w14:textId="77777777" w:rsidR="00330AE8" w:rsidRPr="00B9348A" w:rsidRDefault="00330AE8" w:rsidP="00475199">
            <w:pPr>
              <w:widowControl/>
              <w:wordWrap/>
              <w:autoSpaceDE/>
              <w:autoSpaceDN/>
              <w:spacing w:line="312" w:lineRule="atLeast"/>
              <w:jc w:val="left"/>
              <w:rPr>
                <w:rFonts w:ascii="Times New Roman" w:eastAsia="Times New Roman Uni" w:hAnsi="Times New Roman" w:cs="Times New Roman"/>
                <w:b/>
                <w:szCs w:val="20"/>
              </w:rPr>
            </w:pPr>
            <w:r w:rsidRPr="00B9348A">
              <w:rPr>
                <w:rFonts w:ascii="Times New Roman" w:eastAsia="Times New Roman Uni" w:hAnsi="Times New Roman" w:cs="Times New Roman"/>
                <w:b/>
                <w:szCs w:val="20"/>
              </w:rPr>
              <w:t>Eligibility criteria</w:t>
            </w:r>
          </w:p>
        </w:tc>
        <w:tc>
          <w:tcPr>
            <w:tcW w:w="6521" w:type="dxa"/>
          </w:tcPr>
          <w:p w14:paraId="77A0B436" w14:textId="77777777" w:rsidR="0004716C" w:rsidRPr="00B9348A" w:rsidRDefault="0004716C" w:rsidP="0004716C">
            <w:pPr>
              <w:spacing w:line="312" w:lineRule="atLeast"/>
              <w:jc w:val="left"/>
              <w:rPr>
                <w:rFonts w:ascii="Times New Roman" w:eastAsia="Times New Roman Uni" w:hAnsi="Times New Roman" w:cs="Times New Roman"/>
                <w:b/>
                <w:szCs w:val="20"/>
              </w:rPr>
            </w:pPr>
            <w:r w:rsidRPr="00B9348A">
              <w:rPr>
                <w:rFonts w:ascii="Times New Roman" w:eastAsia="Times New Roman Uni" w:hAnsi="Times New Roman" w:cs="Times New Roman"/>
                <w:b/>
                <w:szCs w:val="20"/>
              </w:rPr>
              <w:t>Inclusion Criteria</w:t>
            </w:r>
          </w:p>
          <w:p w14:paraId="6B2E772C" w14:textId="77777777" w:rsidR="0004716C" w:rsidRPr="00B9348A" w:rsidRDefault="0004716C" w:rsidP="0004716C">
            <w:pPr>
              <w:spacing w:line="312" w:lineRule="atLeast"/>
              <w:jc w:val="left"/>
              <w:rPr>
                <w:rFonts w:ascii="Times New Roman" w:hAnsi="Times New Roman" w:cs="Times New Roman"/>
              </w:rPr>
            </w:pPr>
            <w:r w:rsidRPr="00B9348A">
              <w:rPr>
                <w:rFonts w:ascii="Times New Roman" w:eastAsia="Times New Roman Uni" w:hAnsi="Times New Roman" w:cs="Times New Roman"/>
                <w:szCs w:val="20"/>
              </w:rPr>
              <w:t>1.Age</w:t>
            </w:r>
            <m:oMath>
              <m:r>
                <m:rPr>
                  <m:sty m:val="p"/>
                </m:rPr>
                <w:rPr>
                  <w:rFonts w:ascii="Cambria Math" w:eastAsia="Times New Roman Uni" w:hAnsi="Cambria Math" w:cs="Times New Roman"/>
                  <w:szCs w:val="20"/>
                </w:rPr>
                <m:t xml:space="preserve"> ≥</m:t>
              </m:r>
            </m:oMath>
            <w:r w:rsidRPr="00B9348A">
              <w:rPr>
                <w:rFonts w:ascii="Times New Roman" w:eastAsia="Times New Roman Uni" w:hAnsi="Times New Roman" w:cs="Times New Roman"/>
                <w:szCs w:val="20"/>
              </w:rPr>
              <w:t>12</w:t>
            </w:r>
            <w:r w:rsidRPr="00B9348A">
              <w:rPr>
                <w:rFonts w:ascii="Times New Roman" w:eastAsia="Times New Roman Uni" w:hAnsi="Times New Roman" w:cs="Times New Roman"/>
                <w:szCs w:val="20"/>
              </w:rPr>
              <w:br/>
              <w:t xml:space="preserve">2. Diagnosis of </w:t>
            </w:r>
            <w:r w:rsidRPr="00B9348A">
              <w:rPr>
                <w:rFonts w:ascii="Times New Roman" w:hAnsi="Times New Roman" w:cs="Times New Roman"/>
              </w:rPr>
              <w:t>acute rhinosinusitis and prescribed antibiotics between January 2011 and December 2019</w:t>
            </w:r>
            <w:r w:rsidRPr="00B9348A">
              <w:rPr>
                <w:rFonts w:ascii="Times New Roman" w:eastAsia="Times New Roman Uni" w:hAnsi="Times New Roman" w:cs="Times New Roman"/>
                <w:szCs w:val="20"/>
              </w:rPr>
              <w:t>.</w:t>
            </w:r>
          </w:p>
          <w:p w14:paraId="709EC10D" w14:textId="77777777" w:rsidR="0004716C" w:rsidRPr="00B9348A" w:rsidRDefault="0004716C" w:rsidP="0004716C">
            <w:pPr>
              <w:spacing w:line="312" w:lineRule="atLeast"/>
              <w:jc w:val="left"/>
              <w:rPr>
                <w:rFonts w:ascii="Times New Roman" w:eastAsia="Times New Roman Uni" w:hAnsi="Times New Roman" w:cs="Times New Roman"/>
                <w:b/>
                <w:szCs w:val="20"/>
              </w:rPr>
            </w:pPr>
            <w:r w:rsidRPr="00B9348A">
              <w:rPr>
                <w:rFonts w:ascii="Times New Roman" w:eastAsia="Times New Roman Uni" w:hAnsi="Times New Roman" w:cs="Times New Roman"/>
                <w:b/>
                <w:szCs w:val="20"/>
              </w:rPr>
              <w:t>Exclusion Criteria</w:t>
            </w:r>
          </w:p>
          <w:p w14:paraId="1561097C" w14:textId="77777777" w:rsidR="0004716C" w:rsidRPr="00B9348A" w:rsidRDefault="0004716C" w:rsidP="0004716C">
            <w:pPr>
              <w:spacing w:line="312" w:lineRule="atLeast"/>
              <w:jc w:val="left"/>
              <w:rPr>
                <w:rFonts w:ascii="Times New Roman" w:eastAsia="Times New Roman Uni" w:hAnsi="Times New Roman" w:cs="Times New Roman"/>
                <w:szCs w:val="20"/>
              </w:rPr>
            </w:pPr>
            <w:r w:rsidRPr="00B9348A">
              <w:rPr>
                <w:rFonts w:ascii="Times New Roman" w:eastAsia="Times New Roman Uni" w:hAnsi="Times New Roman" w:cs="Times New Roman"/>
                <w:szCs w:val="20"/>
              </w:rPr>
              <w:t>1.Diagnosis of acute rhinosinusitis within 1 year before the index date.</w:t>
            </w:r>
          </w:p>
          <w:p w14:paraId="46B593F7" w14:textId="77777777" w:rsidR="0004716C" w:rsidRPr="00B9348A" w:rsidRDefault="0004716C" w:rsidP="0004716C">
            <w:pPr>
              <w:spacing w:line="312" w:lineRule="atLeast"/>
              <w:jc w:val="left"/>
              <w:rPr>
                <w:rFonts w:ascii="Times New Roman" w:eastAsia="Times New Roman Uni" w:hAnsi="Times New Roman" w:cs="Times New Roman"/>
                <w:szCs w:val="20"/>
              </w:rPr>
            </w:pPr>
            <w:r w:rsidRPr="00B9348A">
              <w:rPr>
                <w:rFonts w:ascii="Times New Roman" w:eastAsia="Times New Roman Uni" w:hAnsi="Times New Roman" w:cs="Times New Roman"/>
                <w:szCs w:val="20"/>
              </w:rPr>
              <w:t>2.Antibiotic prescription (oral or injectable) within 30 days before the index date.</w:t>
            </w:r>
          </w:p>
          <w:p w14:paraId="3EFA543B" w14:textId="77777777" w:rsidR="0004716C" w:rsidRPr="00B9348A" w:rsidRDefault="0004716C" w:rsidP="0004716C">
            <w:pPr>
              <w:spacing w:line="312" w:lineRule="atLeast"/>
              <w:jc w:val="left"/>
              <w:rPr>
                <w:rFonts w:ascii="Times New Roman" w:eastAsia="Times New Roman Uni" w:hAnsi="Times New Roman" w:cs="Times New Roman"/>
                <w:szCs w:val="20"/>
              </w:rPr>
            </w:pPr>
            <w:r w:rsidRPr="00B9348A">
              <w:rPr>
                <w:rFonts w:ascii="Times New Roman" w:eastAsia="Times New Roman Uni" w:hAnsi="Times New Roman" w:cs="Times New Roman"/>
                <w:szCs w:val="20"/>
              </w:rPr>
              <w:t>3. Hospitalization within 90 days prior to the index date</w:t>
            </w:r>
          </w:p>
          <w:p w14:paraId="247E2BAF" w14:textId="77777777" w:rsidR="0004716C" w:rsidRPr="00B9348A" w:rsidRDefault="0004716C" w:rsidP="0004716C">
            <w:pPr>
              <w:spacing w:line="312" w:lineRule="atLeast"/>
              <w:jc w:val="left"/>
              <w:rPr>
                <w:rFonts w:ascii="Times New Roman" w:eastAsia="Times New Roman Uni" w:hAnsi="Times New Roman" w:cs="Times New Roman"/>
                <w:szCs w:val="20"/>
              </w:rPr>
            </w:pPr>
            <w:r w:rsidRPr="00B9348A">
              <w:rPr>
                <w:rFonts w:ascii="Times New Roman" w:eastAsia="Times New Roman Uni" w:hAnsi="Times New Roman" w:cs="Times New Roman"/>
                <w:szCs w:val="20"/>
              </w:rPr>
              <w:t>4. Diagnosis of chronic rhinosinusitis within 180 days before the index date.</w:t>
            </w:r>
          </w:p>
          <w:p w14:paraId="53B2F922" w14:textId="175EA0A8" w:rsidR="00330AE8" w:rsidRPr="00B9348A" w:rsidRDefault="0004716C" w:rsidP="0004716C">
            <w:pPr>
              <w:spacing w:line="312" w:lineRule="atLeast"/>
              <w:jc w:val="left"/>
              <w:rPr>
                <w:rFonts w:ascii="Times New Roman" w:eastAsia="Times New Roman Uni" w:hAnsi="Times New Roman" w:cs="Times New Roman"/>
                <w:szCs w:val="20"/>
              </w:rPr>
            </w:pPr>
            <w:r w:rsidRPr="00B9348A">
              <w:rPr>
                <w:rFonts w:ascii="Times New Roman" w:eastAsia="Times New Roman Uni" w:hAnsi="Times New Roman" w:cs="Times New Roman"/>
                <w:szCs w:val="20"/>
              </w:rPr>
              <w:t>5. Diagnosis of adverse events within 180 days before the index date.</w:t>
            </w:r>
          </w:p>
        </w:tc>
        <w:tc>
          <w:tcPr>
            <w:tcW w:w="4252" w:type="dxa"/>
          </w:tcPr>
          <w:p w14:paraId="611219EF" w14:textId="77777777" w:rsidR="0004716C" w:rsidRPr="00B9348A" w:rsidRDefault="0004716C" w:rsidP="0004716C">
            <w:pPr>
              <w:spacing w:line="312" w:lineRule="atLeast"/>
              <w:jc w:val="left"/>
              <w:rPr>
                <w:rFonts w:ascii="Times New Roman" w:eastAsia="Times New Roman Uni" w:hAnsi="Times New Roman" w:cs="Times New Roman"/>
                <w:szCs w:val="20"/>
              </w:rPr>
            </w:pPr>
            <w:r w:rsidRPr="00B9348A">
              <w:rPr>
                <w:rFonts w:ascii="Times New Roman" w:eastAsia="Times New Roman Uni" w:hAnsi="Times New Roman" w:cs="Times New Roman"/>
                <w:szCs w:val="20"/>
              </w:rPr>
              <w:t xml:space="preserve">Same as target trial. </w:t>
            </w:r>
            <w:r w:rsidRPr="00B9348A">
              <w:rPr>
                <w:rFonts w:ascii="Times New Roman" w:eastAsia="Times New Roman Uni" w:hAnsi="Times New Roman" w:cs="Times New Roman"/>
                <w:szCs w:val="20"/>
              </w:rPr>
              <w:br/>
              <w:t>Acute rhinosinusitis, chronic</w:t>
            </w:r>
            <w:r w:rsidRPr="00B9348A">
              <w:t xml:space="preserve"> </w:t>
            </w:r>
            <w:r w:rsidRPr="00B9348A">
              <w:rPr>
                <w:rFonts w:ascii="Times New Roman" w:eastAsia="Times New Roman Uni" w:hAnsi="Times New Roman" w:cs="Times New Roman"/>
                <w:szCs w:val="20"/>
              </w:rPr>
              <w:t>rhinosinusitis, adverse events and medical histories are identified through ICD-10 codes in NHIS database.</w:t>
            </w:r>
          </w:p>
          <w:p w14:paraId="0E79C0DE" w14:textId="77777777" w:rsidR="0004716C" w:rsidRPr="00B9348A" w:rsidRDefault="0004716C" w:rsidP="0004716C">
            <w:pPr>
              <w:spacing w:line="312" w:lineRule="atLeast"/>
              <w:jc w:val="left"/>
              <w:rPr>
                <w:rFonts w:ascii="Times New Roman" w:eastAsia="Times New Roman Uni" w:hAnsi="Times New Roman" w:cs="Times New Roman"/>
                <w:szCs w:val="20"/>
              </w:rPr>
            </w:pPr>
          </w:p>
          <w:p w14:paraId="6FE8AC5C" w14:textId="77777777" w:rsidR="0004716C" w:rsidRPr="00B9348A" w:rsidRDefault="0004716C" w:rsidP="0004716C">
            <w:pPr>
              <w:spacing w:line="312" w:lineRule="atLeast"/>
              <w:jc w:val="left"/>
              <w:rPr>
                <w:rFonts w:ascii="Times New Roman" w:eastAsia="Times New Roman Uni" w:hAnsi="Times New Roman" w:cs="Times New Roman"/>
                <w:b/>
                <w:szCs w:val="20"/>
              </w:rPr>
            </w:pPr>
            <w:r w:rsidRPr="00B9348A">
              <w:rPr>
                <w:rFonts w:ascii="Times New Roman" w:eastAsia="Times New Roman Uni" w:hAnsi="Times New Roman" w:cs="Times New Roman"/>
                <w:b/>
                <w:szCs w:val="20"/>
              </w:rPr>
              <w:t>Inclusion Criteria</w:t>
            </w:r>
          </w:p>
          <w:p w14:paraId="4C29299A" w14:textId="77777777" w:rsidR="0004716C" w:rsidRPr="00B9348A" w:rsidRDefault="0004716C" w:rsidP="0004716C">
            <w:pPr>
              <w:spacing w:line="312" w:lineRule="atLeast"/>
              <w:jc w:val="left"/>
              <w:rPr>
                <w:rFonts w:ascii="Times New Roman" w:eastAsia="Times New Roman Uni" w:hAnsi="Times New Roman" w:cs="Times New Roman"/>
                <w:szCs w:val="20"/>
              </w:rPr>
            </w:pPr>
            <w:r w:rsidRPr="00B9348A">
              <w:rPr>
                <w:rFonts w:ascii="Times New Roman" w:eastAsia="Times New Roman Uni" w:hAnsi="Times New Roman" w:cs="Times New Roman"/>
                <w:szCs w:val="20"/>
              </w:rPr>
              <w:t>1.Age ≥12</w:t>
            </w:r>
          </w:p>
          <w:p w14:paraId="622DCD3D" w14:textId="77777777" w:rsidR="0004716C" w:rsidRPr="00B9348A" w:rsidRDefault="0004716C" w:rsidP="0004716C">
            <w:pPr>
              <w:spacing w:line="312" w:lineRule="atLeast"/>
              <w:jc w:val="left"/>
              <w:rPr>
                <w:rFonts w:ascii="Times New Roman" w:eastAsia="Times New Roman Uni" w:hAnsi="Times New Roman" w:cs="Times New Roman"/>
                <w:szCs w:val="20"/>
              </w:rPr>
            </w:pPr>
            <w:r w:rsidRPr="00B9348A">
              <w:rPr>
                <w:rFonts w:ascii="Times New Roman" w:eastAsia="Times New Roman Uni" w:hAnsi="Times New Roman" w:cs="Times New Roman"/>
                <w:szCs w:val="20"/>
              </w:rPr>
              <w:t>2. Diagnosis of acute rhinosinusitis (J01 code as primary diagnosis) and prescribed antibiotics between January 2011 and December 2019.</w:t>
            </w:r>
          </w:p>
          <w:p w14:paraId="12278444" w14:textId="77777777" w:rsidR="0004716C" w:rsidRPr="00B9348A" w:rsidRDefault="0004716C" w:rsidP="0004716C">
            <w:pPr>
              <w:spacing w:line="312" w:lineRule="atLeast"/>
              <w:jc w:val="left"/>
              <w:rPr>
                <w:rFonts w:ascii="Times New Roman" w:eastAsia="Times New Roman Uni" w:hAnsi="Times New Roman" w:cs="Times New Roman"/>
                <w:b/>
                <w:szCs w:val="20"/>
              </w:rPr>
            </w:pPr>
            <w:r w:rsidRPr="00B9348A">
              <w:rPr>
                <w:rFonts w:ascii="Times New Roman" w:eastAsia="Times New Roman Uni" w:hAnsi="Times New Roman" w:cs="Times New Roman"/>
                <w:b/>
                <w:szCs w:val="20"/>
              </w:rPr>
              <w:t>Exclusion Criteria</w:t>
            </w:r>
          </w:p>
          <w:p w14:paraId="1109D5C9" w14:textId="77777777" w:rsidR="0004716C" w:rsidRPr="00B9348A" w:rsidRDefault="0004716C" w:rsidP="0004716C">
            <w:pPr>
              <w:spacing w:line="312" w:lineRule="atLeast"/>
              <w:jc w:val="left"/>
              <w:rPr>
                <w:rFonts w:ascii="Times New Roman" w:eastAsia="Times New Roman Uni" w:hAnsi="Times New Roman" w:cs="Times New Roman"/>
                <w:szCs w:val="20"/>
              </w:rPr>
            </w:pPr>
            <w:r w:rsidRPr="00B9348A">
              <w:rPr>
                <w:rFonts w:ascii="Times New Roman" w:eastAsia="Times New Roman Uni" w:hAnsi="Times New Roman" w:cs="Times New Roman"/>
                <w:szCs w:val="20"/>
              </w:rPr>
              <w:t>1.Diagnosis of acute rhinosinusitis (J01 code as primary or first secondary diagnosis) within 1 year before the index date.</w:t>
            </w:r>
          </w:p>
          <w:p w14:paraId="415B3285" w14:textId="77777777" w:rsidR="0004716C" w:rsidRPr="00B9348A" w:rsidRDefault="0004716C" w:rsidP="0004716C">
            <w:pPr>
              <w:spacing w:line="312" w:lineRule="atLeast"/>
              <w:jc w:val="left"/>
              <w:rPr>
                <w:rFonts w:ascii="Times New Roman" w:eastAsia="Times New Roman Uni" w:hAnsi="Times New Roman" w:cs="Times New Roman"/>
                <w:szCs w:val="20"/>
              </w:rPr>
            </w:pPr>
            <w:r w:rsidRPr="00B9348A">
              <w:rPr>
                <w:rFonts w:ascii="Times New Roman" w:eastAsia="Times New Roman Uni" w:hAnsi="Times New Roman" w:cs="Times New Roman"/>
                <w:szCs w:val="20"/>
              </w:rPr>
              <w:t>2.Antibiotic prescription (oral or injectable) within 30 days before the index date.</w:t>
            </w:r>
          </w:p>
          <w:p w14:paraId="62AE027D" w14:textId="77777777" w:rsidR="0004716C" w:rsidRPr="00B9348A" w:rsidRDefault="0004716C" w:rsidP="0004716C">
            <w:pPr>
              <w:spacing w:line="312" w:lineRule="atLeast"/>
              <w:jc w:val="left"/>
              <w:rPr>
                <w:rFonts w:ascii="Times New Roman" w:eastAsia="Times New Roman Uni" w:hAnsi="Times New Roman" w:cs="Times New Roman"/>
                <w:szCs w:val="20"/>
              </w:rPr>
            </w:pPr>
            <w:r w:rsidRPr="00B9348A">
              <w:rPr>
                <w:rFonts w:ascii="Times New Roman" w:eastAsia="Times New Roman Uni" w:hAnsi="Times New Roman" w:cs="Times New Roman"/>
                <w:szCs w:val="20"/>
              </w:rPr>
              <w:t>3. Hospitalization within 90 days prior to the index date</w:t>
            </w:r>
          </w:p>
          <w:p w14:paraId="48A25E03" w14:textId="77777777" w:rsidR="0004716C" w:rsidRPr="00B9348A" w:rsidRDefault="0004716C" w:rsidP="0004716C">
            <w:pPr>
              <w:spacing w:line="312" w:lineRule="atLeast"/>
              <w:jc w:val="left"/>
              <w:rPr>
                <w:rFonts w:ascii="Times New Roman" w:eastAsia="Times New Roman Uni" w:hAnsi="Times New Roman" w:cs="Times New Roman"/>
                <w:szCs w:val="20"/>
              </w:rPr>
            </w:pPr>
            <w:r w:rsidRPr="00B9348A">
              <w:rPr>
                <w:rFonts w:ascii="Times New Roman" w:eastAsia="Times New Roman Uni" w:hAnsi="Times New Roman" w:cs="Times New Roman"/>
                <w:szCs w:val="20"/>
              </w:rPr>
              <w:t>4. Diagnosis of chronic rhinosinusitis (J32 code as primary or first secondary diagnosis) within 180 days before the index date.</w:t>
            </w:r>
          </w:p>
          <w:p w14:paraId="3B24915F" w14:textId="17FD6273" w:rsidR="00AB6BDE" w:rsidRPr="00B9348A" w:rsidRDefault="0004716C" w:rsidP="0004716C">
            <w:pPr>
              <w:spacing w:line="312" w:lineRule="atLeast"/>
              <w:jc w:val="left"/>
              <w:rPr>
                <w:rFonts w:ascii="Times New Roman" w:eastAsia="Times New Roman Uni" w:hAnsi="Times New Roman" w:cs="Times New Roman"/>
                <w:szCs w:val="20"/>
              </w:rPr>
            </w:pPr>
            <w:r w:rsidRPr="00B9348A">
              <w:rPr>
                <w:rFonts w:ascii="Times New Roman" w:eastAsia="Times New Roman Uni" w:hAnsi="Times New Roman" w:cs="Times New Roman"/>
                <w:szCs w:val="20"/>
              </w:rPr>
              <w:t>5. Diagnosis of adverse events within 180 days before the index date.</w:t>
            </w:r>
            <w:r w:rsidRPr="00B9348A">
              <w:rPr>
                <w:rFonts w:ascii="Times New Roman" w:eastAsia="Times New Roman Uni" w:hAnsi="Times New Roman" w:cs="Times New Roman"/>
                <w:szCs w:val="20"/>
              </w:rPr>
              <w:br/>
            </w:r>
          </w:p>
        </w:tc>
      </w:tr>
      <w:tr w:rsidR="0004716C" w:rsidRPr="00B9348A" w14:paraId="4DC4F994" w14:textId="77777777" w:rsidTr="00056F7A">
        <w:tc>
          <w:tcPr>
            <w:tcW w:w="2830" w:type="dxa"/>
          </w:tcPr>
          <w:p w14:paraId="13940C6D" w14:textId="77777777" w:rsidR="0004716C" w:rsidRPr="00B9348A" w:rsidRDefault="0004716C" w:rsidP="0004716C">
            <w:pPr>
              <w:spacing w:line="312" w:lineRule="atLeast"/>
              <w:jc w:val="left"/>
              <w:rPr>
                <w:rFonts w:ascii="Times New Roman" w:eastAsia="Times New Roman Uni" w:hAnsi="Times New Roman" w:cs="Times New Roman"/>
                <w:b/>
                <w:szCs w:val="20"/>
              </w:rPr>
            </w:pPr>
            <w:r w:rsidRPr="00B9348A">
              <w:rPr>
                <w:rFonts w:ascii="Times New Roman" w:eastAsia="Times New Roman Uni" w:hAnsi="Times New Roman" w:cs="Times New Roman"/>
                <w:b/>
                <w:szCs w:val="20"/>
              </w:rPr>
              <w:lastRenderedPageBreak/>
              <w:t>Treatment strategies</w:t>
            </w:r>
          </w:p>
        </w:tc>
        <w:tc>
          <w:tcPr>
            <w:tcW w:w="6521" w:type="dxa"/>
          </w:tcPr>
          <w:p w14:paraId="40A2B20A" w14:textId="77777777" w:rsidR="0004716C" w:rsidRPr="00B9348A" w:rsidRDefault="0004716C" w:rsidP="0004716C">
            <w:pPr>
              <w:pStyle w:val="a3"/>
              <w:numPr>
                <w:ilvl w:val="0"/>
                <w:numId w:val="1"/>
              </w:numPr>
              <w:rPr>
                <w:rFonts w:ascii="Times New Roman" w:eastAsia="Times New Roman Uni" w:hAnsi="Times New Roman" w:cs="Times New Roman"/>
                <w:szCs w:val="20"/>
              </w:rPr>
            </w:pPr>
            <w:r w:rsidRPr="00B9348A">
              <w:rPr>
                <w:rFonts w:ascii="Times New Roman" w:eastAsia="Times New Roman Uni" w:hAnsi="Times New Roman" w:cs="Times New Roman"/>
                <w:szCs w:val="20"/>
              </w:rPr>
              <w:t xml:space="preserve">First-line therapy </w:t>
            </w:r>
          </w:p>
          <w:p w14:paraId="6683BF1F" w14:textId="3C94F490" w:rsidR="0004716C" w:rsidRPr="00B9348A" w:rsidRDefault="0004716C" w:rsidP="0004716C">
            <w:pPr>
              <w:pStyle w:val="a3"/>
              <w:numPr>
                <w:ilvl w:val="0"/>
                <w:numId w:val="1"/>
              </w:numPr>
              <w:rPr>
                <w:rFonts w:ascii="Times New Roman" w:eastAsia="Times New Roman Uni" w:hAnsi="Times New Roman" w:cs="Times New Roman"/>
                <w:szCs w:val="20"/>
              </w:rPr>
            </w:pPr>
            <w:r w:rsidRPr="00B9348A">
              <w:rPr>
                <w:rFonts w:ascii="Times New Roman" w:eastAsia="Times New Roman Uni" w:hAnsi="Times New Roman" w:cs="Times New Roman"/>
                <w:szCs w:val="20"/>
              </w:rPr>
              <w:t xml:space="preserve">Alternatives or Others </w:t>
            </w:r>
          </w:p>
        </w:tc>
        <w:tc>
          <w:tcPr>
            <w:tcW w:w="4252" w:type="dxa"/>
          </w:tcPr>
          <w:p w14:paraId="6747EFBC" w14:textId="59E75A8D" w:rsidR="0004716C" w:rsidRPr="00B9348A" w:rsidRDefault="0004716C" w:rsidP="0004716C">
            <w:pPr>
              <w:spacing w:line="312" w:lineRule="atLeast"/>
              <w:jc w:val="left"/>
              <w:rPr>
                <w:rFonts w:ascii="Times New Roman" w:eastAsia="Times New Roman Uni" w:hAnsi="Times New Roman" w:cs="Times New Roman"/>
                <w:szCs w:val="20"/>
              </w:rPr>
            </w:pPr>
            <w:r w:rsidRPr="00B9348A">
              <w:rPr>
                <w:rFonts w:ascii="Times New Roman" w:eastAsia="Times New Roman Uni" w:hAnsi="Times New Roman" w:cs="Times New Roman"/>
                <w:szCs w:val="20"/>
              </w:rPr>
              <w:t>Same as target trial,</w:t>
            </w:r>
            <w:r w:rsidRPr="00B9348A">
              <w:rPr>
                <w:rFonts w:ascii="Times New Roman" w:hAnsi="Times New Roman" w:cs="Times New Roman"/>
              </w:rPr>
              <w:t xml:space="preserve"> </w:t>
            </w:r>
            <w:r w:rsidRPr="00B9348A">
              <w:rPr>
                <w:rFonts w:ascii="Times New Roman" w:hAnsi="Times New Roman" w:cs="Times New Roman"/>
              </w:rPr>
              <w:br/>
            </w:r>
            <w:r w:rsidRPr="00B9348A">
              <w:rPr>
                <w:rFonts w:ascii="Times New Roman" w:eastAsia="Times New Roman Uni" w:hAnsi="Times New Roman" w:cs="Times New Roman"/>
                <w:szCs w:val="20"/>
              </w:rPr>
              <w:t xml:space="preserve">Treatment groups are identified through </w:t>
            </w:r>
            <w:bookmarkStart w:id="3" w:name="_Hlk187169436"/>
            <w:r w:rsidRPr="00B9348A">
              <w:rPr>
                <w:rFonts w:ascii="Times New Roman" w:eastAsia="Times New Roman Uni" w:hAnsi="Times New Roman" w:cs="Times New Roman"/>
                <w:szCs w:val="20"/>
              </w:rPr>
              <w:t>antimicrobial agents code</w:t>
            </w:r>
            <w:bookmarkEnd w:id="3"/>
            <w:r w:rsidRPr="00B9348A">
              <w:rPr>
                <w:rFonts w:ascii="Times New Roman" w:eastAsia="Times New Roman Uni" w:hAnsi="Times New Roman" w:cs="Times New Roman"/>
                <w:szCs w:val="20"/>
              </w:rPr>
              <w:t xml:space="preserve"> in NHIS database</w:t>
            </w:r>
          </w:p>
        </w:tc>
      </w:tr>
      <w:tr w:rsidR="0004716C" w:rsidRPr="00B9348A" w14:paraId="0552F020" w14:textId="77777777" w:rsidTr="00056F7A">
        <w:tc>
          <w:tcPr>
            <w:tcW w:w="2830" w:type="dxa"/>
          </w:tcPr>
          <w:p w14:paraId="18A78D64" w14:textId="77777777" w:rsidR="0004716C" w:rsidRPr="00B9348A" w:rsidRDefault="0004716C" w:rsidP="0004716C">
            <w:pPr>
              <w:spacing w:line="312" w:lineRule="atLeast"/>
              <w:jc w:val="left"/>
              <w:rPr>
                <w:rFonts w:ascii="Times New Roman" w:eastAsia="Times New Roman Uni" w:hAnsi="Times New Roman" w:cs="Times New Roman"/>
                <w:b/>
                <w:szCs w:val="20"/>
              </w:rPr>
            </w:pPr>
            <w:r w:rsidRPr="00B9348A">
              <w:rPr>
                <w:rFonts w:ascii="Times New Roman" w:eastAsia="Times New Roman Uni" w:hAnsi="Times New Roman" w:cs="Times New Roman"/>
                <w:b/>
                <w:szCs w:val="20"/>
              </w:rPr>
              <w:t xml:space="preserve">Treatment assignment </w:t>
            </w:r>
          </w:p>
        </w:tc>
        <w:tc>
          <w:tcPr>
            <w:tcW w:w="6521" w:type="dxa"/>
          </w:tcPr>
          <w:p w14:paraId="6EE7FB02" w14:textId="25EF4BA3" w:rsidR="0004716C" w:rsidRPr="00B9348A" w:rsidRDefault="0004716C" w:rsidP="0004716C">
            <w:pPr>
              <w:spacing w:line="312" w:lineRule="atLeast"/>
              <w:jc w:val="left"/>
              <w:rPr>
                <w:rFonts w:ascii="Times New Roman" w:eastAsia="Times New Roman Uni" w:hAnsi="Times New Roman" w:cs="Times New Roman"/>
                <w:szCs w:val="20"/>
              </w:rPr>
            </w:pPr>
            <w:r w:rsidRPr="00B9348A">
              <w:rPr>
                <w:rFonts w:ascii="Times New Roman" w:eastAsia="Times New Roman Uni" w:hAnsi="Times New Roman" w:cs="Times New Roman"/>
                <w:szCs w:val="20"/>
              </w:rPr>
              <w:t xml:space="preserve">Patients are randomly assigned to either strategy at baseline </w:t>
            </w:r>
          </w:p>
        </w:tc>
        <w:tc>
          <w:tcPr>
            <w:tcW w:w="4252" w:type="dxa"/>
          </w:tcPr>
          <w:p w14:paraId="54957915" w14:textId="0AE69A51" w:rsidR="0004716C" w:rsidRPr="00B9348A" w:rsidRDefault="0004716C" w:rsidP="0004716C">
            <w:pPr>
              <w:spacing w:line="312" w:lineRule="atLeast"/>
              <w:jc w:val="left"/>
              <w:rPr>
                <w:rFonts w:ascii="Times New Roman" w:eastAsia="Times New Roman Uni" w:hAnsi="Times New Roman" w:cs="Times New Roman"/>
                <w:szCs w:val="20"/>
              </w:rPr>
            </w:pPr>
            <w:r w:rsidRPr="00B9348A">
              <w:rPr>
                <w:rFonts w:ascii="Times New Roman" w:eastAsia="Times New Roman Uni" w:hAnsi="Times New Roman" w:cs="Times New Roman"/>
                <w:szCs w:val="20"/>
              </w:rPr>
              <w:t>Randomization is emulated through the cloning of individuals and assignment to every strategy</w:t>
            </w:r>
          </w:p>
        </w:tc>
      </w:tr>
      <w:tr w:rsidR="0004716C" w:rsidRPr="00B9348A" w14:paraId="71153F86" w14:textId="77777777" w:rsidTr="00056F7A">
        <w:tc>
          <w:tcPr>
            <w:tcW w:w="2830" w:type="dxa"/>
          </w:tcPr>
          <w:p w14:paraId="59D2B8C4" w14:textId="77777777" w:rsidR="0004716C" w:rsidRPr="00B9348A" w:rsidRDefault="0004716C" w:rsidP="0004716C">
            <w:pPr>
              <w:spacing w:line="312" w:lineRule="atLeast"/>
              <w:jc w:val="left"/>
              <w:rPr>
                <w:rFonts w:ascii="Times New Roman" w:eastAsia="Times New Roman Uni" w:hAnsi="Times New Roman" w:cs="Times New Roman"/>
                <w:b/>
                <w:szCs w:val="20"/>
              </w:rPr>
            </w:pPr>
            <w:r w:rsidRPr="00B9348A">
              <w:rPr>
                <w:rFonts w:ascii="Times New Roman" w:eastAsia="Times New Roman Uni" w:hAnsi="Times New Roman" w:cs="Times New Roman"/>
                <w:b/>
                <w:szCs w:val="20"/>
              </w:rPr>
              <w:t xml:space="preserve">Follow-up </w:t>
            </w:r>
          </w:p>
        </w:tc>
        <w:tc>
          <w:tcPr>
            <w:tcW w:w="6521" w:type="dxa"/>
          </w:tcPr>
          <w:p w14:paraId="04071970" w14:textId="62CDEC05" w:rsidR="0004716C" w:rsidRPr="00B9348A" w:rsidRDefault="0004716C" w:rsidP="0004716C">
            <w:pPr>
              <w:spacing w:line="312" w:lineRule="atLeast"/>
              <w:jc w:val="left"/>
              <w:rPr>
                <w:rFonts w:ascii="Times New Roman" w:eastAsia="Times New Roman Uni" w:hAnsi="Times New Roman" w:cs="Times New Roman"/>
                <w:szCs w:val="20"/>
              </w:rPr>
            </w:pPr>
            <w:r w:rsidRPr="00B9348A">
              <w:rPr>
                <w:rFonts w:ascii="Times New Roman" w:eastAsia="Times New Roman Uni" w:hAnsi="Times New Roman" w:cs="Times New Roman"/>
                <w:szCs w:val="20"/>
              </w:rPr>
              <w:t xml:space="preserve">Follow-up started at the time of randomized treatment assignment and </w:t>
            </w:r>
            <w:bookmarkStart w:id="4" w:name="_Hlk188081823"/>
            <w:r w:rsidRPr="00B9348A">
              <w:rPr>
                <w:rFonts w:ascii="Times New Roman" w:eastAsia="Times New Roman Uni" w:hAnsi="Times New Roman" w:cs="Times New Roman"/>
                <w:szCs w:val="20"/>
              </w:rPr>
              <w:t>ended at the earliest occurrence of diagnosis of an adverse event, death, the cases of switching or simultaneous prescription to a different antibiotic group (oral or injectable) within the same episode, the occu</w:t>
            </w:r>
            <w:r w:rsidR="0012523A">
              <w:rPr>
                <w:rFonts w:ascii="Times New Roman" w:eastAsia="Times New Roman Uni" w:hAnsi="Times New Roman" w:cs="Times New Roman"/>
                <w:szCs w:val="20"/>
              </w:rPr>
              <w:t>rrence of a subsequent episode,</w:t>
            </w:r>
            <w:r w:rsidRPr="00B9348A">
              <w:rPr>
                <w:rFonts w:ascii="Times New Roman" w:eastAsia="Times New Roman Uni" w:hAnsi="Times New Roman" w:cs="Times New Roman"/>
                <w:szCs w:val="20"/>
              </w:rPr>
              <w:t xml:space="preserve"> or reaching the administrative censoring date.</w:t>
            </w:r>
            <w:bookmarkEnd w:id="4"/>
          </w:p>
        </w:tc>
        <w:tc>
          <w:tcPr>
            <w:tcW w:w="4252" w:type="dxa"/>
          </w:tcPr>
          <w:p w14:paraId="589A4D80" w14:textId="77777777" w:rsidR="0004716C" w:rsidRPr="00B9348A" w:rsidRDefault="0004716C" w:rsidP="0004716C">
            <w:pPr>
              <w:spacing w:line="312" w:lineRule="atLeast"/>
              <w:jc w:val="left"/>
              <w:rPr>
                <w:rFonts w:ascii="Times New Roman" w:eastAsia="Times New Roman Uni" w:hAnsi="Times New Roman" w:cs="Times New Roman"/>
                <w:szCs w:val="20"/>
              </w:rPr>
            </w:pPr>
            <w:r w:rsidRPr="00B9348A">
              <w:rPr>
                <w:rFonts w:ascii="Times New Roman" w:eastAsia="Times New Roman Uni" w:hAnsi="Times New Roman" w:cs="Times New Roman"/>
                <w:szCs w:val="20"/>
              </w:rPr>
              <w:t>Same as target trial except time zero.</w:t>
            </w:r>
          </w:p>
          <w:p w14:paraId="63F96143" w14:textId="329C18B8" w:rsidR="0004716C" w:rsidRPr="00B9348A" w:rsidRDefault="0004716C" w:rsidP="0004716C">
            <w:pPr>
              <w:spacing w:line="312" w:lineRule="atLeast"/>
              <w:jc w:val="left"/>
              <w:rPr>
                <w:rFonts w:ascii="Times New Roman" w:eastAsia="Times New Roman Uni" w:hAnsi="Times New Roman" w:cs="Times New Roman"/>
                <w:szCs w:val="20"/>
              </w:rPr>
            </w:pPr>
            <w:r w:rsidRPr="00B9348A">
              <w:rPr>
                <w:rFonts w:ascii="Times New Roman" w:eastAsia="Times New Roman Uni" w:hAnsi="Times New Roman" w:cs="Times New Roman"/>
                <w:szCs w:val="20"/>
              </w:rPr>
              <w:t>Time zero is defined as the initiation date of oral antibiotic prescription within 7 days after diagnosis of acute rhinosinusitis.</w:t>
            </w:r>
          </w:p>
        </w:tc>
      </w:tr>
      <w:tr w:rsidR="0004716C" w:rsidRPr="00B9348A" w14:paraId="6A690996" w14:textId="77777777" w:rsidTr="00056F7A">
        <w:tc>
          <w:tcPr>
            <w:tcW w:w="2830" w:type="dxa"/>
          </w:tcPr>
          <w:p w14:paraId="5732DF01" w14:textId="77777777" w:rsidR="0004716C" w:rsidRPr="00B9348A" w:rsidRDefault="0004716C" w:rsidP="0004716C">
            <w:pPr>
              <w:spacing w:line="312" w:lineRule="atLeast"/>
              <w:jc w:val="left"/>
              <w:rPr>
                <w:rFonts w:ascii="Times New Roman" w:eastAsia="Times New Roman Uni" w:hAnsi="Times New Roman" w:cs="Times New Roman"/>
                <w:b/>
                <w:szCs w:val="20"/>
              </w:rPr>
            </w:pPr>
            <w:r w:rsidRPr="00B9348A">
              <w:rPr>
                <w:rFonts w:ascii="Times New Roman" w:eastAsia="Times New Roman Uni" w:hAnsi="Times New Roman" w:cs="Times New Roman"/>
                <w:b/>
                <w:szCs w:val="20"/>
              </w:rPr>
              <w:t>Outcome</w:t>
            </w:r>
          </w:p>
        </w:tc>
        <w:tc>
          <w:tcPr>
            <w:tcW w:w="6521" w:type="dxa"/>
          </w:tcPr>
          <w:p w14:paraId="55A215C9" w14:textId="35EE5053" w:rsidR="0004716C" w:rsidRPr="00B9348A" w:rsidRDefault="0004716C" w:rsidP="0004716C">
            <w:pPr>
              <w:spacing w:line="312" w:lineRule="atLeast"/>
              <w:jc w:val="left"/>
              <w:rPr>
                <w:rFonts w:ascii="Times New Roman" w:eastAsia="Times New Roman Uni" w:hAnsi="Times New Roman" w:cs="Times New Roman"/>
                <w:szCs w:val="20"/>
              </w:rPr>
            </w:pPr>
            <w:r w:rsidRPr="00B9348A">
              <w:rPr>
                <w:rFonts w:ascii="Times New Roman" w:eastAsia="Times New Roman Uni" w:hAnsi="Times New Roman" w:cs="Times New Roman"/>
                <w:szCs w:val="20"/>
              </w:rPr>
              <w:t>16 types of adverse events</w:t>
            </w:r>
          </w:p>
        </w:tc>
        <w:tc>
          <w:tcPr>
            <w:tcW w:w="4252" w:type="dxa"/>
          </w:tcPr>
          <w:p w14:paraId="462A937D" w14:textId="5808E311" w:rsidR="0004716C" w:rsidRPr="00B9348A" w:rsidRDefault="0004716C" w:rsidP="0004716C">
            <w:pPr>
              <w:spacing w:line="312" w:lineRule="atLeast"/>
              <w:jc w:val="left"/>
              <w:rPr>
                <w:rFonts w:ascii="Times New Roman" w:eastAsia="Times New Roman Uni" w:hAnsi="Times New Roman" w:cs="Times New Roman"/>
                <w:szCs w:val="20"/>
              </w:rPr>
            </w:pPr>
            <w:r w:rsidRPr="00B9348A">
              <w:rPr>
                <w:rFonts w:ascii="Times New Roman" w:eastAsia="Times New Roman Uni" w:hAnsi="Times New Roman" w:cs="Times New Roman"/>
                <w:szCs w:val="20"/>
              </w:rPr>
              <w:t>16 types of adverse events are identified through ICD-10 codes in NHIS database</w:t>
            </w:r>
          </w:p>
        </w:tc>
      </w:tr>
      <w:tr w:rsidR="0004716C" w:rsidRPr="00B9348A" w14:paraId="0467019B" w14:textId="77777777" w:rsidTr="00056F7A">
        <w:tc>
          <w:tcPr>
            <w:tcW w:w="2830" w:type="dxa"/>
          </w:tcPr>
          <w:p w14:paraId="5AA19DE7" w14:textId="77777777" w:rsidR="0004716C" w:rsidRPr="00B9348A" w:rsidRDefault="0004716C" w:rsidP="0004716C">
            <w:pPr>
              <w:spacing w:line="312" w:lineRule="atLeast"/>
              <w:jc w:val="left"/>
              <w:rPr>
                <w:rFonts w:ascii="Times New Roman" w:eastAsia="Times New Roman Uni" w:hAnsi="Times New Roman" w:cs="Times New Roman"/>
                <w:b/>
                <w:szCs w:val="20"/>
              </w:rPr>
            </w:pPr>
            <w:r w:rsidRPr="00B9348A">
              <w:rPr>
                <w:rFonts w:ascii="Times New Roman" w:eastAsia="Times New Roman Uni" w:hAnsi="Times New Roman" w:cs="Times New Roman"/>
                <w:b/>
                <w:szCs w:val="20"/>
              </w:rPr>
              <w:t>Causal contrasts of interest</w:t>
            </w:r>
          </w:p>
        </w:tc>
        <w:tc>
          <w:tcPr>
            <w:tcW w:w="6521" w:type="dxa"/>
          </w:tcPr>
          <w:p w14:paraId="05337BAA" w14:textId="2E8A69C1" w:rsidR="0004716C" w:rsidRPr="00B9348A" w:rsidRDefault="0004716C" w:rsidP="0004716C">
            <w:pPr>
              <w:spacing w:line="312" w:lineRule="atLeast"/>
              <w:jc w:val="left"/>
              <w:rPr>
                <w:rFonts w:ascii="Times New Roman" w:eastAsia="Times New Roman Uni" w:hAnsi="Times New Roman" w:cs="Times New Roman"/>
                <w:szCs w:val="20"/>
              </w:rPr>
            </w:pPr>
            <w:r w:rsidRPr="00B9348A">
              <w:rPr>
                <w:rFonts w:ascii="Times New Roman" w:eastAsia="Times New Roman Uni" w:hAnsi="Times New Roman" w:cs="Times New Roman"/>
                <w:szCs w:val="20"/>
              </w:rPr>
              <w:t>Intention-to-treat and per-protocol effect</w:t>
            </w:r>
          </w:p>
        </w:tc>
        <w:tc>
          <w:tcPr>
            <w:tcW w:w="4252" w:type="dxa"/>
          </w:tcPr>
          <w:p w14:paraId="48A1E2DA" w14:textId="77777777" w:rsidR="0004716C" w:rsidRPr="00B9348A" w:rsidRDefault="0004716C" w:rsidP="0004716C">
            <w:pPr>
              <w:spacing w:line="312" w:lineRule="atLeast"/>
              <w:jc w:val="left"/>
              <w:rPr>
                <w:rFonts w:ascii="Times New Roman" w:eastAsia="Times New Roman Uni" w:hAnsi="Times New Roman" w:cs="Times New Roman"/>
                <w:szCs w:val="20"/>
              </w:rPr>
            </w:pPr>
            <w:r w:rsidRPr="00B9348A">
              <w:rPr>
                <w:rFonts w:ascii="Times New Roman" w:eastAsia="Times New Roman Uni" w:hAnsi="Times New Roman" w:cs="Times New Roman"/>
                <w:szCs w:val="20"/>
              </w:rPr>
              <w:t>Per-protocol effect only</w:t>
            </w:r>
          </w:p>
          <w:p w14:paraId="015DBEA2" w14:textId="0588A15C" w:rsidR="0004716C" w:rsidRPr="00B9348A" w:rsidRDefault="0004716C" w:rsidP="0004716C">
            <w:pPr>
              <w:spacing w:line="312" w:lineRule="atLeast"/>
              <w:jc w:val="left"/>
              <w:rPr>
                <w:rFonts w:ascii="Times New Roman" w:eastAsia="Times New Roman Uni" w:hAnsi="Times New Roman" w:cs="Times New Roman"/>
                <w:szCs w:val="20"/>
              </w:rPr>
            </w:pPr>
            <w:r w:rsidRPr="00B9348A">
              <w:rPr>
                <w:rFonts w:ascii="Times New Roman" w:eastAsia="Times New Roman Uni" w:hAnsi="Times New Roman" w:cs="Times New Roman"/>
                <w:szCs w:val="20"/>
              </w:rPr>
              <w:t>(the effect of adhering to the treatment strategies during the follow-up.)</w:t>
            </w:r>
          </w:p>
        </w:tc>
      </w:tr>
      <w:tr w:rsidR="0004716C" w:rsidRPr="00B9348A" w14:paraId="643A01D1" w14:textId="77777777" w:rsidTr="00056F7A">
        <w:tc>
          <w:tcPr>
            <w:tcW w:w="2830" w:type="dxa"/>
          </w:tcPr>
          <w:p w14:paraId="7EB545FD" w14:textId="77777777" w:rsidR="0004716C" w:rsidRPr="00B9348A" w:rsidRDefault="0004716C" w:rsidP="0004716C">
            <w:pPr>
              <w:spacing w:line="312" w:lineRule="atLeast"/>
              <w:jc w:val="left"/>
              <w:rPr>
                <w:rFonts w:ascii="Times New Roman" w:eastAsia="Times New Roman Uni" w:hAnsi="Times New Roman" w:cs="Times New Roman"/>
                <w:b/>
                <w:szCs w:val="20"/>
              </w:rPr>
            </w:pPr>
            <w:r w:rsidRPr="00B9348A">
              <w:rPr>
                <w:rFonts w:ascii="Times New Roman" w:eastAsia="Times New Roman Uni" w:hAnsi="Times New Roman" w:cs="Times New Roman"/>
                <w:b/>
                <w:szCs w:val="20"/>
              </w:rPr>
              <w:t>Analysis plan</w:t>
            </w:r>
          </w:p>
        </w:tc>
        <w:tc>
          <w:tcPr>
            <w:tcW w:w="6521" w:type="dxa"/>
          </w:tcPr>
          <w:p w14:paraId="3DFB623E" w14:textId="77777777" w:rsidR="0004716C" w:rsidRPr="00B9348A" w:rsidRDefault="0004716C" w:rsidP="0004716C">
            <w:pPr>
              <w:spacing w:line="312" w:lineRule="atLeast"/>
              <w:jc w:val="left"/>
              <w:rPr>
                <w:rFonts w:ascii="Times New Roman" w:eastAsia="Times New Roman Uni" w:hAnsi="Times New Roman" w:cs="Times New Roman"/>
                <w:szCs w:val="20"/>
              </w:rPr>
            </w:pPr>
            <w:r w:rsidRPr="00B9348A">
              <w:rPr>
                <w:rFonts w:ascii="Times New Roman" w:eastAsia="Times New Roman Uni" w:hAnsi="Times New Roman" w:cs="Times New Roman"/>
                <w:szCs w:val="20"/>
              </w:rPr>
              <w:t>Intention-to-treat analysis;</w:t>
            </w:r>
          </w:p>
          <w:p w14:paraId="53783EDE" w14:textId="6FF4C8B3" w:rsidR="0004716C" w:rsidRPr="00B9348A" w:rsidRDefault="0004716C" w:rsidP="0004716C">
            <w:pPr>
              <w:spacing w:line="312" w:lineRule="atLeast"/>
              <w:jc w:val="left"/>
              <w:rPr>
                <w:rFonts w:ascii="Times New Roman" w:eastAsia="Times New Roman Uni" w:hAnsi="Times New Roman" w:cs="Times New Roman"/>
                <w:szCs w:val="20"/>
              </w:rPr>
            </w:pPr>
            <w:r w:rsidRPr="00B9348A">
              <w:rPr>
                <w:rFonts w:ascii="Times New Roman" w:eastAsia="Times New Roman Uni" w:hAnsi="Times New Roman" w:cs="Times New Roman"/>
                <w:szCs w:val="20"/>
              </w:rPr>
              <w:t xml:space="preserve">Per-protocol analysis: Patients are artificially censored when they deviate from the protocol. To estimate the per-protocol effect, inverse probability of censoring weight </w:t>
            </w:r>
          </w:p>
        </w:tc>
        <w:tc>
          <w:tcPr>
            <w:tcW w:w="4252" w:type="dxa"/>
          </w:tcPr>
          <w:p w14:paraId="3AC0E28D" w14:textId="77777777" w:rsidR="0004716C" w:rsidRPr="00B9348A" w:rsidRDefault="0004716C" w:rsidP="0004716C">
            <w:pPr>
              <w:spacing w:line="312" w:lineRule="atLeast"/>
              <w:jc w:val="left"/>
              <w:rPr>
                <w:rFonts w:ascii="Times New Roman" w:eastAsia="Times New Roman Uni" w:hAnsi="Times New Roman" w:cs="Times New Roman"/>
                <w:szCs w:val="20"/>
              </w:rPr>
            </w:pPr>
            <w:r w:rsidRPr="00B9348A">
              <w:rPr>
                <w:rFonts w:ascii="Times New Roman" w:eastAsia="Times New Roman Uni" w:hAnsi="Times New Roman" w:cs="Times New Roman"/>
                <w:szCs w:val="20"/>
              </w:rPr>
              <w:t>Same as target trial.</w:t>
            </w:r>
          </w:p>
          <w:p w14:paraId="655AB761" w14:textId="14C01511" w:rsidR="0004716C" w:rsidRPr="00B9348A" w:rsidRDefault="0004716C" w:rsidP="0004716C">
            <w:pPr>
              <w:spacing w:line="312" w:lineRule="atLeast"/>
              <w:jc w:val="left"/>
              <w:rPr>
                <w:rFonts w:ascii="Times New Roman" w:eastAsia="Times New Roman Uni" w:hAnsi="Times New Roman" w:cs="Times New Roman"/>
                <w:szCs w:val="20"/>
              </w:rPr>
            </w:pPr>
            <w:r w:rsidRPr="00B9348A">
              <w:rPr>
                <w:rFonts w:ascii="Times New Roman" w:eastAsia="Times New Roman Uni" w:hAnsi="Times New Roman" w:cs="Times New Roman"/>
                <w:szCs w:val="20"/>
              </w:rPr>
              <w:t>We implemented inverse probability of treatment weighting to adjust for baseline covariates</w:t>
            </w:r>
          </w:p>
        </w:tc>
      </w:tr>
    </w:tbl>
    <w:p w14:paraId="20649940" w14:textId="58E500D6" w:rsidR="00B20D51" w:rsidRPr="00B9348A" w:rsidRDefault="00B20D51" w:rsidP="00330AE8">
      <w:pPr>
        <w:jc w:val="left"/>
        <w:rPr>
          <w:rFonts w:ascii="Times New Roman" w:hAnsi="Times New Roman" w:cs="Times New Roman"/>
        </w:rPr>
      </w:pPr>
    </w:p>
    <w:p w14:paraId="645DEB94" w14:textId="53DE3D83" w:rsidR="00B20D51" w:rsidRPr="00B9348A" w:rsidRDefault="00B20D51">
      <w:pPr>
        <w:widowControl/>
        <w:wordWrap/>
        <w:autoSpaceDE/>
        <w:autoSpaceDN/>
        <w:rPr>
          <w:rFonts w:ascii="Times New Roman" w:hAnsi="Times New Roman" w:cs="Times New Roman"/>
        </w:rPr>
      </w:pPr>
    </w:p>
    <w:p w14:paraId="6F2E28ED" w14:textId="1306F3D9" w:rsidR="00DC3C2D" w:rsidRPr="00B9348A" w:rsidRDefault="00DC3C2D">
      <w:pPr>
        <w:widowControl/>
        <w:wordWrap/>
        <w:autoSpaceDE/>
        <w:autoSpaceDN/>
        <w:rPr>
          <w:rFonts w:ascii="Times New Roman" w:hAnsi="Times New Roman" w:cs="Times New Roman"/>
        </w:rPr>
      </w:pPr>
      <w:r w:rsidRPr="00B9348A">
        <w:rPr>
          <w:rFonts w:ascii="Times New Roman" w:hAnsi="Times New Roman" w:cs="Times New Roman"/>
        </w:rPr>
        <w:br w:type="page"/>
      </w:r>
    </w:p>
    <w:p w14:paraId="7F538DE0" w14:textId="69C312E8" w:rsidR="00330AE8" w:rsidRPr="00B9348A" w:rsidRDefault="003E2A94" w:rsidP="00330AE8">
      <w:pPr>
        <w:jc w:val="left"/>
        <w:rPr>
          <w:rFonts w:ascii="Times New Roman" w:hAnsi="Times New Roman" w:cs="Times New Roman"/>
        </w:rPr>
      </w:pPr>
      <w:r w:rsidRPr="003E2A94">
        <w:rPr>
          <w:rFonts w:ascii="Times New Roman" w:hAnsi="Times New Roman" w:cs="Times New Roman"/>
        </w:rPr>
        <w:lastRenderedPageBreak/>
        <w:t xml:space="preserve">Supplementary </w:t>
      </w:r>
      <w:r w:rsidR="00330AE8" w:rsidRPr="00B9348A">
        <w:rPr>
          <w:rFonts w:ascii="Times New Roman" w:hAnsi="Times New Roman" w:cs="Times New Roman"/>
        </w:rPr>
        <w:t xml:space="preserve">Table </w:t>
      </w:r>
      <w:r w:rsidR="00DC3C2D" w:rsidRPr="00B9348A">
        <w:rPr>
          <w:rFonts w:ascii="Times New Roman" w:hAnsi="Times New Roman" w:cs="Times New Roman"/>
        </w:rPr>
        <w:t>3</w:t>
      </w:r>
      <w:r w:rsidR="00330AE8" w:rsidRPr="00B9348A">
        <w:rPr>
          <w:rFonts w:ascii="Times New Roman" w:hAnsi="Times New Roman" w:cs="Times New Roman"/>
        </w:rPr>
        <w:t xml:space="preserve">. </w:t>
      </w:r>
      <w:r w:rsidR="0004716C" w:rsidRPr="00B9348A">
        <w:rPr>
          <w:rFonts w:ascii="Times New Roman" w:hAnsi="Times New Roman" w:cs="Times New Roman"/>
        </w:rPr>
        <w:t>Protocol for target trial emulation to estimate the effects of treatment duration</w:t>
      </w:r>
    </w:p>
    <w:tbl>
      <w:tblPr>
        <w:tblStyle w:val="a6"/>
        <w:tblW w:w="0" w:type="auto"/>
        <w:tblBorders>
          <w:left w:val="none" w:sz="0" w:space="0" w:color="auto"/>
          <w:right w:val="none" w:sz="0" w:space="0" w:color="auto"/>
        </w:tblBorders>
        <w:tblLook w:val="04A0" w:firstRow="1" w:lastRow="0" w:firstColumn="1" w:lastColumn="0" w:noHBand="0" w:noVBand="1"/>
      </w:tblPr>
      <w:tblGrid>
        <w:gridCol w:w="2830"/>
        <w:gridCol w:w="7088"/>
        <w:gridCol w:w="3685"/>
      </w:tblGrid>
      <w:tr w:rsidR="0004716C" w:rsidRPr="00B9348A" w14:paraId="249A7B41" w14:textId="77777777" w:rsidTr="00056F7A">
        <w:trPr>
          <w:trHeight w:val="274"/>
        </w:trPr>
        <w:tc>
          <w:tcPr>
            <w:tcW w:w="2830" w:type="dxa"/>
          </w:tcPr>
          <w:p w14:paraId="4376B808" w14:textId="5F46D10C" w:rsidR="0004716C" w:rsidRPr="00B9348A" w:rsidRDefault="0004716C" w:rsidP="0004716C">
            <w:pPr>
              <w:jc w:val="left"/>
              <w:rPr>
                <w:rFonts w:ascii="Times New Roman" w:hAnsi="Times New Roman" w:cs="Times New Roman"/>
                <w:b/>
                <w:szCs w:val="20"/>
              </w:rPr>
            </w:pPr>
            <w:r w:rsidRPr="00B9348A">
              <w:rPr>
                <w:rFonts w:ascii="Times New Roman" w:hAnsi="Times New Roman" w:cs="Times New Roman"/>
                <w:b/>
                <w:szCs w:val="20"/>
              </w:rPr>
              <w:t>Protocol Component</w:t>
            </w:r>
          </w:p>
        </w:tc>
        <w:tc>
          <w:tcPr>
            <w:tcW w:w="7088" w:type="dxa"/>
          </w:tcPr>
          <w:p w14:paraId="3C7EF17C" w14:textId="22778726" w:rsidR="0004716C" w:rsidRPr="00B9348A" w:rsidRDefault="0004716C" w:rsidP="0004716C">
            <w:pPr>
              <w:jc w:val="left"/>
              <w:rPr>
                <w:rFonts w:ascii="Times New Roman" w:hAnsi="Times New Roman" w:cs="Times New Roman"/>
                <w:b/>
                <w:szCs w:val="20"/>
              </w:rPr>
            </w:pPr>
            <w:r w:rsidRPr="00B9348A">
              <w:rPr>
                <w:rFonts w:ascii="Times New Roman" w:hAnsi="Times New Roman" w:cs="Times New Roman"/>
                <w:b/>
                <w:szCs w:val="20"/>
              </w:rPr>
              <w:t>Target trial</w:t>
            </w:r>
          </w:p>
        </w:tc>
        <w:tc>
          <w:tcPr>
            <w:tcW w:w="3685" w:type="dxa"/>
          </w:tcPr>
          <w:p w14:paraId="6D02EF12" w14:textId="38785015" w:rsidR="0004716C" w:rsidRPr="00B9348A" w:rsidRDefault="0004716C" w:rsidP="0004716C">
            <w:pPr>
              <w:jc w:val="left"/>
              <w:rPr>
                <w:rFonts w:ascii="Times New Roman" w:hAnsi="Times New Roman" w:cs="Times New Roman"/>
                <w:b/>
                <w:szCs w:val="20"/>
              </w:rPr>
            </w:pPr>
            <w:r w:rsidRPr="00B9348A">
              <w:rPr>
                <w:rFonts w:ascii="Times New Roman" w:hAnsi="Times New Roman" w:cs="Times New Roman"/>
                <w:b/>
                <w:szCs w:val="20"/>
              </w:rPr>
              <w:t>Target Trial Emulation</w:t>
            </w:r>
          </w:p>
        </w:tc>
      </w:tr>
      <w:tr w:rsidR="0004716C" w:rsidRPr="00B9348A" w14:paraId="7861795B" w14:textId="77777777" w:rsidTr="00056F7A">
        <w:tc>
          <w:tcPr>
            <w:tcW w:w="2830" w:type="dxa"/>
          </w:tcPr>
          <w:p w14:paraId="55772DE0" w14:textId="25A06AB0" w:rsidR="0004716C" w:rsidRPr="00B9348A" w:rsidRDefault="0004716C" w:rsidP="0004716C">
            <w:pPr>
              <w:widowControl/>
              <w:wordWrap/>
              <w:autoSpaceDE/>
              <w:autoSpaceDN/>
              <w:spacing w:line="312" w:lineRule="atLeast"/>
              <w:jc w:val="left"/>
              <w:rPr>
                <w:rFonts w:ascii="Times New Roman" w:eastAsia="Times New Roman Uni" w:hAnsi="Times New Roman" w:cs="Times New Roman"/>
                <w:b/>
                <w:szCs w:val="20"/>
              </w:rPr>
            </w:pPr>
            <w:r w:rsidRPr="00B9348A">
              <w:rPr>
                <w:rFonts w:ascii="Times New Roman" w:eastAsia="Times New Roman Uni" w:hAnsi="Times New Roman" w:cs="Times New Roman"/>
                <w:b/>
                <w:szCs w:val="20"/>
              </w:rPr>
              <w:t>Research question</w:t>
            </w:r>
          </w:p>
        </w:tc>
        <w:tc>
          <w:tcPr>
            <w:tcW w:w="7088" w:type="dxa"/>
          </w:tcPr>
          <w:p w14:paraId="5827CC3B" w14:textId="55A3462D" w:rsidR="0004716C" w:rsidRPr="00B9348A" w:rsidRDefault="0004716C" w:rsidP="0004716C">
            <w:pPr>
              <w:spacing w:line="312" w:lineRule="atLeast"/>
              <w:jc w:val="left"/>
              <w:rPr>
                <w:rFonts w:ascii="Times New Roman" w:eastAsia="Times New Roman Uni" w:hAnsi="Times New Roman" w:cs="Times New Roman"/>
                <w:szCs w:val="20"/>
              </w:rPr>
            </w:pPr>
            <w:r w:rsidRPr="00B9348A">
              <w:rPr>
                <w:rFonts w:ascii="Times New Roman" w:eastAsia="Times New Roman Uni" w:hAnsi="Times New Roman" w:cs="Times New Roman"/>
                <w:szCs w:val="20"/>
              </w:rPr>
              <w:t>To evaluate the effect of treatment strategies involving continuation of antibiotic treatment within 7, 14, and 21 days following the index date</w:t>
            </w:r>
          </w:p>
        </w:tc>
        <w:tc>
          <w:tcPr>
            <w:tcW w:w="3685" w:type="dxa"/>
          </w:tcPr>
          <w:p w14:paraId="09D2D5D1" w14:textId="5EAA4E31" w:rsidR="0004716C" w:rsidRPr="00B9348A" w:rsidRDefault="0004716C" w:rsidP="0004716C">
            <w:pPr>
              <w:spacing w:line="312" w:lineRule="atLeast"/>
              <w:jc w:val="left"/>
              <w:rPr>
                <w:rFonts w:ascii="Times New Roman" w:eastAsia="Times New Roman Uni" w:hAnsi="Times New Roman" w:cs="Times New Roman"/>
                <w:szCs w:val="20"/>
              </w:rPr>
            </w:pPr>
            <w:r w:rsidRPr="00B9348A">
              <w:rPr>
                <w:rFonts w:ascii="Times New Roman" w:eastAsia="Times New Roman Uni" w:hAnsi="Times New Roman" w:cs="Times New Roman"/>
                <w:szCs w:val="20"/>
              </w:rPr>
              <w:t>Same as target trial.</w:t>
            </w:r>
          </w:p>
        </w:tc>
      </w:tr>
      <w:tr w:rsidR="0004716C" w:rsidRPr="00B9348A" w14:paraId="7C2BA173" w14:textId="77777777" w:rsidTr="00056F7A">
        <w:tc>
          <w:tcPr>
            <w:tcW w:w="2830" w:type="dxa"/>
          </w:tcPr>
          <w:p w14:paraId="4E798E5F" w14:textId="31F77149" w:rsidR="0004716C" w:rsidRPr="00B9348A" w:rsidRDefault="0004716C" w:rsidP="0004716C">
            <w:pPr>
              <w:widowControl/>
              <w:wordWrap/>
              <w:autoSpaceDE/>
              <w:autoSpaceDN/>
              <w:spacing w:line="312" w:lineRule="atLeast"/>
              <w:jc w:val="left"/>
              <w:rPr>
                <w:rFonts w:ascii="Times New Roman" w:eastAsia="Times New Roman Uni" w:hAnsi="Times New Roman" w:cs="Times New Roman"/>
                <w:b/>
                <w:szCs w:val="20"/>
              </w:rPr>
            </w:pPr>
            <w:r w:rsidRPr="00B9348A">
              <w:rPr>
                <w:rFonts w:ascii="Times New Roman" w:eastAsia="Times New Roman Uni" w:hAnsi="Times New Roman" w:cs="Times New Roman"/>
                <w:b/>
                <w:szCs w:val="20"/>
              </w:rPr>
              <w:t>Eligibility criteria</w:t>
            </w:r>
          </w:p>
        </w:tc>
        <w:tc>
          <w:tcPr>
            <w:tcW w:w="7088" w:type="dxa"/>
          </w:tcPr>
          <w:p w14:paraId="328F802F" w14:textId="77777777" w:rsidR="0004716C" w:rsidRPr="00B9348A" w:rsidRDefault="0004716C" w:rsidP="0004716C">
            <w:pPr>
              <w:spacing w:line="312" w:lineRule="atLeast"/>
              <w:jc w:val="left"/>
              <w:rPr>
                <w:rFonts w:ascii="Times New Roman" w:eastAsia="Times New Roman Uni" w:hAnsi="Times New Roman" w:cs="Times New Roman"/>
                <w:b/>
                <w:szCs w:val="20"/>
              </w:rPr>
            </w:pPr>
            <w:r w:rsidRPr="00B9348A">
              <w:rPr>
                <w:rFonts w:ascii="Times New Roman" w:eastAsia="Times New Roman Uni" w:hAnsi="Times New Roman" w:cs="Times New Roman"/>
                <w:b/>
                <w:szCs w:val="20"/>
              </w:rPr>
              <w:t>Inclusion Criteria</w:t>
            </w:r>
          </w:p>
          <w:p w14:paraId="46354CA3" w14:textId="77777777" w:rsidR="0004716C" w:rsidRPr="00B9348A" w:rsidRDefault="0004716C" w:rsidP="0004716C">
            <w:pPr>
              <w:spacing w:line="312" w:lineRule="atLeast"/>
              <w:jc w:val="left"/>
              <w:rPr>
                <w:rFonts w:ascii="Times New Roman" w:hAnsi="Times New Roman" w:cs="Times New Roman"/>
              </w:rPr>
            </w:pPr>
            <w:r w:rsidRPr="00B9348A">
              <w:rPr>
                <w:rFonts w:ascii="Times New Roman" w:eastAsia="Times New Roman Uni" w:hAnsi="Times New Roman" w:cs="Times New Roman"/>
                <w:szCs w:val="20"/>
              </w:rPr>
              <w:t>1.Age</w:t>
            </w:r>
            <m:oMath>
              <m:r>
                <m:rPr>
                  <m:sty m:val="p"/>
                </m:rPr>
                <w:rPr>
                  <w:rFonts w:ascii="Cambria Math" w:eastAsia="Times New Roman Uni" w:hAnsi="Cambria Math" w:cs="Times New Roman"/>
                  <w:szCs w:val="20"/>
                </w:rPr>
                <m:t xml:space="preserve"> ≥</m:t>
              </m:r>
            </m:oMath>
            <w:r w:rsidRPr="00B9348A">
              <w:rPr>
                <w:rFonts w:ascii="Times New Roman" w:eastAsia="Times New Roman Uni" w:hAnsi="Times New Roman" w:cs="Times New Roman"/>
                <w:szCs w:val="20"/>
              </w:rPr>
              <w:t>12</w:t>
            </w:r>
            <w:r w:rsidRPr="00B9348A">
              <w:rPr>
                <w:rFonts w:ascii="Times New Roman" w:eastAsia="Times New Roman Uni" w:hAnsi="Times New Roman" w:cs="Times New Roman"/>
                <w:szCs w:val="20"/>
              </w:rPr>
              <w:br/>
              <w:t xml:space="preserve">2. Diagnosis of </w:t>
            </w:r>
            <w:r w:rsidRPr="00B9348A">
              <w:rPr>
                <w:rFonts w:ascii="Times New Roman" w:hAnsi="Times New Roman" w:cs="Times New Roman"/>
              </w:rPr>
              <w:t>acute rhinosinusitis and prescribed antibiotics between January 2011 and December 2019</w:t>
            </w:r>
            <w:r w:rsidRPr="00B9348A">
              <w:rPr>
                <w:rFonts w:ascii="Times New Roman" w:eastAsia="Times New Roman Uni" w:hAnsi="Times New Roman" w:cs="Times New Roman"/>
                <w:szCs w:val="20"/>
              </w:rPr>
              <w:t>.</w:t>
            </w:r>
          </w:p>
          <w:p w14:paraId="05C9E096" w14:textId="77777777" w:rsidR="0004716C" w:rsidRPr="00B9348A" w:rsidRDefault="0004716C" w:rsidP="0004716C">
            <w:pPr>
              <w:spacing w:line="312" w:lineRule="atLeast"/>
              <w:jc w:val="left"/>
              <w:rPr>
                <w:rFonts w:ascii="Times New Roman" w:eastAsia="Times New Roman Uni" w:hAnsi="Times New Roman" w:cs="Times New Roman"/>
                <w:b/>
                <w:szCs w:val="20"/>
              </w:rPr>
            </w:pPr>
            <w:r w:rsidRPr="00B9348A">
              <w:rPr>
                <w:rFonts w:ascii="Times New Roman" w:eastAsia="Times New Roman Uni" w:hAnsi="Times New Roman" w:cs="Times New Roman"/>
                <w:b/>
                <w:szCs w:val="20"/>
              </w:rPr>
              <w:t>Exclusion Criteria</w:t>
            </w:r>
          </w:p>
          <w:p w14:paraId="2CB98607" w14:textId="77777777" w:rsidR="0004716C" w:rsidRPr="00B9348A" w:rsidRDefault="0004716C" w:rsidP="0004716C">
            <w:pPr>
              <w:spacing w:line="312" w:lineRule="atLeast"/>
              <w:jc w:val="left"/>
              <w:rPr>
                <w:rFonts w:ascii="Times New Roman" w:eastAsia="Times New Roman Uni" w:hAnsi="Times New Roman" w:cs="Times New Roman"/>
                <w:szCs w:val="20"/>
              </w:rPr>
            </w:pPr>
            <w:r w:rsidRPr="00B9348A">
              <w:rPr>
                <w:rFonts w:ascii="Times New Roman" w:eastAsia="Times New Roman Uni" w:hAnsi="Times New Roman" w:cs="Times New Roman"/>
                <w:szCs w:val="20"/>
              </w:rPr>
              <w:t>1.Diagnosis of acute rhinosinusitis within 1 year before the index date.</w:t>
            </w:r>
          </w:p>
          <w:p w14:paraId="64578279" w14:textId="77777777" w:rsidR="0004716C" w:rsidRPr="00B9348A" w:rsidRDefault="0004716C" w:rsidP="0004716C">
            <w:pPr>
              <w:spacing w:line="312" w:lineRule="atLeast"/>
              <w:jc w:val="left"/>
              <w:rPr>
                <w:rFonts w:ascii="Times New Roman" w:eastAsia="Times New Roman Uni" w:hAnsi="Times New Roman" w:cs="Times New Roman"/>
                <w:szCs w:val="20"/>
              </w:rPr>
            </w:pPr>
            <w:r w:rsidRPr="00B9348A">
              <w:rPr>
                <w:rFonts w:ascii="Times New Roman" w:eastAsia="Times New Roman Uni" w:hAnsi="Times New Roman" w:cs="Times New Roman"/>
                <w:szCs w:val="20"/>
              </w:rPr>
              <w:t>2.Antibiotic prescription (oral or injectable) within 30 days before the index date.</w:t>
            </w:r>
          </w:p>
          <w:p w14:paraId="0C354430" w14:textId="77777777" w:rsidR="0004716C" w:rsidRPr="00B9348A" w:rsidRDefault="0004716C" w:rsidP="0004716C">
            <w:pPr>
              <w:spacing w:line="312" w:lineRule="atLeast"/>
              <w:jc w:val="left"/>
              <w:rPr>
                <w:rFonts w:ascii="Times New Roman" w:eastAsia="Times New Roman Uni" w:hAnsi="Times New Roman" w:cs="Times New Roman"/>
                <w:szCs w:val="20"/>
              </w:rPr>
            </w:pPr>
            <w:r w:rsidRPr="00B9348A">
              <w:rPr>
                <w:rFonts w:ascii="Times New Roman" w:eastAsia="Times New Roman Uni" w:hAnsi="Times New Roman" w:cs="Times New Roman"/>
                <w:szCs w:val="20"/>
              </w:rPr>
              <w:t>3. Hospitalization within 90 days prior to the index date</w:t>
            </w:r>
          </w:p>
          <w:p w14:paraId="72858BF3" w14:textId="77777777" w:rsidR="0004716C" w:rsidRPr="00B9348A" w:rsidRDefault="0004716C" w:rsidP="0004716C">
            <w:pPr>
              <w:spacing w:line="312" w:lineRule="atLeast"/>
              <w:jc w:val="left"/>
              <w:rPr>
                <w:rFonts w:ascii="Times New Roman" w:eastAsia="Times New Roman Uni" w:hAnsi="Times New Roman" w:cs="Times New Roman"/>
                <w:szCs w:val="20"/>
              </w:rPr>
            </w:pPr>
            <w:r w:rsidRPr="00B9348A">
              <w:rPr>
                <w:rFonts w:ascii="Times New Roman" w:eastAsia="Times New Roman Uni" w:hAnsi="Times New Roman" w:cs="Times New Roman"/>
                <w:szCs w:val="20"/>
              </w:rPr>
              <w:t>4. Diagnosis of chronic rhinosinusitis within 180 days before the index date.</w:t>
            </w:r>
          </w:p>
          <w:p w14:paraId="2870552D" w14:textId="0856D10F" w:rsidR="0004716C" w:rsidRPr="00B9348A" w:rsidRDefault="0004716C" w:rsidP="0004716C">
            <w:pPr>
              <w:spacing w:line="312" w:lineRule="atLeast"/>
              <w:jc w:val="left"/>
              <w:rPr>
                <w:rFonts w:ascii="Times New Roman" w:eastAsia="Times New Roman Uni" w:hAnsi="Times New Roman" w:cs="Times New Roman"/>
                <w:szCs w:val="20"/>
              </w:rPr>
            </w:pPr>
            <w:r w:rsidRPr="00B9348A">
              <w:rPr>
                <w:rFonts w:ascii="Times New Roman" w:eastAsia="Times New Roman Uni" w:hAnsi="Times New Roman" w:cs="Times New Roman"/>
                <w:szCs w:val="20"/>
              </w:rPr>
              <w:t>5. Diagnosis of adverse events within 180 days before the index date.</w:t>
            </w:r>
          </w:p>
        </w:tc>
        <w:tc>
          <w:tcPr>
            <w:tcW w:w="3685" w:type="dxa"/>
          </w:tcPr>
          <w:p w14:paraId="388EB4F7" w14:textId="77777777" w:rsidR="0004716C" w:rsidRPr="00B9348A" w:rsidRDefault="0004716C" w:rsidP="0004716C">
            <w:pPr>
              <w:spacing w:line="312" w:lineRule="atLeast"/>
              <w:jc w:val="left"/>
              <w:rPr>
                <w:rFonts w:ascii="Times New Roman" w:eastAsia="Times New Roman Uni" w:hAnsi="Times New Roman" w:cs="Times New Roman"/>
                <w:szCs w:val="20"/>
              </w:rPr>
            </w:pPr>
            <w:r w:rsidRPr="00B9348A">
              <w:rPr>
                <w:rFonts w:ascii="Times New Roman" w:eastAsia="Times New Roman Uni" w:hAnsi="Times New Roman" w:cs="Times New Roman"/>
                <w:szCs w:val="20"/>
              </w:rPr>
              <w:t>Acute rhinosinusitis, chronic</w:t>
            </w:r>
            <w:r w:rsidRPr="00B9348A">
              <w:t xml:space="preserve"> </w:t>
            </w:r>
            <w:r w:rsidRPr="00B9348A">
              <w:rPr>
                <w:rFonts w:ascii="Times New Roman" w:eastAsia="Times New Roman Uni" w:hAnsi="Times New Roman" w:cs="Times New Roman"/>
                <w:szCs w:val="20"/>
              </w:rPr>
              <w:t>rhinosinusitis, adverse events and medical histories are identified through ICD-10 codes in NHIS database.</w:t>
            </w:r>
          </w:p>
          <w:p w14:paraId="55C12ACA" w14:textId="77777777" w:rsidR="0004716C" w:rsidRPr="00B9348A" w:rsidRDefault="0004716C" w:rsidP="0004716C">
            <w:pPr>
              <w:spacing w:line="312" w:lineRule="atLeast"/>
              <w:jc w:val="left"/>
              <w:rPr>
                <w:rFonts w:ascii="Times New Roman" w:eastAsia="Times New Roman Uni" w:hAnsi="Times New Roman" w:cs="Times New Roman"/>
                <w:szCs w:val="20"/>
              </w:rPr>
            </w:pPr>
          </w:p>
          <w:p w14:paraId="6E937706" w14:textId="77777777" w:rsidR="0004716C" w:rsidRPr="00B9348A" w:rsidRDefault="0004716C" w:rsidP="0004716C">
            <w:pPr>
              <w:spacing w:line="312" w:lineRule="atLeast"/>
              <w:jc w:val="left"/>
              <w:rPr>
                <w:rFonts w:ascii="Times New Roman" w:eastAsia="Times New Roman Uni" w:hAnsi="Times New Roman" w:cs="Times New Roman"/>
                <w:b/>
                <w:szCs w:val="20"/>
              </w:rPr>
            </w:pPr>
            <w:r w:rsidRPr="00B9348A">
              <w:rPr>
                <w:rFonts w:ascii="Times New Roman" w:eastAsia="Times New Roman Uni" w:hAnsi="Times New Roman" w:cs="Times New Roman"/>
                <w:b/>
                <w:szCs w:val="20"/>
              </w:rPr>
              <w:t>Inclusion Criteria</w:t>
            </w:r>
          </w:p>
          <w:p w14:paraId="2A4A13BF" w14:textId="10E454E9" w:rsidR="0004716C" w:rsidRPr="00B9348A" w:rsidRDefault="0004716C" w:rsidP="0004716C">
            <w:pPr>
              <w:spacing w:line="312" w:lineRule="atLeast"/>
              <w:jc w:val="left"/>
              <w:rPr>
                <w:rFonts w:ascii="Times New Roman" w:eastAsia="Times New Roman Uni" w:hAnsi="Times New Roman" w:cs="Times New Roman"/>
                <w:szCs w:val="20"/>
              </w:rPr>
            </w:pPr>
            <w:r w:rsidRPr="00B9348A">
              <w:rPr>
                <w:rFonts w:ascii="Times New Roman" w:eastAsia="Times New Roman Uni" w:hAnsi="Times New Roman" w:cs="Times New Roman"/>
                <w:szCs w:val="20"/>
              </w:rPr>
              <w:t>1.</w:t>
            </w:r>
            <w:r w:rsidR="0012523A">
              <w:rPr>
                <w:rFonts w:ascii="Times New Roman" w:eastAsia="Times New Roman Uni" w:hAnsi="Times New Roman" w:cs="Times New Roman"/>
                <w:szCs w:val="20"/>
              </w:rPr>
              <w:t xml:space="preserve"> </w:t>
            </w:r>
            <w:r w:rsidRPr="00B9348A">
              <w:rPr>
                <w:rFonts w:ascii="Times New Roman" w:eastAsia="Times New Roman Uni" w:hAnsi="Times New Roman" w:cs="Times New Roman"/>
                <w:szCs w:val="20"/>
              </w:rPr>
              <w:t>Age ≥12</w:t>
            </w:r>
          </w:p>
          <w:p w14:paraId="76E455E2" w14:textId="77777777" w:rsidR="0004716C" w:rsidRPr="00B9348A" w:rsidRDefault="0004716C" w:rsidP="0004716C">
            <w:pPr>
              <w:spacing w:line="312" w:lineRule="atLeast"/>
              <w:jc w:val="left"/>
              <w:rPr>
                <w:rFonts w:ascii="Times New Roman" w:eastAsia="Times New Roman Uni" w:hAnsi="Times New Roman" w:cs="Times New Roman"/>
                <w:szCs w:val="20"/>
              </w:rPr>
            </w:pPr>
            <w:r w:rsidRPr="00B9348A">
              <w:rPr>
                <w:rFonts w:ascii="Times New Roman" w:eastAsia="Times New Roman Uni" w:hAnsi="Times New Roman" w:cs="Times New Roman"/>
                <w:szCs w:val="20"/>
              </w:rPr>
              <w:t>2. Diagnosis of acute rhinosinusitis (J01 code as primary diagnosis) and prescribed antibiotics between January 2011 and December 2019.</w:t>
            </w:r>
          </w:p>
          <w:p w14:paraId="30BFB497" w14:textId="77777777" w:rsidR="0004716C" w:rsidRPr="00B9348A" w:rsidRDefault="0004716C" w:rsidP="0004716C">
            <w:pPr>
              <w:spacing w:line="312" w:lineRule="atLeast"/>
              <w:jc w:val="left"/>
              <w:rPr>
                <w:rFonts w:ascii="Times New Roman" w:eastAsia="Times New Roman Uni" w:hAnsi="Times New Roman" w:cs="Times New Roman"/>
                <w:b/>
                <w:szCs w:val="20"/>
              </w:rPr>
            </w:pPr>
            <w:r w:rsidRPr="00B9348A">
              <w:rPr>
                <w:rFonts w:ascii="Times New Roman" w:eastAsia="Times New Roman Uni" w:hAnsi="Times New Roman" w:cs="Times New Roman"/>
                <w:b/>
                <w:szCs w:val="20"/>
              </w:rPr>
              <w:t>Exclusion Criteria</w:t>
            </w:r>
          </w:p>
          <w:p w14:paraId="457FD780" w14:textId="229A2100" w:rsidR="0004716C" w:rsidRPr="00B9348A" w:rsidRDefault="0004716C" w:rsidP="0004716C">
            <w:pPr>
              <w:spacing w:line="312" w:lineRule="atLeast"/>
              <w:jc w:val="left"/>
              <w:rPr>
                <w:rFonts w:ascii="Times New Roman" w:eastAsia="Times New Roman Uni" w:hAnsi="Times New Roman" w:cs="Times New Roman"/>
                <w:szCs w:val="20"/>
              </w:rPr>
            </w:pPr>
            <w:r w:rsidRPr="00B9348A">
              <w:rPr>
                <w:rFonts w:ascii="Times New Roman" w:eastAsia="Times New Roman Uni" w:hAnsi="Times New Roman" w:cs="Times New Roman"/>
                <w:szCs w:val="20"/>
              </w:rPr>
              <w:t>1.</w:t>
            </w:r>
            <w:r w:rsidR="0012523A">
              <w:rPr>
                <w:rFonts w:ascii="Times New Roman" w:eastAsia="Times New Roman Uni" w:hAnsi="Times New Roman" w:cs="Times New Roman"/>
                <w:szCs w:val="20"/>
              </w:rPr>
              <w:t xml:space="preserve"> </w:t>
            </w:r>
            <w:r w:rsidRPr="00B9348A">
              <w:rPr>
                <w:rFonts w:ascii="Times New Roman" w:eastAsia="Times New Roman Uni" w:hAnsi="Times New Roman" w:cs="Times New Roman"/>
                <w:szCs w:val="20"/>
              </w:rPr>
              <w:t>Diagnosis of acute rhinosinusitis (J01 code as primary or first secondary diagnosis) within 1 year before the index date.</w:t>
            </w:r>
          </w:p>
          <w:p w14:paraId="547B30C0" w14:textId="0DF0B2E0" w:rsidR="0004716C" w:rsidRPr="00B9348A" w:rsidRDefault="0004716C" w:rsidP="0004716C">
            <w:pPr>
              <w:spacing w:line="312" w:lineRule="atLeast"/>
              <w:jc w:val="left"/>
              <w:rPr>
                <w:rFonts w:ascii="Times New Roman" w:eastAsia="Times New Roman Uni" w:hAnsi="Times New Roman" w:cs="Times New Roman"/>
                <w:szCs w:val="20"/>
              </w:rPr>
            </w:pPr>
            <w:r w:rsidRPr="00B9348A">
              <w:rPr>
                <w:rFonts w:ascii="Times New Roman" w:eastAsia="Times New Roman Uni" w:hAnsi="Times New Roman" w:cs="Times New Roman"/>
                <w:szCs w:val="20"/>
              </w:rPr>
              <w:t>2.</w:t>
            </w:r>
            <w:r w:rsidR="0012523A">
              <w:rPr>
                <w:rFonts w:ascii="Times New Roman" w:eastAsia="Times New Roman Uni" w:hAnsi="Times New Roman" w:cs="Times New Roman"/>
                <w:szCs w:val="20"/>
              </w:rPr>
              <w:t xml:space="preserve"> </w:t>
            </w:r>
            <w:r w:rsidRPr="00B9348A">
              <w:rPr>
                <w:rFonts w:ascii="Times New Roman" w:eastAsia="Times New Roman Uni" w:hAnsi="Times New Roman" w:cs="Times New Roman"/>
                <w:szCs w:val="20"/>
              </w:rPr>
              <w:t>Antibiotic prescription (oral or injectable) within 30 days before the index date.</w:t>
            </w:r>
          </w:p>
          <w:p w14:paraId="150A1B22" w14:textId="77777777" w:rsidR="0004716C" w:rsidRPr="00B9348A" w:rsidRDefault="0004716C" w:rsidP="0004716C">
            <w:pPr>
              <w:spacing w:line="312" w:lineRule="atLeast"/>
              <w:jc w:val="left"/>
              <w:rPr>
                <w:rFonts w:ascii="Times New Roman" w:eastAsia="Times New Roman Uni" w:hAnsi="Times New Roman" w:cs="Times New Roman"/>
                <w:szCs w:val="20"/>
              </w:rPr>
            </w:pPr>
            <w:r w:rsidRPr="00B9348A">
              <w:rPr>
                <w:rFonts w:ascii="Times New Roman" w:eastAsia="Times New Roman Uni" w:hAnsi="Times New Roman" w:cs="Times New Roman"/>
                <w:szCs w:val="20"/>
              </w:rPr>
              <w:t>3. Hospitalization within 90 days prior to the index date</w:t>
            </w:r>
          </w:p>
          <w:p w14:paraId="3FBF919D" w14:textId="77777777" w:rsidR="0004716C" w:rsidRPr="00B9348A" w:rsidRDefault="0004716C" w:rsidP="0004716C">
            <w:pPr>
              <w:spacing w:line="312" w:lineRule="atLeast"/>
              <w:jc w:val="left"/>
              <w:rPr>
                <w:rFonts w:ascii="Times New Roman" w:eastAsia="Times New Roman Uni" w:hAnsi="Times New Roman" w:cs="Times New Roman"/>
                <w:szCs w:val="20"/>
              </w:rPr>
            </w:pPr>
            <w:r w:rsidRPr="00B9348A">
              <w:rPr>
                <w:rFonts w:ascii="Times New Roman" w:eastAsia="Times New Roman Uni" w:hAnsi="Times New Roman" w:cs="Times New Roman"/>
                <w:szCs w:val="20"/>
              </w:rPr>
              <w:t xml:space="preserve">4. Diagnosis of chronic rhinosinusitis (J32 code as primary or first secondary diagnosis) within 180 days before the </w:t>
            </w:r>
            <w:r w:rsidRPr="00B9348A">
              <w:rPr>
                <w:rFonts w:ascii="Times New Roman" w:eastAsia="Times New Roman Uni" w:hAnsi="Times New Roman" w:cs="Times New Roman"/>
                <w:szCs w:val="20"/>
              </w:rPr>
              <w:lastRenderedPageBreak/>
              <w:t>index date.</w:t>
            </w:r>
          </w:p>
          <w:p w14:paraId="70A81B49" w14:textId="3341F898" w:rsidR="0004716C" w:rsidRPr="00B9348A" w:rsidRDefault="0004716C" w:rsidP="0004716C">
            <w:pPr>
              <w:spacing w:line="312" w:lineRule="atLeast"/>
              <w:jc w:val="left"/>
              <w:rPr>
                <w:rFonts w:ascii="Times New Roman" w:eastAsia="Times New Roman Uni" w:hAnsi="Times New Roman" w:cs="Times New Roman"/>
                <w:szCs w:val="20"/>
              </w:rPr>
            </w:pPr>
            <w:r w:rsidRPr="00B9348A">
              <w:rPr>
                <w:rFonts w:ascii="Times New Roman" w:eastAsia="Times New Roman Uni" w:hAnsi="Times New Roman" w:cs="Times New Roman"/>
                <w:szCs w:val="20"/>
              </w:rPr>
              <w:t>5. Diagnosis of adverse events within 180 days before the index date.</w:t>
            </w:r>
          </w:p>
        </w:tc>
      </w:tr>
      <w:tr w:rsidR="0004716C" w:rsidRPr="00B9348A" w14:paraId="418E1CC1" w14:textId="77777777" w:rsidTr="00056F7A">
        <w:tc>
          <w:tcPr>
            <w:tcW w:w="2830" w:type="dxa"/>
          </w:tcPr>
          <w:p w14:paraId="30DDA234" w14:textId="24CC9583" w:rsidR="0004716C" w:rsidRPr="00B9348A" w:rsidRDefault="0004716C" w:rsidP="0004716C">
            <w:pPr>
              <w:spacing w:line="312" w:lineRule="atLeast"/>
              <w:jc w:val="left"/>
              <w:rPr>
                <w:rFonts w:ascii="Times New Roman" w:eastAsia="Times New Roman Uni" w:hAnsi="Times New Roman" w:cs="Times New Roman"/>
                <w:b/>
                <w:szCs w:val="20"/>
              </w:rPr>
            </w:pPr>
            <w:r w:rsidRPr="00B9348A">
              <w:rPr>
                <w:rFonts w:ascii="Times New Roman" w:eastAsia="Times New Roman Uni" w:hAnsi="Times New Roman" w:cs="Times New Roman"/>
                <w:b/>
                <w:szCs w:val="20"/>
              </w:rPr>
              <w:lastRenderedPageBreak/>
              <w:t>Treatment strategies</w:t>
            </w:r>
          </w:p>
        </w:tc>
        <w:tc>
          <w:tcPr>
            <w:tcW w:w="7088" w:type="dxa"/>
          </w:tcPr>
          <w:p w14:paraId="41A46E3F" w14:textId="5F3E971E" w:rsidR="0004716C" w:rsidRPr="00B9348A" w:rsidRDefault="0004716C" w:rsidP="0004716C">
            <w:pPr>
              <w:spacing w:line="312" w:lineRule="atLeast"/>
              <w:jc w:val="left"/>
              <w:rPr>
                <w:rFonts w:ascii="Times New Roman" w:eastAsia="Times New Roman Uni" w:hAnsi="Times New Roman" w:cs="Times New Roman"/>
                <w:szCs w:val="20"/>
              </w:rPr>
            </w:pPr>
            <w:r w:rsidRPr="00B9348A">
              <w:rPr>
                <w:rFonts w:ascii="Times New Roman" w:eastAsia="Times New Roman Uni" w:hAnsi="Times New Roman" w:cs="Times New Roman"/>
                <w:szCs w:val="20"/>
              </w:rPr>
              <w:t>Three antibiotic treatment duration strategies within 7, 14, and 21-days</w:t>
            </w:r>
          </w:p>
        </w:tc>
        <w:tc>
          <w:tcPr>
            <w:tcW w:w="3685" w:type="dxa"/>
          </w:tcPr>
          <w:p w14:paraId="5C263A0E" w14:textId="2CE8CB85" w:rsidR="0004716C" w:rsidRPr="00B9348A" w:rsidRDefault="0004716C" w:rsidP="0004716C">
            <w:pPr>
              <w:spacing w:line="312" w:lineRule="atLeast"/>
              <w:jc w:val="left"/>
              <w:rPr>
                <w:rFonts w:ascii="Times New Roman" w:eastAsia="Times New Roman Uni" w:hAnsi="Times New Roman" w:cs="Times New Roman"/>
                <w:szCs w:val="20"/>
              </w:rPr>
            </w:pPr>
            <w:r w:rsidRPr="00B9348A">
              <w:rPr>
                <w:rFonts w:ascii="Times New Roman" w:eastAsia="Times New Roman Uni" w:hAnsi="Times New Roman" w:cs="Times New Roman"/>
                <w:szCs w:val="20"/>
              </w:rPr>
              <w:t>Same as target trial,</w:t>
            </w:r>
            <w:r w:rsidRPr="00B9348A">
              <w:rPr>
                <w:rFonts w:ascii="Times New Roman" w:hAnsi="Times New Roman" w:cs="Times New Roman"/>
              </w:rPr>
              <w:t xml:space="preserve"> </w:t>
            </w:r>
            <w:r w:rsidRPr="00B9348A">
              <w:rPr>
                <w:rFonts w:ascii="Times New Roman" w:hAnsi="Times New Roman" w:cs="Times New Roman"/>
              </w:rPr>
              <w:br/>
            </w:r>
            <w:bookmarkStart w:id="5" w:name="_Hlk188088941"/>
            <w:r w:rsidRPr="00B9348A">
              <w:rPr>
                <w:rFonts w:ascii="Times New Roman" w:eastAsia="Times New Roman Uni" w:hAnsi="Times New Roman" w:cs="Times New Roman"/>
                <w:szCs w:val="20"/>
              </w:rPr>
              <w:t>The duration of antibiotic treatment was calculated as the duration of the first treatment episode, defined as a single episode if the gap between consecutive prescriptions from the same antibiotic group was within 7 days</w:t>
            </w:r>
            <w:bookmarkEnd w:id="5"/>
          </w:p>
        </w:tc>
      </w:tr>
      <w:tr w:rsidR="0004716C" w:rsidRPr="00B9348A" w14:paraId="512D36AD" w14:textId="77777777" w:rsidTr="00056F7A">
        <w:tc>
          <w:tcPr>
            <w:tcW w:w="2830" w:type="dxa"/>
          </w:tcPr>
          <w:p w14:paraId="03F1E0A6" w14:textId="66CDF82C" w:rsidR="0004716C" w:rsidRPr="00B9348A" w:rsidRDefault="0004716C" w:rsidP="0004716C">
            <w:pPr>
              <w:spacing w:line="312" w:lineRule="atLeast"/>
              <w:jc w:val="left"/>
              <w:rPr>
                <w:rFonts w:ascii="Times New Roman" w:eastAsia="Times New Roman Uni" w:hAnsi="Times New Roman" w:cs="Times New Roman"/>
                <w:b/>
                <w:szCs w:val="20"/>
              </w:rPr>
            </w:pPr>
            <w:r w:rsidRPr="00B9348A">
              <w:rPr>
                <w:rFonts w:ascii="Times New Roman" w:eastAsia="Times New Roman Uni" w:hAnsi="Times New Roman" w:cs="Times New Roman"/>
                <w:b/>
                <w:szCs w:val="20"/>
              </w:rPr>
              <w:t xml:space="preserve">Treatment assignment </w:t>
            </w:r>
          </w:p>
        </w:tc>
        <w:tc>
          <w:tcPr>
            <w:tcW w:w="7088" w:type="dxa"/>
          </w:tcPr>
          <w:p w14:paraId="7143ED2F" w14:textId="2422B1B5" w:rsidR="0004716C" w:rsidRPr="00B9348A" w:rsidRDefault="0004716C" w:rsidP="0004716C">
            <w:pPr>
              <w:spacing w:line="312" w:lineRule="atLeast"/>
              <w:jc w:val="left"/>
              <w:rPr>
                <w:rFonts w:ascii="Times New Roman" w:eastAsia="Times New Roman Uni" w:hAnsi="Times New Roman" w:cs="Times New Roman"/>
                <w:szCs w:val="20"/>
              </w:rPr>
            </w:pPr>
            <w:r w:rsidRPr="00B9348A">
              <w:rPr>
                <w:rFonts w:ascii="Times New Roman" w:eastAsia="Times New Roman Uni" w:hAnsi="Times New Roman" w:cs="Times New Roman"/>
                <w:szCs w:val="20"/>
              </w:rPr>
              <w:t xml:space="preserve">Patients are randomly assigned to either strategy at baseline </w:t>
            </w:r>
          </w:p>
        </w:tc>
        <w:tc>
          <w:tcPr>
            <w:tcW w:w="3685" w:type="dxa"/>
          </w:tcPr>
          <w:p w14:paraId="55EF1CB5" w14:textId="6CAC8A65" w:rsidR="0004716C" w:rsidRPr="00B9348A" w:rsidRDefault="0004716C" w:rsidP="0004716C">
            <w:pPr>
              <w:spacing w:line="312" w:lineRule="atLeast"/>
              <w:jc w:val="left"/>
              <w:rPr>
                <w:rFonts w:ascii="Times New Roman" w:eastAsia="Times New Roman Uni" w:hAnsi="Times New Roman" w:cs="Times New Roman"/>
                <w:szCs w:val="20"/>
              </w:rPr>
            </w:pPr>
            <w:r w:rsidRPr="00B9348A">
              <w:rPr>
                <w:rFonts w:ascii="Times New Roman" w:eastAsia="Times New Roman Uni" w:hAnsi="Times New Roman" w:cs="Times New Roman"/>
                <w:szCs w:val="20"/>
              </w:rPr>
              <w:t>Randomization is emulated through the cloning of individuals and assignment to every strategy</w:t>
            </w:r>
          </w:p>
        </w:tc>
      </w:tr>
      <w:tr w:rsidR="0004716C" w:rsidRPr="00B9348A" w14:paraId="4C26F964" w14:textId="77777777" w:rsidTr="00056F7A">
        <w:tc>
          <w:tcPr>
            <w:tcW w:w="2830" w:type="dxa"/>
          </w:tcPr>
          <w:p w14:paraId="4E976C67" w14:textId="4D29D2CD" w:rsidR="0004716C" w:rsidRPr="00B9348A" w:rsidRDefault="0004716C" w:rsidP="0004716C">
            <w:pPr>
              <w:spacing w:line="312" w:lineRule="atLeast"/>
              <w:jc w:val="left"/>
              <w:rPr>
                <w:rFonts w:ascii="Times New Roman" w:eastAsia="Times New Roman Uni" w:hAnsi="Times New Roman" w:cs="Times New Roman"/>
                <w:b/>
                <w:szCs w:val="20"/>
              </w:rPr>
            </w:pPr>
            <w:r w:rsidRPr="00B9348A">
              <w:rPr>
                <w:rFonts w:ascii="Times New Roman" w:eastAsia="Times New Roman Uni" w:hAnsi="Times New Roman" w:cs="Times New Roman"/>
                <w:b/>
                <w:szCs w:val="20"/>
              </w:rPr>
              <w:t xml:space="preserve">Follow-up </w:t>
            </w:r>
          </w:p>
        </w:tc>
        <w:tc>
          <w:tcPr>
            <w:tcW w:w="7088" w:type="dxa"/>
          </w:tcPr>
          <w:p w14:paraId="2226984A" w14:textId="5B227972" w:rsidR="0004716C" w:rsidRPr="00B9348A" w:rsidRDefault="0004716C" w:rsidP="00DD4EA6">
            <w:pPr>
              <w:spacing w:line="312" w:lineRule="atLeast"/>
              <w:jc w:val="left"/>
              <w:rPr>
                <w:rFonts w:ascii="Times New Roman" w:eastAsia="Times New Roman Uni" w:hAnsi="Times New Roman" w:cs="Times New Roman"/>
                <w:szCs w:val="20"/>
              </w:rPr>
            </w:pPr>
            <w:r w:rsidRPr="00B9348A">
              <w:rPr>
                <w:rFonts w:ascii="Times New Roman" w:eastAsia="Times New Roman Uni" w:hAnsi="Times New Roman" w:cs="Times New Roman"/>
                <w:szCs w:val="20"/>
              </w:rPr>
              <w:t>Follow-up started at the time of randomized treatment assignment and ended at the earliest occurrence of diagnosis of an adverse event, death, the cases of switching or simultaneous prescription to a different antibiotic group (oral or injectable) within the same episode, the occurrence of a subsequent episode, or reaching the administrative censoring date.</w:t>
            </w:r>
          </w:p>
        </w:tc>
        <w:tc>
          <w:tcPr>
            <w:tcW w:w="3685" w:type="dxa"/>
          </w:tcPr>
          <w:p w14:paraId="0F111D63" w14:textId="77777777" w:rsidR="0004716C" w:rsidRPr="00B9348A" w:rsidRDefault="0004716C" w:rsidP="0004716C">
            <w:pPr>
              <w:spacing w:line="312" w:lineRule="atLeast"/>
              <w:jc w:val="left"/>
              <w:rPr>
                <w:rFonts w:ascii="Times New Roman" w:eastAsia="Times New Roman Uni" w:hAnsi="Times New Roman" w:cs="Times New Roman"/>
                <w:szCs w:val="20"/>
              </w:rPr>
            </w:pPr>
            <w:r w:rsidRPr="00B9348A">
              <w:rPr>
                <w:rFonts w:ascii="Times New Roman" w:eastAsia="Times New Roman Uni" w:hAnsi="Times New Roman" w:cs="Times New Roman"/>
                <w:szCs w:val="20"/>
              </w:rPr>
              <w:t>Same as target trial except time zero.</w:t>
            </w:r>
          </w:p>
          <w:p w14:paraId="368FF7EC" w14:textId="1EA11A76" w:rsidR="0004716C" w:rsidRPr="00B9348A" w:rsidRDefault="0004716C" w:rsidP="0004716C">
            <w:pPr>
              <w:spacing w:line="312" w:lineRule="atLeast"/>
              <w:jc w:val="left"/>
              <w:rPr>
                <w:rFonts w:ascii="Times New Roman" w:eastAsia="Times New Roman Uni" w:hAnsi="Times New Roman" w:cs="Times New Roman"/>
                <w:szCs w:val="20"/>
              </w:rPr>
            </w:pPr>
            <w:r w:rsidRPr="00B9348A">
              <w:rPr>
                <w:rFonts w:ascii="Times New Roman" w:eastAsia="Times New Roman Uni" w:hAnsi="Times New Roman" w:cs="Times New Roman"/>
                <w:szCs w:val="20"/>
              </w:rPr>
              <w:t>Time zero is defined as the initiation date of oral antibiotic prescription within 7 days after diagnosis of acute rhinosinusitis.</w:t>
            </w:r>
          </w:p>
        </w:tc>
      </w:tr>
      <w:tr w:rsidR="0004716C" w:rsidRPr="00B9348A" w14:paraId="36C60C5D" w14:textId="77777777" w:rsidTr="00056F7A">
        <w:tc>
          <w:tcPr>
            <w:tcW w:w="2830" w:type="dxa"/>
          </w:tcPr>
          <w:p w14:paraId="0E3A574F" w14:textId="5BA6B6E5" w:rsidR="0004716C" w:rsidRPr="00B9348A" w:rsidRDefault="0004716C" w:rsidP="0004716C">
            <w:pPr>
              <w:spacing w:line="312" w:lineRule="atLeast"/>
              <w:jc w:val="left"/>
              <w:rPr>
                <w:rFonts w:ascii="Times New Roman" w:eastAsia="Times New Roman Uni" w:hAnsi="Times New Roman" w:cs="Times New Roman"/>
                <w:b/>
                <w:szCs w:val="20"/>
              </w:rPr>
            </w:pPr>
            <w:r w:rsidRPr="00B9348A">
              <w:rPr>
                <w:rFonts w:ascii="Times New Roman" w:eastAsia="Times New Roman Uni" w:hAnsi="Times New Roman" w:cs="Times New Roman"/>
                <w:b/>
                <w:szCs w:val="20"/>
              </w:rPr>
              <w:t>Outcome</w:t>
            </w:r>
          </w:p>
        </w:tc>
        <w:tc>
          <w:tcPr>
            <w:tcW w:w="7088" w:type="dxa"/>
          </w:tcPr>
          <w:p w14:paraId="6F342D57" w14:textId="5419D86F" w:rsidR="0004716C" w:rsidRPr="00B9348A" w:rsidRDefault="0004716C" w:rsidP="0004716C">
            <w:pPr>
              <w:spacing w:line="312" w:lineRule="atLeast"/>
              <w:jc w:val="left"/>
              <w:rPr>
                <w:rFonts w:ascii="Times New Roman" w:eastAsia="Times New Roman Uni" w:hAnsi="Times New Roman" w:cs="Times New Roman"/>
                <w:szCs w:val="20"/>
              </w:rPr>
            </w:pPr>
            <w:r w:rsidRPr="00B9348A">
              <w:rPr>
                <w:rFonts w:ascii="Times New Roman" w:eastAsia="Times New Roman Uni" w:hAnsi="Times New Roman" w:cs="Times New Roman"/>
                <w:szCs w:val="20"/>
              </w:rPr>
              <w:t>16 types of adverse events</w:t>
            </w:r>
          </w:p>
        </w:tc>
        <w:tc>
          <w:tcPr>
            <w:tcW w:w="3685" w:type="dxa"/>
          </w:tcPr>
          <w:p w14:paraId="3FBC52EC" w14:textId="1AEAF5CF" w:rsidR="0004716C" w:rsidRPr="00B9348A" w:rsidRDefault="0004716C" w:rsidP="0004716C">
            <w:pPr>
              <w:spacing w:line="312" w:lineRule="atLeast"/>
              <w:jc w:val="left"/>
              <w:rPr>
                <w:rFonts w:ascii="Times New Roman" w:eastAsia="Times New Roman Uni" w:hAnsi="Times New Roman" w:cs="Times New Roman"/>
                <w:szCs w:val="20"/>
              </w:rPr>
            </w:pPr>
            <w:r w:rsidRPr="00B9348A">
              <w:rPr>
                <w:rFonts w:ascii="Times New Roman" w:eastAsia="Times New Roman Uni" w:hAnsi="Times New Roman" w:cs="Times New Roman"/>
                <w:szCs w:val="20"/>
              </w:rPr>
              <w:t>16 types of adverse events are identified through ICD-10 codes in NHIS database (Supplementary Table S1)</w:t>
            </w:r>
          </w:p>
        </w:tc>
      </w:tr>
      <w:tr w:rsidR="0004716C" w:rsidRPr="00B9348A" w14:paraId="1A4300A0" w14:textId="77777777" w:rsidTr="00056F7A">
        <w:tc>
          <w:tcPr>
            <w:tcW w:w="2830" w:type="dxa"/>
          </w:tcPr>
          <w:p w14:paraId="66D52373" w14:textId="6003C1DB" w:rsidR="0004716C" w:rsidRPr="00B9348A" w:rsidRDefault="0004716C" w:rsidP="0004716C">
            <w:pPr>
              <w:spacing w:line="312" w:lineRule="atLeast"/>
              <w:jc w:val="left"/>
              <w:rPr>
                <w:rFonts w:ascii="Times New Roman" w:eastAsia="Times New Roman Uni" w:hAnsi="Times New Roman" w:cs="Times New Roman"/>
                <w:b/>
                <w:szCs w:val="20"/>
              </w:rPr>
            </w:pPr>
            <w:r w:rsidRPr="00B9348A">
              <w:rPr>
                <w:rFonts w:ascii="Times New Roman" w:eastAsia="Times New Roman Uni" w:hAnsi="Times New Roman" w:cs="Times New Roman"/>
                <w:b/>
                <w:szCs w:val="20"/>
              </w:rPr>
              <w:t>Causal contrasts of interest</w:t>
            </w:r>
          </w:p>
        </w:tc>
        <w:tc>
          <w:tcPr>
            <w:tcW w:w="7088" w:type="dxa"/>
          </w:tcPr>
          <w:p w14:paraId="19BDE08D" w14:textId="6DC351D7" w:rsidR="0004716C" w:rsidRPr="00B9348A" w:rsidRDefault="0004716C" w:rsidP="0004716C">
            <w:pPr>
              <w:spacing w:line="312" w:lineRule="atLeast"/>
              <w:jc w:val="left"/>
              <w:rPr>
                <w:rFonts w:ascii="Times New Roman" w:eastAsia="Times New Roman Uni" w:hAnsi="Times New Roman" w:cs="Times New Roman"/>
                <w:szCs w:val="20"/>
              </w:rPr>
            </w:pPr>
            <w:r w:rsidRPr="00B9348A">
              <w:rPr>
                <w:rFonts w:ascii="Times New Roman" w:eastAsia="Times New Roman Uni" w:hAnsi="Times New Roman" w:cs="Times New Roman"/>
                <w:szCs w:val="20"/>
              </w:rPr>
              <w:t>Intention-to-treat and per-protocol effect</w:t>
            </w:r>
          </w:p>
        </w:tc>
        <w:tc>
          <w:tcPr>
            <w:tcW w:w="3685" w:type="dxa"/>
          </w:tcPr>
          <w:p w14:paraId="7D71424F" w14:textId="77777777" w:rsidR="0004716C" w:rsidRPr="00B9348A" w:rsidRDefault="0004716C" w:rsidP="0004716C">
            <w:pPr>
              <w:spacing w:line="312" w:lineRule="atLeast"/>
              <w:jc w:val="left"/>
              <w:rPr>
                <w:rFonts w:ascii="Times New Roman" w:eastAsia="Times New Roman Uni" w:hAnsi="Times New Roman" w:cs="Times New Roman"/>
                <w:szCs w:val="20"/>
              </w:rPr>
            </w:pPr>
            <w:r w:rsidRPr="00B9348A">
              <w:rPr>
                <w:rFonts w:ascii="Times New Roman" w:eastAsia="Times New Roman Uni" w:hAnsi="Times New Roman" w:cs="Times New Roman"/>
                <w:szCs w:val="20"/>
              </w:rPr>
              <w:t>Per-protocol effect only</w:t>
            </w:r>
          </w:p>
          <w:p w14:paraId="00F6E1D9" w14:textId="1661F340" w:rsidR="0004716C" w:rsidRPr="00B9348A" w:rsidRDefault="0004716C" w:rsidP="00DD4EA6">
            <w:pPr>
              <w:spacing w:line="312" w:lineRule="atLeast"/>
              <w:jc w:val="left"/>
              <w:rPr>
                <w:rFonts w:ascii="Times New Roman" w:eastAsia="Times New Roman Uni" w:hAnsi="Times New Roman" w:cs="Times New Roman"/>
                <w:szCs w:val="20"/>
              </w:rPr>
            </w:pPr>
            <w:r w:rsidRPr="00B9348A">
              <w:rPr>
                <w:rFonts w:ascii="Times New Roman" w:eastAsia="Times New Roman Uni" w:hAnsi="Times New Roman" w:cs="Times New Roman"/>
                <w:szCs w:val="20"/>
              </w:rPr>
              <w:t>(effect of adhering to the treatment strategies during the follow-up.)</w:t>
            </w:r>
          </w:p>
        </w:tc>
      </w:tr>
      <w:tr w:rsidR="0004716C" w:rsidRPr="00B9348A" w14:paraId="12C8F0F3" w14:textId="77777777" w:rsidTr="00056F7A">
        <w:tc>
          <w:tcPr>
            <w:tcW w:w="2830" w:type="dxa"/>
          </w:tcPr>
          <w:p w14:paraId="177BB5D9" w14:textId="79A0CEA1" w:rsidR="0004716C" w:rsidRPr="00B9348A" w:rsidRDefault="0004716C" w:rsidP="0004716C">
            <w:pPr>
              <w:spacing w:line="312" w:lineRule="atLeast"/>
              <w:jc w:val="left"/>
              <w:rPr>
                <w:rFonts w:ascii="Times New Roman" w:eastAsia="Times New Roman Uni" w:hAnsi="Times New Roman" w:cs="Times New Roman"/>
                <w:b/>
                <w:szCs w:val="20"/>
              </w:rPr>
            </w:pPr>
            <w:r w:rsidRPr="00B9348A">
              <w:rPr>
                <w:rFonts w:ascii="Times New Roman" w:eastAsia="Times New Roman Uni" w:hAnsi="Times New Roman" w:cs="Times New Roman"/>
                <w:b/>
                <w:szCs w:val="20"/>
              </w:rPr>
              <w:t>Analysis plan</w:t>
            </w:r>
          </w:p>
        </w:tc>
        <w:tc>
          <w:tcPr>
            <w:tcW w:w="7088" w:type="dxa"/>
          </w:tcPr>
          <w:p w14:paraId="600CE077" w14:textId="77777777" w:rsidR="0004716C" w:rsidRPr="00B9348A" w:rsidRDefault="0004716C" w:rsidP="0004716C">
            <w:pPr>
              <w:spacing w:line="312" w:lineRule="atLeast"/>
              <w:jc w:val="left"/>
              <w:rPr>
                <w:rFonts w:ascii="Times New Roman" w:eastAsia="Times New Roman Uni" w:hAnsi="Times New Roman" w:cs="Times New Roman"/>
                <w:szCs w:val="20"/>
              </w:rPr>
            </w:pPr>
            <w:r w:rsidRPr="00B9348A">
              <w:rPr>
                <w:rFonts w:ascii="Times New Roman" w:eastAsia="Times New Roman Uni" w:hAnsi="Times New Roman" w:cs="Times New Roman"/>
                <w:szCs w:val="20"/>
              </w:rPr>
              <w:t>Intention-to-treat analysis;</w:t>
            </w:r>
          </w:p>
          <w:p w14:paraId="00FB48EA" w14:textId="690C1E94" w:rsidR="0004716C" w:rsidRPr="00B9348A" w:rsidRDefault="0004716C" w:rsidP="0004716C">
            <w:pPr>
              <w:spacing w:line="312" w:lineRule="atLeast"/>
              <w:jc w:val="left"/>
              <w:rPr>
                <w:rFonts w:ascii="Times New Roman" w:eastAsia="Times New Roman Uni" w:hAnsi="Times New Roman" w:cs="Times New Roman"/>
                <w:szCs w:val="20"/>
              </w:rPr>
            </w:pPr>
            <w:r w:rsidRPr="00B9348A">
              <w:rPr>
                <w:rFonts w:ascii="Times New Roman" w:eastAsia="Times New Roman Uni" w:hAnsi="Times New Roman" w:cs="Times New Roman"/>
                <w:szCs w:val="20"/>
              </w:rPr>
              <w:t xml:space="preserve">Per-protocol analysis: Patients are artificially censored when they deviate from the protocol. To estimate the per-protocol effect, inverse probability of censoring weight </w:t>
            </w:r>
          </w:p>
        </w:tc>
        <w:tc>
          <w:tcPr>
            <w:tcW w:w="3685" w:type="dxa"/>
          </w:tcPr>
          <w:p w14:paraId="4328E43E" w14:textId="7ACA4B5F" w:rsidR="0004716C" w:rsidRPr="00B9348A" w:rsidRDefault="0004716C" w:rsidP="0004716C">
            <w:pPr>
              <w:spacing w:line="312" w:lineRule="atLeast"/>
              <w:jc w:val="left"/>
              <w:rPr>
                <w:rFonts w:ascii="Times New Roman" w:eastAsia="Times New Roman Uni" w:hAnsi="Times New Roman" w:cs="Times New Roman"/>
                <w:szCs w:val="20"/>
              </w:rPr>
            </w:pPr>
            <w:r w:rsidRPr="00B9348A">
              <w:rPr>
                <w:rFonts w:ascii="Times New Roman" w:eastAsia="Times New Roman Uni" w:hAnsi="Times New Roman" w:cs="Times New Roman"/>
                <w:szCs w:val="20"/>
              </w:rPr>
              <w:t xml:space="preserve">Per-protocol analysis: Expanded the dataset with 3 clones of each patient and assigned one clone to each treatment strategy. Clones are artificially censored </w:t>
            </w:r>
            <w:r w:rsidRPr="00B9348A">
              <w:rPr>
                <w:rFonts w:ascii="Times New Roman" w:eastAsia="Times New Roman Uni" w:hAnsi="Times New Roman" w:cs="Times New Roman"/>
                <w:szCs w:val="20"/>
              </w:rPr>
              <w:lastRenderedPageBreak/>
              <w:t>when they deviate from their assigned protocol.</w:t>
            </w:r>
          </w:p>
        </w:tc>
      </w:tr>
    </w:tbl>
    <w:p w14:paraId="067C76A9" w14:textId="6FE0D402" w:rsidR="00B20D51" w:rsidRPr="00B9348A" w:rsidRDefault="00B20D51" w:rsidP="00330AE8">
      <w:pPr>
        <w:jc w:val="left"/>
        <w:rPr>
          <w:rFonts w:ascii="Times New Roman" w:hAnsi="Times New Roman" w:cs="Times New Roman"/>
        </w:rPr>
      </w:pPr>
    </w:p>
    <w:p w14:paraId="2C1EFE1F" w14:textId="371A1DB4" w:rsidR="00B20D51" w:rsidRPr="00B9348A" w:rsidRDefault="00B20D51" w:rsidP="001A708C">
      <w:pPr>
        <w:widowControl/>
        <w:wordWrap/>
        <w:autoSpaceDE/>
        <w:autoSpaceDN/>
        <w:rPr>
          <w:rFonts w:ascii="Times New Roman" w:hAnsi="Times New Roman" w:cs="Times New Roman"/>
        </w:rPr>
      </w:pPr>
      <w:r w:rsidRPr="00B9348A">
        <w:rPr>
          <w:rFonts w:ascii="Times New Roman" w:hAnsi="Times New Roman" w:cs="Times New Roman"/>
        </w:rPr>
        <w:br w:type="page"/>
      </w:r>
      <w:r w:rsidR="003E2A94" w:rsidRPr="003E2A94">
        <w:rPr>
          <w:rFonts w:ascii="Times New Roman" w:hAnsi="Times New Roman" w:cs="Times New Roman"/>
        </w:rPr>
        <w:lastRenderedPageBreak/>
        <w:t xml:space="preserve">Supplementary </w:t>
      </w:r>
      <w:r w:rsidRPr="00B9348A">
        <w:rPr>
          <w:rFonts w:ascii="Times New Roman" w:hAnsi="Times New Roman" w:cs="Times New Roman" w:hint="eastAsia"/>
          <w:szCs w:val="20"/>
        </w:rPr>
        <w:t>T</w:t>
      </w:r>
      <w:r w:rsidRPr="00B9348A">
        <w:rPr>
          <w:rFonts w:ascii="Times New Roman" w:hAnsi="Times New Roman" w:cs="Times New Roman"/>
          <w:szCs w:val="20"/>
        </w:rPr>
        <w:t xml:space="preserve">able </w:t>
      </w:r>
      <w:r w:rsidR="00DC3C2D" w:rsidRPr="00B9348A">
        <w:rPr>
          <w:rFonts w:ascii="Times New Roman" w:hAnsi="Times New Roman" w:cs="Times New Roman"/>
          <w:szCs w:val="20"/>
        </w:rPr>
        <w:t>4.</w:t>
      </w:r>
      <w:r w:rsidRPr="00B9348A">
        <w:t xml:space="preserve"> </w:t>
      </w:r>
      <w:r w:rsidR="00B9348A" w:rsidRPr="00B9348A">
        <w:rPr>
          <w:rFonts w:ascii="Times New Roman" w:hAnsi="Times New Roman" w:cs="Times New Roman"/>
          <w:szCs w:val="20"/>
        </w:rPr>
        <w:t>Definitions and codes to define the baseline covariates</w:t>
      </w:r>
    </w:p>
    <w:tbl>
      <w:tblPr>
        <w:tblStyle w:val="a6"/>
        <w:tblpPr w:leftFromText="142" w:rightFromText="142" w:vertAnchor="page" w:horzAnchor="margin" w:tblpY="2511"/>
        <w:tblW w:w="13608"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69"/>
        <w:gridCol w:w="8639"/>
      </w:tblGrid>
      <w:tr w:rsidR="00E205B7" w:rsidRPr="00B9348A" w14:paraId="6CF34061" w14:textId="77777777" w:rsidTr="00AB6BDE">
        <w:trPr>
          <w:trHeight w:val="274"/>
        </w:trPr>
        <w:tc>
          <w:tcPr>
            <w:tcW w:w="3261" w:type="dxa"/>
            <w:tcBorders>
              <w:top w:val="single" w:sz="4" w:space="0" w:color="auto"/>
              <w:bottom w:val="single" w:sz="4" w:space="0" w:color="auto"/>
            </w:tcBorders>
          </w:tcPr>
          <w:p w14:paraId="3C07A841" w14:textId="77777777" w:rsidR="00B20D51" w:rsidRPr="00B9348A" w:rsidRDefault="00B20D51" w:rsidP="00475199">
            <w:pPr>
              <w:jc w:val="left"/>
              <w:rPr>
                <w:rFonts w:ascii="Times New Roman" w:hAnsi="Times New Roman" w:cs="Times New Roman"/>
                <w:b/>
                <w:szCs w:val="20"/>
              </w:rPr>
            </w:pPr>
            <w:r w:rsidRPr="00B9348A">
              <w:rPr>
                <w:rFonts w:ascii="Times New Roman" w:hAnsi="Times New Roman" w:cs="Times New Roman"/>
                <w:b/>
                <w:szCs w:val="20"/>
              </w:rPr>
              <w:t>Baseline Covariates</w:t>
            </w:r>
          </w:p>
        </w:tc>
        <w:tc>
          <w:tcPr>
            <w:tcW w:w="5670" w:type="dxa"/>
            <w:tcBorders>
              <w:top w:val="single" w:sz="4" w:space="0" w:color="auto"/>
              <w:bottom w:val="single" w:sz="4" w:space="0" w:color="auto"/>
            </w:tcBorders>
          </w:tcPr>
          <w:p w14:paraId="0CCE99E9" w14:textId="77777777" w:rsidR="00B20D51" w:rsidRPr="00B9348A" w:rsidRDefault="00B20D51" w:rsidP="00475199">
            <w:pPr>
              <w:jc w:val="left"/>
              <w:rPr>
                <w:rFonts w:ascii="Times New Roman" w:hAnsi="Times New Roman" w:cs="Times New Roman"/>
                <w:b/>
                <w:szCs w:val="20"/>
              </w:rPr>
            </w:pPr>
            <w:r w:rsidRPr="00B9348A">
              <w:rPr>
                <w:rFonts w:ascii="Times New Roman" w:hAnsi="Times New Roman" w:cs="Times New Roman"/>
                <w:b/>
                <w:szCs w:val="20"/>
              </w:rPr>
              <w:t>Definitions</w:t>
            </w:r>
          </w:p>
        </w:tc>
      </w:tr>
      <w:tr w:rsidR="00E205B7" w:rsidRPr="00B9348A" w14:paraId="5530C6F7" w14:textId="77777777" w:rsidTr="00AB6BDE">
        <w:trPr>
          <w:trHeight w:val="294"/>
        </w:trPr>
        <w:tc>
          <w:tcPr>
            <w:tcW w:w="3261" w:type="dxa"/>
            <w:tcBorders>
              <w:top w:val="single" w:sz="4" w:space="0" w:color="auto"/>
              <w:bottom w:val="single" w:sz="4" w:space="0" w:color="auto"/>
            </w:tcBorders>
          </w:tcPr>
          <w:p w14:paraId="4AF9C70B" w14:textId="77777777" w:rsidR="00B20D51" w:rsidRPr="00B9348A" w:rsidRDefault="00B20D51" w:rsidP="00475199">
            <w:pPr>
              <w:widowControl/>
              <w:wordWrap/>
              <w:autoSpaceDE/>
              <w:autoSpaceDN/>
              <w:spacing w:line="312" w:lineRule="atLeast"/>
              <w:jc w:val="left"/>
              <w:rPr>
                <w:rFonts w:ascii="Times New Roman" w:eastAsia="Times New Roman Uni" w:hAnsi="Times New Roman" w:cs="Times New Roman"/>
                <w:b/>
                <w:szCs w:val="20"/>
              </w:rPr>
            </w:pPr>
            <w:bookmarkStart w:id="6" w:name="_Hlk185513343"/>
            <w:r w:rsidRPr="00B9348A">
              <w:rPr>
                <w:rFonts w:ascii="Times New Roman" w:eastAsia="Times New Roman Uni" w:hAnsi="Times New Roman" w:cs="Times New Roman"/>
                <w:b/>
                <w:szCs w:val="20"/>
              </w:rPr>
              <w:t>Residential area</w:t>
            </w:r>
            <w:bookmarkEnd w:id="6"/>
          </w:p>
        </w:tc>
        <w:tc>
          <w:tcPr>
            <w:tcW w:w="5670" w:type="dxa"/>
            <w:tcBorders>
              <w:top w:val="single" w:sz="4" w:space="0" w:color="auto"/>
              <w:bottom w:val="single" w:sz="4" w:space="0" w:color="auto"/>
            </w:tcBorders>
          </w:tcPr>
          <w:p w14:paraId="6B55C9EF" w14:textId="77777777" w:rsidR="00B20D51" w:rsidRPr="00B9348A" w:rsidRDefault="00B20D51" w:rsidP="00475199">
            <w:pPr>
              <w:spacing w:line="312" w:lineRule="atLeast"/>
              <w:jc w:val="left"/>
              <w:rPr>
                <w:rFonts w:ascii="Times New Roman" w:eastAsia="Times New Roman Uni" w:hAnsi="Times New Roman" w:cs="Times New Roman"/>
                <w:szCs w:val="20"/>
              </w:rPr>
            </w:pPr>
            <w:r w:rsidRPr="00B9348A">
              <w:rPr>
                <w:rFonts w:ascii="Times New Roman" w:hAnsi="Times New Roman" w:cs="Times New Roman"/>
                <w:szCs w:val="20"/>
              </w:rPr>
              <w:t>Seoul Capital Area [Seoul (11), Gyeonggi (41), Incheon (28)], Metropolitan Area [Non-Seoul Capital Area (26, 27, 29, 30, 31, 36)], and Rural [all other areas]),</w:t>
            </w:r>
          </w:p>
        </w:tc>
      </w:tr>
      <w:tr w:rsidR="00E205B7" w:rsidRPr="00B9348A" w14:paraId="28BDBCC4" w14:textId="77777777" w:rsidTr="00AB6BDE">
        <w:trPr>
          <w:trHeight w:val="294"/>
        </w:trPr>
        <w:tc>
          <w:tcPr>
            <w:tcW w:w="3261" w:type="dxa"/>
            <w:tcBorders>
              <w:top w:val="single" w:sz="4" w:space="0" w:color="auto"/>
              <w:bottom w:val="single" w:sz="4" w:space="0" w:color="auto"/>
            </w:tcBorders>
          </w:tcPr>
          <w:p w14:paraId="4B4DD65C" w14:textId="77777777" w:rsidR="00B20D51" w:rsidRPr="00B9348A" w:rsidRDefault="00B20D51" w:rsidP="00475199">
            <w:pPr>
              <w:widowControl/>
              <w:wordWrap/>
              <w:autoSpaceDE/>
              <w:autoSpaceDN/>
              <w:spacing w:line="312" w:lineRule="atLeast"/>
              <w:jc w:val="left"/>
              <w:rPr>
                <w:rFonts w:ascii="Times New Roman" w:eastAsia="Times New Roman Uni" w:hAnsi="Times New Roman" w:cs="Times New Roman"/>
                <w:b/>
                <w:szCs w:val="20"/>
              </w:rPr>
            </w:pPr>
            <w:r w:rsidRPr="00B9348A">
              <w:rPr>
                <w:rFonts w:ascii="Times New Roman" w:eastAsia="Times New Roman Uni" w:hAnsi="Times New Roman" w:cs="Times New Roman"/>
                <w:b/>
                <w:szCs w:val="20"/>
              </w:rPr>
              <w:t>Household income</w:t>
            </w:r>
          </w:p>
        </w:tc>
        <w:tc>
          <w:tcPr>
            <w:tcW w:w="5670" w:type="dxa"/>
            <w:tcBorders>
              <w:top w:val="single" w:sz="4" w:space="0" w:color="auto"/>
              <w:bottom w:val="single" w:sz="4" w:space="0" w:color="auto"/>
            </w:tcBorders>
          </w:tcPr>
          <w:p w14:paraId="04255F18" w14:textId="77777777" w:rsidR="00B20D51" w:rsidRPr="00B9348A" w:rsidRDefault="00B20D51" w:rsidP="00475199">
            <w:pPr>
              <w:spacing w:line="312" w:lineRule="atLeast"/>
              <w:jc w:val="left"/>
              <w:rPr>
                <w:rFonts w:ascii="Times New Roman" w:hAnsi="Times New Roman" w:cs="Times New Roman"/>
                <w:szCs w:val="20"/>
              </w:rPr>
            </w:pPr>
            <w:r w:rsidRPr="00B9348A">
              <w:rPr>
                <w:rFonts w:ascii="Times New Roman" w:hAnsi="Times New Roman" w:cs="Times New Roman"/>
                <w:szCs w:val="20"/>
              </w:rPr>
              <w:t>Categorized into Insurance premium quantile levels “0-4","5-8","9-12","13-16","17-20”</w:t>
            </w:r>
          </w:p>
        </w:tc>
      </w:tr>
      <w:tr w:rsidR="00E205B7" w:rsidRPr="00B9348A" w14:paraId="5EA245B2" w14:textId="77777777" w:rsidTr="00AB6BDE">
        <w:trPr>
          <w:trHeight w:val="294"/>
        </w:trPr>
        <w:tc>
          <w:tcPr>
            <w:tcW w:w="3261" w:type="dxa"/>
            <w:tcBorders>
              <w:top w:val="single" w:sz="4" w:space="0" w:color="auto"/>
              <w:bottom w:val="single" w:sz="4" w:space="0" w:color="auto"/>
            </w:tcBorders>
          </w:tcPr>
          <w:p w14:paraId="11FF62A7" w14:textId="77777777" w:rsidR="00B20D51" w:rsidRPr="00B9348A" w:rsidRDefault="00B20D51" w:rsidP="00475199">
            <w:pPr>
              <w:widowControl/>
              <w:wordWrap/>
              <w:autoSpaceDE/>
              <w:autoSpaceDN/>
              <w:spacing w:line="312" w:lineRule="atLeast"/>
              <w:jc w:val="left"/>
              <w:rPr>
                <w:rFonts w:ascii="Times New Roman" w:eastAsia="Times New Roman Uni" w:hAnsi="Times New Roman" w:cs="Times New Roman"/>
                <w:b/>
                <w:szCs w:val="20"/>
              </w:rPr>
            </w:pPr>
            <w:r w:rsidRPr="00B9348A">
              <w:rPr>
                <w:rFonts w:ascii="Times New Roman" w:eastAsia="Times New Roman Uni" w:hAnsi="Times New Roman" w:cs="Times New Roman"/>
                <w:b/>
                <w:szCs w:val="20"/>
              </w:rPr>
              <w:t xml:space="preserve">Average diurnal temperature range </w:t>
            </w:r>
          </w:p>
        </w:tc>
        <w:tc>
          <w:tcPr>
            <w:tcW w:w="5670" w:type="dxa"/>
            <w:tcBorders>
              <w:top w:val="single" w:sz="4" w:space="0" w:color="auto"/>
              <w:bottom w:val="single" w:sz="4" w:space="0" w:color="auto"/>
            </w:tcBorders>
          </w:tcPr>
          <w:p w14:paraId="0D786408" w14:textId="77777777" w:rsidR="00B20D51" w:rsidRPr="00B9348A" w:rsidRDefault="00B20D51" w:rsidP="00475199">
            <w:pPr>
              <w:spacing w:line="312" w:lineRule="atLeast"/>
              <w:jc w:val="left"/>
              <w:rPr>
                <w:rFonts w:ascii="Times New Roman" w:hAnsi="Times New Roman" w:cs="Times New Roman"/>
                <w:szCs w:val="20"/>
              </w:rPr>
            </w:pPr>
            <w:r w:rsidRPr="00B9348A">
              <w:rPr>
                <w:rFonts w:ascii="Times New Roman" w:eastAsia="Times New Roman Uni" w:hAnsi="Times New Roman" w:cs="Times New Roman"/>
                <w:szCs w:val="20"/>
              </w:rPr>
              <w:t>Average diurnal temperature range for the 7 days prior to the index antibiotic prescription</w:t>
            </w:r>
          </w:p>
        </w:tc>
      </w:tr>
      <w:tr w:rsidR="00E205B7" w:rsidRPr="00B9348A" w14:paraId="15BE3E23" w14:textId="77777777" w:rsidTr="00AB6BDE">
        <w:trPr>
          <w:trHeight w:val="294"/>
        </w:trPr>
        <w:tc>
          <w:tcPr>
            <w:tcW w:w="3261" w:type="dxa"/>
            <w:tcBorders>
              <w:top w:val="single" w:sz="4" w:space="0" w:color="auto"/>
              <w:bottom w:val="single" w:sz="4" w:space="0" w:color="auto"/>
            </w:tcBorders>
          </w:tcPr>
          <w:p w14:paraId="12589FC0" w14:textId="77777777" w:rsidR="00B20D51" w:rsidRPr="00B9348A" w:rsidRDefault="00B20D51" w:rsidP="00475199">
            <w:pPr>
              <w:widowControl/>
              <w:wordWrap/>
              <w:autoSpaceDE/>
              <w:autoSpaceDN/>
              <w:spacing w:line="312" w:lineRule="atLeast"/>
              <w:jc w:val="left"/>
              <w:rPr>
                <w:rFonts w:ascii="Times New Roman" w:eastAsia="Times New Roman Uni" w:hAnsi="Times New Roman" w:cs="Times New Roman"/>
                <w:b/>
                <w:szCs w:val="20"/>
              </w:rPr>
            </w:pPr>
            <w:r w:rsidRPr="00B9348A">
              <w:rPr>
                <w:rFonts w:ascii="Times New Roman" w:eastAsia="Times New Roman Uni" w:hAnsi="Times New Roman" w:cs="Times New Roman"/>
                <w:b/>
                <w:szCs w:val="20"/>
              </w:rPr>
              <w:t>History of other adverse events</w:t>
            </w:r>
          </w:p>
        </w:tc>
        <w:tc>
          <w:tcPr>
            <w:tcW w:w="5670" w:type="dxa"/>
            <w:tcBorders>
              <w:top w:val="single" w:sz="4" w:space="0" w:color="auto"/>
              <w:bottom w:val="single" w:sz="4" w:space="0" w:color="auto"/>
            </w:tcBorders>
          </w:tcPr>
          <w:p w14:paraId="6CF5334F" w14:textId="77777777" w:rsidR="00B20D51" w:rsidRPr="00B9348A" w:rsidRDefault="00B20D51" w:rsidP="00475199">
            <w:pPr>
              <w:spacing w:line="312" w:lineRule="atLeast"/>
              <w:jc w:val="left"/>
              <w:rPr>
                <w:rFonts w:ascii="Times New Roman" w:hAnsi="Times New Roman" w:cs="Times New Roman"/>
                <w:szCs w:val="20"/>
              </w:rPr>
            </w:pPr>
            <w:r w:rsidRPr="00B9348A">
              <w:rPr>
                <w:rFonts w:ascii="Times New Roman" w:hAnsi="Times New Roman" w:cs="Times New Roman"/>
                <w:szCs w:val="20"/>
              </w:rPr>
              <w:t>“1” if any adverse event occurred before the index date, “0” if not.</w:t>
            </w:r>
          </w:p>
        </w:tc>
      </w:tr>
      <w:tr w:rsidR="00E205B7" w:rsidRPr="00B9348A" w14:paraId="2D881D08" w14:textId="77777777" w:rsidTr="00AB6BDE">
        <w:trPr>
          <w:trHeight w:val="285"/>
        </w:trPr>
        <w:tc>
          <w:tcPr>
            <w:tcW w:w="3261" w:type="dxa"/>
            <w:tcBorders>
              <w:top w:val="single" w:sz="4" w:space="0" w:color="auto"/>
              <w:bottom w:val="single" w:sz="4" w:space="0" w:color="auto"/>
            </w:tcBorders>
          </w:tcPr>
          <w:p w14:paraId="3E626F80" w14:textId="77777777" w:rsidR="00B20D51" w:rsidRPr="00B9348A" w:rsidRDefault="00B20D51" w:rsidP="00475199">
            <w:pPr>
              <w:spacing w:line="312" w:lineRule="atLeast"/>
              <w:jc w:val="left"/>
              <w:rPr>
                <w:rFonts w:ascii="Times New Roman" w:eastAsia="Times New Roman Uni" w:hAnsi="Times New Roman" w:cs="Times New Roman"/>
                <w:b/>
                <w:szCs w:val="20"/>
              </w:rPr>
            </w:pPr>
            <w:r w:rsidRPr="00B9348A">
              <w:rPr>
                <w:rFonts w:ascii="Times New Roman" w:eastAsia="Times New Roman Uni" w:hAnsi="Times New Roman" w:cs="Times New Roman"/>
                <w:b/>
                <w:szCs w:val="20"/>
              </w:rPr>
              <w:t>Medical history</w:t>
            </w:r>
          </w:p>
        </w:tc>
        <w:tc>
          <w:tcPr>
            <w:tcW w:w="5670" w:type="dxa"/>
            <w:tcBorders>
              <w:top w:val="single" w:sz="4" w:space="0" w:color="auto"/>
              <w:bottom w:val="single" w:sz="4" w:space="0" w:color="auto"/>
            </w:tcBorders>
          </w:tcPr>
          <w:p w14:paraId="615C5079" w14:textId="77777777" w:rsidR="00B20D51" w:rsidRPr="00B9348A" w:rsidRDefault="00B20D51" w:rsidP="00475199">
            <w:pPr>
              <w:spacing w:line="312" w:lineRule="atLeast"/>
              <w:jc w:val="left"/>
              <w:rPr>
                <w:rFonts w:ascii="Times New Roman" w:eastAsia="Times New Roman Uni" w:hAnsi="Times New Roman" w:cs="Times New Roman"/>
                <w:b/>
                <w:szCs w:val="20"/>
              </w:rPr>
            </w:pPr>
            <w:r w:rsidRPr="00B9348A">
              <w:rPr>
                <w:rFonts w:ascii="Times New Roman" w:eastAsia="Times New Roman Uni" w:hAnsi="Times New Roman" w:cs="Times New Roman"/>
                <w:b/>
                <w:szCs w:val="20"/>
              </w:rPr>
              <w:t>ICD-10 codes</w:t>
            </w:r>
          </w:p>
        </w:tc>
      </w:tr>
      <w:tr w:rsidR="00E205B7" w:rsidRPr="00B9348A" w14:paraId="4980CD58" w14:textId="77777777" w:rsidTr="00AB6BDE">
        <w:trPr>
          <w:trHeight w:val="285"/>
        </w:trPr>
        <w:tc>
          <w:tcPr>
            <w:tcW w:w="3261" w:type="dxa"/>
            <w:tcBorders>
              <w:top w:val="single" w:sz="4" w:space="0" w:color="auto"/>
              <w:bottom w:val="single" w:sz="4" w:space="0" w:color="auto"/>
            </w:tcBorders>
          </w:tcPr>
          <w:p w14:paraId="59CE8509" w14:textId="77777777" w:rsidR="00B20D51" w:rsidRPr="00B9348A" w:rsidRDefault="00B20D51" w:rsidP="00475199">
            <w:pPr>
              <w:spacing w:line="312" w:lineRule="atLeast"/>
              <w:jc w:val="left"/>
              <w:rPr>
                <w:rFonts w:ascii="Times New Roman" w:eastAsia="Times New Roman Uni" w:hAnsi="Times New Roman" w:cs="Times New Roman"/>
                <w:b/>
                <w:szCs w:val="20"/>
              </w:rPr>
            </w:pPr>
            <w:r w:rsidRPr="00B9348A">
              <w:rPr>
                <w:rFonts w:ascii="Times New Roman" w:eastAsia="Times New Roman Uni" w:hAnsi="Times New Roman" w:cs="Times New Roman"/>
                <w:b/>
                <w:szCs w:val="20"/>
              </w:rPr>
              <w:t>Respiratory infection</w:t>
            </w:r>
          </w:p>
        </w:tc>
        <w:tc>
          <w:tcPr>
            <w:tcW w:w="5670" w:type="dxa"/>
            <w:tcBorders>
              <w:top w:val="single" w:sz="4" w:space="0" w:color="auto"/>
              <w:bottom w:val="single" w:sz="4" w:space="0" w:color="auto"/>
            </w:tcBorders>
          </w:tcPr>
          <w:p w14:paraId="62D28EE5" w14:textId="77777777" w:rsidR="00B20D51" w:rsidRPr="00B9348A" w:rsidRDefault="00B20D51" w:rsidP="00475199">
            <w:pPr>
              <w:spacing w:line="312" w:lineRule="atLeast"/>
              <w:jc w:val="left"/>
              <w:rPr>
                <w:rFonts w:ascii="Times New Roman" w:eastAsia="Times New Roman Uni" w:hAnsi="Times New Roman" w:cs="Times New Roman"/>
                <w:szCs w:val="20"/>
              </w:rPr>
            </w:pPr>
            <w:r w:rsidRPr="00B9348A">
              <w:rPr>
                <w:rFonts w:ascii="Times New Roman" w:eastAsia="Times New Roman Uni" w:hAnsi="Times New Roman" w:cs="Times New Roman"/>
                <w:szCs w:val="20"/>
              </w:rPr>
              <w:t>J00 - J06 Acute upper respiratory infections</w:t>
            </w:r>
          </w:p>
          <w:p w14:paraId="42C0E539" w14:textId="77777777" w:rsidR="00B20D51" w:rsidRPr="00B9348A" w:rsidRDefault="00B20D51" w:rsidP="00475199">
            <w:pPr>
              <w:spacing w:line="312" w:lineRule="atLeast"/>
              <w:jc w:val="left"/>
              <w:rPr>
                <w:rFonts w:ascii="Times New Roman" w:eastAsia="Times New Roman Uni" w:hAnsi="Times New Roman" w:cs="Times New Roman"/>
                <w:szCs w:val="20"/>
              </w:rPr>
            </w:pPr>
            <w:r w:rsidRPr="00B9348A">
              <w:rPr>
                <w:rFonts w:ascii="Times New Roman" w:eastAsia="Times New Roman Uni" w:hAnsi="Times New Roman" w:cs="Times New Roman"/>
                <w:szCs w:val="20"/>
              </w:rPr>
              <w:t>J09 - J18 Influenza and pneumonia</w:t>
            </w:r>
          </w:p>
          <w:p w14:paraId="7D26831C" w14:textId="77777777" w:rsidR="00B20D51" w:rsidRPr="00B9348A" w:rsidRDefault="00B20D51" w:rsidP="00475199">
            <w:pPr>
              <w:spacing w:line="312" w:lineRule="atLeast"/>
              <w:jc w:val="left"/>
              <w:rPr>
                <w:rFonts w:ascii="Times New Roman" w:eastAsia="Times New Roman Uni" w:hAnsi="Times New Roman" w:cs="Times New Roman"/>
                <w:szCs w:val="20"/>
              </w:rPr>
            </w:pPr>
            <w:r w:rsidRPr="00B9348A">
              <w:rPr>
                <w:rFonts w:ascii="Times New Roman" w:eastAsia="Times New Roman Uni" w:hAnsi="Times New Roman" w:cs="Times New Roman"/>
                <w:szCs w:val="20"/>
              </w:rPr>
              <w:t>J20 - J22 Other acute lower respiratory infections</w:t>
            </w:r>
          </w:p>
        </w:tc>
      </w:tr>
      <w:tr w:rsidR="00E205B7" w:rsidRPr="00B9348A" w14:paraId="2ED0AC5F" w14:textId="77777777" w:rsidTr="00AB6BDE">
        <w:trPr>
          <w:trHeight w:val="285"/>
        </w:trPr>
        <w:tc>
          <w:tcPr>
            <w:tcW w:w="3261" w:type="dxa"/>
            <w:tcBorders>
              <w:top w:val="single" w:sz="4" w:space="0" w:color="auto"/>
              <w:bottom w:val="single" w:sz="4" w:space="0" w:color="auto"/>
            </w:tcBorders>
          </w:tcPr>
          <w:p w14:paraId="6D5292B1" w14:textId="77777777" w:rsidR="00B20D51" w:rsidRPr="00B9348A" w:rsidRDefault="00B20D51" w:rsidP="00475199">
            <w:pPr>
              <w:spacing w:line="312" w:lineRule="atLeast"/>
              <w:jc w:val="left"/>
              <w:rPr>
                <w:rFonts w:ascii="Times New Roman" w:eastAsia="Times New Roman Uni" w:hAnsi="Times New Roman" w:cs="Times New Roman"/>
                <w:b/>
                <w:szCs w:val="20"/>
              </w:rPr>
            </w:pPr>
            <w:r w:rsidRPr="00B9348A">
              <w:rPr>
                <w:rFonts w:ascii="Times New Roman" w:eastAsia="Times New Roman Uni" w:hAnsi="Times New Roman" w:cs="Times New Roman"/>
                <w:b/>
                <w:szCs w:val="20"/>
              </w:rPr>
              <w:t>Respiratory disease</w:t>
            </w:r>
          </w:p>
        </w:tc>
        <w:tc>
          <w:tcPr>
            <w:tcW w:w="5670" w:type="dxa"/>
            <w:tcBorders>
              <w:top w:val="single" w:sz="4" w:space="0" w:color="auto"/>
              <w:bottom w:val="single" w:sz="4" w:space="0" w:color="auto"/>
            </w:tcBorders>
          </w:tcPr>
          <w:p w14:paraId="13D27575" w14:textId="77777777" w:rsidR="00B20D51" w:rsidRPr="00B9348A" w:rsidRDefault="00B20D51" w:rsidP="00475199">
            <w:pPr>
              <w:spacing w:line="312" w:lineRule="atLeast"/>
              <w:jc w:val="left"/>
              <w:rPr>
                <w:rFonts w:ascii="Times New Roman" w:eastAsia="Times New Roman Uni" w:hAnsi="Times New Roman" w:cs="Times New Roman"/>
                <w:szCs w:val="20"/>
              </w:rPr>
            </w:pPr>
            <w:r w:rsidRPr="00B9348A">
              <w:rPr>
                <w:rFonts w:ascii="Times New Roman" w:eastAsia="Times New Roman Uni" w:hAnsi="Times New Roman" w:cs="Times New Roman"/>
                <w:szCs w:val="20"/>
              </w:rPr>
              <w:t>J30 - J39 Other diseases of upper respiratory tract</w:t>
            </w:r>
          </w:p>
          <w:p w14:paraId="0BF0C560" w14:textId="77777777" w:rsidR="00B20D51" w:rsidRPr="00B9348A" w:rsidRDefault="00B20D51" w:rsidP="00475199">
            <w:pPr>
              <w:spacing w:line="312" w:lineRule="atLeast"/>
              <w:jc w:val="left"/>
              <w:rPr>
                <w:rFonts w:ascii="Times New Roman" w:eastAsia="Times New Roman Uni" w:hAnsi="Times New Roman" w:cs="Times New Roman"/>
                <w:szCs w:val="20"/>
              </w:rPr>
            </w:pPr>
            <w:r w:rsidRPr="00B9348A">
              <w:rPr>
                <w:rFonts w:ascii="Times New Roman" w:eastAsia="Times New Roman Uni" w:hAnsi="Times New Roman" w:cs="Times New Roman"/>
                <w:szCs w:val="20"/>
              </w:rPr>
              <w:t>J40 - J47 Chronic lower respiratory diseases</w:t>
            </w:r>
          </w:p>
        </w:tc>
      </w:tr>
      <w:tr w:rsidR="00E205B7" w:rsidRPr="00B9348A" w14:paraId="4725CDF1" w14:textId="77777777" w:rsidTr="00AB6BDE">
        <w:trPr>
          <w:trHeight w:val="281"/>
        </w:trPr>
        <w:tc>
          <w:tcPr>
            <w:tcW w:w="3261" w:type="dxa"/>
            <w:tcBorders>
              <w:top w:val="single" w:sz="4" w:space="0" w:color="auto"/>
              <w:bottom w:val="single" w:sz="4" w:space="0" w:color="auto"/>
            </w:tcBorders>
          </w:tcPr>
          <w:p w14:paraId="167190B5" w14:textId="77777777" w:rsidR="00B20D51" w:rsidRPr="00B9348A" w:rsidRDefault="00B20D51" w:rsidP="00475199">
            <w:pPr>
              <w:spacing w:line="312" w:lineRule="atLeast"/>
              <w:jc w:val="left"/>
              <w:rPr>
                <w:rFonts w:ascii="Times New Roman" w:eastAsia="Times New Roman Uni" w:hAnsi="Times New Roman" w:cs="Times New Roman"/>
                <w:b/>
                <w:szCs w:val="20"/>
              </w:rPr>
            </w:pPr>
            <w:r w:rsidRPr="00B9348A">
              <w:rPr>
                <w:rFonts w:ascii="Times New Roman" w:hAnsi="Times New Roman" w:cs="Times New Roman"/>
                <w:b/>
                <w:szCs w:val="20"/>
              </w:rPr>
              <w:t>Elixhauser Comorbidity Index</w:t>
            </w:r>
          </w:p>
        </w:tc>
        <w:tc>
          <w:tcPr>
            <w:tcW w:w="5670" w:type="dxa"/>
            <w:tcBorders>
              <w:top w:val="single" w:sz="4" w:space="0" w:color="auto"/>
              <w:bottom w:val="single" w:sz="4" w:space="0" w:color="auto"/>
            </w:tcBorders>
          </w:tcPr>
          <w:p w14:paraId="1DC91B37" w14:textId="77777777" w:rsidR="00B20D51" w:rsidRPr="00B9348A" w:rsidRDefault="00B20D51" w:rsidP="00475199">
            <w:pPr>
              <w:spacing w:line="312" w:lineRule="atLeast"/>
              <w:jc w:val="left"/>
              <w:rPr>
                <w:rFonts w:ascii="Times New Roman" w:eastAsia="Times New Roman Uni" w:hAnsi="Times New Roman" w:cs="Times New Roman"/>
                <w:b/>
                <w:szCs w:val="20"/>
              </w:rPr>
            </w:pPr>
            <w:r w:rsidRPr="00B9348A">
              <w:rPr>
                <w:rFonts w:ascii="Times New Roman" w:eastAsia="Times New Roman Uni" w:hAnsi="Times New Roman" w:cs="Times New Roman" w:hint="eastAsia"/>
                <w:b/>
                <w:szCs w:val="20"/>
              </w:rPr>
              <w:t>I</w:t>
            </w:r>
            <w:r w:rsidRPr="00B9348A">
              <w:rPr>
                <w:rFonts w:ascii="Times New Roman" w:eastAsia="Times New Roman Uni" w:hAnsi="Times New Roman" w:cs="Times New Roman"/>
                <w:b/>
                <w:szCs w:val="20"/>
              </w:rPr>
              <w:t>CD-10 codes</w:t>
            </w:r>
          </w:p>
        </w:tc>
      </w:tr>
      <w:tr w:rsidR="00E205B7" w:rsidRPr="00B9348A" w14:paraId="265CCA63" w14:textId="77777777" w:rsidTr="00AB6BDE">
        <w:trPr>
          <w:trHeight w:val="294"/>
        </w:trPr>
        <w:tc>
          <w:tcPr>
            <w:tcW w:w="3261" w:type="dxa"/>
            <w:tcBorders>
              <w:top w:val="single" w:sz="4" w:space="0" w:color="auto"/>
            </w:tcBorders>
          </w:tcPr>
          <w:p w14:paraId="105A82E6" w14:textId="77777777" w:rsidR="00B20D51" w:rsidRPr="00B9348A" w:rsidRDefault="00B20D51" w:rsidP="00475199">
            <w:pPr>
              <w:pStyle w:val="Single-spaced"/>
              <w:rPr>
                <w:szCs w:val="20"/>
              </w:rPr>
            </w:pPr>
            <w:r w:rsidRPr="00B9348A">
              <w:rPr>
                <w:szCs w:val="20"/>
              </w:rPr>
              <w:t>Congestive heart failure</w:t>
            </w:r>
          </w:p>
        </w:tc>
        <w:tc>
          <w:tcPr>
            <w:tcW w:w="5670" w:type="dxa"/>
            <w:tcBorders>
              <w:top w:val="single" w:sz="4" w:space="0" w:color="auto"/>
            </w:tcBorders>
          </w:tcPr>
          <w:p w14:paraId="7B5C7E0E" w14:textId="77777777" w:rsidR="00B20D51" w:rsidRPr="00B9348A" w:rsidRDefault="00B20D51" w:rsidP="00475199">
            <w:pPr>
              <w:pStyle w:val="Single-spaced"/>
              <w:rPr>
                <w:szCs w:val="20"/>
              </w:rPr>
            </w:pPr>
            <w:r w:rsidRPr="00B9348A">
              <w:rPr>
                <w:szCs w:val="20"/>
              </w:rPr>
              <w:t>I09.9, I11.0, I13.0, I13.2, I25.5, I42.0, I42.5 - I42.9, I43, I50, P29.0</w:t>
            </w:r>
          </w:p>
        </w:tc>
      </w:tr>
      <w:tr w:rsidR="00E205B7" w:rsidRPr="00B9348A" w14:paraId="0E41FF7A" w14:textId="77777777" w:rsidTr="00AB6BDE">
        <w:trPr>
          <w:trHeight w:val="285"/>
        </w:trPr>
        <w:tc>
          <w:tcPr>
            <w:tcW w:w="3261" w:type="dxa"/>
          </w:tcPr>
          <w:p w14:paraId="50CCEFA3" w14:textId="77777777" w:rsidR="00B20D51" w:rsidRPr="00B9348A" w:rsidRDefault="00B20D51" w:rsidP="00475199">
            <w:pPr>
              <w:pStyle w:val="Single-spaced"/>
              <w:rPr>
                <w:szCs w:val="20"/>
              </w:rPr>
            </w:pPr>
            <w:r w:rsidRPr="00B9348A">
              <w:rPr>
                <w:szCs w:val="20"/>
              </w:rPr>
              <w:t>Cardiac arrhythmias</w:t>
            </w:r>
          </w:p>
        </w:tc>
        <w:tc>
          <w:tcPr>
            <w:tcW w:w="5670" w:type="dxa"/>
          </w:tcPr>
          <w:p w14:paraId="6112187B" w14:textId="77777777" w:rsidR="00B20D51" w:rsidRPr="00B9348A" w:rsidRDefault="00B20D51" w:rsidP="00475199">
            <w:pPr>
              <w:pStyle w:val="Single-spaced"/>
              <w:rPr>
                <w:szCs w:val="20"/>
              </w:rPr>
            </w:pPr>
            <w:r w:rsidRPr="00B9348A">
              <w:rPr>
                <w:szCs w:val="20"/>
              </w:rPr>
              <w:t>I44.1 - I44.3, I45.6, I45.9, I47 - I49, R00.0, R00.1, R00.8, T82.1, Z45.0, Z95.0</w:t>
            </w:r>
          </w:p>
        </w:tc>
      </w:tr>
      <w:tr w:rsidR="00E205B7" w:rsidRPr="00B9348A" w14:paraId="36258B61" w14:textId="77777777" w:rsidTr="00AB6BDE">
        <w:trPr>
          <w:trHeight w:val="285"/>
        </w:trPr>
        <w:tc>
          <w:tcPr>
            <w:tcW w:w="3261" w:type="dxa"/>
          </w:tcPr>
          <w:p w14:paraId="14F2A82A" w14:textId="77777777" w:rsidR="00B20D51" w:rsidRPr="00B9348A" w:rsidRDefault="00B20D51" w:rsidP="00475199">
            <w:pPr>
              <w:pStyle w:val="Single-spaced"/>
              <w:rPr>
                <w:szCs w:val="20"/>
              </w:rPr>
            </w:pPr>
            <w:r w:rsidRPr="00B9348A">
              <w:rPr>
                <w:szCs w:val="20"/>
              </w:rPr>
              <w:t>Valvular disease</w:t>
            </w:r>
          </w:p>
        </w:tc>
        <w:tc>
          <w:tcPr>
            <w:tcW w:w="5670" w:type="dxa"/>
          </w:tcPr>
          <w:p w14:paraId="3C2A199E" w14:textId="77777777" w:rsidR="00B20D51" w:rsidRPr="00B9348A" w:rsidRDefault="00B20D51" w:rsidP="00475199">
            <w:pPr>
              <w:pStyle w:val="Single-spaced"/>
              <w:rPr>
                <w:szCs w:val="20"/>
              </w:rPr>
            </w:pPr>
            <w:r w:rsidRPr="00B9348A">
              <w:rPr>
                <w:szCs w:val="20"/>
              </w:rPr>
              <w:t>A52.0, I05 - I08, I09.1, I09.8, I34 - I39, Q23.0 - Q23.3, Z95.2 - Z95.4</w:t>
            </w:r>
          </w:p>
        </w:tc>
      </w:tr>
      <w:tr w:rsidR="00E205B7" w:rsidRPr="00B9348A" w14:paraId="032D732C" w14:textId="77777777" w:rsidTr="00AB6BDE">
        <w:trPr>
          <w:trHeight w:val="285"/>
        </w:trPr>
        <w:tc>
          <w:tcPr>
            <w:tcW w:w="3261" w:type="dxa"/>
          </w:tcPr>
          <w:p w14:paraId="5960DEEE" w14:textId="77777777" w:rsidR="00B20D51" w:rsidRPr="00B9348A" w:rsidRDefault="00B20D51" w:rsidP="00475199">
            <w:pPr>
              <w:pStyle w:val="Single-spaced"/>
              <w:rPr>
                <w:szCs w:val="20"/>
              </w:rPr>
            </w:pPr>
            <w:r w:rsidRPr="00B9348A">
              <w:rPr>
                <w:szCs w:val="20"/>
              </w:rPr>
              <w:t>Pulmonary circulation disorders</w:t>
            </w:r>
          </w:p>
        </w:tc>
        <w:tc>
          <w:tcPr>
            <w:tcW w:w="5670" w:type="dxa"/>
          </w:tcPr>
          <w:p w14:paraId="7455305E" w14:textId="77777777" w:rsidR="00B20D51" w:rsidRPr="00B9348A" w:rsidRDefault="00B20D51" w:rsidP="00475199">
            <w:pPr>
              <w:pStyle w:val="Single-spaced"/>
              <w:rPr>
                <w:szCs w:val="20"/>
              </w:rPr>
            </w:pPr>
            <w:r w:rsidRPr="00B9348A">
              <w:rPr>
                <w:szCs w:val="20"/>
              </w:rPr>
              <w:t>I26, I27, I28.0, I28.8, I28.9</w:t>
            </w:r>
          </w:p>
        </w:tc>
      </w:tr>
      <w:tr w:rsidR="00E205B7" w:rsidRPr="00B9348A" w14:paraId="0D2B7857" w14:textId="77777777" w:rsidTr="00AB6BDE">
        <w:trPr>
          <w:trHeight w:val="285"/>
        </w:trPr>
        <w:tc>
          <w:tcPr>
            <w:tcW w:w="3261" w:type="dxa"/>
          </w:tcPr>
          <w:p w14:paraId="01A81D8E" w14:textId="77777777" w:rsidR="00B20D51" w:rsidRPr="00B9348A" w:rsidRDefault="00B20D51" w:rsidP="00475199">
            <w:pPr>
              <w:pStyle w:val="Single-spaced"/>
              <w:rPr>
                <w:szCs w:val="20"/>
              </w:rPr>
            </w:pPr>
            <w:r w:rsidRPr="00B9348A">
              <w:rPr>
                <w:szCs w:val="20"/>
              </w:rPr>
              <w:t>Peripheral vascular disorders</w:t>
            </w:r>
          </w:p>
        </w:tc>
        <w:tc>
          <w:tcPr>
            <w:tcW w:w="5670" w:type="dxa"/>
          </w:tcPr>
          <w:p w14:paraId="29827767" w14:textId="77777777" w:rsidR="00B20D51" w:rsidRPr="00B9348A" w:rsidRDefault="00B20D51" w:rsidP="00475199">
            <w:pPr>
              <w:pStyle w:val="Single-spaced"/>
              <w:rPr>
                <w:szCs w:val="20"/>
              </w:rPr>
            </w:pPr>
            <w:r w:rsidRPr="00B9348A">
              <w:rPr>
                <w:szCs w:val="20"/>
              </w:rPr>
              <w:t>I70, I71, I73.1, I73.8, I73.9, I77.1, I79.0, I79.2, K55.1, K55.8, K55.9, Z95.8, Z95.9</w:t>
            </w:r>
          </w:p>
        </w:tc>
      </w:tr>
      <w:tr w:rsidR="00E205B7" w:rsidRPr="00B9348A" w14:paraId="0940199B" w14:textId="77777777" w:rsidTr="00AB6BDE">
        <w:trPr>
          <w:trHeight w:val="285"/>
        </w:trPr>
        <w:tc>
          <w:tcPr>
            <w:tcW w:w="3261" w:type="dxa"/>
          </w:tcPr>
          <w:p w14:paraId="57B464B4" w14:textId="77777777" w:rsidR="00B20D51" w:rsidRPr="00B9348A" w:rsidRDefault="00B20D51" w:rsidP="00475199">
            <w:pPr>
              <w:pStyle w:val="Single-spaced"/>
              <w:rPr>
                <w:szCs w:val="20"/>
              </w:rPr>
            </w:pPr>
            <w:r w:rsidRPr="00B9348A">
              <w:rPr>
                <w:szCs w:val="20"/>
              </w:rPr>
              <w:t>Hypertension (uncomplicated)</w:t>
            </w:r>
          </w:p>
        </w:tc>
        <w:tc>
          <w:tcPr>
            <w:tcW w:w="5670" w:type="dxa"/>
          </w:tcPr>
          <w:p w14:paraId="3E882D56" w14:textId="77777777" w:rsidR="00B20D51" w:rsidRPr="00B9348A" w:rsidRDefault="00B20D51" w:rsidP="00475199">
            <w:pPr>
              <w:pStyle w:val="Single-spaced"/>
              <w:rPr>
                <w:szCs w:val="20"/>
              </w:rPr>
            </w:pPr>
            <w:r w:rsidRPr="00B9348A">
              <w:rPr>
                <w:szCs w:val="20"/>
              </w:rPr>
              <w:t>I10</w:t>
            </w:r>
          </w:p>
        </w:tc>
      </w:tr>
      <w:tr w:rsidR="00E205B7" w:rsidRPr="00B9348A" w14:paraId="5FFFCB8A" w14:textId="77777777" w:rsidTr="00AB6BDE">
        <w:trPr>
          <w:trHeight w:val="285"/>
        </w:trPr>
        <w:tc>
          <w:tcPr>
            <w:tcW w:w="3261" w:type="dxa"/>
          </w:tcPr>
          <w:p w14:paraId="7B230F38" w14:textId="77777777" w:rsidR="00B20D51" w:rsidRPr="00B9348A" w:rsidRDefault="00B20D51" w:rsidP="00475199">
            <w:pPr>
              <w:pStyle w:val="Single-spaced"/>
              <w:rPr>
                <w:szCs w:val="20"/>
              </w:rPr>
            </w:pPr>
            <w:r w:rsidRPr="00B9348A">
              <w:rPr>
                <w:szCs w:val="20"/>
              </w:rPr>
              <w:t>Hypertension (complicated)</w:t>
            </w:r>
          </w:p>
        </w:tc>
        <w:tc>
          <w:tcPr>
            <w:tcW w:w="5670" w:type="dxa"/>
          </w:tcPr>
          <w:p w14:paraId="0B0BD53A" w14:textId="77777777" w:rsidR="00B20D51" w:rsidRPr="00B9348A" w:rsidRDefault="00B20D51" w:rsidP="00475199">
            <w:pPr>
              <w:pStyle w:val="Single-spaced"/>
              <w:rPr>
                <w:szCs w:val="20"/>
              </w:rPr>
            </w:pPr>
            <w:r w:rsidRPr="00B9348A">
              <w:rPr>
                <w:szCs w:val="20"/>
              </w:rPr>
              <w:t>I11 - I13, I15</w:t>
            </w:r>
          </w:p>
        </w:tc>
      </w:tr>
      <w:tr w:rsidR="00E205B7" w:rsidRPr="00B9348A" w14:paraId="72BE87A1" w14:textId="77777777" w:rsidTr="00AB6BDE">
        <w:trPr>
          <w:trHeight w:val="285"/>
        </w:trPr>
        <w:tc>
          <w:tcPr>
            <w:tcW w:w="3261" w:type="dxa"/>
          </w:tcPr>
          <w:p w14:paraId="7330532F" w14:textId="77777777" w:rsidR="00B20D51" w:rsidRPr="00B9348A" w:rsidRDefault="00B20D51" w:rsidP="00475199">
            <w:pPr>
              <w:pStyle w:val="Single-spaced"/>
              <w:rPr>
                <w:szCs w:val="20"/>
              </w:rPr>
            </w:pPr>
            <w:r w:rsidRPr="00B9348A">
              <w:rPr>
                <w:szCs w:val="20"/>
              </w:rPr>
              <w:t>Paralysis</w:t>
            </w:r>
          </w:p>
        </w:tc>
        <w:tc>
          <w:tcPr>
            <w:tcW w:w="5670" w:type="dxa"/>
          </w:tcPr>
          <w:p w14:paraId="1FF41B0D" w14:textId="77777777" w:rsidR="00B20D51" w:rsidRPr="00B9348A" w:rsidRDefault="00B20D51" w:rsidP="00475199">
            <w:pPr>
              <w:pStyle w:val="Single-spaced"/>
              <w:rPr>
                <w:szCs w:val="20"/>
              </w:rPr>
            </w:pPr>
            <w:r w:rsidRPr="00B9348A">
              <w:rPr>
                <w:szCs w:val="20"/>
              </w:rPr>
              <w:t>G04.1, G11.4, G80.1, G80.2, G81, G82, G83.0 - G83.4, G83.9</w:t>
            </w:r>
          </w:p>
        </w:tc>
      </w:tr>
      <w:tr w:rsidR="00E205B7" w:rsidRPr="00B9348A" w14:paraId="07D36F7B" w14:textId="77777777" w:rsidTr="00AB6BDE">
        <w:trPr>
          <w:trHeight w:val="285"/>
        </w:trPr>
        <w:tc>
          <w:tcPr>
            <w:tcW w:w="3261" w:type="dxa"/>
          </w:tcPr>
          <w:p w14:paraId="12661763" w14:textId="77777777" w:rsidR="00B20D51" w:rsidRPr="00B9348A" w:rsidRDefault="00B20D51" w:rsidP="00475199">
            <w:pPr>
              <w:pStyle w:val="Single-spaced"/>
              <w:rPr>
                <w:szCs w:val="20"/>
              </w:rPr>
            </w:pPr>
            <w:r w:rsidRPr="00B9348A">
              <w:rPr>
                <w:szCs w:val="20"/>
              </w:rPr>
              <w:t>Other neurological disorders</w:t>
            </w:r>
          </w:p>
        </w:tc>
        <w:tc>
          <w:tcPr>
            <w:tcW w:w="5670" w:type="dxa"/>
          </w:tcPr>
          <w:p w14:paraId="719BFA04" w14:textId="77777777" w:rsidR="00B20D51" w:rsidRPr="00B9348A" w:rsidRDefault="00B20D51" w:rsidP="00475199">
            <w:pPr>
              <w:pStyle w:val="Single-spaced"/>
              <w:rPr>
                <w:szCs w:val="20"/>
              </w:rPr>
            </w:pPr>
            <w:r w:rsidRPr="00B9348A">
              <w:rPr>
                <w:szCs w:val="20"/>
              </w:rPr>
              <w:t>G10 - G13, G20 - G22, G25.4, G25.5, G31.2, G31.8, G31.9, G32, G35 - G37, G40, G41, G93.1, G93.4, R47.0, R56</w:t>
            </w:r>
          </w:p>
        </w:tc>
      </w:tr>
      <w:tr w:rsidR="00E205B7" w:rsidRPr="00B9348A" w14:paraId="49A26401" w14:textId="77777777" w:rsidTr="00AB6BDE">
        <w:trPr>
          <w:trHeight w:val="285"/>
        </w:trPr>
        <w:tc>
          <w:tcPr>
            <w:tcW w:w="3261" w:type="dxa"/>
          </w:tcPr>
          <w:p w14:paraId="55687742" w14:textId="77777777" w:rsidR="00B20D51" w:rsidRPr="00B9348A" w:rsidRDefault="00B20D51" w:rsidP="00475199">
            <w:pPr>
              <w:pStyle w:val="Single-spaced"/>
              <w:rPr>
                <w:szCs w:val="20"/>
              </w:rPr>
            </w:pPr>
            <w:r w:rsidRPr="00B9348A">
              <w:rPr>
                <w:szCs w:val="20"/>
              </w:rPr>
              <w:t>Chronic pulmonary disease</w:t>
            </w:r>
          </w:p>
        </w:tc>
        <w:tc>
          <w:tcPr>
            <w:tcW w:w="5670" w:type="dxa"/>
          </w:tcPr>
          <w:p w14:paraId="23B3F3F3" w14:textId="77777777" w:rsidR="00B20D51" w:rsidRPr="00B9348A" w:rsidRDefault="00B20D51" w:rsidP="00475199">
            <w:pPr>
              <w:pStyle w:val="Single-spaced"/>
              <w:rPr>
                <w:szCs w:val="20"/>
              </w:rPr>
            </w:pPr>
            <w:r w:rsidRPr="00B9348A">
              <w:rPr>
                <w:szCs w:val="20"/>
              </w:rPr>
              <w:t>I27.8, I27.9, J40 - J47, J60 - J67, J68.4, J70.1, J70.3</w:t>
            </w:r>
          </w:p>
        </w:tc>
      </w:tr>
      <w:tr w:rsidR="00E205B7" w:rsidRPr="00B9348A" w14:paraId="1B27D96B" w14:textId="77777777" w:rsidTr="00AB6BDE">
        <w:trPr>
          <w:trHeight w:val="285"/>
        </w:trPr>
        <w:tc>
          <w:tcPr>
            <w:tcW w:w="3261" w:type="dxa"/>
          </w:tcPr>
          <w:p w14:paraId="75E35313" w14:textId="77777777" w:rsidR="00B20D51" w:rsidRPr="00B9348A" w:rsidRDefault="00B20D51" w:rsidP="00475199">
            <w:pPr>
              <w:pStyle w:val="Single-spaced"/>
              <w:rPr>
                <w:szCs w:val="20"/>
              </w:rPr>
            </w:pPr>
            <w:r w:rsidRPr="00B9348A">
              <w:rPr>
                <w:szCs w:val="20"/>
              </w:rPr>
              <w:lastRenderedPageBreak/>
              <w:t>Diabetes, uncomplicated</w:t>
            </w:r>
          </w:p>
        </w:tc>
        <w:tc>
          <w:tcPr>
            <w:tcW w:w="5670" w:type="dxa"/>
          </w:tcPr>
          <w:p w14:paraId="2CF70281" w14:textId="77777777" w:rsidR="00B20D51" w:rsidRPr="00B9348A" w:rsidRDefault="00B20D51" w:rsidP="00475199">
            <w:pPr>
              <w:pStyle w:val="Single-spaced"/>
              <w:rPr>
                <w:szCs w:val="20"/>
                <w:lang w:val="de-CH"/>
              </w:rPr>
            </w:pPr>
            <w:r w:rsidRPr="00B9348A">
              <w:rPr>
                <w:szCs w:val="20"/>
                <w:lang w:val="de-CH"/>
              </w:rPr>
              <w:t>E10.0, E10.1, E10.9, E11.0, E11.1, E11.9, E12.0, E12.1, E12.9, E13.0, E13.1, E13.9, E14.0, E14.1, E14.9</w:t>
            </w:r>
          </w:p>
        </w:tc>
      </w:tr>
      <w:tr w:rsidR="00E205B7" w:rsidRPr="00B9348A" w14:paraId="274D7DC1" w14:textId="77777777" w:rsidTr="00AB6BDE">
        <w:trPr>
          <w:trHeight w:val="285"/>
        </w:trPr>
        <w:tc>
          <w:tcPr>
            <w:tcW w:w="3261" w:type="dxa"/>
          </w:tcPr>
          <w:p w14:paraId="62CCAD71" w14:textId="77777777" w:rsidR="00B20D51" w:rsidRPr="00B9348A" w:rsidRDefault="00B20D51" w:rsidP="00475199">
            <w:pPr>
              <w:pStyle w:val="Single-spaced"/>
              <w:rPr>
                <w:szCs w:val="20"/>
              </w:rPr>
            </w:pPr>
            <w:r w:rsidRPr="00B9348A">
              <w:rPr>
                <w:szCs w:val="20"/>
              </w:rPr>
              <w:t>Diabetes, complicated</w:t>
            </w:r>
          </w:p>
        </w:tc>
        <w:tc>
          <w:tcPr>
            <w:tcW w:w="5670" w:type="dxa"/>
          </w:tcPr>
          <w:p w14:paraId="6126C481" w14:textId="77777777" w:rsidR="00B20D51" w:rsidRPr="00B9348A" w:rsidRDefault="00B20D51" w:rsidP="00475199">
            <w:pPr>
              <w:pStyle w:val="Single-spaced"/>
              <w:rPr>
                <w:szCs w:val="20"/>
                <w:lang w:val="de-CH"/>
              </w:rPr>
            </w:pPr>
            <w:r w:rsidRPr="00B9348A">
              <w:rPr>
                <w:szCs w:val="20"/>
                <w:lang w:val="de-CH"/>
              </w:rPr>
              <w:t>E10.2 - E10.8, E11.2 - E11.8, E12.2 - E12.8, E13.2 - E13.8, E14.2 - E14.8</w:t>
            </w:r>
          </w:p>
        </w:tc>
      </w:tr>
      <w:tr w:rsidR="00E205B7" w:rsidRPr="00B9348A" w14:paraId="00C5E252" w14:textId="77777777" w:rsidTr="00AB6BDE">
        <w:trPr>
          <w:trHeight w:val="285"/>
        </w:trPr>
        <w:tc>
          <w:tcPr>
            <w:tcW w:w="3261" w:type="dxa"/>
          </w:tcPr>
          <w:p w14:paraId="62DE1660" w14:textId="77777777" w:rsidR="00B20D51" w:rsidRPr="00B9348A" w:rsidRDefault="00B20D51" w:rsidP="00475199">
            <w:pPr>
              <w:pStyle w:val="Single-spaced"/>
              <w:rPr>
                <w:szCs w:val="20"/>
              </w:rPr>
            </w:pPr>
            <w:r w:rsidRPr="00B9348A">
              <w:rPr>
                <w:szCs w:val="20"/>
              </w:rPr>
              <w:t>Hypothyroidism</w:t>
            </w:r>
          </w:p>
        </w:tc>
        <w:tc>
          <w:tcPr>
            <w:tcW w:w="5670" w:type="dxa"/>
          </w:tcPr>
          <w:p w14:paraId="7D0D42BA" w14:textId="77777777" w:rsidR="00B20D51" w:rsidRPr="00B9348A" w:rsidRDefault="00B20D51" w:rsidP="00475199">
            <w:pPr>
              <w:pStyle w:val="Single-spaced"/>
              <w:rPr>
                <w:szCs w:val="20"/>
              </w:rPr>
            </w:pPr>
            <w:r w:rsidRPr="00B9348A">
              <w:rPr>
                <w:szCs w:val="20"/>
              </w:rPr>
              <w:t>E00 - E03, E89.0</w:t>
            </w:r>
          </w:p>
        </w:tc>
      </w:tr>
      <w:tr w:rsidR="00E205B7" w:rsidRPr="00B9348A" w14:paraId="18A158F1" w14:textId="77777777" w:rsidTr="00AB6BDE">
        <w:trPr>
          <w:trHeight w:val="285"/>
        </w:trPr>
        <w:tc>
          <w:tcPr>
            <w:tcW w:w="3261" w:type="dxa"/>
          </w:tcPr>
          <w:p w14:paraId="428803EF" w14:textId="77777777" w:rsidR="00B20D51" w:rsidRPr="00B9348A" w:rsidRDefault="00B20D51" w:rsidP="00475199">
            <w:pPr>
              <w:pStyle w:val="Single-spaced"/>
              <w:rPr>
                <w:szCs w:val="20"/>
              </w:rPr>
            </w:pPr>
            <w:r w:rsidRPr="00B9348A">
              <w:rPr>
                <w:szCs w:val="20"/>
              </w:rPr>
              <w:t>Renal failure</w:t>
            </w:r>
          </w:p>
        </w:tc>
        <w:tc>
          <w:tcPr>
            <w:tcW w:w="5670" w:type="dxa"/>
          </w:tcPr>
          <w:p w14:paraId="770BBEBD" w14:textId="77777777" w:rsidR="00B20D51" w:rsidRPr="00B9348A" w:rsidRDefault="00B20D51" w:rsidP="00475199">
            <w:pPr>
              <w:pStyle w:val="Single-spaced"/>
              <w:rPr>
                <w:szCs w:val="20"/>
              </w:rPr>
            </w:pPr>
            <w:r w:rsidRPr="00B9348A">
              <w:rPr>
                <w:szCs w:val="20"/>
              </w:rPr>
              <w:t>I12.0, I13.1, N18, N19, N25.0, Z49.0 - Z49.2, Z94.0, Z99.2</w:t>
            </w:r>
          </w:p>
        </w:tc>
      </w:tr>
      <w:tr w:rsidR="00E205B7" w:rsidRPr="00B9348A" w14:paraId="7C33F01E" w14:textId="77777777" w:rsidTr="00AB6BDE">
        <w:trPr>
          <w:trHeight w:val="285"/>
        </w:trPr>
        <w:tc>
          <w:tcPr>
            <w:tcW w:w="3261" w:type="dxa"/>
          </w:tcPr>
          <w:p w14:paraId="00DDC7D5" w14:textId="77777777" w:rsidR="00B20D51" w:rsidRPr="00B9348A" w:rsidRDefault="00B20D51" w:rsidP="00475199">
            <w:pPr>
              <w:pStyle w:val="Single-spaced"/>
              <w:rPr>
                <w:szCs w:val="20"/>
              </w:rPr>
            </w:pPr>
            <w:r w:rsidRPr="00B9348A">
              <w:rPr>
                <w:szCs w:val="20"/>
              </w:rPr>
              <w:t>Liver disease</w:t>
            </w:r>
          </w:p>
        </w:tc>
        <w:tc>
          <w:tcPr>
            <w:tcW w:w="5670" w:type="dxa"/>
          </w:tcPr>
          <w:p w14:paraId="5747E548" w14:textId="77777777" w:rsidR="00B20D51" w:rsidRPr="00B9348A" w:rsidRDefault="00B20D51" w:rsidP="00475199">
            <w:pPr>
              <w:pStyle w:val="Single-spaced"/>
              <w:rPr>
                <w:szCs w:val="20"/>
              </w:rPr>
            </w:pPr>
            <w:r w:rsidRPr="00B9348A">
              <w:rPr>
                <w:szCs w:val="20"/>
              </w:rPr>
              <w:t>B18, I85, I86.4, I98.2, K70, K71.1, K71.3 - K71.5, K71.7, K72 - K74, K76.0, K76.2 - K76.9, Z94.4</w:t>
            </w:r>
          </w:p>
        </w:tc>
      </w:tr>
      <w:tr w:rsidR="00E205B7" w:rsidRPr="00B9348A" w14:paraId="55C62F33" w14:textId="77777777" w:rsidTr="00AB6BDE">
        <w:trPr>
          <w:trHeight w:val="285"/>
        </w:trPr>
        <w:tc>
          <w:tcPr>
            <w:tcW w:w="3261" w:type="dxa"/>
          </w:tcPr>
          <w:p w14:paraId="6F8FA8F4" w14:textId="77777777" w:rsidR="00B20D51" w:rsidRPr="00B9348A" w:rsidRDefault="00B20D51" w:rsidP="00475199">
            <w:pPr>
              <w:pStyle w:val="Single-spaced"/>
              <w:rPr>
                <w:szCs w:val="20"/>
              </w:rPr>
            </w:pPr>
            <w:r w:rsidRPr="00B9348A">
              <w:rPr>
                <w:szCs w:val="20"/>
              </w:rPr>
              <w:t>Peptic ulcer disease, excluding bleeding</w:t>
            </w:r>
          </w:p>
        </w:tc>
        <w:tc>
          <w:tcPr>
            <w:tcW w:w="5670" w:type="dxa"/>
          </w:tcPr>
          <w:p w14:paraId="755194CB" w14:textId="77777777" w:rsidR="00B20D51" w:rsidRPr="00B9348A" w:rsidRDefault="00B20D51" w:rsidP="00475199">
            <w:pPr>
              <w:pStyle w:val="Single-spaced"/>
              <w:rPr>
                <w:szCs w:val="20"/>
              </w:rPr>
            </w:pPr>
            <w:r w:rsidRPr="00B9348A">
              <w:rPr>
                <w:szCs w:val="20"/>
              </w:rPr>
              <w:t>K25.7, K25.9, K26.7, K26.9, K27.7, K27.9, K28.7, K28.9</w:t>
            </w:r>
          </w:p>
        </w:tc>
      </w:tr>
      <w:tr w:rsidR="00E205B7" w:rsidRPr="00B9348A" w14:paraId="0F164B36" w14:textId="77777777" w:rsidTr="00AB6BDE">
        <w:trPr>
          <w:trHeight w:val="285"/>
        </w:trPr>
        <w:tc>
          <w:tcPr>
            <w:tcW w:w="3261" w:type="dxa"/>
          </w:tcPr>
          <w:p w14:paraId="2F0D9052" w14:textId="77777777" w:rsidR="00B20D51" w:rsidRPr="00B9348A" w:rsidRDefault="00B20D51" w:rsidP="00475199">
            <w:pPr>
              <w:pStyle w:val="Single-spaced"/>
              <w:rPr>
                <w:szCs w:val="20"/>
              </w:rPr>
            </w:pPr>
            <w:r w:rsidRPr="00B9348A">
              <w:rPr>
                <w:szCs w:val="20"/>
              </w:rPr>
              <w:t>AIDS/HIV</w:t>
            </w:r>
          </w:p>
        </w:tc>
        <w:tc>
          <w:tcPr>
            <w:tcW w:w="5670" w:type="dxa"/>
          </w:tcPr>
          <w:p w14:paraId="366656A2" w14:textId="77777777" w:rsidR="00B20D51" w:rsidRPr="00B9348A" w:rsidRDefault="00B20D51" w:rsidP="00475199">
            <w:pPr>
              <w:pStyle w:val="Single-spaced"/>
              <w:rPr>
                <w:szCs w:val="20"/>
              </w:rPr>
            </w:pPr>
            <w:r w:rsidRPr="00B9348A">
              <w:rPr>
                <w:szCs w:val="20"/>
              </w:rPr>
              <w:t>B20 - B22, B24</w:t>
            </w:r>
          </w:p>
        </w:tc>
      </w:tr>
      <w:tr w:rsidR="00E205B7" w:rsidRPr="00B9348A" w14:paraId="19F8E857" w14:textId="77777777" w:rsidTr="00AB6BDE">
        <w:trPr>
          <w:trHeight w:val="285"/>
        </w:trPr>
        <w:tc>
          <w:tcPr>
            <w:tcW w:w="3261" w:type="dxa"/>
          </w:tcPr>
          <w:p w14:paraId="65501F98" w14:textId="77777777" w:rsidR="00B20D51" w:rsidRPr="00B9348A" w:rsidRDefault="00B20D51" w:rsidP="00475199">
            <w:pPr>
              <w:pStyle w:val="Single-spaced"/>
              <w:rPr>
                <w:szCs w:val="20"/>
              </w:rPr>
            </w:pPr>
            <w:r w:rsidRPr="00B9348A">
              <w:rPr>
                <w:szCs w:val="20"/>
              </w:rPr>
              <w:t>Lymphoma</w:t>
            </w:r>
          </w:p>
        </w:tc>
        <w:tc>
          <w:tcPr>
            <w:tcW w:w="5670" w:type="dxa"/>
          </w:tcPr>
          <w:p w14:paraId="4DD90746" w14:textId="77777777" w:rsidR="00B20D51" w:rsidRPr="00B9348A" w:rsidRDefault="00B20D51" w:rsidP="00475199">
            <w:pPr>
              <w:pStyle w:val="Single-spaced"/>
              <w:rPr>
                <w:szCs w:val="20"/>
              </w:rPr>
            </w:pPr>
            <w:r w:rsidRPr="00B9348A">
              <w:rPr>
                <w:szCs w:val="20"/>
              </w:rPr>
              <w:t>C81 - C85, C88, C96, C90.0, C90.2</w:t>
            </w:r>
          </w:p>
        </w:tc>
      </w:tr>
      <w:tr w:rsidR="00E205B7" w:rsidRPr="00B9348A" w14:paraId="0ED3EF86" w14:textId="77777777" w:rsidTr="00AB6BDE">
        <w:trPr>
          <w:trHeight w:val="285"/>
        </w:trPr>
        <w:tc>
          <w:tcPr>
            <w:tcW w:w="3261" w:type="dxa"/>
          </w:tcPr>
          <w:p w14:paraId="7CF61842" w14:textId="77777777" w:rsidR="00B20D51" w:rsidRPr="00B9348A" w:rsidRDefault="00B20D51" w:rsidP="00475199">
            <w:pPr>
              <w:pStyle w:val="Single-spaced"/>
              <w:rPr>
                <w:szCs w:val="20"/>
              </w:rPr>
            </w:pPr>
            <w:r w:rsidRPr="00B9348A">
              <w:rPr>
                <w:szCs w:val="20"/>
              </w:rPr>
              <w:t>Metastatic cancer</w:t>
            </w:r>
          </w:p>
        </w:tc>
        <w:tc>
          <w:tcPr>
            <w:tcW w:w="5670" w:type="dxa"/>
          </w:tcPr>
          <w:p w14:paraId="080DA732" w14:textId="77777777" w:rsidR="00B20D51" w:rsidRPr="00B9348A" w:rsidRDefault="00B20D51" w:rsidP="00475199">
            <w:pPr>
              <w:pStyle w:val="Single-spaced"/>
              <w:rPr>
                <w:szCs w:val="20"/>
              </w:rPr>
            </w:pPr>
            <w:r w:rsidRPr="00B9348A">
              <w:rPr>
                <w:szCs w:val="20"/>
              </w:rPr>
              <w:t>C77 - C80</w:t>
            </w:r>
          </w:p>
        </w:tc>
      </w:tr>
      <w:tr w:rsidR="00E205B7" w:rsidRPr="00B9348A" w14:paraId="6EFB9DF9" w14:textId="77777777" w:rsidTr="00AB6BDE">
        <w:trPr>
          <w:trHeight w:val="285"/>
        </w:trPr>
        <w:tc>
          <w:tcPr>
            <w:tcW w:w="3261" w:type="dxa"/>
          </w:tcPr>
          <w:p w14:paraId="7398B0A8" w14:textId="77777777" w:rsidR="00B20D51" w:rsidRPr="00B9348A" w:rsidRDefault="00B20D51" w:rsidP="00475199">
            <w:pPr>
              <w:pStyle w:val="Single-spaced"/>
              <w:rPr>
                <w:szCs w:val="20"/>
              </w:rPr>
            </w:pPr>
            <w:r w:rsidRPr="00B9348A">
              <w:rPr>
                <w:szCs w:val="20"/>
              </w:rPr>
              <w:t>Solid tumour without metastasis</w:t>
            </w:r>
          </w:p>
        </w:tc>
        <w:tc>
          <w:tcPr>
            <w:tcW w:w="5670" w:type="dxa"/>
          </w:tcPr>
          <w:p w14:paraId="43BE1A16" w14:textId="77777777" w:rsidR="00B20D51" w:rsidRPr="00B9348A" w:rsidRDefault="00B20D51" w:rsidP="00475199">
            <w:pPr>
              <w:pStyle w:val="Single-spaced"/>
              <w:rPr>
                <w:szCs w:val="20"/>
              </w:rPr>
            </w:pPr>
            <w:r w:rsidRPr="00B9348A">
              <w:rPr>
                <w:szCs w:val="20"/>
              </w:rPr>
              <w:t>C00 - C26, C30 - C34, C37 - C41, C43, C45 - C58, C60 - C76, C97</w:t>
            </w:r>
          </w:p>
        </w:tc>
      </w:tr>
      <w:tr w:rsidR="00E205B7" w:rsidRPr="00B9348A" w14:paraId="3EB64B63" w14:textId="77777777" w:rsidTr="00AB6BDE">
        <w:trPr>
          <w:trHeight w:val="285"/>
        </w:trPr>
        <w:tc>
          <w:tcPr>
            <w:tcW w:w="3261" w:type="dxa"/>
          </w:tcPr>
          <w:p w14:paraId="45E84D72" w14:textId="77777777" w:rsidR="00B20D51" w:rsidRPr="00B9348A" w:rsidRDefault="00B20D51" w:rsidP="00475199">
            <w:pPr>
              <w:pStyle w:val="Single-spaced"/>
              <w:rPr>
                <w:szCs w:val="20"/>
              </w:rPr>
            </w:pPr>
            <w:r w:rsidRPr="00B9348A">
              <w:rPr>
                <w:szCs w:val="20"/>
              </w:rPr>
              <w:t>Rheumatoid arthritis/collagen vascular diseases</w:t>
            </w:r>
          </w:p>
        </w:tc>
        <w:tc>
          <w:tcPr>
            <w:tcW w:w="5670" w:type="dxa"/>
          </w:tcPr>
          <w:p w14:paraId="7BEFEF25" w14:textId="77777777" w:rsidR="00B20D51" w:rsidRPr="00B9348A" w:rsidRDefault="00B20D51" w:rsidP="00475199">
            <w:pPr>
              <w:pStyle w:val="Single-spaced"/>
              <w:rPr>
                <w:szCs w:val="20"/>
              </w:rPr>
            </w:pPr>
            <w:r w:rsidRPr="00B9348A">
              <w:rPr>
                <w:szCs w:val="20"/>
              </w:rPr>
              <w:t>L94.0, L94.1, L94.3, M05, M06, M08, M12.0, M12.3, M30, M31.0 - M31.3, M32 - M35, M45, M46.1, M46.8, M46.</w:t>
            </w:r>
          </w:p>
        </w:tc>
      </w:tr>
      <w:tr w:rsidR="00E205B7" w:rsidRPr="00B9348A" w14:paraId="549D4CA4" w14:textId="77777777" w:rsidTr="00AB6BDE">
        <w:trPr>
          <w:trHeight w:val="285"/>
        </w:trPr>
        <w:tc>
          <w:tcPr>
            <w:tcW w:w="3261" w:type="dxa"/>
          </w:tcPr>
          <w:p w14:paraId="7276F2FF" w14:textId="77777777" w:rsidR="00B20D51" w:rsidRPr="00B9348A" w:rsidRDefault="00B20D51" w:rsidP="00475199">
            <w:pPr>
              <w:pStyle w:val="Single-spaced"/>
              <w:rPr>
                <w:szCs w:val="20"/>
              </w:rPr>
            </w:pPr>
            <w:r w:rsidRPr="00B9348A">
              <w:rPr>
                <w:szCs w:val="20"/>
              </w:rPr>
              <w:t>Coagulopathy</w:t>
            </w:r>
          </w:p>
        </w:tc>
        <w:tc>
          <w:tcPr>
            <w:tcW w:w="5670" w:type="dxa"/>
          </w:tcPr>
          <w:p w14:paraId="58551F44" w14:textId="77777777" w:rsidR="00B20D51" w:rsidRPr="00B9348A" w:rsidRDefault="00B20D51" w:rsidP="00475199">
            <w:pPr>
              <w:pStyle w:val="Single-spaced"/>
              <w:rPr>
                <w:szCs w:val="20"/>
              </w:rPr>
            </w:pPr>
            <w:r w:rsidRPr="00B9348A">
              <w:rPr>
                <w:szCs w:val="20"/>
              </w:rPr>
              <w:t>D65 - D68, D69.1, D69.3 - D69.6</w:t>
            </w:r>
          </w:p>
        </w:tc>
      </w:tr>
      <w:tr w:rsidR="00E205B7" w:rsidRPr="00B9348A" w14:paraId="27D194E2" w14:textId="77777777" w:rsidTr="00AB6BDE">
        <w:trPr>
          <w:trHeight w:val="285"/>
        </w:trPr>
        <w:tc>
          <w:tcPr>
            <w:tcW w:w="3261" w:type="dxa"/>
          </w:tcPr>
          <w:p w14:paraId="319220B9" w14:textId="77777777" w:rsidR="00B20D51" w:rsidRPr="00B9348A" w:rsidRDefault="00B20D51" w:rsidP="00475199">
            <w:pPr>
              <w:pStyle w:val="Single-spaced"/>
              <w:rPr>
                <w:szCs w:val="20"/>
              </w:rPr>
            </w:pPr>
            <w:r w:rsidRPr="00B9348A">
              <w:rPr>
                <w:szCs w:val="20"/>
              </w:rPr>
              <w:t>Obesity</w:t>
            </w:r>
          </w:p>
        </w:tc>
        <w:tc>
          <w:tcPr>
            <w:tcW w:w="5670" w:type="dxa"/>
          </w:tcPr>
          <w:p w14:paraId="4DFE1752" w14:textId="77777777" w:rsidR="00B20D51" w:rsidRPr="00B9348A" w:rsidRDefault="00B20D51" w:rsidP="00475199">
            <w:pPr>
              <w:pStyle w:val="Single-spaced"/>
              <w:rPr>
                <w:szCs w:val="20"/>
              </w:rPr>
            </w:pPr>
            <w:r w:rsidRPr="00B9348A">
              <w:rPr>
                <w:szCs w:val="20"/>
              </w:rPr>
              <w:t>E66</w:t>
            </w:r>
          </w:p>
        </w:tc>
      </w:tr>
      <w:tr w:rsidR="00E205B7" w:rsidRPr="00B9348A" w14:paraId="066E88F8" w14:textId="77777777" w:rsidTr="00AB6BDE">
        <w:trPr>
          <w:trHeight w:val="285"/>
        </w:trPr>
        <w:tc>
          <w:tcPr>
            <w:tcW w:w="3261" w:type="dxa"/>
          </w:tcPr>
          <w:p w14:paraId="2E4971C0" w14:textId="77777777" w:rsidR="00B20D51" w:rsidRPr="00B9348A" w:rsidRDefault="00B20D51" w:rsidP="00475199">
            <w:pPr>
              <w:pStyle w:val="Single-spaced"/>
              <w:rPr>
                <w:szCs w:val="20"/>
              </w:rPr>
            </w:pPr>
            <w:r w:rsidRPr="00B9348A">
              <w:rPr>
                <w:szCs w:val="20"/>
              </w:rPr>
              <w:t>Weight loss</w:t>
            </w:r>
          </w:p>
        </w:tc>
        <w:tc>
          <w:tcPr>
            <w:tcW w:w="5670" w:type="dxa"/>
          </w:tcPr>
          <w:p w14:paraId="529DAFCF" w14:textId="77777777" w:rsidR="00B20D51" w:rsidRPr="00B9348A" w:rsidRDefault="00B20D51" w:rsidP="00475199">
            <w:pPr>
              <w:pStyle w:val="Single-spaced"/>
              <w:rPr>
                <w:szCs w:val="20"/>
              </w:rPr>
            </w:pPr>
            <w:r w:rsidRPr="00B9348A">
              <w:rPr>
                <w:szCs w:val="20"/>
              </w:rPr>
              <w:t>E40 - E46, R63.4, R64</w:t>
            </w:r>
          </w:p>
        </w:tc>
      </w:tr>
      <w:tr w:rsidR="00E205B7" w:rsidRPr="00B9348A" w14:paraId="26E323D8" w14:textId="77777777" w:rsidTr="00AB6BDE">
        <w:trPr>
          <w:trHeight w:val="285"/>
        </w:trPr>
        <w:tc>
          <w:tcPr>
            <w:tcW w:w="3261" w:type="dxa"/>
          </w:tcPr>
          <w:p w14:paraId="598953BB" w14:textId="77777777" w:rsidR="00B20D51" w:rsidRPr="00B9348A" w:rsidRDefault="00B20D51" w:rsidP="00475199">
            <w:pPr>
              <w:pStyle w:val="Single-spaced"/>
              <w:rPr>
                <w:szCs w:val="20"/>
              </w:rPr>
            </w:pPr>
            <w:r w:rsidRPr="00B9348A">
              <w:rPr>
                <w:szCs w:val="20"/>
              </w:rPr>
              <w:t>Fluid and electrolyte disorders</w:t>
            </w:r>
          </w:p>
        </w:tc>
        <w:tc>
          <w:tcPr>
            <w:tcW w:w="5670" w:type="dxa"/>
          </w:tcPr>
          <w:p w14:paraId="045E0B46" w14:textId="77777777" w:rsidR="00B20D51" w:rsidRPr="00B9348A" w:rsidRDefault="00B20D51" w:rsidP="00475199">
            <w:pPr>
              <w:pStyle w:val="Single-spaced"/>
              <w:rPr>
                <w:szCs w:val="20"/>
              </w:rPr>
            </w:pPr>
            <w:r w:rsidRPr="00B9348A">
              <w:rPr>
                <w:szCs w:val="20"/>
              </w:rPr>
              <w:t>E22.2, E86, E87</w:t>
            </w:r>
          </w:p>
        </w:tc>
      </w:tr>
      <w:tr w:rsidR="00E205B7" w:rsidRPr="00B9348A" w14:paraId="5F43FA7C" w14:textId="77777777" w:rsidTr="00AB6BDE">
        <w:trPr>
          <w:trHeight w:val="285"/>
        </w:trPr>
        <w:tc>
          <w:tcPr>
            <w:tcW w:w="3261" w:type="dxa"/>
          </w:tcPr>
          <w:p w14:paraId="72E2DDC6" w14:textId="77777777" w:rsidR="00B20D51" w:rsidRPr="00B9348A" w:rsidRDefault="00B20D51" w:rsidP="00475199">
            <w:pPr>
              <w:pStyle w:val="Single-spaced"/>
              <w:rPr>
                <w:szCs w:val="20"/>
              </w:rPr>
            </w:pPr>
            <w:r w:rsidRPr="00B9348A">
              <w:rPr>
                <w:szCs w:val="20"/>
              </w:rPr>
              <w:t>Blood loss anaemia</w:t>
            </w:r>
          </w:p>
        </w:tc>
        <w:tc>
          <w:tcPr>
            <w:tcW w:w="5670" w:type="dxa"/>
          </w:tcPr>
          <w:p w14:paraId="0462D9A3" w14:textId="77777777" w:rsidR="00B20D51" w:rsidRPr="00B9348A" w:rsidRDefault="00B20D51" w:rsidP="00475199">
            <w:pPr>
              <w:pStyle w:val="Single-spaced"/>
              <w:rPr>
                <w:szCs w:val="20"/>
              </w:rPr>
            </w:pPr>
            <w:r w:rsidRPr="00B9348A">
              <w:rPr>
                <w:szCs w:val="20"/>
              </w:rPr>
              <w:t>D50.0</w:t>
            </w:r>
          </w:p>
        </w:tc>
      </w:tr>
      <w:tr w:rsidR="00E205B7" w:rsidRPr="00B9348A" w14:paraId="6A6A5D08" w14:textId="77777777" w:rsidTr="00AB6BDE">
        <w:trPr>
          <w:trHeight w:val="285"/>
        </w:trPr>
        <w:tc>
          <w:tcPr>
            <w:tcW w:w="3261" w:type="dxa"/>
          </w:tcPr>
          <w:p w14:paraId="4DED50B2" w14:textId="77777777" w:rsidR="00B20D51" w:rsidRPr="00B9348A" w:rsidRDefault="00B20D51" w:rsidP="00475199">
            <w:pPr>
              <w:pStyle w:val="Single-spaced"/>
              <w:rPr>
                <w:szCs w:val="20"/>
              </w:rPr>
            </w:pPr>
            <w:r w:rsidRPr="00B9348A">
              <w:rPr>
                <w:szCs w:val="20"/>
              </w:rPr>
              <w:t>Deficiency anaemia</w:t>
            </w:r>
          </w:p>
        </w:tc>
        <w:tc>
          <w:tcPr>
            <w:tcW w:w="5670" w:type="dxa"/>
          </w:tcPr>
          <w:p w14:paraId="243D9ADA" w14:textId="77777777" w:rsidR="00B20D51" w:rsidRPr="00B9348A" w:rsidRDefault="00B20D51" w:rsidP="00475199">
            <w:pPr>
              <w:pStyle w:val="Single-spaced"/>
              <w:rPr>
                <w:szCs w:val="20"/>
              </w:rPr>
            </w:pPr>
            <w:r w:rsidRPr="00B9348A">
              <w:rPr>
                <w:szCs w:val="20"/>
              </w:rPr>
              <w:t>D50.8, D50.9, D51 - D53</w:t>
            </w:r>
          </w:p>
        </w:tc>
      </w:tr>
      <w:tr w:rsidR="00E205B7" w:rsidRPr="00B9348A" w14:paraId="273AE06B" w14:textId="77777777" w:rsidTr="00AB6BDE">
        <w:trPr>
          <w:trHeight w:val="285"/>
        </w:trPr>
        <w:tc>
          <w:tcPr>
            <w:tcW w:w="3261" w:type="dxa"/>
          </w:tcPr>
          <w:p w14:paraId="0D7FF2D2" w14:textId="77777777" w:rsidR="00B20D51" w:rsidRPr="00B9348A" w:rsidRDefault="00B20D51" w:rsidP="00475199">
            <w:pPr>
              <w:pStyle w:val="Single-spaced"/>
              <w:rPr>
                <w:szCs w:val="20"/>
              </w:rPr>
            </w:pPr>
            <w:r w:rsidRPr="00B9348A">
              <w:rPr>
                <w:szCs w:val="20"/>
              </w:rPr>
              <w:t>Alcohol abuse</w:t>
            </w:r>
          </w:p>
        </w:tc>
        <w:tc>
          <w:tcPr>
            <w:tcW w:w="5670" w:type="dxa"/>
          </w:tcPr>
          <w:p w14:paraId="00931FE2" w14:textId="77777777" w:rsidR="00B20D51" w:rsidRPr="00B9348A" w:rsidRDefault="00B20D51" w:rsidP="00475199">
            <w:pPr>
              <w:pStyle w:val="Single-spaced"/>
              <w:rPr>
                <w:szCs w:val="20"/>
                <w:lang w:val="de-CH"/>
              </w:rPr>
            </w:pPr>
            <w:r w:rsidRPr="00B9348A">
              <w:rPr>
                <w:szCs w:val="20"/>
                <w:lang w:val="de-CH"/>
              </w:rPr>
              <w:t>F10, E52, G62.1, I42.6, K29.2, K70.0, K70.3, K70.9, T51, Z50.2, Z71.4, Z72.1</w:t>
            </w:r>
          </w:p>
        </w:tc>
      </w:tr>
      <w:tr w:rsidR="00E205B7" w:rsidRPr="00B9348A" w14:paraId="4135BEAD" w14:textId="77777777" w:rsidTr="00AB6BDE">
        <w:trPr>
          <w:trHeight w:val="285"/>
        </w:trPr>
        <w:tc>
          <w:tcPr>
            <w:tcW w:w="3261" w:type="dxa"/>
          </w:tcPr>
          <w:p w14:paraId="18C02F02" w14:textId="77777777" w:rsidR="00B20D51" w:rsidRPr="00B9348A" w:rsidRDefault="00B20D51" w:rsidP="00475199">
            <w:pPr>
              <w:pStyle w:val="Single-spaced"/>
              <w:rPr>
                <w:szCs w:val="20"/>
              </w:rPr>
            </w:pPr>
            <w:r w:rsidRPr="00B9348A">
              <w:rPr>
                <w:szCs w:val="20"/>
              </w:rPr>
              <w:t>Drug abuse</w:t>
            </w:r>
          </w:p>
        </w:tc>
        <w:tc>
          <w:tcPr>
            <w:tcW w:w="5670" w:type="dxa"/>
          </w:tcPr>
          <w:p w14:paraId="1FD81F4E" w14:textId="77777777" w:rsidR="00B20D51" w:rsidRPr="00B9348A" w:rsidRDefault="00B20D51" w:rsidP="00475199">
            <w:pPr>
              <w:pStyle w:val="Single-spaced"/>
              <w:rPr>
                <w:szCs w:val="20"/>
              </w:rPr>
            </w:pPr>
            <w:r w:rsidRPr="00B9348A">
              <w:rPr>
                <w:szCs w:val="20"/>
              </w:rPr>
              <w:t>F11 - F16, F18, F19, Z71.5, Z72.2</w:t>
            </w:r>
          </w:p>
        </w:tc>
      </w:tr>
      <w:tr w:rsidR="00E205B7" w:rsidRPr="00B9348A" w14:paraId="1E6F362E" w14:textId="77777777" w:rsidTr="00AB6BDE">
        <w:trPr>
          <w:trHeight w:val="285"/>
        </w:trPr>
        <w:tc>
          <w:tcPr>
            <w:tcW w:w="3261" w:type="dxa"/>
          </w:tcPr>
          <w:p w14:paraId="45E0D20B" w14:textId="77777777" w:rsidR="00B20D51" w:rsidRPr="00B9348A" w:rsidRDefault="00B20D51" w:rsidP="00475199">
            <w:pPr>
              <w:pStyle w:val="Single-spaced"/>
              <w:rPr>
                <w:szCs w:val="20"/>
              </w:rPr>
            </w:pPr>
            <w:r w:rsidRPr="00B9348A">
              <w:rPr>
                <w:szCs w:val="20"/>
              </w:rPr>
              <w:t>Psychoses</w:t>
            </w:r>
          </w:p>
        </w:tc>
        <w:tc>
          <w:tcPr>
            <w:tcW w:w="5670" w:type="dxa"/>
          </w:tcPr>
          <w:p w14:paraId="5CE6D466" w14:textId="77777777" w:rsidR="00B20D51" w:rsidRPr="00B9348A" w:rsidRDefault="00B20D51" w:rsidP="00475199">
            <w:pPr>
              <w:pStyle w:val="Single-spaced"/>
              <w:rPr>
                <w:szCs w:val="20"/>
              </w:rPr>
            </w:pPr>
            <w:r w:rsidRPr="00B9348A">
              <w:rPr>
                <w:szCs w:val="20"/>
              </w:rPr>
              <w:t>F20, F22 - F25, F28, F29, F30.2, F31.2, F31.5</w:t>
            </w:r>
          </w:p>
        </w:tc>
      </w:tr>
      <w:tr w:rsidR="00E205B7" w:rsidRPr="00B9348A" w14:paraId="304ACF70" w14:textId="77777777" w:rsidTr="00AB6BDE">
        <w:trPr>
          <w:trHeight w:val="285"/>
        </w:trPr>
        <w:tc>
          <w:tcPr>
            <w:tcW w:w="3261" w:type="dxa"/>
          </w:tcPr>
          <w:p w14:paraId="2B7E567B" w14:textId="77777777" w:rsidR="00B20D51" w:rsidRPr="00B9348A" w:rsidRDefault="00B20D51" w:rsidP="00475199">
            <w:pPr>
              <w:pStyle w:val="Single-spaced"/>
              <w:rPr>
                <w:szCs w:val="20"/>
              </w:rPr>
            </w:pPr>
            <w:r w:rsidRPr="00B9348A">
              <w:rPr>
                <w:szCs w:val="20"/>
              </w:rPr>
              <w:t>Depression</w:t>
            </w:r>
          </w:p>
        </w:tc>
        <w:tc>
          <w:tcPr>
            <w:tcW w:w="5670" w:type="dxa"/>
          </w:tcPr>
          <w:p w14:paraId="28C8895F" w14:textId="77777777" w:rsidR="00B20D51" w:rsidRPr="00B9348A" w:rsidRDefault="00B20D51" w:rsidP="00475199">
            <w:pPr>
              <w:pStyle w:val="Single-spaced"/>
              <w:rPr>
                <w:szCs w:val="20"/>
              </w:rPr>
            </w:pPr>
            <w:r w:rsidRPr="00B9348A">
              <w:rPr>
                <w:szCs w:val="20"/>
              </w:rPr>
              <w:t>F20.4, F31.3 - F31.5, F32, F33, F34.1, F41.2, F43.2</w:t>
            </w:r>
          </w:p>
        </w:tc>
      </w:tr>
    </w:tbl>
    <w:p w14:paraId="4104D1EE" w14:textId="1CB4EBED" w:rsidR="00AB6BDE" w:rsidRPr="00B9348A" w:rsidRDefault="00AB6BDE" w:rsidP="00B20D51">
      <w:pPr>
        <w:pStyle w:val="a4"/>
      </w:pPr>
    </w:p>
    <w:p w14:paraId="63CBAD0D" w14:textId="77777777" w:rsidR="00AB6BDE" w:rsidRPr="00B9348A" w:rsidRDefault="00AB6BDE">
      <w:pPr>
        <w:widowControl/>
        <w:wordWrap/>
        <w:autoSpaceDE/>
        <w:autoSpaceDN/>
      </w:pPr>
      <w:r w:rsidRPr="00B9348A">
        <w:br w:type="page"/>
      </w:r>
    </w:p>
    <w:p w14:paraId="57192038" w14:textId="6A7551AD" w:rsidR="00B20D51" w:rsidRPr="00B9348A" w:rsidRDefault="003E2A94" w:rsidP="00B20D51">
      <w:pPr>
        <w:jc w:val="left"/>
        <w:rPr>
          <w:rFonts w:ascii="Times New Roman" w:hAnsi="Times New Roman" w:cs="Times New Roman"/>
        </w:rPr>
      </w:pPr>
      <w:r w:rsidRPr="003E2A94">
        <w:rPr>
          <w:rFonts w:ascii="Times New Roman" w:hAnsi="Times New Roman" w:cs="Times New Roman"/>
        </w:rPr>
        <w:lastRenderedPageBreak/>
        <w:t xml:space="preserve">Supplementary </w:t>
      </w:r>
      <w:r w:rsidR="00B20D51" w:rsidRPr="00B9348A">
        <w:rPr>
          <w:rFonts w:ascii="Times New Roman" w:hAnsi="Times New Roman" w:cs="Times New Roman"/>
        </w:rPr>
        <w:t xml:space="preserve">Table </w:t>
      </w:r>
      <w:r w:rsidR="00DC3C2D" w:rsidRPr="00B9348A">
        <w:rPr>
          <w:rFonts w:ascii="Times New Roman" w:hAnsi="Times New Roman" w:cs="Times New Roman"/>
        </w:rPr>
        <w:t>5</w:t>
      </w:r>
      <w:r w:rsidR="00B20D51" w:rsidRPr="00B9348A">
        <w:rPr>
          <w:rFonts w:ascii="Times New Roman" w:hAnsi="Times New Roman" w:cs="Times New Roman"/>
        </w:rPr>
        <w:t xml:space="preserve">. </w:t>
      </w:r>
      <w:r w:rsidR="00B9348A" w:rsidRPr="00B9348A">
        <w:rPr>
          <w:rFonts w:ascii="Times New Roman" w:hAnsi="Times New Roman" w:cs="Times New Roman"/>
          <w:szCs w:val="20"/>
        </w:rPr>
        <w:t>C</w:t>
      </w:r>
      <w:r w:rsidR="00B9348A" w:rsidRPr="00B9348A">
        <w:rPr>
          <w:rFonts w:ascii="Times New Roman" w:hAnsi="Times New Roman" w:cs="Times New Roman"/>
        </w:rPr>
        <w:t>odes to identify adverse drug event outcomes</w:t>
      </w:r>
    </w:p>
    <w:tbl>
      <w:tblPr>
        <w:tblW w:w="13608" w:type="dxa"/>
        <w:tblInd w:w="-5" w:type="dxa"/>
        <w:tblCellMar>
          <w:left w:w="99" w:type="dxa"/>
          <w:right w:w="99" w:type="dxa"/>
        </w:tblCellMar>
        <w:tblLook w:val="04A0" w:firstRow="1" w:lastRow="0" w:firstColumn="1" w:lastColumn="0" w:noHBand="0" w:noVBand="1"/>
      </w:tblPr>
      <w:tblGrid>
        <w:gridCol w:w="2551"/>
        <w:gridCol w:w="2978"/>
        <w:gridCol w:w="1701"/>
        <w:gridCol w:w="6378"/>
      </w:tblGrid>
      <w:tr w:rsidR="00E205B7" w:rsidRPr="00B9348A" w14:paraId="0FEA886E" w14:textId="77777777" w:rsidTr="00966A06">
        <w:trPr>
          <w:trHeight w:val="405"/>
        </w:trPr>
        <w:tc>
          <w:tcPr>
            <w:tcW w:w="1701" w:type="dxa"/>
            <w:tcBorders>
              <w:top w:val="single" w:sz="4" w:space="0" w:color="auto"/>
              <w:bottom w:val="single" w:sz="4" w:space="0" w:color="auto"/>
            </w:tcBorders>
            <w:shd w:val="clear" w:color="auto" w:fill="auto"/>
            <w:vAlign w:val="center"/>
            <w:hideMark/>
          </w:tcPr>
          <w:p w14:paraId="79F5DF14" w14:textId="77777777" w:rsidR="00B20D51" w:rsidRPr="00B9348A" w:rsidRDefault="00B20D51" w:rsidP="00475199">
            <w:pPr>
              <w:widowControl/>
              <w:wordWrap/>
              <w:autoSpaceDE/>
              <w:autoSpaceDN/>
              <w:spacing w:after="0" w:line="240" w:lineRule="auto"/>
              <w:jc w:val="left"/>
              <w:rPr>
                <w:rFonts w:ascii="Times New Roman" w:eastAsia="맑은 고딕" w:hAnsi="Times New Roman" w:cs="Times New Roman"/>
                <w:b/>
                <w:bCs/>
                <w:kern w:val="0"/>
                <w:szCs w:val="20"/>
              </w:rPr>
            </w:pPr>
            <w:r w:rsidRPr="00B9348A">
              <w:rPr>
                <w:rFonts w:ascii="Times New Roman" w:eastAsia="맑은 고딕" w:hAnsi="Times New Roman" w:cs="Times New Roman"/>
                <w:b/>
                <w:bCs/>
                <w:kern w:val="0"/>
                <w:szCs w:val="20"/>
              </w:rPr>
              <w:t>Organ class</w:t>
            </w:r>
          </w:p>
        </w:tc>
        <w:tc>
          <w:tcPr>
            <w:tcW w:w="1985" w:type="dxa"/>
            <w:tcBorders>
              <w:top w:val="single" w:sz="4" w:space="0" w:color="auto"/>
              <w:bottom w:val="single" w:sz="4" w:space="0" w:color="auto"/>
            </w:tcBorders>
            <w:shd w:val="clear" w:color="auto" w:fill="auto"/>
            <w:vAlign w:val="center"/>
            <w:hideMark/>
          </w:tcPr>
          <w:p w14:paraId="687C0131" w14:textId="77777777" w:rsidR="00B20D51" w:rsidRPr="00B9348A" w:rsidRDefault="00B20D51" w:rsidP="00475199">
            <w:pPr>
              <w:widowControl/>
              <w:wordWrap/>
              <w:autoSpaceDE/>
              <w:autoSpaceDN/>
              <w:spacing w:after="0" w:line="240" w:lineRule="auto"/>
              <w:jc w:val="left"/>
              <w:rPr>
                <w:rFonts w:ascii="Times New Roman" w:eastAsia="맑은 고딕" w:hAnsi="Times New Roman" w:cs="Times New Roman"/>
                <w:b/>
                <w:bCs/>
                <w:kern w:val="0"/>
                <w:szCs w:val="20"/>
              </w:rPr>
            </w:pPr>
            <w:r w:rsidRPr="00B9348A">
              <w:rPr>
                <w:rFonts w:ascii="Times New Roman" w:eastAsia="맑은 고딕" w:hAnsi="Times New Roman" w:cs="Times New Roman"/>
                <w:b/>
                <w:bCs/>
                <w:kern w:val="0"/>
                <w:szCs w:val="20"/>
              </w:rPr>
              <w:t>Adverse Drug Event Outcome</w:t>
            </w:r>
          </w:p>
        </w:tc>
        <w:tc>
          <w:tcPr>
            <w:tcW w:w="1134" w:type="dxa"/>
            <w:tcBorders>
              <w:top w:val="single" w:sz="4" w:space="0" w:color="auto"/>
              <w:bottom w:val="single" w:sz="4" w:space="0" w:color="auto"/>
            </w:tcBorders>
            <w:shd w:val="clear" w:color="auto" w:fill="auto"/>
            <w:vAlign w:val="center"/>
            <w:hideMark/>
          </w:tcPr>
          <w:p w14:paraId="7846A99C" w14:textId="77777777" w:rsidR="00B20D51" w:rsidRPr="00B9348A" w:rsidRDefault="00B20D51" w:rsidP="00475199">
            <w:pPr>
              <w:widowControl/>
              <w:wordWrap/>
              <w:autoSpaceDE/>
              <w:autoSpaceDN/>
              <w:spacing w:after="0" w:line="240" w:lineRule="auto"/>
              <w:jc w:val="center"/>
              <w:rPr>
                <w:rFonts w:ascii="Times New Roman" w:eastAsia="맑은 고딕" w:hAnsi="Times New Roman" w:cs="Times New Roman"/>
                <w:b/>
                <w:bCs/>
                <w:kern w:val="0"/>
                <w:szCs w:val="20"/>
              </w:rPr>
            </w:pPr>
            <w:r w:rsidRPr="00B9348A">
              <w:rPr>
                <w:rFonts w:ascii="Times New Roman" w:eastAsia="맑은 고딕" w:hAnsi="Times New Roman" w:cs="Times New Roman"/>
                <w:b/>
                <w:bCs/>
                <w:kern w:val="0"/>
                <w:szCs w:val="20"/>
              </w:rPr>
              <w:t>Follow-up (days)</w:t>
            </w:r>
          </w:p>
        </w:tc>
        <w:tc>
          <w:tcPr>
            <w:tcW w:w="4252" w:type="dxa"/>
            <w:tcBorders>
              <w:top w:val="single" w:sz="4" w:space="0" w:color="auto"/>
              <w:bottom w:val="single" w:sz="4" w:space="0" w:color="auto"/>
            </w:tcBorders>
            <w:shd w:val="clear" w:color="auto" w:fill="auto"/>
            <w:vAlign w:val="center"/>
            <w:hideMark/>
          </w:tcPr>
          <w:p w14:paraId="49E5CCB1" w14:textId="77777777" w:rsidR="00B20D51" w:rsidRPr="00B9348A" w:rsidRDefault="00B20D51" w:rsidP="00475199">
            <w:pPr>
              <w:widowControl/>
              <w:wordWrap/>
              <w:autoSpaceDE/>
              <w:autoSpaceDN/>
              <w:spacing w:after="0" w:line="240" w:lineRule="auto"/>
              <w:jc w:val="left"/>
              <w:rPr>
                <w:rFonts w:ascii="Times New Roman" w:eastAsia="맑은 고딕" w:hAnsi="Times New Roman" w:cs="Times New Roman"/>
                <w:b/>
                <w:bCs/>
                <w:kern w:val="0"/>
                <w:szCs w:val="20"/>
              </w:rPr>
            </w:pPr>
            <w:r w:rsidRPr="00B9348A">
              <w:rPr>
                <w:rFonts w:ascii="Times New Roman" w:eastAsia="맑은 고딕" w:hAnsi="Times New Roman" w:cs="Times New Roman"/>
                <w:b/>
                <w:bCs/>
                <w:kern w:val="0"/>
                <w:szCs w:val="20"/>
              </w:rPr>
              <w:t>ICD-10 diagnosis codes</w:t>
            </w:r>
          </w:p>
        </w:tc>
      </w:tr>
      <w:tr w:rsidR="00E205B7" w:rsidRPr="00B9348A" w14:paraId="32962F11" w14:textId="77777777" w:rsidTr="00966A06">
        <w:trPr>
          <w:trHeight w:val="330"/>
        </w:trPr>
        <w:tc>
          <w:tcPr>
            <w:tcW w:w="1701" w:type="dxa"/>
            <w:vMerge w:val="restart"/>
            <w:tcBorders>
              <w:top w:val="nil"/>
              <w:bottom w:val="single" w:sz="4" w:space="0" w:color="000000"/>
            </w:tcBorders>
            <w:shd w:val="clear" w:color="auto" w:fill="auto"/>
            <w:vAlign w:val="center"/>
            <w:hideMark/>
          </w:tcPr>
          <w:p w14:paraId="3380AD8B" w14:textId="77777777" w:rsidR="00B20D51" w:rsidRPr="00B9348A" w:rsidRDefault="00B20D51" w:rsidP="00475199">
            <w:pPr>
              <w:widowControl/>
              <w:wordWrap/>
              <w:autoSpaceDE/>
              <w:autoSpaceDN/>
              <w:spacing w:after="0" w:line="240" w:lineRule="auto"/>
              <w:jc w:val="left"/>
              <w:rPr>
                <w:rFonts w:ascii="Times New Roman" w:eastAsia="맑은 고딕" w:hAnsi="Times New Roman" w:cs="Times New Roman"/>
                <w:kern w:val="0"/>
                <w:szCs w:val="20"/>
              </w:rPr>
            </w:pPr>
            <w:r w:rsidRPr="00B9348A">
              <w:rPr>
                <w:rFonts w:ascii="Times New Roman" w:eastAsia="맑은 고딕" w:hAnsi="Times New Roman" w:cs="Times New Roman"/>
                <w:kern w:val="0"/>
                <w:szCs w:val="20"/>
              </w:rPr>
              <w:t>Dermatologic reactions</w:t>
            </w:r>
          </w:p>
        </w:tc>
        <w:tc>
          <w:tcPr>
            <w:tcW w:w="1985" w:type="dxa"/>
            <w:tcBorders>
              <w:top w:val="nil"/>
              <w:bottom w:val="single" w:sz="4" w:space="0" w:color="auto"/>
            </w:tcBorders>
            <w:shd w:val="clear" w:color="auto" w:fill="auto"/>
            <w:vAlign w:val="center"/>
            <w:hideMark/>
          </w:tcPr>
          <w:p w14:paraId="6A8E6F35" w14:textId="77777777" w:rsidR="00B20D51" w:rsidRPr="00B9348A" w:rsidRDefault="00B20D51" w:rsidP="00475199">
            <w:pPr>
              <w:widowControl/>
              <w:wordWrap/>
              <w:autoSpaceDE/>
              <w:autoSpaceDN/>
              <w:spacing w:after="0" w:line="240" w:lineRule="auto"/>
              <w:jc w:val="left"/>
              <w:rPr>
                <w:rFonts w:ascii="Times New Roman" w:eastAsia="맑은 고딕" w:hAnsi="Times New Roman" w:cs="Times New Roman"/>
                <w:kern w:val="0"/>
                <w:szCs w:val="20"/>
              </w:rPr>
            </w:pPr>
            <w:r w:rsidRPr="00B9348A">
              <w:rPr>
                <w:rFonts w:ascii="Times New Roman" w:eastAsia="맑은 고딕" w:hAnsi="Times New Roman" w:cs="Times New Roman"/>
                <w:kern w:val="0"/>
                <w:szCs w:val="20"/>
              </w:rPr>
              <w:t>skin eruption</w:t>
            </w:r>
          </w:p>
        </w:tc>
        <w:tc>
          <w:tcPr>
            <w:tcW w:w="1134" w:type="dxa"/>
            <w:tcBorders>
              <w:top w:val="nil"/>
              <w:bottom w:val="single" w:sz="4" w:space="0" w:color="auto"/>
            </w:tcBorders>
            <w:shd w:val="clear" w:color="auto" w:fill="auto"/>
            <w:vAlign w:val="center"/>
            <w:hideMark/>
          </w:tcPr>
          <w:p w14:paraId="754D298E" w14:textId="77777777" w:rsidR="00B20D51" w:rsidRPr="00B9348A" w:rsidRDefault="00B20D51" w:rsidP="00475199">
            <w:pPr>
              <w:widowControl/>
              <w:wordWrap/>
              <w:autoSpaceDE/>
              <w:autoSpaceDN/>
              <w:spacing w:after="0" w:line="240" w:lineRule="auto"/>
              <w:jc w:val="center"/>
              <w:rPr>
                <w:rFonts w:ascii="Times New Roman" w:eastAsia="맑은 고딕" w:hAnsi="Times New Roman" w:cs="Times New Roman"/>
                <w:kern w:val="0"/>
                <w:szCs w:val="20"/>
              </w:rPr>
            </w:pPr>
            <w:r w:rsidRPr="00B9348A">
              <w:rPr>
                <w:rFonts w:ascii="Times New Roman" w:eastAsia="맑은 고딕" w:hAnsi="Times New Roman" w:cs="Times New Roman"/>
                <w:kern w:val="0"/>
                <w:szCs w:val="20"/>
              </w:rPr>
              <w:t>30</w:t>
            </w:r>
          </w:p>
        </w:tc>
        <w:tc>
          <w:tcPr>
            <w:tcW w:w="4252" w:type="dxa"/>
            <w:tcBorders>
              <w:top w:val="nil"/>
              <w:bottom w:val="single" w:sz="4" w:space="0" w:color="auto"/>
            </w:tcBorders>
            <w:shd w:val="clear" w:color="auto" w:fill="auto"/>
            <w:vAlign w:val="center"/>
            <w:hideMark/>
          </w:tcPr>
          <w:p w14:paraId="2C401C9B" w14:textId="77777777" w:rsidR="00B20D51" w:rsidRPr="00B9348A" w:rsidRDefault="00B20D51" w:rsidP="00475199">
            <w:pPr>
              <w:widowControl/>
              <w:wordWrap/>
              <w:autoSpaceDE/>
              <w:autoSpaceDN/>
              <w:spacing w:after="0" w:line="240" w:lineRule="auto"/>
              <w:jc w:val="left"/>
              <w:rPr>
                <w:rFonts w:ascii="Times New Roman" w:eastAsia="맑은 고딕" w:hAnsi="Times New Roman" w:cs="Times New Roman"/>
                <w:kern w:val="0"/>
                <w:szCs w:val="20"/>
              </w:rPr>
            </w:pPr>
            <w:r w:rsidRPr="00B9348A">
              <w:rPr>
                <w:rFonts w:ascii="Times New Roman" w:eastAsia="맑은 고딕" w:hAnsi="Times New Roman" w:cs="Times New Roman"/>
                <w:kern w:val="0"/>
                <w:szCs w:val="20"/>
              </w:rPr>
              <w:t>L27.0, L27.1, R21</w:t>
            </w:r>
          </w:p>
        </w:tc>
      </w:tr>
      <w:tr w:rsidR="00B9348A" w:rsidRPr="00B9348A" w14:paraId="4E51A997" w14:textId="77777777" w:rsidTr="00966A06">
        <w:trPr>
          <w:trHeight w:val="510"/>
        </w:trPr>
        <w:tc>
          <w:tcPr>
            <w:tcW w:w="1701" w:type="dxa"/>
            <w:vMerge/>
            <w:tcBorders>
              <w:top w:val="nil"/>
              <w:bottom w:val="single" w:sz="4" w:space="0" w:color="000000"/>
            </w:tcBorders>
            <w:vAlign w:val="center"/>
            <w:hideMark/>
          </w:tcPr>
          <w:p w14:paraId="469860F6" w14:textId="77777777" w:rsidR="00B20D51" w:rsidRPr="00B9348A" w:rsidRDefault="00B20D51" w:rsidP="00475199">
            <w:pPr>
              <w:widowControl/>
              <w:wordWrap/>
              <w:autoSpaceDE/>
              <w:autoSpaceDN/>
              <w:spacing w:after="0" w:line="240" w:lineRule="auto"/>
              <w:jc w:val="left"/>
              <w:rPr>
                <w:rFonts w:ascii="Times New Roman" w:eastAsia="맑은 고딕" w:hAnsi="Times New Roman" w:cs="Times New Roman"/>
                <w:kern w:val="0"/>
                <w:szCs w:val="20"/>
              </w:rPr>
            </w:pPr>
          </w:p>
        </w:tc>
        <w:tc>
          <w:tcPr>
            <w:tcW w:w="1985" w:type="dxa"/>
            <w:tcBorders>
              <w:top w:val="nil"/>
              <w:bottom w:val="single" w:sz="4" w:space="0" w:color="auto"/>
            </w:tcBorders>
            <w:shd w:val="clear" w:color="auto" w:fill="auto"/>
            <w:vAlign w:val="center"/>
            <w:hideMark/>
          </w:tcPr>
          <w:p w14:paraId="5ECCA9A3" w14:textId="77777777" w:rsidR="00B20D51" w:rsidRPr="00B9348A" w:rsidRDefault="00B20D51" w:rsidP="00475199">
            <w:pPr>
              <w:widowControl/>
              <w:wordWrap/>
              <w:autoSpaceDE/>
              <w:autoSpaceDN/>
              <w:spacing w:after="0" w:line="240" w:lineRule="auto"/>
              <w:jc w:val="left"/>
              <w:rPr>
                <w:rFonts w:ascii="Times New Roman" w:eastAsia="맑은 고딕" w:hAnsi="Times New Roman" w:cs="Times New Roman"/>
                <w:kern w:val="0"/>
                <w:szCs w:val="20"/>
              </w:rPr>
            </w:pPr>
            <w:r w:rsidRPr="00B9348A">
              <w:rPr>
                <w:rFonts w:ascii="Times New Roman" w:eastAsia="맑은 고딕" w:hAnsi="Times New Roman" w:cs="Times New Roman"/>
                <w:kern w:val="0"/>
                <w:szCs w:val="20"/>
              </w:rPr>
              <w:t>urticaria</w:t>
            </w:r>
          </w:p>
        </w:tc>
        <w:tc>
          <w:tcPr>
            <w:tcW w:w="1134" w:type="dxa"/>
            <w:tcBorders>
              <w:top w:val="nil"/>
              <w:bottom w:val="single" w:sz="4" w:space="0" w:color="auto"/>
            </w:tcBorders>
            <w:shd w:val="clear" w:color="auto" w:fill="auto"/>
            <w:vAlign w:val="center"/>
            <w:hideMark/>
          </w:tcPr>
          <w:p w14:paraId="6C94BE1C" w14:textId="77777777" w:rsidR="00B20D51" w:rsidRPr="00B9348A" w:rsidRDefault="00B20D51" w:rsidP="00475199">
            <w:pPr>
              <w:widowControl/>
              <w:wordWrap/>
              <w:autoSpaceDE/>
              <w:autoSpaceDN/>
              <w:spacing w:after="0" w:line="240" w:lineRule="auto"/>
              <w:jc w:val="center"/>
              <w:rPr>
                <w:rFonts w:ascii="Times New Roman" w:eastAsia="맑은 고딕" w:hAnsi="Times New Roman" w:cs="Times New Roman"/>
                <w:kern w:val="0"/>
                <w:szCs w:val="20"/>
              </w:rPr>
            </w:pPr>
            <w:r w:rsidRPr="00B9348A">
              <w:rPr>
                <w:rFonts w:ascii="Times New Roman" w:eastAsia="맑은 고딕" w:hAnsi="Times New Roman" w:cs="Times New Roman"/>
                <w:kern w:val="0"/>
                <w:szCs w:val="20"/>
              </w:rPr>
              <w:t>30</w:t>
            </w:r>
          </w:p>
        </w:tc>
        <w:tc>
          <w:tcPr>
            <w:tcW w:w="4252" w:type="dxa"/>
            <w:tcBorders>
              <w:top w:val="nil"/>
              <w:bottom w:val="single" w:sz="4" w:space="0" w:color="auto"/>
            </w:tcBorders>
            <w:shd w:val="clear" w:color="auto" w:fill="auto"/>
            <w:vAlign w:val="center"/>
            <w:hideMark/>
          </w:tcPr>
          <w:p w14:paraId="214E2798" w14:textId="6EB8AF0A" w:rsidR="00B20D51" w:rsidRPr="00B9348A" w:rsidRDefault="00B20D51" w:rsidP="00B9348A">
            <w:pPr>
              <w:widowControl/>
              <w:wordWrap/>
              <w:autoSpaceDE/>
              <w:autoSpaceDN/>
              <w:spacing w:after="0" w:line="240" w:lineRule="auto"/>
              <w:jc w:val="left"/>
              <w:rPr>
                <w:rFonts w:ascii="Times New Roman" w:eastAsia="맑은 고딕" w:hAnsi="Times New Roman" w:cs="Times New Roman"/>
                <w:kern w:val="0"/>
                <w:szCs w:val="20"/>
              </w:rPr>
            </w:pPr>
            <w:r w:rsidRPr="00B9348A">
              <w:rPr>
                <w:rFonts w:ascii="Times New Roman" w:eastAsia="맑은 고딕" w:hAnsi="Times New Roman" w:cs="Times New Roman"/>
                <w:kern w:val="0"/>
                <w:szCs w:val="20"/>
              </w:rPr>
              <w:t>L50.0, L50.1, L50.6, L50.8, L50.9, L56.0, L56.1, L56.2, L56.3, L56.4, L56.8, L56.9</w:t>
            </w:r>
          </w:p>
        </w:tc>
      </w:tr>
      <w:tr w:rsidR="00E205B7" w:rsidRPr="00B9348A" w14:paraId="5A62A9ED" w14:textId="77777777" w:rsidTr="00966A06">
        <w:trPr>
          <w:trHeight w:val="330"/>
        </w:trPr>
        <w:tc>
          <w:tcPr>
            <w:tcW w:w="1701" w:type="dxa"/>
            <w:vMerge/>
            <w:tcBorders>
              <w:top w:val="nil"/>
              <w:bottom w:val="single" w:sz="4" w:space="0" w:color="000000"/>
            </w:tcBorders>
            <w:vAlign w:val="center"/>
            <w:hideMark/>
          </w:tcPr>
          <w:p w14:paraId="2DE3E89D" w14:textId="77777777" w:rsidR="00B20D51" w:rsidRPr="00B9348A" w:rsidRDefault="00B20D51" w:rsidP="00475199">
            <w:pPr>
              <w:widowControl/>
              <w:wordWrap/>
              <w:autoSpaceDE/>
              <w:autoSpaceDN/>
              <w:spacing w:after="0" w:line="240" w:lineRule="auto"/>
              <w:jc w:val="left"/>
              <w:rPr>
                <w:rFonts w:ascii="Times New Roman" w:eastAsia="맑은 고딕" w:hAnsi="Times New Roman" w:cs="Times New Roman"/>
                <w:kern w:val="0"/>
                <w:szCs w:val="20"/>
              </w:rPr>
            </w:pPr>
          </w:p>
        </w:tc>
        <w:tc>
          <w:tcPr>
            <w:tcW w:w="1985" w:type="dxa"/>
            <w:tcBorders>
              <w:top w:val="nil"/>
              <w:bottom w:val="single" w:sz="4" w:space="0" w:color="auto"/>
            </w:tcBorders>
            <w:shd w:val="clear" w:color="auto" w:fill="auto"/>
            <w:vAlign w:val="center"/>
            <w:hideMark/>
          </w:tcPr>
          <w:p w14:paraId="1B5F91F3" w14:textId="77777777" w:rsidR="00B20D51" w:rsidRPr="00B9348A" w:rsidRDefault="00B20D51" w:rsidP="00475199">
            <w:pPr>
              <w:widowControl/>
              <w:wordWrap/>
              <w:autoSpaceDE/>
              <w:autoSpaceDN/>
              <w:spacing w:after="0" w:line="240" w:lineRule="auto"/>
              <w:jc w:val="left"/>
              <w:rPr>
                <w:rFonts w:ascii="Times New Roman" w:eastAsia="맑은 고딕" w:hAnsi="Times New Roman" w:cs="Times New Roman"/>
                <w:kern w:val="0"/>
                <w:szCs w:val="20"/>
              </w:rPr>
            </w:pPr>
            <w:r w:rsidRPr="00B9348A">
              <w:rPr>
                <w:rFonts w:ascii="Times New Roman" w:eastAsia="맑은 고딕" w:hAnsi="Times New Roman" w:cs="Times New Roman"/>
                <w:kern w:val="0"/>
                <w:szCs w:val="20"/>
              </w:rPr>
              <w:t>erythema multiforme</w:t>
            </w:r>
          </w:p>
        </w:tc>
        <w:tc>
          <w:tcPr>
            <w:tcW w:w="1134" w:type="dxa"/>
            <w:tcBorders>
              <w:top w:val="nil"/>
              <w:bottom w:val="single" w:sz="4" w:space="0" w:color="auto"/>
            </w:tcBorders>
            <w:shd w:val="clear" w:color="auto" w:fill="auto"/>
            <w:vAlign w:val="center"/>
            <w:hideMark/>
          </w:tcPr>
          <w:p w14:paraId="3C6ED29F" w14:textId="77777777" w:rsidR="00B20D51" w:rsidRPr="00B9348A" w:rsidRDefault="00B20D51" w:rsidP="00475199">
            <w:pPr>
              <w:widowControl/>
              <w:wordWrap/>
              <w:autoSpaceDE/>
              <w:autoSpaceDN/>
              <w:spacing w:after="0" w:line="240" w:lineRule="auto"/>
              <w:jc w:val="center"/>
              <w:rPr>
                <w:rFonts w:ascii="Times New Roman" w:eastAsia="맑은 고딕" w:hAnsi="Times New Roman" w:cs="Times New Roman"/>
                <w:kern w:val="0"/>
                <w:szCs w:val="20"/>
              </w:rPr>
            </w:pPr>
            <w:r w:rsidRPr="00B9348A">
              <w:rPr>
                <w:rFonts w:ascii="Times New Roman" w:eastAsia="맑은 고딕" w:hAnsi="Times New Roman" w:cs="Times New Roman"/>
                <w:kern w:val="0"/>
                <w:szCs w:val="20"/>
              </w:rPr>
              <w:t>60</w:t>
            </w:r>
          </w:p>
        </w:tc>
        <w:tc>
          <w:tcPr>
            <w:tcW w:w="4252" w:type="dxa"/>
            <w:tcBorders>
              <w:top w:val="nil"/>
              <w:bottom w:val="single" w:sz="4" w:space="0" w:color="auto"/>
            </w:tcBorders>
            <w:shd w:val="clear" w:color="auto" w:fill="auto"/>
            <w:vAlign w:val="center"/>
            <w:hideMark/>
          </w:tcPr>
          <w:p w14:paraId="0292F236" w14:textId="77777777" w:rsidR="00B20D51" w:rsidRPr="00B9348A" w:rsidRDefault="00B20D51" w:rsidP="00475199">
            <w:pPr>
              <w:widowControl/>
              <w:wordWrap/>
              <w:autoSpaceDE/>
              <w:autoSpaceDN/>
              <w:spacing w:after="0" w:line="240" w:lineRule="auto"/>
              <w:jc w:val="left"/>
              <w:rPr>
                <w:rFonts w:ascii="Times New Roman" w:eastAsia="맑은 고딕" w:hAnsi="Times New Roman" w:cs="Times New Roman"/>
                <w:kern w:val="0"/>
                <w:szCs w:val="20"/>
              </w:rPr>
            </w:pPr>
            <w:r w:rsidRPr="00B9348A">
              <w:rPr>
                <w:rFonts w:ascii="Times New Roman" w:eastAsia="맑은 고딕" w:hAnsi="Times New Roman" w:cs="Times New Roman"/>
                <w:kern w:val="0"/>
                <w:szCs w:val="20"/>
              </w:rPr>
              <w:t>L51.0, L51.1, L51.2, L51.3, L51.8, L51.9</w:t>
            </w:r>
          </w:p>
        </w:tc>
      </w:tr>
      <w:tr w:rsidR="00E205B7" w:rsidRPr="00B9348A" w14:paraId="070A796B" w14:textId="77777777" w:rsidTr="00966A06">
        <w:trPr>
          <w:trHeight w:val="330"/>
        </w:trPr>
        <w:tc>
          <w:tcPr>
            <w:tcW w:w="1701" w:type="dxa"/>
            <w:vMerge w:val="restart"/>
            <w:tcBorders>
              <w:top w:val="nil"/>
              <w:bottom w:val="single" w:sz="4" w:space="0" w:color="000000"/>
            </w:tcBorders>
            <w:shd w:val="clear" w:color="auto" w:fill="auto"/>
            <w:vAlign w:val="center"/>
            <w:hideMark/>
          </w:tcPr>
          <w:p w14:paraId="161DDEAA" w14:textId="77777777" w:rsidR="00B20D51" w:rsidRPr="00B9348A" w:rsidRDefault="00B20D51" w:rsidP="00475199">
            <w:pPr>
              <w:widowControl/>
              <w:wordWrap/>
              <w:autoSpaceDE/>
              <w:autoSpaceDN/>
              <w:spacing w:after="0" w:line="240" w:lineRule="auto"/>
              <w:jc w:val="left"/>
              <w:rPr>
                <w:rFonts w:ascii="Times New Roman" w:eastAsia="맑은 고딕" w:hAnsi="Times New Roman" w:cs="Times New Roman"/>
                <w:kern w:val="0"/>
                <w:szCs w:val="20"/>
              </w:rPr>
            </w:pPr>
            <w:r w:rsidRPr="00B9348A">
              <w:rPr>
                <w:rFonts w:ascii="Times New Roman" w:eastAsia="맑은 고딕" w:hAnsi="Times New Roman" w:cs="Times New Roman"/>
                <w:kern w:val="0"/>
                <w:szCs w:val="20"/>
              </w:rPr>
              <w:t>Hypersensitivities</w:t>
            </w:r>
          </w:p>
        </w:tc>
        <w:tc>
          <w:tcPr>
            <w:tcW w:w="1985" w:type="dxa"/>
            <w:tcBorders>
              <w:top w:val="nil"/>
              <w:bottom w:val="single" w:sz="4" w:space="0" w:color="auto"/>
            </w:tcBorders>
            <w:shd w:val="clear" w:color="auto" w:fill="auto"/>
            <w:vAlign w:val="center"/>
            <w:hideMark/>
          </w:tcPr>
          <w:p w14:paraId="12F3EA04" w14:textId="77777777" w:rsidR="00B20D51" w:rsidRPr="00B9348A" w:rsidRDefault="00B20D51" w:rsidP="00475199">
            <w:pPr>
              <w:widowControl/>
              <w:wordWrap/>
              <w:autoSpaceDE/>
              <w:autoSpaceDN/>
              <w:spacing w:after="0" w:line="240" w:lineRule="auto"/>
              <w:jc w:val="left"/>
              <w:rPr>
                <w:rFonts w:ascii="Times New Roman" w:eastAsia="맑은 고딕" w:hAnsi="Times New Roman" w:cs="Times New Roman"/>
                <w:kern w:val="0"/>
                <w:szCs w:val="20"/>
              </w:rPr>
            </w:pPr>
            <w:r w:rsidRPr="00B9348A">
              <w:rPr>
                <w:rFonts w:ascii="Times New Roman" w:eastAsia="맑은 고딕" w:hAnsi="Times New Roman" w:cs="Times New Roman"/>
                <w:kern w:val="0"/>
                <w:szCs w:val="20"/>
              </w:rPr>
              <w:t>anaphylactic reactions</w:t>
            </w:r>
          </w:p>
        </w:tc>
        <w:tc>
          <w:tcPr>
            <w:tcW w:w="1134" w:type="dxa"/>
            <w:tcBorders>
              <w:top w:val="nil"/>
              <w:bottom w:val="single" w:sz="4" w:space="0" w:color="auto"/>
            </w:tcBorders>
            <w:shd w:val="clear" w:color="auto" w:fill="auto"/>
            <w:vAlign w:val="center"/>
            <w:hideMark/>
          </w:tcPr>
          <w:p w14:paraId="32654F28" w14:textId="77777777" w:rsidR="00B20D51" w:rsidRPr="00B9348A" w:rsidRDefault="00B20D51" w:rsidP="00475199">
            <w:pPr>
              <w:widowControl/>
              <w:wordWrap/>
              <w:autoSpaceDE/>
              <w:autoSpaceDN/>
              <w:spacing w:after="0" w:line="240" w:lineRule="auto"/>
              <w:jc w:val="center"/>
              <w:rPr>
                <w:rFonts w:ascii="Times New Roman" w:eastAsia="맑은 고딕" w:hAnsi="Times New Roman" w:cs="Times New Roman"/>
                <w:kern w:val="0"/>
                <w:szCs w:val="20"/>
              </w:rPr>
            </w:pPr>
            <w:r w:rsidRPr="00B9348A">
              <w:rPr>
                <w:rFonts w:ascii="Times New Roman" w:eastAsia="맑은 고딕" w:hAnsi="Times New Roman" w:cs="Times New Roman"/>
                <w:kern w:val="0"/>
                <w:szCs w:val="20"/>
              </w:rPr>
              <w:t>2</w:t>
            </w:r>
          </w:p>
        </w:tc>
        <w:tc>
          <w:tcPr>
            <w:tcW w:w="4252" w:type="dxa"/>
            <w:tcBorders>
              <w:top w:val="nil"/>
              <w:bottom w:val="single" w:sz="4" w:space="0" w:color="auto"/>
            </w:tcBorders>
            <w:shd w:val="clear" w:color="auto" w:fill="auto"/>
            <w:vAlign w:val="center"/>
            <w:hideMark/>
          </w:tcPr>
          <w:p w14:paraId="739A71BE" w14:textId="77777777" w:rsidR="00B20D51" w:rsidRPr="00B9348A" w:rsidRDefault="00B20D51" w:rsidP="00475199">
            <w:pPr>
              <w:widowControl/>
              <w:wordWrap/>
              <w:autoSpaceDE/>
              <w:autoSpaceDN/>
              <w:spacing w:after="0" w:line="240" w:lineRule="auto"/>
              <w:jc w:val="left"/>
              <w:rPr>
                <w:rFonts w:ascii="Times New Roman" w:eastAsia="맑은 고딕" w:hAnsi="Times New Roman" w:cs="Times New Roman"/>
                <w:kern w:val="0"/>
                <w:szCs w:val="20"/>
              </w:rPr>
            </w:pPr>
            <w:r w:rsidRPr="00B9348A">
              <w:rPr>
                <w:rFonts w:ascii="Times New Roman" w:eastAsia="맑은 고딕" w:hAnsi="Times New Roman" w:cs="Times New Roman"/>
                <w:kern w:val="0"/>
                <w:szCs w:val="20"/>
              </w:rPr>
              <w:t>T78.2, T88.6</w:t>
            </w:r>
          </w:p>
        </w:tc>
      </w:tr>
      <w:tr w:rsidR="00E205B7" w:rsidRPr="00B9348A" w14:paraId="35CA1FB3" w14:textId="77777777" w:rsidTr="00966A06">
        <w:trPr>
          <w:trHeight w:val="330"/>
        </w:trPr>
        <w:tc>
          <w:tcPr>
            <w:tcW w:w="1701" w:type="dxa"/>
            <w:vMerge/>
            <w:tcBorders>
              <w:top w:val="nil"/>
              <w:bottom w:val="single" w:sz="4" w:space="0" w:color="000000"/>
            </w:tcBorders>
            <w:vAlign w:val="center"/>
            <w:hideMark/>
          </w:tcPr>
          <w:p w14:paraId="37E0A6DC" w14:textId="77777777" w:rsidR="00B20D51" w:rsidRPr="00B9348A" w:rsidRDefault="00B20D51" w:rsidP="00475199">
            <w:pPr>
              <w:widowControl/>
              <w:wordWrap/>
              <w:autoSpaceDE/>
              <w:autoSpaceDN/>
              <w:spacing w:after="0" w:line="240" w:lineRule="auto"/>
              <w:jc w:val="left"/>
              <w:rPr>
                <w:rFonts w:ascii="Times New Roman" w:eastAsia="맑은 고딕" w:hAnsi="Times New Roman" w:cs="Times New Roman"/>
                <w:kern w:val="0"/>
                <w:szCs w:val="20"/>
              </w:rPr>
            </w:pPr>
          </w:p>
        </w:tc>
        <w:tc>
          <w:tcPr>
            <w:tcW w:w="1985" w:type="dxa"/>
            <w:tcBorders>
              <w:top w:val="nil"/>
              <w:bottom w:val="single" w:sz="4" w:space="0" w:color="auto"/>
            </w:tcBorders>
            <w:shd w:val="clear" w:color="auto" w:fill="auto"/>
            <w:vAlign w:val="center"/>
            <w:hideMark/>
          </w:tcPr>
          <w:p w14:paraId="406E071C" w14:textId="77777777" w:rsidR="00B20D51" w:rsidRPr="00B9348A" w:rsidRDefault="00B20D51" w:rsidP="00475199">
            <w:pPr>
              <w:widowControl/>
              <w:wordWrap/>
              <w:autoSpaceDE/>
              <w:autoSpaceDN/>
              <w:spacing w:after="0" w:line="240" w:lineRule="auto"/>
              <w:jc w:val="left"/>
              <w:rPr>
                <w:rFonts w:ascii="Times New Roman" w:eastAsia="맑은 고딕" w:hAnsi="Times New Roman" w:cs="Times New Roman"/>
                <w:kern w:val="0"/>
                <w:szCs w:val="20"/>
              </w:rPr>
            </w:pPr>
            <w:r w:rsidRPr="00B9348A">
              <w:rPr>
                <w:rFonts w:ascii="Times New Roman" w:eastAsia="맑은 고딕" w:hAnsi="Times New Roman" w:cs="Times New Roman"/>
                <w:kern w:val="0"/>
                <w:szCs w:val="20"/>
              </w:rPr>
              <w:t>angioedema</w:t>
            </w:r>
          </w:p>
        </w:tc>
        <w:tc>
          <w:tcPr>
            <w:tcW w:w="1134" w:type="dxa"/>
            <w:tcBorders>
              <w:top w:val="nil"/>
              <w:bottom w:val="single" w:sz="4" w:space="0" w:color="auto"/>
            </w:tcBorders>
            <w:shd w:val="clear" w:color="auto" w:fill="auto"/>
            <w:vAlign w:val="center"/>
            <w:hideMark/>
          </w:tcPr>
          <w:p w14:paraId="5813980F" w14:textId="77777777" w:rsidR="00B20D51" w:rsidRPr="00B9348A" w:rsidRDefault="00B20D51" w:rsidP="00475199">
            <w:pPr>
              <w:widowControl/>
              <w:wordWrap/>
              <w:autoSpaceDE/>
              <w:autoSpaceDN/>
              <w:spacing w:after="0" w:line="240" w:lineRule="auto"/>
              <w:jc w:val="center"/>
              <w:rPr>
                <w:rFonts w:ascii="Times New Roman" w:eastAsia="맑은 고딕" w:hAnsi="Times New Roman" w:cs="Times New Roman"/>
                <w:kern w:val="0"/>
                <w:szCs w:val="20"/>
              </w:rPr>
            </w:pPr>
            <w:r w:rsidRPr="00B9348A">
              <w:rPr>
                <w:rFonts w:ascii="Times New Roman" w:eastAsia="맑은 고딕" w:hAnsi="Times New Roman" w:cs="Times New Roman"/>
                <w:kern w:val="0"/>
                <w:szCs w:val="20"/>
              </w:rPr>
              <w:t>2</w:t>
            </w:r>
          </w:p>
        </w:tc>
        <w:tc>
          <w:tcPr>
            <w:tcW w:w="4252" w:type="dxa"/>
            <w:tcBorders>
              <w:top w:val="nil"/>
              <w:bottom w:val="single" w:sz="4" w:space="0" w:color="auto"/>
            </w:tcBorders>
            <w:shd w:val="clear" w:color="auto" w:fill="auto"/>
            <w:vAlign w:val="center"/>
            <w:hideMark/>
          </w:tcPr>
          <w:p w14:paraId="02BD5DF5" w14:textId="5FA7E660" w:rsidR="00B20D51" w:rsidRPr="00B9348A" w:rsidRDefault="00B20D51" w:rsidP="00475199">
            <w:pPr>
              <w:widowControl/>
              <w:wordWrap/>
              <w:autoSpaceDE/>
              <w:autoSpaceDN/>
              <w:spacing w:after="0" w:line="240" w:lineRule="auto"/>
              <w:jc w:val="left"/>
              <w:rPr>
                <w:rFonts w:ascii="Times New Roman" w:eastAsia="맑은 고딕" w:hAnsi="Times New Roman" w:cs="Times New Roman"/>
                <w:kern w:val="0"/>
                <w:szCs w:val="20"/>
              </w:rPr>
            </w:pPr>
            <w:r w:rsidRPr="00B9348A">
              <w:rPr>
                <w:rFonts w:ascii="Times New Roman" w:eastAsia="맑은 고딕" w:hAnsi="Times New Roman" w:cs="Times New Roman"/>
                <w:kern w:val="0"/>
                <w:szCs w:val="20"/>
              </w:rPr>
              <w:t>R60.0, R60.1, R60.9, H02.84, J38.4, I73</w:t>
            </w:r>
            <w:r w:rsidR="00E205B7" w:rsidRPr="00B9348A">
              <w:rPr>
                <w:rFonts w:ascii="Times New Roman" w:eastAsia="맑은 고딕" w:hAnsi="Times New Roman" w:cs="Times New Roman"/>
                <w:kern w:val="0"/>
                <w:szCs w:val="20"/>
              </w:rPr>
              <w:t>, T78.3</w:t>
            </w:r>
          </w:p>
        </w:tc>
      </w:tr>
      <w:tr w:rsidR="00E205B7" w:rsidRPr="00B9348A" w14:paraId="2B0800B2" w14:textId="77777777" w:rsidTr="00966A06">
        <w:trPr>
          <w:trHeight w:val="330"/>
        </w:trPr>
        <w:tc>
          <w:tcPr>
            <w:tcW w:w="1701" w:type="dxa"/>
            <w:vMerge/>
            <w:tcBorders>
              <w:top w:val="nil"/>
              <w:bottom w:val="single" w:sz="4" w:space="0" w:color="000000"/>
            </w:tcBorders>
            <w:vAlign w:val="center"/>
            <w:hideMark/>
          </w:tcPr>
          <w:p w14:paraId="262EE980" w14:textId="77777777" w:rsidR="00B20D51" w:rsidRPr="00B9348A" w:rsidRDefault="00B20D51" w:rsidP="00475199">
            <w:pPr>
              <w:widowControl/>
              <w:wordWrap/>
              <w:autoSpaceDE/>
              <w:autoSpaceDN/>
              <w:spacing w:after="0" w:line="240" w:lineRule="auto"/>
              <w:jc w:val="left"/>
              <w:rPr>
                <w:rFonts w:ascii="Times New Roman" w:eastAsia="맑은 고딕" w:hAnsi="Times New Roman" w:cs="Times New Roman"/>
                <w:kern w:val="0"/>
                <w:szCs w:val="20"/>
              </w:rPr>
            </w:pPr>
          </w:p>
        </w:tc>
        <w:tc>
          <w:tcPr>
            <w:tcW w:w="1985" w:type="dxa"/>
            <w:tcBorders>
              <w:top w:val="nil"/>
              <w:bottom w:val="single" w:sz="4" w:space="0" w:color="auto"/>
            </w:tcBorders>
            <w:shd w:val="clear" w:color="auto" w:fill="auto"/>
            <w:vAlign w:val="center"/>
            <w:hideMark/>
          </w:tcPr>
          <w:p w14:paraId="70C0AB50" w14:textId="77777777" w:rsidR="00B20D51" w:rsidRPr="00B9348A" w:rsidRDefault="00B20D51" w:rsidP="00475199">
            <w:pPr>
              <w:widowControl/>
              <w:wordWrap/>
              <w:autoSpaceDE/>
              <w:autoSpaceDN/>
              <w:spacing w:after="0" w:line="240" w:lineRule="auto"/>
              <w:jc w:val="left"/>
              <w:rPr>
                <w:rFonts w:ascii="Times New Roman" w:eastAsia="맑은 고딕" w:hAnsi="Times New Roman" w:cs="Times New Roman"/>
                <w:kern w:val="0"/>
                <w:szCs w:val="20"/>
              </w:rPr>
            </w:pPr>
            <w:r w:rsidRPr="00B9348A">
              <w:rPr>
                <w:rFonts w:ascii="Times New Roman" w:eastAsia="맑은 고딕" w:hAnsi="Times New Roman" w:cs="Times New Roman"/>
                <w:kern w:val="0"/>
                <w:szCs w:val="20"/>
              </w:rPr>
              <w:t>hypersensitivity, unclassified</w:t>
            </w:r>
          </w:p>
        </w:tc>
        <w:tc>
          <w:tcPr>
            <w:tcW w:w="1134" w:type="dxa"/>
            <w:tcBorders>
              <w:top w:val="nil"/>
              <w:bottom w:val="single" w:sz="4" w:space="0" w:color="auto"/>
            </w:tcBorders>
            <w:shd w:val="clear" w:color="auto" w:fill="auto"/>
            <w:vAlign w:val="center"/>
            <w:hideMark/>
          </w:tcPr>
          <w:p w14:paraId="2A7917C5" w14:textId="77777777" w:rsidR="00B20D51" w:rsidRPr="00B9348A" w:rsidRDefault="00B20D51" w:rsidP="00475199">
            <w:pPr>
              <w:widowControl/>
              <w:wordWrap/>
              <w:autoSpaceDE/>
              <w:autoSpaceDN/>
              <w:spacing w:after="0" w:line="240" w:lineRule="auto"/>
              <w:jc w:val="center"/>
              <w:rPr>
                <w:rFonts w:ascii="Times New Roman" w:eastAsia="맑은 고딕" w:hAnsi="Times New Roman" w:cs="Times New Roman"/>
                <w:kern w:val="0"/>
                <w:szCs w:val="20"/>
              </w:rPr>
            </w:pPr>
            <w:r w:rsidRPr="00B9348A">
              <w:rPr>
                <w:rFonts w:ascii="Times New Roman" w:eastAsia="맑은 고딕" w:hAnsi="Times New Roman" w:cs="Times New Roman"/>
                <w:kern w:val="0"/>
                <w:szCs w:val="20"/>
              </w:rPr>
              <w:t>2</w:t>
            </w:r>
          </w:p>
        </w:tc>
        <w:tc>
          <w:tcPr>
            <w:tcW w:w="4252" w:type="dxa"/>
            <w:tcBorders>
              <w:top w:val="nil"/>
              <w:bottom w:val="single" w:sz="4" w:space="0" w:color="auto"/>
            </w:tcBorders>
            <w:shd w:val="clear" w:color="auto" w:fill="auto"/>
            <w:vAlign w:val="center"/>
            <w:hideMark/>
          </w:tcPr>
          <w:p w14:paraId="0291B637" w14:textId="77777777" w:rsidR="00B20D51" w:rsidRPr="00B9348A" w:rsidRDefault="00B20D51" w:rsidP="00475199">
            <w:pPr>
              <w:widowControl/>
              <w:wordWrap/>
              <w:autoSpaceDE/>
              <w:autoSpaceDN/>
              <w:spacing w:after="0" w:line="240" w:lineRule="auto"/>
              <w:jc w:val="left"/>
              <w:rPr>
                <w:rFonts w:ascii="Times New Roman" w:eastAsia="맑은 고딕" w:hAnsi="Times New Roman" w:cs="Times New Roman"/>
                <w:kern w:val="0"/>
                <w:szCs w:val="20"/>
              </w:rPr>
            </w:pPr>
            <w:r w:rsidRPr="00B9348A">
              <w:rPr>
                <w:rFonts w:ascii="Times New Roman" w:eastAsia="맑은 고딕" w:hAnsi="Times New Roman" w:cs="Times New Roman"/>
                <w:kern w:val="0"/>
                <w:szCs w:val="20"/>
              </w:rPr>
              <w:t>T78</w:t>
            </w:r>
          </w:p>
        </w:tc>
      </w:tr>
      <w:tr w:rsidR="00E205B7" w:rsidRPr="00B9348A" w14:paraId="01CB4BE5" w14:textId="77777777" w:rsidTr="00966A06">
        <w:trPr>
          <w:trHeight w:val="330"/>
        </w:trPr>
        <w:tc>
          <w:tcPr>
            <w:tcW w:w="1701" w:type="dxa"/>
            <w:vMerge w:val="restart"/>
            <w:tcBorders>
              <w:top w:val="nil"/>
              <w:bottom w:val="single" w:sz="4" w:space="0" w:color="000000"/>
            </w:tcBorders>
            <w:shd w:val="clear" w:color="auto" w:fill="auto"/>
            <w:vAlign w:val="center"/>
            <w:hideMark/>
          </w:tcPr>
          <w:p w14:paraId="6D0F86A7" w14:textId="77777777" w:rsidR="00B20D51" w:rsidRPr="00B9348A" w:rsidRDefault="00B20D51" w:rsidP="00475199">
            <w:pPr>
              <w:widowControl/>
              <w:wordWrap/>
              <w:autoSpaceDE/>
              <w:autoSpaceDN/>
              <w:spacing w:after="0" w:line="240" w:lineRule="auto"/>
              <w:jc w:val="left"/>
              <w:rPr>
                <w:rFonts w:ascii="Times New Roman" w:eastAsia="맑은 고딕" w:hAnsi="Times New Roman" w:cs="Times New Roman"/>
                <w:kern w:val="0"/>
                <w:szCs w:val="20"/>
              </w:rPr>
            </w:pPr>
            <w:r w:rsidRPr="00B9348A">
              <w:rPr>
                <w:rFonts w:ascii="Times New Roman" w:eastAsia="맑은 고딕" w:hAnsi="Times New Roman" w:cs="Times New Roman"/>
                <w:kern w:val="0"/>
                <w:szCs w:val="20"/>
              </w:rPr>
              <w:t>Gastrointestinal reactions</w:t>
            </w:r>
          </w:p>
        </w:tc>
        <w:tc>
          <w:tcPr>
            <w:tcW w:w="1985" w:type="dxa"/>
            <w:tcBorders>
              <w:top w:val="nil"/>
              <w:bottom w:val="single" w:sz="4" w:space="0" w:color="auto"/>
            </w:tcBorders>
            <w:shd w:val="clear" w:color="auto" w:fill="auto"/>
            <w:vAlign w:val="center"/>
            <w:hideMark/>
          </w:tcPr>
          <w:p w14:paraId="07ADAB49" w14:textId="77777777" w:rsidR="00B20D51" w:rsidRPr="00B9348A" w:rsidRDefault="00B20D51" w:rsidP="00475199">
            <w:pPr>
              <w:widowControl/>
              <w:wordWrap/>
              <w:autoSpaceDE/>
              <w:autoSpaceDN/>
              <w:spacing w:after="0" w:line="240" w:lineRule="auto"/>
              <w:jc w:val="left"/>
              <w:rPr>
                <w:rFonts w:ascii="Times New Roman" w:eastAsia="맑은 고딕" w:hAnsi="Times New Roman" w:cs="Times New Roman"/>
                <w:kern w:val="0"/>
                <w:szCs w:val="20"/>
              </w:rPr>
            </w:pPr>
            <w:r w:rsidRPr="00B9348A">
              <w:rPr>
                <w:rFonts w:ascii="Times New Roman" w:eastAsia="맑은 고딕" w:hAnsi="Times New Roman" w:cs="Times New Roman"/>
                <w:kern w:val="0"/>
                <w:szCs w:val="20"/>
              </w:rPr>
              <w:t>abdominal pain</w:t>
            </w:r>
          </w:p>
        </w:tc>
        <w:tc>
          <w:tcPr>
            <w:tcW w:w="1134" w:type="dxa"/>
            <w:tcBorders>
              <w:top w:val="nil"/>
              <w:bottom w:val="single" w:sz="4" w:space="0" w:color="auto"/>
            </w:tcBorders>
            <w:shd w:val="clear" w:color="auto" w:fill="auto"/>
            <w:vAlign w:val="center"/>
            <w:hideMark/>
          </w:tcPr>
          <w:p w14:paraId="2C90B150" w14:textId="77777777" w:rsidR="00B20D51" w:rsidRPr="00B9348A" w:rsidRDefault="00B20D51" w:rsidP="00475199">
            <w:pPr>
              <w:widowControl/>
              <w:wordWrap/>
              <w:autoSpaceDE/>
              <w:autoSpaceDN/>
              <w:spacing w:after="0" w:line="240" w:lineRule="auto"/>
              <w:jc w:val="center"/>
              <w:rPr>
                <w:rFonts w:ascii="Times New Roman" w:eastAsia="맑은 고딕" w:hAnsi="Times New Roman" w:cs="Times New Roman"/>
                <w:kern w:val="0"/>
                <w:szCs w:val="20"/>
              </w:rPr>
            </w:pPr>
            <w:r w:rsidRPr="00B9348A">
              <w:rPr>
                <w:rFonts w:ascii="Times New Roman" w:eastAsia="맑은 고딕" w:hAnsi="Times New Roman" w:cs="Times New Roman"/>
                <w:kern w:val="0"/>
                <w:szCs w:val="20"/>
              </w:rPr>
              <w:t>14</w:t>
            </w:r>
          </w:p>
        </w:tc>
        <w:tc>
          <w:tcPr>
            <w:tcW w:w="4252" w:type="dxa"/>
            <w:tcBorders>
              <w:top w:val="nil"/>
              <w:bottom w:val="single" w:sz="4" w:space="0" w:color="auto"/>
            </w:tcBorders>
            <w:shd w:val="clear" w:color="auto" w:fill="auto"/>
            <w:vAlign w:val="center"/>
            <w:hideMark/>
          </w:tcPr>
          <w:p w14:paraId="45EF20D4" w14:textId="77777777" w:rsidR="00B20D51" w:rsidRPr="00B9348A" w:rsidRDefault="00B20D51" w:rsidP="00475199">
            <w:pPr>
              <w:widowControl/>
              <w:wordWrap/>
              <w:autoSpaceDE/>
              <w:autoSpaceDN/>
              <w:spacing w:after="0" w:line="240" w:lineRule="auto"/>
              <w:jc w:val="left"/>
              <w:rPr>
                <w:rFonts w:ascii="Times New Roman" w:eastAsia="맑은 고딕" w:hAnsi="Times New Roman" w:cs="Times New Roman"/>
                <w:kern w:val="0"/>
                <w:szCs w:val="20"/>
              </w:rPr>
            </w:pPr>
            <w:r w:rsidRPr="00B9348A">
              <w:rPr>
                <w:rFonts w:ascii="Times New Roman" w:eastAsia="맑은 고딕" w:hAnsi="Times New Roman" w:cs="Times New Roman"/>
                <w:kern w:val="0"/>
                <w:szCs w:val="20"/>
              </w:rPr>
              <w:t>R10.0</w:t>
            </w:r>
          </w:p>
        </w:tc>
      </w:tr>
      <w:tr w:rsidR="00E205B7" w:rsidRPr="00B9348A" w14:paraId="107D4FDB" w14:textId="77777777" w:rsidTr="00966A06">
        <w:trPr>
          <w:trHeight w:val="330"/>
        </w:trPr>
        <w:tc>
          <w:tcPr>
            <w:tcW w:w="1701" w:type="dxa"/>
            <w:vMerge/>
            <w:tcBorders>
              <w:top w:val="nil"/>
              <w:bottom w:val="single" w:sz="4" w:space="0" w:color="000000"/>
            </w:tcBorders>
            <w:vAlign w:val="center"/>
            <w:hideMark/>
          </w:tcPr>
          <w:p w14:paraId="6F2B52BA" w14:textId="77777777" w:rsidR="00B20D51" w:rsidRPr="00B9348A" w:rsidRDefault="00B20D51" w:rsidP="00475199">
            <w:pPr>
              <w:widowControl/>
              <w:wordWrap/>
              <w:autoSpaceDE/>
              <w:autoSpaceDN/>
              <w:spacing w:after="0" w:line="240" w:lineRule="auto"/>
              <w:jc w:val="left"/>
              <w:rPr>
                <w:rFonts w:ascii="Times New Roman" w:eastAsia="맑은 고딕" w:hAnsi="Times New Roman" w:cs="Times New Roman"/>
                <w:kern w:val="0"/>
                <w:szCs w:val="20"/>
              </w:rPr>
            </w:pPr>
          </w:p>
        </w:tc>
        <w:tc>
          <w:tcPr>
            <w:tcW w:w="1985" w:type="dxa"/>
            <w:tcBorders>
              <w:top w:val="nil"/>
              <w:bottom w:val="single" w:sz="4" w:space="0" w:color="auto"/>
            </w:tcBorders>
            <w:shd w:val="clear" w:color="auto" w:fill="auto"/>
            <w:vAlign w:val="center"/>
            <w:hideMark/>
          </w:tcPr>
          <w:p w14:paraId="6C118ECC" w14:textId="77777777" w:rsidR="00B20D51" w:rsidRPr="00B9348A" w:rsidRDefault="00B20D51" w:rsidP="00475199">
            <w:pPr>
              <w:widowControl/>
              <w:wordWrap/>
              <w:autoSpaceDE/>
              <w:autoSpaceDN/>
              <w:spacing w:after="0" w:line="240" w:lineRule="auto"/>
              <w:jc w:val="left"/>
              <w:rPr>
                <w:rFonts w:ascii="Times New Roman" w:eastAsia="맑은 고딕" w:hAnsi="Times New Roman" w:cs="Times New Roman"/>
                <w:kern w:val="0"/>
                <w:szCs w:val="20"/>
              </w:rPr>
            </w:pPr>
            <w:r w:rsidRPr="00B9348A">
              <w:rPr>
                <w:rFonts w:ascii="Times New Roman" w:eastAsia="맑은 고딕" w:hAnsi="Times New Roman" w:cs="Times New Roman"/>
                <w:kern w:val="0"/>
                <w:szCs w:val="20"/>
              </w:rPr>
              <w:t>nausea and vomiting</w:t>
            </w:r>
          </w:p>
        </w:tc>
        <w:tc>
          <w:tcPr>
            <w:tcW w:w="1134" w:type="dxa"/>
            <w:tcBorders>
              <w:top w:val="nil"/>
              <w:bottom w:val="single" w:sz="4" w:space="0" w:color="auto"/>
            </w:tcBorders>
            <w:shd w:val="clear" w:color="auto" w:fill="auto"/>
            <w:vAlign w:val="center"/>
            <w:hideMark/>
          </w:tcPr>
          <w:p w14:paraId="78A02829" w14:textId="77777777" w:rsidR="00B20D51" w:rsidRPr="00B9348A" w:rsidRDefault="00B20D51" w:rsidP="00475199">
            <w:pPr>
              <w:widowControl/>
              <w:wordWrap/>
              <w:autoSpaceDE/>
              <w:autoSpaceDN/>
              <w:spacing w:after="0" w:line="240" w:lineRule="auto"/>
              <w:jc w:val="center"/>
              <w:rPr>
                <w:rFonts w:ascii="Times New Roman" w:eastAsia="맑은 고딕" w:hAnsi="Times New Roman" w:cs="Times New Roman"/>
                <w:kern w:val="0"/>
                <w:szCs w:val="20"/>
              </w:rPr>
            </w:pPr>
            <w:r w:rsidRPr="00B9348A">
              <w:rPr>
                <w:rFonts w:ascii="Times New Roman" w:eastAsia="맑은 고딕" w:hAnsi="Times New Roman" w:cs="Times New Roman"/>
                <w:kern w:val="0"/>
                <w:szCs w:val="20"/>
              </w:rPr>
              <w:t>14</w:t>
            </w:r>
          </w:p>
        </w:tc>
        <w:tc>
          <w:tcPr>
            <w:tcW w:w="4252" w:type="dxa"/>
            <w:tcBorders>
              <w:top w:val="nil"/>
              <w:bottom w:val="single" w:sz="4" w:space="0" w:color="auto"/>
            </w:tcBorders>
            <w:shd w:val="clear" w:color="auto" w:fill="auto"/>
            <w:vAlign w:val="center"/>
            <w:hideMark/>
          </w:tcPr>
          <w:p w14:paraId="33319712" w14:textId="77777777" w:rsidR="00B20D51" w:rsidRPr="00B9348A" w:rsidRDefault="00B20D51" w:rsidP="00475199">
            <w:pPr>
              <w:widowControl/>
              <w:wordWrap/>
              <w:autoSpaceDE/>
              <w:autoSpaceDN/>
              <w:spacing w:after="0" w:line="240" w:lineRule="auto"/>
              <w:jc w:val="left"/>
              <w:rPr>
                <w:rFonts w:ascii="Times New Roman" w:eastAsia="맑은 고딕" w:hAnsi="Times New Roman" w:cs="Times New Roman"/>
                <w:kern w:val="0"/>
                <w:szCs w:val="20"/>
              </w:rPr>
            </w:pPr>
            <w:r w:rsidRPr="00B9348A">
              <w:rPr>
                <w:rFonts w:ascii="Times New Roman" w:eastAsia="맑은 고딕" w:hAnsi="Times New Roman" w:cs="Times New Roman"/>
                <w:kern w:val="0"/>
                <w:szCs w:val="20"/>
              </w:rPr>
              <w:t>R11</w:t>
            </w:r>
          </w:p>
        </w:tc>
      </w:tr>
      <w:tr w:rsidR="00E205B7" w:rsidRPr="00B9348A" w14:paraId="50DFD52F" w14:textId="77777777" w:rsidTr="00966A06">
        <w:trPr>
          <w:trHeight w:val="330"/>
        </w:trPr>
        <w:tc>
          <w:tcPr>
            <w:tcW w:w="1701" w:type="dxa"/>
            <w:vMerge/>
            <w:tcBorders>
              <w:top w:val="nil"/>
              <w:bottom w:val="single" w:sz="4" w:space="0" w:color="000000"/>
            </w:tcBorders>
            <w:vAlign w:val="center"/>
            <w:hideMark/>
          </w:tcPr>
          <w:p w14:paraId="326D2E85" w14:textId="77777777" w:rsidR="00B20D51" w:rsidRPr="00B9348A" w:rsidRDefault="00B20D51" w:rsidP="00475199">
            <w:pPr>
              <w:widowControl/>
              <w:wordWrap/>
              <w:autoSpaceDE/>
              <w:autoSpaceDN/>
              <w:spacing w:after="0" w:line="240" w:lineRule="auto"/>
              <w:jc w:val="left"/>
              <w:rPr>
                <w:rFonts w:ascii="Times New Roman" w:eastAsia="맑은 고딕" w:hAnsi="Times New Roman" w:cs="Times New Roman"/>
                <w:kern w:val="0"/>
                <w:szCs w:val="20"/>
              </w:rPr>
            </w:pPr>
          </w:p>
        </w:tc>
        <w:tc>
          <w:tcPr>
            <w:tcW w:w="1985" w:type="dxa"/>
            <w:tcBorders>
              <w:top w:val="nil"/>
              <w:bottom w:val="single" w:sz="4" w:space="0" w:color="auto"/>
            </w:tcBorders>
            <w:shd w:val="clear" w:color="auto" w:fill="auto"/>
            <w:vAlign w:val="center"/>
            <w:hideMark/>
          </w:tcPr>
          <w:p w14:paraId="219E735E" w14:textId="1F7E7C4B" w:rsidR="00B20D51" w:rsidRPr="00B9348A" w:rsidRDefault="00DD4EA6" w:rsidP="00DD4EA6">
            <w:pPr>
              <w:widowControl/>
              <w:wordWrap/>
              <w:autoSpaceDE/>
              <w:autoSpaceDN/>
              <w:spacing w:after="0" w:line="240" w:lineRule="auto"/>
              <w:jc w:val="left"/>
              <w:rPr>
                <w:rFonts w:ascii="Times New Roman" w:eastAsia="맑은 고딕" w:hAnsi="Times New Roman" w:cs="Times New Roman"/>
                <w:kern w:val="0"/>
                <w:szCs w:val="20"/>
              </w:rPr>
            </w:pPr>
            <w:r>
              <w:rPr>
                <w:rFonts w:ascii="Times New Roman" w:eastAsia="맑은 고딕" w:hAnsi="Times New Roman" w:cs="Times New Roman"/>
                <w:kern w:val="0"/>
                <w:szCs w:val="20"/>
              </w:rPr>
              <w:t>diarrhea (n</w:t>
            </w:r>
            <w:r w:rsidR="00B20D51" w:rsidRPr="00B9348A">
              <w:rPr>
                <w:rFonts w:ascii="Times New Roman" w:eastAsia="맑은 고딕" w:hAnsi="Times New Roman" w:cs="Times New Roman"/>
                <w:kern w:val="0"/>
                <w:szCs w:val="20"/>
              </w:rPr>
              <w:t>on-C.</w:t>
            </w:r>
            <w:r w:rsidR="00B20D51" w:rsidRPr="00DD4EA6">
              <w:rPr>
                <w:rFonts w:ascii="Times New Roman" w:eastAsia="맑은 고딕" w:hAnsi="Times New Roman" w:cs="Times New Roman"/>
                <w:i/>
                <w:kern w:val="0"/>
                <w:szCs w:val="20"/>
              </w:rPr>
              <w:t>difficile</w:t>
            </w:r>
            <w:r>
              <w:rPr>
                <w:rFonts w:ascii="Times New Roman" w:eastAsia="맑은 고딕" w:hAnsi="Times New Roman" w:cs="Times New Roman"/>
                <w:kern w:val="0"/>
                <w:szCs w:val="20"/>
              </w:rPr>
              <w:t>-</w:t>
            </w:r>
            <w:r w:rsidR="00B20D51" w:rsidRPr="00B9348A">
              <w:rPr>
                <w:rFonts w:ascii="Times New Roman" w:eastAsia="맑은 고딕" w:hAnsi="Times New Roman" w:cs="Times New Roman"/>
                <w:kern w:val="0"/>
                <w:szCs w:val="20"/>
              </w:rPr>
              <w:t>related)</w:t>
            </w:r>
          </w:p>
        </w:tc>
        <w:tc>
          <w:tcPr>
            <w:tcW w:w="1134" w:type="dxa"/>
            <w:tcBorders>
              <w:top w:val="nil"/>
              <w:bottom w:val="single" w:sz="4" w:space="0" w:color="auto"/>
            </w:tcBorders>
            <w:shd w:val="clear" w:color="auto" w:fill="auto"/>
            <w:vAlign w:val="center"/>
            <w:hideMark/>
          </w:tcPr>
          <w:p w14:paraId="56BCA8D3" w14:textId="77777777" w:rsidR="00B20D51" w:rsidRPr="00B9348A" w:rsidRDefault="00B20D51" w:rsidP="00475199">
            <w:pPr>
              <w:widowControl/>
              <w:wordWrap/>
              <w:autoSpaceDE/>
              <w:autoSpaceDN/>
              <w:spacing w:after="0" w:line="240" w:lineRule="auto"/>
              <w:jc w:val="center"/>
              <w:rPr>
                <w:rFonts w:ascii="Times New Roman" w:eastAsia="맑은 고딕" w:hAnsi="Times New Roman" w:cs="Times New Roman"/>
                <w:kern w:val="0"/>
                <w:szCs w:val="20"/>
              </w:rPr>
            </w:pPr>
            <w:r w:rsidRPr="00B9348A">
              <w:rPr>
                <w:rFonts w:ascii="Times New Roman" w:eastAsia="맑은 고딕" w:hAnsi="Times New Roman" w:cs="Times New Roman"/>
                <w:kern w:val="0"/>
                <w:szCs w:val="20"/>
              </w:rPr>
              <w:t>60</w:t>
            </w:r>
          </w:p>
        </w:tc>
        <w:tc>
          <w:tcPr>
            <w:tcW w:w="4252" w:type="dxa"/>
            <w:tcBorders>
              <w:top w:val="nil"/>
              <w:bottom w:val="single" w:sz="4" w:space="0" w:color="auto"/>
            </w:tcBorders>
            <w:shd w:val="clear" w:color="auto" w:fill="auto"/>
            <w:vAlign w:val="center"/>
            <w:hideMark/>
          </w:tcPr>
          <w:p w14:paraId="1EA59207" w14:textId="77777777" w:rsidR="00B20D51" w:rsidRPr="00B9348A" w:rsidRDefault="00B20D51" w:rsidP="00475199">
            <w:pPr>
              <w:widowControl/>
              <w:wordWrap/>
              <w:autoSpaceDE/>
              <w:autoSpaceDN/>
              <w:spacing w:after="0" w:line="240" w:lineRule="auto"/>
              <w:jc w:val="left"/>
              <w:rPr>
                <w:rFonts w:ascii="Times New Roman" w:eastAsia="맑은 고딕" w:hAnsi="Times New Roman" w:cs="Times New Roman"/>
                <w:kern w:val="0"/>
                <w:szCs w:val="20"/>
              </w:rPr>
            </w:pPr>
            <w:r w:rsidRPr="00B9348A">
              <w:rPr>
                <w:rFonts w:ascii="Times New Roman" w:eastAsia="맑은 고딕" w:hAnsi="Times New Roman" w:cs="Times New Roman"/>
                <w:kern w:val="0"/>
                <w:szCs w:val="20"/>
              </w:rPr>
              <w:t>K59.1, K52.3, K52.89, K52.9, K52.29, K52.89, R19.7</w:t>
            </w:r>
          </w:p>
        </w:tc>
      </w:tr>
      <w:tr w:rsidR="00E205B7" w:rsidRPr="00B9348A" w14:paraId="4CD098B1" w14:textId="77777777" w:rsidTr="00966A06">
        <w:trPr>
          <w:trHeight w:val="330"/>
        </w:trPr>
        <w:tc>
          <w:tcPr>
            <w:tcW w:w="1701" w:type="dxa"/>
            <w:vMerge/>
            <w:tcBorders>
              <w:top w:val="nil"/>
              <w:bottom w:val="single" w:sz="4" w:space="0" w:color="000000"/>
            </w:tcBorders>
            <w:vAlign w:val="center"/>
            <w:hideMark/>
          </w:tcPr>
          <w:p w14:paraId="36024038" w14:textId="77777777" w:rsidR="00B20D51" w:rsidRPr="00B9348A" w:rsidRDefault="00B20D51" w:rsidP="00475199">
            <w:pPr>
              <w:widowControl/>
              <w:wordWrap/>
              <w:autoSpaceDE/>
              <w:autoSpaceDN/>
              <w:spacing w:after="0" w:line="240" w:lineRule="auto"/>
              <w:jc w:val="left"/>
              <w:rPr>
                <w:rFonts w:ascii="Times New Roman" w:eastAsia="맑은 고딕" w:hAnsi="Times New Roman" w:cs="Times New Roman"/>
                <w:kern w:val="0"/>
                <w:szCs w:val="20"/>
              </w:rPr>
            </w:pPr>
          </w:p>
        </w:tc>
        <w:tc>
          <w:tcPr>
            <w:tcW w:w="1985" w:type="dxa"/>
            <w:tcBorders>
              <w:top w:val="nil"/>
              <w:bottom w:val="single" w:sz="4" w:space="0" w:color="auto"/>
            </w:tcBorders>
            <w:shd w:val="clear" w:color="auto" w:fill="auto"/>
            <w:vAlign w:val="center"/>
            <w:hideMark/>
          </w:tcPr>
          <w:p w14:paraId="0F667D83" w14:textId="452BBB59" w:rsidR="00B20D51" w:rsidRPr="00B9348A" w:rsidRDefault="00B20D51" w:rsidP="00475199">
            <w:pPr>
              <w:widowControl/>
              <w:wordWrap/>
              <w:autoSpaceDE/>
              <w:autoSpaceDN/>
              <w:spacing w:after="0" w:line="240" w:lineRule="auto"/>
              <w:jc w:val="left"/>
              <w:rPr>
                <w:rFonts w:ascii="Times New Roman" w:eastAsia="맑은 고딕" w:hAnsi="Times New Roman" w:cs="Times New Roman"/>
                <w:kern w:val="0"/>
                <w:szCs w:val="20"/>
              </w:rPr>
            </w:pPr>
            <w:r w:rsidRPr="00B9348A">
              <w:rPr>
                <w:rFonts w:ascii="Times New Roman" w:eastAsia="맑은 고딕" w:hAnsi="Times New Roman" w:cs="Times New Roman"/>
                <w:kern w:val="0"/>
                <w:szCs w:val="20"/>
              </w:rPr>
              <w:t xml:space="preserve">C. </w:t>
            </w:r>
            <w:r w:rsidRPr="00DD4EA6">
              <w:rPr>
                <w:rFonts w:ascii="Times New Roman" w:eastAsia="맑은 고딕" w:hAnsi="Times New Roman" w:cs="Times New Roman"/>
                <w:i/>
                <w:kern w:val="0"/>
                <w:szCs w:val="20"/>
              </w:rPr>
              <w:t>difficile</w:t>
            </w:r>
            <w:r w:rsidR="00DD4EA6">
              <w:rPr>
                <w:rFonts w:ascii="Times New Roman" w:eastAsia="맑은 고딕" w:hAnsi="Times New Roman" w:cs="Times New Roman"/>
                <w:kern w:val="0"/>
                <w:szCs w:val="20"/>
              </w:rPr>
              <w:t>-</w:t>
            </w:r>
            <w:r w:rsidRPr="00B9348A">
              <w:rPr>
                <w:rFonts w:ascii="Times New Roman" w:eastAsia="맑은 고딕" w:hAnsi="Times New Roman" w:cs="Times New Roman"/>
                <w:kern w:val="0"/>
                <w:szCs w:val="20"/>
              </w:rPr>
              <w:t>related diarrhea</w:t>
            </w:r>
          </w:p>
        </w:tc>
        <w:tc>
          <w:tcPr>
            <w:tcW w:w="1134" w:type="dxa"/>
            <w:tcBorders>
              <w:top w:val="nil"/>
              <w:bottom w:val="single" w:sz="4" w:space="0" w:color="auto"/>
            </w:tcBorders>
            <w:shd w:val="clear" w:color="auto" w:fill="auto"/>
            <w:vAlign w:val="center"/>
            <w:hideMark/>
          </w:tcPr>
          <w:p w14:paraId="69E9C3E8" w14:textId="77777777" w:rsidR="00B20D51" w:rsidRPr="00B9348A" w:rsidRDefault="00B20D51" w:rsidP="00475199">
            <w:pPr>
              <w:widowControl/>
              <w:wordWrap/>
              <w:autoSpaceDE/>
              <w:autoSpaceDN/>
              <w:spacing w:after="0" w:line="240" w:lineRule="auto"/>
              <w:jc w:val="center"/>
              <w:rPr>
                <w:rFonts w:ascii="Times New Roman" w:eastAsia="맑은 고딕" w:hAnsi="Times New Roman" w:cs="Times New Roman"/>
                <w:kern w:val="0"/>
                <w:szCs w:val="20"/>
              </w:rPr>
            </w:pPr>
            <w:r w:rsidRPr="00B9348A">
              <w:rPr>
                <w:rFonts w:ascii="Times New Roman" w:eastAsia="맑은 고딕" w:hAnsi="Times New Roman" w:cs="Times New Roman"/>
                <w:kern w:val="0"/>
                <w:szCs w:val="20"/>
              </w:rPr>
              <w:t>90</w:t>
            </w:r>
          </w:p>
        </w:tc>
        <w:tc>
          <w:tcPr>
            <w:tcW w:w="4252" w:type="dxa"/>
            <w:tcBorders>
              <w:top w:val="nil"/>
              <w:bottom w:val="single" w:sz="4" w:space="0" w:color="auto"/>
            </w:tcBorders>
            <w:shd w:val="clear" w:color="auto" w:fill="auto"/>
            <w:vAlign w:val="center"/>
            <w:hideMark/>
          </w:tcPr>
          <w:p w14:paraId="480D99C3" w14:textId="77777777" w:rsidR="00B20D51" w:rsidRPr="00B9348A" w:rsidRDefault="00B20D51" w:rsidP="00475199">
            <w:pPr>
              <w:widowControl/>
              <w:wordWrap/>
              <w:autoSpaceDE/>
              <w:autoSpaceDN/>
              <w:spacing w:after="0" w:line="240" w:lineRule="auto"/>
              <w:jc w:val="left"/>
              <w:rPr>
                <w:rFonts w:ascii="Times New Roman" w:eastAsia="맑은 고딕" w:hAnsi="Times New Roman" w:cs="Times New Roman"/>
                <w:kern w:val="0"/>
                <w:szCs w:val="20"/>
              </w:rPr>
            </w:pPr>
            <w:r w:rsidRPr="00B9348A">
              <w:rPr>
                <w:rFonts w:ascii="Times New Roman" w:eastAsia="맑은 고딕" w:hAnsi="Times New Roman" w:cs="Times New Roman"/>
                <w:kern w:val="0"/>
                <w:szCs w:val="20"/>
              </w:rPr>
              <w:t>A04.7</w:t>
            </w:r>
          </w:p>
        </w:tc>
      </w:tr>
      <w:tr w:rsidR="00E205B7" w:rsidRPr="00B9348A" w14:paraId="3A511DB2" w14:textId="77777777" w:rsidTr="00966A06">
        <w:trPr>
          <w:trHeight w:val="330"/>
        </w:trPr>
        <w:tc>
          <w:tcPr>
            <w:tcW w:w="1701" w:type="dxa"/>
            <w:tcBorders>
              <w:top w:val="nil"/>
              <w:bottom w:val="single" w:sz="4" w:space="0" w:color="auto"/>
            </w:tcBorders>
            <w:shd w:val="clear" w:color="auto" w:fill="auto"/>
            <w:vAlign w:val="center"/>
            <w:hideMark/>
          </w:tcPr>
          <w:p w14:paraId="797EA9BF" w14:textId="5C233D3C" w:rsidR="00B20D51" w:rsidRPr="00B9348A" w:rsidRDefault="001A708C" w:rsidP="00475199">
            <w:pPr>
              <w:widowControl/>
              <w:wordWrap/>
              <w:autoSpaceDE/>
              <w:autoSpaceDN/>
              <w:spacing w:after="0" w:line="240" w:lineRule="auto"/>
              <w:jc w:val="left"/>
              <w:rPr>
                <w:rFonts w:ascii="Times New Roman" w:eastAsia="맑은 고딕" w:hAnsi="Times New Roman" w:cs="Times New Roman"/>
                <w:kern w:val="0"/>
                <w:szCs w:val="20"/>
              </w:rPr>
            </w:pPr>
            <w:r w:rsidRPr="00B9348A">
              <w:rPr>
                <w:rFonts w:ascii="Times New Roman" w:eastAsia="맑은 고딕" w:hAnsi="Times New Roman" w:cs="Times New Roman"/>
                <w:kern w:val="0"/>
                <w:szCs w:val="20"/>
              </w:rPr>
              <w:t>Genitourinary</w:t>
            </w:r>
            <w:r w:rsidR="00B20D51" w:rsidRPr="00B9348A">
              <w:rPr>
                <w:rFonts w:ascii="Times New Roman" w:eastAsia="맑은 고딕" w:hAnsi="Times New Roman" w:cs="Times New Roman"/>
                <w:kern w:val="0"/>
                <w:szCs w:val="20"/>
              </w:rPr>
              <w:t xml:space="preserve"> reactions</w:t>
            </w:r>
          </w:p>
        </w:tc>
        <w:tc>
          <w:tcPr>
            <w:tcW w:w="1985" w:type="dxa"/>
            <w:tcBorders>
              <w:top w:val="nil"/>
              <w:bottom w:val="single" w:sz="4" w:space="0" w:color="auto"/>
            </w:tcBorders>
            <w:shd w:val="clear" w:color="auto" w:fill="auto"/>
            <w:vAlign w:val="center"/>
            <w:hideMark/>
          </w:tcPr>
          <w:p w14:paraId="0B42F05D" w14:textId="77777777" w:rsidR="00B20D51" w:rsidRPr="00B9348A" w:rsidRDefault="00B20D51" w:rsidP="00475199">
            <w:pPr>
              <w:widowControl/>
              <w:wordWrap/>
              <w:autoSpaceDE/>
              <w:autoSpaceDN/>
              <w:spacing w:after="0" w:line="240" w:lineRule="auto"/>
              <w:jc w:val="left"/>
              <w:rPr>
                <w:rFonts w:ascii="Times New Roman" w:eastAsia="맑은 고딕" w:hAnsi="Times New Roman" w:cs="Times New Roman"/>
                <w:kern w:val="0"/>
                <w:szCs w:val="20"/>
              </w:rPr>
            </w:pPr>
            <w:r w:rsidRPr="00B9348A">
              <w:rPr>
                <w:rFonts w:ascii="Times New Roman" w:eastAsia="맑은 고딕" w:hAnsi="Times New Roman" w:cs="Times New Roman"/>
                <w:kern w:val="0"/>
                <w:szCs w:val="20"/>
              </w:rPr>
              <w:t>vaginitis</w:t>
            </w:r>
          </w:p>
        </w:tc>
        <w:tc>
          <w:tcPr>
            <w:tcW w:w="1134" w:type="dxa"/>
            <w:tcBorders>
              <w:top w:val="nil"/>
              <w:bottom w:val="single" w:sz="4" w:space="0" w:color="auto"/>
            </w:tcBorders>
            <w:shd w:val="clear" w:color="auto" w:fill="auto"/>
            <w:vAlign w:val="center"/>
            <w:hideMark/>
          </w:tcPr>
          <w:p w14:paraId="220BC986" w14:textId="77777777" w:rsidR="00B20D51" w:rsidRPr="00B9348A" w:rsidRDefault="00B20D51" w:rsidP="00475199">
            <w:pPr>
              <w:widowControl/>
              <w:wordWrap/>
              <w:autoSpaceDE/>
              <w:autoSpaceDN/>
              <w:spacing w:after="0" w:line="240" w:lineRule="auto"/>
              <w:jc w:val="center"/>
              <w:rPr>
                <w:rFonts w:ascii="Times New Roman" w:eastAsia="맑은 고딕" w:hAnsi="Times New Roman" w:cs="Times New Roman"/>
                <w:kern w:val="0"/>
                <w:szCs w:val="20"/>
              </w:rPr>
            </w:pPr>
            <w:r w:rsidRPr="00B9348A">
              <w:rPr>
                <w:rFonts w:ascii="Times New Roman" w:eastAsia="맑은 고딕" w:hAnsi="Times New Roman" w:cs="Times New Roman"/>
                <w:kern w:val="0"/>
                <w:szCs w:val="20"/>
              </w:rPr>
              <w:t>30</w:t>
            </w:r>
          </w:p>
        </w:tc>
        <w:tc>
          <w:tcPr>
            <w:tcW w:w="4252" w:type="dxa"/>
            <w:tcBorders>
              <w:top w:val="nil"/>
              <w:bottom w:val="single" w:sz="4" w:space="0" w:color="auto"/>
            </w:tcBorders>
            <w:shd w:val="clear" w:color="auto" w:fill="auto"/>
            <w:vAlign w:val="center"/>
            <w:hideMark/>
          </w:tcPr>
          <w:p w14:paraId="393ED3D3" w14:textId="77777777" w:rsidR="00B20D51" w:rsidRPr="00B9348A" w:rsidRDefault="00B20D51" w:rsidP="00475199">
            <w:pPr>
              <w:widowControl/>
              <w:wordWrap/>
              <w:autoSpaceDE/>
              <w:autoSpaceDN/>
              <w:spacing w:after="0" w:line="240" w:lineRule="auto"/>
              <w:jc w:val="left"/>
              <w:rPr>
                <w:rFonts w:ascii="Times New Roman" w:eastAsia="맑은 고딕" w:hAnsi="Times New Roman" w:cs="Times New Roman"/>
                <w:kern w:val="0"/>
                <w:szCs w:val="20"/>
              </w:rPr>
            </w:pPr>
            <w:r w:rsidRPr="00B9348A">
              <w:rPr>
                <w:rFonts w:ascii="Times New Roman" w:eastAsia="맑은 고딕" w:hAnsi="Times New Roman" w:cs="Times New Roman"/>
                <w:kern w:val="0"/>
                <w:szCs w:val="20"/>
              </w:rPr>
              <w:t>N76.0, N76.1, N76.2, N77.1, B37.3</w:t>
            </w:r>
          </w:p>
        </w:tc>
      </w:tr>
      <w:tr w:rsidR="00E205B7" w:rsidRPr="00B9348A" w14:paraId="09A45EE7" w14:textId="77777777" w:rsidTr="00966A06">
        <w:trPr>
          <w:trHeight w:val="330"/>
        </w:trPr>
        <w:tc>
          <w:tcPr>
            <w:tcW w:w="1701" w:type="dxa"/>
            <w:vMerge w:val="restart"/>
            <w:tcBorders>
              <w:top w:val="nil"/>
              <w:bottom w:val="single" w:sz="4" w:space="0" w:color="000000"/>
            </w:tcBorders>
            <w:shd w:val="clear" w:color="auto" w:fill="auto"/>
            <w:vAlign w:val="center"/>
            <w:hideMark/>
          </w:tcPr>
          <w:p w14:paraId="54ECF98C" w14:textId="77777777" w:rsidR="00B20D51" w:rsidRPr="00B9348A" w:rsidRDefault="00B20D51" w:rsidP="00475199">
            <w:pPr>
              <w:widowControl/>
              <w:wordWrap/>
              <w:autoSpaceDE/>
              <w:autoSpaceDN/>
              <w:spacing w:after="0" w:line="240" w:lineRule="auto"/>
              <w:jc w:val="left"/>
              <w:rPr>
                <w:rFonts w:ascii="Times New Roman" w:eastAsia="맑은 고딕" w:hAnsi="Times New Roman" w:cs="Times New Roman"/>
                <w:kern w:val="0"/>
                <w:szCs w:val="20"/>
              </w:rPr>
            </w:pPr>
            <w:r w:rsidRPr="00B9348A">
              <w:rPr>
                <w:rFonts w:ascii="Times New Roman" w:eastAsia="맑은 고딕" w:hAnsi="Times New Roman" w:cs="Times New Roman"/>
                <w:kern w:val="0"/>
                <w:szCs w:val="20"/>
              </w:rPr>
              <w:t>Cardiovascular reactions</w:t>
            </w:r>
          </w:p>
        </w:tc>
        <w:tc>
          <w:tcPr>
            <w:tcW w:w="1985" w:type="dxa"/>
            <w:tcBorders>
              <w:top w:val="nil"/>
              <w:bottom w:val="single" w:sz="4" w:space="0" w:color="auto"/>
            </w:tcBorders>
            <w:shd w:val="clear" w:color="auto" w:fill="auto"/>
            <w:vAlign w:val="center"/>
            <w:hideMark/>
          </w:tcPr>
          <w:p w14:paraId="222E5F6E" w14:textId="77777777" w:rsidR="00B20D51" w:rsidRPr="00B9348A" w:rsidRDefault="00B20D51" w:rsidP="00475199">
            <w:pPr>
              <w:widowControl/>
              <w:wordWrap/>
              <w:autoSpaceDE/>
              <w:autoSpaceDN/>
              <w:spacing w:after="0" w:line="240" w:lineRule="auto"/>
              <w:jc w:val="left"/>
              <w:rPr>
                <w:rFonts w:ascii="Times New Roman" w:eastAsia="맑은 고딕" w:hAnsi="Times New Roman" w:cs="Times New Roman"/>
                <w:kern w:val="0"/>
                <w:szCs w:val="20"/>
              </w:rPr>
            </w:pPr>
            <w:r w:rsidRPr="00B9348A">
              <w:rPr>
                <w:rFonts w:ascii="Times New Roman" w:eastAsia="맑은 고딕" w:hAnsi="Times New Roman" w:cs="Times New Roman"/>
                <w:kern w:val="0"/>
                <w:szCs w:val="20"/>
              </w:rPr>
              <w:t>aortic aneurysm and dissection</w:t>
            </w:r>
          </w:p>
        </w:tc>
        <w:tc>
          <w:tcPr>
            <w:tcW w:w="1134" w:type="dxa"/>
            <w:tcBorders>
              <w:top w:val="nil"/>
              <w:bottom w:val="single" w:sz="4" w:space="0" w:color="auto"/>
            </w:tcBorders>
            <w:shd w:val="clear" w:color="auto" w:fill="auto"/>
            <w:vAlign w:val="center"/>
            <w:hideMark/>
          </w:tcPr>
          <w:p w14:paraId="680FC431" w14:textId="77777777" w:rsidR="00B20D51" w:rsidRPr="00B9348A" w:rsidRDefault="00B20D51" w:rsidP="00475199">
            <w:pPr>
              <w:widowControl/>
              <w:wordWrap/>
              <w:autoSpaceDE/>
              <w:autoSpaceDN/>
              <w:spacing w:after="0" w:line="240" w:lineRule="auto"/>
              <w:jc w:val="center"/>
              <w:rPr>
                <w:rFonts w:ascii="Times New Roman" w:eastAsia="맑은 고딕" w:hAnsi="Times New Roman" w:cs="Times New Roman"/>
                <w:kern w:val="0"/>
                <w:szCs w:val="20"/>
              </w:rPr>
            </w:pPr>
            <w:r w:rsidRPr="00B9348A">
              <w:rPr>
                <w:rFonts w:ascii="Times New Roman" w:eastAsia="맑은 고딕" w:hAnsi="Times New Roman" w:cs="Times New Roman"/>
                <w:kern w:val="0"/>
                <w:szCs w:val="20"/>
              </w:rPr>
              <w:t>90</w:t>
            </w:r>
          </w:p>
        </w:tc>
        <w:tc>
          <w:tcPr>
            <w:tcW w:w="4252" w:type="dxa"/>
            <w:tcBorders>
              <w:top w:val="nil"/>
              <w:bottom w:val="single" w:sz="4" w:space="0" w:color="auto"/>
            </w:tcBorders>
            <w:shd w:val="clear" w:color="auto" w:fill="auto"/>
            <w:vAlign w:val="center"/>
            <w:hideMark/>
          </w:tcPr>
          <w:p w14:paraId="3FE685B6" w14:textId="77777777" w:rsidR="00B20D51" w:rsidRPr="00B9348A" w:rsidRDefault="00B20D51" w:rsidP="00475199">
            <w:pPr>
              <w:widowControl/>
              <w:wordWrap/>
              <w:autoSpaceDE/>
              <w:autoSpaceDN/>
              <w:spacing w:after="0" w:line="240" w:lineRule="auto"/>
              <w:jc w:val="left"/>
              <w:rPr>
                <w:rFonts w:ascii="Times New Roman" w:eastAsia="맑은 고딕" w:hAnsi="Times New Roman" w:cs="Times New Roman"/>
                <w:kern w:val="0"/>
                <w:szCs w:val="20"/>
              </w:rPr>
            </w:pPr>
            <w:r w:rsidRPr="00B9348A">
              <w:rPr>
                <w:rFonts w:ascii="Times New Roman" w:eastAsia="맑은 고딕" w:hAnsi="Times New Roman" w:cs="Times New Roman"/>
                <w:kern w:val="0"/>
                <w:szCs w:val="20"/>
              </w:rPr>
              <w:t>I71</w:t>
            </w:r>
          </w:p>
        </w:tc>
      </w:tr>
      <w:tr w:rsidR="00E205B7" w:rsidRPr="00B9348A" w14:paraId="643FEFBD" w14:textId="77777777" w:rsidTr="00966A06">
        <w:trPr>
          <w:trHeight w:val="330"/>
        </w:trPr>
        <w:tc>
          <w:tcPr>
            <w:tcW w:w="1701" w:type="dxa"/>
            <w:vMerge/>
            <w:tcBorders>
              <w:top w:val="nil"/>
              <w:bottom w:val="single" w:sz="4" w:space="0" w:color="000000"/>
            </w:tcBorders>
            <w:vAlign w:val="center"/>
            <w:hideMark/>
          </w:tcPr>
          <w:p w14:paraId="01D977D9" w14:textId="77777777" w:rsidR="00B20D51" w:rsidRPr="00B9348A" w:rsidRDefault="00B20D51" w:rsidP="00475199">
            <w:pPr>
              <w:widowControl/>
              <w:wordWrap/>
              <w:autoSpaceDE/>
              <w:autoSpaceDN/>
              <w:spacing w:after="0" w:line="240" w:lineRule="auto"/>
              <w:jc w:val="left"/>
              <w:rPr>
                <w:rFonts w:ascii="Times New Roman" w:eastAsia="맑은 고딕" w:hAnsi="Times New Roman" w:cs="Times New Roman"/>
                <w:kern w:val="0"/>
                <w:szCs w:val="20"/>
              </w:rPr>
            </w:pPr>
          </w:p>
        </w:tc>
        <w:tc>
          <w:tcPr>
            <w:tcW w:w="1985" w:type="dxa"/>
            <w:tcBorders>
              <w:top w:val="nil"/>
              <w:bottom w:val="single" w:sz="4" w:space="0" w:color="auto"/>
            </w:tcBorders>
            <w:shd w:val="clear" w:color="auto" w:fill="auto"/>
            <w:vAlign w:val="center"/>
            <w:hideMark/>
          </w:tcPr>
          <w:p w14:paraId="0ED76E97" w14:textId="77777777" w:rsidR="00B20D51" w:rsidRPr="00B9348A" w:rsidRDefault="00B20D51" w:rsidP="00475199">
            <w:pPr>
              <w:widowControl/>
              <w:wordWrap/>
              <w:autoSpaceDE/>
              <w:autoSpaceDN/>
              <w:spacing w:after="0" w:line="240" w:lineRule="auto"/>
              <w:jc w:val="left"/>
              <w:rPr>
                <w:rFonts w:ascii="Times New Roman" w:eastAsia="맑은 고딕" w:hAnsi="Times New Roman" w:cs="Times New Roman"/>
                <w:kern w:val="0"/>
                <w:szCs w:val="20"/>
              </w:rPr>
            </w:pPr>
            <w:r w:rsidRPr="00B9348A">
              <w:rPr>
                <w:rFonts w:ascii="Times New Roman" w:eastAsia="맑은 고딕" w:hAnsi="Times New Roman" w:cs="Times New Roman"/>
                <w:kern w:val="0"/>
                <w:szCs w:val="20"/>
              </w:rPr>
              <w:t>arrhythmia</w:t>
            </w:r>
          </w:p>
        </w:tc>
        <w:tc>
          <w:tcPr>
            <w:tcW w:w="1134" w:type="dxa"/>
            <w:tcBorders>
              <w:top w:val="nil"/>
              <w:bottom w:val="single" w:sz="4" w:space="0" w:color="auto"/>
            </w:tcBorders>
            <w:shd w:val="clear" w:color="auto" w:fill="auto"/>
            <w:vAlign w:val="center"/>
            <w:hideMark/>
          </w:tcPr>
          <w:p w14:paraId="79BA5785" w14:textId="77777777" w:rsidR="00B20D51" w:rsidRPr="00B9348A" w:rsidRDefault="00B20D51" w:rsidP="00475199">
            <w:pPr>
              <w:widowControl/>
              <w:wordWrap/>
              <w:autoSpaceDE/>
              <w:autoSpaceDN/>
              <w:spacing w:after="0" w:line="240" w:lineRule="auto"/>
              <w:jc w:val="center"/>
              <w:rPr>
                <w:rFonts w:ascii="Times New Roman" w:eastAsia="맑은 고딕" w:hAnsi="Times New Roman" w:cs="Times New Roman"/>
                <w:kern w:val="0"/>
                <w:szCs w:val="20"/>
              </w:rPr>
            </w:pPr>
            <w:r w:rsidRPr="00B9348A">
              <w:rPr>
                <w:rFonts w:ascii="Times New Roman" w:eastAsia="맑은 고딕" w:hAnsi="Times New Roman" w:cs="Times New Roman"/>
                <w:kern w:val="0"/>
                <w:szCs w:val="20"/>
              </w:rPr>
              <w:t>90</w:t>
            </w:r>
          </w:p>
        </w:tc>
        <w:tc>
          <w:tcPr>
            <w:tcW w:w="4252" w:type="dxa"/>
            <w:tcBorders>
              <w:top w:val="nil"/>
              <w:bottom w:val="single" w:sz="4" w:space="0" w:color="auto"/>
            </w:tcBorders>
            <w:shd w:val="clear" w:color="auto" w:fill="auto"/>
            <w:vAlign w:val="center"/>
            <w:hideMark/>
          </w:tcPr>
          <w:p w14:paraId="7CBC70CA" w14:textId="77777777" w:rsidR="00B20D51" w:rsidRPr="00B9348A" w:rsidRDefault="00B20D51" w:rsidP="00475199">
            <w:pPr>
              <w:widowControl/>
              <w:wordWrap/>
              <w:autoSpaceDE/>
              <w:autoSpaceDN/>
              <w:spacing w:after="0" w:line="240" w:lineRule="auto"/>
              <w:jc w:val="left"/>
              <w:rPr>
                <w:rFonts w:ascii="Times New Roman" w:eastAsia="맑은 고딕" w:hAnsi="Times New Roman" w:cs="Times New Roman"/>
                <w:kern w:val="0"/>
                <w:szCs w:val="20"/>
              </w:rPr>
            </w:pPr>
            <w:r w:rsidRPr="00B9348A">
              <w:rPr>
                <w:rFonts w:ascii="Times New Roman" w:eastAsia="맑은 고딕" w:hAnsi="Times New Roman" w:cs="Times New Roman"/>
                <w:kern w:val="0"/>
                <w:szCs w:val="20"/>
              </w:rPr>
              <w:t>I49.8, I45.81</w:t>
            </w:r>
          </w:p>
        </w:tc>
      </w:tr>
      <w:tr w:rsidR="00E205B7" w:rsidRPr="00B9348A" w14:paraId="1E58ED8A" w14:textId="77777777" w:rsidTr="00966A06">
        <w:trPr>
          <w:trHeight w:val="330"/>
        </w:trPr>
        <w:tc>
          <w:tcPr>
            <w:tcW w:w="1701" w:type="dxa"/>
            <w:tcBorders>
              <w:top w:val="nil"/>
              <w:bottom w:val="single" w:sz="4" w:space="0" w:color="auto"/>
            </w:tcBorders>
            <w:shd w:val="clear" w:color="auto" w:fill="auto"/>
            <w:vAlign w:val="center"/>
            <w:hideMark/>
          </w:tcPr>
          <w:p w14:paraId="03DD1755" w14:textId="77777777" w:rsidR="00B20D51" w:rsidRPr="00B9348A" w:rsidRDefault="00B20D51" w:rsidP="00475199">
            <w:pPr>
              <w:widowControl/>
              <w:wordWrap/>
              <w:autoSpaceDE/>
              <w:autoSpaceDN/>
              <w:spacing w:after="0" w:line="240" w:lineRule="auto"/>
              <w:jc w:val="left"/>
              <w:rPr>
                <w:rFonts w:ascii="Times New Roman" w:eastAsia="맑은 고딕" w:hAnsi="Times New Roman" w:cs="Times New Roman"/>
                <w:kern w:val="0"/>
                <w:szCs w:val="20"/>
              </w:rPr>
            </w:pPr>
            <w:r w:rsidRPr="00B9348A">
              <w:rPr>
                <w:rFonts w:ascii="Times New Roman" w:eastAsia="맑은 고딕" w:hAnsi="Times New Roman" w:cs="Times New Roman"/>
                <w:kern w:val="0"/>
                <w:szCs w:val="20"/>
              </w:rPr>
              <w:t>Renal failure</w:t>
            </w:r>
          </w:p>
        </w:tc>
        <w:tc>
          <w:tcPr>
            <w:tcW w:w="1985" w:type="dxa"/>
            <w:tcBorders>
              <w:top w:val="nil"/>
              <w:bottom w:val="single" w:sz="4" w:space="0" w:color="auto"/>
            </w:tcBorders>
            <w:shd w:val="clear" w:color="auto" w:fill="auto"/>
            <w:vAlign w:val="center"/>
            <w:hideMark/>
          </w:tcPr>
          <w:p w14:paraId="53D4BA0C" w14:textId="77777777" w:rsidR="00B20D51" w:rsidRPr="00B9348A" w:rsidRDefault="00B20D51" w:rsidP="00475199">
            <w:pPr>
              <w:widowControl/>
              <w:wordWrap/>
              <w:autoSpaceDE/>
              <w:autoSpaceDN/>
              <w:spacing w:after="0" w:line="240" w:lineRule="auto"/>
              <w:jc w:val="left"/>
              <w:rPr>
                <w:rFonts w:ascii="Times New Roman" w:eastAsia="맑은 고딕" w:hAnsi="Times New Roman" w:cs="Times New Roman"/>
                <w:kern w:val="0"/>
                <w:szCs w:val="20"/>
              </w:rPr>
            </w:pPr>
            <w:r w:rsidRPr="00B9348A">
              <w:rPr>
                <w:rFonts w:ascii="Times New Roman" w:eastAsia="맑은 고딕" w:hAnsi="Times New Roman" w:cs="Times New Roman"/>
                <w:kern w:val="0"/>
                <w:szCs w:val="20"/>
              </w:rPr>
              <w:t>acute renal failure</w:t>
            </w:r>
          </w:p>
        </w:tc>
        <w:tc>
          <w:tcPr>
            <w:tcW w:w="1134" w:type="dxa"/>
            <w:tcBorders>
              <w:top w:val="nil"/>
              <w:bottom w:val="single" w:sz="4" w:space="0" w:color="auto"/>
            </w:tcBorders>
            <w:shd w:val="clear" w:color="auto" w:fill="auto"/>
            <w:vAlign w:val="center"/>
            <w:hideMark/>
          </w:tcPr>
          <w:p w14:paraId="22F2319B" w14:textId="77777777" w:rsidR="00B20D51" w:rsidRPr="00B9348A" w:rsidRDefault="00B20D51" w:rsidP="00475199">
            <w:pPr>
              <w:widowControl/>
              <w:wordWrap/>
              <w:autoSpaceDE/>
              <w:autoSpaceDN/>
              <w:spacing w:after="0" w:line="240" w:lineRule="auto"/>
              <w:jc w:val="center"/>
              <w:rPr>
                <w:rFonts w:ascii="Times New Roman" w:eastAsia="맑은 고딕" w:hAnsi="Times New Roman" w:cs="Times New Roman"/>
                <w:kern w:val="0"/>
                <w:szCs w:val="20"/>
              </w:rPr>
            </w:pPr>
            <w:r w:rsidRPr="00B9348A">
              <w:rPr>
                <w:rFonts w:ascii="Times New Roman" w:eastAsia="맑은 고딕" w:hAnsi="Times New Roman" w:cs="Times New Roman"/>
                <w:kern w:val="0"/>
                <w:szCs w:val="20"/>
              </w:rPr>
              <w:t>21</w:t>
            </w:r>
          </w:p>
        </w:tc>
        <w:tc>
          <w:tcPr>
            <w:tcW w:w="4252" w:type="dxa"/>
            <w:tcBorders>
              <w:top w:val="nil"/>
              <w:bottom w:val="single" w:sz="4" w:space="0" w:color="auto"/>
            </w:tcBorders>
            <w:shd w:val="clear" w:color="auto" w:fill="auto"/>
            <w:vAlign w:val="center"/>
            <w:hideMark/>
          </w:tcPr>
          <w:p w14:paraId="4065D995" w14:textId="77777777" w:rsidR="00B20D51" w:rsidRPr="00B9348A" w:rsidRDefault="00B20D51" w:rsidP="00475199">
            <w:pPr>
              <w:widowControl/>
              <w:wordWrap/>
              <w:autoSpaceDE/>
              <w:autoSpaceDN/>
              <w:spacing w:after="0" w:line="240" w:lineRule="auto"/>
              <w:jc w:val="left"/>
              <w:rPr>
                <w:rFonts w:ascii="Times New Roman" w:eastAsia="맑은 고딕" w:hAnsi="Times New Roman" w:cs="Times New Roman"/>
                <w:kern w:val="0"/>
                <w:szCs w:val="20"/>
              </w:rPr>
            </w:pPr>
            <w:r w:rsidRPr="00B9348A">
              <w:rPr>
                <w:rFonts w:ascii="Times New Roman" w:eastAsia="맑은 고딕" w:hAnsi="Times New Roman" w:cs="Times New Roman"/>
                <w:kern w:val="0"/>
                <w:szCs w:val="20"/>
              </w:rPr>
              <w:t>N17.0, N17.1, N17.2, N17.8, N17.9</w:t>
            </w:r>
          </w:p>
        </w:tc>
      </w:tr>
      <w:tr w:rsidR="00E205B7" w:rsidRPr="00B9348A" w14:paraId="6E43155B" w14:textId="77777777" w:rsidTr="00966A06">
        <w:trPr>
          <w:trHeight w:val="1020"/>
        </w:trPr>
        <w:tc>
          <w:tcPr>
            <w:tcW w:w="1701" w:type="dxa"/>
            <w:vMerge w:val="restart"/>
            <w:tcBorders>
              <w:top w:val="nil"/>
              <w:bottom w:val="single" w:sz="4" w:space="0" w:color="000000"/>
            </w:tcBorders>
            <w:shd w:val="clear" w:color="auto" w:fill="auto"/>
            <w:vAlign w:val="center"/>
            <w:hideMark/>
          </w:tcPr>
          <w:p w14:paraId="549D9AC0" w14:textId="2D1CFE62" w:rsidR="00B20D51" w:rsidRPr="00B9348A" w:rsidRDefault="00B20D51" w:rsidP="00475199">
            <w:pPr>
              <w:widowControl/>
              <w:wordWrap/>
              <w:autoSpaceDE/>
              <w:autoSpaceDN/>
              <w:spacing w:after="0" w:line="240" w:lineRule="auto"/>
              <w:jc w:val="left"/>
              <w:rPr>
                <w:rFonts w:ascii="Times New Roman" w:eastAsia="맑은 고딕" w:hAnsi="Times New Roman" w:cs="Times New Roman"/>
                <w:kern w:val="0"/>
                <w:szCs w:val="20"/>
              </w:rPr>
            </w:pPr>
            <w:r w:rsidRPr="00B9348A">
              <w:rPr>
                <w:rFonts w:ascii="Times New Roman" w:eastAsia="맑은 고딕" w:hAnsi="Times New Roman" w:cs="Times New Roman"/>
                <w:kern w:val="0"/>
                <w:szCs w:val="20"/>
              </w:rPr>
              <w:t xml:space="preserve">Neuromuscular and </w:t>
            </w:r>
            <w:r w:rsidR="001A708C" w:rsidRPr="00B9348A">
              <w:rPr>
                <w:rFonts w:ascii="Times New Roman" w:eastAsia="맑은 고딕" w:hAnsi="Times New Roman" w:cs="Times New Roman"/>
                <w:kern w:val="0"/>
                <w:szCs w:val="20"/>
              </w:rPr>
              <w:t>skeletal</w:t>
            </w:r>
            <w:r w:rsidRPr="00B9348A">
              <w:rPr>
                <w:rFonts w:ascii="Times New Roman" w:eastAsia="맑은 고딕" w:hAnsi="Times New Roman" w:cs="Times New Roman"/>
                <w:kern w:val="0"/>
                <w:szCs w:val="20"/>
              </w:rPr>
              <w:t xml:space="preserve"> reactions</w:t>
            </w:r>
          </w:p>
        </w:tc>
        <w:tc>
          <w:tcPr>
            <w:tcW w:w="1985" w:type="dxa"/>
            <w:tcBorders>
              <w:top w:val="nil"/>
              <w:bottom w:val="single" w:sz="4" w:space="0" w:color="auto"/>
            </w:tcBorders>
            <w:shd w:val="clear" w:color="auto" w:fill="auto"/>
            <w:vAlign w:val="center"/>
            <w:hideMark/>
          </w:tcPr>
          <w:p w14:paraId="3D46ACDD" w14:textId="4E87C3C6" w:rsidR="00B20D51" w:rsidRPr="00B9348A" w:rsidRDefault="00B20D51" w:rsidP="00475199">
            <w:pPr>
              <w:widowControl/>
              <w:wordWrap/>
              <w:autoSpaceDE/>
              <w:autoSpaceDN/>
              <w:spacing w:after="0" w:line="240" w:lineRule="auto"/>
              <w:jc w:val="left"/>
              <w:rPr>
                <w:rFonts w:ascii="Times New Roman" w:eastAsia="맑은 고딕" w:hAnsi="Times New Roman" w:cs="Times New Roman"/>
                <w:kern w:val="0"/>
                <w:szCs w:val="20"/>
              </w:rPr>
            </w:pPr>
            <w:r w:rsidRPr="00B9348A">
              <w:rPr>
                <w:rFonts w:ascii="Times New Roman" w:eastAsia="맑은 고딕" w:hAnsi="Times New Roman" w:cs="Times New Roman"/>
                <w:kern w:val="0"/>
                <w:szCs w:val="20"/>
              </w:rPr>
              <w:t xml:space="preserve">muscular and </w:t>
            </w:r>
            <w:r w:rsidR="001A708C" w:rsidRPr="00B9348A">
              <w:rPr>
                <w:rFonts w:ascii="Times New Roman" w:eastAsia="맑은 고딕" w:hAnsi="Times New Roman" w:cs="Times New Roman"/>
                <w:kern w:val="0"/>
                <w:szCs w:val="20"/>
              </w:rPr>
              <w:t>skeletal</w:t>
            </w:r>
            <w:r w:rsidRPr="00B9348A">
              <w:rPr>
                <w:rFonts w:ascii="Times New Roman" w:eastAsia="맑은 고딕" w:hAnsi="Times New Roman" w:cs="Times New Roman"/>
                <w:kern w:val="0"/>
                <w:szCs w:val="20"/>
              </w:rPr>
              <w:t xml:space="preserve"> reaction</w:t>
            </w:r>
          </w:p>
        </w:tc>
        <w:tc>
          <w:tcPr>
            <w:tcW w:w="1134" w:type="dxa"/>
            <w:tcBorders>
              <w:top w:val="nil"/>
              <w:bottom w:val="single" w:sz="4" w:space="0" w:color="auto"/>
            </w:tcBorders>
            <w:shd w:val="clear" w:color="auto" w:fill="auto"/>
            <w:vAlign w:val="center"/>
            <w:hideMark/>
          </w:tcPr>
          <w:p w14:paraId="5B627074" w14:textId="77777777" w:rsidR="00B20D51" w:rsidRPr="00B9348A" w:rsidRDefault="00B20D51" w:rsidP="00475199">
            <w:pPr>
              <w:widowControl/>
              <w:wordWrap/>
              <w:autoSpaceDE/>
              <w:autoSpaceDN/>
              <w:spacing w:after="0" w:line="240" w:lineRule="auto"/>
              <w:jc w:val="center"/>
              <w:rPr>
                <w:rFonts w:ascii="Times New Roman" w:eastAsia="맑은 고딕" w:hAnsi="Times New Roman" w:cs="Times New Roman"/>
                <w:kern w:val="0"/>
                <w:szCs w:val="20"/>
              </w:rPr>
            </w:pPr>
            <w:r w:rsidRPr="00B9348A">
              <w:rPr>
                <w:rFonts w:ascii="Times New Roman" w:eastAsia="맑은 고딕" w:hAnsi="Times New Roman" w:cs="Times New Roman"/>
                <w:kern w:val="0"/>
                <w:szCs w:val="20"/>
              </w:rPr>
              <w:t>90</w:t>
            </w:r>
          </w:p>
        </w:tc>
        <w:tc>
          <w:tcPr>
            <w:tcW w:w="4252" w:type="dxa"/>
            <w:tcBorders>
              <w:top w:val="nil"/>
              <w:bottom w:val="single" w:sz="4" w:space="0" w:color="auto"/>
            </w:tcBorders>
            <w:shd w:val="clear" w:color="auto" w:fill="auto"/>
            <w:vAlign w:val="center"/>
            <w:hideMark/>
          </w:tcPr>
          <w:p w14:paraId="6A80E7A2" w14:textId="77777777" w:rsidR="00B20D51" w:rsidRPr="00B9348A" w:rsidRDefault="00B20D51" w:rsidP="00475199">
            <w:pPr>
              <w:widowControl/>
              <w:wordWrap/>
              <w:autoSpaceDE/>
              <w:autoSpaceDN/>
              <w:spacing w:after="0" w:line="240" w:lineRule="auto"/>
              <w:jc w:val="left"/>
              <w:rPr>
                <w:rFonts w:ascii="Times New Roman" w:eastAsia="맑은 고딕" w:hAnsi="Times New Roman" w:cs="Times New Roman"/>
                <w:kern w:val="0"/>
                <w:szCs w:val="20"/>
              </w:rPr>
            </w:pPr>
            <w:r w:rsidRPr="00B9348A">
              <w:rPr>
                <w:rFonts w:ascii="Times New Roman" w:eastAsia="맑은 고딕" w:hAnsi="Times New Roman" w:cs="Times New Roman"/>
                <w:kern w:val="0"/>
                <w:szCs w:val="20"/>
              </w:rPr>
              <w:t>G11.1, M65.0, M65.2, M65.3, M65.8, M66.2, M66.3, M66.8, M66.9, M67.0, M67.1, M67.4, M67.8, M67.9, M68.8, M70.6, M75.12, M75.2, M75.3, M75.8, M76.0, M76.5, M76.6, M76.7, M76.81, M76.82, M77.9, S09.1, S16, S29.0, S39.0, S46.0, S46.1, S46.2, S46.3, S76.0, S76.1, S76.2, S86.0, T09.5, T14.6, T94.1</w:t>
            </w:r>
          </w:p>
        </w:tc>
      </w:tr>
      <w:tr w:rsidR="00E205B7" w:rsidRPr="00B9348A" w14:paraId="1025CB14" w14:textId="77777777" w:rsidTr="00966A06">
        <w:trPr>
          <w:trHeight w:val="765"/>
        </w:trPr>
        <w:tc>
          <w:tcPr>
            <w:tcW w:w="1701" w:type="dxa"/>
            <w:vMerge/>
            <w:tcBorders>
              <w:top w:val="nil"/>
              <w:bottom w:val="single" w:sz="4" w:space="0" w:color="000000"/>
            </w:tcBorders>
            <w:vAlign w:val="center"/>
            <w:hideMark/>
          </w:tcPr>
          <w:p w14:paraId="1E97264B" w14:textId="77777777" w:rsidR="00B20D51" w:rsidRPr="00B9348A" w:rsidRDefault="00B20D51" w:rsidP="00475199">
            <w:pPr>
              <w:widowControl/>
              <w:wordWrap/>
              <w:autoSpaceDE/>
              <w:autoSpaceDN/>
              <w:spacing w:after="0" w:line="240" w:lineRule="auto"/>
              <w:jc w:val="left"/>
              <w:rPr>
                <w:rFonts w:ascii="Times New Roman" w:eastAsia="맑은 고딕" w:hAnsi="Times New Roman" w:cs="Times New Roman"/>
                <w:kern w:val="0"/>
                <w:szCs w:val="20"/>
              </w:rPr>
            </w:pPr>
          </w:p>
        </w:tc>
        <w:tc>
          <w:tcPr>
            <w:tcW w:w="1985" w:type="dxa"/>
            <w:tcBorders>
              <w:top w:val="nil"/>
              <w:bottom w:val="single" w:sz="4" w:space="0" w:color="auto"/>
            </w:tcBorders>
            <w:shd w:val="clear" w:color="auto" w:fill="auto"/>
            <w:vAlign w:val="center"/>
            <w:hideMark/>
          </w:tcPr>
          <w:p w14:paraId="27A4C3D2" w14:textId="77777777" w:rsidR="00B20D51" w:rsidRPr="00B9348A" w:rsidRDefault="00B20D51" w:rsidP="00475199">
            <w:pPr>
              <w:widowControl/>
              <w:wordWrap/>
              <w:autoSpaceDE/>
              <w:autoSpaceDN/>
              <w:spacing w:after="0" w:line="240" w:lineRule="auto"/>
              <w:jc w:val="left"/>
              <w:rPr>
                <w:rFonts w:ascii="Times New Roman" w:eastAsia="맑은 고딕" w:hAnsi="Times New Roman" w:cs="Times New Roman"/>
                <w:kern w:val="0"/>
                <w:szCs w:val="20"/>
              </w:rPr>
            </w:pPr>
            <w:r w:rsidRPr="00B9348A">
              <w:rPr>
                <w:rFonts w:ascii="Times New Roman" w:eastAsia="맑은 고딕" w:hAnsi="Times New Roman" w:cs="Times New Roman"/>
                <w:kern w:val="0"/>
                <w:szCs w:val="20"/>
              </w:rPr>
              <w:t>neuropathy</w:t>
            </w:r>
          </w:p>
        </w:tc>
        <w:tc>
          <w:tcPr>
            <w:tcW w:w="1134" w:type="dxa"/>
            <w:tcBorders>
              <w:top w:val="nil"/>
              <w:bottom w:val="single" w:sz="4" w:space="0" w:color="auto"/>
            </w:tcBorders>
            <w:shd w:val="clear" w:color="auto" w:fill="auto"/>
            <w:vAlign w:val="center"/>
            <w:hideMark/>
          </w:tcPr>
          <w:p w14:paraId="76F90815" w14:textId="77777777" w:rsidR="00B20D51" w:rsidRPr="00B9348A" w:rsidRDefault="00B20D51" w:rsidP="00475199">
            <w:pPr>
              <w:widowControl/>
              <w:wordWrap/>
              <w:autoSpaceDE/>
              <w:autoSpaceDN/>
              <w:spacing w:after="0" w:line="240" w:lineRule="auto"/>
              <w:jc w:val="center"/>
              <w:rPr>
                <w:rFonts w:ascii="Times New Roman" w:eastAsia="맑은 고딕" w:hAnsi="Times New Roman" w:cs="Times New Roman"/>
                <w:kern w:val="0"/>
                <w:szCs w:val="20"/>
              </w:rPr>
            </w:pPr>
            <w:r w:rsidRPr="00B9348A">
              <w:rPr>
                <w:rFonts w:ascii="Times New Roman" w:eastAsia="맑은 고딕" w:hAnsi="Times New Roman" w:cs="Times New Roman"/>
                <w:kern w:val="0"/>
                <w:szCs w:val="20"/>
              </w:rPr>
              <w:t>90</w:t>
            </w:r>
          </w:p>
        </w:tc>
        <w:tc>
          <w:tcPr>
            <w:tcW w:w="4252" w:type="dxa"/>
            <w:tcBorders>
              <w:top w:val="nil"/>
              <w:bottom w:val="single" w:sz="4" w:space="0" w:color="auto"/>
            </w:tcBorders>
            <w:shd w:val="clear" w:color="auto" w:fill="auto"/>
            <w:vAlign w:val="center"/>
            <w:hideMark/>
          </w:tcPr>
          <w:p w14:paraId="4AB801B1" w14:textId="77777777" w:rsidR="00B20D51" w:rsidRPr="00B9348A" w:rsidRDefault="00B20D51" w:rsidP="00475199">
            <w:pPr>
              <w:widowControl/>
              <w:wordWrap/>
              <w:autoSpaceDE/>
              <w:autoSpaceDN/>
              <w:spacing w:after="0" w:line="240" w:lineRule="auto"/>
              <w:jc w:val="left"/>
              <w:rPr>
                <w:rFonts w:ascii="Times New Roman" w:eastAsia="맑은 고딕" w:hAnsi="Times New Roman" w:cs="Times New Roman"/>
                <w:kern w:val="0"/>
                <w:szCs w:val="20"/>
              </w:rPr>
            </w:pPr>
            <w:r w:rsidRPr="00B9348A">
              <w:rPr>
                <w:rFonts w:ascii="Times New Roman" w:eastAsia="맑은 고딕" w:hAnsi="Times New Roman" w:cs="Times New Roman"/>
                <w:kern w:val="0"/>
                <w:szCs w:val="20"/>
              </w:rPr>
              <w:t>G62.0, G62.1, G62.2, G62.8, G62.9, G61.0, G61.1, G61.8, G61.9, G63.0, G63.1, G63.2, G63.3, G63.4, G63.5, G63.6, G63.8, M14.6, M49.0, M49.1, M49.2, M49.3, M49.4, M49.5, M49.8, G58.0, G58.7, G58.8, G58.9</w:t>
            </w:r>
          </w:p>
        </w:tc>
      </w:tr>
    </w:tbl>
    <w:p w14:paraId="4BC97958" w14:textId="10118600" w:rsidR="00871780" w:rsidRDefault="00B20D51" w:rsidP="00DC3C2D">
      <w:pPr>
        <w:widowControl/>
        <w:wordWrap/>
        <w:autoSpaceDE/>
        <w:autoSpaceDN/>
        <w:rPr>
          <w:rFonts w:ascii="Times New Roman" w:eastAsia="Times New Roman Uni" w:hAnsi="Times New Roman" w:cs="Times New Roman"/>
          <w:szCs w:val="20"/>
        </w:rPr>
      </w:pPr>
      <w:r w:rsidRPr="00B9348A">
        <w:rPr>
          <w:rFonts w:ascii="Times New Roman" w:eastAsia="Times New Roman Uni" w:hAnsi="Times New Roman" w:cs="Times New Roman"/>
          <w:b/>
          <w:szCs w:val="20"/>
        </w:rPr>
        <w:br w:type="page"/>
      </w:r>
      <w:r w:rsidR="003E2A94" w:rsidRPr="003E2A94">
        <w:rPr>
          <w:rFonts w:ascii="Times New Roman" w:eastAsia="Times New Roman Uni" w:hAnsi="Times New Roman" w:cs="Times New Roman"/>
          <w:bCs/>
          <w:szCs w:val="20"/>
        </w:rPr>
        <w:lastRenderedPageBreak/>
        <w:t>Supplementary</w:t>
      </w:r>
      <w:r w:rsidR="003E2A94" w:rsidRPr="003E2A94">
        <w:rPr>
          <w:rFonts w:ascii="Times New Roman" w:eastAsia="Times New Roman Uni" w:hAnsi="Times New Roman" w:cs="Times New Roman"/>
          <w:b/>
          <w:szCs w:val="20"/>
        </w:rPr>
        <w:t xml:space="preserve"> </w:t>
      </w:r>
      <w:r w:rsidR="00871780" w:rsidRPr="00B9348A">
        <w:rPr>
          <w:rFonts w:ascii="Times New Roman" w:eastAsia="Times New Roman Uni" w:hAnsi="Times New Roman" w:cs="Times New Roman"/>
          <w:szCs w:val="20"/>
        </w:rPr>
        <w:t xml:space="preserve">Table </w:t>
      </w:r>
      <w:r w:rsidR="00871780" w:rsidRPr="00B9348A">
        <w:rPr>
          <w:rFonts w:ascii="Times New Roman" w:eastAsia="Times New Roman Uni" w:hAnsi="Times New Roman" w:cs="Times New Roman" w:hint="eastAsia"/>
          <w:szCs w:val="20"/>
        </w:rPr>
        <w:t>6</w:t>
      </w:r>
      <w:r w:rsidR="00871780" w:rsidRPr="00B9348A">
        <w:rPr>
          <w:rFonts w:ascii="Times New Roman" w:eastAsia="Times New Roman Uni" w:hAnsi="Times New Roman" w:cs="Times New Roman"/>
          <w:szCs w:val="20"/>
        </w:rPr>
        <w:t>. Baseline characteristics for antibiotic classes</w:t>
      </w:r>
    </w:p>
    <w:tbl>
      <w:tblPr>
        <w:tblStyle w:val="4"/>
        <w:tblW w:w="13687" w:type="dxa"/>
        <w:tblBorders>
          <w:top w:val="single" w:sz="4" w:space="0" w:color="auto"/>
          <w:bottom w:val="single" w:sz="4" w:space="0" w:color="auto"/>
          <w:insideH w:val="single" w:sz="4" w:space="0" w:color="auto"/>
        </w:tblBorders>
        <w:tblLayout w:type="fixed"/>
        <w:tblLook w:val="06A0" w:firstRow="1" w:lastRow="0" w:firstColumn="1" w:lastColumn="0" w:noHBand="1" w:noVBand="1"/>
      </w:tblPr>
      <w:tblGrid>
        <w:gridCol w:w="709"/>
        <w:gridCol w:w="790"/>
        <w:gridCol w:w="1053"/>
        <w:gridCol w:w="1276"/>
        <w:gridCol w:w="992"/>
        <w:gridCol w:w="1134"/>
        <w:gridCol w:w="1559"/>
        <w:gridCol w:w="1276"/>
        <w:gridCol w:w="1276"/>
        <w:gridCol w:w="1134"/>
        <w:gridCol w:w="1711"/>
        <w:gridCol w:w="777"/>
      </w:tblGrid>
      <w:tr w:rsidR="0012523A" w:rsidRPr="00827701" w14:paraId="0AA5AF93" w14:textId="77777777" w:rsidTr="0015750A">
        <w:trPr>
          <w:cnfStyle w:val="100000000000" w:firstRow="1" w:lastRow="0" w:firstColumn="0" w:lastColumn="0" w:oddVBand="0" w:evenVBand="0" w:oddHBand="0"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709" w:type="dxa"/>
          </w:tcPr>
          <w:p w14:paraId="1C81EDB1" w14:textId="77777777" w:rsidR="0012523A" w:rsidRPr="00827701" w:rsidRDefault="0012523A" w:rsidP="0015750A">
            <w:pPr>
              <w:jc w:val="left"/>
              <w:rPr>
                <w:rFonts w:ascii="Times New Roman" w:hAnsi="Times New Roman" w:cs="Times New Roman"/>
                <w:sz w:val="16"/>
                <w:szCs w:val="16"/>
              </w:rPr>
            </w:pPr>
          </w:p>
        </w:tc>
        <w:tc>
          <w:tcPr>
            <w:tcW w:w="790" w:type="dxa"/>
          </w:tcPr>
          <w:p w14:paraId="3F885DDE" w14:textId="77777777" w:rsidR="0012523A" w:rsidRPr="00827701" w:rsidRDefault="0012523A" w:rsidP="0015750A">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16"/>
                <w:szCs w:val="16"/>
              </w:rPr>
            </w:pPr>
          </w:p>
        </w:tc>
        <w:tc>
          <w:tcPr>
            <w:tcW w:w="11411" w:type="dxa"/>
            <w:gridSpan w:val="9"/>
            <w:noWrap/>
          </w:tcPr>
          <w:p w14:paraId="6D85DAD2" w14:textId="77777777" w:rsidR="0012523A" w:rsidRPr="00827701" w:rsidRDefault="0012523A" w:rsidP="0015750A">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bCs w:val="0"/>
                <w:sz w:val="16"/>
                <w:szCs w:val="16"/>
              </w:rPr>
              <w:t>N (%)</w:t>
            </w:r>
          </w:p>
        </w:tc>
        <w:tc>
          <w:tcPr>
            <w:tcW w:w="777" w:type="dxa"/>
            <w:vMerge w:val="restart"/>
            <w:noWrap/>
          </w:tcPr>
          <w:p w14:paraId="4328ADF0" w14:textId="77777777" w:rsidR="0012523A" w:rsidRPr="00827701" w:rsidRDefault="0012523A" w:rsidP="0015750A">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P-values</w:t>
            </w:r>
          </w:p>
        </w:tc>
      </w:tr>
      <w:tr w:rsidR="0012523A" w:rsidRPr="00827701" w14:paraId="2E07454B" w14:textId="77777777" w:rsidTr="0015750A">
        <w:trPr>
          <w:trHeight w:val="330"/>
        </w:trPr>
        <w:tc>
          <w:tcPr>
            <w:cnfStyle w:val="001000000000" w:firstRow="0" w:lastRow="0" w:firstColumn="1" w:lastColumn="0" w:oddVBand="0" w:evenVBand="0" w:oddHBand="0" w:evenHBand="0" w:firstRowFirstColumn="0" w:firstRowLastColumn="0" w:lastRowFirstColumn="0" w:lastRowLastColumn="0"/>
            <w:tcW w:w="709" w:type="dxa"/>
          </w:tcPr>
          <w:p w14:paraId="114D56A6" w14:textId="77777777" w:rsidR="0012523A" w:rsidRPr="00827701" w:rsidRDefault="0012523A" w:rsidP="0015750A">
            <w:pPr>
              <w:jc w:val="left"/>
              <w:rPr>
                <w:rFonts w:ascii="Times New Roman" w:hAnsi="Times New Roman" w:cs="Times New Roman"/>
                <w:sz w:val="16"/>
                <w:szCs w:val="16"/>
              </w:rPr>
            </w:pPr>
          </w:p>
        </w:tc>
        <w:tc>
          <w:tcPr>
            <w:tcW w:w="790" w:type="dxa"/>
          </w:tcPr>
          <w:p w14:paraId="5F01D347"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Treatment groups</w:t>
            </w:r>
          </w:p>
        </w:tc>
        <w:tc>
          <w:tcPr>
            <w:tcW w:w="1053" w:type="dxa"/>
            <w:noWrap/>
          </w:tcPr>
          <w:p w14:paraId="641334BD"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b/>
                <w:bCs/>
                <w:sz w:val="16"/>
                <w:szCs w:val="16"/>
              </w:rPr>
              <w:t>1</w:t>
            </w:r>
            <w:r w:rsidRPr="00827701">
              <w:rPr>
                <w:rFonts w:ascii="Times New Roman" w:hAnsi="Times New Roman" w:cs="Times New Roman"/>
                <w:b/>
                <w:bCs/>
                <w:sz w:val="16"/>
                <w:szCs w:val="16"/>
                <w:vertAlign w:val="superscript"/>
              </w:rPr>
              <w:t>st</w:t>
            </w:r>
            <w:r w:rsidRPr="00827701">
              <w:rPr>
                <w:rFonts w:ascii="Times New Roman" w:hAnsi="Times New Roman" w:cs="Times New Roman"/>
                <w:b/>
                <w:bCs/>
                <w:sz w:val="16"/>
                <w:szCs w:val="16"/>
              </w:rPr>
              <w:t xml:space="preserve"> line therapy</w:t>
            </w:r>
          </w:p>
        </w:tc>
        <w:tc>
          <w:tcPr>
            <w:tcW w:w="4961" w:type="dxa"/>
            <w:gridSpan w:val="4"/>
            <w:noWrap/>
          </w:tcPr>
          <w:p w14:paraId="4FDB30B8"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b/>
                <w:bCs/>
                <w:sz w:val="16"/>
                <w:szCs w:val="16"/>
              </w:rPr>
              <w:t>Alternatives</w:t>
            </w:r>
          </w:p>
        </w:tc>
        <w:tc>
          <w:tcPr>
            <w:tcW w:w="5397" w:type="dxa"/>
            <w:gridSpan w:val="4"/>
            <w:noWrap/>
          </w:tcPr>
          <w:p w14:paraId="26E8D890"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b/>
                <w:bCs/>
                <w:sz w:val="16"/>
                <w:szCs w:val="16"/>
              </w:rPr>
              <w:t>Others</w:t>
            </w:r>
          </w:p>
        </w:tc>
        <w:tc>
          <w:tcPr>
            <w:tcW w:w="777" w:type="dxa"/>
            <w:vMerge/>
            <w:noWrap/>
          </w:tcPr>
          <w:p w14:paraId="4DC8DE5C"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p>
        </w:tc>
      </w:tr>
      <w:tr w:rsidR="0012523A" w:rsidRPr="00827701" w14:paraId="5B9BFE63" w14:textId="77777777" w:rsidTr="0015750A">
        <w:trPr>
          <w:trHeight w:val="330"/>
        </w:trPr>
        <w:tc>
          <w:tcPr>
            <w:cnfStyle w:val="001000000000" w:firstRow="0" w:lastRow="0" w:firstColumn="1" w:lastColumn="0" w:oddVBand="0" w:evenVBand="0" w:oddHBand="0" w:evenHBand="0" w:firstRowFirstColumn="0" w:firstRowLastColumn="0" w:lastRowFirstColumn="0" w:lastRowLastColumn="0"/>
            <w:tcW w:w="709" w:type="dxa"/>
          </w:tcPr>
          <w:p w14:paraId="67FA07DD" w14:textId="77777777" w:rsidR="0012523A" w:rsidRPr="00827701" w:rsidRDefault="0012523A" w:rsidP="0015750A">
            <w:pPr>
              <w:jc w:val="left"/>
              <w:rPr>
                <w:rFonts w:ascii="Times New Roman" w:hAnsi="Times New Roman" w:cs="Times New Roman"/>
                <w:sz w:val="16"/>
                <w:szCs w:val="16"/>
              </w:rPr>
            </w:pPr>
          </w:p>
        </w:tc>
        <w:tc>
          <w:tcPr>
            <w:tcW w:w="790" w:type="dxa"/>
          </w:tcPr>
          <w:p w14:paraId="7E0C9D45"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Antibiotic classes</w:t>
            </w:r>
          </w:p>
        </w:tc>
        <w:tc>
          <w:tcPr>
            <w:tcW w:w="1053" w:type="dxa"/>
            <w:noWrap/>
          </w:tcPr>
          <w:p w14:paraId="44FA672A"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b/>
                <w:bCs/>
                <w:sz w:val="16"/>
                <w:szCs w:val="16"/>
              </w:rPr>
              <w:t>Penicillins</w:t>
            </w:r>
          </w:p>
        </w:tc>
        <w:tc>
          <w:tcPr>
            <w:tcW w:w="1276" w:type="dxa"/>
            <w:noWrap/>
          </w:tcPr>
          <w:p w14:paraId="55547CEA"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b/>
                <w:bCs/>
                <w:sz w:val="16"/>
                <w:szCs w:val="16"/>
              </w:rPr>
              <w:t>3rd cephalosporins</w:t>
            </w:r>
          </w:p>
        </w:tc>
        <w:tc>
          <w:tcPr>
            <w:tcW w:w="992" w:type="dxa"/>
            <w:noWrap/>
          </w:tcPr>
          <w:p w14:paraId="254901DD"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b/>
                <w:bCs/>
                <w:sz w:val="16"/>
                <w:szCs w:val="16"/>
              </w:rPr>
              <w:t>Quinolones</w:t>
            </w:r>
          </w:p>
        </w:tc>
        <w:tc>
          <w:tcPr>
            <w:tcW w:w="1134" w:type="dxa"/>
            <w:noWrap/>
          </w:tcPr>
          <w:p w14:paraId="7CD9417D"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b/>
                <w:bCs/>
                <w:sz w:val="16"/>
                <w:szCs w:val="16"/>
              </w:rPr>
              <w:t>Tetracyclines</w:t>
            </w:r>
          </w:p>
        </w:tc>
        <w:tc>
          <w:tcPr>
            <w:tcW w:w="1559" w:type="dxa"/>
            <w:noWrap/>
          </w:tcPr>
          <w:p w14:paraId="35B2602E"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b/>
                <w:bCs/>
                <w:sz w:val="16"/>
                <w:szCs w:val="16"/>
              </w:rPr>
              <w:t>Lincosamides</w:t>
            </w:r>
          </w:p>
        </w:tc>
        <w:tc>
          <w:tcPr>
            <w:tcW w:w="1276" w:type="dxa"/>
            <w:noWrap/>
          </w:tcPr>
          <w:p w14:paraId="1720A3A6" w14:textId="77777777" w:rsidR="0012523A" w:rsidRPr="00827701" w:rsidRDefault="0012523A" w:rsidP="0015750A">
            <w:pPr>
              <w:jc w:val="center"/>
              <w:textAlignment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6"/>
                <w:szCs w:val="16"/>
              </w:rPr>
            </w:pPr>
            <w:r w:rsidRPr="00827701">
              <w:rPr>
                <w:rFonts w:ascii="Times New Roman" w:hAnsi="Times New Roman" w:cs="Times New Roman"/>
                <w:b/>
                <w:bCs/>
                <w:sz w:val="16"/>
                <w:szCs w:val="16"/>
              </w:rPr>
              <w:t>2nd</w:t>
            </w:r>
          </w:p>
          <w:p w14:paraId="5A32D019"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b/>
                <w:bCs/>
                <w:sz w:val="16"/>
                <w:szCs w:val="16"/>
              </w:rPr>
              <w:t>cephalosporins</w:t>
            </w:r>
          </w:p>
        </w:tc>
        <w:tc>
          <w:tcPr>
            <w:tcW w:w="1276" w:type="dxa"/>
            <w:noWrap/>
          </w:tcPr>
          <w:p w14:paraId="6A664325"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b/>
                <w:bCs/>
                <w:sz w:val="16"/>
                <w:szCs w:val="16"/>
              </w:rPr>
              <w:t>1st cephalosporins</w:t>
            </w:r>
          </w:p>
        </w:tc>
        <w:tc>
          <w:tcPr>
            <w:tcW w:w="1134" w:type="dxa"/>
            <w:noWrap/>
          </w:tcPr>
          <w:p w14:paraId="702ACA24"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b/>
                <w:bCs/>
                <w:sz w:val="16"/>
                <w:szCs w:val="16"/>
              </w:rPr>
              <w:t>Macrolides</w:t>
            </w:r>
          </w:p>
        </w:tc>
        <w:tc>
          <w:tcPr>
            <w:tcW w:w="1711" w:type="dxa"/>
            <w:noWrap/>
          </w:tcPr>
          <w:p w14:paraId="3499AFE7"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b/>
                <w:bCs/>
                <w:sz w:val="16"/>
                <w:szCs w:val="16"/>
              </w:rPr>
              <w:t>Sulfonamides</w:t>
            </w:r>
          </w:p>
        </w:tc>
        <w:tc>
          <w:tcPr>
            <w:tcW w:w="777" w:type="dxa"/>
            <w:vMerge/>
            <w:noWrap/>
          </w:tcPr>
          <w:p w14:paraId="06FE0F42"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p>
        </w:tc>
      </w:tr>
      <w:tr w:rsidR="0012523A" w:rsidRPr="00827701" w14:paraId="0A417826" w14:textId="77777777" w:rsidTr="0015750A">
        <w:trPr>
          <w:trHeight w:val="330"/>
        </w:trPr>
        <w:tc>
          <w:tcPr>
            <w:cnfStyle w:val="001000000000" w:firstRow="0" w:lastRow="0" w:firstColumn="1" w:lastColumn="0" w:oddVBand="0" w:evenVBand="0" w:oddHBand="0" w:evenHBand="0" w:firstRowFirstColumn="0" w:firstRowLastColumn="0" w:lastRowFirstColumn="0" w:lastRowLastColumn="0"/>
            <w:tcW w:w="709" w:type="dxa"/>
          </w:tcPr>
          <w:p w14:paraId="0A7B0AA3" w14:textId="77777777" w:rsidR="0012523A" w:rsidRPr="00827701" w:rsidRDefault="0012523A" w:rsidP="0015750A">
            <w:pPr>
              <w:jc w:val="left"/>
              <w:rPr>
                <w:rFonts w:ascii="Times New Roman" w:hAnsi="Times New Roman" w:cs="Times New Roman"/>
                <w:sz w:val="16"/>
                <w:szCs w:val="16"/>
              </w:rPr>
            </w:pPr>
            <w:r w:rsidRPr="00827701">
              <w:rPr>
                <w:rFonts w:ascii="Times New Roman" w:hAnsi="Times New Roman" w:cs="Times New Roman"/>
                <w:sz w:val="16"/>
                <w:szCs w:val="16"/>
              </w:rPr>
              <w:t>N</w:t>
            </w:r>
          </w:p>
        </w:tc>
        <w:tc>
          <w:tcPr>
            <w:tcW w:w="790" w:type="dxa"/>
          </w:tcPr>
          <w:p w14:paraId="2D53CD8F"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p>
        </w:tc>
        <w:tc>
          <w:tcPr>
            <w:tcW w:w="1053" w:type="dxa"/>
            <w:noWrap/>
            <w:hideMark/>
          </w:tcPr>
          <w:p w14:paraId="03019F39"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664</w:t>
            </w:r>
            <w:r>
              <w:rPr>
                <w:rFonts w:ascii="Times New Roman" w:hAnsi="Times New Roman" w:cs="Times New Roman"/>
                <w:sz w:val="16"/>
                <w:szCs w:val="16"/>
              </w:rPr>
              <w:t>,</w:t>
            </w:r>
            <w:r w:rsidRPr="00827701">
              <w:rPr>
                <w:rFonts w:ascii="Times New Roman" w:hAnsi="Times New Roman" w:cs="Times New Roman"/>
                <w:sz w:val="16"/>
                <w:szCs w:val="16"/>
              </w:rPr>
              <w:t>157</w:t>
            </w:r>
          </w:p>
        </w:tc>
        <w:tc>
          <w:tcPr>
            <w:tcW w:w="1276" w:type="dxa"/>
            <w:noWrap/>
            <w:hideMark/>
          </w:tcPr>
          <w:p w14:paraId="704610FD"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48</w:t>
            </w:r>
            <w:r>
              <w:rPr>
                <w:rFonts w:ascii="Times New Roman" w:hAnsi="Times New Roman" w:cs="Times New Roman"/>
                <w:sz w:val="16"/>
                <w:szCs w:val="16"/>
              </w:rPr>
              <w:t>,</w:t>
            </w:r>
            <w:r w:rsidRPr="00827701">
              <w:rPr>
                <w:rFonts w:ascii="Times New Roman" w:hAnsi="Times New Roman" w:cs="Times New Roman"/>
                <w:sz w:val="16"/>
                <w:szCs w:val="16"/>
              </w:rPr>
              <w:t>010</w:t>
            </w:r>
          </w:p>
        </w:tc>
        <w:tc>
          <w:tcPr>
            <w:tcW w:w="992" w:type="dxa"/>
            <w:noWrap/>
            <w:hideMark/>
          </w:tcPr>
          <w:p w14:paraId="4B06BE76"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23</w:t>
            </w:r>
            <w:r>
              <w:rPr>
                <w:rFonts w:ascii="Times New Roman" w:hAnsi="Times New Roman" w:cs="Times New Roman"/>
                <w:sz w:val="16"/>
                <w:szCs w:val="16"/>
              </w:rPr>
              <w:t>,</w:t>
            </w:r>
            <w:r w:rsidRPr="00827701">
              <w:rPr>
                <w:rFonts w:ascii="Times New Roman" w:hAnsi="Times New Roman" w:cs="Times New Roman"/>
                <w:sz w:val="16"/>
                <w:szCs w:val="16"/>
              </w:rPr>
              <w:t>910</w:t>
            </w:r>
          </w:p>
        </w:tc>
        <w:tc>
          <w:tcPr>
            <w:tcW w:w="1134" w:type="dxa"/>
            <w:noWrap/>
            <w:hideMark/>
          </w:tcPr>
          <w:p w14:paraId="5CC58BB5"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1</w:t>
            </w:r>
            <w:r>
              <w:rPr>
                <w:rFonts w:ascii="Times New Roman" w:hAnsi="Times New Roman" w:cs="Times New Roman"/>
                <w:sz w:val="16"/>
                <w:szCs w:val="16"/>
              </w:rPr>
              <w:t>,</w:t>
            </w:r>
            <w:r w:rsidRPr="00827701">
              <w:rPr>
                <w:rFonts w:ascii="Times New Roman" w:hAnsi="Times New Roman" w:cs="Times New Roman"/>
                <w:sz w:val="16"/>
                <w:szCs w:val="16"/>
              </w:rPr>
              <w:t>658</w:t>
            </w:r>
          </w:p>
        </w:tc>
        <w:tc>
          <w:tcPr>
            <w:tcW w:w="1559" w:type="dxa"/>
            <w:noWrap/>
            <w:hideMark/>
          </w:tcPr>
          <w:p w14:paraId="218D8C9A"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302</w:t>
            </w:r>
          </w:p>
        </w:tc>
        <w:tc>
          <w:tcPr>
            <w:tcW w:w="1276" w:type="dxa"/>
            <w:noWrap/>
            <w:hideMark/>
          </w:tcPr>
          <w:p w14:paraId="4E57AE5C"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287</w:t>
            </w:r>
            <w:r>
              <w:rPr>
                <w:rFonts w:ascii="Times New Roman" w:hAnsi="Times New Roman" w:cs="Times New Roman"/>
                <w:sz w:val="16"/>
                <w:szCs w:val="16"/>
              </w:rPr>
              <w:t>,</w:t>
            </w:r>
            <w:r w:rsidRPr="00827701">
              <w:rPr>
                <w:rFonts w:ascii="Times New Roman" w:hAnsi="Times New Roman" w:cs="Times New Roman"/>
                <w:sz w:val="16"/>
                <w:szCs w:val="16"/>
              </w:rPr>
              <w:t>077</w:t>
            </w:r>
          </w:p>
        </w:tc>
        <w:tc>
          <w:tcPr>
            <w:tcW w:w="1276" w:type="dxa"/>
            <w:noWrap/>
            <w:hideMark/>
          </w:tcPr>
          <w:p w14:paraId="14C8E507"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16</w:t>
            </w:r>
            <w:r>
              <w:rPr>
                <w:rFonts w:ascii="Times New Roman" w:hAnsi="Times New Roman" w:cs="Times New Roman"/>
                <w:sz w:val="16"/>
                <w:szCs w:val="16"/>
              </w:rPr>
              <w:t>,</w:t>
            </w:r>
            <w:r w:rsidRPr="00827701">
              <w:rPr>
                <w:rFonts w:ascii="Times New Roman" w:hAnsi="Times New Roman" w:cs="Times New Roman"/>
                <w:sz w:val="16"/>
                <w:szCs w:val="16"/>
              </w:rPr>
              <w:t>951</w:t>
            </w:r>
          </w:p>
        </w:tc>
        <w:tc>
          <w:tcPr>
            <w:tcW w:w="1134" w:type="dxa"/>
            <w:noWrap/>
            <w:hideMark/>
          </w:tcPr>
          <w:p w14:paraId="7A06FCB4"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189</w:t>
            </w:r>
            <w:r>
              <w:rPr>
                <w:rFonts w:ascii="Times New Roman" w:hAnsi="Times New Roman" w:cs="Times New Roman"/>
                <w:sz w:val="16"/>
                <w:szCs w:val="16"/>
              </w:rPr>
              <w:t>,</w:t>
            </w:r>
            <w:r w:rsidRPr="00827701">
              <w:rPr>
                <w:rFonts w:ascii="Times New Roman" w:hAnsi="Times New Roman" w:cs="Times New Roman"/>
                <w:sz w:val="16"/>
                <w:szCs w:val="16"/>
              </w:rPr>
              <w:t>392</w:t>
            </w:r>
          </w:p>
        </w:tc>
        <w:tc>
          <w:tcPr>
            <w:tcW w:w="1711" w:type="dxa"/>
            <w:noWrap/>
            <w:hideMark/>
          </w:tcPr>
          <w:p w14:paraId="79198A4F"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5</w:t>
            </w:r>
            <w:r>
              <w:rPr>
                <w:rFonts w:ascii="Times New Roman" w:hAnsi="Times New Roman" w:cs="Times New Roman"/>
                <w:sz w:val="16"/>
                <w:szCs w:val="16"/>
              </w:rPr>
              <w:t>,</w:t>
            </w:r>
            <w:r w:rsidRPr="00827701">
              <w:rPr>
                <w:rFonts w:ascii="Times New Roman" w:hAnsi="Times New Roman" w:cs="Times New Roman"/>
                <w:sz w:val="16"/>
                <w:szCs w:val="16"/>
              </w:rPr>
              <w:t>413</w:t>
            </w:r>
          </w:p>
        </w:tc>
        <w:tc>
          <w:tcPr>
            <w:tcW w:w="777" w:type="dxa"/>
            <w:noWrap/>
            <w:hideMark/>
          </w:tcPr>
          <w:p w14:paraId="63DC01E4"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p>
        </w:tc>
      </w:tr>
      <w:tr w:rsidR="0012523A" w:rsidRPr="00827701" w14:paraId="2E935F13" w14:textId="77777777" w:rsidTr="0015750A">
        <w:trPr>
          <w:trHeight w:val="330"/>
        </w:trPr>
        <w:tc>
          <w:tcPr>
            <w:cnfStyle w:val="001000000000" w:firstRow="0" w:lastRow="0" w:firstColumn="1" w:lastColumn="0" w:oddVBand="0" w:evenVBand="0" w:oddHBand="0" w:evenHBand="0" w:firstRowFirstColumn="0" w:firstRowLastColumn="0" w:lastRowFirstColumn="0" w:lastRowLastColumn="0"/>
            <w:tcW w:w="709" w:type="dxa"/>
          </w:tcPr>
          <w:p w14:paraId="0CAB0800" w14:textId="77777777" w:rsidR="0012523A" w:rsidRPr="00827701" w:rsidRDefault="0012523A" w:rsidP="0015750A">
            <w:pPr>
              <w:jc w:val="left"/>
              <w:rPr>
                <w:rFonts w:ascii="Times New Roman" w:hAnsi="Times New Roman" w:cs="Times New Roman"/>
                <w:sz w:val="16"/>
                <w:szCs w:val="16"/>
              </w:rPr>
            </w:pPr>
            <w:r w:rsidRPr="00827701">
              <w:rPr>
                <w:rFonts w:ascii="Times New Roman" w:hAnsi="Times New Roman" w:cs="Times New Roman"/>
                <w:sz w:val="16"/>
                <w:szCs w:val="16"/>
              </w:rPr>
              <w:t>Sex (%)</w:t>
            </w:r>
          </w:p>
        </w:tc>
        <w:tc>
          <w:tcPr>
            <w:tcW w:w="790" w:type="dxa"/>
          </w:tcPr>
          <w:p w14:paraId="185E9256"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Men</w:t>
            </w:r>
          </w:p>
        </w:tc>
        <w:tc>
          <w:tcPr>
            <w:tcW w:w="1053" w:type="dxa"/>
            <w:noWrap/>
            <w:hideMark/>
          </w:tcPr>
          <w:p w14:paraId="7F20B8C4"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308</w:t>
            </w:r>
            <w:r>
              <w:rPr>
                <w:rFonts w:ascii="Times New Roman" w:hAnsi="Times New Roman" w:cs="Times New Roman"/>
                <w:sz w:val="16"/>
                <w:szCs w:val="16"/>
              </w:rPr>
              <w:t>,</w:t>
            </w:r>
            <w:r w:rsidRPr="00827701">
              <w:rPr>
                <w:rFonts w:ascii="Times New Roman" w:hAnsi="Times New Roman" w:cs="Times New Roman"/>
                <w:sz w:val="16"/>
                <w:szCs w:val="16"/>
              </w:rPr>
              <w:t>827 (46.5)</w:t>
            </w:r>
          </w:p>
        </w:tc>
        <w:tc>
          <w:tcPr>
            <w:tcW w:w="1276" w:type="dxa"/>
            <w:noWrap/>
            <w:hideMark/>
          </w:tcPr>
          <w:p w14:paraId="255D3B01"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20</w:t>
            </w:r>
            <w:r>
              <w:rPr>
                <w:rFonts w:ascii="Times New Roman" w:hAnsi="Times New Roman" w:cs="Times New Roman"/>
                <w:sz w:val="16"/>
                <w:szCs w:val="16"/>
              </w:rPr>
              <w:t>,</w:t>
            </w:r>
            <w:r w:rsidRPr="00827701">
              <w:rPr>
                <w:rFonts w:ascii="Times New Roman" w:hAnsi="Times New Roman" w:cs="Times New Roman"/>
                <w:sz w:val="16"/>
                <w:szCs w:val="16"/>
              </w:rPr>
              <w:t>186 (42.0)</w:t>
            </w:r>
          </w:p>
        </w:tc>
        <w:tc>
          <w:tcPr>
            <w:tcW w:w="992" w:type="dxa"/>
            <w:noWrap/>
            <w:hideMark/>
          </w:tcPr>
          <w:p w14:paraId="04AD5C53"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10</w:t>
            </w:r>
            <w:r>
              <w:rPr>
                <w:rFonts w:ascii="Times New Roman" w:hAnsi="Times New Roman" w:cs="Times New Roman"/>
                <w:sz w:val="16"/>
                <w:szCs w:val="16"/>
              </w:rPr>
              <w:t>,</w:t>
            </w:r>
            <w:r w:rsidRPr="00827701">
              <w:rPr>
                <w:rFonts w:ascii="Times New Roman" w:hAnsi="Times New Roman" w:cs="Times New Roman"/>
                <w:sz w:val="16"/>
                <w:szCs w:val="16"/>
              </w:rPr>
              <w:t>181 (42.6)</w:t>
            </w:r>
          </w:p>
        </w:tc>
        <w:tc>
          <w:tcPr>
            <w:tcW w:w="1134" w:type="dxa"/>
            <w:noWrap/>
            <w:hideMark/>
          </w:tcPr>
          <w:p w14:paraId="09BB9028"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705 (42.5)</w:t>
            </w:r>
          </w:p>
        </w:tc>
        <w:tc>
          <w:tcPr>
            <w:tcW w:w="1559" w:type="dxa"/>
            <w:noWrap/>
            <w:hideMark/>
          </w:tcPr>
          <w:p w14:paraId="7B960440"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141 (46.7)</w:t>
            </w:r>
          </w:p>
        </w:tc>
        <w:tc>
          <w:tcPr>
            <w:tcW w:w="1276" w:type="dxa"/>
            <w:noWrap/>
            <w:hideMark/>
          </w:tcPr>
          <w:p w14:paraId="452E1485"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122</w:t>
            </w:r>
            <w:r>
              <w:rPr>
                <w:rFonts w:ascii="Times New Roman" w:hAnsi="Times New Roman" w:cs="Times New Roman"/>
                <w:sz w:val="16"/>
                <w:szCs w:val="16"/>
              </w:rPr>
              <w:t>,</w:t>
            </w:r>
            <w:r w:rsidRPr="00827701">
              <w:rPr>
                <w:rFonts w:ascii="Times New Roman" w:hAnsi="Times New Roman" w:cs="Times New Roman"/>
                <w:sz w:val="16"/>
                <w:szCs w:val="16"/>
              </w:rPr>
              <w:t>493 (42.7)</w:t>
            </w:r>
          </w:p>
        </w:tc>
        <w:tc>
          <w:tcPr>
            <w:tcW w:w="1276" w:type="dxa"/>
            <w:noWrap/>
            <w:hideMark/>
          </w:tcPr>
          <w:p w14:paraId="13D6032B"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7</w:t>
            </w:r>
            <w:r>
              <w:rPr>
                <w:rFonts w:ascii="Times New Roman" w:hAnsi="Times New Roman" w:cs="Times New Roman"/>
                <w:sz w:val="16"/>
                <w:szCs w:val="16"/>
              </w:rPr>
              <w:t>,</w:t>
            </w:r>
            <w:r w:rsidRPr="00827701">
              <w:rPr>
                <w:rFonts w:ascii="Times New Roman" w:hAnsi="Times New Roman" w:cs="Times New Roman"/>
                <w:sz w:val="16"/>
                <w:szCs w:val="16"/>
              </w:rPr>
              <w:t>450 (44.0)</w:t>
            </w:r>
          </w:p>
        </w:tc>
        <w:tc>
          <w:tcPr>
            <w:tcW w:w="1134" w:type="dxa"/>
            <w:noWrap/>
            <w:hideMark/>
          </w:tcPr>
          <w:p w14:paraId="14443BBA"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82</w:t>
            </w:r>
            <w:r>
              <w:rPr>
                <w:rFonts w:ascii="Times New Roman" w:hAnsi="Times New Roman" w:cs="Times New Roman"/>
                <w:sz w:val="16"/>
                <w:szCs w:val="16"/>
              </w:rPr>
              <w:t>,</w:t>
            </w:r>
            <w:r w:rsidRPr="00827701">
              <w:rPr>
                <w:rFonts w:ascii="Times New Roman" w:hAnsi="Times New Roman" w:cs="Times New Roman"/>
                <w:sz w:val="16"/>
                <w:szCs w:val="16"/>
              </w:rPr>
              <w:t>559 (43.6)</w:t>
            </w:r>
          </w:p>
        </w:tc>
        <w:tc>
          <w:tcPr>
            <w:tcW w:w="1711" w:type="dxa"/>
            <w:noWrap/>
            <w:hideMark/>
          </w:tcPr>
          <w:p w14:paraId="18B3FD67"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2</w:t>
            </w:r>
            <w:r>
              <w:rPr>
                <w:rFonts w:ascii="Times New Roman" w:hAnsi="Times New Roman" w:cs="Times New Roman"/>
                <w:sz w:val="16"/>
                <w:szCs w:val="16"/>
              </w:rPr>
              <w:t>,</w:t>
            </w:r>
            <w:r w:rsidRPr="00827701">
              <w:rPr>
                <w:rFonts w:ascii="Times New Roman" w:hAnsi="Times New Roman" w:cs="Times New Roman"/>
                <w:sz w:val="16"/>
                <w:szCs w:val="16"/>
              </w:rPr>
              <w:t>462 (45.5)</w:t>
            </w:r>
          </w:p>
        </w:tc>
        <w:tc>
          <w:tcPr>
            <w:tcW w:w="777" w:type="dxa"/>
            <w:noWrap/>
            <w:hideMark/>
          </w:tcPr>
          <w:p w14:paraId="4C0D200D"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&lt;0.001</w:t>
            </w:r>
          </w:p>
        </w:tc>
      </w:tr>
      <w:tr w:rsidR="0012523A" w:rsidRPr="00827701" w14:paraId="334CBBAB" w14:textId="77777777" w:rsidTr="0015750A">
        <w:trPr>
          <w:trHeight w:val="330"/>
        </w:trPr>
        <w:tc>
          <w:tcPr>
            <w:cnfStyle w:val="001000000000" w:firstRow="0" w:lastRow="0" w:firstColumn="1" w:lastColumn="0" w:oddVBand="0" w:evenVBand="0" w:oddHBand="0" w:evenHBand="0" w:firstRowFirstColumn="0" w:firstRowLastColumn="0" w:lastRowFirstColumn="0" w:lastRowLastColumn="0"/>
            <w:tcW w:w="709" w:type="dxa"/>
          </w:tcPr>
          <w:p w14:paraId="66B33943" w14:textId="77777777" w:rsidR="0012523A" w:rsidRPr="00827701" w:rsidRDefault="0012523A" w:rsidP="0015750A">
            <w:pPr>
              <w:jc w:val="left"/>
              <w:rPr>
                <w:rFonts w:ascii="Times New Roman" w:hAnsi="Times New Roman" w:cs="Times New Roman"/>
                <w:sz w:val="16"/>
                <w:szCs w:val="16"/>
              </w:rPr>
            </w:pPr>
          </w:p>
        </w:tc>
        <w:tc>
          <w:tcPr>
            <w:tcW w:w="790" w:type="dxa"/>
          </w:tcPr>
          <w:p w14:paraId="04A8A59F"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Women</w:t>
            </w:r>
          </w:p>
        </w:tc>
        <w:tc>
          <w:tcPr>
            <w:tcW w:w="1053" w:type="dxa"/>
            <w:noWrap/>
            <w:hideMark/>
          </w:tcPr>
          <w:p w14:paraId="54E675EA"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355</w:t>
            </w:r>
            <w:r>
              <w:rPr>
                <w:rFonts w:ascii="Times New Roman" w:hAnsi="Times New Roman" w:cs="Times New Roman"/>
                <w:sz w:val="16"/>
                <w:szCs w:val="16"/>
              </w:rPr>
              <w:t>,</w:t>
            </w:r>
            <w:r w:rsidRPr="00827701">
              <w:rPr>
                <w:rFonts w:ascii="Times New Roman" w:hAnsi="Times New Roman" w:cs="Times New Roman"/>
                <w:sz w:val="16"/>
                <w:szCs w:val="16"/>
              </w:rPr>
              <w:t>330 (53.5)</w:t>
            </w:r>
          </w:p>
        </w:tc>
        <w:tc>
          <w:tcPr>
            <w:tcW w:w="1276" w:type="dxa"/>
            <w:noWrap/>
            <w:hideMark/>
          </w:tcPr>
          <w:p w14:paraId="284671D8"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27</w:t>
            </w:r>
            <w:r>
              <w:rPr>
                <w:rFonts w:ascii="Times New Roman" w:hAnsi="Times New Roman" w:cs="Times New Roman"/>
                <w:sz w:val="16"/>
                <w:szCs w:val="16"/>
              </w:rPr>
              <w:t>,</w:t>
            </w:r>
            <w:r w:rsidRPr="00827701">
              <w:rPr>
                <w:rFonts w:ascii="Times New Roman" w:hAnsi="Times New Roman" w:cs="Times New Roman"/>
                <w:sz w:val="16"/>
                <w:szCs w:val="16"/>
              </w:rPr>
              <w:t>824 (58.0)</w:t>
            </w:r>
          </w:p>
        </w:tc>
        <w:tc>
          <w:tcPr>
            <w:tcW w:w="992" w:type="dxa"/>
            <w:noWrap/>
            <w:hideMark/>
          </w:tcPr>
          <w:p w14:paraId="318A2B29"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13</w:t>
            </w:r>
            <w:r>
              <w:rPr>
                <w:rFonts w:ascii="Times New Roman" w:hAnsi="Times New Roman" w:cs="Times New Roman"/>
                <w:sz w:val="16"/>
                <w:szCs w:val="16"/>
              </w:rPr>
              <w:t>,</w:t>
            </w:r>
            <w:r w:rsidRPr="00827701">
              <w:rPr>
                <w:rFonts w:ascii="Times New Roman" w:hAnsi="Times New Roman" w:cs="Times New Roman"/>
                <w:sz w:val="16"/>
                <w:szCs w:val="16"/>
              </w:rPr>
              <w:t>729 (57.4)</w:t>
            </w:r>
          </w:p>
        </w:tc>
        <w:tc>
          <w:tcPr>
            <w:tcW w:w="1134" w:type="dxa"/>
            <w:noWrap/>
            <w:hideMark/>
          </w:tcPr>
          <w:p w14:paraId="1CA68682"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953 (57.5)</w:t>
            </w:r>
          </w:p>
        </w:tc>
        <w:tc>
          <w:tcPr>
            <w:tcW w:w="1559" w:type="dxa"/>
            <w:noWrap/>
            <w:hideMark/>
          </w:tcPr>
          <w:p w14:paraId="3B82EF0F"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161 (53.3)</w:t>
            </w:r>
          </w:p>
        </w:tc>
        <w:tc>
          <w:tcPr>
            <w:tcW w:w="1276" w:type="dxa"/>
            <w:noWrap/>
            <w:hideMark/>
          </w:tcPr>
          <w:p w14:paraId="2919F761"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164</w:t>
            </w:r>
            <w:r>
              <w:rPr>
                <w:rFonts w:ascii="Times New Roman" w:hAnsi="Times New Roman" w:cs="Times New Roman"/>
                <w:sz w:val="16"/>
                <w:szCs w:val="16"/>
              </w:rPr>
              <w:t>,</w:t>
            </w:r>
            <w:r w:rsidRPr="00827701">
              <w:rPr>
                <w:rFonts w:ascii="Times New Roman" w:hAnsi="Times New Roman" w:cs="Times New Roman"/>
                <w:sz w:val="16"/>
                <w:szCs w:val="16"/>
              </w:rPr>
              <w:t>584 (57.3)</w:t>
            </w:r>
          </w:p>
        </w:tc>
        <w:tc>
          <w:tcPr>
            <w:tcW w:w="1276" w:type="dxa"/>
            <w:noWrap/>
            <w:hideMark/>
          </w:tcPr>
          <w:p w14:paraId="6434116A"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9</w:t>
            </w:r>
            <w:r>
              <w:rPr>
                <w:rFonts w:ascii="Times New Roman" w:hAnsi="Times New Roman" w:cs="Times New Roman"/>
                <w:sz w:val="16"/>
                <w:szCs w:val="16"/>
              </w:rPr>
              <w:t>,</w:t>
            </w:r>
            <w:r w:rsidRPr="00827701">
              <w:rPr>
                <w:rFonts w:ascii="Times New Roman" w:hAnsi="Times New Roman" w:cs="Times New Roman"/>
                <w:sz w:val="16"/>
                <w:szCs w:val="16"/>
              </w:rPr>
              <w:t>501 (56.0)</w:t>
            </w:r>
          </w:p>
        </w:tc>
        <w:tc>
          <w:tcPr>
            <w:tcW w:w="1134" w:type="dxa"/>
            <w:noWrap/>
            <w:hideMark/>
          </w:tcPr>
          <w:p w14:paraId="3C8CECCB"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106</w:t>
            </w:r>
            <w:r>
              <w:rPr>
                <w:rFonts w:ascii="Times New Roman" w:hAnsi="Times New Roman" w:cs="Times New Roman"/>
                <w:sz w:val="16"/>
                <w:szCs w:val="16"/>
              </w:rPr>
              <w:t>,</w:t>
            </w:r>
            <w:r w:rsidRPr="00827701">
              <w:rPr>
                <w:rFonts w:ascii="Times New Roman" w:hAnsi="Times New Roman" w:cs="Times New Roman"/>
                <w:sz w:val="16"/>
                <w:szCs w:val="16"/>
              </w:rPr>
              <w:t>833 (56.4)</w:t>
            </w:r>
          </w:p>
        </w:tc>
        <w:tc>
          <w:tcPr>
            <w:tcW w:w="1711" w:type="dxa"/>
            <w:noWrap/>
            <w:hideMark/>
          </w:tcPr>
          <w:p w14:paraId="0565070F"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2</w:t>
            </w:r>
            <w:r>
              <w:rPr>
                <w:rFonts w:ascii="Times New Roman" w:hAnsi="Times New Roman" w:cs="Times New Roman"/>
                <w:sz w:val="16"/>
                <w:szCs w:val="16"/>
              </w:rPr>
              <w:t>,</w:t>
            </w:r>
            <w:r w:rsidRPr="00827701">
              <w:rPr>
                <w:rFonts w:ascii="Times New Roman" w:hAnsi="Times New Roman" w:cs="Times New Roman"/>
                <w:sz w:val="16"/>
                <w:szCs w:val="16"/>
              </w:rPr>
              <w:t>951 (54.5)</w:t>
            </w:r>
          </w:p>
        </w:tc>
        <w:tc>
          <w:tcPr>
            <w:tcW w:w="777" w:type="dxa"/>
            <w:noWrap/>
            <w:hideMark/>
          </w:tcPr>
          <w:p w14:paraId="0FCC7FBA"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p>
        </w:tc>
      </w:tr>
      <w:tr w:rsidR="0012523A" w:rsidRPr="00827701" w14:paraId="2C577318" w14:textId="77777777" w:rsidTr="0015750A">
        <w:trPr>
          <w:trHeight w:val="330"/>
        </w:trPr>
        <w:tc>
          <w:tcPr>
            <w:cnfStyle w:val="001000000000" w:firstRow="0" w:lastRow="0" w:firstColumn="1" w:lastColumn="0" w:oddVBand="0" w:evenVBand="0" w:oddHBand="0" w:evenHBand="0" w:firstRowFirstColumn="0" w:firstRowLastColumn="0" w:lastRowFirstColumn="0" w:lastRowLastColumn="0"/>
            <w:tcW w:w="1499" w:type="dxa"/>
            <w:gridSpan w:val="2"/>
          </w:tcPr>
          <w:p w14:paraId="21C85255" w14:textId="77777777" w:rsidR="0012523A" w:rsidRPr="00827701" w:rsidRDefault="0012523A" w:rsidP="0015750A">
            <w:pPr>
              <w:jc w:val="left"/>
              <w:rPr>
                <w:rFonts w:ascii="Times New Roman" w:hAnsi="Times New Roman" w:cs="Times New Roman"/>
                <w:sz w:val="16"/>
                <w:szCs w:val="16"/>
              </w:rPr>
            </w:pPr>
            <w:r w:rsidRPr="00827701">
              <w:rPr>
                <w:rFonts w:ascii="Times New Roman" w:hAnsi="Times New Roman" w:cs="Times New Roman"/>
                <w:sz w:val="16"/>
                <w:szCs w:val="16"/>
              </w:rPr>
              <w:t>Age at the first prescription (mean (SD))</w:t>
            </w:r>
          </w:p>
        </w:tc>
        <w:tc>
          <w:tcPr>
            <w:tcW w:w="1053" w:type="dxa"/>
            <w:noWrap/>
            <w:hideMark/>
          </w:tcPr>
          <w:p w14:paraId="1D0B5E19"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38.88 (16.70)</w:t>
            </w:r>
          </w:p>
        </w:tc>
        <w:tc>
          <w:tcPr>
            <w:tcW w:w="1276" w:type="dxa"/>
            <w:noWrap/>
            <w:hideMark/>
          </w:tcPr>
          <w:p w14:paraId="5825A90A"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43.02 (17.90)</w:t>
            </w:r>
          </w:p>
        </w:tc>
        <w:tc>
          <w:tcPr>
            <w:tcW w:w="992" w:type="dxa"/>
            <w:noWrap/>
            <w:hideMark/>
          </w:tcPr>
          <w:p w14:paraId="37D2DB2C"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46.96 (16.02)</w:t>
            </w:r>
          </w:p>
        </w:tc>
        <w:tc>
          <w:tcPr>
            <w:tcW w:w="1134" w:type="dxa"/>
            <w:noWrap/>
            <w:hideMark/>
          </w:tcPr>
          <w:p w14:paraId="2F2EE819"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41.81 (16.94)</w:t>
            </w:r>
          </w:p>
        </w:tc>
        <w:tc>
          <w:tcPr>
            <w:tcW w:w="1559" w:type="dxa"/>
            <w:noWrap/>
            <w:hideMark/>
          </w:tcPr>
          <w:p w14:paraId="358ADB01"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46.00 (17.36)</w:t>
            </w:r>
          </w:p>
        </w:tc>
        <w:tc>
          <w:tcPr>
            <w:tcW w:w="1276" w:type="dxa"/>
            <w:noWrap/>
            <w:hideMark/>
          </w:tcPr>
          <w:p w14:paraId="2B0079A0"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40.03 (17.13)</w:t>
            </w:r>
          </w:p>
        </w:tc>
        <w:tc>
          <w:tcPr>
            <w:tcW w:w="1276" w:type="dxa"/>
            <w:noWrap/>
            <w:hideMark/>
          </w:tcPr>
          <w:p w14:paraId="4C46B4CF"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42.01 (18.32)</w:t>
            </w:r>
          </w:p>
        </w:tc>
        <w:tc>
          <w:tcPr>
            <w:tcW w:w="1134" w:type="dxa"/>
            <w:noWrap/>
            <w:hideMark/>
          </w:tcPr>
          <w:p w14:paraId="4F934031"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39.45 (16.12)</w:t>
            </w:r>
          </w:p>
        </w:tc>
        <w:tc>
          <w:tcPr>
            <w:tcW w:w="1711" w:type="dxa"/>
            <w:noWrap/>
            <w:hideMark/>
          </w:tcPr>
          <w:p w14:paraId="5F126D38"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40.84 (19.12)</w:t>
            </w:r>
          </w:p>
        </w:tc>
        <w:tc>
          <w:tcPr>
            <w:tcW w:w="777" w:type="dxa"/>
            <w:noWrap/>
            <w:hideMark/>
          </w:tcPr>
          <w:p w14:paraId="60F4D9E1"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&lt;0.001</w:t>
            </w:r>
          </w:p>
        </w:tc>
      </w:tr>
      <w:tr w:rsidR="0012523A" w:rsidRPr="00827701" w14:paraId="4AEC47FF" w14:textId="77777777" w:rsidTr="0015750A">
        <w:trPr>
          <w:trHeight w:val="330"/>
        </w:trPr>
        <w:tc>
          <w:tcPr>
            <w:cnfStyle w:val="001000000000" w:firstRow="0" w:lastRow="0" w:firstColumn="1" w:lastColumn="0" w:oddVBand="0" w:evenVBand="0" w:oddHBand="0" w:evenHBand="0" w:firstRowFirstColumn="0" w:firstRowLastColumn="0" w:lastRowFirstColumn="0" w:lastRowLastColumn="0"/>
            <w:tcW w:w="709" w:type="dxa"/>
          </w:tcPr>
          <w:p w14:paraId="31E717D7" w14:textId="77777777" w:rsidR="0012523A" w:rsidRPr="00827701" w:rsidRDefault="0012523A" w:rsidP="0015750A">
            <w:pPr>
              <w:jc w:val="left"/>
              <w:rPr>
                <w:rFonts w:ascii="Times New Roman" w:hAnsi="Times New Roman" w:cs="Times New Roman"/>
                <w:sz w:val="16"/>
                <w:szCs w:val="16"/>
              </w:rPr>
            </w:pPr>
            <w:r w:rsidRPr="00827701">
              <w:rPr>
                <w:rFonts w:ascii="Times New Roman" w:hAnsi="Times New Roman" w:cs="Times New Roman"/>
                <w:sz w:val="16"/>
                <w:szCs w:val="16"/>
              </w:rPr>
              <w:t>Region (%)</w:t>
            </w:r>
          </w:p>
        </w:tc>
        <w:tc>
          <w:tcPr>
            <w:tcW w:w="790" w:type="dxa"/>
          </w:tcPr>
          <w:p w14:paraId="098A6ED2"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Seoul Capital Area</w:t>
            </w:r>
          </w:p>
        </w:tc>
        <w:tc>
          <w:tcPr>
            <w:tcW w:w="1053" w:type="dxa"/>
            <w:noWrap/>
            <w:hideMark/>
          </w:tcPr>
          <w:p w14:paraId="1ECA2E5B"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361</w:t>
            </w:r>
            <w:r>
              <w:rPr>
                <w:rFonts w:ascii="Times New Roman" w:hAnsi="Times New Roman" w:cs="Times New Roman"/>
                <w:sz w:val="16"/>
                <w:szCs w:val="16"/>
              </w:rPr>
              <w:t>,</w:t>
            </w:r>
            <w:r w:rsidRPr="00827701">
              <w:rPr>
                <w:rFonts w:ascii="Times New Roman" w:hAnsi="Times New Roman" w:cs="Times New Roman"/>
                <w:sz w:val="16"/>
                <w:szCs w:val="16"/>
              </w:rPr>
              <w:t>180 (54.4)</w:t>
            </w:r>
          </w:p>
        </w:tc>
        <w:tc>
          <w:tcPr>
            <w:tcW w:w="1276" w:type="dxa"/>
            <w:noWrap/>
            <w:hideMark/>
          </w:tcPr>
          <w:p w14:paraId="4D611826"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22</w:t>
            </w:r>
            <w:r>
              <w:rPr>
                <w:rFonts w:ascii="Times New Roman" w:hAnsi="Times New Roman" w:cs="Times New Roman"/>
                <w:sz w:val="16"/>
                <w:szCs w:val="16"/>
              </w:rPr>
              <w:t>,</w:t>
            </w:r>
            <w:r w:rsidRPr="00827701">
              <w:rPr>
                <w:rFonts w:ascii="Times New Roman" w:hAnsi="Times New Roman" w:cs="Times New Roman"/>
                <w:sz w:val="16"/>
                <w:szCs w:val="16"/>
              </w:rPr>
              <w:t>769 (47.4)</w:t>
            </w:r>
          </w:p>
        </w:tc>
        <w:tc>
          <w:tcPr>
            <w:tcW w:w="992" w:type="dxa"/>
            <w:noWrap/>
            <w:hideMark/>
          </w:tcPr>
          <w:p w14:paraId="20E84166"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12</w:t>
            </w:r>
            <w:r>
              <w:rPr>
                <w:rFonts w:ascii="Times New Roman" w:hAnsi="Times New Roman" w:cs="Times New Roman"/>
                <w:sz w:val="16"/>
                <w:szCs w:val="16"/>
              </w:rPr>
              <w:t>,</w:t>
            </w:r>
            <w:r w:rsidRPr="00827701">
              <w:rPr>
                <w:rFonts w:ascii="Times New Roman" w:hAnsi="Times New Roman" w:cs="Times New Roman"/>
                <w:sz w:val="16"/>
                <w:szCs w:val="16"/>
              </w:rPr>
              <w:t>465 (52.1)</w:t>
            </w:r>
          </w:p>
        </w:tc>
        <w:tc>
          <w:tcPr>
            <w:tcW w:w="1134" w:type="dxa"/>
            <w:noWrap/>
            <w:hideMark/>
          </w:tcPr>
          <w:p w14:paraId="0921A67F"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927 (55.9)</w:t>
            </w:r>
          </w:p>
        </w:tc>
        <w:tc>
          <w:tcPr>
            <w:tcW w:w="1559" w:type="dxa"/>
            <w:noWrap/>
            <w:hideMark/>
          </w:tcPr>
          <w:p w14:paraId="6AFD11B4"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169 (56.0)</w:t>
            </w:r>
          </w:p>
        </w:tc>
        <w:tc>
          <w:tcPr>
            <w:tcW w:w="1276" w:type="dxa"/>
            <w:noWrap/>
            <w:hideMark/>
          </w:tcPr>
          <w:p w14:paraId="099D0FBE"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150</w:t>
            </w:r>
            <w:r>
              <w:rPr>
                <w:rFonts w:ascii="Times New Roman" w:hAnsi="Times New Roman" w:cs="Times New Roman"/>
                <w:sz w:val="16"/>
                <w:szCs w:val="16"/>
              </w:rPr>
              <w:t>,</w:t>
            </w:r>
            <w:r w:rsidRPr="00827701">
              <w:rPr>
                <w:rFonts w:ascii="Times New Roman" w:hAnsi="Times New Roman" w:cs="Times New Roman"/>
                <w:sz w:val="16"/>
                <w:szCs w:val="16"/>
              </w:rPr>
              <w:t>399 (52.4)</w:t>
            </w:r>
          </w:p>
        </w:tc>
        <w:tc>
          <w:tcPr>
            <w:tcW w:w="1276" w:type="dxa"/>
            <w:noWrap/>
            <w:hideMark/>
          </w:tcPr>
          <w:p w14:paraId="6971AE7C"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8</w:t>
            </w:r>
            <w:r>
              <w:rPr>
                <w:rFonts w:ascii="Times New Roman" w:hAnsi="Times New Roman" w:cs="Times New Roman"/>
                <w:sz w:val="16"/>
                <w:szCs w:val="16"/>
              </w:rPr>
              <w:t>,</w:t>
            </w:r>
            <w:r w:rsidRPr="00827701">
              <w:rPr>
                <w:rFonts w:ascii="Times New Roman" w:hAnsi="Times New Roman" w:cs="Times New Roman"/>
                <w:sz w:val="16"/>
                <w:szCs w:val="16"/>
              </w:rPr>
              <w:t>045 (47.5)</w:t>
            </w:r>
          </w:p>
        </w:tc>
        <w:tc>
          <w:tcPr>
            <w:tcW w:w="1134" w:type="dxa"/>
            <w:noWrap/>
            <w:hideMark/>
          </w:tcPr>
          <w:p w14:paraId="493FA94E"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106</w:t>
            </w:r>
            <w:r>
              <w:rPr>
                <w:rFonts w:ascii="Times New Roman" w:hAnsi="Times New Roman" w:cs="Times New Roman"/>
                <w:sz w:val="16"/>
                <w:szCs w:val="16"/>
              </w:rPr>
              <w:t>,</w:t>
            </w:r>
            <w:r w:rsidRPr="00827701">
              <w:rPr>
                <w:rFonts w:ascii="Times New Roman" w:hAnsi="Times New Roman" w:cs="Times New Roman"/>
                <w:sz w:val="16"/>
                <w:szCs w:val="16"/>
              </w:rPr>
              <w:t>129 (56.0)</w:t>
            </w:r>
          </w:p>
        </w:tc>
        <w:tc>
          <w:tcPr>
            <w:tcW w:w="1711" w:type="dxa"/>
            <w:noWrap/>
            <w:hideMark/>
          </w:tcPr>
          <w:p w14:paraId="2A4F0282"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2</w:t>
            </w:r>
            <w:r>
              <w:rPr>
                <w:rFonts w:ascii="Times New Roman" w:hAnsi="Times New Roman" w:cs="Times New Roman"/>
                <w:sz w:val="16"/>
                <w:szCs w:val="16"/>
              </w:rPr>
              <w:t>,</w:t>
            </w:r>
            <w:r w:rsidRPr="00827701">
              <w:rPr>
                <w:rFonts w:ascii="Times New Roman" w:hAnsi="Times New Roman" w:cs="Times New Roman"/>
                <w:sz w:val="16"/>
                <w:szCs w:val="16"/>
              </w:rPr>
              <w:t>195 (40.6)</w:t>
            </w:r>
          </w:p>
        </w:tc>
        <w:tc>
          <w:tcPr>
            <w:tcW w:w="777" w:type="dxa"/>
            <w:noWrap/>
            <w:hideMark/>
          </w:tcPr>
          <w:p w14:paraId="342001A8"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&lt;0.001</w:t>
            </w:r>
          </w:p>
        </w:tc>
      </w:tr>
      <w:tr w:rsidR="0012523A" w:rsidRPr="00827701" w14:paraId="2E31061F" w14:textId="77777777" w:rsidTr="0015750A">
        <w:trPr>
          <w:trHeight w:val="330"/>
        </w:trPr>
        <w:tc>
          <w:tcPr>
            <w:cnfStyle w:val="001000000000" w:firstRow="0" w:lastRow="0" w:firstColumn="1" w:lastColumn="0" w:oddVBand="0" w:evenVBand="0" w:oddHBand="0" w:evenHBand="0" w:firstRowFirstColumn="0" w:firstRowLastColumn="0" w:lastRowFirstColumn="0" w:lastRowLastColumn="0"/>
            <w:tcW w:w="709" w:type="dxa"/>
          </w:tcPr>
          <w:p w14:paraId="6592E3CA" w14:textId="77777777" w:rsidR="0012523A" w:rsidRPr="00827701" w:rsidRDefault="0012523A" w:rsidP="0015750A">
            <w:pPr>
              <w:jc w:val="left"/>
              <w:rPr>
                <w:rFonts w:ascii="Times New Roman" w:hAnsi="Times New Roman" w:cs="Times New Roman"/>
                <w:sz w:val="16"/>
                <w:szCs w:val="16"/>
              </w:rPr>
            </w:pPr>
          </w:p>
        </w:tc>
        <w:tc>
          <w:tcPr>
            <w:tcW w:w="790" w:type="dxa"/>
          </w:tcPr>
          <w:p w14:paraId="4F39BAA3"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Metropolitan Area</w:t>
            </w:r>
          </w:p>
        </w:tc>
        <w:tc>
          <w:tcPr>
            <w:tcW w:w="1053" w:type="dxa"/>
            <w:noWrap/>
            <w:hideMark/>
          </w:tcPr>
          <w:p w14:paraId="74B9DB86"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121</w:t>
            </w:r>
            <w:r>
              <w:rPr>
                <w:rFonts w:ascii="Times New Roman" w:hAnsi="Times New Roman" w:cs="Times New Roman"/>
                <w:sz w:val="16"/>
                <w:szCs w:val="16"/>
              </w:rPr>
              <w:t>,</w:t>
            </w:r>
            <w:r w:rsidRPr="00827701">
              <w:rPr>
                <w:rFonts w:ascii="Times New Roman" w:hAnsi="Times New Roman" w:cs="Times New Roman"/>
                <w:sz w:val="16"/>
                <w:szCs w:val="16"/>
              </w:rPr>
              <w:t>274 (18.3)</w:t>
            </w:r>
          </w:p>
        </w:tc>
        <w:tc>
          <w:tcPr>
            <w:tcW w:w="1276" w:type="dxa"/>
            <w:noWrap/>
            <w:hideMark/>
          </w:tcPr>
          <w:p w14:paraId="19279B7E"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8</w:t>
            </w:r>
            <w:r>
              <w:rPr>
                <w:rFonts w:ascii="Times New Roman" w:hAnsi="Times New Roman" w:cs="Times New Roman"/>
                <w:sz w:val="16"/>
                <w:szCs w:val="16"/>
              </w:rPr>
              <w:t>,</w:t>
            </w:r>
            <w:r w:rsidRPr="00827701">
              <w:rPr>
                <w:rFonts w:ascii="Times New Roman" w:hAnsi="Times New Roman" w:cs="Times New Roman"/>
                <w:sz w:val="16"/>
                <w:szCs w:val="16"/>
              </w:rPr>
              <w:t>933 (18.6)</w:t>
            </w:r>
          </w:p>
        </w:tc>
        <w:tc>
          <w:tcPr>
            <w:tcW w:w="992" w:type="dxa"/>
            <w:noWrap/>
            <w:hideMark/>
          </w:tcPr>
          <w:p w14:paraId="1F84F556"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3</w:t>
            </w:r>
            <w:r>
              <w:rPr>
                <w:rFonts w:ascii="Times New Roman" w:hAnsi="Times New Roman" w:cs="Times New Roman"/>
                <w:sz w:val="16"/>
                <w:szCs w:val="16"/>
              </w:rPr>
              <w:t>,</w:t>
            </w:r>
            <w:r w:rsidRPr="00827701">
              <w:rPr>
                <w:rFonts w:ascii="Times New Roman" w:hAnsi="Times New Roman" w:cs="Times New Roman"/>
                <w:sz w:val="16"/>
                <w:szCs w:val="16"/>
              </w:rPr>
              <w:t>706 (15.5)</w:t>
            </w:r>
          </w:p>
        </w:tc>
        <w:tc>
          <w:tcPr>
            <w:tcW w:w="1134" w:type="dxa"/>
            <w:noWrap/>
            <w:hideMark/>
          </w:tcPr>
          <w:p w14:paraId="4AC49F6F"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286 (17.2)</w:t>
            </w:r>
          </w:p>
        </w:tc>
        <w:tc>
          <w:tcPr>
            <w:tcW w:w="1559" w:type="dxa"/>
            <w:noWrap/>
            <w:hideMark/>
          </w:tcPr>
          <w:p w14:paraId="74255231"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75 (24.8)</w:t>
            </w:r>
          </w:p>
        </w:tc>
        <w:tc>
          <w:tcPr>
            <w:tcW w:w="1276" w:type="dxa"/>
            <w:noWrap/>
            <w:hideMark/>
          </w:tcPr>
          <w:p w14:paraId="56CF1F14"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60</w:t>
            </w:r>
            <w:r>
              <w:rPr>
                <w:rFonts w:ascii="Times New Roman" w:hAnsi="Times New Roman" w:cs="Times New Roman"/>
                <w:sz w:val="16"/>
                <w:szCs w:val="16"/>
              </w:rPr>
              <w:t>,</w:t>
            </w:r>
            <w:r w:rsidRPr="00827701">
              <w:rPr>
                <w:rFonts w:ascii="Times New Roman" w:hAnsi="Times New Roman" w:cs="Times New Roman"/>
                <w:sz w:val="16"/>
                <w:szCs w:val="16"/>
              </w:rPr>
              <w:t>966 (21.2)</w:t>
            </w:r>
          </w:p>
        </w:tc>
        <w:tc>
          <w:tcPr>
            <w:tcW w:w="1276" w:type="dxa"/>
            <w:noWrap/>
            <w:hideMark/>
          </w:tcPr>
          <w:p w14:paraId="62E83714"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4</w:t>
            </w:r>
            <w:r>
              <w:rPr>
                <w:rFonts w:ascii="Times New Roman" w:hAnsi="Times New Roman" w:cs="Times New Roman"/>
                <w:sz w:val="16"/>
                <w:szCs w:val="16"/>
              </w:rPr>
              <w:t>,</w:t>
            </w:r>
            <w:r w:rsidRPr="00827701">
              <w:rPr>
                <w:rFonts w:ascii="Times New Roman" w:hAnsi="Times New Roman" w:cs="Times New Roman"/>
                <w:sz w:val="16"/>
                <w:szCs w:val="16"/>
              </w:rPr>
              <w:t>405 (26.0)</w:t>
            </w:r>
          </w:p>
        </w:tc>
        <w:tc>
          <w:tcPr>
            <w:tcW w:w="1134" w:type="dxa"/>
            <w:noWrap/>
            <w:hideMark/>
          </w:tcPr>
          <w:p w14:paraId="0195DAED"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30</w:t>
            </w:r>
            <w:r>
              <w:rPr>
                <w:rFonts w:ascii="Times New Roman" w:hAnsi="Times New Roman" w:cs="Times New Roman"/>
                <w:sz w:val="16"/>
                <w:szCs w:val="16"/>
              </w:rPr>
              <w:t>,</w:t>
            </w:r>
            <w:r w:rsidRPr="00827701">
              <w:rPr>
                <w:rFonts w:ascii="Times New Roman" w:hAnsi="Times New Roman" w:cs="Times New Roman"/>
                <w:sz w:val="16"/>
                <w:szCs w:val="16"/>
              </w:rPr>
              <w:t>851 (16.3)</w:t>
            </w:r>
          </w:p>
        </w:tc>
        <w:tc>
          <w:tcPr>
            <w:tcW w:w="1711" w:type="dxa"/>
            <w:noWrap/>
            <w:hideMark/>
          </w:tcPr>
          <w:p w14:paraId="6CFC75B6"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1</w:t>
            </w:r>
            <w:r>
              <w:rPr>
                <w:rFonts w:ascii="Times New Roman" w:hAnsi="Times New Roman" w:cs="Times New Roman"/>
                <w:sz w:val="16"/>
                <w:szCs w:val="16"/>
              </w:rPr>
              <w:t>,</w:t>
            </w:r>
            <w:r w:rsidRPr="00827701">
              <w:rPr>
                <w:rFonts w:ascii="Times New Roman" w:hAnsi="Times New Roman" w:cs="Times New Roman"/>
                <w:sz w:val="16"/>
                <w:szCs w:val="16"/>
              </w:rPr>
              <w:t>895 (35.0)</w:t>
            </w:r>
          </w:p>
        </w:tc>
        <w:tc>
          <w:tcPr>
            <w:tcW w:w="777" w:type="dxa"/>
            <w:noWrap/>
            <w:hideMark/>
          </w:tcPr>
          <w:p w14:paraId="2C3CA920"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p>
        </w:tc>
      </w:tr>
      <w:tr w:rsidR="0012523A" w:rsidRPr="00827701" w14:paraId="5AA84BC4" w14:textId="77777777" w:rsidTr="0015750A">
        <w:trPr>
          <w:trHeight w:val="330"/>
        </w:trPr>
        <w:tc>
          <w:tcPr>
            <w:cnfStyle w:val="001000000000" w:firstRow="0" w:lastRow="0" w:firstColumn="1" w:lastColumn="0" w:oddVBand="0" w:evenVBand="0" w:oddHBand="0" w:evenHBand="0" w:firstRowFirstColumn="0" w:firstRowLastColumn="0" w:lastRowFirstColumn="0" w:lastRowLastColumn="0"/>
            <w:tcW w:w="709" w:type="dxa"/>
          </w:tcPr>
          <w:p w14:paraId="29C49068" w14:textId="77777777" w:rsidR="0012523A" w:rsidRPr="00827701" w:rsidRDefault="0012523A" w:rsidP="0015750A">
            <w:pPr>
              <w:jc w:val="left"/>
              <w:rPr>
                <w:rFonts w:ascii="Times New Roman" w:hAnsi="Times New Roman" w:cs="Times New Roman"/>
                <w:sz w:val="16"/>
                <w:szCs w:val="16"/>
              </w:rPr>
            </w:pPr>
          </w:p>
        </w:tc>
        <w:tc>
          <w:tcPr>
            <w:tcW w:w="790" w:type="dxa"/>
          </w:tcPr>
          <w:p w14:paraId="74E4A1A5"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Rural</w:t>
            </w:r>
          </w:p>
        </w:tc>
        <w:tc>
          <w:tcPr>
            <w:tcW w:w="1053" w:type="dxa"/>
            <w:noWrap/>
            <w:hideMark/>
          </w:tcPr>
          <w:p w14:paraId="021A3C2B"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181</w:t>
            </w:r>
            <w:r>
              <w:rPr>
                <w:rFonts w:ascii="Times New Roman" w:hAnsi="Times New Roman" w:cs="Times New Roman"/>
                <w:sz w:val="16"/>
                <w:szCs w:val="16"/>
              </w:rPr>
              <w:t>,</w:t>
            </w:r>
            <w:r w:rsidRPr="00827701">
              <w:rPr>
                <w:rFonts w:ascii="Times New Roman" w:hAnsi="Times New Roman" w:cs="Times New Roman"/>
                <w:sz w:val="16"/>
                <w:szCs w:val="16"/>
              </w:rPr>
              <w:t>703 (27.4)</w:t>
            </w:r>
          </w:p>
        </w:tc>
        <w:tc>
          <w:tcPr>
            <w:tcW w:w="1276" w:type="dxa"/>
            <w:noWrap/>
            <w:hideMark/>
          </w:tcPr>
          <w:p w14:paraId="4382EF99"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16</w:t>
            </w:r>
            <w:r>
              <w:rPr>
                <w:rFonts w:ascii="Times New Roman" w:hAnsi="Times New Roman" w:cs="Times New Roman"/>
                <w:sz w:val="16"/>
                <w:szCs w:val="16"/>
              </w:rPr>
              <w:t>,</w:t>
            </w:r>
            <w:r w:rsidRPr="00827701">
              <w:rPr>
                <w:rFonts w:ascii="Times New Roman" w:hAnsi="Times New Roman" w:cs="Times New Roman"/>
                <w:sz w:val="16"/>
                <w:szCs w:val="16"/>
              </w:rPr>
              <w:t>308 (34.0)</w:t>
            </w:r>
          </w:p>
        </w:tc>
        <w:tc>
          <w:tcPr>
            <w:tcW w:w="992" w:type="dxa"/>
            <w:noWrap/>
            <w:hideMark/>
          </w:tcPr>
          <w:p w14:paraId="112EA059"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7</w:t>
            </w:r>
            <w:r>
              <w:rPr>
                <w:rFonts w:ascii="Times New Roman" w:hAnsi="Times New Roman" w:cs="Times New Roman"/>
                <w:sz w:val="16"/>
                <w:szCs w:val="16"/>
              </w:rPr>
              <w:t>,</w:t>
            </w:r>
            <w:r w:rsidRPr="00827701">
              <w:rPr>
                <w:rFonts w:ascii="Times New Roman" w:hAnsi="Times New Roman" w:cs="Times New Roman"/>
                <w:sz w:val="16"/>
                <w:szCs w:val="16"/>
              </w:rPr>
              <w:t>739 (32.4)</w:t>
            </w:r>
          </w:p>
        </w:tc>
        <w:tc>
          <w:tcPr>
            <w:tcW w:w="1134" w:type="dxa"/>
            <w:noWrap/>
            <w:hideMark/>
          </w:tcPr>
          <w:p w14:paraId="44CA1FB1"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445 (26.8)</w:t>
            </w:r>
          </w:p>
        </w:tc>
        <w:tc>
          <w:tcPr>
            <w:tcW w:w="1559" w:type="dxa"/>
            <w:noWrap/>
            <w:hideMark/>
          </w:tcPr>
          <w:p w14:paraId="192EAD55"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58 (19.2)</w:t>
            </w:r>
          </w:p>
        </w:tc>
        <w:tc>
          <w:tcPr>
            <w:tcW w:w="1276" w:type="dxa"/>
            <w:noWrap/>
            <w:hideMark/>
          </w:tcPr>
          <w:p w14:paraId="2EBC5C2A"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75</w:t>
            </w:r>
            <w:r>
              <w:rPr>
                <w:rFonts w:ascii="Times New Roman" w:hAnsi="Times New Roman" w:cs="Times New Roman"/>
                <w:sz w:val="16"/>
                <w:szCs w:val="16"/>
              </w:rPr>
              <w:t>,</w:t>
            </w:r>
            <w:r w:rsidRPr="00827701">
              <w:rPr>
                <w:rFonts w:ascii="Times New Roman" w:hAnsi="Times New Roman" w:cs="Times New Roman"/>
                <w:sz w:val="16"/>
                <w:szCs w:val="16"/>
              </w:rPr>
              <w:t>712 (26.4)</w:t>
            </w:r>
          </w:p>
        </w:tc>
        <w:tc>
          <w:tcPr>
            <w:tcW w:w="1276" w:type="dxa"/>
            <w:noWrap/>
            <w:hideMark/>
          </w:tcPr>
          <w:p w14:paraId="0B287946"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4</w:t>
            </w:r>
            <w:r>
              <w:rPr>
                <w:rFonts w:ascii="Times New Roman" w:hAnsi="Times New Roman" w:cs="Times New Roman"/>
                <w:sz w:val="16"/>
                <w:szCs w:val="16"/>
              </w:rPr>
              <w:t>,</w:t>
            </w:r>
            <w:r w:rsidRPr="00827701">
              <w:rPr>
                <w:rFonts w:ascii="Times New Roman" w:hAnsi="Times New Roman" w:cs="Times New Roman"/>
                <w:sz w:val="16"/>
                <w:szCs w:val="16"/>
              </w:rPr>
              <w:t>501 (26.6)</w:t>
            </w:r>
          </w:p>
        </w:tc>
        <w:tc>
          <w:tcPr>
            <w:tcW w:w="1134" w:type="dxa"/>
            <w:noWrap/>
            <w:hideMark/>
          </w:tcPr>
          <w:p w14:paraId="2AC126E2"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52</w:t>
            </w:r>
            <w:r>
              <w:rPr>
                <w:rFonts w:ascii="Times New Roman" w:hAnsi="Times New Roman" w:cs="Times New Roman"/>
                <w:sz w:val="16"/>
                <w:szCs w:val="16"/>
              </w:rPr>
              <w:t>,</w:t>
            </w:r>
            <w:r w:rsidRPr="00827701">
              <w:rPr>
                <w:rFonts w:ascii="Times New Roman" w:hAnsi="Times New Roman" w:cs="Times New Roman"/>
                <w:sz w:val="16"/>
                <w:szCs w:val="16"/>
              </w:rPr>
              <w:t>412 (27.7)</w:t>
            </w:r>
          </w:p>
        </w:tc>
        <w:tc>
          <w:tcPr>
            <w:tcW w:w="1711" w:type="dxa"/>
            <w:noWrap/>
            <w:hideMark/>
          </w:tcPr>
          <w:p w14:paraId="4EFD6545"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1</w:t>
            </w:r>
            <w:r>
              <w:rPr>
                <w:rFonts w:ascii="Times New Roman" w:hAnsi="Times New Roman" w:cs="Times New Roman"/>
                <w:sz w:val="16"/>
                <w:szCs w:val="16"/>
              </w:rPr>
              <w:t>,</w:t>
            </w:r>
            <w:r w:rsidRPr="00827701">
              <w:rPr>
                <w:rFonts w:ascii="Times New Roman" w:hAnsi="Times New Roman" w:cs="Times New Roman"/>
                <w:sz w:val="16"/>
                <w:szCs w:val="16"/>
              </w:rPr>
              <w:t>323 (24.4)</w:t>
            </w:r>
          </w:p>
        </w:tc>
        <w:tc>
          <w:tcPr>
            <w:tcW w:w="777" w:type="dxa"/>
            <w:noWrap/>
            <w:hideMark/>
          </w:tcPr>
          <w:p w14:paraId="6A22F89B"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p>
        </w:tc>
      </w:tr>
      <w:tr w:rsidR="0012523A" w:rsidRPr="00827701" w14:paraId="3E9988A0" w14:textId="77777777" w:rsidTr="0015750A">
        <w:trPr>
          <w:trHeight w:val="330"/>
        </w:trPr>
        <w:tc>
          <w:tcPr>
            <w:cnfStyle w:val="001000000000" w:firstRow="0" w:lastRow="0" w:firstColumn="1" w:lastColumn="0" w:oddVBand="0" w:evenVBand="0" w:oddHBand="0" w:evenHBand="0" w:firstRowFirstColumn="0" w:firstRowLastColumn="0" w:lastRowFirstColumn="0" w:lastRowLastColumn="0"/>
            <w:tcW w:w="709" w:type="dxa"/>
          </w:tcPr>
          <w:p w14:paraId="056F88E8" w14:textId="77777777" w:rsidR="0012523A" w:rsidRPr="00827701" w:rsidRDefault="0012523A" w:rsidP="0015750A">
            <w:pPr>
              <w:jc w:val="left"/>
              <w:rPr>
                <w:rFonts w:ascii="Times New Roman" w:hAnsi="Times New Roman" w:cs="Times New Roman"/>
                <w:sz w:val="16"/>
                <w:szCs w:val="16"/>
              </w:rPr>
            </w:pPr>
            <w:r w:rsidRPr="00827701">
              <w:rPr>
                <w:rFonts w:ascii="Times New Roman" w:hAnsi="Times New Roman" w:cs="Times New Roman"/>
                <w:sz w:val="16"/>
                <w:szCs w:val="16"/>
              </w:rPr>
              <w:t>Income level (%)</w:t>
            </w:r>
          </w:p>
        </w:tc>
        <w:tc>
          <w:tcPr>
            <w:tcW w:w="790" w:type="dxa"/>
          </w:tcPr>
          <w:p w14:paraId="22E3D292"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"0-4"</w:t>
            </w:r>
          </w:p>
        </w:tc>
        <w:tc>
          <w:tcPr>
            <w:tcW w:w="1053" w:type="dxa"/>
            <w:noWrap/>
            <w:hideMark/>
          </w:tcPr>
          <w:p w14:paraId="1911FDEA"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112</w:t>
            </w:r>
            <w:r>
              <w:rPr>
                <w:rFonts w:ascii="Times New Roman" w:hAnsi="Times New Roman" w:cs="Times New Roman"/>
                <w:sz w:val="16"/>
                <w:szCs w:val="16"/>
              </w:rPr>
              <w:t>,</w:t>
            </w:r>
            <w:r w:rsidRPr="00827701">
              <w:rPr>
                <w:rFonts w:ascii="Times New Roman" w:hAnsi="Times New Roman" w:cs="Times New Roman"/>
                <w:sz w:val="16"/>
                <w:szCs w:val="16"/>
              </w:rPr>
              <w:t>506 (16.9)</w:t>
            </w:r>
          </w:p>
        </w:tc>
        <w:tc>
          <w:tcPr>
            <w:tcW w:w="1276" w:type="dxa"/>
            <w:noWrap/>
            <w:hideMark/>
          </w:tcPr>
          <w:p w14:paraId="6246A970"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8</w:t>
            </w:r>
            <w:r>
              <w:rPr>
                <w:rFonts w:ascii="Times New Roman" w:hAnsi="Times New Roman" w:cs="Times New Roman"/>
                <w:sz w:val="16"/>
                <w:szCs w:val="16"/>
              </w:rPr>
              <w:t>,</w:t>
            </w:r>
            <w:r w:rsidRPr="00827701">
              <w:rPr>
                <w:rFonts w:ascii="Times New Roman" w:hAnsi="Times New Roman" w:cs="Times New Roman"/>
                <w:sz w:val="16"/>
                <w:szCs w:val="16"/>
              </w:rPr>
              <w:t>196 (17.1)</w:t>
            </w:r>
          </w:p>
        </w:tc>
        <w:tc>
          <w:tcPr>
            <w:tcW w:w="992" w:type="dxa"/>
            <w:noWrap/>
            <w:hideMark/>
          </w:tcPr>
          <w:p w14:paraId="4BDF06B4"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4</w:t>
            </w:r>
            <w:r>
              <w:rPr>
                <w:rFonts w:ascii="Times New Roman" w:hAnsi="Times New Roman" w:cs="Times New Roman"/>
                <w:sz w:val="16"/>
                <w:szCs w:val="16"/>
              </w:rPr>
              <w:t>,</w:t>
            </w:r>
            <w:r w:rsidRPr="00827701">
              <w:rPr>
                <w:rFonts w:ascii="Times New Roman" w:hAnsi="Times New Roman" w:cs="Times New Roman"/>
                <w:sz w:val="16"/>
                <w:szCs w:val="16"/>
              </w:rPr>
              <w:t>158 (17.4)</w:t>
            </w:r>
          </w:p>
        </w:tc>
        <w:tc>
          <w:tcPr>
            <w:tcW w:w="1134" w:type="dxa"/>
            <w:noWrap/>
            <w:hideMark/>
          </w:tcPr>
          <w:p w14:paraId="4610F923"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302 (18.2)</w:t>
            </w:r>
          </w:p>
        </w:tc>
        <w:tc>
          <w:tcPr>
            <w:tcW w:w="1559" w:type="dxa"/>
            <w:noWrap/>
            <w:hideMark/>
          </w:tcPr>
          <w:p w14:paraId="14329413"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48 (15.9)</w:t>
            </w:r>
          </w:p>
        </w:tc>
        <w:tc>
          <w:tcPr>
            <w:tcW w:w="1276" w:type="dxa"/>
            <w:noWrap/>
            <w:hideMark/>
          </w:tcPr>
          <w:p w14:paraId="73676701"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49</w:t>
            </w:r>
            <w:r>
              <w:rPr>
                <w:rFonts w:ascii="Times New Roman" w:hAnsi="Times New Roman" w:cs="Times New Roman"/>
                <w:sz w:val="16"/>
                <w:szCs w:val="16"/>
              </w:rPr>
              <w:t>,</w:t>
            </w:r>
            <w:r w:rsidRPr="00827701">
              <w:rPr>
                <w:rFonts w:ascii="Times New Roman" w:hAnsi="Times New Roman" w:cs="Times New Roman"/>
                <w:sz w:val="16"/>
                <w:szCs w:val="16"/>
              </w:rPr>
              <w:t>414 (17.2)</w:t>
            </w:r>
          </w:p>
        </w:tc>
        <w:tc>
          <w:tcPr>
            <w:tcW w:w="1276" w:type="dxa"/>
            <w:noWrap/>
            <w:hideMark/>
          </w:tcPr>
          <w:p w14:paraId="60E783DA"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2</w:t>
            </w:r>
            <w:r>
              <w:rPr>
                <w:rFonts w:ascii="Times New Roman" w:hAnsi="Times New Roman" w:cs="Times New Roman"/>
                <w:sz w:val="16"/>
                <w:szCs w:val="16"/>
              </w:rPr>
              <w:t>,</w:t>
            </w:r>
            <w:r w:rsidRPr="00827701">
              <w:rPr>
                <w:rFonts w:ascii="Times New Roman" w:hAnsi="Times New Roman" w:cs="Times New Roman"/>
                <w:sz w:val="16"/>
                <w:szCs w:val="16"/>
              </w:rPr>
              <w:t>874 (17.0)</w:t>
            </w:r>
          </w:p>
        </w:tc>
        <w:tc>
          <w:tcPr>
            <w:tcW w:w="1134" w:type="dxa"/>
            <w:noWrap/>
            <w:hideMark/>
          </w:tcPr>
          <w:p w14:paraId="2CBA3104"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30</w:t>
            </w:r>
            <w:r>
              <w:rPr>
                <w:rFonts w:ascii="Times New Roman" w:hAnsi="Times New Roman" w:cs="Times New Roman"/>
                <w:sz w:val="16"/>
                <w:szCs w:val="16"/>
              </w:rPr>
              <w:t>,</w:t>
            </w:r>
            <w:r w:rsidRPr="00827701">
              <w:rPr>
                <w:rFonts w:ascii="Times New Roman" w:hAnsi="Times New Roman" w:cs="Times New Roman"/>
                <w:sz w:val="16"/>
                <w:szCs w:val="16"/>
              </w:rPr>
              <w:t>700 (16.2)</w:t>
            </w:r>
          </w:p>
        </w:tc>
        <w:tc>
          <w:tcPr>
            <w:tcW w:w="1711" w:type="dxa"/>
            <w:noWrap/>
            <w:hideMark/>
          </w:tcPr>
          <w:p w14:paraId="7DF732BA"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960 (17.7)</w:t>
            </w:r>
          </w:p>
        </w:tc>
        <w:tc>
          <w:tcPr>
            <w:tcW w:w="777" w:type="dxa"/>
            <w:noWrap/>
            <w:hideMark/>
          </w:tcPr>
          <w:p w14:paraId="0F620654"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&lt;0.001</w:t>
            </w:r>
          </w:p>
        </w:tc>
      </w:tr>
      <w:tr w:rsidR="0012523A" w:rsidRPr="00827701" w14:paraId="79248B90" w14:textId="77777777" w:rsidTr="0015750A">
        <w:trPr>
          <w:trHeight w:val="330"/>
        </w:trPr>
        <w:tc>
          <w:tcPr>
            <w:cnfStyle w:val="001000000000" w:firstRow="0" w:lastRow="0" w:firstColumn="1" w:lastColumn="0" w:oddVBand="0" w:evenVBand="0" w:oddHBand="0" w:evenHBand="0" w:firstRowFirstColumn="0" w:firstRowLastColumn="0" w:lastRowFirstColumn="0" w:lastRowLastColumn="0"/>
            <w:tcW w:w="709" w:type="dxa"/>
          </w:tcPr>
          <w:p w14:paraId="231B403D" w14:textId="77777777" w:rsidR="0012523A" w:rsidRPr="00827701" w:rsidRDefault="0012523A" w:rsidP="0015750A">
            <w:pPr>
              <w:jc w:val="left"/>
              <w:rPr>
                <w:rFonts w:ascii="Times New Roman" w:hAnsi="Times New Roman" w:cs="Times New Roman"/>
                <w:sz w:val="16"/>
                <w:szCs w:val="16"/>
              </w:rPr>
            </w:pPr>
          </w:p>
        </w:tc>
        <w:tc>
          <w:tcPr>
            <w:tcW w:w="790" w:type="dxa"/>
          </w:tcPr>
          <w:p w14:paraId="677C1D07"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"5-8"</w:t>
            </w:r>
          </w:p>
        </w:tc>
        <w:tc>
          <w:tcPr>
            <w:tcW w:w="1053" w:type="dxa"/>
            <w:noWrap/>
            <w:hideMark/>
          </w:tcPr>
          <w:p w14:paraId="1F729094"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98</w:t>
            </w:r>
            <w:r>
              <w:rPr>
                <w:rFonts w:ascii="Times New Roman" w:hAnsi="Times New Roman" w:cs="Times New Roman"/>
                <w:sz w:val="16"/>
                <w:szCs w:val="16"/>
              </w:rPr>
              <w:t>,</w:t>
            </w:r>
            <w:r w:rsidRPr="00827701">
              <w:rPr>
                <w:rFonts w:ascii="Times New Roman" w:hAnsi="Times New Roman" w:cs="Times New Roman"/>
                <w:sz w:val="16"/>
                <w:szCs w:val="16"/>
              </w:rPr>
              <w:t>858 (14.9)</w:t>
            </w:r>
          </w:p>
        </w:tc>
        <w:tc>
          <w:tcPr>
            <w:tcW w:w="1276" w:type="dxa"/>
            <w:noWrap/>
            <w:hideMark/>
          </w:tcPr>
          <w:p w14:paraId="09213AFC"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6</w:t>
            </w:r>
            <w:r>
              <w:rPr>
                <w:rFonts w:ascii="Times New Roman" w:hAnsi="Times New Roman" w:cs="Times New Roman"/>
                <w:sz w:val="16"/>
                <w:szCs w:val="16"/>
              </w:rPr>
              <w:t>,</w:t>
            </w:r>
            <w:r w:rsidRPr="00827701">
              <w:rPr>
                <w:rFonts w:ascii="Times New Roman" w:hAnsi="Times New Roman" w:cs="Times New Roman"/>
                <w:sz w:val="16"/>
                <w:szCs w:val="16"/>
              </w:rPr>
              <w:t>963 (14.5)</w:t>
            </w:r>
          </w:p>
        </w:tc>
        <w:tc>
          <w:tcPr>
            <w:tcW w:w="992" w:type="dxa"/>
            <w:noWrap/>
            <w:hideMark/>
          </w:tcPr>
          <w:p w14:paraId="5AE09862"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3</w:t>
            </w:r>
            <w:r>
              <w:rPr>
                <w:rFonts w:ascii="Times New Roman" w:hAnsi="Times New Roman" w:cs="Times New Roman"/>
                <w:sz w:val="16"/>
                <w:szCs w:val="16"/>
              </w:rPr>
              <w:t>,</w:t>
            </w:r>
            <w:r w:rsidRPr="00827701">
              <w:rPr>
                <w:rFonts w:ascii="Times New Roman" w:hAnsi="Times New Roman" w:cs="Times New Roman"/>
                <w:sz w:val="16"/>
                <w:szCs w:val="16"/>
              </w:rPr>
              <w:t>519 (14.7)</w:t>
            </w:r>
          </w:p>
        </w:tc>
        <w:tc>
          <w:tcPr>
            <w:tcW w:w="1134" w:type="dxa"/>
            <w:noWrap/>
            <w:hideMark/>
          </w:tcPr>
          <w:p w14:paraId="7542C256"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222 (13.4)</w:t>
            </w:r>
          </w:p>
        </w:tc>
        <w:tc>
          <w:tcPr>
            <w:tcW w:w="1559" w:type="dxa"/>
            <w:noWrap/>
            <w:hideMark/>
          </w:tcPr>
          <w:p w14:paraId="1D265C2C"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51 (16.9)</w:t>
            </w:r>
          </w:p>
        </w:tc>
        <w:tc>
          <w:tcPr>
            <w:tcW w:w="1276" w:type="dxa"/>
            <w:noWrap/>
            <w:hideMark/>
          </w:tcPr>
          <w:p w14:paraId="63AAD26F"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42</w:t>
            </w:r>
            <w:r>
              <w:rPr>
                <w:rFonts w:ascii="Times New Roman" w:hAnsi="Times New Roman" w:cs="Times New Roman"/>
                <w:sz w:val="16"/>
                <w:szCs w:val="16"/>
              </w:rPr>
              <w:t>,</w:t>
            </w:r>
            <w:r w:rsidRPr="00827701">
              <w:rPr>
                <w:rFonts w:ascii="Times New Roman" w:hAnsi="Times New Roman" w:cs="Times New Roman"/>
                <w:sz w:val="16"/>
                <w:szCs w:val="16"/>
              </w:rPr>
              <w:t>800 (14.9)</w:t>
            </w:r>
          </w:p>
        </w:tc>
        <w:tc>
          <w:tcPr>
            <w:tcW w:w="1276" w:type="dxa"/>
            <w:noWrap/>
            <w:hideMark/>
          </w:tcPr>
          <w:p w14:paraId="2B57CCFC"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2</w:t>
            </w:r>
            <w:r>
              <w:rPr>
                <w:rFonts w:ascii="Times New Roman" w:hAnsi="Times New Roman" w:cs="Times New Roman"/>
                <w:sz w:val="16"/>
                <w:szCs w:val="16"/>
              </w:rPr>
              <w:t>,</w:t>
            </w:r>
            <w:r w:rsidRPr="00827701">
              <w:rPr>
                <w:rFonts w:ascii="Times New Roman" w:hAnsi="Times New Roman" w:cs="Times New Roman"/>
                <w:sz w:val="16"/>
                <w:szCs w:val="16"/>
              </w:rPr>
              <w:t>461 (14.5)</w:t>
            </w:r>
          </w:p>
        </w:tc>
        <w:tc>
          <w:tcPr>
            <w:tcW w:w="1134" w:type="dxa"/>
            <w:noWrap/>
            <w:hideMark/>
          </w:tcPr>
          <w:p w14:paraId="625F9F29"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27</w:t>
            </w:r>
            <w:r>
              <w:rPr>
                <w:rFonts w:ascii="Times New Roman" w:hAnsi="Times New Roman" w:cs="Times New Roman"/>
                <w:sz w:val="16"/>
                <w:szCs w:val="16"/>
              </w:rPr>
              <w:t>,</w:t>
            </w:r>
            <w:r w:rsidRPr="00827701">
              <w:rPr>
                <w:rFonts w:ascii="Times New Roman" w:hAnsi="Times New Roman" w:cs="Times New Roman"/>
                <w:sz w:val="16"/>
                <w:szCs w:val="16"/>
              </w:rPr>
              <w:t>560 (14.6)</w:t>
            </w:r>
          </w:p>
        </w:tc>
        <w:tc>
          <w:tcPr>
            <w:tcW w:w="1711" w:type="dxa"/>
            <w:noWrap/>
            <w:hideMark/>
          </w:tcPr>
          <w:p w14:paraId="0969C9E8"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754 (13.9)</w:t>
            </w:r>
          </w:p>
        </w:tc>
        <w:tc>
          <w:tcPr>
            <w:tcW w:w="777" w:type="dxa"/>
            <w:noWrap/>
            <w:hideMark/>
          </w:tcPr>
          <w:p w14:paraId="3A736CDF"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p>
        </w:tc>
      </w:tr>
      <w:tr w:rsidR="0012523A" w:rsidRPr="00827701" w14:paraId="487D3451" w14:textId="77777777" w:rsidTr="0015750A">
        <w:trPr>
          <w:trHeight w:val="330"/>
        </w:trPr>
        <w:tc>
          <w:tcPr>
            <w:cnfStyle w:val="001000000000" w:firstRow="0" w:lastRow="0" w:firstColumn="1" w:lastColumn="0" w:oddVBand="0" w:evenVBand="0" w:oddHBand="0" w:evenHBand="0" w:firstRowFirstColumn="0" w:firstRowLastColumn="0" w:lastRowFirstColumn="0" w:lastRowLastColumn="0"/>
            <w:tcW w:w="709" w:type="dxa"/>
          </w:tcPr>
          <w:p w14:paraId="0A0B0A61" w14:textId="77777777" w:rsidR="0012523A" w:rsidRPr="00827701" w:rsidRDefault="0012523A" w:rsidP="0015750A">
            <w:pPr>
              <w:jc w:val="left"/>
              <w:rPr>
                <w:rFonts w:ascii="Times New Roman" w:hAnsi="Times New Roman" w:cs="Times New Roman"/>
                <w:sz w:val="16"/>
                <w:szCs w:val="16"/>
              </w:rPr>
            </w:pPr>
          </w:p>
        </w:tc>
        <w:tc>
          <w:tcPr>
            <w:tcW w:w="790" w:type="dxa"/>
          </w:tcPr>
          <w:p w14:paraId="6499D07A"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"9-12"</w:t>
            </w:r>
          </w:p>
        </w:tc>
        <w:tc>
          <w:tcPr>
            <w:tcW w:w="1053" w:type="dxa"/>
            <w:noWrap/>
            <w:hideMark/>
          </w:tcPr>
          <w:p w14:paraId="7BDFBCB9"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122</w:t>
            </w:r>
            <w:r>
              <w:rPr>
                <w:rFonts w:ascii="Times New Roman" w:hAnsi="Times New Roman" w:cs="Times New Roman"/>
                <w:sz w:val="16"/>
                <w:szCs w:val="16"/>
              </w:rPr>
              <w:t>,</w:t>
            </w:r>
            <w:r w:rsidRPr="00827701">
              <w:rPr>
                <w:rFonts w:ascii="Times New Roman" w:hAnsi="Times New Roman" w:cs="Times New Roman"/>
                <w:sz w:val="16"/>
                <w:szCs w:val="16"/>
              </w:rPr>
              <w:t>627 (18.5)</w:t>
            </w:r>
          </w:p>
        </w:tc>
        <w:tc>
          <w:tcPr>
            <w:tcW w:w="1276" w:type="dxa"/>
            <w:noWrap/>
            <w:hideMark/>
          </w:tcPr>
          <w:p w14:paraId="5157EE55"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8</w:t>
            </w:r>
            <w:r>
              <w:rPr>
                <w:rFonts w:ascii="Times New Roman" w:hAnsi="Times New Roman" w:cs="Times New Roman"/>
                <w:sz w:val="16"/>
                <w:szCs w:val="16"/>
              </w:rPr>
              <w:t>,</w:t>
            </w:r>
            <w:r w:rsidRPr="00827701">
              <w:rPr>
                <w:rFonts w:ascii="Times New Roman" w:hAnsi="Times New Roman" w:cs="Times New Roman"/>
                <w:sz w:val="16"/>
                <w:szCs w:val="16"/>
              </w:rPr>
              <w:t>820 (18.4)</w:t>
            </w:r>
          </w:p>
        </w:tc>
        <w:tc>
          <w:tcPr>
            <w:tcW w:w="992" w:type="dxa"/>
            <w:noWrap/>
            <w:hideMark/>
          </w:tcPr>
          <w:p w14:paraId="355F06BA"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4</w:t>
            </w:r>
            <w:r>
              <w:rPr>
                <w:rFonts w:ascii="Times New Roman" w:hAnsi="Times New Roman" w:cs="Times New Roman"/>
                <w:sz w:val="16"/>
                <w:szCs w:val="16"/>
              </w:rPr>
              <w:t>,</w:t>
            </w:r>
            <w:r w:rsidRPr="00827701">
              <w:rPr>
                <w:rFonts w:ascii="Times New Roman" w:hAnsi="Times New Roman" w:cs="Times New Roman"/>
                <w:sz w:val="16"/>
                <w:szCs w:val="16"/>
              </w:rPr>
              <w:t>257 (17.8)</w:t>
            </w:r>
          </w:p>
        </w:tc>
        <w:tc>
          <w:tcPr>
            <w:tcW w:w="1134" w:type="dxa"/>
            <w:noWrap/>
            <w:hideMark/>
          </w:tcPr>
          <w:p w14:paraId="1991CADD"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293 (17.7)</w:t>
            </w:r>
          </w:p>
        </w:tc>
        <w:tc>
          <w:tcPr>
            <w:tcW w:w="1559" w:type="dxa"/>
            <w:noWrap/>
            <w:hideMark/>
          </w:tcPr>
          <w:p w14:paraId="09204A18"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48 (15.9)</w:t>
            </w:r>
          </w:p>
        </w:tc>
        <w:tc>
          <w:tcPr>
            <w:tcW w:w="1276" w:type="dxa"/>
            <w:noWrap/>
            <w:hideMark/>
          </w:tcPr>
          <w:p w14:paraId="36C72AF9"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52</w:t>
            </w:r>
            <w:r>
              <w:rPr>
                <w:rFonts w:ascii="Times New Roman" w:hAnsi="Times New Roman" w:cs="Times New Roman"/>
                <w:sz w:val="16"/>
                <w:szCs w:val="16"/>
              </w:rPr>
              <w:t>,</w:t>
            </w:r>
            <w:r w:rsidRPr="00827701">
              <w:rPr>
                <w:rFonts w:ascii="Times New Roman" w:hAnsi="Times New Roman" w:cs="Times New Roman"/>
                <w:sz w:val="16"/>
                <w:szCs w:val="16"/>
              </w:rPr>
              <w:t>047 (18.1)</w:t>
            </w:r>
          </w:p>
        </w:tc>
        <w:tc>
          <w:tcPr>
            <w:tcW w:w="1276" w:type="dxa"/>
            <w:noWrap/>
            <w:hideMark/>
          </w:tcPr>
          <w:p w14:paraId="11C86B66"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2</w:t>
            </w:r>
            <w:r>
              <w:rPr>
                <w:rFonts w:ascii="Times New Roman" w:hAnsi="Times New Roman" w:cs="Times New Roman"/>
                <w:sz w:val="16"/>
                <w:szCs w:val="16"/>
              </w:rPr>
              <w:t>,</w:t>
            </w:r>
            <w:r w:rsidRPr="00827701">
              <w:rPr>
                <w:rFonts w:ascii="Times New Roman" w:hAnsi="Times New Roman" w:cs="Times New Roman"/>
                <w:sz w:val="16"/>
                <w:szCs w:val="16"/>
              </w:rPr>
              <w:t>961 (17.5)</w:t>
            </w:r>
          </w:p>
        </w:tc>
        <w:tc>
          <w:tcPr>
            <w:tcW w:w="1134" w:type="dxa"/>
            <w:noWrap/>
            <w:hideMark/>
          </w:tcPr>
          <w:p w14:paraId="50CCF2D5"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33</w:t>
            </w:r>
            <w:r>
              <w:rPr>
                <w:rFonts w:ascii="Times New Roman" w:hAnsi="Times New Roman" w:cs="Times New Roman"/>
                <w:sz w:val="16"/>
                <w:szCs w:val="16"/>
              </w:rPr>
              <w:t>,</w:t>
            </w:r>
            <w:r w:rsidRPr="00827701">
              <w:rPr>
                <w:rFonts w:ascii="Times New Roman" w:hAnsi="Times New Roman" w:cs="Times New Roman"/>
                <w:sz w:val="16"/>
                <w:szCs w:val="16"/>
              </w:rPr>
              <w:t>770 (17.8)</w:t>
            </w:r>
          </w:p>
        </w:tc>
        <w:tc>
          <w:tcPr>
            <w:tcW w:w="1711" w:type="dxa"/>
            <w:noWrap/>
            <w:hideMark/>
          </w:tcPr>
          <w:p w14:paraId="618CB9DB"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902 (16.7)</w:t>
            </w:r>
          </w:p>
        </w:tc>
        <w:tc>
          <w:tcPr>
            <w:tcW w:w="777" w:type="dxa"/>
            <w:noWrap/>
            <w:hideMark/>
          </w:tcPr>
          <w:p w14:paraId="6EC2F6A6"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p>
        </w:tc>
      </w:tr>
      <w:tr w:rsidR="0012523A" w:rsidRPr="00827701" w14:paraId="1460DF3F" w14:textId="77777777" w:rsidTr="0015750A">
        <w:trPr>
          <w:trHeight w:val="330"/>
        </w:trPr>
        <w:tc>
          <w:tcPr>
            <w:cnfStyle w:val="001000000000" w:firstRow="0" w:lastRow="0" w:firstColumn="1" w:lastColumn="0" w:oddVBand="0" w:evenVBand="0" w:oddHBand="0" w:evenHBand="0" w:firstRowFirstColumn="0" w:firstRowLastColumn="0" w:lastRowFirstColumn="0" w:lastRowLastColumn="0"/>
            <w:tcW w:w="709" w:type="dxa"/>
          </w:tcPr>
          <w:p w14:paraId="064CE491" w14:textId="77777777" w:rsidR="0012523A" w:rsidRPr="00827701" w:rsidRDefault="0012523A" w:rsidP="0015750A">
            <w:pPr>
              <w:jc w:val="left"/>
              <w:rPr>
                <w:rFonts w:ascii="Times New Roman" w:hAnsi="Times New Roman" w:cs="Times New Roman"/>
                <w:sz w:val="16"/>
                <w:szCs w:val="16"/>
              </w:rPr>
            </w:pPr>
          </w:p>
        </w:tc>
        <w:tc>
          <w:tcPr>
            <w:tcW w:w="790" w:type="dxa"/>
          </w:tcPr>
          <w:p w14:paraId="4EE939AF"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"13-16"</w:t>
            </w:r>
          </w:p>
        </w:tc>
        <w:tc>
          <w:tcPr>
            <w:tcW w:w="1053" w:type="dxa"/>
            <w:noWrap/>
            <w:hideMark/>
          </w:tcPr>
          <w:p w14:paraId="6456D274"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149</w:t>
            </w:r>
            <w:r>
              <w:rPr>
                <w:rFonts w:ascii="Times New Roman" w:hAnsi="Times New Roman" w:cs="Times New Roman"/>
                <w:sz w:val="16"/>
                <w:szCs w:val="16"/>
              </w:rPr>
              <w:t>,</w:t>
            </w:r>
            <w:r w:rsidRPr="00827701">
              <w:rPr>
                <w:rFonts w:ascii="Times New Roman" w:hAnsi="Times New Roman" w:cs="Times New Roman"/>
                <w:sz w:val="16"/>
                <w:szCs w:val="16"/>
              </w:rPr>
              <w:t>415 (22.5)</w:t>
            </w:r>
          </w:p>
        </w:tc>
        <w:tc>
          <w:tcPr>
            <w:tcW w:w="1276" w:type="dxa"/>
            <w:noWrap/>
            <w:hideMark/>
          </w:tcPr>
          <w:p w14:paraId="71D48AD9"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10</w:t>
            </w:r>
            <w:r>
              <w:rPr>
                <w:rFonts w:ascii="Times New Roman" w:hAnsi="Times New Roman" w:cs="Times New Roman"/>
                <w:sz w:val="16"/>
                <w:szCs w:val="16"/>
              </w:rPr>
              <w:t>,</w:t>
            </w:r>
            <w:r w:rsidRPr="00827701">
              <w:rPr>
                <w:rFonts w:ascii="Times New Roman" w:hAnsi="Times New Roman" w:cs="Times New Roman"/>
                <w:sz w:val="16"/>
                <w:szCs w:val="16"/>
              </w:rPr>
              <w:t>835 (22.6)</w:t>
            </w:r>
          </w:p>
        </w:tc>
        <w:tc>
          <w:tcPr>
            <w:tcW w:w="992" w:type="dxa"/>
            <w:noWrap/>
            <w:hideMark/>
          </w:tcPr>
          <w:p w14:paraId="01DF9774"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5</w:t>
            </w:r>
            <w:r>
              <w:rPr>
                <w:rFonts w:ascii="Times New Roman" w:hAnsi="Times New Roman" w:cs="Times New Roman"/>
                <w:sz w:val="16"/>
                <w:szCs w:val="16"/>
              </w:rPr>
              <w:t>,</w:t>
            </w:r>
            <w:r w:rsidRPr="00827701">
              <w:rPr>
                <w:rFonts w:ascii="Times New Roman" w:hAnsi="Times New Roman" w:cs="Times New Roman"/>
                <w:sz w:val="16"/>
                <w:szCs w:val="16"/>
              </w:rPr>
              <w:t>310 (22.2)</w:t>
            </w:r>
          </w:p>
        </w:tc>
        <w:tc>
          <w:tcPr>
            <w:tcW w:w="1134" w:type="dxa"/>
            <w:noWrap/>
            <w:hideMark/>
          </w:tcPr>
          <w:p w14:paraId="79C1F0EA"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330 (19.9)</w:t>
            </w:r>
          </w:p>
        </w:tc>
        <w:tc>
          <w:tcPr>
            <w:tcW w:w="1559" w:type="dxa"/>
            <w:noWrap/>
            <w:hideMark/>
          </w:tcPr>
          <w:p w14:paraId="20442E8F"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58 (19.2)</w:t>
            </w:r>
          </w:p>
        </w:tc>
        <w:tc>
          <w:tcPr>
            <w:tcW w:w="1276" w:type="dxa"/>
            <w:noWrap/>
            <w:hideMark/>
          </w:tcPr>
          <w:p w14:paraId="72BADD91"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62</w:t>
            </w:r>
            <w:r>
              <w:rPr>
                <w:rFonts w:ascii="Times New Roman" w:hAnsi="Times New Roman" w:cs="Times New Roman"/>
                <w:sz w:val="16"/>
                <w:szCs w:val="16"/>
              </w:rPr>
              <w:t>,</w:t>
            </w:r>
            <w:r w:rsidRPr="00827701">
              <w:rPr>
                <w:rFonts w:ascii="Times New Roman" w:hAnsi="Times New Roman" w:cs="Times New Roman"/>
                <w:sz w:val="16"/>
                <w:szCs w:val="16"/>
              </w:rPr>
              <w:t>555 (21.8)</w:t>
            </w:r>
          </w:p>
        </w:tc>
        <w:tc>
          <w:tcPr>
            <w:tcW w:w="1276" w:type="dxa"/>
            <w:noWrap/>
            <w:hideMark/>
          </w:tcPr>
          <w:p w14:paraId="05D2F7AB"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3</w:t>
            </w:r>
            <w:r>
              <w:rPr>
                <w:rFonts w:ascii="Times New Roman" w:hAnsi="Times New Roman" w:cs="Times New Roman"/>
                <w:sz w:val="16"/>
                <w:szCs w:val="16"/>
              </w:rPr>
              <w:t>,</w:t>
            </w:r>
            <w:r w:rsidRPr="00827701">
              <w:rPr>
                <w:rFonts w:ascii="Times New Roman" w:hAnsi="Times New Roman" w:cs="Times New Roman"/>
                <w:sz w:val="16"/>
                <w:szCs w:val="16"/>
              </w:rPr>
              <w:t>790 (22.4)</w:t>
            </w:r>
          </w:p>
        </w:tc>
        <w:tc>
          <w:tcPr>
            <w:tcW w:w="1134" w:type="dxa"/>
            <w:noWrap/>
            <w:hideMark/>
          </w:tcPr>
          <w:p w14:paraId="0974157E"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42</w:t>
            </w:r>
            <w:r>
              <w:rPr>
                <w:rFonts w:ascii="Times New Roman" w:hAnsi="Times New Roman" w:cs="Times New Roman"/>
                <w:sz w:val="16"/>
                <w:szCs w:val="16"/>
              </w:rPr>
              <w:t>,</w:t>
            </w:r>
            <w:r w:rsidRPr="00827701">
              <w:rPr>
                <w:rFonts w:ascii="Times New Roman" w:hAnsi="Times New Roman" w:cs="Times New Roman"/>
                <w:sz w:val="16"/>
                <w:szCs w:val="16"/>
              </w:rPr>
              <w:t>112 (22.2)</w:t>
            </w:r>
          </w:p>
        </w:tc>
        <w:tc>
          <w:tcPr>
            <w:tcW w:w="1711" w:type="dxa"/>
            <w:noWrap/>
            <w:hideMark/>
          </w:tcPr>
          <w:p w14:paraId="4569495B"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1</w:t>
            </w:r>
            <w:r>
              <w:rPr>
                <w:rFonts w:ascii="Times New Roman" w:hAnsi="Times New Roman" w:cs="Times New Roman"/>
                <w:sz w:val="16"/>
                <w:szCs w:val="16"/>
              </w:rPr>
              <w:t>,</w:t>
            </w:r>
            <w:r w:rsidRPr="00827701">
              <w:rPr>
                <w:rFonts w:ascii="Times New Roman" w:hAnsi="Times New Roman" w:cs="Times New Roman"/>
                <w:sz w:val="16"/>
                <w:szCs w:val="16"/>
              </w:rPr>
              <w:t>220 (22.5)</w:t>
            </w:r>
          </w:p>
        </w:tc>
        <w:tc>
          <w:tcPr>
            <w:tcW w:w="777" w:type="dxa"/>
            <w:noWrap/>
            <w:hideMark/>
          </w:tcPr>
          <w:p w14:paraId="733005F1"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p>
        </w:tc>
      </w:tr>
      <w:tr w:rsidR="0012523A" w:rsidRPr="00827701" w14:paraId="0AAE5860" w14:textId="77777777" w:rsidTr="0015750A">
        <w:trPr>
          <w:trHeight w:val="330"/>
        </w:trPr>
        <w:tc>
          <w:tcPr>
            <w:cnfStyle w:val="001000000000" w:firstRow="0" w:lastRow="0" w:firstColumn="1" w:lastColumn="0" w:oddVBand="0" w:evenVBand="0" w:oddHBand="0" w:evenHBand="0" w:firstRowFirstColumn="0" w:firstRowLastColumn="0" w:lastRowFirstColumn="0" w:lastRowLastColumn="0"/>
            <w:tcW w:w="709" w:type="dxa"/>
          </w:tcPr>
          <w:p w14:paraId="63612E8E" w14:textId="77777777" w:rsidR="0012523A" w:rsidRPr="00827701" w:rsidRDefault="0012523A" w:rsidP="0015750A">
            <w:pPr>
              <w:jc w:val="left"/>
              <w:rPr>
                <w:rFonts w:ascii="Times New Roman" w:hAnsi="Times New Roman" w:cs="Times New Roman"/>
                <w:sz w:val="16"/>
                <w:szCs w:val="16"/>
              </w:rPr>
            </w:pPr>
          </w:p>
        </w:tc>
        <w:tc>
          <w:tcPr>
            <w:tcW w:w="790" w:type="dxa"/>
          </w:tcPr>
          <w:p w14:paraId="2243E00B"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"17-20"</w:t>
            </w:r>
          </w:p>
        </w:tc>
        <w:tc>
          <w:tcPr>
            <w:tcW w:w="1053" w:type="dxa"/>
            <w:noWrap/>
            <w:hideMark/>
          </w:tcPr>
          <w:p w14:paraId="20F6D366"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180</w:t>
            </w:r>
            <w:r>
              <w:rPr>
                <w:rFonts w:ascii="Times New Roman" w:hAnsi="Times New Roman" w:cs="Times New Roman"/>
                <w:sz w:val="16"/>
                <w:szCs w:val="16"/>
              </w:rPr>
              <w:t>,</w:t>
            </w:r>
            <w:r w:rsidRPr="00827701">
              <w:rPr>
                <w:rFonts w:ascii="Times New Roman" w:hAnsi="Times New Roman" w:cs="Times New Roman"/>
                <w:sz w:val="16"/>
                <w:szCs w:val="16"/>
              </w:rPr>
              <w:t>751 (27.2)</w:t>
            </w:r>
          </w:p>
        </w:tc>
        <w:tc>
          <w:tcPr>
            <w:tcW w:w="1276" w:type="dxa"/>
            <w:noWrap/>
            <w:hideMark/>
          </w:tcPr>
          <w:p w14:paraId="3818BBE2"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13</w:t>
            </w:r>
            <w:r>
              <w:rPr>
                <w:rFonts w:ascii="Times New Roman" w:hAnsi="Times New Roman" w:cs="Times New Roman"/>
                <w:sz w:val="16"/>
                <w:szCs w:val="16"/>
              </w:rPr>
              <w:t>,</w:t>
            </w:r>
            <w:r w:rsidRPr="00827701">
              <w:rPr>
                <w:rFonts w:ascii="Times New Roman" w:hAnsi="Times New Roman" w:cs="Times New Roman"/>
                <w:sz w:val="16"/>
                <w:szCs w:val="16"/>
              </w:rPr>
              <w:t>196 (27.5)</w:t>
            </w:r>
          </w:p>
        </w:tc>
        <w:tc>
          <w:tcPr>
            <w:tcW w:w="992" w:type="dxa"/>
            <w:noWrap/>
            <w:hideMark/>
          </w:tcPr>
          <w:p w14:paraId="27ECA00D"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6</w:t>
            </w:r>
            <w:r>
              <w:rPr>
                <w:rFonts w:ascii="Times New Roman" w:hAnsi="Times New Roman" w:cs="Times New Roman"/>
                <w:sz w:val="16"/>
                <w:szCs w:val="16"/>
              </w:rPr>
              <w:t>,</w:t>
            </w:r>
            <w:r w:rsidRPr="00827701">
              <w:rPr>
                <w:rFonts w:ascii="Times New Roman" w:hAnsi="Times New Roman" w:cs="Times New Roman"/>
                <w:sz w:val="16"/>
                <w:szCs w:val="16"/>
              </w:rPr>
              <w:t>666 (27.9)</w:t>
            </w:r>
          </w:p>
        </w:tc>
        <w:tc>
          <w:tcPr>
            <w:tcW w:w="1134" w:type="dxa"/>
            <w:noWrap/>
            <w:hideMark/>
          </w:tcPr>
          <w:p w14:paraId="3BC4C91F"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511 (30.8)</w:t>
            </w:r>
          </w:p>
        </w:tc>
        <w:tc>
          <w:tcPr>
            <w:tcW w:w="1559" w:type="dxa"/>
            <w:noWrap/>
            <w:hideMark/>
          </w:tcPr>
          <w:p w14:paraId="07647F29"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97 (32.1)</w:t>
            </w:r>
          </w:p>
        </w:tc>
        <w:tc>
          <w:tcPr>
            <w:tcW w:w="1276" w:type="dxa"/>
            <w:noWrap/>
            <w:hideMark/>
          </w:tcPr>
          <w:p w14:paraId="356EF3A7"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80</w:t>
            </w:r>
            <w:r>
              <w:rPr>
                <w:rFonts w:ascii="Times New Roman" w:hAnsi="Times New Roman" w:cs="Times New Roman"/>
                <w:sz w:val="16"/>
                <w:szCs w:val="16"/>
              </w:rPr>
              <w:t>,</w:t>
            </w:r>
            <w:r w:rsidRPr="00827701">
              <w:rPr>
                <w:rFonts w:ascii="Times New Roman" w:hAnsi="Times New Roman" w:cs="Times New Roman"/>
                <w:sz w:val="16"/>
                <w:szCs w:val="16"/>
              </w:rPr>
              <w:t>261 (28.0)</w:t>
            </w:r>
          </w:p>
        </w:tc>
        <w:tc>
          <w:tcPr>
            <w:tcW w:w="1276" w:type="dxa"/>
            <w:noWrap/>
            <w:hideMark/>
          </w:tcPr>
          <w:p w14:paraId="7C862A80"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4</w:t>
            </w:r>
            <w:r>
              <w:rPr>
                <w:rFonts w:ascii="Times New Roman" w:hAnsi="Times New Roman" w:cs="Times New Roman"/>
                <w:sz w:val="16"/>
                <w:szCs w:val="16"/>
              </w:rPr>
              <w:t>,</w:t>
            </w:r>
            <w:r w:rsidRPr="00827701">
              <w:rPr>
                <w:rFonts w:ascii="Times New Roman" w:hAnsi="Times New Roman" w:cs="Times New Roman"/>
                <w:sz w:val="16"/>
                <w:szCs w:val="16"/>
              </w:rPr>
              <w:t>865 (28.7)</w:t>
            </w:r>
          </w:p>
        </w:tc>
        <w:tc>
          <w:tcPr>
            <w:tcW w:w="1134" w:type="dxa"/>
            <w:noWrap/>
            <w:hideMark/>
          </w:tcPr>
          <w:p w14:paraId="421972BA"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55</w:t>
            </w:r>
            <w:r>
              <w:rPr>
                <w:rFonts w:ascii="Times New Roman" w:hAnsi="Times New Roman" w:cs="Times New Roman"/>
                <w:sz w:val="16"/>
                <w:szCs w:val="16"/>
              </w:rPr>
              <w:t>,</w:t>
            </w:r>
            <w:r w:rsidRPr="00827701">
              <w:rPr>
                <w:rFonts w:ascii="Times New Roman" w:hAnsi="Times New Roman" w:cs="Times New Roman"/>
                <w:sz w:val="16"/>
                <w:szCs w:val="16"/>
              </w:rPr>
              <w:t>250 (29.2)</w:t>
            </w:r>
          </w:p>
        </w:tc>
        <w:tc>
          <w:tcPr>
            <w:tcW w:w="1711" w:type="dxa"/>
            <w:noWrap/>
            <w:hideMark/>
          </w:tcPr>
          <w:p w14:paraId="655317B8"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1</w:t>
            </w:r>
            <w:r>
              <w:rPr>
                <w:rFonts w:ascii="Times New Roman" w:hAnsi="Times New Roman" w:cs="Times New Roman"/>
                <w:sz w:val="16"/>
                <w:szCs w:val="16"/>
              </w:rPr>
              <w:t>,</w:t>
            </w:r>
            <w:r w:rsidRPr="00827701">
              <w:rPr>
                <w:rFonts w:ascii="Times New Roman" w:hAnsi="Times New Roman" w:cs="Times New Roman"/>
                <w:sz w:val="16"/>
                <w:szCs w:val="16"/>
              </w:rPr>
              <w:t>577 (29.1)</w:t>
            </w:r>
          </w:p>
        </w:tc>
        <w:tc>
          <w:tcPr>
            <w:tcW w:w="777" w:type="dxa"/>
            <w:noWrap/>
            <w:hideMark/>
          </w:tcPr>
          <w:p w14:paraId="3FC1D8FE"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p>
        </w:tc>
      </w:tr>
      <w:tr w:rsidR="0012523A" w:rsidRPr="00827701" w14:paraId="61A095B8" w14:textId="77777777" w:rsidTr="0015750A">
        <w:trPr>
          <w:trHeight w:val="330"/>
        </w:trPr>
        <w:tc>
          <w:tcPr>
            <w:cnfStyle w:val="001000000000" w:firstRow="0" w:lastRow="0" w:firstColumn="1" w:lastColumn="0" w:oddVBand="0" w:evenVBand="0" w:oddHBand="0" w:evenHBand="0" w:firstRowFirstColumn="0" w:firstRowLastColumn="0" w:lastRowFirstColumn="0" w:lastRowLastColumn="0"/>
            <w:tcW w:w="709" w:type="dxa"/>
          </w:tcPr>
          <w:p w14:paraId="5D811505" w14:textId="77777777" w:rsidR="0012523A" w:rsidRPr="00827701" w:rsidRDefault="0012523A" w:rsidP="0015750A">
            <w:pPr>
              <w:jc w:val="left"/>
              <w:rPr>
                <w:rFonts w:ascii="Times New Roman" w:hAnsi="Times New Roman" w:cs="Times New Roman"/>
                <w:sz w:val="16"/>
                <w:szCs w:val="16"/>
              </w:rPr>
            </w:pPr>
            <w:r w:rsidRPr="00827701">
              <w:rPr>
                <w:rFonts w:ascii="Times New Roman" w:hAnsi="Times New Roman" w:cs="Times New Roman"/>
                <w:sz w:val="16"/>
                <w:szCs w:val="16"/>
              </w:rPr>
              <w:t>Insurance type (%)</w:t>
            </w:r>
          </w:p>
        </w:tc>
        <w:tc>
          <w:tcPr>
            <w:tcW w:w="790" w:type="dxa"/>
          </w:tcPr>
          <w:p w14:paraId="3C1038DC"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1.Local_subscriber</w:t>
            </w:r>
          </w:p>
        </w:tc>
        <w:tc>
          <w:tcPr>
            <w:tcW w:w="1053" w:type="dxa"/>
            <w:noWrap/>
            <w:hideMark/>
          </w:tcPr>
          <w:p w14:paraId="556213CE"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76</w:t>
            </w:r>
            <w:r>
              <w:rPr>
                <w:rFonts w:ascii="Times New Roman" w:hAnsi="Times New Roman" w:cs="Times New Roman"/>
                <w:sz w:val="16"/>
                <w:szCs w:val="16"/>
              </w:rPr>
              <w:t>,</w:t>
            </w:r>
            <w:r w:rsidRPr="00827701">
              <w:rPr>
                <w:rFonts w:ascii="Times New Roman" w:hAnsi="Times New Roman" w:cs="Times New Roman"/>
                <w:sz w:val="16"/>
                <w:szCs w:val="16"/>
              </w:rPr>
              <w:t>628 (11.5)</w:t>
            </w:r>
          </w:p>
        </w:tc>
        <w:tc>
          <w:tcPr>
            <w:tcW w:w="1276" w:type="dxa"/>
            <w:noWrap/>
            <w:hideMark/>
          </w:tcPr>
          <w:p w14:paraId="2E9EB568"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5</w:t>
            </w:r>
            <w:r>
              <w:rPr>
                <w:rFonts w:ascii="Times New Roman" w:hAnsi="Times New Roman" w:cs="Times New Roman"/>
                <w:sz w:val="16"/>
                <w:szCs w:val="16"/>
              </w:rPr>
              <w:t>,</w:t>
            </w:r>
            <w:r w:rsidRPr="00827701">
              <w:rPr>
                <w:rFonts w:ascii="Times New Roman" w:hAnsi="Times New Roman" w:cs="Times New Roman"/>
                <w:sz w:val="16"/>
                <w:szCs w:val="16"/>
              </w:rPr>
              <w:t>906 (12.3)</w:t>
            </w:r>
          </w:p>
        </w:tc>
        <w:tc>
          <w:tcPr>
            <w:tcW w:w="992" w:type="dxa"/>
            <w:noWrap/>
            <w:hideMark/>
          </w:tcPr>
          <w:p w14:paraId="19A21C05"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3</w:t>
            </w:r>
            <w:r>
              <w:rPr>
                <w:rFonts w:ascii="Times New Roman" w:hAnsi="Times New Roman" w:cs="Times New Roman"/>
                <w:sz w:val="16"/>
                <w:szCs w:val="16"/>
              </w:rPr>
              <w:t>,</w:t>
            </w:r>
            <w:r w:rsidRPr="00827701">
              <w:rPr>
                <w:rFonts w:ascii="Times New Roman" w:hAnsi="Times New Roman" w:cs="Times New Roman"/>
                <w:sz w:val="16"/>
                <w:szCs w:val="16"/>
              </w:rPr>
              <w:t>524 (14.7)</w:t>
            </w:r>
          </w:p>
        </w:tc>
        <w:tc>
          <w:tcPr>
            <w:tcW w:w="1134" w:type="dxa"/>
            <w:noWrap/>
            <w:hideMark/>
          </w:tcPr>
          <w:p w14:paraId="7B1998FF"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240 (14.5)</w:t>
            </w:r>
          </w:p>
        </w:tc>
        <w:tc>
          <w:tcPr>
            <w:tcW w:w="1559" w:type="dxa"/>
            <w:noWrap/>
            <w:hideMark/>
          </w:tcPr>
          <w:p w14:paraId="200F5CC9"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44 (14.6)</w:t>
            </w:r>
          </w:p>
        </w:tc>
        <w:tc>
          <w:tcPr>
            <w:tcW w:w="1276" w:type="dxa"/>
            <w:noWrap/>
            <w:hideMark/>
          </w:tcPr>
          <w:p w14:paraId="08673F19"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33</w:t>
            </w:r>
            <w:r>
              <w:rPr>
                <w:rFonts w:ascii="Times New Roman" w:hAnsi="Times New Roman" w:cs="Times New Roman"/>
                <w:sz w:val="16"/>
                <w:szCs w:val="16"/>
              </w:rPr>
              <w:t>,</w:t>
            </w:r>
            <w:r w:rsidRPr="00827701">
              <w:rPr>
                <w:rFonts w:ascii="Times New Roman" w:hAnsi="Times New Roman" w:cs="Times New Roman"/>
                <w:sz w:val="16"/>
                <w:szCs w:val="16"/>
              </w:rPr>
              <w:t>028 (11.5)</w:t>
            </w:r>
          </w:p>
        </w:tc>
        <w:tc>
          <w:tcPr>
            <w:tcW w:w="1276" w:type="dxa"/>
            <w:noWrap/>
            <w:hideMark/>
          </w:tcPr>
          <w:p w14:paraId="7BEC5EC5"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2</w:t>
            </w:r>
            <w:r>
              <w:rPr>
                <w:rFonts w:ascii="Times New Roman" w:hAnsi="Times New Roman" w:cs="Times New Roman"/>
                <w:sz w:val="16"/>
                <w:szCs w:val="16"/>
              </w:rPr>
              <w:t>,</w:t>
            </w:r>
            <w:r w:rsidRPr="00827701">
              <w:rPr>
                <w:rFonts w:ascii="Times New Roman" w:hAnsi="Times New Roman" w:cs="Times New Roman"/>
                <w:sz w:val="16"/>
                <w:szCs w:val="16"/>
              </w:rPr>
              <w:t>036 (12.0)</w:t>
            </w:r>
          </w:p>
        </w:tc>
        <w:tc>
          <w:tcPr>
            <w:tcW w:w="1134" w:type="dxa"/>
            <w:noWrap/>
            <w:hideMark/>
          </w:tcPr>
          <w:p w14:paraId="35FCB0B7"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20</w:t>
            </w:r>
            <w:r>
              <w:rPr>
                <w:rFonts w:ascii="Times New Roman" w:hAnsi="Times New Roman" w:cs="Times New Roman"/>
                <w:sz w:val="16"/>
                <w:szCs w:val="16"/>
              </w:rPr>
              <w:t>,</w:t>
            </w:r>
            <w:r w:rsidRPr="00827701">
              <w:rPr>
                <w:rFonts w:ascii="Times New Roman" w:hAnsi="Times New Roman" w:cs="Times New Roman"/>
                <w:sz w:val="16"/>
                <w:szCs w:val="16"/>
              </w:rPr>
              <w:t>805 (11.0)</w:t>
            </w:r>
          </w:p>
        </w:tc>
        <w:tc>
          <w:tcPr>
            <w:tcW w:w="1711" w:type="dxa"/>
            <w:noWrap/>
            <w:hideMark/>
          </w:tcPr>
          <w:p w14:paraId="3A142DC7"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651 (12.0)</w:t>
            </w:r>
          </w:p>
        </w:tc>
        <w:tc>
          <w:tcPr>
            <w:tcW w:w="777" w:type="dxa"/>
            <w:noWrap/>
            <w:hideMark/>
          </w:tcPr>
          <w:p w14:paraId="332D0835"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&lt;0.001</w:t>
            </w:r>
          </w:p>
        </w:tc>
      </w:tr>
      <w:tr w:rsidR="0012523A" w:rsidRPr="00827701" w14:paraId="5E51B8B4" w14:textId="77777777" w:rsidTr="0015750A">
        <w:trPr>
          <w:trHeight w:val="330"/>
        </w:trPr>
        <w:tc>
          <w:tcPr>
            <w:cnfStyle w:val="001000000000" w:firstRow="0" w:lastRow="0" w:firstColumn="1" w:lastColumn="0" w:oddVBand="0" w:evenVBand="0" w:oddHBand="0" w:evenHBand="0" w:firstRowFirstColumn="0" w:firstRowLastColumn="0" w:lastRowFirstColumn="0" w:lastRowLastColumn="0"/>
            <w:tcW w:w="709" w:type="dxa"/>
          </w:tcPr>
          <w:p w14:paraId="689CA416" w14:textId="77777777" w:rsidR="0012523A" w:rsidRPr="00827701" w:rsidRDefault="0012523A" w:rsidP="0015750A">
            <w:pPr>
              <w:jc w:val="left"/>
              <w:rPr>
                <w:rFonts w:ascii="Times New Roman" w:hAnsi="Times New Roman" w:cs="Times New Roman"/>
                <w:sz w:val="16"/>
                <w:szCs w:val="16"/>
              </w:rPr>
            </w:pPr>
          </w:p>
        </w:tc>
        <w:tc>
          <w:tcPr>
            <w:tcW w:w="790" w:type="dxa"/>
          </w:tcPr>
          <w:p w14:paraId="5C4FBD94"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2.Local_subscriber_dep</w:t>
            </w:r>
          </w:p>
        </w:tc>
        <w:tc>
          <w:tcPr>
            <w:tcW w:w="1053" w:type="dxa"/>
            <w:noWrap/>
            <w:hideMark/>
          </w:tcPr>
          <w:p w14:paraId="7A28AB95"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105</w:t>
            </w:r>
            <w:r>
              <w:rPr>
                <w:rFonts w:ascii="Times New Roman" w:hAnsi="Times New Roman" w:cs="Times New Roman"/>
                <w:sz w:val="16"/>
                <w:szCs w:val="16"/>
              </w:rPr>
              <w:t>,</w:t>
            </w:r>
            <w:r w:rsidRPr="00827701">
              <w:rPr>
                <w:rFonts w:ascii="Times New Roman" w:hAnsi="Times New Roman" w:cs="Times New Roman"/>
                <w:sz w:val="16"/>
                <w:szCs w:val="16"/>
              </w:rPr>
              <w:t>888 (15.9)</w:t>
            </w:r>
          </w:p>
        </w:tc>
        <w:tc>
          <w:tcPr>
            <w:tcW w:w="1276" w:type="dxa"/>
            <w:noWrap/>
            <w:hideMark/>
          </w:tcPr>
          <w:p w14:paraId="054B64A6"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7</w:t>
            </w:r>
            <w:r>
              <w:rPr>
                <w:rFonts w:ascii="Times New Roman" w:hAnsi="Times New Roman" w:cs="Times New Roman"/>
                <w:sz w:val="16"/>
                <w:szCs w:val="16"/>
              </w:rPr>
              <w:t>,</w:t>
            </w:r>
            <w:r w:rsidRPr="00827701">
              <w:rPr>
                <w:rFonts w:ascii="Times New Roman" w:hAnsi="Times New Roman" w:cs="Times New Roman"/>
                <w:sz w:val="16"/>
                <w:szCs w:val="16"/>
              </w:rPr>
              <w:t>188 (15.0)</w:t>
            </w:r>
          </w:p>
        </w:tc>
        <w:tc>
          <w:tcPr>
            <w:tcW w:w="992" w:type="dxa"/>
            <w:noWrap/>
            <w:hideMark/>
          </w:tcPr>
          <w:p w14:paraId="3860EEF9"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3</w:t>
            </w:r>
            <w:r>
              <w:rPr>
                <w:rFonts w:ascii="Times New Roman" w:hAnsi="Times New Roman" w:cs="Times New Roman"/>
                <w:sz w:val="16"/>
                <w:szCs w:val="16"/>
              </w:rPr>
              <w:t>,</w:t>
            </w:r>
            <w:r w:rsidRPr="00827701">
              <w:rPr>
                <w:rFonts w:ascii="Times New Roman" w:hAnsi="Times New Roman" w:cs="Times New Roman"/>
                <w:sz w:val="16"/>
                <w:szCs w:val="16"/>
              </w:rPr>
              <w:t>366 (14.1)</w:t>
            </w:r>
          </w:p>
        </w:tc>
        <w:tc>
          <w:tcPr>
            <w:tcW w:w="1134" w:type="dxa"/>
            <w:noWrap/>
            <w:hideMark/>
          </w:tcPr>
          <w:p w14:paraId="79BCA8E9"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263 (15.9)</w:t>
            </w:r>
          </w:p>
        </w:tc>
        <w:tc>
          <w:tcPr>
            <w:tcW w:w="1559" w:type="dxa"/>
            <w:noWrap/>
            <w:hideMark/>
          </w:tcPr>
          <w:p w14:paraId="55A8E668"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34 (11.3)</w:t>
            </w:r>
          </w:p>
        </w:tc>
        <w:tc>
          <w:tcPr>
            <w:tcW w:w="1276" w:type="dxa"/>
            <w:noWrap/>
            <w:hideMark/>
          </w:tcPr>
          <w:p w14:paraId="4B9C160C"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44</w:t>
            </w:r>
            <w:r>
              <w:rPr>
                <w:rFonts w:ascii="Times New Roman" w:hAnsi="Times New Roman" w:cs="Times New Roman"/>
                <w:sz w:val="16"/>
                <w:szCs w:val="16"/>
              </w:rPr>
              <w:t>,</w:t>
            </w:r>
            <w:r w:rsidRPr="00827701">
              <w:rPr>
                <w:rFonts w:ascii="Times New Roman" w:hAnsi="Times New Roman" w:cs="Times New Roman"/>
                <w:sz w:val="16"/>
                <w:szCs w:val="16"/>
              </w:rPr>
              <w:t>641 (15.6)</w:t>
            </w:r>
          </w:p>
        </w:tc>
        <w:tc>
          <w:tcPr>
            <w:tcW w:w="1276" w:type="dxa"/>
            <w:noWrap/>
            <w:hideMark/>
          </w:tcPr>
          <w:p w14:paraId="3E06A446"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2</w:t>
            </w:r>
            <w:r>
              <w:rPr>
                <w:rFonts w:ascii="Times New Roman" w:hAnsi="Times New Roman" w:cs="Times New Roman"/>
                <w:sz w:val="16"/>
                <w:szCs w:val="16"/>
              </w:rPr>
              <w:t>,</w:t>
            </w:r>
            <w:r w:rsidRPr="00827701">
              <w:rPr>
                <w:rFonts w:ascii="Times New Roman" w:hAnsi="Times New Roman" w:cs="Times New Roman"/>
                <w:sz w:val="16"/>
                <w:szCs w:val="16"/>
              </w:rPr>
              <w:t>788 (16.4)</w:t>
            </w:r>
          </w:p>
        </w:tc>
        <w:tc>
          <w:tcPr>
            <w:tcW w:w="1134" w:type="dxa"/>
            <w:noWrap/>
            <w:hideMark/>
          </w:tcPr>
          <w:p w14:paraId="1FD8EA12"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27</w:t>
            </w:r>
            <w:r>
              <w:rPr>
                <w:rFonts w:ascii="Times New Roman" w:hAnsi="Times New Roman" w:cs="Times New Roman"/>
                <w:sz w:val="16"/>
                <w:szCs w:val="16"/>
              </w:rPr>
              <w:t>,</w:t>
            </w:r>
            <w:r w:rsidRPr="00827701">
              <w:rPr>
                <w:rFonts w:ascii="Times New Roman" w:hAnsi="Times New Roman" w:cs="Times New Roman"/>
                <w:sz w:val="16"/>
                <w:szCs w:val="16"/>
              </w:rPr>
              <w:t>252 (14.4)</w:t>
            </w:r>
          </w:p>
        </w:tc>
        <w:tc>
          <w:tcPr>
            <w:tcW w:w="1711" w:type="dxa"/>
            <w:noWrap/>
            <w:hideMark/>
          </w:tcPr>
          <w:p w14:paraId="5F9889CE"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880 (16.3)</w:t>
            </w:r>
          </w:p>
        </w:tc>
        <w:tc>
          <w:tcPr>
            <w:tcW w:w="777" w:type="dxa"/>
            <w:noWrap/>
            <w:hideMark/>
          </w:tcPr>
          <w:p w14:paraId="79EB98CC"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p>
        </w:tc>
      </w:tr>
      <w:tr w:rsidR="0012523A" w:rsidRPr="00827701" w14:paraId="1AA02192" w14:textId="77777777" w:rsidTr="0015750A">
        <w:trPr>
          <w:trHeight w:val="330"/>
        </w:trPr>
        <w:tc>
          <w:tcPr>
            <w:cnfStyle w:val="001000000000" w:firstRow="0" w:lastRow="0" w:firstColumn="1" w:lastColumn="0" w:oddVBand="0" w:evenVBand="0" w:oddHBand="0" w:evenHBand="0" w:firstRowFirstColumn="0" w:firstRowLastColumn="0" w:lastRowFirstColumn="0" w:lastRowLastColumn="0"/>
            <w:tcW w:w="709" w:type="dxa"/>
          </w:tcPr>
          <w:p w14:paraId="0027AF21" w14:textId="77777777" w:rsidR="0012523A" w:rsidRPr="00827701" w:rsidRDefault="0012523A" w:rsidP="0015750A">
            <w:pPr>
              <w:jc w:val="left"/>
              <w:rPr>
                <w:rFonts w:ascii="Times New Roman" w:hAnsi="Times New Roman" w:cs="Times New Roman"/>
                <w:sz w:val="16"/>
                <w:szCs w:val="16"/>
              </w:rPr>
            </w:pPr>
          </w:p>
        </w:tc>
        <w:tc>
          <w:tcPr>
            <w:tcW w:w="790" w:type="dxa"/>
          </w:tcPr>
          <w:p w14:paraId="0D764162"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5.Employee</w:t>
            </w:r>
          </w:p>
        </w:tc>
        <w:tc>
          <w:tcPr>
            <w:tcW w:w="1053" w:type="dxa"/>
            <w:noWrap/>
            <w:hideMark/>
          </w:tcPr>
          <w:p w14:paraId="0CB70F84"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227</w:t>
            </w:r>
            <w:r>
              <w:rPr>
                <w:rFonts w:ascii="Times New Roman" w:hAnsi="Times New Roman" w:cs="Times New Roman"/>
                <w:sz w:val="16"/>
                <w:szCs w:val="16"/>
              </w:rPr>
              <w:t>,</w:t>
            </w:r>
            <w:r w:rsidRPr="00827701">
              <w:rPr>
                <w:rFonts w:ascii="Times New Roman" w:hAnsi="Times New Roman" w:cs="Times New Roman"/>
                <w:sz w:val="16"/>
                <w:szCs w:val="16"/>
              </w:rPr>
              <w:t>962 (34.3)</w:t>
            </w:r>
          </w:p>
        </w:tc>
        <w:tc>
          <w:tcPr>
            <w:tcW w:w="1276" w:type="dxa"/>
            <w:noWrap/>
            <w:hideMark/>
          </w:tcPr>
          <w:p w14:paraId="65DB04A9"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16</w:t>
            </w:r>
            <w:r>
              <w:rPr>
                <w:rFonts w:ascii="Times New Roman" w:hAnsi="Times New Roman" w:cs="Times New Roman"/>
                <w:sz w:val="16"/>
                <w:szCs w:val="16"/>
              </w:rPr>
              <w:t>,</w:t>
            </w:r>
            <w:r w:rsidRPr="00827701">
              <w:rPr>
                <w:rFonts w:ascii="Times New Roman" w:hAnsi="Times New Roman" w:cs="Times New Roman"/>
                <w:sz w:val="16"/>
                <w:szCs w:val="16"/>
              </w:rPr>
              <w:t>253 (33.9)</w:t>
            </w:r>
          </w:p>
        </w:tc>
        <w:tc>
          <w:tcPr>
            <w:tcW w:w="992" w:type="dxa"/>
            <w:noWrap/>
            <w:hideMark/>
          </w:tcPr>
          <w:p w14:paraId="1E4EC542"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8</w:t>
            </w:r>
            <w:r>
              <w:rPr>
                <w:rFonts w:ascii="Times New Roman" w:hAnsi="Times New Roman" w:cs="Times New Roman"/>
                <w:sz w:val="16"/>
                <w:szCs w:val="16"/>
              </w:rPr>
              <w:t>,</w:t>
            </w:r>
            <w:r w:rsidRPr="00827701">
              <w:rPr>
                <w:rFonts w:ascii="Times New Roman" w:hAnsi="Times New Roman" w:cs="Times New Roman"/>
                <w:sz w:val="16"/>
                <w:szCs w:val="16"/>
              </w:rPr>
              <w:t>680 (36.3)</w:t>
            </w:r>
          </w:p>
        </w:tc>
        <w:tc>
          <w:tcPr>
            <w:tcW w:w="1134" w:type="dxa"/>
            <w:noWrap/>
            <w:hideMark/>
          </w:tcPr>
          <w:p w14:paraId="4EF23650"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564 (34.0)</w:t>
            </w:r>
          </w:p>
        </w:tc>
        <w:tc>
          <w:tcPr>
            <w:tcW w:w="1559" w:type="dxa"/>
            <w:noWrap/>
            <w:hideMark/>
          </w:tcPr>
          <w:p w14:paraId="3D1A83E3"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126 (41.7)</w:t>
            </w:r>
          </w:p>
        </w:tc>
        <w:tc>
          <w:tcPr>
            <w:tcW w:w="1276" w:type="dxa"/>
            <w:noWrap/>
            <w:hideMark/>
          </w:tcPr>
          <w:p w14:paraId="3D4279BA"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99</w:t>
            </w:r>
            <w:r>
              <w:rPr>
                <w:rFonts w:ascii="Times New Roman" w:hAnsi="Times New Roman" w:cs="Times New Roman"/>
                <w:sz w:val="16"/>
                <w:szCs w:val="16"/>
              </w:rPr>
              <w:t>,</w:t>
            </w:r>
            <w:r w:rsidRPr="00827701">
              <w:rPr>
                <w:rFonts w:ascii="Times New Roman" w:hAnsi="Times New Roman" w:cs="Times New Roman"/>
                <w:sz w:val="16"/>
                <w:szCs w:val="16"/>
              </w:rPr>
              <w:t>310 (34.6)</w:t>
            </w:r>
          </w:p>
        </w:tc>
        <w:tc>
          <w:tcPr>
            <w:tcW w:w="1276" w:type="dxa"/>
            <w:noWrap/>
            <w:hideMark/>
          </w:tcPr>
          <w:p w14:paraId="3A449B61"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5</w:t>
            </w:r>
            <w:r>
              <w:rPr>
                <w:rFonts w:ascii="Times New Roman" w:hAnsi="Times New Roman" w:cs="Times New Roman"/>
                <w:sz w:val="16"/>
                <w:szCs w:val="16"/>
              </w:rPr>
              <w:t>,</w:t>
            </w:r>
            <w:r w:rsidRPr="00827701">
              <w:rPr>
                <w:rFonts w:ascii="Times New Roman" w:hAnsi="Times New Roman" w:cs="Times New Roman"/>
                <w:sz w:val="16"/>
                <w:szCs w:val="16"/>
              </w:rPr>
              <w:t>299 (31.3)</w:t>
            </w:r>
          </w:p>
        </w:tc>
        <w:tc>
          <w:tcPr>
            <w:tcW w:w="1134" w:type="dxa"/>
            <w:noWrap/>
            <w:hideMark/>
          </w:tcPr>
          <w:p w14:paraId="7509A4AA"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72</w:t>
            </w:r>
            <w:r>
              <w:rPr>
                <w:rFonts w:ascii="Times New Roman" w:hAnsi="Times New Roman" w:cs="Times New Roman"/>
                <w:sz w:val="16"/>
                <w:szCs w:val="16"/>
              </w:rPr>
              <w:t>,</w:t>
            </w:r>
            <w:r w:rsidRPr="00827701">
              <w:rPr>
                <w:rFonts w:ascii="Times New Roman" w:hAnsi="Times New Roman" w:cs="Times New Roman"/>
                <w:sz w:val="16"/>
                <w:szCs w:val="16"/>
              </w:rPr>
              <w:t>449 (38.3)</w:t>
            </w:r>
          </w:p>
        </w:tc>
        <w:tc>
          <w:tcPr>
            <w:tcW w:w="1711" w:type="dxa"/>
            <w:noWrap/>
            <w:hideMark/>
          </w:tcPr>
          <w:p w14:paraId="0DFEF217"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1</w:t>
            </w:r>
            <w:r>
              <w:rPr>
                <w:rFonts w:ascii="Times New Roman" w:hAnsi="Times New Roman" w:cs="Times New Roman"/>
                <w:sz w:val="16"/>
                <w:szCs w:val="16"/>
              </w:rPr>
              <w:t>,</w:t>
            </w:r>
            <w:r w:rsidRPr="00827701">
              <w:rPr>
                <w:rFonts w:ascii="Times New Roman" w:hAnsi="Times New Roman" w:cs="Times New Roman"/>
                <w:sz w:val="16"/>
                <w:szCs w:val="16"/>
              </w:rPr>
              <w:t>556 (28.7)</w:t>
            </w:r>
          </w:p>
        </w:tc>
        <w:tc>
          <w:tcPr>
            <w:tcW w:w="777" w:type="dxa"/>
            <w:noWrap/>
            <w:hideMark/>
          </w:tcPr>
          <w:p w14:paraId="089A183A"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p>
        </w:tc>
      </w:tr>
      <w:tr w:rsidR="0012523A" w:rsidRPr="00827701" w14:paraId="5A0AC487" w14:textId="77777777" w:rsidTr="0015750A">
        <w:trPr>
          <w:trHeight w:val="330"/>
        </w:trPr>
        <w:tc>
          <w:tcPr>
            <w:cnfStyle w:val="001000000000" w:firstRow="0" w:lastRow="0" w:firstColumn="1" w:lastColumn="0" w:oddVBand="0" w:evenVBand="0" w:oddHBand="0" w:evenHBand="0" w:firstRowFirstColumn="0" w:firstRowLastColumn="0" w:lastRowFirstColumn="0" w:lastRowLastColumn="0"/>
            <w:tcW w:w="709" w:type="dxa"/>
          </w:tcPr>
          <w:p w14:paraId="0C348FDF" w14:textId="77777777" w:rsidR="0012523A" w:rsidRPr="00827701" w:rsidRDefault="0012523A" w:rsidP="0015750A">
            <w:pPr>
              <w:jc w:val="left"/>
              <w:rPr>
                <w:rFonts w:ascii="Times New Roman" w:hAnsi="Times New Roman" w:cs="Times New Roman"/>
                <w:sz w:val="16"/>
                <w:szCs w:val="16"/>
              </w:rPr>
            </w:pPr>
          </w:p>
        </w:tc>
        <w:tc>
          <w:tcPr>
            <w:tcW w:w="790" w:type="dxa"/>
          </w:tcPr>
          <w:p w14:paraId="57800978"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6.Employee_dep</w:t>
            </w:r>
          </w:p>
        </w:tc>
        <w:tc>
          <w:tcPr>
            <w:tcW w:w="1053" w:type="dxa"/>
            <w:noWrap/>
            <w:hideMark/>
          </w:tcPr>
          <w:p w14:paraId="65F827EB"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237</w:t>
            </w:r>
            <w:r>
              <w:rPr>
                <w:rFonts w:ascii="Times New Roman" w:hAnsi="Times New Roman" w:cs="Times New Roman"/>
                <w:sz w:val="16"/>
                <w:szCs w:val="16"/>
              </w:rPr>
              <w:t>,</w:t>
            </w:r>
            <w:r w:rsidRPr="00827701">
              <w:rPr>
                <w:rFonts w:ascii="Times New Roman" w:hAnsi="Times New Roman" w:cs="Times New Roman"/>
                <w:sz w:val="16"/>
                <w:szCs w:val="16"/>
              </w:rPr>
              <w:t>763 (35.8)</w:t>
            </w:r>
          </w:p>
        </w:tc>
        <w:tc>
          <w:tcPr>
            <w:tcW w:w="1276" w:type="dxa"/>
            <w:noWrap/>
            <w:hideMark/>
          </w:tcPr>
          <w:p w14:paraId="7C204EB7"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17</w:t>
            </w:r>
            <w:r>
              <w:rPr>
                <w:rFonts w:ascii="Times New Roman" w:hAnsi="Times New Roman" w:cs="Times New Roman"/>
                <w:sz w:val="16"/>
                <w:szCs w:val="16"/>
              </w:rPr>
              <w:t>,</w:t>
            </w:r>
            <w:r w:rsidRPr="00827701">
              <w:rPr>
                <w:rFonts w:ascii="Times New Roman" w:hAnsi="Times New Roman" w:cs="Times New Roman"/>
                <w:sz w:val="16"/>
                <w:szCs w:val="16"/>
              </w:rPr>
              <w:t>211 (35.8)</w:t>
            </w:r>
          </w:p>
        </w:tc>
        <w:tc>
          <w:tcPr>
            <w:tcW w:w="992" w:type="dxa"/>
            <w:noWrap/>
            <w:hideMark/>
          </w:tcPr>
          <w:p w14:paraId="7E78B558"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7</w:t>
            </w:r>
            <w:r>
              <w:rPr>
                <w:rFonts w:ascii="Times New Roman" w:hAnsi="Times New Roman" w:cs="Times New Roman"/>
                <w:sz w:val="16"/>
                <w:szCs w:val="16"/>
              </w:rPr>
              <w:t>,</w:t>
            </w:r>
            <w:r w:rsidRPr="00827701">
              <w:rPr>
                <w:rFonts w:ascii="Times New Roman" w:hAnsi="Times New Roman" w:cs="Times New Roman"/>
                <w:sz w:val="16"/>
                <w:szCs w:val="16"/>
              </w:rPr>
              <w:t>535 (31.5)</w:t>
            </w:r>
          </w:p>
        </w:tc>
        <w:tc>
          <w:tcPr>
            <w:tcW w:w="1134" w:type="dxa"/>
            <w:noWrap/>
            <w:hideMark/>
          </w:tcPr>
          <w:p w14:paraId="77D1DC57"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548 (33.1)</w:t>
            </w:r>
          </w:p>
        </w:tc>
        <w:tc>
          <w:tcPr>
            <w:tcW w:w="1559" w:type="dxa"/>
            <w:noWrap/>
            <w:hideMark/>
          </w:tcPr>
          <w:p w14:paraId="48FEDAAF"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92 (30.5)</w:t>
            </w:r>
          </w:p>
        </w:tc>
        <w:tc>
          <w:tcPr>
            <w:tcW w:w="1276" w:type="dxa"/>
            <w:noWrap/>
            <w:hideMark/>
          </w:tcPr>
          <w:p w14:paraId="741846C2"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102</w:t>
            </w:r>
            <w:r>
              <w:rPr>
                <w:rFonts w:ascii="Times New Roman" w:hAnsi="Times New Roman" w:cs="Times New Roman"/>
                <w:sz w:val="16"/>
                <w:szCs w:val="16"/>
              </w:rPr>
              <w:t>,</w:t>
            </w:r>
            <w:r w:rsidRPr="00827701">
              <w:rPr>
                <w:rFonts w:ascii="Times New Roman" w:hAnsi="Times New Roman" w:cs="Times New Roman"/>
                <w:sz w:val="16"/>
                <w:szCs w:val="16"/>
              </w:rPr>
              <w:t>136 (35.6)</w:t>
            </w:r>
          </w:p>
        </w:tc>
        <w:tc>
          <w:tcPr>
            <w:tcW w:w="1276" w:type="dxa"/>
            <w:noWrap/>
            <w:hideMark/>
          </w:tcPr>
          <w:p w14:paraId="625F82DA"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6</w:t>
            </w:r>
            <w:r>
              <w:rPr>
                <w:rFonts w:ascii="Times New Roman" w:hAnsi="Times New Roman" w:cs="Times New Roman"/>
                <w:sz w:val="16"/>
                <w:szCs w:val="16"/>
              </w:rPr>
              <w:t>,</w:t>
            </w:r>
            <w:r w:rsidRPr="00827701">
              <w:rPr>
                <w:rFonts w:ascii="Times New Roman" w:hAnsi="Times New Roman" w:cs="Times New Roman"/>
                <w:sz w:val="16"/>
                <w:szCs w:val="16"/>
              </w:rPr>
              <w:t>401 (37.8)</w:t>
            </w:r>
          </w:p>
        </w:tc>
        <w:tc>
          <w:tcPr>
            <w:tcW w:w="1134" w:type="dxa"/>
            <w:noWrap/>
            <w:hideMark/>
          </w:tcPr>
          <w:p w14:paraId="052BC123"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64</w:t>
            </w:r>
            <w:r>
              <w:rPr>
                <w:rFonts w:ascii="Times New Roman" w:hAnsi="Times New Roman" w:cs="Times New Roman"/>
                <w:sz w:val="16"/>
                <w:szCs w:val="16"/>
              </w:rPr>
              <w:t>,</w:t>
            </w:r>
            <w:r w:rsidRPr="00827701">
              <w:rPr>
                <w:rFonts w:ascii="Times New Roman" w:hAnsi="Times New Roman" w:cs="Times New Roman"/>
                <w:sz w:val="16"/>
                <w:szCs w:val="16"/>
              </w:rPr>
              <w:t>619 (34.1)</w:t>
            </w:r>
          </w:p>
        </w:tc>
        <w:tc>
          <w:tcPr>
            <w:tcW w:w="1711" w:type="dxa"/>
            <w:noWrap/>
            <w:hideMark/>
          </w:tcPr>
          <w:p w14:paraId="7A9D0A51"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2197 (40.6)</w:t>
            </w:r>
          </w:p>
        </w:tc>
        <w:tc>
          <w:tcPr>
            <w:tcW w:w="777" w:type="dxa"/>
            <w:noWrap/>
            <w:hideMark/>
          </w:tcPr>
          <w:p w14:paraId="75A1C4E0"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p>
        </w:tc>
      </w:tr>
      <w:tr w:rsidR="0012523A" w:rsidRPr="00827701" w14:paraId="0ECD6960" w14:textId="77777777" w:rsidTr="0015750A">
        <w:trPr>
          <w:trHeight w:val="330"/>
        </w:trPr>
        <w:tc>
          <w:tcPr>
            <w:cnfStyle w:val="001000000000" w:firstRow="0" w:lastRow="0" w:firstColumn="1" w:lastColumn="0" w:oddVBand="0" w:evenVBand="0" w:oddHBand="0" w:evenHBand="0" w:firstRowFirstColumn="0" w:firstRowLastColumn="0" w:lastRowFirstColumn="0" w:lastRowLastColumn="0"/>
            <w:tcW w:w="709" w:type="dxa"/>
          </w:tcPr>
          <w:p w14:paraId="6A225252" w14:textId="77777777" w:rsidR="0012523A" w:rsidRPr="00827701" w:rsidRDefault="0012523A" w:rsidP="0015750A">
            <w:pPr>
              <w:jc w:val="left"/>
              <w:rPr>
                <w:rFonts w:ascii="Times New Roman" w:hAnsi="Times New Roman" w:cs="Times New Roman"/>
                <w:sz w:val="16"/>
                <w:szCs w:val="16"/>
              </w:rPr>
            </w:pPr>
          </w:p>
        </w:tc>
        <w:tc>
          <w:tcPr>
            <w:tcW w:w="790" w:type="dxa"/>
          </w:tcPr>
          <w:p w14:paraId="41BD077B"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7.Medical_benefit</w:t>
            </w:r>
          </w:p>
        </w:tc>
        <w:tc>
          <w:tcPr>
            <w:tcW w:w="1053" w:type="dxa"/>
            <w:noWrap/>
            <w:hideMark/>
          </w:tcPr>
          <w:p w14:paraId="0BD4BE8C"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8</w:t>
            </w:r>
            <w:r>
              <w:rPr>
                <w:rFonts w:ascii="Times New Roman" w:hAnsi="Times New Roman" w:cs="Times New Roman"/>
                <w:sz w:val="16"/>
                <w:szCs w:val="16"/>
              </w:rPr>
              <w:t>,</w:t>
            </w:r>
            <w:r w:rsidRPr="00827701">
              <w:rPr>
                <w:rFonts w:ascii="Times New Roman" w:hAnsi="Times New Roman" w:cs="Times New Roman"/>
                <w:sz w:val="16"/>
                <w:szCs w:val="16"/>
              </w:rPr>
              <w:t>925 ( 1.3)</w:t>
            </w:r>
          </w:p>
        </w:tc>
        <w:tc>
          <w:tcPr>
            <w:tcW w:w="1276" w:type="dxa"/>
            <w:noWrap/>
            <w:hideMark/>
          </w:tcPr>
          <w:p w14:paraId="7B9EB18F"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1</w:t>
            </w:r>
            <w:r>
              <w:rPr>
                <w:rFonts w:ascii="Times New Roman" w:hAnsi="Times New Roman" w:cs="Times New Roman"/>
                <w:sz w:val="16"/>
                <w:szCs w:val="16"/>
              </w:rPr>
              <w:t>,</w:t>
            </w:r>
            <w:r w:rsidRPr="00827701">
              <w:rPr>
                <w:rFonts w:ascii="Times New Roman" w:hAnsi="Times New Roman" w:cs="Times New Roman"/>
                <w:sz w:val="16"/>
                <w:szCs w:val="16"/>
              </w:rPr>
              <w:t>025 ( 2.1)</w:t>
            </w:r>
          </w:p>
        </w:tc>
        <w:tc>
          <w:tcPr>
            <w:tcW w:w="992" w:type="dxa"/>
            <w:noWrap/>
            <w:hideMark/>
          </w:tcPr>
          <w:p w14:paraId="120EBDB4"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620 ( 2.6)</w:t>
            </w:r>
          </w:p>
        </w:tc>
        <w:tc>
          <w:tcPr>
            <w:tcW w:w="1134" w:type="dxa"/>
            <w:noWrap/>
            <w:hideMark/>
          </w:tcPr>
          <w:p w14:paraId="5A905484"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20 ( 1.2)</w:t>
            </w:r>
          </w:p>
        </w:tc>
        <w:tc>
          <w:tcPr>
            <w:tcW w:w="1559" w:type="dxa"/>
            <w:noWrap/>
            <w:hideMark/>
          </w:tcPr>
          <w:p w14:paraId="6E0739A5"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3 ( 1.0)</w:t>
            </w:r>
          </w:p>
        </w:tc>
        <w:tc>
          <w:tcPr>
            <w:tcW w:w="1276" w:type="dxa"/>
            <w:noWrap/>
            <w:hideMark/>
          </w:tcPr>
          <w:p w14:paraId="263B6C26"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4</w:t>
            </w:r>
            <w:r>
              <w:rPr>
                <w:rFonts w:ascii="Times New Roman" w:hAnsi="Times New Roman" w:cs="Times New Roman"/>
                <w:sz w:val="16"/>
                <w:szCs w:val="16"/>
              </w:rPr>
              <w:t>,</w:t>
            </w:r>
            <w:r w:rsidRPr="00827701">
              <w:rPr>
                <w:rFonts w:ascii="Times New Roman" w:hAnsi="Times New Roman" w:cs="Times New Roman"/>
                <w:sz w:val="16"/>
                <w:szCs w:val="16"/>
              </w:rPr>
              <w:t>620 ( 1.6)</w:t>
            </w:r>
          </w:p>
        </w:tc>
        <w:tc>
          <w:tcPr>
            <w:tcW w:w="1276" w:type="dxa"/>
            <w:noWrap/>
            <w:hideMark/>
          </w:tcPr>
          <w:p w14:paraId="50B0B55C"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250 ( 1.5)</w:t>
            </w:r>
          </w:p>
        </w:tc>
        <w:tc>
          <w:tcPr>
            <w:tcW w:w="1134" w:type="dxa"/>
            <w:noWrap/>
            <w:hideMark/>
          </w:tcPr>
          <w:p w14:paraId="262A762C"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2</w:t>
            </w:r>
            <w:r>
              <w:rPr>
                <w:rFonts w:ascii="Times New Roman" w:hAnsi="Times New Roman" w:cs="Times New Roman"/>
                <w:sz w:val="16"/>
                <w:szCs w:val="16"/>
              </w:rPr>
              <w:t>,</w:t>
            </w:r>
            <w:r w:rsidRPr="00827701">
              <w:rPr>
                <w:rFonts w:ascii="Times New Roman" w:hAnsi="Times New Roman" w:cs="Times New Roman"/>
                <w:sz w:val="16"/>
                <w:szCs w:val="16"/>
              </w:rPr>
              <w:t>534 ( 1.3)</w:t>
            </w:r>
          </w:p>
        </w:tc>
        <w:tc>
          <w:tcPr>
            <w:tcW w:w="1711" w:type="dxa"/>
            <w:noWrap/>
            <w:hideMark/>
          </w:tcPr>
          <w:p w14:paraId="4604311A"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76 ( 1.4)</w:t>
            </w:r>
          </w:p>
        </w:tc>
        <w:tc>
          <w:tcPr>
            <w:tcW w:w="777" w:type="dxa"/>
            <w:noWrap/>
            <w:hideMark/>
          </w:tcPr>
          <w:p w14:paraId="29DC9859"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p>
        </w:tc>
      </w:tr>
      <w:tr w:rsidR="0012523A" w:rsidRPr="00827701" w14:paraId="24E007CD" w14:textId="77777777" w:rsidTr="0015750A">
        <w:trPr>
          <w:trHeight w:val="330"/>
        </w:trPr>
        <w:tc>
          <w:tcPr>
            <w:cnfStyle w:val="001000000000" w:firstRow="0" w:lastRow="0" w:firstColumn="1" w:lastColumn="0" w:oddVBand="0" w:evenVBand="0" w:oddHBand="0" w:evenHBand="0" w:firstRowFirstColumn="0" w:firstRowLastColumn="0" w:lastRowFirstColumn="0" w:lastRowLastColumn="0"/>
            <w:tcW w:w="709" w:type="dxa"/>
          </w:tcPr>
          <w:p w14:paraId="79502F95" w14:textId="77777777" w:rsidR="0012523A" w:rsidRPr="00827701" w:rsidRDefault="0012523A" w:rsidP="0015750A">
            <w:pPr>
              <w:jc w:val="left"/>
              <w:rPr>
                <w:rFonts w:ascii="Times New Roman" w:hAnsi="Times New Roman" w:cs="Times New Roman"/>
                <w:sz w:val="16"/>
                <w:szCs w:val="16"/>
              </w:rPr>
            </w:pPr>
          </w:p>
        </w:tc>
        <w:tc>
          <w:tcPr>
            <w:tcW w:w="790" w:type="dxa"/>
          </w:tcPr>
          <w:p w14:paraId="143E71AD"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8.Medical_benefit_dep</w:t>
            </w:r>
          </w:p>
        </w:tc>
        <w:tc>
          <w:tcPr>
            <w:tcW w:w="1053" w:type="dxa"/>
            <w:noWrap/>
            <w:hideMark/>
          </w:tcPr>
          <w:p w14:paraId="3A9BA7C8"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6</w:t>
            </w:r>
            <w:r>
              <w:rPr>
                <w:rFonts w:ascii="Times New Roman" w:hAnsi="Times New Roman" w:cs="Times New Roman"/>
                <w:sz w:val="16"/>
                <w:szCs w:val="16"/>
              </w:rPr>
              <w:t>,</w:t>
            </w:r>
            <w:r w:rsidRPr="00827701">
              <w:rPr>
                <w:rFonts w:ascii="Times New Roman" w:hAnsi="Times New Roman" w:cs="Times New Roman"/>
                <w:sz w:val="16"/>
                <w:szCs w:val="16"/>
              </w:rPr>
              <w:t>991 ( 1.1)</w:t>
            </w:r>
          </w:p>
        </w:tc>
        <w:tc>
          <w:tcPr>
            <w:tcW w:w="1276" w:type="dxa"/>
            <w:noWrap/>
            <w:hideMark/>
          </w:tcPr>
          <w:p w14:paraId="00806466"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427 ( 0.9)</w:t>
            </w:r>
          </w:p>
        </w:tc>
        <w:tc>
          <w:tcPr>
            <w:tcW w:w="992" w:type="dxa"/>
            <w:noWrap/>
            <w:hideMark/>
          </w:tcPr>
          <w:p w14:paraId="58984E22"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185 ( 0.8)</w:t>
            </w:r>
          </w:p>
        </w:tc>
        <w:tc>
          <w:tcPr>
            <w:tcW w:w="1134" w:type="dxa"/>
            <w:noWrap/>
            <w:hideMark/>
          </w:tcPr>
          <w:p w14:paraId="65FA4737"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23 ( 1.4)</w:t>
            </w:r>
          </w:p>
        </w:tc>
        <w:tc>
          <w:tcPr>
            <w:tcW w:w="1559" w:type="dxa"/>
            <w:noWrap/>
            <w:hideMark/>
          </w:tcPr>
          <w:p w14:paraId="4D8AFE9E"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3 ( 1.0)</w:t>
            </w:r>
          </w:p>
        </w:tc>
        <w:tc>
          <w:tcPr>
            <w:tcW w:w="1276" w:type="dxa"/>
            <w:noWrap/>
            <w:hideMark/>
          </w:tcPr>
          <w:p w14:paraId="6856D3FB"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3</w:t>
            </w:r>
            <w:r>
              <w:rPr>
                <w:rFonts w:ascii="Times New Roman" w:hAnsi="Times New Roman" w:cs="Times New Roman"/>
                <w:sz w:val="16"/>
                <w:szCs w:val="16"/>
              </w:rPr>
              <w:t>,</w:t>
            </w:r>
            <w:r w:rsidRPr="00827701">
              <w:rPr>
                <w:rFonts w:ascii="Times New Roman" w:hAnsi="Times New Roman" w:cs="Times New Roman"/>
                <w:sz w:val="16"/>
                <w:szCs w:val="16"/>
              </w:rPr>
              <w:t>342 ( 1.2)</w:t>
            </w:r>
          </w:p>
        </w:tc>
        <w:tc>
          <w:tcPr>
            <w:tcW w:w="1276" w:type="dxa"/>
            <w:noWrap/>
            <w:hideMark/>
          </w:tcPr>
          <w:p w14:paraId="660F2331"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177 ( 1.0)</w:t>
            </w:r>
          </w:p>
        </w:tc>
        <w:tc>
          <w:tcPr>
            <w:tcW w:w="1134" w:type="dxa"/>
            <w:noWrap/>
            <w:hideMark/>
          </w:tcPr>
          <w:p w14:paraId="6DC5F4ED"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1</w:t>
            </w:r>
            <w:r>
              <w:rPr>
                <w:rFonts w:ascii="Times New Roman" w:hAnsi="Times New Roman" w:cs="Times New Roman"/>
                <w:sz w:val="16"/>
                <w:szCs w:val="16"/>
              </w:rPr>
              <w:t>,</w:t>
            </w:r>
            <w:r w:rsidRPr="00827701">
              <w:rPr>
                <w:rFonts w:ascii="Times New Roman" w:hAnsi="Times New Roman" w:cs="Times New Roman"/>
                <w:sz w:val="16"/>
                <w:szCs w:val="16"/>
              </w:rPr>
              <w:t>733 ( 0.9)</w:t>
            </w:r>
          </w:p>
        </w:tc>
        <w:tc>
          <w:tcPr>
            <w:tcW w:w="1711" w:type="dxa"/>
            <w:noWrap/>
            <w:hideMark/>
          </w:tcPr>
          <w:p w14:paraId="5E52180A"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53 ( 1.0)</w:t>
            </w:r>
          </w:p>
        </w:tc>
        <w:tc>
          <w:tcPr>
            <w:tcW w:w="777" w:type="dxa"/>
            <w:noWrap/>
            <w:hideMark/>
          </w:tcPr>
          <w:p w14:paraId="0E711FDD"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p>
        </w:tc>
      </w:tr>
      <w:tr w:rsidR="0012523A" w:rsidRPr="00827701" w14:paraId="23D2A63A" w14:textId="77777777" w:rsidTr="0015750A">
        <w:trPr>
          <w:trHeight w:val="330"/>
        </w:trPr>
        <w:tc>
          <w:tcPr>
            <w:cnfStyle w:val="001000000000" w:firstRow="0" w:lastRow="0" w:firstColumn="1" w:lastColumn="0" w:oddVBand="0" w:evenVBand="0" w:oddHBand="0" w:evenHBand="0" w:firstRowFirstColumn="0" w:firstRowLastColumn="0" w:lastRowFirstColumn="0" w:lastRowLastColumn="0"/>
            <w:tcW w:w="1499" w:type="dxa"/>
            <w:gridSpan w:val="2"/>
          </w:tcPr>
          <w:p w14:paraId="419804E3" w14:textId="77777777" w:rsidR="0012523A" w:rsidRPr="00827701" w:rsidRDefault="0012523A" w:rsidP="0015750A">
            <w:pPr>
              <w:jc w:val="left"/>
              <w:rPr>
                <w:rFonts w:ascii="Times New Roman" w:hAnsi="Times New Roman" w:cs="Times New Roman"/>
                <w:sz w:val="16"/>
                <w:szCs w:val="16"/>
              </w:rPr>
            </w:pPr>
            <w:r w:rsidRPr="00827701">
              <w:rPr>
                <w:rFonts w:ascii="Times New Roman" w:hAnsi="Times New Roman" w:cs="Times New Roman"/>
                <w:sz w:val="16"/>
                <w:szCs w:val="16"/>
              </w:rPr>
              <w:t>ECI (mean (SD))</w:t>
            </w:r>
          </w:p>
        </w:tc>
        <w:tc>
          <w:tcPr>
            <w:tcW w:w="1053" w:type="dxa"/>
            <w:noWrap/>
            <w:hideMark/>
          </w:tcPr>
          <w:p w14:paraId="000041E6"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0.66 (1.18)</w:t>
            </w:r>
          </w:p>
        </w:tc>
        <w:tc>
          <w:tcPr>
            <w:tcW w:w="1276" w:type="dxa"/>
            <w:noWrap/>
            <w:hideMark/>
          </w:tcPr>
          <w:p w14:paraId="24ECC855"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0.97 (1.49)</w:t>
            </w:r>
          </w:p>
        </w:tc>
        <w:tc>
          <w:tcPr>
            <w:tcW w:w="992" w:type="dxa"/>
            <w:noWrap/>
            <w:hideMark/>
          </w:tcPr>
          <w:p w14:paraId="2ACE2C10"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1.05 (1.51)</w:t>
            </w:r>
          </w:p>
        </w:tc>
        <w:tc>
          <w:tcPr>
            <w:tcW w:w="1134" w:type="dxa"/>
            <w:noWrap/>
            <w:hideMark/>
          </w:tcPr>
          <w:p w14:paraId="427D3881"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0.83 (1.26)</w:t>
            </w:r>
          </w:p>
        </w:tc>
        <w:tc>
          <w:tcPr>
            <w:tcW w:w="1559" w:type="dxa"/>
            <w:noWrap/>
            <w:hideMark/>
          </w:tcPr>
          <w:p w14:paraId="58ED8CC5"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0.92 (1.38)</w:t>
            </w:r>
          </w:p>
        </w:tc>
        <w:tc>
          <w:tcPr>
            <w:tcW w:w="1276" w:type="dxa"/>
            <w:noWrap/>
            <w:hideMark/>
          </w:tcPr>
          <w:p w14:paraId="2C3E4E97"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0.72 (1.25)</w:t>
            </w:r>
          </w:p>
        </w:tc>
        <w:tc>
          <w:tcPr>
            <w:tcW w:w="1276" w:type="dxa"/>
            <w:noWrap/>
            <w:hideMark/>
          </w:tcPr>
          <w:p w14:paraId="6D59B558"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0.78 (1.30)</w:t>
            </w:r>
          </w:p>
        </w:tc>
        <w:tc>
          <w:tcPr>
            <w:tcW w:w="1134" w:type="dxa"/>
            <w:noWrap/>
            <w:hideMark/>
          </w:tcPr>
          <w:p w14:paraId="258EDD8B"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0.67 (1.19)</w:t>
            </w:r>
          </w:p>
        </w:tc>
        <w:tc>
          <w:tcPr>
            <w:tcW w:w="1711" w:type="dxa"/>
            <w:noWrap/>
            <w:hideMark/>
          </w:tcPr>
          <w:p w14:paraId="74D5D89D"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0.80 (1.35)</w:t>
            </w:r>
          </w:p>
        </w:tc>
        <w:tc>
          <w:tcPr>
            <w:tcW w:w="777" w:type="dxa"/>
            <w:noWrap/>
            <w:hideMark/>
          </w:tcPr>
          <w:p w14:paraId="4AE3E4F0"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&lt;0.001</w:t>
            </w:r>
          </w:p>
        </w:tc>
      </w:tr>
      <w:tr w:rsidR="0012523A" w:rsidRPr="00827701" w14:paraId="5A5FF034" w14:textId="77777777" w:rsidTr="0015750A">
        <w:trPr>
          <w:trHeight w:val="330"/>
        </w:trPr>
        <w:tc>
          <w:tcPr>
            <w:cnfStyle w:val="001000000000" w:firstRow="0" w:lastRow="0" w:firstColumn="1" w:lastColumn="0" w:oddVBand="0" w:evenVBand="0" w:oddHBand="0" w:evenHBand="0" w:firstRowFirstColumn="0" w:firstRowLastColumn="0" w:lastRowFirstColumn="0" w:lastRowLastColumn="0"/>
            <w:tcW w:w="709" w:type="dxa"/>
          </w:tcPr>
          <w:p w14:paraId="633FCD25" w14:textId="77777777" w:rsidR="0012523A" w:rsidRPr="00827701" w:rsidRDefault="0012523A" w:rsidP="0015750A">
            <w:pPr>
              <w:jc w:val="left"/>
              <w:rPr>
                <w:rFonts w:ascii="Times New Roman" w:hAnsi="Times New Roman" w:cs="Times New Roman"/>
                <w:sz w:val="16"/>
                <w:szCs w:val="16"/>
              </w:rPr>
            </w:pPr>
            <w:r w:rsidRPr="00827701">
              <w:rPr>
                <w:rFonts w:ascii="Times New Roman" w:hAnsi="Times New Roman" w:cs="Times New Roman"/>
                <w:sz w:val="16"/>
                <w:szCs w:val="16"/>
              </w:rPr>
              <w:t>History of</w:t>
            </w:r>
          </w:p>
          <w:p w14:paraId="21ADE89F" w14:textId="77777777" w:rsidR="0012523A" w:rsidRPr="00827701" w:rsidRDefault="0012523A" w:rsidP="0015750A">
            <w:pPr>
              <w:jc w:val="left"/>
              <w:rPr>
                <w:rFonts w:ascii="Times New Roman" w:hAnsi="Times New Roman" w:cs="Times New Roman"/>
                <w:sz w:val="16"/>
                <w:szCs w:val="16"/>
              </w:rPr>
            </w:pPr>
            <w:r w:rsidRPr="00827701">
              <w:rPr>
                <w:rFonts w:ascii="Times New Roman" w:hAnsi="Times New Roman" w:cs="Times New Roman"/>
                <w:sz w:val="16"/>
                <w:szCs w:val="16"/>
              </w:rPr>
              <w:t>Respiratory infections(%)</w:t>
            </w:r>
          </w:p>
        </w:tc>
        <w:tc>
          <w:tcPr>
            <w:tcW w:w="790" w:type="dxa"/>
          </w:tcPr>
          <w:p w14:paraId="27C1EFFC"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0</w:t>
            </w:r>
          </w:p>
        </w:tc>
        <w:tc>
          <w:tcPr>
            <w:tcW w:w="1053" w:type="dxa"/>
            <w:noWrap/>
            <w:hideMark/>
          </w:tcPr>
          <w:p w14:paraId="56205051"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277</w:t>
            </w:r>
            <w:r>
              <w:rPr>
                <w:rFonts w:ascii="Times New Roman" w:hAnsi="Times New Roman" w:cs="Times New Roman"/>
                <w:sz w:val="16"/>
                <w:szCs w:val="16"/>
              </w:rPr>
              <w:t>,</w:t>
            </w:r>
            <w:r w:rsidRPr="00827701">
              <w:rPr>
                <w:rFonts w:ascii="Times New Roman" w:hAnsi="Times New Roman" w:cs="Times New Roman"/>
                <w:sz w:val="16"/>
                <w:szCs w:val="16"/>
              </w:rPr>
              <w:t>481 (41.8)</w:t>
            </w:r>
          </w:p>
        </w:tc>
        <w:tc>
          <w:tcPr>
            <w:tcW w:w="1276" w:type="dxa"/>
            <w:noWrap/>
            <w:hideMark/>
          </w:tcPr>
          <w:p w14:paraId="30B60EFD"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18</w:t>
            </w:r>
            <w:r>
              <w:rPr>
                <w:rFonts w:ascii="Times New Roman" w:hAnsi="Times New Roman" w:cs="Times New Roman"/>
                <w:sz w:val="16"/>
                <w:szCs w:val="16"/>
              </w:rPr>
              <w:t>,</w:t>
            </w:r>
            <w:r w:rsidRPr="00827701">
              <w:rPr>
                <w:rFonts w:ascii="Times New Roman" w:hAnsi="Times New Roman" w:cs="Times New Roman"/>
                <w:sz w:val="16"/>
                <w:szCs w:val="16"/>
              </w:rPr>
              <w:t>257 (38.0)</w:t>
            </w:r>
          </w:p>
        </w:tc>
        <w:tc>
          <w:tcPr>
            <w:tcW w:w="992" w:type="dxa"/>
            <w:noWrap/>
            <w:hideMark/>
          </w:tcPr>
          <w:p w14:paraId="5369D866"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8</w:t>
            </w:r>
            <w:r>
              <w:rPr>
                <w:rFonts w:ascii="Times New Roman" w:hAnsi="Times New Roman" w:cs="Times New Roman"/>
                <w:sz w:val="16"/>
                <w:szCs w:val="16"/>
              </w:rPr>
              <w:t>,</w:t>
            </w:r>
            <w:r w:rsidRPr="00827701">
              <w:rPr>
                <w:rFonts w:ascii="Times New Roman" w:hAnsi="Times New Roman" w:cs="Times New Roman"/>
                <w:sz w:val="16"/>
                <w:szCs w:val="16"/>
              </w:rPr>
              <w:t>430 (35.3)</w:t>
            </w:r>
          </w:p>
        </w:tc>
        <w:tc>
          <w:tcPr>
            <w:tcW w:w="1134" w:type="dxa"/>
            <w:noWrap/>
            <w:hideMark/>
          </w:tcPr>
          <w:p w14:paraId="1E9FAEC1"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549 (33.1)</w:t>
            </w:r>
          </w:p>
        </w:tc>
        <w:tc>
          <w:tcPr>
            <w:tcW w:w="1559" w:type="dxa"/>
            <w:noWrap/>
            <w:hideMark/>
          </w:tcPr>
          <w:p w14:paraId="6EFFD297"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119 (39.4)</w:t>
            </w:r>
          </w:p>
        </w:tc>
        <w:tc>
          <w:tcPr>
            <w:tcW w:w="1276" w:type="dxa"/>
            <w:noWrap/>
            <w:hideMark/>
          </w:tcPr>
          <w:p w14:paraId="673ED8B3"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121</w:t>
            </w:r>
            <w:r>
              <w:rPr>
                <w:rFonts w:ascii="Times New Roman" w:hAnsi="Times New Roman" w:cs="Times New Roman"/>
                <w:sz w:val="16"/>
                <w:szCs w:val="16"/>
              </w:rPr>
              <w:t>,</w:t>
            </w:r>
            <w:r w:rsidRPr="00827701">
              <w:rPr>
                <w:rFonts w:ascii="Times New Roman" w:hAnsi="Times New Roman" w:cs="Times New Roman"/>
                <w:sz w:val="16"/>
                <w:szCs w:val="16"/>
              </w:rPr>
              <w:t>780 (42.4)</w:t>
            </w:r>
          </w:p>
        </w:tc>
        <w:tc>
          <w:tcPr>
            <w:tcW w:w="1276" w:type="dxa"/>
            <w:noWrap/>
            <w:hideMark/>
          </w:tcPr>
          <w:p w14:paraId="710C2FF4"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6</w:t>
            </w:r>
            <w:r>
              <w:rPr>
                <w:rFonts w:ascii="Times New Roman" w:hAnsi="Times New Roman" w:cs="Times New Roman"/>
                <w:sz w:val="16"/>
                <w:szCs w:val="16"/>
              </w:rPr>
              <w:t>,</w:t>
            </w:r>
            <w:r w:rsidRPr="00827701">
              <w:rPr>
                <w:rFonts w:ascii="Times New Roman" w:hAnsi="Times New Roman" w:cs="Times New Roman"/>
                <w:sz w:val="16"/>
                <w:szCs w:val="16"/>
              </w:rPr>
              <w:t>767 (39.9)</w:t>
            </w:r>
          </w:p>
        </w:tc>
        <w:tc>
          <w:tcPr>
            <w:tcW w:w="1134" w:type="dxa"/>
            <w:noWrap/>
            <w:hideMark/>
          </w:tcPr>
          <w:p w14:paraId="7B98972D"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77</w:t>
            </w:r>
            <w:r>
              <w:rPr>
                <w:rFonts w:ascii="Times New Roman" w:hAnsi="Times New Roman" w:cs="Times New Roman"/>
                <w:sz w:val="16"/>
                <w:szCs w:val="16"/>
              </w:rPr>
              <w:t>,</w:t>
            </w:r>
            <w:r w:rsidRPr="00827701">
              <w:rPr>
                <w:rFonts w:ascii="Times New Roman" w:hAnsi="Times New Roman" w:cs="Times New Roman"/>
                <w:sz w:val="16"/>
                <w:szCs w:val="16"/>
              </w:rPr>
              <w:t>686 (41.0)</w:t>
            </w:r>
          </w:p>
        </w:tc>
        <w:tc>
          <w:tcPr>
            <w:tcW w:w="1711" w:type="dxa"/>
            <w:noWrap/>
            <w:hideMark/>
          </w:tcPr>
          <w:p w14:paraId="27EC9D26"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1</w:t>
            </w:r>
            <w:r>
              <w:rPr>
                <w:rFonts w:ascii="Times New Roman" w:hAnsi="Times New Roman" w:cs="Times New Roman"/>
                <w:sz w:val="16"/>
                <w:szCs w:val="16"/>
              </w:rPr>
              <w:t>,</w:t>
            </w:r>
            <w:r w:rsidRPr="00827701">
              <w:rPr>
                <w:rFonts w:ascii="Times New Roman" w:hAnsi="Times New Roman" w:cs="Times New Roman"/>
                <w:sz w:val="16"/>
                <w:szCs w:val="16"/>
              </w:rPr>
              <w:t>984 (36.7)</w:t>
            </w:r>
          </w:p>
        </w:tc>
        <w:tc>
          <w:tcPr>
            <w:tcW w:w="777" w:type="dxa"/>
            <w:noWrap/>
            <w:hideMark/>
          </w:tcPr>
          <w:p w14:paraId="3B5581C3"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&lt;0.001</w:t>
            </w:r>
          </w:p>
        </w:tc>
      </w:tr>
      <w:tr w:rsidR="0012523A" w:rsidRPr="00827701" w14:paraId="08CCDF13" w14:textId="77777777" w:rsidTr="0015750A">
        <w:trPr>
          <w:trHeight w:val="330"/>
        </w:trPr>
        <w:tc>
          <w:tcPr>
            <w:cnfStyle w:val="001000000000" w:firstRow="0" w:lastRow="0" w:firstColumn="1" w:lastColumn="0" w:oddVBand="0" w:evenVBand="0" w:oddHBand="0" w:evenHBand="0" w:firstRowFirstColumn="0" w:firstRowLastColumn="0" w:lastRowFirstColumn="0" w:lastRowLastColumn="0"/>
            <w:tcW w:w="709" w:type="dxa"/>
          </w:tcPr>
          <w:p w14:paraId="2D8ED6FB" w14:textId="77777777" w:rsidR="0012523A" w:rsidRPr="00827701" w:rsidRDefault="0012523A" w:rsidP="0015750A">
            <w:pPr>
              <w:jc w:val="left"/>
              <w:rPr>
                <w:rFonts w:ascii="Times New Roman" w:hAnsi="Times New Roman" w:cs="Times New Roman"/>
                <w:sz w:val="16"/>
                <w:szCs w:val="16"/>
              </w:rPr>
            </w:pPr>
          </w:p>
        </w:tc>
        <w:tc>
          <w:tcPr>
            <w:tcW w:w="790" w:type="dxa"/>
          </w:tcPr>
          <w:p w14:paraId="5BDA17B9"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1</w:t>
            </w:r>
          </w:p>
        </w:tc>
        <w:tc>
          <w:tcPr>
            <w:tcW w:w="1053" w:type="dxa"/>
            <w:noWrap/>
            <w:hideMark/>
          </w:tcPr>
          <w:p w14:paraId="58CD0B6B"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386</w:t>
            </w:r>
            <w:r>
              <w:rPr>
                <w:rFonts w:ascii="Times New Roman" w:hAnsi="Times New Roman" w:cs="Times New Roman"/>
                <w:sz w:val="16"/>
                <w:szCs w:val="16"/>
              </w:rPr>
              <w:t>,</w:t>
            </w:r>
            <w:r w:rsidRPr="00827701">
              <w:rPr>
                <w:rFonts w:ascii="Times New Roman" w:hAnsi="Times New Roman" w:cs="Times New Roman"/>
                <w:sz w:val="16"/>
                <w:szCs w:val="16"/>
              </w:rPr>
              <w:t>676 (58.2)</w:t>
            </w:r>
          </w:p>
        </w:tc>
        <w:tc>
          <w:tcPr>
            <w:tcW w:w="1276" w:type="dxa"/>
            <w:noWrap/>
            <w:hideMark/>
          </w:tcPr>
          <w:p w14:paraId="4D3BE156"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29</w:t>
            </w:r>
            <w:r>
              <w:rPr>
                <w:rFonts w:ascii="Times New Roman" w:hAnsi="Times New Roman" w:cs="Times New Roman"/>
                <w:sz w:val="16"/>
                <w:szCs w:val="16"/>
              </w:rPr>
              <w:t>,</w:t>
            </w:r>
            <w:r w:rsidRPr="00827701">
              <w:rPr>
                <w:rFonts w:ascii="Times New Roman" w:hAnsi="Times New Roman" w:cs="Times New Roman"/>
                <w:sz w:val="16"/>
                <w:szCs w:val="16"/>
              </w:rPr>
              <w:t>753 (62.0)</w:t>
            </w:r>
          </w:p>
        </w:tc>
        <w:tc>
          <w:tcPr>
            <w:tcW w:w="992" w:type="dxa"/>
            <w:noWrap/>
            <w:hideMark/>
          </w:tcPr>
          <w:p w14:paraId="0D407570"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15</w:t>
            </w:r>
            <w:r>
              <w:rPr>
                <w:rFonts w:ascii="Times New Roman" w:hAnsi="Times New Roman" w:cs="Times New Roman"/>
                <w:sz w:val="16"/>
                <w:szCs w:val="16"/>
              </w:rPr>
              <w:t>,</w:t>
            </w:r>
            <w:r w:rsidRPr="00827701">
              <w:rPr>
                <w:rFonts w:ascii="Times New Roman" w:hAnsi="Times New Roman" w:cs="Times New Roman"/>
                <w:sz w:val="16"/>
                <w:szCs w:val="16"/>
              </w:rPr>
              <w:t>480 (64.7)</w:t>
            </w:r>
          </w:p>
        </w:tc>
        <w:tc>
          <w:tcPr>
            <w:tcW w:w="1134" w:type="dxa"/>
            <w:noWrap/>
            <w:hideMark/>
          </w:tcPr>
          <w:p w14:paraId="7CE61151"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1</w:t>
            </w:r>
            <w:r>
              <w:rPr>
                <w:rFonts w:ascii="Times New Roman" w:hAnsi="Times New Roman" w:cs="Times New Roman"/>
                <w:sz w:val="16"/>
                <w:szCs w:val="16"/>
              </w:rPr>
              <w:t>,</w:t>
            </w:r>
            <w:r w:rsidRPr="00827701">
              <w:rPr>
                <w:rFonts w:ascii="Times New Roman" w:hAnsi="Times New Roman" w:cs="Times New Roman"/>
                <w:sz w:val="16"/>
                <w:szCs w:val="16"/>
              </w:rPr>
              <w:t>109 (66.9)</w:t>
            </w:r>
          </w:p>
        </w:tc>
        <w:tc>
          <w:tcPr>
            <w:tcW w:w="1559" w:type="dxa"/>
            <w:noWrap/>
            <w:hideMark/>
          </w:tcPr>
          <w:p w14:paraId="21334325"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183 (60.6)</w:t>
            </w:r>
          </w:p>
        </w:tc>
        <w:tc>
          <w:tcPr>
            <w:tcW w:w="1276" w:type="dxa"/>
            <w:noWrap/>
            <w:hideMark/>
          </w:tcPr>
          <w:p w14:paraId="46A39983"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165</w:t>
            </w:r>
            <w:r>
              <w:rPr>
                <w:rFonts w:ascii="Times New Roman" w:hAnsi="Times New Roman" w:cs="Times New Roman"/>
                <w:sz w:val="16"/>
                <w:szCs w:val="16"/>
              </w:rPr>
              <w:t>,</w:t>
            </w:r>
            <w:r w:rsidRPr="00827701">
              <w:rPr>
                <w:rFonts w:ascii="Times New Roman" w:hAnsi="Times New Roman" w:cs="Times New Roman"/>
                <w:sz w:val="16"/>
                <w:szCs w:val="16"/>
              </w:rPr>
              <w:t>297 (57.6)</w:t>
            </w:r>
          </w:p>
        </w:tc>
        <w:tc>
          <w:tcPr>
            <w:tcW w:w="1276" w:type="dxa"/>
            <w:noWrap/>
            <w:hideMark/>
          </w:tcPr>
          <w:p w14:paraId="0D4523D7"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10</w:t>
            </w:r>
            <w:r>
              <w:rPr>
                <w:rFonts w:ascii="Times New Roman" w:hAnsi="Times New Roman" w:cs="Times New Roman"/>
                <w:sz w:val="16"/>
                <w:szCs w:val="16"/>
              </w:rPr>
              <w:t>,</w:t>
            </w:r>
            <w:r w:rsidRPr="00827701">
              <w:rPr>
                <w:rFonts w:ascii="Times New Roman" w:hAnsi="Times New Roman" w:cs="Times New Roman"/>
                <w:sz w:val="16"/>
                <w:szCs w:val="16"/>
              </w:rPr>
              <w:t>184 (60.1)</w:t>
            </w:r>
          </w:p>
        </w:tc>
        <w:tc>
          <w:tcPr>
            <w:tcW w:w="1134" w:type="dxa"/>
            <w:noWrap/>
            <w:hideMark/>
          </w:tcPr>
          <w:p w14:paraId="307C9C23"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111</w:t>
            </w:r>
            <w:r>
              <w:rPr>
                <w:rFonts w:ascii="Times New Roman" w:hAnsi="Times New Roman" w:cs="Times New Roman"/>
                <w:sz w:val="16"/>
                <w:szCs w:val="16"/>
              </w:rPr>
              <w:t>,</w:t>
            </w:r>
            <w:r w:rsidRPr="00827701">
              <w:rPr>
                <w:rFonts w:ascii="Times New Roman" w:hAnsi="Times New Roman" w:cs="Times New Roman"/>
                <w:sz w:val="16"/>
                <w:szCs w:val="16"/>
              </w:rPr>
              <w:t>706 (59.0)</w:t>
            </w:r>
          </w:p>
        </w:tc>
        <w:tc>
          <w:tcPr>
            <w:tcW w:w="1711" w:type="dxa"/>
            <w:noWrap/>
            <w:hideMark/>
          </w:tcPr>
          <w:p w14:paraId="377ECAEC"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3</w:t>
            </w:r>
            <w:r>
              <w:rPr>
                <w:rFonts w:ascii="Times New Roman" w:hAnsi="Times New Roman" w:cs="Times New Roman"/>
                <w:sz w:val="16"/>
                <w:szCs w:val="16"/>
              </w:rPr>
              <w:t>,</w:t>
            </w:r>
            <w:r w:rsidRPr="00827701">
              <w:rPr>
                <w:rFonts w:ascii="Times New Roman" w:hAnsi="Times New Roman" w:cs="Times New Roman"/>
                <w:sz w:val="16"/>
                <w:szCs w:val="16"/>
              </w:rPr>
              <w:t>429 (63.3)</w:t>
            </w:r>
          </w:p>
        </w:tc>
        <w:tc>
          <w:tcPr>
            <w:tcW w:w="777" w:type="dxa"/>
            <w:noWrap/>
            <w:hideMark/>
          </w:tcPr>
          <w:p w14:paraId="163BA245"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p>
        </w:tc>
      </w:tr>
      <w:tr w:rsidR="0012523A" w:rsidRPr="00827701" w14:paraId="5D34A0AE" w14:textId="77777777" w:rsidTr="0015750A">
        <w:trPr>
          <w:trHeight w:val="330"/>
        </w:trPr>
        <w:tc>
          <w:tcPr>
            <w:cnfStyle w:val="001000000000" w:firstRow="0" w:lastRow="0" w:firstColumn="1" w:lastColumn="0" w:oddVBand="0" w:evenVBand="0" w:oddHBand="0" w:evenHBand="0" w:firstRowFirstColumn="0" w:firstRowLastColumn="0" w:lastRowFirstColumn="0" w:lastRowLastColumn="0"/>
            <w:tcW w:w="709" w:type="dxa"/>
          </w:tcPr>
          <w:p w14:paraId="3696A39C" w14:textId="77777777" w:rsidR="0012523A" w:rsidRPr="00827701" w:rsidRDefault="0012523A" w:rsidP="0015750A">
            <w:pPr>
              <w:jc w:val="left"/>
              <w:rPr>
                <w:rFonts w:ascii="Times New Roman" w:hAnsi="Times New Roman" w:cs="Times New Roman"/>
                <w:sz w:val="16"/>
                <w:szCs w:val="16"/>
              </w:rPr>
            </w:pPr>
            <w:r w:rsidRPr="00827701">
              <w:rPr>
                <w:rFonts w:ascii="Times New Roman" w:hAnsi="Times New Roman" w:cs="Times New Roman"/>
                <w:sz w:val="16"/>
                <w:szCs w:val="16"/>
              </w:rPr>
              <w:t>History of</w:t>
            </w:r>
          </w:p>
          <w:p w14:paraId="4C0F6AFE" w14:textId="77777777" w:rsidR="0012523A" w:rsidRPr="00827701" w:rsidRDefault="0012523A" w:rsidP="0015750A">
            <w:pPr>
              <w:jc w:val="left"/>
              <w:rPr>
                <w:rFonts w:ascii="Times New Roman" w:hAnsi="Times New Roman" w:cs="Times New Roman"/>
                <w:sz w:val="16"/>
                <w:szCs w:val="16"/>
              </w:rPr>
            </w:pPr>
            <w:r w:rsidRPr="00827701">
              <w:rPr>
                <w:rFonts w:ascii="Times New Roman" w:hAnsi="Times New Roman" w:cs="Times New Roman"/>
                <w:sz w:val="16"/>
                <w:szCs w:val="16"/>
              </w:rPr>
              <w:t>respiratory</w:t>
            </w:r>
          </w:p>
          <w:p w14:paraId="06886B84" w14:textId="77777777" w:rsidR="0012523A" w:rsidRPr="00827701" w:rsidRDefault="0012523A" w:rsidP="0015750A">
            <w:pPr>
              <w:jc w:val="left"/>
              <w:rPr>
                <w:rFonts w:ascii="Times New Roman" w:hAnsi="Times New Roman" w:cs="Times New Roman"/>
                <w:sz w:val="16"/>
                <w:szCs w:val="16"/>
              </w:rPr>
            </w:pPr>
            <w:r w:rsidRPr="00827701">
              <w:rPr>
                <w:rFonts w:ascii="Times New Roman" w:hAnsi="Times New Roman" w:cs="Times New Roman"/>
                <w:sz w:val="16"/>
                <w:szCs w:val="16"/>
              </w:rPr>
              <w:t>diseases (%)</w:t>
            </w:r>
          </w:p>
        </w:tc>
        <w:tc>
          <w:tcPr>
            <w:tcW w:w="790" w:type="dxa"/>
          </w:tcPr>
          <w:p w14:paraId="3A91673E"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0</w:t>
            </w:r>
          </w:p>
        </w:tc>
        <w:tc>
          <w:tcPr>
            <w:tcW w:w="1053" w:type="dxa"/>
            <w:noWrap/>
            <w:hideMark/>
          </w:tcPr>
          <w:p w14:paraId="77328984"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349</w:t>
            </w:r>
            <w:r>
              <w:rPr>
                <w:rFonts w:ascii="Times New Roman" w:hAnsi="Times New Roman" w:cs="Times New Roman"/>
                <w:sz w:val="16"/>
                <w:szCs w:val="16"/>
              </w:rPr>
              <w:t>,</w:t>
            </w:r>
            <w:r w:rsidRPr="00827701">
              <w:rPr>
                <w:rFonts w:ascii="Times New Roman" w:hAnsi="Times New Roman" w:cs="Times New Roman"/>
                <w:sz w:val="16"/>
                <w:szCs w:val="16"/>
              </w:rPr>
              <w:t>893 (52.7)</w:t>
            </w:r>
          </w:p>
        </w:tc>
        <w:tc>
          <w:tcPr>
            <w:tcW w:w="1276" w:type="dxa"/>
            <w:noWrap/>
            <w:hideMark/>
          </w:tcPr>
          <w:p w14:paraId="68D27E8B"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22</w:t>
            </w:r>
            <w:r>
              <w:rPr>
                <w:rFonts w:ascii="Times New Roman" w:hAnsi="Times New Roman" w:cs="Times New Roman"/>
                <w:sz w:val="16"/>
                <w:szCs w:val="16"/>
              </w:rPr>
              <w:t>,</w:t>
            </w:r>
            <w:r w:rsidRPr="00827701">
              <w:rPr>
                <w:rFonts w:ascii="Times New Roman" w:hAnsi="Times New Roman" w:cs="Times New Roman"/>
                <w:sz w:val="16"/>
                <w:szCs w:val="16"/>
              </w:rPr>
              <w:t>245 (46.3)</w:t>
            </w:r>
          </w:p>
        </w:tc>
        <w:tc>
          <w:tcPr>
            <w:tcW w:w="992" w:type="dxa"/>
            <w:noWrap/>
            <w:hideMark/>
          </w:tcPr>
          <w:p w14:paraId="6E4D826B"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10</w:t>
            </w:r>
            <w:r>
              <w:rPr>
                <w:rFonts w:ascii="Times New Roman" w:hAnsi="Times New Roman" w:cs="Times New Roman"/>
                <w:sz w:val="16"/>
                <w:szCs w:val="16"/>
              </w:rPr>
              <w:t>,</w:t>
            </w:r>
            <w:r w:rsidRPr="00827701">
              <w:rPr>
                <w:rFonts w:ascii="Times New Roman" w:hAnsi="Times New Roman" w:cs="Times New Roman"/>
                <w:sz w:val="16"/>
                <w:szCs w:val="16"/>
              </w:rPr>
              <w:t>794 (45.1)</w:t>
            </w:r>
          </w:p>
        </w:tc>
        <w:tc>
          <w:tcPr>
            <w:tcW w:w="1134" w:type="dxa"/>
            <w:noWrap/>
            <w:hideMark/>
          </w:tcPr>
          <w:p w14:paraId="2E91409A"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714 (43.1)</w:t>
            </w:r>
          </w:p>
        </w:tc>
        <w:tc>
          <w:tcPr>
            <w:tcW w:w="1559" w:type="dxa"/>
            <w:noWrap/>
            <w:hideMark/>
          </w:tcPr>
          <w:p w14:paraId="156825FF"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130 (43.0)</w:t>
            </w:r>
          </w:p>
        </w:tc>
        <w:tc>
          <w:tcPr>
            <w:tcW w:w="1276" w:type="dxa"/>
            <w:noWrap/>
            <w:hideMark/>
          </w:tcPr>
          <w:p w14:paraId="57865724"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150</w:t>
            </w:r>
            <w:r>
              <w:rPr>
                <w:rFonts w:ascii="Times New Roman" w:hAnsi="Times New Roman" w:cs="Times New Roman"/>
                <w:sz w:val="16"/>
                <w:szCs w:val="16"/>
              </w:rPr>
              <w:t>,</w:t>
            </w:r>
            <w:r w:rsidRPr="00827701">
              <w:rPr>
                <w:rFonts w:ascii="Times New Roman" w:hAnsi="Times New Roman" w:cs="Times New Roman"/>
                <w:sz w:val="16"/>
                <w:szCs w:val="16"/>
              </w:rPr>
              <w:t>007 (52.3)</w:t>
            </w:r>
          </w:p>
        </w:tc>
        <w:tc>
          <w:tcPr>
            <w:tcW w:w="1276" w:type="dxa"/>
            <w:noWrap/>
            <w:hideMark/>
          </w:tcPr>
          <w:p w14:paraId="57C9E00F"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9</w:t>
            </w:r>
            <w:r>
              <w:rPr>
                <w:rFonts w:ascii="Times New Roman" w:hAnsi="Times New Roman" w:cs="Times New Roman"/>
                <w:sz w:val="16"/>
                <w:szCs w:val="16"/>
              </w:rPr>
              <w:t>,</w:t>
            </w:r>
            <w:r w:rsidRPr="00827701">
              <w:rPr>
                <w:rFonts w:ascii="Times New Roman" w:hAnsi="Times New Roman" w:cs="Times New Roman"/>
                <w:sz w:val="16"/>
                <w:szCs w:val="16"/>
              </w:rPr>
              <w:t>061 (53.5)</w:t>
            </w:r>
          </w:p>
        </w:tc>
        <w:tc>
          <w:tcPr>
            <w:tcW w:w="1134" w:type="dxa"/>
            <w:noWrap/>
            <w:hideMark/>
          </w:tcPr>
          <w:p w14:paraId="76A5936F"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94</w:t>
            </w:r>
            <w:r>
              <w:rPr>
                <w:rFonts w:ascii="Times New Roman" w:hAnsi="Times New Roman" w:cs="Times New Roman"/>
                <w:sz w:val="16"/>
                <w:szCs w:val="16"/>
              </w:rPr>
              <w:t>,</w:t>
            </w:r>
            <w:r w:rsidRPr="00827701">
              <w:rPr>
                <w:rFonts w:ascii="Times New Roman" w:hAnsi="Times New Roman" w:cs="Times New Roman"/>
                <w:sz w:val="16"/>
                <w:szCs w:val="16"/>
              </w:rPr>
              <w:t>032 (49.6)</w:t>
            </w:r>
          </w:p>
        </w:tc>
        <w:tc>
          <w:tcPr>
            <w:tcW w:w="1711" w:type="dxa"/>
            <w:noWrap/>
            <w:hideMark/>
          </w:tcPr>
          <w:p w14:paraId="4916106B"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2</w:t>
            </w:r>
            <w:r>
              <w:rPr>
                <w:rFonts w:ascii="Times New Roman" w:hAnsi="Times New Roman" w:cs="Times New Roman"/>
                <w:sz w:val="16"/>
                <w:szCs w:val="16"/>
              </w:rPr>
              <w:t>,</w:t>
            </w:r>
            <w:r w:rsidRPr="00827701">
              <w:rPr>
                <w:rFonts w:ascii="Times New Roman" w:hAnsi="Times New Roman" w:cs="Times New Roman"/>
                <w:sz w:val="16"/>
                <w:szCs w:val="16"/>
              </w:rPr>
              <w:t>673 (49.4)</w:t>
            </w:r>
          </w:p>
        </w:tc>
        <w:tc>
          <w:tcPr>
            <w:tcW w:w="777" w:type="dxa"/>
            <w:noWrap/>
            <w:hideMark/>
          </w:tcPr>
          <w:p w14:paraId="6E80C5E4"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&lt;0.001</w:t>
            </w:r>
          </w:p>
        </w:tc>
      </w:tr>
      <w:tr w:rsidR="0012523A" w:rsidRPr="00827701" w14:paraId="5EA60AAD" w14:textId="77777777" w:rsidTr="0015750A">
        <w:trPr>
          <w:trHeight w:val="330"/>
        </w:trPr>
        <w:tc>
          <w:tcPr>
            <w:cnfStyle w:val="001000000000" w:firstRow="0" w:lastRow="0" w:firstColumn="1" w:lastColumn="0" w:oddVBand="0" w:evenVBand="0" w:oddHBand="0" w:evenHBand="0" w:firstRowFirstColumn="0" w:firstRowLastColumn="0" w:lastRowFirstColumn="0" w:lastRowLastColumn="0"/>
            <w:tcW w:w="709" w:type="dxa"/>
          </w:tcPr>
          <w:p w14:paraId="47051FEF" w14:textId="77777777" w:rsidR="0012523A" w:rsidRPr="00827701" w:rsidRDefault="0012523A" w:rsidP="0015750A">
            <w:pPr>
              <w:jc w:val="left"/>
              <w:rPr>
                <w:rFonts w:ascii="Times New Roman" w:hAnsi="Times New Roman" w:cs="Times New Roman"/>
                <w:sz w:val="16"/>
                <w:szCs w:val="16"/>
              </w:rPr>
            </w:pPr>
          </w:p>
        </w:tc>
        <w:tc>
          <w:tcPr>
            <w:tcW w:w="790" w:type="dxa"/>
          </w:tcPr>
          <w:p w14:paraId="2AA6DCCE"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1</w:t>
            </w:r>
          </w:p>
        </w:tc>
        <w:tc>
          <w:tcPr>
            <w:tcW w:w="1053" w:type="dxa"/>
            <w:noWrap/>
            <w:hideMark/>
          </w:tcPr>
          <w:p w14:paraId="5E71A187"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314</w:t>
            </w:r>
            <w:r>
              <w:rPr>
                <w:rFonts w:ascii="Times New Roman" w:hAnsi="Times New Roman" w:cs="Times New Roman"/>
                <w:sz w:val="16"/>
                <w:szCs w:val="16"/>
              </w:rPr>
              <w:t>,</w:t>
            </w:r>
            <w:r w:rsidRPr="00827701">
              <w:rPr>
                <w:rFonts w:ascii="Times New Roman" w:hAnsi="Times New Roman" w:cs="Times New Roman"/>
                <w:sz w:val="16"/>
                <w:szCs w:val="16"/>
              </w:rPr>
              <w:t>264 (47.3)</w:t>
            </w:r>
          </w:p>
        </w:tc>
        <w:tc>
          <w:tcPr>
            <w:tcW w:w="1276" w:type="dxa"/>
            <w:noWrap/>
            <w:hideMark/>
          </w:tcPr>
          <w:p w14:paraId="484E97F3"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25</w:t>
            </w:r>
            <w:r>
              <w:rPr>
                <w:rFonts w:ascii="Times New Roman" w:hAnsi="Times New Roman" w:cs="Times New Roman"/>
                <w:sz w:val="16"/>
                <w:szCs w:val="16"/>
              </w:rPr>
              <w:t>,</w:t>
            </w:r>
            <w:r w:rsidRPr="00827701">
              <w:rPr>
                <w:rFonts w:ascii="Times New Roman" w:hAnsi="Times New Roman" w:cs="Times New Roman"/>
                <w:sz w:val="16"/>
                <w:szCs w:val="16"/>
              </w:rPr>
              <w:t>765 (53.7)</w:t>
            </w:r>
          </w:p>
        </w:tc>
        <w:tc>
          <w:tcPr>
            <w:tcW w:w="992" w:type="dxa"/>
            <w:noWrap/>
            <w:hideMark/>
          </w:tcPr>
          <w:p w14:paraId="0A28324D"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13</w:t>
            </w:r>
            <w:r>
              <w:rPr>
                <w:rFonts w:ascii="Times New Roman" w:hAnsi="Times New Roman" w:cs="Times New Roman"/>
                <w:sz w:val="16"/>
                <w:szCs w:val="16"/>
              </w:rPr>
              <w:t>,</w:t>
            </w:r>
            <w:r w:rsidRPr="00827701">
              <w:rPr>
                <w:rFonts w:ascii="Times New Roman" w:hAnsi="Times New Roman" w:cs="Times New Roman"/>
                <w:sz w:val="16"/>
                <w:szCs w:val="16"/>
              </w:rPr>
              <w:t>116 (54.9)</w:t>
            </w:r>
          </w:p>
        </w:tc>
        <w:tc>
          <w:tcPr>
            <w:tcW w:w="1134" w:type="dxa"/>
            <w:noWrap/>
            <w:hideMark/>
          </w:tcPr>
          <w:p w14:paraId="431E7277"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944 (56.9)</w:t>
            </w:r>
          </w:p>
        </w:tc>
        <w:tc>
          <w:tcPr>
            <w:tcW w:w="1559" w:type="dxa"/>
            <w:noWrap/>
            <w:hideMark/>
          </w:tcPr>
          <w:p w14:paraId="021A0571"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172 (57.0)</w:t>
            </w:r>
          </w:p>
        </w:tc>
        <w:tc>
          <w:tcPr>
            <w:tcW w:w="1276" w:type="dxa"/>
            <w:noWrap/>
            <w:hideMark/>
          </w:tcPr>
          <w:p w14:paraId="3B4F7B18"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137</w:t>
            </w:r>
            <w:r>
              <w:rPr>
                <w:rFonts w:ascii="Times New Roman" w:hAnsi="Times New Roman" w:cs="Times New Roman"/>
                <w:sz w:val="16"/>
                <w:szCs w:val="16"/>
              </w:rPr>
              <w:t>,</w:t>
            </w:r>
            <w:r w:rsidRPr="00827701">
              <w:rPr>
                <w:rFonts w:ascii="Times New Roman" w:hAnsi="Times New Roman" w:cs="Times New Roman"/>
                <w:sz w:val="16"/>
                <w:szCs w:val="16"/>
              </w:rPr>
              <w:t>070 (47.7)</w:t>
            </w:r>
          </w:p>
        </w:tc>
        <w:tc>
          <w:tcPr>
            <w:tcW w:w="1276" w:type="dxa"/>
            <w:noWrap/>
            <w:hideMark/>
          </w:tcPr>
          <w:p w14:paraId="733226A7"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7</w:t>
            </w:r>
            <w:r>
              <w:rPr>
                <w:rFonts w:ascii="Times New Roman" w:hAnsi="Times New Roman" w:cs="Times New Roman"/>
                <w:sz w:val="16"/>
                <w:szCs w:val="16"/>
              </w:rPr>
              <w:t>,</w:t>
            </w:r>
            <w:r w:rsidRPr="00827701">
              <w:rPr>
                <w:rFonts w:ascii="Times New Roman" w:hAnsi="Times New Roman" w:cs="Times New Roman"/>
                <w:sz w:val="16"/>
                <w:szCs w:val="16"/>
              </w:rPr>
              <w:t>890 (46.5)</w:t>
            </w:r>
          </w:p>
        </w:tc>
        <w:tc>
          <w:tcPr>
            <w:tcW w:w="1134" w:type="dxa"/>
            <w:noWrap/>
            <w:hideMark/>
          </w:tcPr>
          <w:p w14:paraId="6601CAD4"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95</w:t>
            </w:r>
            <w:r>
              <w:rPr>
                <w:rFonts w:ascii="Times New Roman" w:hAnsi="Times New Roman" w:cs="Times New Roman"/>
                <w:sz w:val="16"/>
                <w:szCs w:val="16"/>
              </w:rPr>
              <w:t>,</w:t>
            </w:r>
            <w:r w:rsidRPr="00827701">
              <w:rPr>
                <w:rFonts w:ascii="Times New Roman" w:hAnsi="Times New Roman" w:cs="Times New Roman"/>
                <w:sz w:val="16"/>
                <w:szCs w:val="16"/>
              </w:rPr>
              <w:t>360 (50.4)</w:t>
            </w:r>
          </w:p>
        </w:tc>
        <w:tc>
          <w:tcPr>
            <w:tcW w:w="1711" w:type="dxa"/>
            <w:noWrap/>
            <w:hideMark/>
          </w:tcPr>
          <w:p w14:paraId="6DCF1216"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2</w:t>
            </w:r>
            <w:r>
              <w:rPr>
                <w:rFonts w:ascii="Times New Roman" w:hAnsi="Times New Roman" w:cs="Times New Roman"/>
                <w:sz w:val="16"/>
                <w:szCs w:val="16"/>
              </w:rPr>
              <w:t>,</w:t>
            </w:r>
            <w:r w:rsidRPr="00827701">
              <w:rPr>
                <w:rFonts w:ascii="Times New Roman" w:hAnsi="Times New Roman" w:cs="Times New Roman"/>
                <w:sz w:val="16"/>
                <w:szCs w:val="16"/>
              </w:rPr>
              <w:t>740 (50.6)</w:t>
            </w:r>
          </w:p>
        </w:tc>
        <w:tc>
          <w:tcPr>
            <w:tcW w:w="777" w:type="dxa"/>
            <w:noWrap/>
            <w:hideMark/>
          </w:tcPr>
          <w:p w14:paraId="3BF5C57C"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p>
        </w:tc>
      </w:tr>
      <w:tr w:rsidR="0012523A" w:rsidRPr="00827701" w14:paraId="13C1041C" w14:textId="77777777" w:rsidTr="0015750A">
        <w:trPr>
          <w:trHeight w:val="330"/>
        </w:trPr>
        <w:tc>
          <w:tcPr>
            <w:cnfStyle w:val="001000000000" w:firstRow="0" w:lastRow="0" w:firstColumn="1" w:lastColumn="0" w:oddVBand="0" w:evenVBand="0" w:oddHBand="0" w:evenHBand="0" w:firstRowFirstColumn="0" w:firstRowLastColumn="0" w:lastRowFirstColumn="0" w:lastRowLastColumn="0"/>
            <w:tcW w:w="709" w:type="dxa"/>
          </w:tcPr>
          <w:p w14:paraId="22F46684" w14:textId="77777777" w:rsidR="0012523A" w:rsidRPr="00827701" w:rsidRDefault="0012523A" w:rsidP="0015750A">
            <w:pPr>
              <w:jc w:val="left"/>
              <w:rPr>
                <w:rFonts w:ascii="Times New Roman" w:hAnsi="Times New Roman" w:cs="Times New Roman"/>
                <w:sz w:val="16"/>
                <w:szCs w:val="16"/>
              </w:rPr>
            </w:pPr>
            <w:r w:rsidRPr="00827701">
              <w:rPr>
                <w:rFonts w:ascii="Times New Roman" w:hAnsi="Times New Roman" w:cs="Times New Roman"/>
                <w:sz w:val="16"/>
                <w:szCs w:val="16"/>
              </w:rPr>
              <w:t>Average temperature range (mean (SD))</w:t>
            </w:r>
          </w:p>
        </w:tc>
        <w:tc>
          <w:tcPr>
            <w:tcW w:w="790" w:type="dxa"/>
          </w:tcPr>
          <w:p w14:paraId="150D9D5D"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p>
        </w:tc>
        <w:tc>
          <w:tcPr>
            <w:tcW w:w="1053" w:type="dxa"/>
            <w:noWrap/>
            <w:hideMark/>
          </w:tcPr>
          <w:p w14:paraId="465AB03B"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10.14 (2.48)</w:t>
            </w:r>
          </w:p>
        </w:tc>
        <w:tc>
          <w:tcPr>
            <w:tcW w:w="1276" w:type="dxa"/>
            <w:noWrap/>
            <w:hideMark/>
          </w:tcPr>
          <w:p w14:paraId="2027B129"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10.15 (2.55)</w:t>
            </w:r>
          </w:p>
        </w:tc>
        <w:tc>
          <w:tcPr>
            <w:tcW w:w="992" w:type="dxa"/>
            <w:noWrap/>
            <w:hideMark/>
          </w:tcPr>
          <w:p w14:paraId="2DC430B0"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9.91 (2.50)</w:t>
            </w:r>
          </w:p>
        </w:tc>
        <w:tc>
          <w:tcPr>
            <w:tcW w:w="1134" w:type="dxa"/>
            <w:noWrap/>
            <w:hideMark/>
          </w:tcPr>
          <w:p w14:paraId="5A8C8BA7"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9.97 (2.41)</w:t>
            </w:r>
          </w:p>
        </w:tc>
        <w:tc>
          <w:tcPr>
            <w:tcW w:w="1559" w:type="dxa"/>
            <w:noWrap/>
            <w:hideMark/>
          </w:tcPr>
          <w:p w14:paraId="5CD67CF4"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10.10 (2.52)</w:t>
            </w:r>
          </w:p>
        </w:tc>
        <w:tc>
          <w:tcPr>
            <w:tcW w:w="1276" w:type="dxa"/>
            <w:noWrap/>
            <w:hideMark/>
          </w:tcPr>
          <w:p w14:paraId="2B847D13"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10.00 (2.46)</w:t>
            </w:r>
          </w:p>
        </w:tc>
        <w:tc>
          <w:tcPr>
            <w:tcW w:w="1276" w:type="dxa"/>
            <w:noWrap/>
            <w:hideMark/>
          </w:tcPr>
          <w:p w14:paraId="14BF12FA"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9.93 (2.43)</w:t>
            </w:r>
          </w:p>
        </w:tc>
        <w:tc>
          <w:tcPr>
            <w:tcW w:w="1134" w:type="dxa"/>
            <w:noWrap/>
            <w:hideMark/>
          </w:tcPr>
          <w:p w14:paraId="0147C8D5"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10.12 (2.52)</w:t>
            </w:r>
          </w:p>
        </w:tc>
        <w:tc>
          <w:tcPr>
            <w:tcW w:w="1711" w:type="dxa"/>
            <w:noWrap/>
            <w:hideMark/>
          </w:tcPr>
          <w:p w14:paraId="39F035D9"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10.22 (2.37)</w:t>
            </w:r>
          </w:p>
        </w:tc>
        <w:tc>
          <w:tcPr>
            <w:tcW w:w="777" w:type="dxa"/>
            <w:noWrap/>
            <w:hideMark/>
          </w:tcPr>
          <w:p w14:paraId="4F4E8E97"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&lt;0.001</w:t>
            </w:r>
          </w:p>
        </w:tc>
      </w:tr>
      <w:tr w:rsidR="0012523A" w:rsidRPr="00827701" w14:paraId="708A9DCA" w14:textId="77777777" w:rsidTr="0015750A">
        <w:trPr>
          <w:trHeight w:val="330"/>
        </w:trPr>
        <w:tc>
          <w:tcPr>
            <w:cnfStyle w:val="001000000000" w:firstRow="0" w:lastRow="0" w:firstColumn="1" w:lastColumn="0" w:oddVBand="0" w:evenVBand="0" w:oddHBand="0" w:evenHBand="0" w:firstRowFirstColumn="0" w:firstRowLastColumn="0" w:lastRowFirstColumn="0" w:lastRowLastColumn="0"/>
            <w:tcW w:w="709" w:type="dxa"/>
          </w:tcPr>
          <w:p w14:paraId="6EC7640F" w14:textId="77777777" w:rsidR="0012523A" w:rsidRPr="00827701" w:rsidRDefault="0012523A" w:rsidP="0015750A">
            <w:pPr>
              <w:jc w:val="left"/>
              <w:rPr>
                <w:rFonts w:ascii="Times New Roman" w:hAnsi="Times New Roman" w:cs="Times New Roman"/>
                <w:sz w:val="16"/>
                <w:szCs w:val="16"/>
              </w:rPr>
            </w:pPr>
            <w:r w:rsidRPr="00827701">
              <w:rPr>
                <w:rFonts w:ascii="Times New Roman" w:hAnsi="Times New Roman" w:cs="Times New Roman"/>
                <w:sz w:val="16"/>
                <w:szCs w:val="16"/>
              </w:rPr>
              <w:t>History of other</w:t>
            </w:r>
          </w:p>
          <w:p w14:paraId="725694FF" w14:textId="77777777" w:rsidR="0012523A" w:rsidRPr="00827701" w:rsidRDefault="0012523A" w:rsidP="0015750A">
            <w:pPr>
              <w:jc w:val="left"/>
              <w:rPr>
                <w:rFonts w:ascii="Times New Roman" w:hAnsi="Times New Roman" w:cs="Times New Roman"/>
                <w:sz w:val="16"/>
                <w:szCs w:val="16"/>
              </w:rPr>
            </w:pPr>
            <w:r w:rsidRPr="00827701">
              <w:rPr>
                <w:rFonts w:ascii="Times New Roman" w:hAnsi="Times New Roman" w:cs="Times New Roman"/>
                <w:sz w:val="16"/>
                <w:szCs w:val="16"/>
              </w:rPr>
              <w:t>adverse events (%)</w:t>
            </w:r>
          </w:p>
        </w:tc>
        <w:tc>
          <w:tcPr>
            <w:tcW w:w="790" w:type="dxa"/>
          </w:tcPr>
          <w:p w14:paraId="7E9EFD15"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0</w:t>
            </w:r>
          </w:p>
        </w:tc>
        <w:tc>
          <w:tcPr>
            <w:tcW w:w="1053" w:type="dxa"/>
            <w:noWrap/>
            <w:hideMark/>
          </w:tcPr>
          <w:p w14:paraId="346017F9"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471</w:t>
            </w:r>
            <w:r>
              <w:rPr>
                <w:rFonts w:ascii="Times New Roman" w:hAnsi="Times New Roman" w:cs="Times New Roman"/>
                <w:sz w:val="16"/>
                <w:szCs w:val="16"/>
              </w:rPr>
              <w:t>,</w:t>
            </w:r>
            <w:r w:rsidRPr="00827701">
              <w:rPr>
                <w:rFonts w:ascii="Times New Roman" w:hAnsi="Times New Roman" w:cs="Times New Roman"/>
                <w:sz w:val="16"/>
                <w:szCs w:val="16"/>
              </w:rPr>
              <w:t>586 (71.0)</w:t>
            </w:r>
          </w:p>
        </w:tc>
        <w:tc>
          <w:tcPr>
            <w:tcW w:w="1276" w:type="dxa"/>
            <w:noWrap/>
            <w:hideMark/>
          </w:tcPr>
          <w:p w14:paraId="65848359"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30</w:t>
            </w:r>
            <w:r>
              <w:rPr>
                <w:rFonts w:ascii="Times New Roman" w:hAnsi="Times New Roman" w:cs="Times New Roman"/>
                <w:sz w:val="16"/>
                <w:szCs w:val="16"/>
              </w:rPr>
              <w:t>,</w:t>
            </w:r>
            <w:r w:rsidRPr="00827701">
              <w:rPr>
                <w:rFonts w:ascii="Times New Roman" w:hAnsi="Times New Roman" w:cs="Times New Roman"/>
                <w:sz w:val="16"/>
                <w:szCs w:val="16"/>
              </w:rPr>
              <w:t>807 (64.2)</w:t>
            </w:r>
          </w:p>
        </w:tc>
        <w:tc>
          <w:tcPr>
            <w:tcW w:w="992" w:type="dxa"/>
            <w:noWrap/>
            <w:hideMark/>
          </w:tcPr>
          <w:p w14:paraId="27AFC9A5"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14</w:t>
            </w:r>
            <w:r>
              <w:rPr>
                <w:rFonts w:ascii="Times New Roman" w:hAnsi="Times New Roman" w:cs="Times New Roman"/>
                <w:sz w:val="16"/>
                <w:szCs w:val="16"/>
              </w:rPr>
              <w:t>,</w:t>
            </w:r>
            <w:r w:rsidRPr="00827701">
              <w:rPr>
                <w:rFonts w:ascii="Times New Roman" w:hAnsi="Times New Roman" w:cs="Times New Roman"/>
                <w:sz w:val="16"/>
                <w:szCs w:val="16"/>
              </w:rPr>
              <w:t>628 (61.2)</w:t>
            </w:r>
          </w:p>
        </w:tc>
        <w:tc>
          <w:tcPr>
            <w:tcW w:w="1134" w:type="dxa"/>
            <w:noWrap/>
            <w:hideMark/>
          </w:tcPr>
          <w:p w14:paraId="1DD79064"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968 (58.4)</w:t>
            </w:r>
          </w:p>
        </w:tc>
        <w:tc>
          <w:tcPr>
            <w:tcW w:w="1559" w:type="dxa"/>
            <w:noWrap/>
            <w:hideMark/>
          </w:tcPr>
          <w:p w14:paraId="71CB10CF"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187 (61.9)</w:t>
            </w:r>
          </w:p>
        </w:tc>
        <w:tc>
          <w:tcPr>
            <w:tcW w:w="1276" w:type="dxa"/>
            <w:noWrap/>
            <w:hideMark/>
          </w:tcPr>
          <w:p w14:paraId="1650D627"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200</w:t>
            </w:r>
            <w:r>
              <w:rPr>
                <w:rFonts w:ascii="Times New Roman" w:hAnsi="Times New Roman" w:cs="Times New Roman"/>
                <w:sz w:val="16"/>
                <w:szCs w:val="16"/>
              </w:rPr>
              <w:t>,</w:t>
            </w:r>
            <w:r w:rsidRPr="00827701">
              <w:rPr>
                <w:rFonts w:ascii="Times New Roman" w:hAnsi="Times New Roman" w:cs="Times New Roman"/>
                <w:sz w:val="16"/>
                <w:szCs w:val="16"/>
              </w:rPr>
              <w:t>067 (69.7)</w:t>
            </w:r>
          </w:p>
        </w:tc>
        <w:tc>
          <w:tcPr>
            <w:tcW w:w="1276" w:type="dxa"/>
            <w:noWrap/>
            <w:hideMark/>
          </w:tcPr>
          <w:p w14:paraId="363460DF"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11</w:t>
            </w:r>
            <w:r>
              <w:rPr>
                <w:rFonts w:ascii="Times New Roman" w:hAnsi="Times New Roman" w:cs="Times New Roman"/>
                <w:sz w:val="16"/>
                <w:szCs w:val="16"/>
              </w:rPr>
              <w:t>,</w:t>
            </w:r>
            <w:r w:rsidRPr="00827701">
              <w:rPr>
                <w:rFonts w:ascii="Times New Roman" w:hAnsi="Times New Roman" w:cs="Times New Roman"/>
                <w:sz w:val="16"/>
                <w:szCs w:val="16"/>
              </w:rPr>
              <w:t>921 (70.3)</w:t>
            </w:r>
          </w:p>
        </w:tc>
        <w:tc>
          <w:tcPr>
            <w:tcW w:w="1134" w:type="dxa"/>
            <w:noWrap/>
            <w:hideMark/>
          </w:tcPr>
          <w:p w14:paraId="12752886"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131</w:t>
            </w:r>
            <w:r>
              <w:rPr>
                <w:rFonts w:ascii="Times New Roman" w:hAnsi="Times New Roman" w:cs="Times New Roman"/>
                <w:sz w:val="16"/>
                <w:szCs w:val="16"/>
              </w:rPr>
              <w:t>,</w:t>
            </w:r>
            <w:r w:rsidRPr="00827701">
              <w:rPr>
                <w:rFonts w:ascii="Times New Roman" w:hAnsi="Times New Roman" w:cs="Times New Roman"/>
                <w:sz w:val="16"/>
                <w:szCs w:val="16"/>
              </w:rPr>
              <w:t>770 (69.6)</w:t>
            </w:r>
          </w:p>
        </w:tc>
        <w:tc>
          <w:tcPr>
            <w:tcW w:w="1711" w:type="dxa"/>
            <w:noWrap/>
            <w:hideMark/>
          </w:tcPr>
          <w:p w14:paraId="33A06A88"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3</w:t>
            </w:r>
            <w:r>
              <w:rPr>
                <w:rFonts w:ascii="Times New Roman" w:hAnsi="Times New Roman" w:cs="Times New Roman"/>
                <w:sz w:val="16"/>
                <w:szCs w:val="16"/>
              </w:rPr>
              <w:t>,</w:t>
            </w:r>
            <w:r w:rsidRPr="00827701">
              <w:rPr>
                <w:rFonts w:ascii="Times New Roman" w:hAnsi="Times New Roman" w:cs="Times New Roman"/>
                <w:sz w:val="16"/>
                <w:szCs w:val="16"/>
              </w:rPr>
              <w:t>792 (70.1)</w:t>
            </w:r>
          </w:p>
        </w:tc>
        <w:tc>
          <w:tcPr>
            <w:tcW w:w="777" w:type="dxa"/>
            <w:noWrap/>
            <w:hideMark/>
          </w:tcPr>
          <w:p w14:paraId="2C23B2AF"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&lt;0.001</w:t>
            </w:r>
          </w:p>
        </w:tc>
      </w:tr>
      <w:tr w:rsidR="0012523A" w:rsidRPr="00827701" w14:paraId="13AE06A7" w14:textId="77777777" w:rsidTr="0015750A">
        <w:trPr>
          <w:trHeight w:val="330"/>
        </w:trPr>
        <w:tc>
          <w:tcPr>
            <w:cnfStyle w:val="001000000000" w:firstRow="0" w:lastRow="0" w:firstColumn="1" w:lastColumn="0" w:oddVBand="0" w:evenVBand="0" w:oddHBand="0" w:evenHBand="0" w:firstRowFirstColumn="0" w:firstRowLastColumn="0" w:lastRowFirstColumn="0" w:lastRowLastColumn="0"/>
            <w:tcW w:w="709" w:type="dxa"/>
          </w:tcPr>
          <w:p w14:paraId="10D453C2" w14:textId="77777777" w:rsidR="0012523A" w:rsidRPr="00827701" w:rsidRDefault="0012523A" w:rsidP="0015750A">
            <w:pPr>
              <w:jc w:val="left"/>
              <w:rPr>
                <w:rFonts w:ascii="Times New Roman" w:hAnsi="Times New Roman" w:cs="Times New Roman"/>
                <w:sz w:val="16"/>
                <w:szCs w:val="16"/>
              </w:rPr>
            </w:pPr>
          </w:p>
        </w:tc>
        <w:tc>
          <w:tcPr>
            <w:tcW w:w="790" w:type="dxa"/>
          </w:tcPr>
          <w:p w14:paraId="3C9DF93E"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1</w:t>
            </w:r>
          </w:p>
        </w:tc>
        <w:tc>
          <w:tcPr>
            <w:tcW w:w="1053" w:type="dxa"/>
            <w:noWrap/>
            <w:hideMark/>
          </w:tcPr>
          <w:p w14:paraId="136F891B"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192</w:t>
            </w:r>
            <w:r>
              <w:rPr>
                <w:rFonts w:ascii="Times New Roman" w:hAnsi="Times New Roman" w:cs="Times New Roman"/>
                <w:sz w:val="16"/>
                <w:szCs w:val="16"/>
              </w:rPr>
              <w:t>,</w:t>
            </w:r>
            <w:r w:rsidRPr="00827701">
              <w:rPr>
                <w:rFonts w:ascii="Times New Roman" w:hAnsi="Times New Roman" w:cs="Times New Roman"/>
                <w:sz w:val="16"/>
                <w:szCs w:val="16"/>
              </w:rPr>
              <w:t>571 (29.0)</w:t>
            </w:r>
          </w:p>
        </w:tc>
        <w:tc>
          <w:tcPr>
            <w:tcW w:w="1276" w:type="dxa"/>
            <w:noWrap/>
            <w:hideMark/>
          </w:tcPr>
          <w:p w14:paraId="38EB9285"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17</w:t>
            </w:r>
            <w:r>
              <w:rPr>
                <w:rFonts w:ascii="Times New Roman" w:hAnsi="Times New Roman" w:cs="Times New Roman"/>
                <w:sz w:val="16"/>
                <w:szCs w:val="16"/>
              </w:rPr>
              <w:t>,</w:t>
            </w:r>
            <w:r w:rsidRPr="00827701">
              <w:rPr>
                <w:rFonts w:ascii="Times New Roman" w:hAnsi="Times New Roman" w:cs="Times New Roman"/>
                <w:sz w:val="16"/>
                <w:szCs w:val="16"/>
              </w:rPr>
              <w:t>203 (35.8)</w:t>
            </w:r>
          </w:p>
        </w:tc>
        <w:tc>
          <w:tcPr>
            <w:tcW w:w="992" w:type="dxa"/>
            <w:noWrap/>
            <w:hideMark/>
          </w:tcPr>
          <w:p w14:paraId="4060DD9F"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9</w:t>
            </w:r>
            <w:r>
              <w:rPr>
                <w:rFonts w:ascii="Times New Roman" w:hAnsi="Times New Roman" w:cs="Times New Roman"/>
                <w:sz w:val="16"/>
                <w:szCs w:val="16"/>
              </w:rPr>
              <w:t>,</w:t>
            </w:r>
            <w:r w:rsidRPr="00827701">
              <w:rPr>
                <w:rFonts w:ascii="Times New Roman" w:hAnsi="Times New Roman" w:cs="Times New Roman"/>
                <w:sz w:val="16"/>
                <w:szCs w:val="16"/>
              </w:rPr>
              <w:t>282 (38.8)</w:t>
            </w:r>
          </w:p>
        </w:tc>
        <w:tc>
          <w:tcPr>
            <w:tcW w:w="1134" w:type="dxa"/>
            <w:noWrap/>
            <w:hideMark/>
          </w:tcPr>
          <w:p w14:paraId="5F22E66A"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690 (41.6)</w:t>
            </w:r>
          </w:p>
        </w:tc>
        <w:tc>
          <w:tcPr>
            <w:tcW w:w="1559" w:type="dxa"/>
            <w:noWrap/>
            <w:hideMark/>
          </w:tcPr>
          <w:p w14:paraId="58EE5F8D"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115 (38.1)</w:t>
            </w:r>
          </w:p>
        </w:tc>
        <w:tc>
          <w:tcPr>
            <w:tcW w:w="1276" w:type="dxa"/>
            <w:noWrap/>
            <w:hideMark/>
          </w:tcPr>
          <w:p w14:paraId="4BD48567"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87</w:t>
            </w:r>
            <w:r>
              <w:rPr>
                <w:rFonts w:ascii="Times New Roman" w:hAnsi="Times New Roman" w:cs="Times New Roman"/>
                <w:sz w:val="16"/>
                <w:szCs w:val="16"/>
              </w:rPr>
              <w:t>,</w:t>
            </w:r>
            <w:r w:rsidRPr="00827701">
              <w:rPr>
                <w:rFonts w:ascii="Times New Roman" w:hAnsi="Times New Roman" w:cs="Times New Roman"/>
                <w:sz w:val="16"/>
                <w:szCs w:val="16"/>
              </w:rPr>
              <w:t>010 (30.3)</w:t>
            </w:r>
          </w:p>
        </w:tc>
        <w:tc>
          <w:tcPr>
            <w:tcW w:w="1276" w:type="dxa"/>
            <w:noWrap/>
            <w:hideMark/>
          </w:tcPr>
          <w:p w14:paraId="330EB0D0"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5</w:t>
            </w:r>
            <w:r>
              <w:rPr>
                <w:rFonts w:ascii="Times New Roman" w:hAnsi="Times New Roman" w:cs="Times New Roman"/>
                <w:sz w:val="16"/>
                <w:szCs w:val="16"/>
              </w:rPr>
              <w:t>,</w:t>
            </w:r>
            <w:r w:rsidRPr="00827701">
              <w:rPr>
                <w:rFonts w:ascii="Times New Roman" w:hAnsi="Times New Roman" w:cs="Times New Roman"/>
                <w:sz w:val="16"/>
                <w:szCs w:val="16"/>
              </w:rPr>
              <w:t>030 (29.7)</w:t>
            </w:r>
          </w:p>
        </w:tc>
        <w:tc>
          <w:tcPr>
            <w:tcW w:w="1134" w:type="dxa"/>
            <w:noWrap/>
            <w:hideMark/>
          </w:tcPr>
          <w:p w14:paraId="55A1E0B8"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57</w:t>
            </w:r>
            <w:r>
              <w:rPr>
                <w:rFonts w:ascii="Times New Roman" w:hAnsi="Times New Roman" w:cs="Times New Roman"/>
                <w:sz w:val="16"/>
                <w:szCs w:val="16"/>
              </w:rPr>
              <w:t>,</w:t>
            </w:r>
            <w:r w:rsidRPr="00827701">
              <w:rPr>
                <w:rFonts w:ascii="Times New Roman" w:hAnsi="Times New Roman" w:cs="Times New Roman"/>
                <w:sz w:val="16"/>
                <w:szCs w:val="16"/>
              </w:rPr>
              <w:t>622 (30.4)</w:t>
            </w:r>
          </w:p>
        </w:tc>
        <w:tc>
          <w:tcPr>
            <w:tcW w:w="1711" w:type="dxa"/>
            <w:noWrap/>
            <w:hideMark/>
          </w:tcPr>
          <w:p w14:paraId="3E36E5C9"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1</w:t>
            </w:r>
            <w:r>
              <w:rPr>
                <w:rFonts w:ascii="Times New Roman" w:hAnsi="Times New Roman" w:cs="Times New Roman"/>
                <w:sz w:val="16"/>
                <w:szCs w:val="16"/>
              </w:rPr>
              <w:t>,</w:t>
            </w:r>
            <w:r w:rsidRPr="00827701">
              <w:rPr>
                <w:rFonts w:ascii="Times New Roman" w:hAnsi="Times New Roman" w:cs="Times New Roman"/>
                <w:sz w:val="16"/>
                <w:szCs w:val="16"/>
              </w:rPr>
              <w:t>621 (29.9)</w:t>
            </w:r>
          </w:p>
        </w:tc>
        <w:tc>
          <w:tcPr>
            <w:tcW w:w="777" w:type="dxa"/>
            <w:noWrap/>
            <w:hideMark/>
          </w:tcPr>
          <w:p w14:paraId="5B1A1BEC"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p>
        </w:tc>
      </w:tr>
      <w:tr w:rsidR="0012523A" w:rsidRPr="00827701" w14:paraId="1E5B57DA" w14:textId="77777777" w:rsidTr="0015750A">
        <w:trPr>
          <w:trHeight w:val="330"/>
        </w:trPr>
        <w:tc>
          <w:tcPr>
            <w:cnfStyle w:val="001000000000" w:firstRow="0" w:lastRow="0" w:firstColumn="1" w:lastColumn="0" w:oddVBand="0" w:evenVBand="0" w:oddHBand="0" w:evenHBand="0" w:firstRowFirstColumn="0" w:firstRowLastColumn="0" w:lastRowFirstColumn="0" w:lastRowLastColumn="0"/>
            <w:tcW w:w="709" w:type="dxa"/>
          </w:tcPr>
          <w:p w14:paraId="1641E6F3" w14:textId="77777777" w:rsidR="0012523A" w:rsidRPr="00827701" w:rsidRDefault="0012523A" w:rsidP="0015750A">
            <w:pPr>
              <w:jc w:val="left"/>
              <w:rPr>
                <w:rFonts w:ascii="Times New Roman" w:hAnsi="Times New Roman" w:cs="Times New Roman"/>
                <w:sz w:val="16"/>
                <w:szCs w:val="16"/>
              </w:rPr>
            </w:pPr>
            <w:r w:rsidRPr="00827701">
              <w:rPr>
                <w:rFonts w:ascii="Times New Roman" w:hAnsi="Times New Roman" w:cs="Times New Roman"/>
                <w:sz w:val="16"/>
                <w:szCs w:val="16"/>
              </w:rPr>
              <w:t>Year of</w:t>
            </w:r>
          </w:p>
          <w:p w14:paraId="7945A72E" w14:textId="77777777" w:rsidR="0012523A" w:rsidRPr="00827701" w:rsidRDefault="0012523A" w:rsidP="0015750A">
            <w:pPr>
              <w:jc w:val="left"/>
              <w:rPr>
                <w:rFonts w:ascii="Times New Roman" w:hAnsi="Times New Roman" w:cs="Times New Roman"/>
                <w:sz w:val="16"/>
                <w:szCs w:val="16"/>
              </w:rPr>
            </w:pPr>
            <w:r w:rsidRPr="00827701">
              <w:rPr>
                <w:rFonts w:ascii="Times New Roman" w:hAnsi="Times New Roman" w:cs="Times New Roman"/>
                <w:sz w:val="16"/>
                <w:szCs w:val="16"/>
              </w:rPr>
              <w:t>prescription (%)</w:t>
            </w:r>
          </w:p>
        </w:tc>
        <w:tc>
          <w:tcPr>
            <w:tcW w:w="790" w:type="dxa"/>
          </w:tcPr>
          <w:p w14:paraId="002B84AE"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2011</w:t>
            </w:r>
          </w:p>
        </w:tc>
        <w:tc>
          <w:tcPr>
            <w:tcW w:w="1053" w:type="dxa"/>
            <w:noWrap/>
            <w:hideMark/>
          </w:tcPr>
          <w:p w14:paraId="208DA928"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110</w:t>
            </w:r>
            <w:r>
              <w:rPr>
                <w:rFonts w:ascii="Times New Roman" w:hAnsi="Times New Roman" w:cs="Times New Roman"/>
                <w:sz w:val="16"/>
                <w:szCs w:val="16"/>
              </w:rPr>
              <w:t>,</w:t>
            </w:r>
            <w:r w:rsidRPr="00827701">
              <w:rPr>
                <w:rFonts w:ascii="Times New Roman" w:hAnsi="Times New Roman" w:cs="Times New Roman"/>
                <w:sz w:val="16"/>
                <w:szCs w:val="16"/>
              </w:rPr>
              <w:t>664 (16.7)</w:t>
            </w:r>
          </w:p>
        </w:tc>
        <w:tc>
          <w:tcPr>
            <w:tcW w:w="1276" w:type="dxa"/>
            <w:noWrap/>
            <w:hideMark/>
          </w:tcPr>
          <w:p w14:paraId="759F21DF"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4</w:t>
            </w:r>
            <w:r>
              <w:rPr>
                <w:rFonts w:ascii="Times New Roman" w:hAnsi="Times New Roman" w:cs="Times New Roman"/>
                <w:sz w:val="16"/>
                <w:szCs w:val="16"/>
              </w:rPr>
              <w:t>,</w:t>
            </w:r>
            <w:r w:rsidRPr="00827701">
              <w:rPr>
                <w:rFonts w:ascii="Times New Roman" w:hAnsi="Times New Roman" w:cs="Times New Roman"/>
                <w:sz w:val="16"/>
                <w:szCs w:val="16"/>
              </w:rPr>
              <w:t>637 ( 9.7)</w:t>
            </w:r>
          </w:p>
        </w:tc>
        <w:tc>
          <w:tcPr>
            <w:tcW w:w="992" w:type="dxa"/>
            <w:noWrap/>
            <w:hideMark/>
          </w:tcPr>
          <w:p w14:paraId="74E35508"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4</w:t>
            </w:r>
            <w:r>
              <w:rPr>
                <w:rFonts w:ascii="Times New Roman" w:hAnsi="Times New Roman" w:cs="Times New Roman"/>
                <w:sz w:val="16"/>
                <w:szCs w:val="16"/>
              </w:rPr>
              <w:t>,</w:t>
            </w:r>
            <w:r w:rsidRPr="00827701">
              <w:rPr>
                <w:rFonts w:ascii="Times New Roman" w:hAnsi="Times New Roman" w:cs="Times New Roman"/>
                <w:sz w:val="16"/>
                <w:szCs w:val="16"/>
              </w:rPr>
              <w:t>973 (20.8)</w:t>
            </w:r>
          </w:p>
        </w:tc>
        <w:tc>
          <w:tcPr>
            <w:tcW w:w="1134" w:type="dxa"/>
            <w:noWrap/>
            <w:hideMark/>
          </w:tcPr>
          <w:p w14:paraId="5041F8D6"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212 (12.8)</w:t>
            </w:r>
          </w:p>
        </w:tc>
        <w:tc>
          <w:tcPr>
            <w:tcW w:w="1559" w:type="dxa"/>
            <w:noWrap/>
            <w:hideMark/>
          </w:tcPr>
          <w:p w14:paraId="0DF3F6FF"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31 (10.3)</w:t>
            </w:r>
          </w:p>
        </w:tc>
        <w:tc>
          <w:tcPr>
            <w:tcW w:w="1276" w:type="dxa"/>
            <w:noWrap/>
            <w:hideMark/>
          </w:tcPr>
          <w:p w14:paraId="63575287"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40</w:t>
            </w:r>
            <w:r>
              <w:rPr>
                <w:rFonts w:ascii="Times New Roman" w:hAnsi="Times New Roman" w:cs="Times New Roman"/>
                <w:sz w:val="16"/>
                <w:szCs w:val="16"/>
              </w:rPr>
              <w:t>,</w:t>
            </w:r>
            <w:r w:rsidRPr="00827701">
              <w:rPr>
                <w:rFonts w:ascii="Times New Roman" w:hAnsi="Times New Roman" w:cs="Times New Roman"/>
                <w:sz w:val="16"/>
                <w:szCs w:val="16"/>
              </w:rPr>
              <w:t>782 (14.2)</w:t>
            </w:r>
          </w:p>
        </w:tc>
        <w:tc>
          <w:tcPr>
            <w:tcW w:w="1276" w:type="dxa"/>
            <w:noWrap/>
            <w:hideMark/>
          </w:tcPr>
          <w:p w14:paraId="2805E03C"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4</w:t>
            </w:r>
            <w:r>
              <w:rPr>
                <w:rFonts w:ascii="Times New Roman" w:hAnsi="Times New Roman" w:cs="Times New Roman"/>
                <w:sz w:val="16"/>
                <w:szCs w:val="16"/>
              </w:rPr>
              <w:t>,</w:t>
            </w:r>
            <w:r w:rsidRPr="00827701">
              <w:rPr>
                <w:rFonts w:ascii="Times New Roman" w:hAnsi="Times New Roman" w:cs="Times New Roman"/>
                <w:sz w:val="16"/>
                <w:szCs w:val="16"/>
              </w:rPr>
              <w:t>082 (24.1)</w:t>
            </w:r>
          </w:p>
        </w:tc>
        <w:tc>
          <w:tcPr>
            <w:tcW w:w="1134" w:type="dxa"/>
            <w:noWrap/>
            <w:hideMark/>
          </w:tcPr>
          <w:p w14:paraId="04781373"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20</w:t>
            </w:r>
            <w:r>
              <w:rPr>
                <w:rFonts w:ascii="Times New Roman" w:hAnsi="Times New Roman" w:cs="Times New Roman"/>
                <w:sz w:val="16"/>
                <w:szCs w:val="16"/>
              </w:rPr>
              <w:t>,</w:t>
            </w:r>
            <w:r w:rsidRPr="00827701">
              <w:rPr>
                <w:rFonts w:ascii="Times New Roman" w:hAnsi="Times New Roman" w:cs="Times New Roman"/>
                <w:sz w:val="16"/>
                <w:szCs w:val="16"/>
              </w:rPr>
              <w:t>269 (10.7)</w:t>
            </w:r>
          </w:p>
        </w:tc>
        <w:tc>
          <w:tcPr>
            <w:tcW w:w="1711" w:type="dxa"/>
            <w:noWrap/>
            <w:hideMark/>
          </w:tcPr>
          <w:p w14:paraId="0D8ED85B"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843 (15.6)</w:t>
            </w:r>
          </w:p>
        </w:tc>
        <w:tc>
          <w:tcPr>
            <w:tcW w:w="777" w:type="dxa"/>
            <w:noWrap/>
            <w:hideMark/>
          </w:tcPr>
          <w:p w14:paraId="3C0EC9AA"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&lt;0.001</w:t>
            </w:r>
          </w:p>
        </w:tc>
      </w:tr>
      <w:tr w:rsidR="0012523A" w:rsidRPr="00827701" w14:paraId="313C72AB" w14:textId="77777777" w:rsidTr="0015750A">
        <w:trPr>
          <w:trHeight w:val="330"/>
        </w:trPr>
        <w:tc>
          <w:tcPr>
            <w:cnfStyle w:val="001000000000" w:firstRow="0" w:lastRow="0" w:firstColumn="1" w:lastColumn="0" w:oddVBand="0" w:evenVBand="0" w:oddHBand="0" w:evenHBand="0" w:firstRowFirstColumn="0" w:firstRowLastColumn="0" w:lastRowFirstColumn="0" w:lastRowLastColumn="0"/>
            <w:tcW w:w="709" w:type="dxa"/>
          </w:tcPr>
          <w:p w14:paraId="3145F88C" w14:textId="77777777" w:rsidR="0012523A" w:rsidRPr="00827701" w:rsidRDefault="0012523A" w:rsidP="0015750A">
            <w:pPr>
              <w:jc w:val="left"/>
              <w:rPr>
                <w:rFonts w:ascii="Times New Roman" w:hAnsi="Times New Roman" w:cs="Times New Roman"/>
                <w:sz w:val="16"/>
                <w:szCs w:val="16"/>
              </w:rPr>
            </w:pPr>
          </w:p>
        </w:tc>
        <w:tc>
          <w:tcPr>
            <w:tcW w:w="790" w:type="dxa"/>
          </w:tcPr>
          <w:p w14:paraId="645CEF18"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2012</w:t>
            </w:r>
          </w:p>
        </w:tc>
        <w:tc>
          <w:tcPr>
            <w:tcW w:w="1053" w:type="dxa"/>
            <w:noWrap/>
            <w:hideMark/>
          </w:tcPr>
          <w:p w14:paraId="5C4D5C8F"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91</w:t>
            </w:r>
            <w:r>
              <w:rPr>
                <w:rFonts w:ascii="Times New Roman" w:hAnsi="Times New Roman" w:cs="Times New Roman"/>
                <w:sz w:val="16"/>
                <w:szCs w:val="16"/>
              </w:rPr>
              <w:t>,</w:t>
            </w:r>
            <w:r w:rsidRPr="00827701">
              <w:rPr>
                <w:rFonts w:ascii="Times New Roman" w:hAnsi="Times New Roman" w:cs="Times New Roman"/>
                <w:sz w:val="16"/>
                <w:szCs w:val="16"/>
              </w:rPr>
              <w:t>451 (13.8)</w:t>
            </w:r>
          </w:p>
        </w:tc>
        <w:tc>
          <w:tcPr>
            <w:tcW w:w="1276" w:type="dxa"/>
            <w:noWrap/>
            <w:hideMark/>
          </w:tcPr>
          <w:p w14:paraId="1EE4C8EC"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4</w:t>
            </w:r>
            <w:r>
              <w:rPr>
                <w:rFonts w:ascii="Times New Roman" w:hAnsi="Times New Roman" w:cs="Times New Roman"/>
                <w:sz w:val="16"/>
                <w:szCs w:val="16"/>
              </w:rPr>
              <w:t>,</w:t>
            </w:r>
            <w:r w:rsidRPr="00827701">
              <w:rPr>
                <w:rFonts w:ascii="Times New Roman" w:hAnsi="Times New Roman" w:cs="Times New Roman"/>
                <w:sz w:val="16"/>
                <w:szCs w:val="16"/>
              </w:rPr>
              <w:t>801 (10.0)</w:t>
            </w:r>
          </w:p>
        </w:tc>
        <w:tc>
          <w:tcPr>
            <w:tcW w:w="992" w:type="dxa"/>
            <w:noWrap/>
            <w:hideMark/>
          </w:tcPr>
          <w:p w14:paraId="49FCB996"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5</w:t>
            </w:r>
            <w:r>
              <w:rPr>
                <w:rFonts w:ascii="Times New Roman" w:hAnsi="Times New Roman" w:cs="Times New Roman"/>
                <w:sz w:val="16"/>
                <w:szCs w:val="16"/>
              </w:rPr>
              <w:t>,</w:t>
            </w:r>
            <w:r w:rsidRPr="00827701">
              <w:rPr>
                <w:rFonts w:ascii="Times New Roman" w:hAnsi="Times New Roman" w:cs="Times New Roman"/>
                <w:sz w:val="16"/>
                <w:szCs w:val="16"/>
              </w:rPr>
              <w:t>461 (22.8)</w:t>
            </w:r>
          </w:p>
        </w:tc>
        <w:tc>
          <w:tcPr>
            <w:tcW w:w="1134" w:type="dxa"/>
            <w:noWrap/>
            <w:hideMark/>
          </w:tcPr>
          <w:p w14:paraId="7F687DA4"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193 (11.6)</w:t>
            </w:r>
          </w:p>
        </w:tc>
        <w:tc>
          <w:tcPr>
            <w:tcW w:w="1559" w:type="dxa"/>
            <w:noWrap/>
            <w:hideMark/>
          </w:tcPr>
          <w:p w14:paraId="66A8E7B9"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30 (9.9)</w:t>
            </w:r>
          </w:p>
        </w:tc>
        <w:tc>
          <w:tcPr>
            <w:tcW w:w="1276" w:type="dxa"/>
            <w:noWrap/>
            <w:hideMark/>
          </w:tcPr>
          <w:p w14:paraId="78CE9AD1"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36</w:t>
            </w:r>
            <w:r>
              <w:rPr>
                <w:rFonts w:ascii="Times New Roman" w:hAnsi="Times New Roman" w:cs="Times New Roman"/>
                <w:sz w:val="16"/>
                <w:szCs w:val="16"/>
              </w:rPr>
              <w:t>,</w:t>
            </w:r>
            <w:r w:rsidRPr="00827701">
              <w:rPr>
                <w:rFonts w:ascii="Times New Roman" w:hAnsi="Times New Roman" w:cs="Times New Roman"/>
                <w:sz w:val="16"/>
                <w:szCs w:val="16"/>
              </w:rPr>
              <w:t>437 (12.7)</w:t>
            </w:r>
          </w:p>
        </w:tc>
        <w:tc>
          <w:tcPr>
            <w:tcW w:w="1276" w:type="dxa"/>
            <w:noWrap/>
            <w:hideMark/>
          </w:tcPr>
          <w:p w14:paraId="2916325F"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2</w:t>
            </w:r>
            <w:r>
              <w:rPr>
                <w:rFonts w:ascii="Times New Roman" w:hAnsi="Times New Roman" w:cs="Times New Roman"/>
                <w:sz w:val="16"/>
                <w:szCs w:val="16"/>
              </w:rPr>
              <w:t>,</w:t>
            </w:r>
            <w:r w:rsidRPr="00827701">
              <w:rPr>
                <w:rFonts w:ascii="Times New Roman" w:hAnsi="Times New Roman" w:cs="Times New Roman"/>
                <w:sz w:val="16"/>
                <w:szCs w:val="16"/>
              </w:rPr>
              <w:t>873 (16.9)</w:t>
            </w:r>
          </w:p>
        </w:tc>
        <w:tc>
          <w:tcPr>
            <w:tcW w:w="1134" w:type="dxa"/>
            <w:noWrap/>
            <w:hideMark/>
          </w:tcPr>
          <w:p w14:paraId="53973676"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21</w:t>
            </w:r>
            <w:r>
              <w:rPr>
                <w:rFonts w:ascii="Times New Roman" w:hAnsi="Times New Roman" w:cs="Times New Roman"/>
                <w:sz w:val="16"/>
                <w:szCs w:val="16"/>
              </w:rPr>
              <w:t>,</w:t>
            </w:r>
            <w:r w:rsidRPr="00827701">
              <w:rPr>
                <w:rFonts w:ascii="Times New Roman" w:hAnsi="Times New Roman" w:cs="Times New Roman"/>
                <w:sz w:val="16"/>
                <w:szCs w:val="16"/>
              </w:rPr>
              <w:t>831 (11.5)</w:t>
            </w:r>
          </w:p>
        </w:tc>
        <w:tc>
          <w:tcPr>
            <w:tcW w:w="1711" w:type="dxa"/>
            <w:noWrap/>
            <w:hideMark/>
          </w:tcPr>
          <w:p w14:paraId="6B111F70"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950 (17.6)</w:t>
            </w:r>
          </w:p>
        </w:tc>
        <w:tc>
          <w:tcPr>
            <w:tcW w:w="777" w:type="dxa"/>
            <w:noWrap/>
            <w:hideMark/>
          </w:tcPr>
          <w:p w14:paraId="0AEFEBF9"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p>
        </w:tc>
      </w:tr>
      <w:tr w:rsidR="0012523A" w:rsidRPr="00827701" w14:paraId="2088CDBC" w14:textId="77777777" w:rsidTr="0015750A">
        <w:trPr>
          <w:trHeight w:val="330"/>
        </w:trPr>
        <w:tc>
          <w:tcPr>
            <w:cnfStyle w:val="001000000000" w:firstRow="0" w:lastRow="0" w:firstColumn="1" w:lastColumn="0" w:oddVBand="0" w:evenVBand="0" w:oddHBand="0" w:evenHBand="0" w:firstRowFirstColumn="0" w:firstRowLastColumn="0" w:lastRowFirstColumn="0" w:lastRowLastColumn="0"/>
            <w:tcW w:w="709" w:type="dxa"/>
          </w:tcPr>
          <w:p w14:paraId="7707E156" w14:textId="77777777" w:rsidR="0012523A" w:rsidRPr="00827701" w:rsidRDefault="0012523A" w:rsidP="0015750A">
            <w:pPr>
              <w:jc w:val="left"/>
              <w:rPr>
                <w:rFonts w:ascii="Times New Roman" w:hAnsi="Times New Roman" w:cs="Times New Roman"/>
                <w:sz w:val="16"/>
                <w:szCs w:val="16"/>
              </w:rPr>
            </w:pPr>
          </w:p>
        </w:tc>
        <w:tc>
          <w:tcPr>
            <w:tcW w:w="790" w:type="dxa"/>
          </w:tcPr>
          <w:p w14:paraId="045C8A92"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2013</w:t>
            </w:r>
          </w:p>
        </w:tc>
        <w:tc>
          <w:tcPr>
            <w:tcW w:w="1053" w:type="dxa"/>
            <w:noWrap/>
            <w:hideMark/>
          </w:tcPr>
          <w:p w14:paraId="6D3CACEC"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78</w:t>
            </w:r>
            <w:r>
              <w:rPr>
                <w:rFonts w:ascii="Times New Roman" w:hAnsi="Times New Roman" w:cs="Times New Roman"/>
                <w:sz w:val="16"/>
                <w:szCs w:val="16"/>
              </w:rPr>
              <w:t>,</w:t>
            </w:r>
            <w:r w:rsidRPr="00827701">
              <w:rPr>
                <w:rFonts w:ascii="Times New Roman" w:hAnsi="Times New Roman" w:cs="Times New Roman"/>
                <w:sz w:val="16"/>
                <w:szCs w:val="16"/>
              </w:rPr>
              <w:t>682 (11.8)</w:t>
            </w:r>
          </w:p>
        </w:tc>
        <w:tc>
          <w:tcPr>
            <w:tcW w:w="1276" w:type="dxa"/>
            <w:noWrap/>
            <w:hideMark/>
          </w:tcPr>
          <w:p w14:paraId="4BC2C82E"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4</w:t>
            </w:r>
            <w:r>
              <w:rPr>
                <w:rFonts w:ascii="Times New Roman" w:hAnsi="Times New Roman" w:cs="Times New Roman"/>
                <w:sz w:val="16"/>
                <w:szCs w:val="16"/>
              </w:rPr>
              <w:t>,</w:t>
            </w:r>
            <w:r w:rsidRPr="00827701">
              <w:rPr>
                <w:rFonts w:ascii="Times New Roman" w:hAnsi="Times New Roman" w:cs="Times New Roman"/>
                <w:sz w:val="16"/>
                <w:szCs w:val="16"/>
              </w:rPr>
              <w:t>905 (10.2)</w:t>
            </w:r>
          </w:p>
        </w:tc>
        <w:tc>
          <w:tcPr>
            <w:tcW w:w="992" w:type="dxa"/>
            <w:noWrap/>
            <w:hideMark/>
          </w:tcPr>
          <w:p w14:paraId="0A865CAA"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4</w:t>
            </w:r>
            <w:r>
              <w:rPr>
                <w:rFonts w:ascii="Times New Roman" w:hAnsi="Times New Roman" w:cs="Times New Roman"/>
                <w:sz w:val="16"/>
                <w:szCs w:val="16"/>
              </w:rPr>
              <w:t>,</w:t>
            </w:r>
            <w:r w:rsidRPr="00827701">
              <w:rPr>
                <w:rFonts w:ascii="Times New Roman" w:hAnsi="Times New Roman" w:cs="Times New Roman"/>
                <w:sz w:val="16"/>
                <w:szCs w:val="16"/>
              </w:rPr>
              <w:t>381 (18.3)</w:t>
            </w:r>
          </w:p>
        </w:tc>
        <w:tc>
          <w:tcPr>
            <w:tcW w:w="1134" w:type="dxa"/>
            <w:noWrap/>
            <w:hideMark/>
          </w:tcPr>
          <w:p w14:paraId="5F9D91F7"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187 (11.3)</w:t>
            </w:r>
          </w:p>
        </w:tc>
        <w:tc>
          <w:tcPr>
            <w:tcW w:w="1559" w:type="dxa"/>
            <w:noWrap/>
            <w:hideMark/>
          </w:tcPr>
          <w:p w14:paraId="3AF59104"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32 (10.6)</w:t>
            </w:r>
          </w:p>
        </w:tc>
        <w:tc>
          <w:tcPr>
            <w:tcW w:w="1276" w:type="dxa"/>
            <w:noWrap/>
            <w:hideMark/>
          </w:tcPr>
          <w:p w14:paraId="79C90996"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34</w:t>
            </w:r>
            <w:r>
              <w:rPr>
                <w:rFonts w:ascii="Times New Roman" w:hAnsi="Times New Roman" w:cs="Times New Roman"/>
                <w:sz w:val="16"/>
                <w:szCs w:val="16"/>
              </w:rPr>
              <w:t>,</w:t>
            </w:r>
            <w:r w:rsidRPr="00827701">
              <w:rPr>
                <w:rFonts w:ascii="Times New Roman" w:hAnsi="Times New Roman" w:cs="Times New Roman"/>
                <w:sz w:val="16"/>
                <w:szCs w:val="16"/>
              </w:rPr>
              <w:t>523 (12.0)</w:t>
            </w:r>
          </w:p>
        </w:tc>
        <w:tc>
          <w:tcPr>
            <w:tcW w:w="1276" w:type="dxa"/>
            <w:noWrap/>
            <w:hideMark/>
          </w:tcPr>
          <w:p w14:paraId="3081B61B"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2</w:t>
            </w:r>
            <w:r>
              <w:rPr>
                <w:rFonts w:ascii="Times New Roman" w:hAnsi="Times New Roman" w:cs="Times New Roman"/>
                <w:sz w:val="16"/>
                <w:szCs w:val="16"/>
              </w:rPr>
              <w:t>,</w:t>
            </w:r>
            <w:r w:rsidRPr="00827701">
              <w:rPr>
                <w:rFonts w:ascii="Times New Roman" w:hAnsi="Times New Roman" w:cs="Times New Roman"/>
                <w:sz w:val="16"/>
                <w:szCs w:val="16"/>
              </w:rPr>
              <w:t>104 (12.4)</w:t>
            </w:r>
          </w:p>
        </w:tc>
        <w:tc>
          <w:tcPr>
            <w:tcW w:w="1134" w:type="dxa"/>
            <w:noWrap/>
            <w:hideMark/>
          </w:tcPr>
          <w:p w14:paraId="7B33F1F6"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20</w:t>
            </w:r>
            <w:r>
              <w:rPr>
                <w:rFonts w:ascii="Times New Roman" w:hAnsi="Times New Roman" w:cs="Times New Roman"/>
                <w:sz w:val="16"/>
                <w:szCs w:val="16"/>
              </w:rPr>
              <w:t>,</w:t>
            </w:r>
            <w:r w:rsidRPr="00827701">
              <w:rPr>
                <w:rFonts w:ascii="Times New Roman" w:hAnsi="Times New Roman" w:cs="Times New Roman"/>
                <w:sz w:val="16"/>
                <w:szCs w:val="16"/>
              </w:rPr>
              <w:t>963 (11.1)</w:t>
            </w:r>
          </w:p>
        </w:tc>
        <w:tc>
          <w:tcPr>
            <w:tcW w:w="1711" w:type="dxa"/>
            <w:noWrap/>
            <w:hideMark/>
          </w:tcPr>
          <w:p w14:paraId="12D66780"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723 (13.4)</w:t>
            </w:r>
          </w:p>
        </w:tc>
        <w:tc>
          <w:tcPr>
            <w:tcW w:w="777" w:type="dxa"/>
            <w:noWrap/>
            <w:hideMark/>
          </w:tcPr>
          <w:p w14:paraId="464D5A2A"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p>
        </w:tc>
      </w:tr>
      <w:tr w:rsidR="0012523A" w:rsidRPr="00827701" w14:paraId="6A7E05E2" w14:textId="77777777" w:rsidTr="0015750A">
        <w:trPr>
          <w:trHeight w:val="330"/>
        </w:trPr>
        <w:tc>
          <w:tcPr>
            <w:cnfStyle w:val="001000000000" w:firstRow="0" w:lastRow="0" w:firstColumn="1" w:lastColumn="0" w:oddVBand="0" w:evenVBand="0" w:oddHBand="0" w:evenHBand="0" w:firstRowFirstColumn="0" w:firstRowLastColumn="0" w:lastRowFirstColumn="0" w:lastRowLastColumn="0"/>
            <w:tcW w:w="709" w:type="dxa"/>
          </w:tcPr>
          <w:p w14:paraId="3B495BEC" w14:textId="77777777" w:rsidR="0012523A" w:rsidRPr="00827701" w:rsidRDefault="0012523A" w:rsidP="0015750A">
            <w:pPr>
              <w:jc w:val="left"/>
              <w:rPr>
                <w:rFonts w:ascii="Times New Roman" w:hAnsi="Times New Roman" w:cs="Times New Roman"/>
                <w:sz w:val="16"/>
                <w:szCs w:val="16"/>
              </w:rPr>
            </w:pPr>
          </w:p>
        </w:tc>
        <w:tc>
          <w:tcPr>
            <w:tcW w:w="790" w:type="dxa"/>
          </w:tcPr>
          <w:p w14:paraId="0858302C"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2014</w:t>
            </w:r>
          </w:p>
        </w:tc>
        <w:tc>
          <w:tcPr>
            <w:tcW w:w="1053" w:type="dxa"/>
            <w:noWrap/>
            <w:hideMark/>
          </w:tcPr>
          <w:p w14:paraId="3A3CCDBE"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78</w:t>
            </w:r>
            <w:r>
              <w:rPr>
                <w:rFonts w:ascii="Times New Roman" w:hAnsi="Times New Roman" w:cs="Times New Roman"/>
                <w:sz w:val="16"/>
                <w:szCs w:val="16"/>
              </w:rPr>
              <w:t>,</w:t>
            </w:r>
            <w:r w:rsidRPr="00827701">
              <w:rPr>
                <w:rFonts w:ascii="Times New Roman" w:hAnsi="Times New Roman" w:cs="Times New Roman"/>
                <w:sz w:val="16"/>
                <w:szCs w:val="16"/>
              </w:rPr>
              <w:t>239 (11.8)</w:t>
            </w:r>
          </w:p>
        </w:tc>
        <w:tc>
          <w:tcPr>
            <w:tcW w:w="1276" w:type="dxa"/>
            <w:noWrap/>
            <w:hideMark/>
          </w:tcPr>
          <w:p w14:paraId="49ADCFFC"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5</w:t>
            </w:r>
            <w:r>
              <w:rPr>
                <w:rFonts w:ascii="Times New Roman" w:hAnsi="Times New Roman" w:cs="Times New Roman"/>
                <w:sz w:val="16"/>
                <w:szCs w:val="16"/>
              </w:rPr>
              <w:t>,</w:t>
            </w:r>
            <w:r w:rsidRPr="00827701">
              <w:rPr>
                <w:rFonts w:ascii="Times New Roman" w:hAnsi="Times New Roman" w:cs="Times New Roman"/>
                <w:sz w:val="16"/>
                <w:szCs w:val="16"/>
              </w:rPr>
              <w:t>640 (11.7)</w:t>
            </w:r>
          </w:p>
        </w:tc>
        <w:tc>
          <w:tcPr>
            <w:tcW w:w="992" w:type="dxa"/>
            <w:noWrap/>
            <w:hideMark/>
          </w:tcPr>
          <w:p w14:paraId="2C10C7D8"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2</w:t>
            </w:r>
            <w:r>
              <w:rPr>
                <w:rFonts w:ascii="Times New Roman" w:hAnsi="Times New Roman" w:cs="Times New Roman"/>
                <w:sz w:val="16"/>
                <w:szCs w:val="16"/>
              </w:rPr>
              <w:t>,</w:t>
            </w:r>
            <w:r w:rsidRPr="00827701">
              <w:rPr>
                <w:rFonts w:ascii="Times New Roman" w:hAnsi="Times New Roman" w:cs="Times New Roman"/>
                <w:sz w:val="16"/>
                <w:szCs w:val="16"/>
              </w:rPr>
              <w:t>882 (12.1)</w:t>
            </w:r>
          </w:p>
        </w:tc>
        <w:tc>
          <w:tcPr>
            <w:tcW w:w="1134" w:type="dxa"/>
            <w:noWrap/>
            <w:hideMark/>
          </w:tcPr>
          <w:p w14:paraId="1ACF8662"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188 (11.3)</w:t>
            </w:r>
          </w:p>
        </w:tc>
        <w:tc>
          <w:tcPr>
            <w:tcW w:w="1559" w:type="dxa"/>
            <w:noWrap/>
            <w:hideMark/>
          </w:tcPr>
          <w:p w14:paraId="26631A12"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28 (9.3)</w:t>
            </w:r>
          </w:p>
        </w:tc>
        <w:tc>
          <w:tcPr>
            <w:tcW w:w="1276" w:type="dxa"/>
            <w:noWrap/>
            <w:hideMark/>
          </w:tcPr>
          <w:p w14:paraId="42EBEE6B"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34</w:t>
            </w:r>
            <w:r>
              <w:rPr>
                <w:rFonts w:ascii="Times New Roman" w:hAnsi="Times New Roman" w:cs="Times New Roman"/>
                <w:sz w:val="16"/>
                <w:szCs w:val="16"/>
              </w:rPr>
              <w:t>,</w:t>
            </w:r>
            <w:r w:rsidRPr="00827701">
              <w:rPr>
                <w:rFonts w:ascii="Times New Roman" w:hAnsi="Times New Roman" w:cs="Times New Roman"/>
                <w:sz w:val="16"/>
                <w:szCs w:val="16"/>
              </w:rPr>
              <w:t>785 (12.1)</w:t>
            </w:r>
          </w:p>
        </w:tc>
        <w:tc>
          <w:tcPr>
            <w:tcW w:w="1276" w:type="dxa"/>
            <w:noWrap/>
            <w:hideMark/>
          </w:tcPr>
          <w:p w14:paraId="70265C74"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1</w:t>
            </w:r>
            <w:r>
              <w:rPr>
                <w:rFonts w:ascii="Times New Roman" w:hAnsi="Times New Roman" w:cs="Times New Roman"/>
                <w:sz w:val="16"/>
                <w:szCs w:val="16"/>
              </w:rPr>
              <w:t>,</w:t>
            </w:r>
            <w:r w:rsidRPr="00827701">
              <w:rPr>
                <w:rFonts w:ascii="Times New Roman" w:hAnsi="Times New Roman" w:cs="Times New Roman"/>
                <w:sz w:val="16"/>
                <w:szCs w:val="16"/>
              </w:rPr>
              <w:t>792 (10.6)</w:t>
            </w:r>
          </w:p>
        </w:tc>
        <w:tc>
          <w:tcPr>
            <w:tcW w:w="1134" w:type="dxa"/>
            <w:noWrap/>
            <w:hideMark/>
          </w:tcPr>
          <w:p w14:paraId="0AB5C954"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21</w:t>
            </w:r>
            <w:r>
              <w:rPr>
                <w:rFonts w:ascii="Times New Roman" w:hAnsi="Times New Roman" w:cs="Times New Roman"/>
                <w:sz w:val="16"/>
                <w:szCs w:val="16"/>
              </w:rPr>
              <w:t>,</w:t>
            </w:r>
            <w:r w:rsidRPr="00827701">
              <w:rPr>
                <w:rFonts w:ascii="Times New Roman" w:hAnsi="Times New Roman" w:cs="Times New Roman"/>
                <w:sz w:val="16"/>
                <w:szCs w:val="16"/>
              </w:rPr>
              <w:t>756 (11.5)</w:t>
            </w:r>
          </w:p>
        </w:tc>
        <w:tc>
          <w:tcPr>
            <w:tcW w:w="1711" w:type="dxa"/>
            <w:noWrap/>
            <w:hideMark/>
          </w:tcPr>
          <w:p w14:paraId="7AF9404D"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567 (10.5)</w:t>
            </w:r>
          </w:p>
        </w:tc>
        <w:tc>
          <w:tcPr>
            <w:tcW w:w="777" w:type="dxa"/>
            <w:noWrap/>
            <w:hideMark/>
          </w:tcPr>
          <w:p w14:paraId="4724D14B"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p>
        </w:tc>
      </w:tr>
      <w:tr w:rsidR="0012523A" w:rsidRPr="00827701" w14:paraId="24203C99" w14:textId="77777777" w:rsidTr="0015750A">
        <w:trPr>
          <w:trHeight w:val="330"/>
        </w:trPr>
        <w:tc>
          <w:tcPr>
            <w:cnfStyle w:val="001000000000" w:firstRow="0" w:lastRow="0" w:firstColumn="1" w:lastColumn="0" w:oddVBand="0" w:evenVBand="0" w:oddHBand="0" w:evenHBand="0" w:firstRowFirstColumn="0" w:firstRowLastColumn="0" w:lastRowFirstColumn="0" w:lastRowLastColumn="0"/>
            <w:tcW w:w="709" w:type="dxa"/>
          </w:tcPr>
          <w:p w14:paraId="7FB48E8F" w14:textId="77777777" w:rsidR="0012523A" w:rsidRPr="00827701" w:rsidRDefault="0012523A" w:rsidP="0015750A">
            <w:pPr>
              <w:jc w:val="left"/>
              <w:rPr>
                <w:rFonts w:ascii="Times New Roman" w:hAnsi="Times New Roman" w:cs="Times New Roman"/>
                <w:sz w:val="16"/>
                <w:szCs w:val="16"/>
              </w:rPr>
            </w:pPr>
          </w:p>
        </w:tc>
        <w:tc>
          <w:tcPr>
            <w:tcW w:w="790" w:type="dxa"/>
          </w:tcPr>
          <w:p w14:paraId="4CCDED86"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2015</w:t>
            </w:r>
          </w:p>
        </w:tc>
        <w:tc>
          <w:tcPr>
            <w:tcW w:w="1053" w:type="dxa"/>
            <w:noWrap/>
            <w:hideMark/>
          </w:tcPr>
          <w:p w14:paraId="131E04F9"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70</w:t>
            </w:r>
            <w:r>
              <w:rPr>
                <w:rFonts w:ascii="Times New Roman" w:hAnsi="Times New Roman" w:cs="Times New Roman"/>
                <w:sz w:val="16"/>
                <w:szCs w:val="16"/>
              </w:rPr>
              <w:t>,</w:t>
            </w:r>
            <w:r w:rsidRPr="00827701">
              <w:rPr>
                <w:rFonts w:ascii="Times New Roman" w:hAnsi="Times New Roman" w:cs="Times New Roman"/>
                <w:sz w:val="16"/>
                <w:szCs w:val="16"/>
              </w:rPr>
              <w:t>423 (10.6)</w:t>
            </w:r>
          </w:p>
        </w:tc>
        <w:tc>
          <w:tcPr>
            <w:tcW w:w="1276" w:type="dxa"/>
            <w:noWrap/>
            <w:hideMark/>
          </w:tcPr>
          <w:p w14:paraId="01B18F64"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5</w:t>
            </w:r>
            <w:r>
              <w:rPr>
                <w:rFonts w:ascii="Times New Roman" w:hAnsi="Times New Roman" w:cs="Times New Roman"/>
                <w:sz w:val="16"/>
                <w:szCs w:val="16"/>
              </w:rPr>
              <w:t>,</w:t>
            </w:r>
            <w:r w:rsidRPr="00827701">
              <w:rPr>
                <w:rFonts w:ascii="Times New Roman" w:hAnsi="Times New Roman" w:cs="Times New Roman"/>
                <w:sz w:val="16"/>
                <w:szCs w:val="16"/>
              </w:rPr>
              <w:t>925 (12.3)</w:t>
            </w:r>
          </w:p>
        </w:tc>
        <w:tc>
          <w:tcPr>
            <w:tcW w:w="992" w:type="dxa"/>
            <w:noWrap/>
            <w:hideMark/>
          </w:tcPr>
          <w:p w14:paraId="13D69505"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1</w:t>
            </w:r>
            <w:r>
              <w:rPr>
                <w:rFonts w:ascii="Times New Roman" w:hAnsi="Times New Roman" w:cs="Times New Roman"/>
                <w:sz w:val="16"/>
                <w:szCs w:val="16"/>
              </w:rPr>
              <w:t>,</w:t>
            </w:r>
            <w:r w:rsidRPr="00827701">
              <w:rPr>
                <w:rFonts w:ascii="Times New Roman" w:hAnsi="Times New Roman" w:cs="Times New Roman"/>
                <w:sz w:val="16"/>
                <w:szCs w:val="16"/>
              </w:rPr>
              <w:t>501 (6.3)</w:t>
            </w:r>
          </w:p>
        </w:tc>
        <w:tc>
          <w:tcPr>
            <w:tcW w:w="1134" w:type="dxa"/>
            <w:noWrap/>
            <w:hideMark/>
          </w:tcPr>
          <w:p w14:paraId="2A1FA24F"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198 (11.9)</w:t>
            </w:r>
          </w:p>
        </w:tc>
        <w:tc>
          <w:tcPr>
            <w:tcW w:w="1559" w:type="dxa"/>
            <w:noWrap/>
            <w:hideMark/>
          </w:tcPr>
          <w:p w14:paraId="1AA271BD"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49 (16.2)</w:t>
            </w:r>
          </w:p>
        </w:tc>
        <w:tc>
          <w:tcPr>
            <w:tcW w:w="1276" w:type="dxa"/>
            <w:noWrap/>
            <w:hideMark/>
          </w:tcPr>
          <w:p w14:paraId="64F22C9C"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31</w:t>
            </w:r>
            <w:r>
              <w:rPr>
                <w:rFonts w:ascii="Times New Roman" w:hAnsi="Times New Roman" w:cs="Times New Roman"/>
                <w:sz w:val="16"/>
                <w:szCs w:val="16"/>
              </w:rPr>
              <w:t>,</w:t>
            </w:r>
            <w:r w:rsidRPr="00827701">
              <w:rPr>
                <w:rFonts w:ascii="Times New Roman" w:hAnsi="Times New Roman" w:cs="Times New Roman"/>
                <w:sz w:val="16"/>
                <w:szCs w:val="16"/>
              </w:rPr>
              <w:t>587 (11.0)</w:t>
            </w:r>
          </w:p>
        </w:tc>
        <w:tc>
          <w:tcPr>
            <w:tcW w:w="1276" w:type="dxa"/>
            <w:noWrap/>
            <w:hideMark/>
          </w:tcPr>
          <w:p w14:paraId="39A64B6B"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1</w:t>
            </w:r>
            <w:r>
              <w:rPr>
                <w:rFonts w:ascii="Times New Roman" w:hAnsi="Times New Roman" w:cs="Times New Roman"/>
                <w:sz w:val="16"/>
                <w:szCs w:val="16"/>
              </w:rPr>
              <w:t>,</w:t>
            </w:r>
            <w:r w:rsidRPr="00827701">
              <w:rPr>
                <w:rFonts w:ascii="Times New Roman" w:hAnsi="Times New Roman" w:cs="Times New Roman"/>
                <w:sz w:val="16"/>
                <w:szCs w:val="16"/>
              </w:rPr>
              <w:t>434 (8.5)</w:t>
            </w:r>
          </w:p>
        </w:tc>
        <w:tc>
          <w:tcPr>
            <w:tcW w:w="1134" w:type="dxa"/>
            <w:noWrap/>
            <w:hideMark/>
          </w:tcPr>
          <w:p w14:paraId="3BA80D2E"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21</w:t>
            </w:r>
            <w:r>
              <w:rPr>
                <w:rFonts w:ascii="Times New Roman" w:hAnsi="Times New Roman" w:cs="Times New Roman"/>
                <w:sz w:val="16"/>
                <w:szCs w:val="16"/>
              </w:rPr>
              <w:t>,</w:t>
            </w:r>
            <w:r w:rsidRPr="00827701">
              <w:rPr>
                <w:rFonts w:ascii="Times New Roman" w:hAnsi="Times New Roman" w:cs="Times New Roman"/>
                <w:sz w:val="16"/>
                <w:szCs w:val="16"/>
              </w:rPr>
              <w:t>321 (11.3)</w:t>
            </w:r>
          </w:p>
        </w:tc>
        <w:tc>
          <w:tcPr>
            <w:tcW w:w="1711" w:type="dxa"/>
            <w:noWrap/>
            <w:hideMark/>
          </w:tcPr>
          <w:p w14:paraId="390E783A"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563 (10.4)</w:t>
            </w:r>
          </w:p>
        </w:tc>
        <w:tc>
          <w:tcPr>
            <w:tcW w:w="777" w:type="dxa"/>
            <w:noWrap/>
            <w:hideMark/>
          </w:tcPr>
          <w:p w14:paraId="7B270CBA"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p>
        </w:tc>
      </w:tr>
      <w:tr w:rsidR="0012523A" w:rsidRPr="00827701" w14:paraId="3F6FDF1B" w14:textId="77777777" w:rsidTr="0015750A">
        <w:trPr>
          <w:trHeight w:val="330"/>
        </w:trPr>
        <w:tc>
          <w:tcPr>
            <w:cnfStyle w:val="001000000000" w:firstRow="0" w:lastRow="0" w:firstColumn="1" w:lastColumn="0" w:oddVBand="0" w:evenVBand="0" w:oddHBand="0" w:evenHBand="0" w:firstRowFirstColumn="0" w:firstRowLastColumn="0" w:lastRowFirstColumn="0" w:lastRowLastColumn="0"/>
            <w:tcW w:w="709" w:type="dxa"/>
          </w:tcPr>
          <w:p w14:paraId="03C18B55" w14:textId="77777777" w:rsidR="0012523A" w:rsidRPr="00827701" w:rsidRDefault="0012523A" w:rsidP="0015750A">
            <w:pPr>
              <w:jc w:val="left"/>
              <w:rPr>
                <w:rFonts w:ascii="Times New Roman" w:hAnsi="Times New Roman" w:cs="Times New Roman"/>
                <w:sz w:val="16"/>
                <w:szCs w:val="16"/>
              </w:rPr>
            </w:pPr>
          </w:p>
        </w:tc>
        <w:tc>
          <w:tcPr>
            <w:tcW w:w="790" w:type="dxa"/>
          </w:tcPr>
          <w:p w14:paraId="330AF5E0"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2016</w:t>
            </w:r>
          </w:p>
        </w:tc>
        <w:tc>
          <w:tcPr>
            <w:tcW w:w="1053" w:type="dxa"/>
            <w:noWrap/>
            <w:hideMark/>
          </w:tcPr>
          <w:p w14:paraId="46875C7B"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68</w:t>
            </w:r>
            <w:r>
              <w:rPr>
                <w:rFonts w:ascii="Times New Roman" w:hAnsi="Times New Roman" w:cs="Times New Roman"/>
                <w:sz w:val="16"/>
                <w:szCs w:val="16"/>
              </w:rPr>
              <w:t>,</w:t>
            </w:r>
            <w:r w:rsidRPr="00827701">
              <w:rPr>
                <w:rFonts w:ascii="Times New Roman" w:hAnsi="Times New Roman" w:cs="Times New Roman"/>
                <w:sz w:val="16"/>
                <w:szCs w:val="16"/>
              </w:rPr>
              <w:t>349 (10.3)</w:t>
            </w:r>
          </w:p>
        </w:tc>
        <w:tc>
          <w:tcPr>
            <w:tcW w:w="1276" w:type="dxa"/>
            <w:noWrap/>
            <w:hideMark/>
          </w:tcPr>
          <w:p w14:paraId="51F3A6CF"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5</w:t>
            </w:r>
            <w:r>
              <w:rPr>
                <w:rFonts w:ascii="Times New Roman" w:hAnsi="Times New Roman" w:cs="Times New Roman"/>
                <w:sz w:val="16"/>
                <w:szCs w:val="16"/>
              </w:rPr>
              <w:t>,</w:t>
            </w:r>
            <w:r w:rsidRPr="00827701">
              <w:rPr>
                <w:rFonts w:ascii="Times New Roman" w:hAnsi="Times New Roman" w:cs="Times New Roman"/>
                <w:sz w:val="16"/>
                <w:szCs w:val="16"/>
              </w:rPr>
              <w:t>504 (11.5)</w:t>
            </w:r>
          </w:p>
        </w:tc>
        <w:tc>
          <w:tcPr>
            <w:tcW w:w="992" w:type="dxa"/>
            <w:noWrap/>
            <w:hideMark/>
          </w:tcPr>
          <w:p w14:paraId="0B534206"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1</w:t>
            </w:r>
            <w:r>
              <w:rPr>
                <w:rFonts w:ascii="Times New Roman" w:hAnsi="Times New Roman" w:cs="Times New Roman"/>
                <w:sz w:val="16"/>
                <w:szCs w:val="16"/>
              </w:rPr>
              <w:t>,</w:t>
            </w:r>
            <w:r w:rsidRPr="00827701">
              <w:rPr>
                <w:rFonts w:ascii="Times New Roman" w:hAnsi="Times New Roman" w:cs="Times New Roman"/>
                <w:sz w:val="16"/>
                <w:szCs w:val="16"/>
              </w:rPr>
              <w:t>227 (5.1)</w:t>
            </w:r>
          </w:p>
        </w:tc>
        <w:tc>
          <w:tcPr>
            <w:tcW w:w="1134" w:type="dxa"/>
            <w:noWrap/>
            <w:hideMark/>
          </w:tcPr>
          <w:p w14:paraId="14188619"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191 (11.5)</w:t>
            </w:r>
          </w:p>
        </w:tc>
        <w:tc>
          <w:tcPr>
            <w:tcW w:w="1559" w:type="dxa"/>
            <w:noWrap/>
            <w:hideMark/>
          </w:tcPr>
          <w:p w14:paraId="0BDD1D1D"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33 (10.9)</w:t>
            </w:r>
          </w:p>
        </w:tc>
        <w:tc>
          <w:tcPr>
            <w:tcW w:w="1276" w:type="dxa"/>
            <w:noWrap/>
            <w:hideMark/>
          </w:tcPr>
          <w:p w14:paraId="3CB2A592"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31</w:t>
            </w:r>
            <w:r>
              <w:rPr>
                <w:rFonts w:ascii="Times New Roman" w:hAnsi="Times New Roman" w:cs="Times New Roman"/>
                <w:sz w:val="16"/>
                <w:szCs w:val="16"/>
              </w:rPr>
              <w:t>,</w:t>
            </w:r>
            <w:r w:rsidRPr="00827701">
              <w:rPr>
                <w:rFonts w:ascii="Times New Roman" w:hAnsi="Times New Roman" w:cs="Times New Roman"/>
                <w:sz w:val="16"/>
                <w:szCs w:val="16"/>
              </w:rPr>
              <w:t>607 (11.0)</w:t>
            </w:r>
          </w:p>
        </w:tc>
        <w:tc>
          <w:tcPr>
            <w:tcW w:w="1276" w:type="dxa"/>
            <w:noWrap/>
            <w:hideMark/>
          </w:tcPr>
          <w:p w14:paraId="2C86A92F"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1</w:t>
            </w:r>
            <w:r>
              <w:rPr>
                <w:rFonts w:ascii="Times New Roman" w:hAnsi="Times New Roman" w:cs="Times New Roman"/>
                <w:sz w:val="16"/>
                <w:szCs w:val="16"/>
              </w:rPr>
              <w:t>,</w:t>
            </w:r>
            <w:r w:rsidRPr="00827701">
              <w:rPr>
                <w:rFonts w:ascii="Times New Roman" w:hAnsi="Times New Roman" w:cs="Times New Roman"/>
                <w:sz w:val="16"/>
                <w:szCs w:val="16"/>
              </w:rPr>
              <w:t>432 (8.4)</w:t>
            </w:r>
          </w:p>
        </w:tc>
        <w:tc>
          <w:tcPr>
            <w:tcW w:w="1134" w:type="dxa"/>
            <w:noWrap/>
            <w:hideMark/>
          </w:tcPr>
          <w:p w14:paraId="45152D11"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23</w:t>
            </w:r>
            <w:r>
              <w:rPr>
                <w:rFonts w:ascii="Times New Roman" w:hAnsi="Times New Roman" w:cs="Times New Roman"/>
                <w:sz w:val="16"/>
                <w:szCs w:val="16"/>
              </w:rPr>
              <w:t>,</w:t>
            </w:r>
            <w:r w:rsidRPr="00827701">
              <w:rPr>
                <w:rFonts w:ascii="Times New Roman" w:hAnsi="Times New Roman" w:cs="Times New Roman"/>
                <w:sz w:val="16"/>
                <w:szCs w:val="16"/>
              </w:rPr>
              <w:t>106 (12.2)</w:t>
            </w:r>
          </w:p>
        </w:tc>
        <w:tc>
          <w:tcPr>
            <w:tcW w:w="1711" w:type="dxa"/>
            <w:noWrap/>
            <w:hideMark/>
          </w:tcPr>
          <w:p w14:paraId="586EB978"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562 (10.4)</w:t>
            </w:r>
          </w:p>
        </w:tc>
        <w:tc>
          <w:tcPr>
            <w:tcW w:w="777" w:type="dxa"/>
            <w:noWrap/>
            <w:hideMark/>
          </w:tcPr>
          <w:p w14:paraId="2ACE17B2"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p>
        </w:tc>
      </w:tr>
      <w:tr w:rsidR="0012523A" w:rsidRPr="00827701" w14:paraId="4133944F" w14:textId="77777777" w:rsidTr="0015750A">
        <w:trPr>
          <w:trHeight w:val="330"/>
        </w:trPr>
        <w:tc>
          <w:tcPr>
            <w:cnfStyle w:val="001000000000" w:firstRow="0" w:lastRow="0" w:firstColumn="1" w:lastColumn="0" w:oddVBand="0" w:evenVBand="0" w:oddHBand="0" w:evenHBand="0" w:firstRowFirstColumn="0" w:firstRowLastColumn="0" w:lastRowFirstColumn="0" w:lastRowLastColumn="0"/>
            <w:tcW w:w="709" w:type="dxa"/>
          </w:tcPr>
          <w:p w14:paraId="41CEE7AC" w14:textId="77777777" w:rsidR="0012523A" w:rsidRPr="00827701" w:rsidRDefault="0012523A" w:rsidP="0015750A">
            <w:pPr>
              <w:jc w:val="left"/>
              <w:rPr>
                <w:rFonts w:ascii="Times New Roman" w:hAnsi="Times New Roman" w:cs="Times New Roman"/>
                <w:sz w:val="16"/>
                <w:szCs w:val="16"/>
              </w:rPr>
            </w:pPr>
          </w:p>
        </w:tc>
        <w:tc>
          <w:tcPr>
            <w:tcW w:w="790" w:type="dxa"/>
          </w:tcPr>
          <w:p w14:paraId="399A9BA9"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2017</w:t>
            </w:r>
          </w:p>
        </w:tc>
        <w:tc>
          <w:tcPr>
            <w:tcW w:w="1053" w:type="dxa"/>
            <w:noWrap/>
            <w:hideMark/>
          </w:tcPr>
          <w:p w14:paraId="7B5264A1"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63</w:t>
            </w:r>
            <w:r>
              <w:rPr>
                <w:rFonts w:ascii="Times New Roman" w:hAnsi="Times New Roman" w:cs="Times New Roman"/>
                <w:sz w:val="16"/>
                <w:szCs w:val="16"/>
              </w:rPr>
              <w:t>,</w:t>
            </w:r>
            <w:r w:rsidRPr="00827701">
              <w:rPr>
                <w:rFonts w:ascii="Times New Roman" w:hAnsi="Times New Roman" w:cs="Times New Roman"/>
                <w:sz w:val="16"/>
                <w:szCs w:val="16"/>
              </w:rPr>
              <w:t>060 (9.5)</w:t>
            </w:r>
          </w:p>
        </w:tc>
        <w:tc>
          <w:tcPr>
            <w:tcW w:w="1276" w:type="dxa"/>
            <w:noWrap/>
            <w:hideMark/>
          </w:tcPr>
          <w:p w14:paraId="22EB6435"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5</w:t>
            </w:r>
            <w:r>
              <w:rPr>
                <w:rFonts w:ascii="Times New Roman" w:hAnsi="Times New Roman" w:cs="Times New Roman"/>
                <w:sz w:val="16"/>
                <w:szCs w:val="16"/>
              </w:rPr>
              <w:t>,</w:t>
            </w:r>
            <w:r w:rsidRPr="00827701">
              <w:rPr>
                <w:rFonts w:ascii="Times New Roman" w:hAnsi="Times New Roman" w:cs="Times New Roman"/>
                <w:sz w:val="16"/>
                <w:szCs w:val="16"/>
              </w:rPr>
              <w:t>402 (11.3)</w:t>
            </w:r>
          </w:p>
        </w:tc>
        <w:tc>
          <w:tcPr>
            <w:tcW w:w="992" w:type="dxa"/>
            <w:noWrap/>
            <w:hideMark/>
          </w:tcPr>
          <w:p w14:paraId="3B701880"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1</w:t>
            </w:r>
            <w:r>
              <w:rPr>
                <w:rFonts w:ascii="Times New Roman" w:hAnsi="Times New Roman" w:cs="Times New Roman"/>
                <w:sz w:val="16"/>
                <w:szCs w:val="16"/>
              </w:rPr>
              <w:t>,</w:t>
            </w:r>
            <w:r w:rsidRPr="00827701">
              <w:rPr>
                <w:rFonts w:ascii="Times New Roman" w:hAnsi="Times New Roman" w:cs="Times New Roman"/>
                <w:sz w:val="16"/>
                <w:szCs w:val="16"/>
              </w:rPr>
              <w:t>168 (4.9)</w:t>
            </w:r>
          </w:p>
        </w:tc>
        <w:tc>
          <w:tcPr>
            <w:tcW w:w="1134" w:type="dxa"/>
            <w:noWrap/>
            <w:hideMark/>
          </w:tcPr>
          <w:p w14:paraId="5668B8C5"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176 (10.6)</w:t>
            </w:r>
          </w:p>
        </w:tc>
        <w:tc>
          <w:tcPr>
            <w:tcW w:w="1559" w:type="dxa"/>
            <w:noWrap/>
            <w:hideMark/>
          </w:tcPr>
          <w:p w14:paraId="0A854858"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26 (8.6)</w:t>
            </w:r>
          </w:p>
        </w:tc>
        <w:tc>
          <w:tcPr>
            <w:tcW w:w="1276" w:type="dxa"/>
            <w:noWrap/>
            <w:hideMark/>
          </w:tcPr>
          <w:p w14:paraId="3635053A"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28</w:t>
            </w:r>
            <w:r>
              <w:rPr>
                <w:rFonts w:ascii="Times New Roman" w:hAnsi="Times New Roman" w:cs="Times New Roman"/>
                <w:sz w:val="16"/>
                <w:szCs w:val="16"/>
              </w:rPr>
              <w:t>,</w:t>
            </w:r>
            <w:r w:rsidRPr="00827701">
              <w:rPr>
                <w:rFonts w:ascii="Times New Roman" w:hAnsi="Times New Roman" w:cs="Times New Roman"/>
                <w:sz w:val="16"/>
                <w:szCs w:val="16"/>
              </w:rPr>
              <w:t>279 (9.9)</w:t>
            </w:r>
          </w:p>
        </w:tc>
        <w:tc>
          <w:tcPr>
            <w:tcW w:w="1276" w:type="dxa"/>
            <w:noWrap/>
            <w:hideMark/>
          </w:tcPr>
          <w:p w14:paraId="2B1650D2"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1</w:t>
            </w:r>
            <w:r>
              <w:rPr>
                <w:rFonts w:ascii="Times New Roman" w:hAnsi="Times New Roman" w:cs="Times New Roman"/>
                <w:sz w:val="16"/>
                <w:szCs w:val="16"/>
              </w:rPr>
              <w:t>,</w:t>
            </w:r>
            <w:r w:rsidRPr="00827701">
              <w:rPr>
                <w:rFonts w:ascii="Times New Roman" w:hAnsi="Times New Roman" w:cs="Times New Roman"/>
                <w:sz w:val="16"/>
                <w:szCs w:val="16"/>
              </w:rPr>
              <w:t>326 (7.8)</w:t>
            </w:r>
          </w:p>
        </w:tc>
        <w:tc>
          <w:tcPr>
            <w:tcW w:w="1134" w:type="dxa"/>
            <w:noWrap/>
            <w:hideMark/>
          </w:tcPr>
          <w:p w14:paraId="12275E76"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21</w:t>
            </w:r>
            <w:r>
              <w:rPr>
                <w:rFonts w:ascii="Times New Roman" w:hAnsi="Times New Roman" w:cs="Times New Roman"/>
                <w:sz w:val="16"/>
                <w:szCs w:val="16"/>
              </w:rPr>
              <w:t>,</w:t>
            </w:r>
            <w:r w:rsidRPr="00827701">
              <w:rPr>
                <w:rFonts w:ascii="Times New Roman" w:hAnsi="Times New Roman" w:cs="Times New Roman"/>
                <w:sz w:val="16"/>
                <w:szCs w:val="16"/>
              </w:rPr>
              <w:t>946 (11.6)</w:t>
            </w:r>
          </w:p>
        </w:tc>
        <w:tc>
          <w:tcPr>
            <w:tcW w:w="1711" w:type="dxa"/>
            <w:noWrap/>
            <w:hideMark/>
          </w:tcPr>
          <w:p w14:paraId="0B5F8400"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440 (8.1)</w:t>
            </w:r>
          </w:p>
        </w:tc>
        <w:tc>
          <w:tcPr>
            <w:tcW w:w="777" w:type="dxa"/>
            <w:noWrap/>
            <w:hideMark/>
          </w:tcPr>
          <w:p w14:paraId="6A57B124"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p>
        </w:tc>
      </w:tr>
      <w:tr w:rsidR="0012523A" w:rsidRPr="00827701" w14:paraId="73BEBC05" w14:textId="77777777" w:rsidTr="0015750A">
        <w:trPr>
          <w:trHeight w:val="330"/>
        </w:trPr>
        <w:tc>
          <w:tcPr>
            <w:cnfStyle w:val="001000000000" w:firstRow="0" w:lastRow="0" w:firstColumn="1" w:lastColumn="0" w:oddVBand="0" w:evenVBand="0" w:oddHBand="0" w:evenHBand="0" w:firstRowFirstColumn="0" w:firstRowLastColumn="0" w:lastRowFirstColumn="0" w:lastRowLastColumn="0"/>
            <w:tcW w:w="709" w:type="dxa"/>
          </w:tcPr>
          <w:p w14:paraId="72CD798E" w14:textId="77777777" w:rsidR="0012523A" w:rsidRPr="00827701" w:rsidRDefault="0012523A" w:rsidP="0015750A">
            <w:pPr>
              <w:jc w:val="left"/>
              <w:rPr>
                <w:rFonts w:ascii="Times New Roman" w:hAnsi="Times New Roman" w:cs="Times New Roman"/>
                <w:sz w:val="16"/>
                <w:szCs w:val="16"/>
              </w:rPr>
            </w:pPr>
          </w:p>
        </w:tc>
        <w:tc>
          <w:tcPr>
            <w:tcW w:w="790" w:type="dxa"/>
          </w:tcPr>
          <w:p w14:paraId="4FBD3B24"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2018</w:t>
            </w:r>
          </w:p>
        </w:tc>
        <w:tc>
          <w:tcPr>
            <w:tcW w:w="1053" w:type="dxa"/>
            <w:noWrap/>
            <w:hideMark/>
          </w:tcPr>
          <w:p w14:paraId="2992A5FA"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53</w:t>
            </w:r>
            <w:r>
              <w:rPr>
                <w:rFonts w:ascii="Times New Roman" w:hAnsi="Times New Roman" w:cs="Times New Roman"/>
                <w:sz w:val="16"/>
                <w:szCs w:val="16"/>
              </w:rPr>
              <w:t>,</w:t>
            </w:r>
            <w:r w:rsidRPr="00827701">
              <w:rPr>
                <w:rFonts w:ascii="Times New Roman" w:hAnsi="Times New Roman" w:cs="Times New Roman"/>
                <w:sz w:val="16"/>
                <w:szCs w:val="16"/>
              </w:rPr>
              <w:t>955 (8.1)</w:t>
            </w:r>
          </w:p>
        </w:tc>
        <w:tc>
          <w:tcPr>
            <w:tcW w:w="1276" w:type="dxa"/>
            <w:noWrap/>
            <w:hideMark/>
          </w:tcPr>
          <w:p w14:paraId="79F62FC0"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5</w:t>
            </w:r>
            <w:r>
              <w:rPr>
                <w:rFonts w:ascii="Times New Roman" w:hAnsi="Times New Roman" w:cs="Times New Roman"/>
                <w:sz w:val="16"/>
                <w:szCs w:val="16"/>
              </w:rPr>
              <w:t>,</w:t>
            </w:r>
            <w:r w:rsidRPr="00827701">
              <w:rPr>
                <w:rFonts w:ascii="Times New Roman" w:hAnsi="Times New Roman" w:cs="Times New Roman"/>
                <w:sz w:val="16"/>
                <w:szCs w:val="16"/>
              </w:rPr>
              <w:t>614 (11.7)</w:t>
            </w:r>
          </w:p>
        </w:tc>
        <w:tc>
          <w:tcPr>
            <w:tcW w:w="992" w:type="dxa"/>
            <w:noWrap/>
            <w:hideMark/>
          </w:tcPr>
          <w:p w14:paraId="7492C0F9"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1</w:t>
            </w:r>
            <w:r>
              <w:rPr>
                <w:rFonts w:ascii="Times New Roman" w:hAnsi="Times New Roman" w:cs="Times New Roman"/>
                <w:sz w:val="16"/>
                <w:szCs w:val="16"/>
              </w:rPr>
              <w:t>,</w:t>
            </w:r>
            <w:r w:rsidRPr="00827701">
              <w:rPr>
                <w:rFonts w:ascii="Times New Roman" w:hAnsi="Times New Roman" w:cs="Times New Roman"/>
                <w:sz w:val="16"/>
                <w:szCs w:val="16"/>
              </w:rPr>
              <w:t>202 (5.0)</w:t>
            </w:r>
          </w:p>
        </w:tc>
        <w:tc>
          <w:tcPr>
            <w:tcW w:w="1134" w:type="dxa"/>
            <w:noWrap/>
            <w:hideMark/>
          </w:tcPr>
          <w:p w14:paraId="3D0203C6"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154 (9.3)</w:t>
            </w:r>
          </w:p>
        </w:tc>
        <w:tc>
          <w:tcPr>
            <w:tcW w:w="1559" w:type="dxa"/>
            <w:noWrap/>
            <w:hideMark/>
          </w:tcPr>
          <w:p w14:paraId="11578B63"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32 (10.6)</w:t>
            </w:r>
          </w:p>
        </w:tc>
        <w:tc>
          <w:tcPr>
            <w:tcW w:w="1276" w:type="dxa"/>
            <w:noWrap/>
            <w:hideMark/>
          </w:tcPr>
          <w:p w14:paraId="668B213D"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26</w:t>
            </w:r>
            <w:r>
              <w:rPr>
                <w:rFonts w:ascii="Times New Roman" w:hAnsi="Times New Roman" w:cs="Times New Roman"/>
                <w:sz w:val="16"/>
                <w:szCs w:val="16"/>
              </w:rPr>
              <w:t>,</w:t>
            </w:r>
            <w:r w:rsidRPr="00827701">
              <w:rPr>
                <w:rFonts w:ascii="Times New Roman" w:hAnsi="Times New Roman" w:cs="Times New Roman"/>
                <w:sz w:val="16"/>
                <w:szCs w:val="16"/>
              </w:rPr>
              <w:t>061 (9.1)</w:t>
            </w:r>
          </w:p>
        </w:tc>
        <w:tc>
          <w:tcPr>
            <w:tcW w:w="1276" w:type="dxa"/>
            <w:noWrap/>
            <w:hideMark/>
          </w:tcPr>
          <w:p w14:paraId="02871DEB"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1</w:t>
            </w:r>
            <w:r>
              <w:rPr>
                <w:rFonts w:ascii="Times New Roman" w:hAnsi="Times New Roman" w:cs="Times New Roman"/>
                <w:sz w:val="16"/>
                <w:szCs w:val="16"/>
              </w:rPr>
              <w:t>,</w:t>
            </w:r>
            <w:r w:rsidRPr="00827701">
              <w:rPr>
                <w:rFonts w:ascii="Times New Roman" w:hAnsi="Times New Roman" w:cs="Times New Roman"/>
                <w:sz w:val="16"/>
                <w:szCs w:val="16"/>
              </w:rPr>
              <w:t>042 (6.1)</w:t>
            </w:r>
          </w:p>
        </w:tc>
        <w:tc>
          <w:tcPr>
            <w:tcW w:w="1134" w:type="dxa"/>
            <w:noWrap/>
            <w:hideMark/>
          </w:tcPr>
          <w:p w14:paraId="14938469"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19</w:t>
            </w:r>
            <w:r>
              <w:rPr>
                <w:rFonts w:ascii="Times New Roman" w:hAnsi="Times New Roman" w:cs="Times New Roman"/>
                <w:sz w:val="16"/>
                <w:szCs w:val="16"/>
              </w:rPr>
              <w:t>,</w:t>
            </w:r>
            <w:r w:rsidRPr="00827701">
              <w:rPr>
                <w:rFonts w:ascii="Times New Roman" w:hAnsi="Times New Roman" w:cs="Times New Roman"/>
                <w:sz w:val="16"/>
                <w:szCs w:val="16"/>
              </w:rPr>
              <w:t>450 (10.3)</w:t>
            </w:r>
          </w:p>
        </w:tc>
        <w:tc>
          <w:tcPr>
            <w:tcW w:w="1711" w:type="dxa"/>
            <w:noWrap/>
            <w:hideMark/>
          </w:tcPr>
          <w:p w14:paraId="7A4B60EC"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409 (7.6)</w:t>
            </w:r>
          </w:p>
        </w:tc>
        <w:tc>
          <w:tcPr>
            <w:tcW w:w="777" w:type="dxa"/>
            <w:noWrap/>
            <w:hideMark/>
          </w:tcPr>
          <w:p w14:paraId="38D23818"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p>
        </w:tc>
      </w:tr>
      <w:tr w:rsidR="0012523A" w:rsidRPr="00827701" w14:paraId="6D57DC52" w14:textId="77777777" w:rsidTr="0015750A">
        <w:trPr>
          <w:trHeight w:val="330"/>
        </w:trPr>
        <w:tc>
          <w:tcPr>
            <w:cnfStyle w:val="001000000000" w:firstRow="0" w:lastRow="0" w:firstColumn="1" w:lastColumn="0" w:oddVBand="0" w:evenVBand="0" w:oddHBand="0" w:evenHBand="0" w:firstRowFirstColumn="0" w:firstRowLastColumn="0" w:lastRowFirstColumn="0" w:lastRowLastColumn="0"/>
            <w:tcW w:w="709" w:type="dxa"/>
          </w:tcPr>
          <w:p w14:paraId="773FFAB5" w14:textId="77777777" w:rsidR="0012523A" w:rsidRPr="00827701" w:rsidRDefault="0012523A" w:rsidP="0015750A">
            <w:pPr>
              <w:jc w:val="left"/>
              <w:rPr>
                <w:rFonts w:ascii="Times New Roman" w:hAnsi="Times New Roman" w:cs="Times New Roman"/>
                <w:sz w:val="16"/>
                <w:szCs w:val="16"/>
              </w:rPr>
            </w:pPr>
          </w:p>
        </w:tc>
        <w:tc>
          <w:tcPr>
            <w:tcW w:w="790" w:type="dxa"/>
          </w:tcPr>
          <w:p w14:paraId="6C81EB5C"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2019</w:t>
            </w:r>
          </w:p>
        </w:tc>
        <w:tc>
          <w:tcPr>
            <w:tcW w:w="1053" w:type="dxa"/>
            <w:noWrap/>
            <w:hideMark/>
          </w:tcPr>
          <w:p w14:paraId="4F2F2121"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49</w:t>
            </w:r>
            <w:r>
              <w:rPr>
                <w:rFonts w:ascii="Times New Roman" w:hAnsi="Times New Roman" w:cs="Times New Roman"/>
                <w:sz w:val="16"/>
                <w:szCs w:val="16"/>
              </w:rPr>
              <w:t>,</w:t>
            </w:r>
            <w:r w:rsidRPr="00827701">
              <w:rPr>
                <w:rFonts w:ascii="Times New Roman" w:hAnsi="Times New Roman" w:cs="Times New Roman"/>
                <w:sz w:val="16"/>
                <w:szCs w:val="16"/>
              </w:rPr>
              <w:t>334 (7.4)</w:t>
            </w:r>
          </w:p>
        </w:tc>
        <w:tc>
          <w:tcPr>
            <w:tcW w:w="1276" w:type="dxa"/>
            <w:noWrap/>
            <w:hideMark/>
          </w:tcPr>
          <w:p w14:paraId="5E16E0CE"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5</w:t>
            </w:r>
            <w:r>
              <w:rPr>
                <w:rFonts w:ascii="Times New Roman" w:hAnsi="Times New Roman" w:cs="Times New Roman"/>
                <w:sz w:val="16"/>
                <w:szCs w:val="16"/>
              </w:rPr>
              <w:t>,</w:t>
            </w:r>
            <w:r w:rsidRPr="00827701">
              <w:rPr>
                <w:rFonts w:ascii="Times New Roman" w:hAnsi="Times New Roman" w:cs="Times New Roman"/>
                <w:sz w:val="16"/>
                <w:szCs w:val="16"/>
              </w:rPr>
              <w:t>582 (11.6)</w:t>
            </w:r>
          </w:p>
        </w:tc>
        <w:tc>
          <w:tcPr>
            <w:tcW w:w="992" w:type="dxa"/>
            <w:noWrap/>
            <w:hideMark/>
          </w:tcPr>
          <w:p w14:paraId="2EBB154E"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1</w:t>
            </w:r>
            <w:r>
              <w:rPr>
                <w:rFonts w:ascii="Times New Roman" w:hAnsi="Times New Roman" w:cs="Times New Roman"/>
                <w:sz w:val="16"/>
                <w:szCs w:val="16"/>
              </w:rPr>
              <w:t>,</w:t>
            </w:r>
            <w:r w:rsidRPr="00827701">
              <w:rPr>
                <w:rFonts w:ascii="Times New Roman" w:hAnsi="Times New Roman" w:cs="Times New Roman"/>
                <w:sz w:val="16"/>
                <w:szCs w:val="16"/>
              </w:rPr>
              <w:t>115 (4.7)</w:t>
            </w:r>
          </w:p>
        </w:tc>
        <w:tc>
          <w:tcPr>
            <w:tcW w:w="1134" w:type="dxa"/>
            <w:noWrap/>
            <w:hideMark/>
          </w:tcPr>
          <w:p w14:paraId="5A2D1C56"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159 (9.6)</w:t>
            </w:r>
          </w:p>
        </w:tc>
        <w:tc>
          <w:tcPr>
            <w:tcW w:w="1559" w:type="dxa"/>
            <w:noWrap/>
            <w:hideMark/>
          </w:tcPr>
          <w:p w14:paraId="0FA508A1"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41 (13.6)</w:t>
            </w:r>
          </w:p>
        </w:tc>
        <w:tc>
          <w:tcPr>
            <w:tcW w:w="1276" w:type="dxa"/>
            <w:noWrap/>
            <w:hideMark/>
          </w:tcPr>
          <w:p w14:paraId="4948C5DB"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23</w:t>
            </w:r>
            <w:r>
              <w:rPr>
                <w:rFonts w:ascii="Times New Roman" w:hAnsi="Times New Roman" w:cs="Times New Roman"/>
                <w:sz w:val="16"/>
                <w:szCs w:val="16"/>
              </w:rPr>
              <w:t>,</w:t>
            </w:r>
            <w:r w:rsidRPr="00827701">
              <w:rPr>
                <w:rFonts w:ascii="Times New Roman" w:hAnsi="Times New Roman" w:cs="Times New Roman"/>
                <w:sz w:val="16"/>
                <w:szCs w:val="16"/>
              </w:rPr>
              <w:t>016 (8.0)</w:t>
            </w:r>
          </w:p>
        </w:tc>
        <w:tc>
          <w:tcPr>
            <w:tcW w:w="1276" w:type="dxa"/>
            <w:noWrap/>
            <w:hideMark/>
          </w:tcPr>
          <w:p w14:paraId="07DB3356"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866 (5.1)</w:t>
            </w:r>
          </w:p>
        </w:tc>
        <w:tc>
          <w:tcPr>
            <w:tcW w:w="1134" w:type="dxa"/>
            <w:noWrap/>
            <w:hideMark/>
          </w:tcPr>
          <w:p w14:paraId="7F4D165F"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18</w:t>
            </w:r>
            <w:r>
              <w:rPr>
                <w:rFonts w:ascii="Times New Roman" w:hAnsi="Times New Roman" w:cs="Times New Roman"/>
                <w:sz w:val="16"/>
                <w:szCs w:val="16"/>
              </w:rPr>
              <w:t>,</w:t>
            </w:r>
            <w:r w:rsidRPr="00827701">
              <w:rPr>
                <w:rFonts w:ascii="Times New Roman" w:hAnsi="Times New Roman" w:cs="Times New Roman"/>
                <w:sz w:val="16"/>
                <w:szCs w:val="16"/>
              </w:rPr>
              <w:t>750 (9.9)</w:t>
            </w:r>
          </w:p>
        </w:tc>
        <w:tc>
          <w:tcPr>
            <w:tcW w:w="1711" w:type="dxa"/>
            <w:noWrap/>
            <w:hideMark/>
          </w:tcPr>
          <w:p w14:paraId="4B603A30"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356 (6.6)</w:t>
            </w:r>
          </w:p>
        </w:tc>
        <w:tc>
          <w:tcPr>
            <w:tcW w:w="777" w:type="dxa"/>
            <w:noWrap/>
            <w:hideMark/>
          </w:tcPr>
          <w:p w14:paraId="45A5310F"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p>
        </w:tc>
      </w:tr>
      <w:tr w:rsidR="0012523A" w:rsidRPr="00827701" w14:paraId="09DB1326" w14:textId="77777777" w:rsidTr="0015750A">
        <w:trPr>
          <w:trHeight w:val="330"/>
        </w:trPr>
        <w:tc>
          <w:tcPr>
            <w:cnfStyle w:val="001000000000" w:firstRow="0" w:lastRow="0" w:firstColumn="1" w:lastColumn="0" w:oddVBand="0" w:evenVBand="0" w:oddHBand="0" w:evenHBand="0" w:firstRowFirstColumn="0" w:firstRowLastColumn="0" w:lastRowFirstColumn="0" w:lastRowLastColumn="0"/>
            <w:tcW w:w="709" w:type="dxa"/>
          </w:tcPr>
          <w:p w14:paraId="5EAC27C1" w14:textId="77777777" w:rsidR="0012523A" w:rsidRPr="00827701" w:rsidRDefault="0012523A" w:rsidP="0015750A">
            <w:pPr>
              <w:jc w:val="left"/>
              <w:rPr>
                <w:rFonts w:ascii="Times New Roman" w:hAnsi="Times New Roman" w:cs="Times New Roman"/>
                <w:sz w:val="16"/>
                <w:szCs w:val="16"/>
              </w:rPr>
            </w:pPr>
            <w:r w:rsidRPr="00827701">
              <w:rPr>
                <w:rFonts w:ascii="Times New Roman" w:hAnsi="Times New Roman" w:cs="Times New Roman"/>
                <w:sz w:val="16"/>
                <w:szCs w:val="16"/>
              </w:rPr>
              <w:t>Month of</w:t>
            </w:r>
          </w:p>
          <w:p w14:paraId="0D7DFB98" w14:textId="77777777" w:rsidR="0012523A" w:rsidRPr="00827701" w:rsidRDefault="0012523A" w:rsidP="0015750A">
            <w:pPr>
              <w:jc w:val="left"/>
              <w:rPr>
                <w:rFonts w:ascii="Times New Roman" w:hAnsi="Times New Roman" w:cs="Times New Roman"/>
                <w:sz w:val="16"/>
                <w:szCs w:val="16"/>
              </w:rPr>
            </w:pPr>
            <w:r w:rsidRPr="00827701">
              <w:rPr>
                <w:rFonts w:ascii="Times New Roman" w:hAnsi="Times New Roman" w:cs="Times New Roman"/>
                <w:sz w:val="16"/>
                <w:szCs w:val="16"/>
              </w:rPr>
              <w:t>prescription (%)</w:t>
            </w:r>
          </w:p>
        </w:tc>
        <w:tc>
          <w:tcPr>
            <w:tcW w:w="790" w:type="dxa"/>
          </w:tcPr>
          <w:p w14:paraId="3529BFF3"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January</w:t>
            </w:r>
          </w:p>
        </w:tc>
        <w:tc>
          <w:tcPr>
            <w:tcW w:w="1053" w:type="dxa"/>
            <w:noWrap/>
            <w:hideMark/>
          </w:tcPr>
          <w:p w14:paraId="1DB59CEE"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76</w:t>
            </w:r>
            <w:r>
              <w:rPr>
                <w:rFonts w:ascii="Times New Roman" w:hAnsi="Times New Roman" w:cs="Times New Roman"/>
                <w:sz w:val="16"/>
                <w:szCs w:val="16"/>
              </w:rPr>
              <w:t>,</w:t>
            </w:r>
            <w:r w:rsidRPr="00827701">
              <w:rPr>
                <w:rFonts w:ascii="Times New Roman" w:hAnsi="Times New Roman" w:cs="Times New Roman"/>
                <w:sz w:val="16"/>
                <w:szCs w:val="16"/>
              </w:rPr>
              <w:t>525 (11.5)</w:t>
            </w:r>
          </w:p>
        </w:tc>
        <w:tc>
          <w:tcPr>
            <w:tcW w:w="1276" w:type="dxa"/>
            <w:noWrap/>
            <w:hideMark/>
          </w:tcPr>
          <w:p w14:paraId="5B520D28"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5</w:t>
            </w:r>
            <w:r>
              <w:rPr>
                <w:rFonts w:ascii="Times New Roman" w:hAnsi="Times New Roman" w:cs="Times New Roman"/>
                <w:sz w:val="16"/>
                <w:szCs w:val="16"/>
              </w:rPr>
              <w:t>,</w:t>
            </w:r>
            <w:r w:rsidRPr="00827701">
              <w:rPr>
                <w:rFonts w:ascii="Times New Roman" w:hAnsi="Times New Roman" w:cs="Times New Roman"/>
                <w:sz w:val="16"/>
                <w:szCs w:val="16"/>
              </w:rPr>
              <w:t>316 (11.1)</w:t>
            </w:r>
          </w:p>
        </w:tc>
        <w:tc>
          <w:tcPr>
            <w:tcW w:w="992" w:type="dxa"/>
            <w:noWrap/>
            <w:hideMark/>
          </w:tcPr>
          <w:p w14:paraId="75CFA84C"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3</w:t>
            </w:r>
            <w:r>
              <w:rPr>
                <w:rFonts w:ascii="Times New Roman" w:hAnsi="Times New Roman" w:cs="Times New Roman"/>
                <w:sz w:val="16"/>
                <w:szCs w:val="16"/>
              </w:rPr>
              <w:t>,</w:t>
            </w:r>
            <w:r w:rsidRPr="00827701">
              <w:rPr>
                <w:rFonts w:ascii="Times New Roman" w:hAnsi="Times New Roman" w:cs="Times New Roman"/>
                <w:sz w:val="16"/>
                <w:szCs w:val="16"/>
              </w:rPr>
              <w:t>166 (13.2)</w:t>
            </w:r>
          </w:p>
        </w:tc>
        <w:tc>
          <w:tcPr>
            <w:tcW w:w="1134" w:type="dxa"/>
            <w:noWrap/>
            <w:hideMark/>
          </w:tcPr>
          <w:p w14:paraId="3A78539C"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177 (10.7)</w:t>
            </w:r>
          </w:p>
        </w:tc>
        <w:tc>
          <w:tcPr>
            <w:tcW w:w="1559" w:type="dxa"/>
            <w:noWrap/>
            <w:hideMark/>
          </w:tcPr>
          <w:p w14:paraId="352C6602"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29 (9.6)</w:t>
            </w:r>
          </w:p>
        </w:tc>
        <w:tc>
          <w:tcPr>
            <w:tcW w:w="1276" w:type="dxa"/>
            <w:noWrap/>
            <w:hideMark/>
          </w:tcPr>
          <w:p w14:paraId="03522882"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32</w:t>
            </w:r>
            <w:r>
              <w:rPr>
                <w:rFonts w:ascii="Times New Roman" w:hAnsi="Times New Roman" w:cs="Times New Roman"/>
                <w:sz w:val="16"/>
                <w:szCs w:val="16"/>
              </w:rPr>
              <w:t>,</w:t>
            </w:r>
            <w:r w:rsidRPr="00827701">
              <w:rPr>
                <w:rFonts w:ascii="Times New Roman" w:hAnsi="Times New Roman" w:cs="Times New Roman"/>
                <w:sz w:val="16"/>
                <w:szCs w:val="16"/>
              </w:rPr>
              <w:t>710 (11.4)</w:t>
            </w:r>
          </w:p>
        </w:tc>
        <w:tc>
          <w:tcPr>
            <w:tcW w:w="1276" w:type="dxa"/>
            <w:noWrap/>
            <w:hideMark/>
          </w:tcPr>
          <w:p w14:paraId="01E8A52C"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2</w:t>
            </w:r>
            <w:r>
              <w:rPr>
                <w:rFonts w:ascii="Times New Roman" w:hAnsi="Times New Roman" w:cs="Times New Roman"/>
                <w:sz w:val="16"/>
                <w:szCs w:val="16"/>
              </w:rPr>
              <w:t>,</w:t>
            </w:r>
            <w:r w:rsidRPr="00827701">
              <w:rPr>
                <w:rFonts w:ascii="Times New Roman" w:hAnsi="Times New Roman" w:cs="Times New Roman"/>
                <w:sz w:val="16"/>
                <w:szCs w:val="16"/>
              </w:rPr>
              <w:t>022 (11.9)</w:t>
            </w:r>
          </w:p>
        </w:tc>
        <w:tc>
          <w:tcPr>
            <w:tcW w:w="1134" w:type="dxa"/>
            <w:noWrap/>
            <w:hideMark/>
          </w:tcPr>
          <w:p w14:paraId="55154753"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20</w:t>
            </w:r>
            <w:r>
              <w:rPr>
                <w:rFonts w:ascii="Times New Roman" w:hAnsi="Times New Roman" w:cs="Times New Roman"/>
                <w:sz w:val="16"/>
                <w:szCs w:val="16"/>
              </w:rPr>
              <w:t>,</w:t>
            </w:r>
            <w:r w:rsidRPr="00827701">
              <w:rPr>
                <w:rFonts w:ascii="Times New Roman" w:hAnsi="Times New Roman" w:cs="Times New Roman"/>
                <w:sz w:val="16"/>
                <w:szCs w:val="16"/>
              </w:rPr>
              <w:t>436 (10.8)</w:t>
            </w:r>
          </w:p>
        </w:tc>
        <w:tc>
          <w:tcPr>
            <w:tcW w:w="1711" w:type="dxa"/>
            <w:noWrap/>
            <w:hideMark/>
          </w:tcPr>
          <w:p w14:paraId="2C5E30C9"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619 (11.4)</w:t>
            </w:r>
          </w:p>
        </w:tc>
        <w:tc>
          <w:tcPr>
            <w:tcW w:w="777" w:type="dxa"/>
            <w:noWrap/>
            <w:hideMark/>
          </w:tcPr>
          <w:p w14:paraId="348267F6"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&lt;0.001</w:t>
            </w:r>
          </w:p>
        </w:tc>
      </w:tr>
      <w:tr w:rsidR="0012523A" w:rsidRPr="00827701" w14:paraId="085703AE" w14:textId="77777777" w:rsidTr="0015750A">
        <w:trPr>
          <w:trHeight w:val="330"/>
        </w:trPr>
        <w:tc>
          <w:tcPr>
            <w:cnfStyle w:val="001000000000" w:firstRow="0" w:lastRow="0" w:firstColumn="1" w:lastColumn="0" w:oddVBand="0" w:evenVBand="0" w:oddHBand="0" w:evenHBand="0" w:firstRowFirstColumn="0" w:firstRowLastColumn="0" w:lastRowFirstColumn="0" w:lastRowLastColumn="0"/>
            <w:tcW w:w="709" w:type="dxa"/>
          </w:tcPr>
          <w:p w14:paraId="347A56EC" w14:textId="77777777" w:rsidR="0012523A" w:rsidRPr="00827701" w:rsidRDefault="0012523A" w:rsidP="0015750A">
            <w:pPr>
              <w:jc w:val="left"/>
              <w:rPr>
                <w:rFonts w:ascii="Times New Roman" w:hAnsi="Times New Roman" w:cs="Times New Roman"/>
                <w:sz w:val="16"/>
                <w:szCs w:val="16"/>
              </w:rPr>
            </w:pPr>
          </w:p>
        </w:tc>
        <w:tc>
          <w:tcPr>
            <w:tcW w:w="790" w:type="dxa"/>
          </w:tcPr>
          <w:p w14:paraId="54656577"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February</w:t>
            </w:r>
          </w:p>
        </w:tc>
        <w:tc>
          <w:tcPr>
            <w:tcW w:w="1053" w:type="dxa"/>
            <w:noWrap/>
            <w:hideMark/>
          </w:tcPr>
          <w:p w14:paraId="50F255E1"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64</w:t>
            </w:r>
            <w:r>
              <w:rPr>
                <w:rFonts w:ascii="Times New Roman" w:hAnsi="Times New Roman" w:cs="Times New Roman"/>
                <w:sz w:val="16"/>
                <w:szCs w:val="16"/>
              </w:rPr>
              <w:t>,</w:t>
            </w:r>
            <w:r w:rsidRPr="00827701">
              <w:rPr>
                <w:rFonts w:ascii="Times New Roman" w:hAnsi="Times New Roman" w:cs="Times New Roman"/>
                <w:sz w:val="16"/>
                <w:szCs w:val="16"/>
              </w:rPr>
              <w:t>430 (9.7)</w:t>
            </w:r>
          </w:p>
        </w:tc>
        <w:tc>
          <w:tcPr>
            <w:tcW w:w="1276" w:type="dxa"/>
            <w:noWrap/>
            <w:hideMark/>
          </w:tcPr>
          <w:p w14:paraId="7BD575CC"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4</w:t>
            </w:r>
            <w:r>
              <w:rPr>
                <w:rFonts w:ascii="Times New Roman" w:hAnsi="Times New Roman" w:cs="Times New Roman"/>
                <w:sz w:val="16"/>
                <w:szCs w:val="16"/>
              </w:rPr>
              <w:t>,</w:t>
            </w:r>
            <w:r w:rsidRPr="00827701">
              <w:rPr>
                <w:rFonts w:ascii="Times New Roman" w:hAnsi="Times New Roman" w:cs="Times New Roman"/>
                <w:sz w:val="16"/>
                <w:szCs w:val="16"/>
              </w:rPr>
              <w:t>652 (9.7)</w:t>
            </w:r>
          </w:p>
        </w:tc>
        <w:tc>
          <w:tcPr>
            <w:tcW w:w="992" w:type="dxa"/>
            <w:noWrap/>
            <w:hideMark/>
          </w:tcPr>
          <w:p w14:paraId="471503E0"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2</w:t>
            </w:r>
            <w:r>
              <w:rPr>
                <w:rFonts w:ascii="Times New Roman" w:hAnsi="Times New Roman" w:cs="Times New Roman"/>
                <w:sz w:val="16"/>
                <w:szCs w:val="16"/>
              </w:rPr>
              <w:t>,</w:t>
            </w:r>
            <w:r w:rsidRPr="00827701">
              <w:rPr>
                <w:rFonts w:ascii="Times New Roman" w:hAnsi="Times New Roman" w:cs="Times New Roman"/>
                <w:sz w:val="16"/>
                <w:szCs w:val="16"/>
              </w:rPr>
              <w:t>702 (11.3)</w:t>
            </w:r>
          </w:p>
        </w:tc>
        <w:tc>
          <w:tcPr>
            <w:tcW w:w="1134" w:type="dxa"/>
            <w:noWrap/>
            <w:hideMark/>
          </w:tcPr>
          <w:p w14:paraId="0C429074"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156 (9.4)</w:t>
            </w:r>
          </w:p>
        </w:tc>
        <w:tc>
          <w:tcPr>
            <w:tcW w:w="1559" w:type="dxa"/>
            <w:noWrap/>
            <w:hideMark/>
          </w:tcPr>
          <w:p w14:paraId="70AC7114"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28 (9.3)</w:t>
            </w:r>
          </w:p>
        </w:tc>
        <w:tc>
          <w:tcPr>
            <w:tcW w:w="1276" w:type="dxa"/>
            <w:noWrap/>
            <w:hideMark/>
          </w:tcPr>
          <w:p w14:paraId="227AFC49"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27</w:t>
            </w:r>
            <w:r>
              <w:rPr>
                <w:rFonts w:ascii="Times New Roman" w:hAnsi="Times New Roman" w:cs="Times New Roman"/>
                <w:sz w:val="16"/>
                <w:szCs w:val="16"/>
              </w:rPr>
              <w:t>,</w:t>
            </w:r>
            <w:r w:rsidRPr="00827701">
              <w:rPr>
                <w:rFonts w:ascii="Times New Roman" w:hAnsi="Times New Roman" w:cs="Times New Roman"/>
                <w:sz w:val="16"/>
                <w:szCs w:val="16"/>
              </w:rPr>
              <w:t>811 (9.7)</w:t>
            </w:r>
          </w:p>
        </w:tc>
        <w:tc>
          <w:tcPr>
            <w:tcW w:w="1276" w:type="dxa"/>
            <w:noWrap/>
            <w:hideMark/>
          </w:tcPr>
          <w:p w14:paraId="632D4546"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1</w:t>
            </w:r>
            <w:r>
              <w:rPr>
                <w:rFonts w:ascii="Times New Roman" w:hAnsi="Times New Roman" w:cs="Times New Roman"/>
                <w:sz w:val="16"/>
                <w:szCs w:val="16"/>
              </w:rPr>
              <w:t>,</w:t>
            </w:r>
            <w:r w:rsidRPr="00827701">
              <w:rPr>
                <w:rFonts w:ascii="Times New Roman" w:hAnsi="Times New Roman" w:cs="Times New Roman"/>
                <w:sz w:val="16"/>
                <w:szCs w:val="16"/>
              </w:rPr>
              <w:t>764 (10.4)</w:t>
            </w:r>
          </w:p>
        </w:tc>
        <w:tc>
          <w:tcPr>
            <w:tcW w:w="1134" w:type="dxa"/>
            <w:noWrap/>
            <w:hideMark/>
          </w:tcPr>
          <w:p w14:paraId="5AC77694"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17</w:t>
            </w:r>
            <w:r>
              <w:rPr>
                <w:rFonts w:ascii="Times New Roman" w:hAnsi="Times New Roman" w:cs="Times New Roman"/>
                <w:sz w:val="16"/>
                <w:szCs w:val="16"/>
              </w:rPr>
              <w:t>,</w:t>
            </w:r>
            <w:r w:rsidRPr="00827701">
              <w:rPr>
                <w:rFonts w:ascii="Times New Roman" w:hAnsi="Times New Roman" w:cs="Times New Roman"/>
                <w:sz w:val="16"/>
                <w:szCs w:val="16"/>
              </w:rPr>
              <w:t>175 (9.1)</w:t>
            </w:r>
          </w:p>
        </w:tc>
        <w:tc>
          <w:tcPr>
            <w:tcW w:w="1711" w:type="dxa"/>
            <w:noWrap/>
            <w:hideMark/>
          </w:tcPr>
          <w:p w14:paraId="311CF80A"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540 (10.0)</w:t>
            </w:r>
          </w:p>
        </w:tc>
        <w:tc>
          <w:tcPr>
            <w:tcW w:w="777" w:type="dxa"/>
            <w:noWrap/>
            <w:hideMark/>
          </w:tcPr>
          <w:p w14:paraId="3F645D2B"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p>
        </w:tc>
      </w:tr>
      <w:tr w:rsidR="0012523A" w:rsidRPr="00827701" w14:paraId="5332650E" w14:textId="77777777" w:rsidTr="0015750A">
        <w:trPr>
          <w:trHeight w:val="330"/>
        </w:trPr>
        <w:tc>
          <w:tcPr>
            <w:cnfStyle w:val="001000000000" w:firstRow="0" w:lastRow="0" w:firstColumn="1" w:lastColumn="0" w:oddVBand="0" w:evenVBand="0" w:oddHBand="0" w:evenHBand="0" w:firstRowFirstColumn="0" w:firstRowLastColumn="0" w:lastRowFirstColumn="0" w:lastRowLastColumn="0"/>
            <w:tcW w:w="709" w:type="dxa"/>
          </w:tcPr>
          <w:p w14:paraId="0D34E183" w14:textId="77777777" w:rsidR="0012523A" w:rsidRPr="00827701" w:rsidRDefault="0012523A" w:rsidP="0015750A">
            <w:pPr>
              <w:jc w:val="left"/>
              <w:rPr>
                <w:rFonts w:ascii="Times New Roman" w:hAnsi="Times New Roman" w:cs="Times New Roman"/>
                <w:sz w:val="16"/>
                <w:szCs w:val="16"/>
              </w:rPr>
            </w:pPr>
          </w:p>
        </w:tc>
        <w:tc>
          <w:tcPr>
            <w:tcW w:w="790" w:type="dxa"/>
          </w:tcPr>
          <w:p w14:paraId="40BC1404"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March</w:t>
            </w:r>
          </w:p>
        </w:tc>
        <w:tc>
          <w:tcPr>
            <w:tcW w:w="1053" w:type="dxa"/>
            <w:noWrap/>
            <w:hideMark/>
          </w:tcPr>
          <w:p w14:paraId="0A58A47D"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70</w:t>
            </w:r>
            <w:r>
              <w:rPr>
                <w:rFonts w:ascii="Times New Roman" w:hAnsi="Times New Roman" w:cs="Times New Roman"/>
                <w:sz w:val="16"/>
                <w:szCs w:val="16"/>
              </w:rPr>
              <w:t>,</w:t>
            </w:r>
            <w:r w:rsidRPr="00827701">
              <w:rPr>
                <w:rFonts w:ascii="Times New Roman" w:hAnsi="Times New Roman" w:cs="Times New Roman"/>
                <w:sz w:val="16"/>
                <w:szCs w:val="16"/>
              </w:rPr>
              <w:t>332 (10.6)</w:t>
            </w:r>
          </w:p>
        </w:tc>
        <w:tc>
          <w:tcPr>
            <w:tcW w:w="1276" w:type="dxa"/>
            <w:noWrap/>
            <w:hideMark/>
          </w:tcPr>
          <w:p w14:paraId="05AB0A62"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4</w:t>
            </w:r>
            <w:r>
              <w:rPr>
                <w:rFonts w:ascii="Times New Roman" w:hAnsi="Times New Roman" w:cs="Times New Roman"/>
                <w:sz w:val="16"/>
                <w:szCs w:val="16"/>
              </w:rPr>
              <w:t>,</w:t>
            </w:r>
            <w:r w:rsidRPr="00827701">
              <w:rPr>
                <w:rFonts w:ascii="Times New Roman" w:hAnsi="Times New Roman" w:cs="Times New Roman"/>
                <w:sz w:val="16"/>
                <w:szCs w:val="16"/>
              </w:rPr>
              <w:t>839 (10.1)</w:t>
            </w:r>
          </w:p>
        </w:tc>
        <w:tc>
          <w:tcPr>
            <w:tcW w:w="992" w:type="dxa"/>
            <w:noWrap/>
            <w:hideMark/>
          </w:tcPr>
          <w:p w14:paraId="0DBA0335"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2</w:t>
            </w:r>
            <w:r>
              <w:rPr>
                <w:rFonts w:ascii="Times New Roman" w:hAnsi="Times New Roman" w:cs="Times New Roman"/>
                <w:sz w:val="16"/>
                <w:szCs w:val="16"/>
              </w:rPr>
              <w:t>,</w:t>
            </w:r>
            <w:r w:rsidRPr="00827701">
              <w:rPr>
                <w:rFonts w:ascii="Times New Roman" w:hAnsi="Times New Roman" w:cs="Times New Roman"/>
                <w:sz w:val="16"/>
                <w:szCs w:val="16"/>
              </w:rPr>
              <w:t>574 (10.8)</w:t>
            </w:r>
          </w:p>
        </w:tc>
        <w:tc>
          <w:tcPr>
            <w:tcW w:w="1134" w:type="dxa"/>
            <w:noWrap/>
            <w:hideMark/>
          </w:tcPr>
          <w:p w14:paraId="3419C52C"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156 (9.4)</w:t>
            </w:r>
          </w:p>
        </w:tc>
        <w:tc>
          <w:tcPr>
            <w:tcW w:w="1559" w:type="dxa"/>
            <w:noWrap/>
            <w:hideMark/>
          </w:tcPr>
          <w:p w14:paraId="5BADF64F"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35 (11.6)</w:t>
            </w:r>
          </w:p>
        </w:tc>
        <w:tc>
          <w:tcPr>
            <w:tcW w:w="1276" w:type="dxa"/>
            <w:noWrap/>
            <w:hideMark/>
          </w:tcPr>
          <w:p w14:paraId="3BCF1FEC"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29</w:t>
            </w:r>
            <w:r>
              <w:rPr>
                <w:rFonts w:ascii="Times New Roman" w:hAnsi="Times New Roman" w:cs="Times New Roman"/>
                <w:sz w:val="16"/>
                <w:szCs w:val="16"/>
              </w:rPr>
              <w:t>,</w:t>
            </w:r>
            <w:r w:rsidRPr="00827701">
              <w:rPr>
                <w:rFonts w:ascii="Times New Roman" w:hAnsi="Times New Roman" w:cs="Times New Roman"/>
                <w:sz w:val="16"/>
                <w:szCs w:val="16"/>
              </w:rPr>
              <w:t>954 (10.4)</w:t>
            </w:r>
          </w:p>
        </w:tc>
        <w:tc>
          <w:tcPr>
            <w:tcW w:w="1276" w:type="dxa"/>
            <w:noWrap/>
            <w:hideMark/>
          </w:tcPr>
          <w:p w14:paraId="140877CE"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1</w:t>
            </w:r>
            <w:r>
              <w:rPr>
                <w:rFonts w:ascii="Times New Roman" w:hAnsi="Times New Roman" w:cs="Times New Roman"/>
                <w:sz w:val="16"/>
                <w:szCs w:val="16"/>
              </w:rPr>
              <w:t>,</w:t>
            </w:r>
            <w:r w:rsidRPr="00827701">
              <w:rPr>
                <w:rFonts w:ascii="Times New Roman" w:hAnsi="Times New Roman" w:cs="Times New Roman"/>
                <w:sz w:val="16"/>
                <w:szCs w:val="16"/>
              </w:rPr>
              <w:t>964 (11.6)</w:t>
            </w:r>
          </w:p>
        </w:tc>
        <w:tc>
          <w:tcPr>
            <w:tcW w:w="1134" w:type="dxa"/>
            <w:noWrap/>
            <w:hideMark/>
          </w:tcPr>
          <w:p w14:paraId="23E8CFDC"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18</w:t>
            </w:r>
            <w:r>
              <w:rPr>
                <w:rFonts w:ascii="Times New Roman" w:hAnsi="Times New Roman" w:cs="Times New Roman"/>
                <w:sz w:val="16"/>
                <w:szCs w:val="16"/>
              </w:rPr>
              <w:t>,</w:t>
            </w:r>
            <w:r w:rsidRPr="00827701">
              <w:rPr>
                <w:rFonts w:ascii="Times New Roman" w:hAnsi="Times New Roman" w:cs="Times New Roman"/>
                <w:sz w:val="16"/>
                <w:szCs w:val="16"/>
              </w:rPr>
              <w:t>906 (10.0)</w:t>
            </w:r>
          </w:p>
        </w:tc>
        <w:tc>
          <w:tcPr>
            <w:tcW w:w="1711" w:type="dxa"/>
            <w:noWrap/>
            <w:hideMark/>
          </w:tcPr>
          <w:p w14:paraId="357B0357"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564 (10.4)</w:t>
            </w:r>
          </w:p>
        </w:tc>
        <w:tc>
          <w:tcPr>
            <w:tcW w:w="777" w:type="dxa"/>
            <w:noWrap/>
            <w:hideMark/>
          </w:tcPr>
          <w:p w14:paraId="4B3BE0F8"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p>
        </w:tc>
      </w:tr>
      <w:tr w:rsidR="0012523A" w:rsidRPr="00827701" w14:paraId="5FEC4456" w14:textId="77777777" w:rsidTr="0015750A">
        <w:trPr>
          <w:trHeight w:val="330"/>
        </w:trPr>
        <w:tc>
          <w:tcPr>
            <w:cnfStyle w:val="001000000000" w:firstRow="0" w:lastRow="0" w:firstColumn="1" w:lastColumn="0" w:oddVBand="0" w:evenVBand="0" w:oddHBand="0" w:evenHBand="0" w:firstRowFirstColumn="0" w:firstRowLastColumn="0" w:lastRowFirstColumn="0" w:lastRowLastColumn="0"/>
            <w:tcW w:w="709" w:type="dxa"/>
          </w:tcPr>
          <w:p w14:paraId="4F5BB78E" w14:textId="77777777" w:rsidR="0012523A" w:rsidRPr="00827701" w:rsidRDefault="0012523A" w:rsidP="0015750A">
            <w:pPr>
              <w:jc w:val="left"/>
              <w:rPr>
                <w:rFonts w:ascii="Times New Roman" w:hAnsi="Times New Roman" w:cs="Times New Roman"/>
                <w:sz w:val="16"/>
                <w:szCs w:val="16"/>
              </w:rPr>
            </w:pPr>
          </w:p>
        </w:tc>
        <w:tc>
          <w:tcPr>
            <w:tcW w:w="790" w:type="dxa"/>
          </w:tcPr>
          <w:p w14:paraId="0C9DAAE4"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April</w:t>
            </w:r>
          </w:p>
        </w:tc>
        <w:tc>
          <w:tcPr>
            <w:tcW w:w="1053" w:type="dxa"/>
            <w:noWrap/>
            <w:hideMark/>
          </w:tcPr>
          <w:p w14:paraId="17B19A50"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73</w:t>
            </w:r>
            <w:r>
              <w:rPr>
                <w:rFonts w:ascii="Times New Roman" w:hAnsi="Times New Roman" w:cs="Times New Roman"/>
                <w:sz w:val="16"/>
                <w:szCs w:val="16"/>
              </w:rPr>
              <w:t>,</w:t>
            </w:r>
            <w:r w:rsidRPr="00827701">
              <w:rPr>
                <w:rFonts w:ascii="Times New Roman" w:hAnsi="Times New Roman" w:cs="Times New Roman"/>
                <w:sz w:val="16"/>
                <w:szCs w:val="16"/>
              </w:rPr>
              <w:t>377 (11.0)</w:t>
            </w:r>
          </w:p>
        </w:tc>
        <w:tc>
          <w:tcPr>
            <w:tcW w:w="1276" w:type="dxa"/>
            <w:noWrap/>
            <w:hideMark/>
          </w:tcPr>
          <w:p w14:paraId="1379AC5B"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4</w:t>
            </w:r>
            <w:r>
              <w:rPr>
                <w:rFonts w:ascii="Times New Roman" w:hAnsi="Times New Roman" w:cs="Times New Roman"/>
                <w:sz w:val="16"/>
                <w:szCs w:val="16"/>
              </w:rPr>
              <w:t>,</w:t>
            </w:r>
            <w:r w:rsidRPr="00827701">
              <w:rPr>
                <w:rFonts w:ascii="Times New Roman" w:hAnsi="Times New Roman" w:cs="Times New Roman"/>
                <w:sz w:val="16"/>
                <w:szCs w:val="16"/>
              </w:rPr>
              <w:t>967 (10.3)</w:t>
            </w:r>
          </w:p>
        </w:tc>
        <w:tc>
          <w:tcPr>
            <w:tcW w:w="992" w:type="dxa"/>
            <w:noWrap/>
            <w:hideMark/>
          </w:tcPr>
          <w:p w14:paraId="3DD5E8DD"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2</w:t>
            </w:r>
            <w:r>
              <w:rPr>
                <w:rFonts w:ascii="Times New Roman" w:hAnsi="Times New Roman" w:cs="Times New Roman"/>
                <w:sz w:val="16"/>
                <w:szCs w:val="16"/>
              </w:rPr>
              <w:t>,</w:t>
            </w:r>
            <w:r w:rsidRPr="00827701">
              <w:rPr>
                <w:rFonts w:ascii="Times New Roman" w:hAnsi="Times New Roman" w:cs="Times New Roman"/>
                <w:sz w:val="16"/>
                <w:szCs w:val="16"/>
              </w:rPr>
              <w:t>430 (10.2)</w:t>
            </w:r>
          </w:p>
        </w:tc>
        <w:tc>
          <w:tcPr>
            <w:tcW w:w="1134" w:type="dxa"/>
            <w:noWrap/>
            <w:hideMark/>
          </w:tcPr>
          <w:p w14:paraId="52533CE7"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161 (9.7)</w:t>
            </w:r>
          </w:p>
        </w:tc>
        <w:tc>
          <w:tcPr>
            <w:tcW w:w="1559" w:type="dxa"/>
            <w:noWrap/>
            <w:hideMark/>
          </w:tcPr>
          <w:p w14:paraId="5E5442DB"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32 (10.6)</w:t>
            </w:r>
          </w:p>
        </w:tc>
        <w:tc>
          <w:tcPr>
            <w:tcW w:w="1276" w:type="dxa"/>
            <w:noWrap/>
            <w:hideMark/>
          </w:tcPr>
          <w:p w14:paraId="6195BCB3"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30</w:t>
            </w:r>
            <w:r>
              <w:rPr>
                <w:rFonts w:ascii="Times New Roman" w:hAnsi="Times New Roman" w:cs="Times New Roman"/>
                <w:sz w:val="16"/>
                <w:szCs w:val="16"/>
              </w:rPr>
              <w:t>,</w:t>
            </w:r>
            <w:r w:rsidRPr="00827701">
              <w:rPr>
                <w:rFonts w:ascii="Times New Roman" w:hAnsi="Times New Roman" w:cs="Times New Roman"/>
                <w:sz w:val="16"/>
                <w:szCs w:val="16"/>
              </w:rPr>
              <w:t>278 (10.5)</w:t>
            </w:r>
          </w:p>
        </w:tc>
        <w:tc>
          <w:tcPr>
            <w:tcW w:w="1276" w:type="dxa"/>
            <w:noWrap/>
            <w:hideMark/>
          </w:tcPr>
          <w:p w14:paraId="48750382"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1</w:t>
            </w:r>
            <w:r>
              <w:rPr>
                <w:rFonts w:ascii="Times New Roman" w:hAnsi="Times New Roman" w:cs="Times New Roman"/>
                <w:sz w:val="16"/>
                <w:szCs w:val="16"/>
              </w:rPr>
              <w:t>,</w:t>
            </w:r>
            <w:r w:rsidRPr="00827701">
              <w:rPr>
                <w:rFonts w:ascii="Times New Roman" w:hAnsi="Times New Roman" w:cs="Times New Roman"/>
                <w:sz w:val="16"/>
                <w:szCs w:val="16"/>
              </w:rPr>
              <w:t>814 (10.7)</w:t>
            </w:r>
          </w:p>
        </w:tc>
        <w:tc>
          <w:tcPr>
            <w:tcW w:w="1134" w:type="dxa"/>
            <w:noWrap/>
            <w:hideMark/>
          </w:tcPr>
          <w:p w14:paraId="4C145BF5"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20</w:t>
            </w:r>
            <w:r>
              <w:rPr>
                <w:rFonts w:ascii="Times New Roman" w:hAnsi="Times New Roman" w:cs="Times New Roman"/>
                <w:sz w:val="16"/>
                <w:szCs w:val="16"/>
              </w:rPr>
              <w:t>,</w:t>
            </w:r>
            <w:r w:rsidRPr="00827701">
              <w:rPr>
                <w:rFonts w:ascii="Times New Roman" w:hAnsi="Times New Roman" w:cs="Times New Roman"/>
                <w:sz w:val="16"/>
                <w:szCs w:val="16"/>
              </w:rPr>
              <w:t>412 (10.8)</w:t>
            </w:r>
          </w:p>
        </w:tc>
        <w:tc>
          <w:tcPr>
            <w:tcW w:w="1711" w:type="dxa"/>
            <w:noWrap/>
            <w:hideMark/>
          </w:tcPr>
          <w:p w14:paraId="441895A7"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608 (11.2)</w:t>
            </w:r>
          </w:p>
        </w:tc>
        <w:tc>
          <w:tcPr>
            <w:tcW w:w="777" w:type="dxa"/>
            <w:noWrap/>
            <w:hideMark/>
          </w:tcPr>
          <w:p w14:paraId="7E3204BA"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p>
        </w:tc>
      </w:tr>
      <w:tr w:rsidR="0012523A" w:rsidRPr="00827701" w14:paraId="3E0AFE43" w14:textId="77777777" w:rsidTr="0015750A">
        <w:trPr>
          <w:trHeight w:val="330"/>
        </w:trPr>
        <w:tc>
          <w:tcPr>
            <w:cnfStyle w:val="001000000000" w:firstRow="0" w:lastRow="0" w:firstColumn="1" w:lastColumn="0" w:oddVBand="0" w:evenVBand="0" w:oddHBand="0" w:evenHBand="0" w:firstRowFirstColumn="0" w:firstRowLastColumn="0" w:lastRowFirstColumn="0" w:lastRowLastColumn="0"/>
            <w:tcW w:w="709" w:type="dxa"/>
          </w:tcPr>
          <w:p w14:paraId="06067F52" w14:textId="77777777" w:rsidR="0012523A" w:rsidRPr="00827701" w:rsidRDefault="0012523A" w:rsidP="0015750A">
            <w:pPr>
              <w:jc w:val="left"/>
              <w:rPr>
                <w:rFonts w:ascii="Times New Roman" w:hAnsi="Times New Roman" w:cs="Times New Roman"/>
                <w:sz w:val="16"/>
                <w:szCs w:val="16"/>
              </w:rPr>
            </w:pPr>
          </w:p>
        </w:tc>
        <w:tc>
          <w:tcPr>
            <w:tcW w:w="790" w:type="dxa"/>
          </w:tcPr>
          <w:p w14:paraId="424F2BBB"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May</w:t>
            </w:r>
          </w:p>
        </w:tc>
        <w:tc>
          <w:tcPr>
            <w:tcW w:w="1053" w:type="dxa"/>
            <w:noWrap/>
            <w:hideMark/>
          </w:tcPr>
          <w:p w14:paraId="724D6E96"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59</w:t>
            </w:r>
            <w:r>
              <w:rPr>
                <w:rFonts w:ascii="Times New Roman" w:hAnsi="Times New Roman" w:cs="Times New Roman"/>
                <w:sz w:val="16"/>
                <w:szCs w:val="16"/>
              </w:rPr>
              <w:t>,</w:t>
            </w:r>
            <w:r w:rsidRPr="00827701">
              <w:rPr>
                <w:rFonts w:ascii="Times New Roman" w:hAnsi="Times New Roman" w:cs="Times New Roman"/>
                <w:sz w:val="16"/>
                <w:szCs w:val="16"/>
              </w:rPr>
              <w:t>883 (9.0)</w:t>
            </w:r>
          </w:p>
        </w:tc>
        <w:tc>
          <w:tcPr>
            <w:tcW w:w="1276" w:type="dxa"/>
            <w:noWrap/>
            <w:hideMark/>
          </w:tcPr>
          <w:p w14:paraId="1F985F8A"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4</w:t>
            </w:r>
            <w:r>
              <w:rPr>
                <w:rFonts w:ascii="Times New Roman" w:hAnsi="Times New Roman" w:cs="Times New Roman"/>
                <w:sz w:val="16"/>
                <w:szCs w:val="16"/>
              </w:rPr>
              <w:t>,</w:t>
            </w:r>
            <w:r w:rsidRPr="00827701">
              <w:rPr>
                <w:rFonts w:ascii="Times New Roman" w:hAnsi="Times New Roman" w:cs="Times New Roman"/>
                <w:sz w:val="16"/>
                <w:szCs w:val="16"/>
              </w:rPr>
              <w:t>505 (9.4)</w:t>
            </w:r>
          </w:p>
        </w:tc>
        <w:tc>
          <w:tcPr>
            <w:tcW w:w="992" w:type="dxa"/>
            <w:noWrap/>
            <w:hideMark/>
          </w:tcPr>
          <w:p w14:paraId="3395EC1A"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2</w:t>
            </w:r>
            <w:r>
              <w:rPr>
                <w:rFonts w:ascii="Times New Roman" w:hAnsi="Times New Roman" w:cs="Times New Roman"/>
                <w:sz w:val="16"/>
                <w:szCs w:val="16"/>
              </w:rPr>
              <w:t>,</w:t>
            </w:r>
            <w:r w:rsidRPr="00827701">
              <w:rPr>
                <w:rFonts w:ascii="Times New Roman" w:hAnsi="Times New Roman" w:cs="Times New Roman"/>
                <w:sz w:val="16"/>
                <w:szCs w:val="16"/>
              </w:rPr>
              <w:t>187 (9.1)</w:t>
            </w:r>
          </w:p>
        </w:tc>
        <w:tc>
          <w:tcPr>
            <w:tcW w:w="1134" w:type="dxa"/>
            <w:noWrap/>
            <w:hideMark/>
          </w:tcPr>
          <w:p w14:paraId="198F796A"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145 (8.7)</w:t>
            </w:r>
          </w:p>
        </w:tc>
        <w:tc>
          <w:tcPr>
            <w:tcW w:w="1559" w:type="dxa"/>
            <w:noWrap/>
            <w:hideMark/>
          </w:tcPr>
          <w:p w14:paraId="3031946D"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22 (7.3)</w:t>
            </w:r>
          </w:p>
        </w:tc>
        <w:tc>
          <w:tcPr>
            <w:tcW w:w="1276" w:type="dxa"/>
            <w:noWrap/>
            <w:hideMark/>
          </w:tcPr>
          <w:p w14:paraId="7917E6EC"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24</w:t>
            </w:r>
            <w:r>
              <w:rPr>
                <w:rFonts w:ascii="Times New Roman" w:hAnsi="Times New Roman" w:cs="Times New Roman"/>
                <w:sz w:val="16"/>
                <w:szCs w:val="16"/>
              </w:rPr>
              <w:t>,</w:t>
            </w:r>
            <w:r w:rsidRPr="00827701">
              <w:rPr>
                <w:rFonts w:ascii="Times New Roman" w:hAnsi="Times New Roman" w:cs="Times New Roman"/>
                <w:sz w:val="16"/>
                <w:szCs w:val="16"/>
              </w:rPr>
              <w:t>771 (8.6)</w:t>
            </w:r>
          </w:p>
        </w:tc>
        <w:tc>
          <w:tcPr>
            <w:tcW w:w="1276" w:type="dxa"/>
            <w:noWrap/>
            <w:hideMark/>
          </w:tcPr>
          <w:p w14:paraId="2502D6F5"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1</w:t>
            </w:r>
            <w:r>
              <w:rPr>
                <w:rFonts w:ascii="Times New Roman" w:hAnsi="Times New Roman" w:cs="Times New Roman"/>
                <w:sz w:val="16"/>
                <w:szCs w:val="16"/>
              </w:rPr>
              <w:t>,</w:t>
            </w:r>
            <w:r w:rsidRPr="00827701">
              <w:rPr>
                <w:rFonts w:ascii="Times New Roman" w:hAnsi="Times New Roman" w:cs="Times New Roman"/>
                <w:sz w:val="16"/>
                <w:szCs w:val="16"/>
              </w:rPr>
              <w:t>475 (8.7)</w:t>
            </w:r>
          </w:p>
        </w:tc>
        <w:tc>
          <w:tcPr>
            <w:tcW w:w="1134" w:type="dxa"/>
            <w:noWrap/>
            <w:hideMark/>
          </w:tcPr>
          <w:p w14:paraId="78FD4C24"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16</w:t>
            </w:r>
            <w:r>
              <w:rPr>
                <w:rFonts w:ascii="Times New Roman" w:hAnsi="Times New Roman" w:cs="Times New Roman"/>
                <w:sz w:val="16"/>
                <w:szCs w:val="16"/>
              </w:rPr>
              <w:t>,</w:t>
            </w:r>
            <w:r w:rsidRPr="00827701">
              <w:rPr>
                <w:rFonts w:ascii="Times New Roman" w:hAnsi="Times New Roman" w:cs="Times New Roman"/>
                <w:sz w:val="16"/>
                <w:szCs w:val="16"/>
              </w:rPr>
              <w:t>870 (8.9)</w:t>
            </w:r>
          </w:p>
        </w:tc>
        <w:tc>
          <w:tcPr>
            <w:tcW w:w="1711" w:type="dxa"/>
            <w:noWrap/>
            <w:hideMark/>
          </w:tcPr>
          <w:p w14:paraId="285F0ACC"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544 (10.0)</w:t>
            </w:r>
          </w:p>
        </w:tc>
        <w:tc>
          <w:tcPr>
            <w:tcW w:w="777" w:type="dxa"/>
            <w:noWrap/>
            <w:hideMark/>
          </w:tcPr>
          <w:p w14:paraId="612E088D"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p>
        </w:tc>
      </w:tr>
      <w:tr w:rsidR="0012523A" w:rsidRPr="00827701" w14:paraId="6E81C4B7" w14:textId="77777777" w:rsidTr="0015750A">
        <w:trPr>
          <w:trHeight w:val="330"/>
        </w:trPr>
        <w:tc>
          <w:tcPr>
            <w:cnfStyle w:val="001000000000" w:firstRow="0" w:lastRow="0" w:firstColumn="1" w:lastColumn="0" w:oddVBand="0" w:evenVBand="0" w:oddHBand="0" w:evenHBand="0" w:firstRowFirstColumn="0" w:firstRowLastColumn="0" w:lastRowFirstColumn="0" w:lastRowLastColumn="0"/>
            <w:tcW w:w="709" w:type="dxa"/>
          </w:tcPr>
          <w:p w14:paraId="46C91F8A" w14:textId="77777777" w:rsidR="0012523A" w:rsidRPr="00827701" w:rsidRDefault="0012523A" w:rsidP="0015750A">
            <w:pPr>
              <w:jc w:val="left"/>
              <w:rPr>
                <w:rFonts w:ascii="Times New Roman" w:hAnsi="Times New Roman" w:cs="Times New Roman"/>
                <w:sz w:val="16"/>
                <w:szCs w:val="16"/>
              </w:rPr>
            </w:pPr>
          </w:p>
        </w:tc>
        <w:tc>
          <w:tcPr>
            <w:tcW w:w="790" w:type="dxa"/>
          </w:tcPr>
          <w:p w14:paraId="2CCBCAC0"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June</w:t>
            </w:r>
          </w:p>
        </w:tc>
        <w:tc>
          <w:tcPr>
            <w:tcW w:w="1053" w:type="dxa"/>
            <w:noWrap/>
            <w:hideMark/>
          </w:tcPr>
          <w:p w14:paraId="212DE485"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37</w:t>
            </w:r>
            <w:r>
              <w:rPr>
                <w:rFonts w:ascii="Times New Roman" w:hAnsi="Times New Roman" w:cs="Times New Roman"/>
                <w:sz w:val="16"/>
                <w:szCs w:val="16"/>
              </w:rPr>
              <w:t>,</w:t>
            </w:r>
            <w:r w:rsidRPr="00827701">
              <w:rPr>
                <w:rFonts w:ascii="Times New Roman" w:hAnsi="Times New Roman" w:cs="Times New Roman"/>
                <w:sz w:val="16"/>
                <w:szCs w:val="16"/>
              </w:rPr>
              <w:t>740 (5.7)</w:t>
            </w:r>
          </w:p>
        </w:tc>
        <w:tc>
          <w:tcPr>
            <w:tcW w:w="1276" w:type="dxa"/>
            <w:noWrap/>
            <w:hideMark/>
          </w:tcPr>
          <w:p w14:paraId="78A481B4"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3</w:t>
            </w:r>
            <w:r>
              <w:rPr>
                <w:rFonts w:ascii="Times New Roman" w:hAnsi="Times New Roman" w:cs="Times New Roman"/>
                <w:sz w:val="16"/>
                <w:szCs w:val="16"/>
              </w:rPr>
              <w:t>,</w:t>
            </w:r>
            <w:r w:rsidRPr="00827701">
              <w:rPr>
                <w:rFonts w:ascii="Times New Roman" w:hAnsi="Times New Roman" w:cs="Times New Roman"/>
                <w:sz w:val="16"/>
                <w:szCs w:val="16"/>
              </w:rPr>
              <w:t>140 (6.5)</w:t>
            </w:r>
          </w:p>
        </w:tc>
        <w:tc>
          <w:tcPr>
            <w:tcW w:w="992" w:type="dxa"/>
            <w:noWrap/>
            <w:hideMark/>
          </w:tcPr>
          <w:p w14:paraId="5A10C9DB"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1</w:t>
            </w:r>
            <w:r>
              <w:rPr>
                <w:rFonts w:ascii="Times New Roman" w:hAnsi="Times New Roman" w:cs="Times New Roman"/>
                <w:sz w:val="16"/>
                <w:szCs w:val="16"/>
              </w:rPr>
              <w:t>,</w:t>
            </w:r>
            <w:r w:rsidRPr="00827701">
              <w:rPr>
                <w:rFonts w:ascii="Times New Roman" w:hAnsi="Times New Roman" w:cs="Times New Roman"/>
                <w:sz w:val="16"/>
                <w:szCs w:val="16"/>
              </w:rPr>
              <w:t>411 (5.9)</w:t>
            </w:r>
          </w:p>
        </w:tc>
        <w:tc>
          <w:tcPr>
            <w:tcW w:w="1134" w:type="dxa"/>
            <w:noWrap/>
            <w:hideMark/>
          </w:tcPr>
          <w:p w14:paraId="511CACF3"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94 (5.7)</w:t>
            </w:r>
          </w:p>
        </w:tc>
        <w:tc>
          <w:tcPr>
            <w:tcW w:w="1559" w:type="dxa"/>
            <w:noWrap/>
            <w:hideMark/>
          </w:tcPr>
          <w:p w14:paraId="5423D0AD"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20 (6.6)</w:t>
            </w:r>
          </w:p>
        </w:tc>
        <w:tc>
          <w:tcPr>
            <w:tcW w:w="1276" w:type="dxa"/>
            <w:noWrap/>
            <w:hideMark/>
          </w:tcPr>
          <w:p w14:paraId="7D0953FC"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15</w:t>
            </w:r>
            <w:r>
              <w:rPr>
                <w:rFonts w:ascii="Times New Roman" w:hAnsi="Times New Roman" w:cs="Times New Roman"/>
                <w:sz w:val="16"/>
                <w:szCs w:val="16"/>
              </w:rPr>
              <w:t>,</w:t>
            </w:r>
            <w:r w:rsidRPr="00827701">
              <w:rPr>
                <w:rFonts w:ascii="Times New Roman" w:hAnsi="Times New Roman" w:cs="Times New Roman"/>
                <w:sz w:val="16"/>
                <w:szCs w:val="16"/>
              </w:rPr>
              <w:t>410 (5.4)</w:t>
            </w:r>
          </w:p>
        </w:tc>
        <w:tc>
          <w:tcPr>
            <w:tcW w:w="1276" w:type="dxa"/>
            <w:noWrap/>
            <w:hideMark/>
          </w:tcPr>
          <w:p w14:paraId="69E7F443"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873 (5.2)</w:t>
            </w:r>
          </w:p>
        </w:tc>
        <w:tc>
          <w:tcPr>
            <w:tcW w:w="1134" w:type="dxa"/>
            <w:noWrap/>
            <w:hideMark/>
          </w:tcPr>
          <w:p w14:paraId="0292A927"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10</w:t>
            </w:r>
            <w:r>
              <w:rPr>
                <w:rFonts w:ascii="Times New Roman" w:hAnsi="Times New Roman" w:cs="Times New Roman"/>
                <w:sz w:val="16"/>
                <w:szCs w:val="16"/>
              </w:rPr>
              <w:t>,</w:t>
            </w:r>
            <w:r w:rsidRPr="00827701">
              <w:rPr>
                <w:rFonts w:ascii="Times New Roman" w:hAnsi="Times New Roman" w:cs="Times New Roman"/>
                <w:sz w:val="16"/>
                <w:szCs w:val="16"/>
              </w:rPr>
              <w:t>987 (5.8)</w:t>
            </w:r>
          </w:p>
        </w:tc>
        <w:tc>
          <w:tcPr>
            <w:tcW w:w="1711" w:type="dxa"/>
            <w:noWrap/>
            <w:hideMark/>
          </w:tcPr>
          <w:p w14:paraId="4F6FE57B"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292 (5.4)</w:t>
            </w:r>
          </w:p>
        </w:tc>
        <w:tc>
          <w:tcPr>
            <w:tcW w:w="777" w:type="dxa"/>
            <w:noWrap/>
            <w:hideMark/>
          </w:tcPr>
          <w:p w14:paraId="12C36EE3"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p>
        </w:tc>
      </w:tr>
      <w:tr w:rsidR="0012523A" w:rsidRPr="00827701" w14:paraId="2A19D337" w14:textId="77777777" w:rsidTr="0015750A">
        <w:trPr>
          <w:trHeight w:val="330"/>
        </w:trPr>
        <w:tc>
          <w:tcPr>
            <w:cnfStyle w:val="001000000000" w:firstRow="0" w:lastRow="0" w:firstColumn="1" w:lastColumn="0" w:oddVBand="0" w:evenVBand="0" w:oddHBand="0" w:evenHBand="0" w:firstRowFirstColumn="0" w:firstRowLastColumn="0" w:lastRowFirstColumn="0" w:lastRowLastColumn="0"/>
            <w:tcW w:w="709" w:type="dxa"/>
          </w:tcPr>
          <w:p w14:paraId="0364A0E9" w14:textId="77777777" w:rsidR="0012523A" w:rsidRPr="00827701" w:rsidRDefault="0012523A" w:rsidP="0015750A">
            <w:pPr>
              <w:jc w:val="left"/>
              <w:rPr>
                <w:rFonts w:ascii="Times New Roman" w:hAnsi="Times New Roman" w:cs="Times New Roman"/>
                <w:sz w:val="16"/>
                <w:szCs w:val="16"/>
              </w:rPr>
            </w:pPr>
          </w:p>
        </w:tc>
        <w:tc>
          <w:tcPr>
            <w:tcW w:w="790" w:type="dxa"/>
          </w:tcPr>
          <w:p w14:paraId="467DCB02"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July</w:t>
            </w:r>
          </w:p>
        </w:tc>
        <w:tc>
          <w:tcPr>
            <w:tcW w:w="1053" w:type="dxa"/>
            <w:noWrap/>
            <w:hideMark/>
          </w:tcPr>
          <w:p w14:paraId="62E1E6B0"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26</w:t>
            </w:r>
            <w:r>
              <w:rPr>
                <w:rFonts w:ascii="Times New Roman" w:hAnsi="Times New Roman" w:cs="Times New Roman"/>
                <w:sz w:val="16"/>
                <w:szCs w:val="16"/>
              </w:rPr>
              <w:t>,</w:t>
            </w:r>
            <w:r w:rsidRPr="00827701">
              <w:rPr>
                <w:rFonts w:ascii="Times New Roman" w:hAnsi="Times New Roman" w:cs="Times New Roman"/>
                <w:sz w:val="16"/>
                <w:szCs w:val="16"/>
              </w:rPr>
              <w:t>529 (4.0)</w:t>
            </w:r>
          </w:p>
        </w:tc>
        <w:tc>
          <w:tcPr>
            <w:tcW w:w="1276" w:type="dxa"/>
            <w:noWrap/>
            <w:hideMark/>
          </w:tcPr>
          <w:p w14:paraId="0F5BDB69"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2</w:t>
            </w:r>
            <w:r>
              <w:rPr>
                <w:rFonts w:ascii="Times New Roman" w:hAnsi="Times New Roman" w:cs="Times New Roman"/>
                <w:sz w:val="16"/>
                <w:szCs w:val="16"/>
              </w:rPr>
              <w:t>,</w:t>
            </w:r>
            <w:r w:rsidRPr="00827701">
              <w:rPr>
                <w:rFonts w:ascii="Times New Roman" w:hAnsi="Times New Roman" w:cs="Times New Roman"/>
                <w:sz w:val="16"/>
                <w:szCs w:val="16"/>
              </w:rPr>
              <w:t>300 (4.8)</w:t>
            </w:r>
          </w:p>
        </w:tc>
        <w:tc>
          <w:tcPr>
            <w:tcW w:w="992" w:type="dxa"/>
            <w:noWrap/>
            <w:hideMark/>
          </w:tcPr>
          <w:p w14:paraId="51FD0D15"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996 (4.2)</w:t>
            </w:r>
          </w:p>
        </w:tc>
        <w:tc>
          <w:tcPr>
            <w:tcW w:w="1134" w:type="dxa"/>
            <w:noWrap/>
            <w:hideMark/>
          </w:tcPr>
          <w:p w14:paraId="73EBB279"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91 (5.5)</w:t>
            </w:r>
          </w:p>
        </w:tc>
        <w:tc>
          <w:tcPr>
            <w:tcW w:w="1559" w:type="dxa"/>
            <w:noWrap/>
            <w:hideMark/>
          </w:tcPr>
          <w:p w14:paraId="342AAF9D"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16 (5.3)</w:t>
            </w:r>
          </w:p>
        </w:tc>
        <w:tc>
          <w:tcPr>
            <w:tcW w:w="1276" w:type="dxa"/>
            <w:noWrap/>
            <w:hideMark/>
          </w:tcPr>
          <w:p w14:paraId="649FE3FD"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11</w:t>
            </w:r>
            <w:r>
              <w:rPr>
                <w:rFonts w:ascii="Times New Roman" w:hAnsi="Times New Roman" w:cs="Times New Roman"/>
                <w:sz w:val="16"/>
                <w:szCs w:val="16"/>
              </w:rPr>
              <w:t>,</w:t>
            </w:r>
            <w:r w:rsidRPr="00827701">
              <w:rPr>
                <w:rFonts w:ascii="Times New Roman" w:hAnsi="Times New Roman" w:cs="Times New Roman"/>
                <w:sz w:val="16"/>
                <w:szCs w:val="16"/>
              </w:rPr>
              <w:t>901 (4.1)</w:t>
            </w:r>
          </w:p>
        </w:tc>
        <w:tc>
          <w:tcPr>
            <w:tcW w:w="1276" w:type="dxa"/>
            <w:noWrap/>
            <w:hideMark/>
          </w:tcPr>
          <w:p w14:paraId="64FA4576"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606 (3.6)</w:t>
            </w:r>
          </w:p>
        </w:tc>
        <w:tc>
          <w:tcPr>
            <w:tcW w:w="1134" w:type="dxa"/>
            <w:noWrap/>
            <w:hideMark/>
          </w:tcPr>
          <w:p w14:paraId="7047B6ED"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7</w:t>
            </w:r>
            <w:r>
              <w:rPr>
                <w:rFonts w:ascii="Times New Roman" w:hAnsi="Times New Roman" w:cs="Times New Roman"/>
                <w:sz w:val="16"/>
                <w:szCs w:val="16"/>
              </w:rPr>
              <w:t>,</w:t>
            </w:r>
            <w:r w:rsidRPr="00827701">
              <w:rPr>
                <w:rFonts w:ascii="Times New Roman" w:hAnsi="Times New Roman" w:cs="Times New Roman"/>
                <w:sz w:val="16"/>
                <w:szCs w:val="16"/>
              </w:rPr>
              <w:t>993 (4.2)</w:t>
            </w:r>
          </w:p>
        </w:tc>
        <w:tc>
          <w:tcPr>
            <w:tcW w:w="1711" w:type="dxa"/>
            <w:noWrap/>
            <w:hideMark/>
          </w:tcPr>
          <w:p w14:paraId="0A4193FE"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202 (3.7)</w:t>
            </w:r>
          </w:p>
        </w:tc>
        <w:tc>
          <w:tcPr>
            <w:tcW w:w="777" w:type="dxa"/>
            <w:noWrap/>
            <w:hideMark/>
          </w:tcPr>
          <w:p w14:paraId="10D72E59"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p>
        </w:tc>
      </w:tr>
      <w:tr w:rsidR="0012523A" w:rsidRPr="00827701" w14:paraId="0AF936C5" w14:textId="77777777" w:rsidTr="0015750A">
        <w:trPr>
          <w:trHeight w:val="330"/>
        </w:trPr>
        <w:tc>
          <w:tcPr>
            <w:cnfStyle w:val="001000000000" w:firstRow="0" w:lastRow="0" w:firstColumn="1" w:lastColumn="0" w:oddVBand="0" w:evenVBand="0" w:oddHBand="0" w:evenHBand="0" w:firstRowFirstColumn="0" w:firstRowLastColumn="0" w:lastRowFirstColumn="0" w:lastRowLastColumn="0"/>
            <w:tcW w:w="709" w:type="dxa"/>
          </w:tcPr>
          <w:p w14:paraId="3BC8B860" w14:textId="77777777" w:rsidR="0012523A" w:rsidRPr="00827701" w:rsidRDefault="0012523A" w:rsidP="0015750A">
            <w:pPr>
              <w:jc w:val="left"/>
              <w:rPr>
                <w:rFonts w:ascii="Times New Roman" w:hAnsi="Times New Roman" w:cs="Times New Roman"/>
                <w:sz w:val="16"/>
                <w:szCs w:val="16"/>
              </w:rPr>
            </w:pPr>
          </w:p>
        </w:tc>
        <w:tc>
          <w:tcPr>
            <w:tcW w:w="790" w:type="dxa"/>
          </w:tcPr>
          <w:p w14:paraId="1E561B16"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August</w:t>
            </w:r>
          </w:p>
        </w:tc>
        <w:tc>
          <w:tcPr>
            <w:tcW w:w="1053" w:type="dxa"/>
            <w:noWrap/>
            <w:hideMark/>
          </w:tcPr>
          <w:p w14:paraId="6859D728"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26</w:t>
            </w:r>
            <w:r>
              <w:rPr>
                <w:rFonts w:ascii="Times New Roman" w:hAnsi="Times New Roman" w:cs="Times New Roman"/>
                <w:sz w:val="16"/>
                <w:szCs w:val="16"/>
              </w:rPr>
              <w:t>,</w:t>
            </w:r>
            <w:r w:rsidRPr="00827701">
              <w:rPr>
                <w:rFonts w:ascii="Times New Roman" w:hAnsi="Times New Roman" w:cs="Times New Roman"/>
                <w:sz w:val="16"/>
                <w:szCs w:val="16"/>
              </w:rPr>
              <w:t>155 (3.9)</w:t>
            </w:r>
          </w:p>
        </w:tc>
        <w:tc>
          <w:tcPr>
            <w:tcW w:w="1276" w:type="dxa"/>
            <w:noWrap/>
            <w:hideMark/>
          </w:tcPr>
          <w:p w14:paraId="59A01443"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2</w:t>
            </w:r>
            <w:r>
              <w:rPr>
                <w:rFonts w:ascii="Times New Roman" w:hAnsi="Times New Roman" w:cs="Times New Roman"/>
                <w:sz w:val="16"/>
                <w:szCs w:val="16"/>
              </w:rPr>
              <w:t>,</w:t>
            </w:r>
            <w:r w:rsidRPr="00827701">
              <w:rPr>
                <w:rFonts w:ascii="Times New Roman" w:hAnsi="Times New Roman" w:cs="Times New Roman"/>
                <w:sz w:val="16"/>
                <w:szCs w:val="16"/>
              </w:rPr>
              <w:t>283 (4.8)</w:t>
            </w:r>
          </w:p>
        </w:tc>
        <w:tc>
          <w:tcPr>
            <w:tcW w:w="992" w:type="dxa"/>
            <w:noWrap/>
            <w:hideMark/>
          </w:tcPr>
          <w:p w14:paraId="6D363C68"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920 (3.8)</w:t>
            </w:r>
          </w:p>
        </w:tc>
        <w:tc>
          <w:tcPr>
            <w:tcW w:w="1134" w:type="dxa"/>
            <w:noWrap/>
            <w:hideMark/>
          </w:tcPr>
          <w:p w14:paraId="54B85B77"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84 (5.1)</w:t>
            </w:r>
          </w:p>
        </w:tc>
        <w:tc>
          <w:tcPr>
            <w:tcW w:w="1559" w:type="dxa"/>
            <w:noWrap/>
            <w:hideMark/>
          </w:tcPr>
          <w:p w14:paraId="3F99BD78"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17 (5.6)</w:t>
            </w:r>
          </w:p>
        </w:tc>
        <w:tc>
          <w:tcPr>
            <w:tcW w:w="1276" w:type="dxa"/>
            <w:noWrap/>
            <w:hideMark/>
          </w:tcPr>
          <w:p w14:paraId="08068B40"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11</w:t>
            </w:r>
            <w:r>
              <w:rPr>
                <w:rFonts w:ascii="Times New Roman" w:hAnsi="Times New Roman" w:cs="Times New Roman"/>
                <w:sz w:val="16"/>
                <w:szCs w:val="16"/>
              </w:rPr>
              <w:t>,</w:t>
            </w:r>
            <w:r w:rsidRPr="00827701">
              <w:rPr>
                <w:rFonts w:ascii="Times New Roman" w:hAnsi="Times New Roman" w:cs="Times New Roman"/>
                <w:sz w:val="16"/>
                <w:szCs w:val="16"/>
              </w:rPr>
              <w:t>685 (4.1)</w:t>
            </w:r>
          </w:p>
        </w:tc>
        <w:tc>
          <w:tcPr>
            <w:tcW w:w="1276" w:type="dxa"/>
            <w:noWrap/>
            <w:hideMark/>
          </w:tcPr>
          <w:p w14:paraId="7E18C3E1"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587 (3.5)</w:t>
            </w:r>
          </w:p>
        </w:tc>
        <w:tc>
          <w:tcPr>
            <w:tcW w:w="1134" w:type="dxa"/>
            <w:noWrap/>
            <w:hideMark/>
          </w:tcPr>
          <w:p w14:paraId="171F8055"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7</w:t>
            </w:r>
            <w:r>
              <w:rPr>
                <w:rFonts w:ascii="Times New Roman" w:hAnsi="Times New Roman" w:cs="Times New Roman"/>
                <w:sz w:val="16"/>
                <w:szCs w:val="16"/>
              </w:rPr>
              <w:t>,</w:t>
            </w:r>
            <w:r w:rsidRPr="00827701">
              <w:rPr>
                <w:rFonts w:ascii="Times New Roman" w:hAnsi="Times New Roman" w:cs="Times New Roman"/>
                <w:sz w:val="16"/>
                <w:szCs w:val="16"/>
              </w:rPr>
              <w:t>986 (4.2)</w:t>
            </w:r>
          </w:p>
        </w:tc>
        <w:tc>
          <w:tcPr>
            <w:tcW w:w="1711" w:type="dxa"/>
            <w:noWrap/>
            <w:hideMark/>
          </w:tcPr>
          <w:p w14:paraId="2E8AFE71"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217 (4.0)</w:t>
            </w:r>
          </w:p>
        </w:tc>
        <w:tc>
          <w:tcPr>
            <w:tcW w:w="777" w:type="dxa"/>
            <w:noWrap/>
            <w:hideMark/>
          </w:tcPr>
          <w:p w14:paraId="25500C6B"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p>
        </w:tc>
      </w:tr>
      <w:tr w:rsidR="0012523A" w:rsidRPr="00827701" w14:paraId="3445E28E" w14:textId="77777777" w:rsidTr="0015750A">
        <w:trPr>
          <w:trHeight w:val="330"/>
        </w:trPr>
        <w:tc>
          <w:tcPr>
            <w:cnfStyle w:val="001000000000" w:firstRow="0" w:lastRow="0" w:firstColumn="1" w:lastColumn="0" w:oddVBand="0" w:evenVBand="0" w:oddHBand="0" w:evenHBand="0" w:firstRowFirstColumn="0" w:firstRowLastColumn="0" w:lastRowFirstColumn="0" w:lastRowLastColumn="0"/>
            <w:tcW w:w="709" w:type="dxa"/>
          </w:tcPr>
          <w:p w14:paraId="15B6EB80" w14:textId="77777777" w:rsidR="0012523A" w:rsidRPr="00827701" w:rsidRDefault="0012523A" w:rsidP="0015750A">
            <w:pPr>
              <w:jc w:val="left"/>
              <w:rPr>
                <w:rFonts w:ascii="Times New Roman" w:hAnsi="Times New Roman" w:cs="Times New Roman"/>
                <w:sz w:val="16"/>
                <w:szCs w:val="16"/>
              </w:rPr>
            </w:pPr>
          </w:p>
        </w:tc>
        <w:tc>
          <w:tcPr>
            <w:tcW w:w="790" w:type="dxa"/>
          </w:tcPr>
          <w:p w14:paraId="25754F5D"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September</w:t>
            </w:r>
          </w:p>
        </w:tc>
        <w:tc>
          <w:tcPr>
            <w:tcW w:w="1053" w:type="dxa"/>
            <w:noWrap/>
            <w:hideMark/>
          </w:tcPr>
          <w:p w14:paraId="20726FAA"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43</w:t>
            </w:r>
            <w:r>
              <w:rPr>
                <w:rFonts w:ascii="Times New Roman" w:hAnsi="Times New Roman" w:cs="Times New Roman"/>
                <w:sz w:val="16"/>
                <w:szCs w:val="16"/>
              </w:rPr>
              <w:t>,</w:t>
            </w:r>
            <w:r w:rsidRPr="00827701">
              <w:rPr>
                <w:rFonts w:ascii="Times New Roman" w:hAnsi="Times New Roman" w:cs="Times New Roman"/>
                <w:sz w:val="16"/>
                <w:szCs w:val="16"/>
              </w:rPr>
              <w:t>225 (6.5)</w:t>
            </w:r>
          </w:p>
        </w:tc>
        <w:tc>
          <w:tcPr>
            <w:tcW w:w="1276" w:type="dxa"/>
            <w:noWrap/>
            <w:hideMark/>
          </w:tcPr>
          <w:p w14:paraId="61328E2B"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3</w:t>
            </w:r>
            <w:r>
              <w:rPr>
                <w:rFonts w:ascii="Times New Roman" w:hAnsi="Times New Roman" w:cs="Times New Roman"/>
                <w:sz w:val="16"/>
                <w:szCs w:val="16"/>
              </w:rPr>
              <w:t>,</w:t>
            </w:r>
            <w:r w:rsidRPr="00827701">
              <w:rPr>
                <w:rFonts w:ascii="Times New Roman" w:hAnsi="Times New Roman" w:cs="Times New Roman"/>
                <w:sz w:val="16"/>
                <w:szCs w:val="16"/>
              </w:rPr>
              <w:t>192 (6.6)</w:t>
            </w:r>
          </w:p>
        </w:tc>
        <w:tc>
          <w:tcPr>
            <w:tcW w:w="992" w:type="dxa"/>
            <w:noWrap/>
            <w:hideMark/>
          </w:tcPr>
          <w:p w14:paraId="6B84F769"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1</w:t>
            </w:r>
            <w:r>
              <w:rPr>
                <w:rFonts w:ascii="Times New Roman" w:hAnsi="Times New Roman" w:cs="Times New Roman"/>
                <w:sz w:val="16"/>
                <w:szCs w:val="16"/>
              </w:rPr>
              <w:t>,</w:t>
            </w:r>
            <w:r w:rsidRPr="00827701">
              <w:rPr>
                <w:rFonts w:ascii="Times New Roman" w:hAnsi="Times New Roman" w:cs="Times New Roman"/>
                <w:sz w:val="16"/>
                <w:szCs w:val="16"/>
              </w:rPr>
              <w:t>382 (5.8)</w:t>
            </w:r>
          </w:p>
        </w:tc>
        <w:tc>
          <w:tcPr>
            <w:tcW w:w="1134" w:type="dxa"/>
            <w:noWrap/>
            <w:hideMark/>
          </w:tcPr>
          <w:p w14:paraId="671477A5"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101 (6.1)</w:t>
            </w:r>
          </w:p>
        </w:tc>
        <w:tc>
          <w:tcPr>
            <w:tcW w:w="1559" w:type="dxa"/>
            <w:noWrap/>
            <w:hideMark/>
          </w:tcPr>
          <w:p w14:paraId="173EE290"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22 (7.3)</w:t>
            </w:r>
          </w:p>
        </w:tc>
        <w:tc>
          <w:tcPr>
            <w:tcW w:w="1276" w:type="dxa"/>
            <w:noWrap/>
            <w:hideMark/>
          </w:tcPr>
          <w:p w14:paraId="62867E2F"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19</w:t>
            </w:r>
            <w:r>
              <w:rPr>
                <w:rFonts w:ascii="Times New Roman" w:hAnsi="Times New Roman" w:cs="Times New Roman"/>
                <w:sz w:val="16"/>
                <w:szCs w:val="16"/>
              </w:rPr>
              <w:t>,</w:t>
            </w:r>
            <w:r w:rsidRPr="00827701">
              <w:rPr>
                <w:rFonts w:ascii="Times New Roman" w:hAnsi="Times New Roman" w:cs="Times New Roman"/>
                <w:sz w:val="16"/>
                <w:szCs w:val="16"/>
              </w:rPr>
              <w:t>732 (6.9)</w:t>
            </w:r>
          </w:p>
        </w:tc>
        <w:tc>
          <w:tcPr>
            <w:tcW w:w="1276" w:type="dxa"/>
            <w:noWrap/>
            <w:hideMark/>
          </w:tcPr>
          <w:p w14:paraId="5CA3C30A"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1</w:t>
            </w:r>
            <w:r>
              <w:rPr>
                <w:rFonts w:ascii="Times New Roman" w:hAnsi="Times New Roman" w:cs="Times New Roman"/>
                <w:sz w:val="16"/>
                <w:szCs w:val="16"/>
              </w:rPr>
              <w:t>,</w:t>
            </w:r>
            <w:r w:rsidRPr="00827701">
              <w:rPr>
                <w:rFonts w:ascii="Times New Roman" w:hAnsi="Times New Roman" w:cs="Times New Roman"/>
                <w:sz w:val="16"/>
                <w:szCs w:val="16"/>
              </w:rPr>
              <w:t>149 (6.8)</w:t>
            </w:r>
          </w:p>
        </w:tc>
        <w:tc>
          <w:tcPr>
            <w:tcW w:w="1134" w:type="dxa"/>
            <w:noWrap/>
            <w:hideMark/>
          </w:tcPr>
          <w:p w14:paraId="117E3B0A"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12</w:t>
            </w:r>
            <w:r>
              <w:rPr>
                <w:rFonts w:ascii="Times New Roman" w:hAnsi="Times New Roman" w:cs="Times New Roman"/>
                <w:sz w:val="16"/>
                <w:szCs w:val="16"/>
              </w:rPr>
              <w:t>,</w:t>
            </w:r>
            <w:r w:rsidRPr="00827701">
              <w:rPr>
                <w:rFonts w:ascii="Times New Roman" w:hAnsi="Times New Roman" w:cs="Times New Roman"/>
                <w:sz w:val="16"/>
                <w:szCs w:val="16"/>
              </w:rPr>
              <w:t>710 (6.7)</w:t>
            </w:r>
          </w:p>
        </w:tc>
        <w:tc>
          <w:tcPr>
            <w:tcW w:w="1711" w:type="dxa"/>
            <w:noWrap/>
            <w:hideMark/>
          </w:tcPr>
          <w:p w14:paraId="32ABB165"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307 (5.7)</w:t>
            </w:r>
          </w:p>
        </w:tc>
        <w:tc>
          <w:tcPr>
            <w:tcW w:w="777" w:type="dxa"/>
            <w:noWrap/>
            <w:hideMark/>
          </w:tcPr>
          <w:p w14:paraId="7FC14375"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p>
        </w:tc>
      </w:tr>
      <w:tr w:rsidR="0012523A" w:rsidRPr="00827701" w14:paraId="46F34D10" w14:textId="77777777" w:rsidTr="0015750A">
        <w:trPr>
          <w:trHeight w:val="330"/>
        </w:trPr>
        <w:tc>
          <w:tcPr>
            <w:cnfStyle w:val="001000000000" w:firstRow="0" w:lastRow="0" w:firstColumn="1" w:lastColumn="0" w:oddVBand="0" w:evenVBand="0" w:oddHBand="0" w:evenHBand="0" w:firstRowFirstColumn="0" w:firstRowLastColumn="0" w:lastRowFirstColumn="0" w:lastRowLastColumn="0"/>
            <w:tcW w:w="709" w:type="dxa"/>
          </w:tcPr>
          <w:p w14:paraId="78112F95" w14:textId="77777777" w:rsidR="0012523A" w:rsidRPr="00827701" w:rsidRDefault="0012523A" w:rsidP="0015750A">
            <w:pPr>
              <w:jc w:val="left"/>
              <w:rPr>
                <w:rFonts w:ascii="Times New Roman" w:hAnsi="Times New Roman" w:cs="Times New Roman"/>
                <w:sz w:val="16"/>
                <w:szCs w:val="16"/>
              </w:rPr>
            </w:pPr>
          </w:p>
        </w:tc>
        <w:tc>
          <w:tcPr>
            <w:tcW w:w="790" w:type="dxa"/>
          </w:tcPr>
          <w:p w14:paraId="465B6AB4"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October</w:t>
            </w:r>
          </w:p>
        </w:tc>
        <w:tc>
          <w:tcPr>
            <w:tcW w:w="1053" w:type="dxa"/>
            <w:noWrap/>
            <w:hideMark/>
          </w:tcPr>
          <w:p w14:paraId="3C1953BB"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52</w:t>
            </w:r>
            <w:r>
              <w:rPr>
                <w:rFonts w:ascii="Times New Roman" w:hAnsi="Times New Roman" w:cs="Times New Roman"/>
                <w:sz w:val="16"/>
                <w:szCs w:val="16"/>
              </w:rPr>
              <w:t>,</w:t>
            </w:r>
            <w:r w:rsidRPr="00827701">
              <w:rPr>
                <w:rFonts w:ascii="Times New Roman" w:hAnsi="Times New Roman" w:cs="Times New Roman"/>
                <w:sz w:val="16"/>
                <w:szCs w:val="16"/>
              </w:rPr>
              <w:t>632 (7.9)</w:t>
            </w:r>
          </w:p>
        </w:tc>
        <w:tc>
          <w:tcPr>
            <w:tcW w:w="1276" w:type="dxa"/>
            <w:noWrap/>
            <w:hideMark/>
          </w:tcPr>
          <w:p w14:paraId="32AE0CB1"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3</w:t>
            </w:r>
            <w:r>
              <w:rPr>
                <w:rFonts w:ascii="Times New Roman" w:hAnsi="Times New Roman" w:cs="Times New Roman"/>
                <w:sz w:val="16"/>
                <w:szCs w:val="16"/>
              </w:rPr>
              <w:t>,</w:t>
            </w:r>
            <w:r w:rsidRPr="00827701">
              <w:rPr>
                <w:rFonts w:ascii="Times New Roman" w:hAnsi="Times New Roman" w:cs="Times New Roman"/>
                <w:sz w:val="16"/>
                <w:szCs w:val="16"/>
              </w:rPr>
              <w:t>638 (7.6)</w:t>
            </w:r>
          </w:p>
        </w:tc>
        <w:tc>
          <w:tcPr>
            <w:tcW w:w="992" w:type="dxa"/>
            <w:noWrap/>
            <w:hideMark/>
          </w:tcPr>
          <w:p w14:paraId="5A29C162"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1</w:t>
            </w:r>
            <w:r>
              <w:rPr>
                <w:rFonts w:ascii="Times New Roman" w:hAnsi="Times New Roman" w:cs="Times New Roman"/>
                <w:sz w:val="16"/>
                <w:szCs w:val="16"/>
              </w:rPr>
              <w:t>,</w:t>
            </w:r>
            <w:r w:rsidRPr="00827701">
              <w:rPr>
                <w:rFonts w:ascii="Times New Roman" w:hAnsi="Times New Roman" w:cs="Times New Roman"/>
                <w:sz w:val="16"/>
                <w:szCs w:val="16"/>
              </w:rPr>
              <w:t>795 (7.5)</w:t>
            </w:r>
          </w:p>
        </w:tc>
        <w:tc>
          <w:tcPr>
            <w:tcW w:w="1134" w:type="dxa"/>
            <w:noWrap/>
            <w:hideMark/>
          </w:tcPr>
          <w:p w14:paraId="0EECB9B3"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159 (9.6)</w:t>
            </w:r>
          </w:p>
        </w:tc>
        <w:tc>
          <w:tcPr>
            <w:tcW w:w="1559" w:type="dxa"/>
            <w:noWrap/>
            <w:hideMark/>
          </w:tcPr>
          <w:p w14:paraId="2A9CCD7D"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29 (9.6)</w:t>
            </w:r>
          </w:p>
        </w:tc>
        <w:tc>
          <w:tcPr>
            <w:tcW w:w="1276" w:type="dxa"/>
            <w:noWrap/>
            <w:hideMark/>
          </w:tcPr>
          <w:p w14:paraId="5C83F67F"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23</w:t>
            </w:r>
            <w:r>
              <w:rPr>
                <w:rFonts w:ascii="Times New Roman" w:hAnsi="Times New Roman" w:cs="Times New Roman"/>
                <w:sz w:val="16"/>
                <w:szCs w:val="16"/>
              </w:rPr>
              <w:t>,</w:t>
            </w:r>
            <w:r w:rsidRPr="00827701">
              <w:rPr>
                <w:rFonts w:ascii="Times New Roman" w:hAnsi="Times New Roman" w:cs="Times New Roman"/>
                <w:sz w:val="16"/>
                <w:szCs w:val="16"/>
              </w:rPr>
              <w:t>800 (8.3)</w:t>
            </w:r>
          </w:p>
        </w:tc>
        <w:tc>
          <w:tcPr>
            <w:tcW w:w="1276" w:type="dxa"/>
            <w:noWrap/>
            <w:hideMark/>
          </w:tcPr>
          <w:p w14:paraId="4D9447EB"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1</w:t>
            </w:r>
            <w:r>
              <w:rPr>
                <w:rFonts w:ascii="Times New Roman" w:hAnsi="Times New Roman" w:cs="Times New Roman"/>
                <w:sz w:val="16"/>
                <w:szCs w:val="16"/>
              </w:rPr>
              <w:t>,</w:t>
            </w:r>
            <w:r w:rsidRPr="00827701">
              <w:rPr>
                <w:rFonts w:ascii="Times New Roman" w:hAnsi="Times New Roman" w:cs="Times New Roman"/>
                <w:sz w:val="16"/>
                <w:szCs w:val="16"/>
              </w:rPr>
              <w:t>409 (8.3)</w:t>
            </w:r>
          </w:p>
        </w:tc>
        <w:tc>
          <w:tcPr>
            <w:tcW w:w="1134" w:type="dxa"/>
            <w:noWrap/>
            <w:hideMark/>
          </w:tcPr>
          <w:p w14:paraId="4C97DDC8"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15</w:t>
            </w:r>
            <w:r>
              <w:rPr>
                <w:rFonts w:ascii="Times New Roman" w:hAnsi="Times New Roman" w:cs="Times New Roman"/>
                <w:sz w:val="16"/>
                <w:szCs w:val="16"/>
              </w:rPr>
              <w:t>,</w:t>
            </w:r>
            <w:r w:rsidRPr="00827701">
              <w:rPr>
                <w:rFonts w:ascii="Times New Roman" w:hAnsi="Times New Roman" w:cs="Times New Roman"/>
                <w:sz w:val="16"/>
                <w:szCs w:val="16"/>
              </w:rPr>
              <w:t>794 (8.3)</w:t>
            </w:r>
          </w:p>
        </w:tc>
        <w:tc>
          <w:tcPr>
            <w:tcW w:w="1711" w:type="dxa"/>
            <w:noWrap/>
            <w:hideMark/>
          </w:tcPr>
          <w:p w14:paraId="79243292"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419 (7.7)</w:t>
            </w:r>
          </w:p>
        </w:tc>
        <w:tc>
          <w:tcPr>
            <w:tcW w:w="777" w:type="dxa"/>
            <w:noWrap/>
            <w:hideMark/>
          </w:tcPr>
          <w:p w14:paraId="7CB500F9"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p>
        </w:tc>
      </w:tr>
      <w:tr w:rsidR="0012523A" w:rsidRPr="00827701" w14:paraId="18A7FD08" w14:textId="77777777" w:rsidTr="0015750A">
        <w:trPr>
          <w:trHeight w:val="330"/>
        </w:trPr>
        <w:tc>
          <w:tcPr>
            <w:cnfStyle w:val="001000000000" w:firstRow="0" w:lastRow="0" w:firstColumn="1" w:lastColumn="0" w:oddVBand="0" w:evenVBand="0" w:oddHBand="0" w:evenHBand="0" w:firstRowFirstColumn="0" w:firstRowLastColumn="0" w:lastRowFirstColumn="0" w:lastRowLastColumn="0"/>
            <w:tcW w:w="709" w:type="dxa"/>
          </w:tcPr>
          <w:p w14:paraId="7EE03B58" w14:textId="77777777" w:rsidR="0012523A" w:rsidRPr="00827701" w:rsidRDefault="0012523A" w:rsidP="0015750A">
            <w:pPr>
              <w:jc w:val="left"/>
              <w:rPr>
                <w:rFonts w:ascii="Times New Roman" w:hAnsi="Times New Roman" w:cs="Times New Roman"/>
                <w:sz w:val="16"/>
                <w:szCs w:val="16"/>
              </w:rPr>
            </w:pPr>
          </w:p>
        </w:tc>
        <w:tc>
          <w:tcPr>
            <w:tcW w:w="790" w:type="dxa"/>
          </w:tcPr>
          <w:p w14:paraId="7B51ABAE"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November</w:t>
            </w:r>
          </w:p>
        </w:tc>
        <w:tc>
          <w:tcPr>
            <w:tcW w:w="1053" w:type="dxa"/>
            <w:noWrap/>
            <w:hideMark/>
          </w:tcPr>
          <w:p w14:paraId="07343736"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62</w:t>
            </w:r>
            <w:r>
              <w:rPr>
                <w:rFonts w:ascii="Times New Roman" w:hAnsi="Times New Roman" w:cs="Times New Roman"/>
                <w:sz w:val="16"/>
                <w:szCs w:val="16"/>
              </w:rPr>
              <w:t>,</w:t>
            </w:r>
            <w:r w:rsidRPr="00827701">
              <w:rPr>
                <w:rFonts w:ascii="Times New Roman" w:hAnsi="Times New Roman" w:cs="Times New Roman"/>
                <w:sz w:val="16"/>
                <w:szCs w:val="16"/>
              </w:rPr>
              <w:t>279 (9.4)</w:t>
            </w:r>
          </w:p>
        </w:tc>
        <w:tc>
          <w:tcPr>
            <w:tcW w:w="1276" w:type="dxa"/>
            <w:noWrap/>
            <w:hideMark/>
          </w:tcPr>
          <w:p w14:paraId="7936D5F9"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4</w:t>
            </w:r>
            <w:r>
              <w:rPr>
                <w:rFonts w:ascii="Times New Roman" w:hAnsi="Times New Roman" w:cs="Times New Roman"/>
                <w:sz w:val="16"/>
                <w:szCs w:val="16"/>
              </w:rPr>
              <w:t>,</w:t>
            </w:r>
            <w:r w:rsidRPr="00827701">
              <w:rPr>
                <w:rFonts w:ascii="Times New Roman" w:hAnsi="Times New Roman" w:cs="Times New Roman"/>
                <w:sz w:val="16"/>
                <w:szCs w:val="16"/>
              </w:rPr>
              <w:t>144 (8.6)</w:t>
            </w:r>
          </w:p>
        </w:tc>
        <w:tc>
          <w:tcPr>
            <w:tcW w:w="992" w:type="dxa"/>
            <w:noWrap/>
            <w:hideMark/>
          </w:tcPr>
          <w:p w14:paraId="47BBBCF9"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2</w:t>
            </w:r>
            <w:r>
              <w:rPr>
                <w:rFonts w:ascii="Times New Roman" w:hAnsi="Times New Roman" w:cs="Times New Roman"/>
                <w:sz w:val="16"/>
                <w:szCs w:val="16"/>
              </w:rPr>
              <w:t>,</w:t>
            </w:r>
            <w:r w:rsidRPr="00827701">
              <w:rPr>
                <w:rFonts w:ascii="Times New Roman" w:hAnsi="Times New Roman" w:cs="Times New Roman"/>
                <w:sz w:val="16"/>
                <w:szCs w:val="16"/>
              </w:rPr>
              <w:t>016 (8.4)</w:t>
            </w:r>
          </w:p>
        </w:tc>
        <w:tc>
          <w:tcPr>
            <w:tcW w:w="1134" w:type="dxa"/>
            <w:noWrap/>
            <w:hideMark/>
          </w:tcPr>
          <w:p w14:paraId="084D7EB1"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169 (10.2)</w:t>
            </w:r>
          </w:p>
        </w:tc>
        <w:tc>
          <w:tcPr>
            <w:tcW w:w="1559" w:type="dxa"/>
            <w:noWrap/>
            <w:hideMark/>
          </w:tcPr>
          <w:p w14:paraId="200204CD"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21 (7.0)</w:t>
            </w:r>
          </w:p>
        </w:tc>
        <w:tc>
          <w:tcPr>
            <w:tcW w:w="1276" w:type="dxa"/>
            <w:noWrap/>
            <w:hideMark/>
          </w:tcPr>
          <w:p w14:paraId="087EDE4E"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27</w:t>
            </w:r>
            <w:r>
              <w:rPr>
                <w:rFonts w:ascii="Times New Roman" w:hAnsi="Times New Roman" w:cs="Times New Roman"/>
                <w:sz w:val="16"/>
                <w:szCs w:val="16"/>
              </w:rPr>
              <w:t>,</w:t>
            </w:r>
            <w:r w:rsidRPr="00827701">
              <w:rPr>
                <w:rFonts w:ascii="Times New Roman" w:hAnsi="Times New Roman" w:cs="Times New Roman"/>
                <w:sz w:val="16"/>
                <w:szCs w:val="16"/>
              </w:rPr>
              <w:t>338 (9.5)</w:t>
            </w:r>
          </w:p>
        </w:tc>
        <w:tc>
          <w:tcPr>
            <w:tcW w:w="1276" w:type="dxa"/>
            <w:noWrap/>
            <w:hideMark/>
          </w:tcPr>
          <w:p w14:paraId="062301CC"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1</w:t>
            </w:r>
            <w:r>
              <w:rPr>
                <w:rFonts w:ascii="Times New Roman" w:hAnsi="Times New Roman" w:cs="Times New Roman"/>
                <w:sz w:val="16"/>
                <w:szCs w:val="16"/>
              </w:rPr>
              <w:t>,</w:t>
            </w:r>
            <w:r w:rsidRPr="00827701">
              <w:rPr>
                <w:rFonts w:ascii="Times New Roman" w:hAnsi="Times New Roman" w:cs="Times New Roman"/>
                <w:sz w:val="16"/>
                <w:szCs w:val="16"/>
              </w:rPr>
              <w:t>541 (9.1)</w:t>
            </w:r>
          </w:p>
        </w:tc>
        <w:tc>
          <w:tcPr>
            <w:tcW w:w="1134" w:type="dxa"/>
            <w:noWrap/>
            <w:hideMark/>
          </w:tcPr>
          <w:p w14:paraId="0808B013"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18</w:t>
            </w:r>
            <w:r>
              <w:rPr>
                <w:rFonts w:ascii="Times New Roman" w:hAnsi="Times New Roman" w:cs="Times New Roman"/>
                <w:sz w:val="16"/>
                <w:szCs w:val="16"/>
              </w:rPr>
              <w:t>,</w:t>
            </w:r>
            <w:r w:rsidRPr="00827701">
              <w:rPr>
                <w:rFonts w:ascii="Times New Roman" w:hAnsi="Times New Roman" w:cs="Times New Roman"/>
                <w:sz w:val="16"/>
                <w:szCs w:val="16"/>
              </w:rPr>
              <w:t>695 (9.9)</w:t>
            </w:r>
          </w:p>
        </w:tc>
        <w:tc>
          <w:tcPr>
            <w:tcW w:w="1711" w:type="dxa"/>
            <w:noWrap/>
            <w:hideMark/>
          </w:tcPr>
          <w:p w14:paraId="50578EE2"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529 (9.8)</w:t>
            </w:r>
          </w:p>
        </w:tc>
        <w:tc>
          <w:tcPr>
            <w:tcW w:w="777" w:type="dxa"/>
            <w:noWrap/>
            <w:hideMark/>
          </w:tcPr>
          <w:p w14:paraId="4A1166F7"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p>
        </w:tc>
      </w:tr>
      <w:tr w:rsidR="0012523A" w:rsidRPr="00827701" w14:paraId="75E7C6A6" w14:textId="77777777" w:rsidTr="0015750A">
        <w:trPr>
          <w:trHeight w:val="330"/>
        </w:trPr>
        <w:tc>
          <w:tcPr>
            <w:cnfStyle w:val="001000000000" w:firstRow="0" w:lastRow="0" w:firstColumn="1" w:lastColumn="0" w:oddVBand="0" w:evenVBand="0" w:oddHBand="0" w:evenHBand="0" w:firstRowFirstColumn="0" w:firstRowLastColumn="0" w:lastRowFirstColumn="0" w:lastRowLastColumn="0"/>
            <w:tcW w:w="709" w:type="dxa"/>
          </w:tcPr>
          <w:p w14:paraId="7FA2D393" w14:textId="77777777" w:rsidR="0012523A" w:rsidRPr="00827701" w:rsidRDefault="0012523A" w:rsidP="0015750A">
            <w:pPr>
              <w:jc w:val="left"/>
              <w:rPr>
                <w:rFonts w:ascii="Times New Roman" w:hAnsi="Times New Roman" w:cs="Times New Roman"/>
                <w:sz w:val="16"/>
                <w:szCs w:val="16"/>
              </w:rPr>
            </w:pPr>
          </w:p>
        </w:tc>
        <w:tc>
          <w:tcPr>
            <w:tcW w:w="790" w:type="dxa"/>
          </w:tcPr>
          <w:p w14:paraId="249BAD08"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December</w:t>
            </w:r>
          </w:p>
        </w:tc>
        <w:tc>
          <w:tcPr>
            <w:tcW w:w="1053" w:type="dxa"/>
            <w:noWrap/>
            <w:hideMark/>
          </w:tcPr>
          <w:p w14:paraId="0349E4DA"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71</w:t>
            </w:r>
            <w:r>
              <w:rPr>
                <w:rFonts w:ascii="Times New Roman" w:hAnsi="Times New Roman" w:cs="Times New Roman"/>
                <w:sz w:val="16"/>
                <w:szCs w:val="16"/>
              </w:rPr>
              <w:t>,</w:t>
            </w:r>
            <w:r w:rsidRPr="00827701">
              <w:rPr>
                <w:rFonts w:ascii="Times New Roman" w:hAnsi="Times New Roman" w:cs="Times New Roman"/>
                <w:sz w:val="16"/>
                <w:szCs w:val="16"/>
              </w:rPr>
              <w:t>050 (10.7)</w:t>
            </w:r>
          </w:p>
        </w:tc>
        <w:tc>
          <w:tcPr>
            <w:tcW w:w="1276" w:type="dxa"/>
            <w:noWrap/>
            <w:hideMark/>
          </w:tcPr>
          <w:p w14:paraId="44DD239C"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5</w:t>
            </w:r>
            <w:r>
              <w:rPr>
                <w:rFonts w:ascii="Times New Roman" w:hAnsi="Times New Roman" w:cs="Times New Roman"/>
                <w:sz w:val="16"/>
                <w:szCs w:val="16"/>
              </w:rPr>
              <w:t>,</w:t>
            </w:r>
            <w:r w:rsidRPr="00827701">
              <w:rPr>
                <w:rFonts w:ascii="Times New Roman" w:hAnsi="Times New Roman" w:cs="Times New Roman"/>
                <w:sz w:val="16"/>
                <w:szCs w:val="16"/>
              </w:rPr>
              <w:t>034 (10.5)</w:t>
            </w:r>
          </w:p>
        </w:tc>
        <w:tc>
          <w:tcPr>
            <w:tcW w:w="992" w:type="dxa"/>
            <w:noWrap/>
            <w:hideMark/>
          </w:tcPr>
          <w:p w14:paraId="72ABFC26"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2</w:t>
            </w:r>
            <w:r>
              <w:rPr>
                <w:rFonts w:ascii="Times New Roman" w:hAnsi="Times New Roman" w:cs="Times New Roman"/>
                <w:sz w:val="16"/>
                <w:szCs w:val="16"/>
              </w:rPr>
              <w:t>,</w:t>
            </w:r>
            <w:r w:rsidRPr="00827701">
              <w:rPr>
                <w:rFonts w:ascii="Times New Roman" w:hAnsi="Times New Roman" w:cs="Times New Roman"/>
                <w:sz w:val="16"/>
                <w:szCs w:val="16"/>
              </w:rPr>
              <w:t>331 (9.7)</w:t>
            </w:r>
          </w:p>
        </w:tc>
        <w:tc>
          <w:tcPr>
            <w:tcW w:w="1134" w:type="dxa"/>
            <w:noWrap/>
            <w:hideMark/>
          </w:tcPr>
          <w:p w14:paraId="4AF544E6"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165 (10.0)</w:t>
            </w:r>
          </w:p>
        </w:tc>
        <w:tc>
          <w:tcPr>
            <w:tcW w:w="1559" w:type="dxa"/>
            <w:noWrap/>
            <w:hideMark/>
          </w:tcPr>
          <w:p w14:paraId="3E611893"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31 (10.3)</w:t>
            </w:r>
          </w:p>
        </w:tc>
        <w:tc>
          <w:tcPr>
            <w:tcW w:w="1276" w:type="dxa"/>
            <w:noWrap/>
            <w:hideMark/>
          </w:tcPr>
          <w:p w14:paraId="2DF8A442"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31</w:t>
            </w:r>
            <w:r>
              <w:rPr>
                <w:rFonts w:ascii="Times New Roman" w:hAnsi="Times New Roman" w:cs="Times New Roman"/>
                <w:sz w:val="16"/>
                <w:szCs w:val="16"/>
              </w:rPr>
              <w:t>,</w:t>
            </w:r>
            <w:r w:rsidRPr="00827701">
              <w:rPr>
                <w:rFonts w:ascii="Times New Roman" w:hAnsi="Times New Roman" w:cs="Times New Roman"/>
                <w:sz w:val="16"/>
                <w:szCs w:val="16"/>
              </w:rPr>
              <w:t>687 (11.0)</w:t>
            </w:r>
          </w:p>
        </w:tc>
        <w:tc>
          <w:tcPr>
            <w:tcW w:w="1276" w:type="dxa"/>
            <w:noWrap/>
            <w:hideMark/>
          </w:tcPr>
          <w:p w14:paraId="36C23E2F"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1</w:t>
            </w:r>
            <w:r>
              <w:rPr>
                <w:rFonts w:ascii="Times New Roman" w:hAnsi="Times New Roman" w:cs="Times New Roman"/>
                <w:sz w:val="16"/>
                <w:szCs w:val="16"/>
              </w:rPr>
              <w:t>,</w:t>
            </w:r>
            <w:r w:rsidRPr="00827701">
              <w:rPr>
                <w:rFonts w:ascii="Times New Roman" w:hAnsi="Times New Roman" w:cs="Times New Roman"/>
                <w:sz w:val="16"/>
                <w:szCs w:val="16"/>
              </w:rPr>
              <w:t>747 (10.3)</w:t>
            </w:r>
          </w:p>
        </w:tc>
        <w:tc>
          <w:tcPr>
            <w:tcW w:w="1134" w:type="dxa"/>
            <w:noWrap/>
            <w:hideMark/>
          </w:tcPr>
          <w:p w14:paraId="54D8727B"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21</w:t>
            </w:r>
            <w:r>
              <w:rPr>
                <w:rFonts w:ascii="Times New Roman" w:hAnsi="Times New Roman" w:cs="Times New Roman"/>
                <w:sz w:val="16"/>
                <w:szCs w:val="16"/>
              </w:rPr>
              <w:t>,</w:t>
            </w:r>
            <w:r w:rsidRPr="00827701">
              <w:rPr>
                <w:rFonts w:ascii="Times New Roman" w:hAnsi="Times New Roman" w:cs="Times New Roman"/>
                <w:sz w:val="16"/>
                <w:szCs w:val="16"/>
              </w:rPr>
              <w:t>428 (11.3)</w:t>
            </w:r>
          </w:p>
        </w:tc>
        <w:tc>
          <w:tcPr>
            <w:tcW w:w="1711" w:type="dxa"/>
            <w:noWrap/>
            <w:hideMark/>
          </w:tcPr>
          <w:p w14:paraId="0EACB79F"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hAnsi="Times New Roman" w:cs="Times New Roman"/>
                <w:sz w:val="16"/>
                <w:szCs w:val="16"/>
              </w:rPr>
              <w:t>572 (10.6)</w:t>
            </w:r>
          </w:p>
        </w:tc>
        <w:tc>
          <w:tcPr>
            <w:tcW w:w="777" w:type="dxa"/>
            <w:noWrap/>
            <w:hideMark/>
          </w:tcPr>
          <w:p w14:paraId="130D078F"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p>
        </w:tc>
      </w:tr>
      <w:tr w:rsidR="0012523A" w:rsidRPr="00827701" w14:paraId="2CD66C75" w14:textId="77777777" w:rsidTr="0015750A">
        <w:trPr>
          <w:trHeight w:val="330"/>
        </w:trPr>
        <w:tc>
          <w:tcPr>
            <w:cnfStyle w:val="001000000000" w:firstRow="0" w:lastRow="0" w:firstColumn="1" w:lastColumn="0" w:oddVBand="0" w:evenVBand="0" w:oddHBand="0" w:evenHBand="0" w:firstRowFirstColumn="0" w:firstRowLastColumn="0" w:lastRowFirstColumn="0" w:lastRowLastColumn="0"/>
            <w:tcW w:w="1499" w:type="dxa"/>
            <w:gridSpan w:val="2"/>
          </w:tcPr>
          <w:p w14:paraId="57BCB601" w14:textId="77777777" w:rsidR="0012523A" w:rsidRPr="00827701" w:rsidRDefault="0012523A" w:rsidP="0015750A">
            <w:pPr>
              <w:jc w:val="center"/>
              <w:rPr>
                <w:rFonts w:ascii="Times New Roman" w:hAnsi="Times New Roman" w:cs="Times New Roman"/>
                <w:sz w:val="16"/>
                <w:szCs w:val="16"/>
              </w:rPr>
            </w:pPr>
            <w:r w:rsidRPr="00827701">
              <w:rPr>
                <w:rFonts w:ascii="Times New Roman" w:hAnsi="Times New Roman" w:cs="Times New Roman"/>
                <w:sz w:val="16"/>
                <w:szCs w:val="16"/>
              </w:rPr>
              <w:t xml:space="preserve">Treatment duration </w:t>
            </w:r>
          </w:p>
          <w:p w14:paraId="7D9F2D2F" w14:textId="77777777" w:rsidR="0012523A" w:rsidRPr="00827701" w:rsidRDefault="0012523A" w:rsidP="0015750A">
            <w:pPr>
              <w:jc w:val="center"/>
              <w:rPr>
                <w:rFonts w:ascii="Times New Roman" w:hAnsi="Times New Roman" w:cs="Times New Roman"/>
                <w:sz w:val="16"/>
                <w:szCs w:val="16"/>
              </w:rPr>
            </w:pPr>
            <w:r w:rsidRPr="00827701">
              <w:rPr>
                <w:rFonts w:ascii="Times New Roman" w:hAnsi="Times New Roman" w:cs="Times New Roman"/>
                <w:sz w:val="16"/>
                <w:szCs w:val="16"/>
              </w:rPr>
              <w:t>(mean (SD))</w:t>
            </w:r>
          </w:p>
        </w:tc>
        <w:tc>
          <w:tcPr>
            <w:tcW w:w="1053" w:type="dxa"/>
            <w:noWrap/>
            <w:vAlign w:val="center"/>
          </w:tcPr>
          <w:p w14:paraId="5E9568B2"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eastAsia="맑은 고딕" w:hAnsi="Times New Roman" w:cs="Times New Roman"/>
                <w:color w:val="000000"/>
                <w:kern w:val="0"/>
                <w:sz w:val="16"/>
                <w:szCs w:val="16"/>
              </w:rPr>
              <w:t>4.79 (3.90)</w:t>
            </w:r>
          </w:p>
        </w:tc>
        <w:tc>
          <w:tcPr>
            <w:tcW w:w="1276" w:type="dxa"/>
            <w:noWrap/>
            <w:vAlign w:val="center"/>
          </w:tcPr>
          <w:p w14:paraId="24DE61FD"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eastAsia="맑은 고딕" w:hAnsi="Times New Roman" w:cs="Times New Roman"/>
                <w:color w:val="000000"/>
                <w:kern w:val="0"/>
                <w:sz w:val="16"/>
                <w:szCs w:val="16"/>
              </w:rPr>
              <w:t>6.05 (5.44)</w:t>
            </w:r>
          </w:p>
        </w:tc>
        <w:tc>
          <w:tcPr>
            <w:tcW w:w="992" w:type="dxa"/>
            <w:noWrap/>
            <w:vAlign w:val="center"/>
          </w:tcPr>
          <w:p w14:paraId="0261DAEA"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eastAsia="맑은 고딕" w:hAnsi="Times New Roman" w:cs="Times New Roman"/>
                <w:color w:val="000000"/>
                <w:kern w:val="0"/>
                <w:sz w:val="16"/>
                <w:szCs w:val="16"/>
              </w:rPr>
              <w:t>5.76 (5.25)</w:t>
            </w:r>
          </w:p>
        </w:tc>
        <w:tc>
          <w:tcPr>
            <w:tcW w:w="1134" w:type="dxa"/>
            <w:noWrap/>
            <w:vAlign w:val="center"/>
          </w:tcPr>
          <w:p w14:paraId="7F17F8BA"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eastAsia="맑은 고딕" w:hAnsi="Times New Roman" w:cs="Times New Roman"/>
                <w:color w:val="000000"/>
                <w:kern w:val="0"/>
                <w:sz w:val="16"/>
                <w:szCs w:val="16"/>
              </w:rPr>
              <w:t>6.32 (7.65)</w:t>
            </w:r>
          </w:p>
        </w:tc>
        <w:tc>
          <w:tcPr>
            <w:tcW w:w="1559" w:type="dxa"/>
            <w:noWrap/>
            <w:vAlign w:val="center"/>
          </w:tcPr>
          <w:p w14:paraId="55AE00D7"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eastAsia="맑은 고딕" w:hAnsi="Times New Roman" w:cs="Times New Roman"/>
                <w:color w:val="000000"/>
                <w:kern w:val="0"/>
                <w:sz w:val="16"/>
                <w:szCs w:val="16"/>
              </w:rPr>
              <w:t>6.18 (6.52)</w:t>
            </w:r>
          </w:p>
        </w:tc>
        <w:tc>
          <w:tcPr>
            <w:tcW w:w="1276" w:type="dxa"/>
            <w:noWrap/>
            <w:vAlign w:val="center"/>
          </w:tcPr>
          <w:p w14:paraId="0F632009"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eastAsia="맑은 고딕" w:hAnsi="Times New Roman" w:cs="Times New Roman"/>
                <w:color w:val="000000"/>
                <w:kern w:val="0"/>
                <w:sz w:val="16"/>
                <w:szCs w:val="16"/>
              </w:rPr>
              <w:t>4.73 (4.02)</w:t>
            </w:r>
          </w:p>
        </w:tc>
        <w:tc>
          <w:tcPr>
            <w:tcW w:w="1276" w:type="dxa"/>
            <w:noWrap/>
            <w:vAlign w:val="center"/>
          </w:tcPr>
          <w:p w14:paraId="68D0AA45"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eastAsia="맑은 고딕" w:hAnsi="Times New Roman" w:cs="Times New Roman"/>
                <w:color w:val="000000"/>
                <w:kern w:val="0"/>
                <w:sz w:val="16"/>
                <w:szCs w:val="16"/>
              </w:rPr>
              <w:t>4.47 (3.85)</w:t>
            </w:r>
          </w:p>
        </w:tc>
        <w:tc>
          <w:tcPr>
            <w:tcW w:w="1134" w:type="dxa"/>
            <w:noWrap/>
            <w:vAlign w:val="center"/>
          </w:tcPr>
          <w:p w14:paraId="28211154"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eastAsia="맑은 고딕" w:hAnsi="Times New Roman" w:cs="Times New Roman"/>
                <w:color w:val="000000"/>
                <w:kern w:val="0"/>
                <w:sz w:val="16"/>
                <w:szCs w:val="16"/>
              </w:rPr>
              <w:t>4.92 (3.69)</w:t>
            </w:r>
          </w:p>
        </w:tc>
        <w:tc>
          <w:tcPr>
            <w:tcW w:w="1711" w:type="dxa"/>
            <w:noWrap/>
            <w:vAlign w:val="center"/>
          </w:tcPr>
          <w:p w14:paraId="17A28B73"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eastAsia="맑은 고딕" w:hAnsi="Times New Roman" w:cs="Times New Roman"/>
                <w:color w:val="000000"/>
                <w:kern w:val="0"/>
                <w:sz w:val="16"/>
                <w:szCs w:val="16"/>
              </w:rPr>
              <w:t>4.98 (4.11)</w:t>
            </w:r>
          </w:p>
        </w:tc>
        <w:tc>
          <w:tcPr>
            <w:tcW w:w="777" w:type="dxa"/>
            <w:noWrap/>
            <w:vAlign w:val="center"/>
          </w:tcPr>
          <w:p w14:paraId="51CC7CA3" w14:textId="77777777" w:rsidR="0012523A" w:rsidRPr="00827701" w:rsidRDefault="0012523A" w:rsidP="001575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27701">
              <w:rPr>
                <w:rFonts w:ascii="Times New Roman" w:eastAsia="맑은 고딕" w:hAnsi="Times New Roman" w:cs="Times New Roman"/>
                <w:color w:val="000000"/>
                <w:kern w:val="0"/>
                <w:sz w:val="16"/>
                <w:szCs w:val="16"/>
              </w:rPr>
              <w:t>&lt;0.001</w:t>
            </w:r>
          </w:p>
        </w:tc>
      </w:tr>
    </w:tbl>
    <w:p w14:paraId="2C4421EC" w14:textId="77777777" w:rsidR="0012523A" w:rsidRPr="00B9348A" w:rsidRDefault="0012523A" w:rsidP="00DC3C2D">
      <w:pPr>
        <w:widowControl/>
        <w:wordWrap/>
        <w:autoSpaceDE/>
        <w:autoSpaceDN/>
        <w:rPr>
          <w:rFonts w:ascii="Times New Roman" w:eastAsia="Times New Roman Uni" w:hAnsi="Times New Roman" w:cs="Times New Roman"/>
          <w:szCs w:val="20"/>
        </w:rPr>
      </w:pPr>
    </w:p>
    <w:p w14:paraId="3ACF2C5E" w14:textId="77777777" w:rsidR="00871780" w:rsidRPr="00B9348A" w:rsidRDefault="00871780" w:rsidP="00871780">
      <w:pPr>
        <w:jc w:val="left"/>
        <w:rPr>
          <w:rFonts w:ascii="Times New Roman" w:eastAsia="Times New Roman Uni" w:hAnsi="Times New Roman" w:cs="Times New Roman"/>
          <w:b/>
          <w:szCs w:val="20"/>
        </w:rPr>
      </w:pPr>
    </w:p>
    <w:p w14:paraId="01F289A2" w14:textId="5F9FE68C" w:rsidR="002D083E" w:rsidRPr="00B9348A" w:rsidRDefault="003E2A94" w:rsidP="002D083E">
      <w:pPr>
        <w:widowControl/>
        <w:wordWrap/>
        <w:autoSpaceDE/>
        <w:autoSpaceDN/>
        <w:rPr>
          <w:rFonts w:ascii="Times New Roman" w:hAnsi="Times New Roman" w:cs="Times New Roman"/>
        </w:rPr>
      </w:pPr>
      <w:r w:rsidRPr="003E2A94">
        <w:rPr>
          <w:rFonts w:ascii="Times New Roman" w:hAnsi="Times New Roman" w:cs="Times New Roman"/>
        </w:rPr>
        <w:lastRenderedPageBreak/>
        <w:t xml:space="preserve">Supplementary </w:t>
      </w:r>
      <w:r w:rsidR="002D083E" w:rsidRPr="00B9348A">
        <w:rPr>
          <w:rFonts w:ascii="Times New Roman" w:hAnsi="Times New Roman" w:cs="Times New Roman" w:hint="eastAsia"/>
        </w:rPr>
        <w:t>T</w:t>
      </w:r>
      <w:r w:rsidR="002D083E" w:rsidRPr="00B9348A">
        <w:rPr>
          <w:rFonts w:ascii="Times New Roman" w:hAnsi="Times New Roman" w:cs="Times New Roman"/>
        </w:rPr>
        <w:t>able 7</w:t>
      </w:r>
      <w:r w:rsidR="00943C6A" w:rsidRPr="00B9348A">
        <w:rPr>
          <w:rFonts w:ascii="Times New Roman" w:hAnsi="Times New Roman" w:cs="Times New Roman"/>
        </w:rPr>
        <w:t>. Comparative risk of adverse event</w:t>
      </w:r>
      <w:r w:rsidR="00B9348A" w:rsidRPr="00B9348A">
        <w:rPr>
          <w:rFonts w:ascii="Times New Roman" w:hAnsi="Times New Roman" w:cs="Times New Roman"/>
        </w:rPr>
        <w:t>s by antibiotic class</w:t>
      </w:r>
    </w:p>
    <w:tbl>
      <w:tblPr>
        <w:tblStyle w:val="2"/>
        <w:tblW w:w="13697" w:type="dxa"/>
        <w:tblBorders>
          <w:insideH w:val="single" w:sz="4" w:space="0" w:color="auto"/>
        </w:tblBorders>
        <w:tblLook w:val="06A0" w:firstRow="1" w:lastRow="0" w:firstColumn="1" w:lastColumn="0" w:noHBand="1" w:noVBand="1"/>
      </w:tblPr>
      <w:tblGrid>
        <w:gridCol w:w="1776"/>
        <w:gridCol w:w="812"/>
        <w:gridCol w:w="1867"/>
        <w:gridCol w:w="873"/>
        <w:gridCol w:w="801"/>
        <w:gridCol w:w="1196"/>
        <w:gridCol w:w="665"/>
        <w:gridCol w:w="767"/>
        <w:gridCol w:w="767"/>
        <w:gridCol w:w="943"/>
        <w:gridCol w:w="1048"/>
        <w:gridCol w:w="1134"/>
        <w:gridCol w:w="1048"/>
      </w:tblGrid>
      <w:tr w:rsidR="0012523A" w:rsidRPr="00827701" w14:paraId="1A037CAE" w14:textId="77777777" w:rsidTr="0015750A">
        <w:trPr>
          <w:cnfStyle w:val="100000000000" w:firstRow="1" w:lastRow="0" w:firstColumn="0" w:lastColumn="0" w:oddVBand="0" w:evenVBand="0" w:oddHBand="0"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761" w:type="dxa"/>
            <w:noWrap/>
            <w:hideMark/>
          </w:tcPr>
          <w:p w14:paraId="75B1388A" w14:textId="77777777" w:rsidR="0012523A" w:rsidRPr="00827701" w:rsidRDefault="0012523A" w:rsidP="0015750A">
            <w:pPr>
              <w:widowControl/>
              <w:wordWrap/>
              <w:autoSpaceDE/>
              <w:autoSpaceDN/>
              <w:jc w:val="left"/>
              <w:rPr>
                <w:rFonts w:ascii="Times New Roman" w:eastAsia="맑은 고딕" w:hAnsi="Times New Roman" w:cs="Times New Roman"/>
                <w:color w:val="000000"/>
                <w:kern w:val="0"/>
              </w:rPr>
            </w:pPr>
            <w:r w:rsidRPr="00827701">
              <w:rPr>
                <w:rFonts w:ascii="Times New Roman" w:eastAsia="맑은 고딕" w:hAnsi="Times New Roman" w:cs="Times New Roman"/>
                <w:color w:val="000000"/>
                <w:kern w:val="0"/>
              </w:rPr>
              <w:t>Adverse event</w:t>
            </w:r>
          </w:p>
        </w:tc>
        <w:tc>
          <w:tcPr>
            <w:tcW w:w="0" w:type="dxa"/>
            <w:noWrap/>
            <w:hideMark/>
          </w:tcPr>
          <w:p w14:paraId="2AD30D15" w14:textId="77777777" w:rsidR="0012523A" w:rsidRPr="00827701" w:rsidRDefault="0012523A" w:rsidP="0015750A">
            <w:pPr>
              <w:widowControl/>
              <w:wordWrap/>
              <w:autoSpaceDE/>
              <w:autoSpaceDN/>
              <w:jc w:val="center"/>
              <w:cnfStyle w:val="100000000000" w:firstRow="1"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rPr>
            </w:pPr>
            <w:r w:rsidRPr="00827701">
              <w:rPr>
                <w:rFonts w:ascii="Times New Roman" w:eastAsia="맑은 고딕" w:hAnsi="Times New Roman" w:cs="Times New Roman"/>
                <w:color w:val="000000"/>
                <w:kern w:val="0"/>
              </w:rPr>
              <w:t>follow-up days</w:t>
            </w:r>
          </w:p>
        </w:tc>
        <w:tc>
          <w:tcPr>
            <w:tcW w:w="1851" w:type="dxa"/>
            <w:noWrap/>
            <w:hideMark/>
          </w:tcPr>
          <w:p w14:paraId="7DA99759" w14:textId="77777777" w:rsidR="0012523A" w:rsidRPr="00827701" w:rsidRDefault="0012523A" w:rsidP="0015750A">
            <w:pPr>
              <w:widowControl/>
              <w:wordWrap/>
              <w:autoSpaceDE/>
              <w:autoSpaceDN/>
              <w:jc w:val="center"/>
              <w:cnfStyle w:val="100000000000" w:firstRow="1"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rPr>
            </w:pPr>
            <w:r w:rsidRPr="00827701">
              <w:rPr>
                <w:rFonts w:ascii="Times New Roman" w:eastAsia="맑은 고딕" w:hAnsi="Times New Roman" w:cs="Times New Roman"/>
                <w:color w:val="000000"/>
                <w:kern w:val="0"/>
              </w:rPr>
              <w:t>Treatment</w:t>
            </w:r>
          </w:p>
        </w:tc>
        <w:tc>
          <w:tcPr>
            <w:tcW w:w="0" w:type="dxa"/>
            <w:noWrap/>
            <w:hideMark/>
          </w:tcPr>
          <w:p w14:paraId="6E201E6D" w14:textId="77777777" w:rsidR="0012523A" w:rsidRPr="00827701" w:rsidRDefault="0012523A" w:rsidP="0015750A">
            <w:pPr>
              <w:widowControl/>
              <w:wordWrap/>
              <w:autoSpaceDE/>
              <w:autoSpaceDN/>
              <w:jc w:val="center"/>
              <w:cnfStyle w:val="100000000000" w:firstRow="1"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rPr>
            </w:pPr>
            <w:r w:rsidRPr="00827701">
              <w:rPr>
                <w:rFonts w:ascii="Times New Roman" w:eastAsia="맑은 고딕" w:hAnsi="Times New Roman" w:cs="Times New Roman"/>
                <w:color w:val="000000"/>
                <w:kern w:val="0"/>
              </w:rPr>
              <w:t>Total</w:t>
            </w:r>
          </w:p>
        </w:tc>
        <w:tc>
          <w:tcPr>
            <w:tcW w:w="784" w:type="dxa"/>
            <w:noWrap/>
            <w:hideMark/>
          </w:tcPr>
          <w:p w14:paraId="613C276B" w14:textId="77777777" w:rsidR="0012523A" w:rsidRPr="00827701" w:rsidRDefault="0012523A" w:rsidP="0015750A">
            <w:pPr>
              <w:widowControl/>
              <w:wordWrap/>
              <w:autoSpaceDE/>
              <w:autoSpaceDN/>
              <w:jc w:val="center"/>
              <w:cnfStyle w:val="100000000000" w:firstRow="1"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rPr>
            </w:pPr>
            <w:r w:rsidRPr="00827701">
              <w:rPr>
                <w:rFonts w:ascii="Times New Roman" w:eastAsia="맑은 고딕" w:hAnsi="Times New Roman" w:cs="Times New Roman"/>
                <w:color w:val="000000"/>
                <w:kern w:val="0"/>
              </w:rPr>
              <w:t>Events</w:t>
            </w:r>
          </w:p>
        </w:tc>
        <w:tc>
          <w:tcPr>
            <w:tcW w:w="1186" w:type="dxa"/>
            <w:noWrap/>
            <w:hideMark/>
          </w:tcPr>
          <w:p w14:paraId="5BC11C65" w14:textId="77777777" w:rsidR="0012523A" w:rsidRPr="00827701" w:rsidRDefault="0012523A" w:rsidP="0015750A">
            <w:pPr>
              <w:widowControl/>
              <w:wordWrap/>
              <w:autoSpaceDE/>
              <w:autoSpaceDN/>
              <w:jc w:val="center"/>
              <w:cnfStyle w:val="100000000000" w:firstRow="1"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rPr>
            </w:pPr>
            <w:r w:rsidRPr="00827701">
              <w:rPr>
                <w:rFonts w:ascii="Times New Roman" w:eastAsia="맑은 고딕" w:hAnsi="Times New Roman" w:cs="Times New Roman"/>
                <w:color w:val="000000"/>
                <w:kern w:val="0"/>
              </w:rPr>
              <w:t>Person-days</w:t>
            </w:r>
          </w:p>
        </w:tc>
        <w:tc>
          <w:tcPr>
            <w:tcW w:w="0" w:type="dxa"/>
            <w:noWrap/>
            <w:hideMark/>
          </w:tcPr>
          <w:p w14:paraId="1A6B3772" w14:textId="77777777" w:rsidR="0012523A" w:rsidRPr="00827701" w:rsidRDefault="0012523A" w:rsidP="0015750A">
            <w:pPr>
              <w:widowControl/>
              <w:wordWrap/>
              <w:autoSpaceDE/>
              <w:autoSpaceDN/>
              <w:jc w:val="center"/>
              <w:cnfStyle w:val="100000000000" w:firstRow="1"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rPr>
            </w:pPr>
            <w:r w:rsidRPr="00827701">
              <w:rPr>
                <w:rFonts w:ascii="Times New Roman" w:eastAsia="맑은 고딕" w:hAnsi="Times New Roman" w:cs="Times New Roman"/>
                <w:color w:val="000000"/>
                <w:kern w:val="0"/>
              </w:rPr>
              <w:t>Rate</w:t>
            </w:r>
          </w:p>
        </w:tc>
        <w:tc>
          <w:tcPr>
            <w:tcW w:w="0" w:type="dxa"/>
            <w:noWrap/>
            <w:hideMark/>
          </w:tcPr>
          <w:p w14:paraId="1E3AC158" w14:textId="77777777" w:rsidR="0012523A" w:rsidRPr="00827701" w:rsidRDefault="0012523A" w:rsidP="0015750A">
            <w:pPr>
              <w:widowControl/>
              <w:wordWrap/>
              <w:autoSpaceDE/>
              <w:autoSpaceDN/>
              <w:jc w:val="center"/>
              <w:cnfStyle w:val="100000000000" w:firstRow="1"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rPr>
            </w:pPr>
            <w:r w:rsidRPr="00827701">
              <w:rPr>
                <w:rFonts w:ascii="Times New Roman" w:eastAsia="맑은 고딕" w:hAnsi="Times New Roman" w:cs="Times New Roman"/>
                <w:color w:val="000000"/>
                <w:kern w:val="0"/>
              </w:rPr>
              <w:t>Crude HR</w:t>
            </w:r>
          </w:p>
        </w:tc>
        <w:tc>
          <w:tcPr>
            <w:tcW w:w="0" w:type="dxa"/>
            <w:noWrap/>
            <w:hideMark/>
          </w:tcPr>
          <w:p w14:paraId="4F1817E5" w14:textId="77777777" w:rsidR="0012523A" w:rsidRPr="00827701" w:rsidRDefault="0012523A" w:rsidP="0015750A">
            <w:pPr>
              <w:widowControl/>
              <w:wordWrap/>
              <w:autoSpaceDE/>
              <w:autoSpaceDN/>
              <w:jc w:val="center"/>
              <w:cnfStyle w:val="100000000000" w:firstRow="1"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rPr>
            </w:pPr>
            <w:r w:rsidRPr="00827701">
              <w:rPr>
                <w:rFonts w:ascii="Times New Roman" w:eastAsia="맑은 고딕" w:hAnsi="Times New Roman" w:cs="Times New Roman"/>
                <w:color w:val="000000"/>
                <w:kern w:val="0"/>
              </w:rPr>
              <w:t>Crude</w:t>
            </w:r>
          </w:p>
          <w:p w14:paraId="6A599E9B" w14:textId="77777777" w:rsidR="0012523A" w:rsidRPr="00827701" w:rsidRDefault="0012523A" w:rsidP="0015750A">
            <w:pPr>
              <w:widowControl/>
              <w:wordWrap/>
              <w:autoSpaceDE/>
              <w:autoSpaceDN/>
              <w:jc w:val="center"/>
              <w:cnfStyle w:val="100000000000" w:firstRow="1"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rPr>
            </w:pPr>
            <w:r w:rsidRPr="00827701">
              <w:rPr>
                <w:rFonts w:ascii="Times New Roman" w:eastAsia="맑은 고딕" w:hAnsi="Times New Roman" w:cs="Times New Roman"/>
                <w:color w:val="000000"/>
                <w:kern w:val="0"/>
              </w:rPr>
              <w:t>95% LR</w:t>
            </w:r>
          </w:p>
        </w:tc>
        <w:tc>
          <w:tcPr>
            <w:tcW w:w="935" w:type="dxa"/>
            <w:noWrap/>
            <w:hideMark/>
          </w:tcPr>
          <w:p w14:paraId="0B26882A" w14:textId="77777777" w:rsidR="0012523A" w:rsidRPr="00827701" w:rsidRDefault="0012523A" w:rsidP="0015750A">
            <w:pPr>
              <w:widowControl/>
              <w:wordWrap/>
              <w:autoSpaceDE/>
              <w:autoSpaceDN/>
              <w:jc w:val="center"/>
              <w:cnfStyle w:val="100000000000" w:firstRow="1"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rPr>
            </w:pPr>
            <w:r w:rsidRPr="00827701">
              <w:rPr>
                <w:rFonts w:ascii="Times New Roman" w:eastAsia="맑은 고딕" w:hAnsi="Times New Roman" w:cs="Times New Roman"/>
                <w:color w:val="000000"/>
                <w:kern w:val="0"/>
              </w:rPr>
              <w:t>Crude</w:t>
            </w:r>
            <w:r w:rsidRPr="00827701">
              <w:rPr>
                <w:rFonts w:ascii="Times New Roman" w:eastAsia="맑은 고딕" w:hAnsi="Times New Roman" w:cs="Times New Roman"/>
                <w:color w:val="000000"/>
                <w:kern w:val="0"/>
              </w:rPr>
              <w:br/>
              <w:t>95% UR</w:t>
            </w:r>
          </w:p>
        </w:tc>
        <w:tc>
          <w:tcPr>
            <w:tcW w:w="1038" w:type="dxa"/>
            <w:noWrap/>
            <w:hideMark/>
          </w:tcPr>
          <w:p w14:paraId="60425D4A" w14:textId="77777777" w:rsidR="0012523A" w:rsidRPr="00827701" w:rsidRDefault="0012523A" w:rsidP="0015750A">
            <w:pPr>
              <w:widowControl/>
              <w:wordWrap/>
              <w:autoSpaceDE/>
              <w:autoSpaceDN/>
              <w:jc w:val="center"/>
              <w:cnfStyle w:val="100000000000" w:firstRow="1"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rPr>
            </w:pPr>
            <w:r w:rsidRPr="00827701">
              <w:rPr>
                <w:rFonts w:ascii="Times New Roman" w:eastAsia="맑은 고딕" w:hAnsi="Times New Roman" w:cs="Times New Roman"/>
                <w:color w:val="000000"/>
                <w:kern w:val="0"/>
              </w:rPr>
              <w:t>Weighted</w:t>
            </w:r>
          </w:p>
          <w:p w14:paraId="6D01DC43" w14:textId="77777777" w:rsidR="0012523A" w:rsidRPr="00827701" w:rsidRDefault="0012523A" w:rsidP="0015750A">
            <w:pPr>
              <w:widowControl/>
              <w:wordWrap/>
              <w:autoSpaceDE/>
              <w:autoSpaceDN/>
              <w:jc w:val="center"/>
              <w:cnfStyle w:val="100000000000" w:firstRow="1"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rPr>
            </w:pPr>
            <w:r w:rsidRPr="00827701">
              <w:rPr>
                <w:rFonts w:ascii="Times New Roman" w:eastAsia="맑은 고딕" w:hAnsi="Times New Roman" w:cs="Times New Roman"/>
                <w:color w:val="000000"/>
                <w:kern w:val="0"/>
              </w:rPr>
              <w:t>HR</w:t>
            </w:r>
          </w:p>
        </w:tc>
        <w:tc>
          <w:tcPr>
            <w:tcW w:w="1124" w:type="dxa"/>
            <w:noWrap/>
            <w:hideMark/>
          </w:tcPr>
          <w:p w14:paraId="7B6BE442" w14:textId="77777777" w:rsidR="0012523A" w:rsidRPr="00827701" w:rsidRDefault="0012523A" w:rsidP="0015750A">
            <w:pPr>
              <w:widowControl/>
              <w:wordWrap/>
              <w:autoSpaceDE/>
              <w:autoSpaceDN/>
              <w:jc w:val="center"/>
              <w:cnfStyle w:val="100000000000" w:firstRow="1"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rPr>
            </w:pPr>
            <w:r w:rsidRPr="00827701">
              <w:rPr>
                <w:rFonts w:ascii="Times New Roman" w:eastAsia="맑은 고딕" w:hAnsi="Times New Roman" w:cs="Times New Roman"/>
                <w:color w:val="000000"/>
                <w:kern w:val="0"/>
              </w:rPr>
              <w:t>Weighted 95% LR</w:t>
            </w:r>
          </w:p>
        </w:tc>
        <w:tc>
          <w:tcPr>
            <w:tcW w:w="1038" w:type="dxa"/>
            <w:noWrap/>
            <w:hideMark/>
          </w:tcPr>
          <w:p w14:paraId="7520A3CC" w14:textId="77777777" w:rsidR="0012523A" w:rsidRPr="00827701" w:rsidRDefault="0012523A" w:rsidP="0015750A">
            <w:pPr>
              <w:widowControl/>
              <w:wordWrap/>
              <w:autoSpaceDE/>
              <w:autoSpaceDN/>
              <w:jc w:val="center"/>
              <w:cnfStyle w:val="100000000000" w:firstRow="1"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rPr>
            </w:pPr>
            <w:r w:rsidRPr="00827701">
              <w:rPr>
                <w:rFonts w:ascii="Times New Roman" w:eastAsia="맑은 고딕" w:hAnsi="Times New Roman" w:cs="Times New Roman"/>
                <w:color w:val="000000"/>
                <w:kern w:val="0"/>
              </w:rPr>
              <w:t>Weighted</w:t>
            </w:r>
          </w:p>
          <w:p w14:paraId="0038B1A3" w14:textId="77777777" w:rsidR="0012523A" w:rsidRPr="00827701" w:rsidRDefault="0012523A" w:rsidP="0015750A">
            <w:pPr>
              <w:widowControl/>
              <w:wordWrap/>
              <w:autoSpaceDE/>
              <w:autoSpaceDN/>
              <w:jc w:val="center"/>
              <w:cnfStyle w:val="100000000000" w:firstRow="1"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rPr>
            </w:pPr>
            <w:r w:rsidRPr="00827701">
              <w:rPr>
                <w:rFonts w:ascii="Times New Roman" w:eastAsia="맑은 고딕" w:hAnsi="Times New Roman" w:cs="Times New Roman"/>
                <w:color w:val="000000"/>
                <w:kern w:val="0"/>
              </w:rPr>
              <w:t>95% UR</w:t>
            </w:r>
          </w:p>
        </w:tc>
      </w:tr>
      <w:tr w:rsidR="0012523A" w:rsidRPr="00827701" w14:paraId="69424888" w14:textId="77777777" w:rsidTr="0015750A">
        <w:trPr>
          <w:trHeight w:val="330"/>
        </w:trPr>
        <w:tc>
          <w:tcPr>
            <w:cnfStyle w:val="001000000000" w:firstRow="0" w:lastRow="0" w:firstColumn="1" w:lastColumn="0" w:oddVBand="0" w:evenVBand="0" w:oddHBand="0" w:evenHBand="0" w:firstRowFirstColumn="0" w:firstRowLastColumn="0" w:lastRowFirstColumn="0" w:lastRowLastColumn="0"/>
            <w:tcW w:w="1761" w:type="dxa"/>
            <w:noWrap/>
            <w:hideMark/>
          </w:tcPr>
          <w:p w14:paraId="12D2D71D" w14:textId="77777777" w:rsidR="0012523A" w:rsidRPr="00827701" w:rsidRDefault="0012523A" w:rsidP="0015750A">
            <w:pPr>
              <w:widowControl/>
              <w:wordWrap/>
              <w:autoSpaceDE/>
              <w:autoSpaceDN/>
              <w:jc w:val="left"/>
              <w:rPr>
                <w:rFonts w:ascii="Times New Roman" w:eastAsia="맑은 고딕" w:hAnsi="Times New Roman" w:cs="Times New Roman"/>
                <w:color w:val="000000"/>
                <w:kern w:val="0"/>
              </w:rPr>
            </w:pPr>
            <w:r w:rsidRPr="00827701">
              <w:rPr>
                <w:rFonts w:ascii="Times New Roman" w:eastAsia="맑은 고딕" w:hAnsi="Times New Roman" w:cs="Times New Roman"/>
                <w:color w:val="000000"/>
                <w:kern w:val="0"/>
              </w:rPr>
              <w:t>1. Skin Eruption</w:t>
            </w:r>
          </w:p>
        </w:tc>
        <w:tc>
          <w:tcPr>
            <w:tcW w:w="0" w:type="dxa"/>
            <w:noWrap/>
            <w:hideMark/>
          </w:tcPr>
          <w:p w14:paraId="3D932259"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rPr>
            </w:pPr>
            <w:r w:rsidRPr="00827701">
              <w:rPr>
                <w:rFonts w:ascii="Times New Roman" w:eastAsia="맑은 고딕" w:hAnsi="Times New Roman" w:cs="Times New Roman"/>
                <w:color w:val="000000"/>
                <w:kern w:val="0"/>
              </w:rPr>
              <w:t>30</w:t>
            </w:r>
          </w:p>
        </w:tc>
        <w:tc>
          <w:tcPr>
            <w:tcW w:w="1851" w:type="dxa"/>
            <w:noWrap/>
            <w:vAlign w:val="center"/>
            <w:hideMark/>
          </w:tcPr>
          <w:p w14:paraId="50997FD0"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Penicillins</w:t>
            </w:r>
          </w:p>
        </w:tc>
        <w:tc>
          <w:tcPr>
            <w:tcW w:w="0" w:type="dxa"/>
            <w:noWrap/>
            <w:vAlign w:val="center"/>
            <w:hideMark/>
          </w:tcPr>
          <w:p w14:paraId="2BC9258E"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663</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374</w:t>
            </w:r>
          </w:p>
        </w:tc>
        <w:tc>
          <w:tcPr>
            <w:tcW w:w="784" w:type="dxa"/>
            <w:noWrap/>
            <w:vAlign w:val="center"/>
            <w:hideMark/>
          </w:tcPr>
          <w:p w14:paraId="5EB28E01"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165</w:t>
            </w:r>
          </w:p>
        </w:tc>
        <w:tc>
          <w:tcPr>
            <w:tcW w:w="1186" w:type="dxa"/>
            <w:noWrap/>
            <w:vAlign w:val="center"/>
          </w:tcPr>
          <w:p w14:paraId="02FE98E7"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17</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598</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535</w:t>
            </w:r>
          </w:p>
        </w:tc>
        <w:tc>
          <w:tcPr>
            <w:tcW w:w="0" w:type="dxa"/>
            <w:noWrap/>
            <w:vAlign w:val="center"/>
          </w:tcPr>
          <w:p w14:paraId="7C3C95E7"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0.09</w:t>
            </w:r>
          </w:p>
        </w:tc>
        <w:tc>
          <w:tcPr>
            <w:tcW w:w="0" w:type="dxa"/>
            <w:noWrap/>
            <w:vAlign w:val="center"/>
          </w:tcPr>
          <w:p w14:paraId="3B4FC3C5"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 [ref]</w:t>
            </w:r>
          </w:p>
        </w:tc>
        <w:tc>
          <w:tcPr>
            <w:tcW w:w="0" w:type="dxa"/>
            <w:noWrap/>
            <w:vAlign w:val="center"/>
          </w:tcPr>
          <w:p w14:paraId="7E1628EA"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[ref]</w:t>
            </w:r>
          </w:p>
        </w:tc>
        <w:tc>
          <w:tcPr>
            <w:tcW w:w="935" w:type="dxa"/>
            <w:noWrap/>
            <w:vAlign w:val="center"/>
          </w:tcPr>
          <w:p w14:paraId="332C9CBC"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[ref]</w:t>
            </w:r>
          </w:p>
        </w:tc>
        <w:tc>
          <w:tcPr>
            <w:tcW w:w="1038" w:type="dxa"/>
            <w:noWrap/>
            <w:vAlign w:val="center"/>
          </w:tcPr>
          <w:p w14:paraId="5185985C"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 [ref]</w:t>
            </w:r>
          </w:p>
        </w:tc>
        <w:tc>
          <w:tcPr>
            <w:tcW w:w="1124" w:type="dxa"/>
            <w:noWrap/>
            <w:vAlign w:val="center"/>
          </w:tcPr>
          <w:p w14:paraId="0D32E6E1"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[ref]</w:t>
            </w:r>
          </w:p>
        </w:tc>
        <w:tc>
          <w:tcPr>
            <w:tcW w:w="1038" w:type="dxa"/>
            <w:noWrap/>
            <w:vAlign w:val="center"/>
          </w:tcPr>
          <w:p w14:paraId="74CFF6F7"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[ref]</w:t>
            </w:r>
          </w:p>
        </w:tc>
      </w:tr>
      <w:tr w:rsidR="0012523A" w:rsidRPr="00827701" w14:paraId="5A71DEBE" w14:textId="77777777" w:rsidTr="0015750A">
        <w:trPr>
          <w:trHeight w:val="330"/>
        </w:trPr>
        <w:tc>
          <w:tcPr>
            <w:cnfStyle w:val="001000000000" w:firstRow="0" w:lastRow="0" w:firstColumn="1" w:lastColumn="0" w:oddVBand="0" w:evenVBand="0" w:oddHBand="0" w:evenHBand="0" w:firstRowFirstColumn="0" w:firstRowLastColumn="0" w:lastRowFirstColumn="0" w:lastRowLastColumn="0"/>
            <w:tcW w:w="1761" w:type="dxa"/>
            <w:noWrap/>
            <w:hideMark/>
          </w:tcPr>
          <w:p w14:paraId="2EE56B57" w14:textId="77777777" w:rsidR="0012523A" w:rsidRPr="00827701" w:rsidRDefault="0012523A" w:rsidP="0015750A">
            <w:pPr>
              <w:widowControl/>
              <w:wordWrap/>
              <w:autoSpaceDE/>
              <w:autoSpaceDN/>
              <w:jc w:val="left"/>
              <w:rPr>
                <w:rFonts w:ascii="Times New Roman" w:eastAsia="맑은 고딕" w:hAnsi="Times New Roman" w:cs="Times New Roman"/>
                <w:color w:val="000000"/>
                <w:kern w:val="0"/>
              </w:rPr>
            </w:pPr>
          </w:p>
        </w:tc>
        <w:tc>
          <w:tcPr>
            <w:tcW w:w="0" w:type="dxa"/>
            <w:noWrap/>
            <w:hideMark/>
          </w:tcPr>
          <w:p w14:paraId="3253AB98"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rPr>
            </w:pPr>
            <w:r w:rsidRPr="00827701">
              <w:rPr>
                <w:rFonts w:ascii="Times New Roman" w:eastAsia="맑은 고딕" w:hAnsi="Times New Roman" w:cs="Times New Roman"/>
                <w:color w:val="000000"/>
                <w:kern w:val="0"/>
              </w:rPr>
              <w:t>30</w:t>
            </w:r>
          </w:p>
        </w:tc>
        <w:tc>
          <w:tcPr>
            <w:tcW w:w="1851" w:type="dxa"/>
            <w:noWrap/>
            <w:vAlign w:val="center"/>
            <w:hideMark/>
          </w:tcPr>
          <w:p w14:paraId="4EEAA888"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3rd_cephalosporins</w:t>
            </w:r>
          </w:p>
        </w:tc>
        <w:tc>
          <w:tcPr>
            <w:tcW w:w="0" w:type="dxa"/>
            <w:noWrap/>
            <w:vAlign w:val="center"/>
            <w:hideMark/>
          </w:tcPr>
          <w:p w14:paraId="1B5039BB"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47</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926</w:t>
            </w:r>
          </w:p>
        </w:tc>
        <w:tc>
          <w:tcPr>
            <w:tcW w:w="784" w:type="dxa"/>
            <w:noWrap/>
            <w:vAlign w:val="center"/>
            <w:hideMark/>
          </w:tcPr>
          <w:p w14:paraId="6FC389FB"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22</w:t>
            </w:r>
          </w:p>
        </w:tc>
        <w:tc>
          <w:tcPr>
            <w:tcW w:w="1186" w:type="dxa"/>
            <w:noWrap/>
            <w:vAlign w:val="center"/>
          </w:tcPr>
          <w:p w14:paraId="3B91543A"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246</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523</w:t>
            </w:r>
          </w:p>
        </w:tc>
        <w:tc>
          <w:tcPr>
            <w:tcW w:w="0" w:type="dxa"/>
            <w:noWrap/>
            <w:vAlign w:val="center"/>
          </w:tcPr>
          <w:p w14:paraId="5158FA3A"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0.18</w:t>
            </w:r>
          </w:p>
        </w:tc>
        <w:tc>
          <w:tcPr>
            <w:tcW w:w="0" w:type="dxa"/>
            <w:noWrap/>
            <w:vAlign w:val="center"/>
          </w:tcPr>
          <w:p w14:paraId="5D847602"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1.47</w:t>
            </w:r>
          </w:p>
        </w:tc>
        <w:tc>
          <w:tcPr>
            <w:tcW w:w="0" w:type="dxa"/>
            <w:noWrap/>
            <w:vAlign w:val="center"/>
          </w:tcPr>
          <w:p w14:paraId="3DB01CFE"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0.74</w:t>
            </w:r>
          </w:p>
        </w:tc>
        <w:tc>
          <w:tcPr>
            <w:tcW w:w="935" w:type="dxa"/>
            <w:noWrap/>
            <w:vAlign w:val="center"/>
          </w:tcPr>
          <w:p w14:paraId="28551630"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2.93</w:t>
            </w:r>
          </w:p>
        </w:tc>
        <w:tc>
          <w:tcPr>
            <w:tcW w:w="1038" w:type="dxa"/>
            <w:noWrap/>
            <w:vAlign w:val="center"/>
          </w:tcPr>
          <w:p w14:paraId="63410813"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1.14</w:t>
            </w:r>
          </w:p>
        </w:tc>
        <w:tc>
          <w:tcPr>
            <w:tcW w:w="1124" w:type="dxa"/>
            <w:noWrap/>
            <w:vAlign w:val="center"/>
          </w:tcPr>
          <w:p w14:paraId="50DFBC89"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0.52</w:t>
            </w:r>
          </w:p>
        </w:tc>
        <w:tc>
          <w:tcPr>
            <w:tcW w:w="1038" w:type="dxa"/>
            <w:noWrap/>
            <w:vAlign w:val="center"/>
          </w:tcPr>
          <w:p w14:paraId="3250A25F"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2.46</w:t>
            </w:r>
          </w:p>
        </w:tc>
      </w:tr>
      <w:tr w:rsidR="0012523A" w:rsidRPr="00827701" w14:paraId="2B5224D4" w14:textId="77777777" w:rsidTr="0015750A">
        <w:trPr>
          <w:trHeight w:val="330"/>
        </w:trPr>
        <w:tc>
          <w:tcPr>
            <w:cnfStyle w:val="001000000000" w:firstRow="0" w:lastRow="0" w:firstColumn="1" w:lastColumn="0" w:oddVBand="0" w:evenVBand="0" w:oddHBand="0" w:evenHBand="0" w:firstRowFirstColumn="0" w:firstRowLastColumn="0" w:lastRowFirstColumn="0" w:lastRowLastColumn="0"/>
            <w:tcW w:w="1761" w:type="dxa"/>
            <w:noWrap/>
            <w:hideMark/>
          </w:tcPr>
          <w:p w14:paraId="5D7AFCC2" w14:textId="77777777" w:rsidR="0012523A" w:rsidRPr="00827701" w:rsidRDefault="0012523A" w:rsidP="0015750A">
            <w:pPr>
              <w:widowControl/>
              <w:wordWrap/>
              <w:autoSpaceDE/>
              <w:autoSpaceDN/>
              <w:jc w:val="right"/>
              <w:rPr>
                <w:rFonts w:ascii="Times New Roman" w:eastAsia="맑은 고딕" w:hAnsi="Times New Roman" w:cs="Times New Roman"/>
                <w:color w:val="000000"/>
                <w:kern w:val="0"/>
              </w:rPr>
            </w:pPr>
          </w:p>
        </w:tc>
        <w:tc>
          <w:tcPr>
            <w:tcW w:w="0" w:type="dxa"/>
            <w:noWrap/>
            <w:hideMark/>
          </w:tcPr>
          <w:p w14:paraId="523F813B"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rPr>
            </w:pPr>
            <w:r w:rsidRPr="00827701">
              <w:rPr>
                <w:rFonts w:ascii="Times New Roman" w:eastAsia="맑은 고딕" w:hAnsi="Times New Roman" w:cs="Times New Roman"/>
                <w:color w:val="000000"/>
                <w:kern w:val="0"/>
              </w:rPr>
              <w:t>30</w:t>
            </w:r>
          </w:p>
        </w:tc>
        <w:tc>
          <w:tcPr>
            <w:tcW w:w="1851" w:type="dxa"/>
            <w:noWrap/>
            <w:vAlign w:val="center"/>
            <w:hideMark/>
          </w:tcPr>
          <w:p w14:paraId="694D9DB5"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Quinolones</w:t>
            </w:r>
          </w:p>
        </w:tc>
        <w:tc>
          <w:tcPr>
            <w:tcW w:w="0" w:type="dxa"/>
            <w:noWrap/>
            <w:vAlign w:val="center"/>
            <w:hideMark/>
          </w:tcPr>
          <w:p w14:paraId="61A80A75"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23</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871</w:t>
            </w:r>
          </w:p>
        </w:tc>
        <w:tc>
          <w:tcPr>
            <w:tcW w:w="784" w:type="dxa"/>
            <w:noWrap/>
            <w:vAlign w:val="center"/>
            <w:hideMark/>
          </w:tcPr>
          <w:p w14:paraId="06A62551"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6</w:t>
            </w:r>
          </w:p>
        </w:tc>
        <w:tc>
          <w:tcPr>
            <w:tcW w:w="1186" w:type="dxa"/>
            <w:noWrap/>
            <w:vAlign w:val="center"/>
          </w:tcPr>
          <w:p w14:paraId="2EF23CBD"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638</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147</w:t>
            </w:r>
          </w:p>
        </w:tc>
        <w:tc>
          <w:tcPr>
            <w:tcW w:w="0" w:type="dxa"/>
            <w:noWrap/>
            <w:vAlign w:val="center"/>
          </w:tcPr>
          <w:p w14:paraId="1E10EDDD"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0.09</w:t>
            </w:r>
          </w:p>
        </w:tc>
        <w:tc>
          <w:tcPr>
            <w:tcW w:w="0" w:type="dxa"/>
            <w:noWrap/>
            <w:vAlign w:val="center"/>
          </w:tcPr>
          <w:p w14:paraId="0A81EA8A"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1.28</w:t>
            </w:r>
          </w:p>
        </w:tc>
        <w:tc>
          <w:tcPr>
            <w:tcW w:w="0" w:type="dxa"/>
            <w:noWrap/>
            <w:vAlign w:val="center"/>
          </w:tcPr>
          <w:p w14:paraId="350F6CE7"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0.47</w:t>
            </w:r>
          </w:p>
        </w:tc>
        <w:tc>
          <w:tcPr>
            <w:tcW w:w="935" w:type="dxa"/>
            <w:noWrap/>
            <w:vAlign w:val="center"/>
          </w:tcPr>
          <w:p w14:paraId="2BD1994F"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3.48</w:t>
            </w:r>
          </w:p>
        </w:tc>
        <w:tc>
          <w:tcPr>
            <w:tcW w:w="1038" w:type="dxa"/>
            <w:noWrap/>
            <w:vAlign w:val="center"/>
          </w:tcPr>
          <w:p w14:paraId="22F338CD"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b/>
                <w:bCs/>
                <w:color w:val="000000"/>
                <w:kern w:val="0"/>
                <w:szCs w:val="20"/>
              </w:rPr>
            </w:pPr>
            <w:r w:rsidRPr="00827701">
              <w:rPr>
                <w:rFonts w:ascii="Times New Roman" w:eastAsia="맑은 고딕" w:hAnsi="Times New Roman" w:cs="Times New Roman"/>
                <w:color w:val="000000"/>
                <w:szCs w:val="20"/>
              </w:rPr>
              <w:t>1.11</w:t>
            </w:r>
          </w:p>
        </w:tc>
        <w:tc>
          <w:tcPr>
            <w:tcW w:w="1124" w:type="dxa"/>
            <w:noWrap/>
            <w:vAlign w:val="center"/>
          </w:tcPr>
          <w:p w14:paraId="67D6E6CA"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b/>
                <w:bCs/>
                <w:color w:val="000000"/>
                <w:kern w:val="0"/>
                <w:szCs w:val="20"/>
              </w:rPr>
            </w:pPr>
            <w:r w:rsidRPr="00827701">
              <w:rPr>
                <w:rFonts w:ascii="Times New Roman" w:eastAsia="맑은 고딕" w:hAnsi="Times New Roman" w:cs="Times New Roman"/>
                <w:color w:val="000000"/>
                <w:szCs w:val="20"/>
              </w:rPr>
              <w:t>0.37</w:t>
            </w:r>
          </w:p>
        </w:tc>
        <w:tc>
          <w:tcPr>
            <w:tcW w:w="1038" w:type="dxa"/>
            <w:noWrap/>
            <w:vAlign w:val="center"/>
          </w:tcPr>
          <w:p w14:paraId="3A60B6D0"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b/>
                <w:bCs/>
                <w:color w:val="000000"/>
                <w:kern w:val="0"/>
                <w:szCs w:val="20"/>
              </w:rPr>
            </w:pPr>
            <w:r w:rsidRPr="00827701">
              <w:rPr>
                <w:rFonts w:ascii="Times New Roman" w:eastAsia="맑은 고딕" w:hAnsi="Times New Roman" w:cs="Times New Roman"/>
                <w:color w:val="000000"/>
                <w:szCs w:val="20"/>
              </w:rPr>
              <w:t>3.31</w:t>
            </w:r>
          </w:p>
        </w:tc>
      </w:tr>
      <w:tr w:rsidR="0012523A" w:rsidRPr="00827701" w14:paraId="479815DE" w14:textId="77777777" w:rsidTr="0015750A">
        <w:trPr>
          <w:trHeight w:val="330"/>
        </w:trPr>
        <w:tc>
          <w:tcPr>
            <w:cnfStyle w:val="001000000000" w:firstRow="0" w:lastRow="0" w:firstColumn="1" w:lastColumn="0" w:oddVBand="0" w:evenVBand="0" w:oddHBand="0" w:evenHBand="0" w:firstRowFirstColumn="0" w:firstRowLastColumn="0" w:lastRowFirstColumn="0" w:lastRowLastColumn="0"/>
            <w:tcW w:w="1761" w:type="dxa"/>
            <w:noWrap/>
            <w:hideMark/>
          </w:tcPr>
          <w:p w14:paraId="095B95A3" w14:textId="77777777" w:rsidR="0012523A" w:rsidRPr="00827701" w:rsidRDefault="0012523A" w:rsidP="0015750A">
            <w:pPr>
              <w:widowControl/>
              <w:wordWrap/>
              <w:autoSpaceDE/>
              <w:autoSpaceDN/>
              <w:jc w:val="right"/>
              <w:rPr>
                <w:rFonts w:ascii="Times New Roman" w:eastAsia="맑은 고딕" w:hAnsi="Times New Roman" w:cs="Times New Roman"/>
                <w:color w:val="000000"/>
                <w:kern w:val="0"/>
              </w:rPr>
            </w:pPr>
          </w:p>
        </w:tc>
        <w:tc>
          <w:tcPr>
            <w:tcW w:w="0" w:type="dxa"/>
            <w:noWrap/>
            <w:hideMark/>
          </w:tcPr>
          <w:p w14:paraId="19883FAC"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rPr>
            </w:pPr>
            <w:r w:rsidRPr="00827701">
              <w:rPr>
                <w:rFonts w:ascii="Times New Roman" w:eastAsia="맑은 고딕" w:hAnsi="Times New Roman" w:cs="Times New Roman"/>
                <w:color w:val="000000"/>
                <w:kern w:val="0"/>
              </w:rPr>
              <w:t>30</w:t>
            </w:r>
          </w:p>
        </w:tc>
        <w:tc>
          <w:tcPr>
            <w:tcW w:w="1851" w:type="dxa"/>
            <w:noWrap/>
            <w:vAlign w:val="center"/>
            <w:hideMark/>
          </w:tcPr>
          <w:p w14:paraId="1AFF5878"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Tetracyclines</w:t>
            </w:r>
          </w:p>
        </w:tc>
        <w:tc>
          <w:tcPr>
            <w:tcW w:w="0" w:type="dxa"/>
            <w:noWrap/>
            <w:vAlign w:val="center"/>
            <w:hideMark/>
          </w:tcPr>
          <w:p w14:paraId="50F1A2CC"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655</w:t>
            </w:r>
          </w:p>
        </w:tc>
        <w:tc>
          <w:tcPr>
            <w:tcW w:w="784" w:type="dxa"/>
            <w:noWrap/>
            <w:vAlign w:val="center"/>
            <w:hideMark/>
          </w:tcPr>
          <w:p w14:paraId="60FF5695"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w:t>
            </w:r>
          </w:p>
        </w:tc>
        <w:tc>
          <w:tcPr>
            <w:tcW w:w="1186" w:type="dxa"/>
            <w:noWrap/>
            <w:vAlign w:val="center"/>
          </w:tcPr>
          <w:p w14:paraId="3EA9703D"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43</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726</w:t>
            </w:r>
          </w:p>
        </w:tc>
        <w:tc>
          <w:tcPr>
            <w:tcW w:w="0" w:type="dxa"/>
            <w:noWrap/>
            <w:vAlign w:val="center"/>
          </w:tcPr>
          <w:p w14:paraId="0543B366"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0.23</w:t>
            </w:r>
          </w:p>
        </w:tc>
        <w:tc>
          <w:tcPr>
            <w:tcW w:w="0" w:type="dxa"/>
            <w:noWrap/>
            <w:vAlign w:val="center"/>
          </w:tcPr>
          <w:p w14:paraId="1145FE5D"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NA</w:t>
            </w:r>
          </w:p>
        </w:tc>
        <w:tc>
          <w:tcPr>
            <w:tcW w:w="0" w:type="dxa"/>
            <w:noWrap/>
            <w:vAlign w:val="center"/>
          </w:tcPr>
          <w:p w14:paraId="453BF300"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NA</w:t>
            </w:r>
          </w:p>
        </w:tc>
        <w:tc>
          <w:tcPr>
            <w:tcW w:w="935" w:type="dxa"/>
            <w:noWrap/>
            <w:vAlign w:val="center"/>
          </w:tcPr>
          <w:p w14:paraId="27E63033"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NA</w:t>
            </w:r>
          </w:p>
        </w:tc>
        <w:tc>
          <w:tcPr>
            <w:tcW w:w="1038" w:type="dxa"/>
            <w:noWrap/>
            <w:vAlign w:val="center"/>
          </w:tcPr>
          <w:p w14:paraId="44D3EF44"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NA</w:t>
            </w:r>
          </w:p>
        </w:tc>
        <w:tc>
          <w:tcPr>
            <w:tcW w:w="1124" w:type="dxa"/>
            <w:noWrap/>
            <w:vAlign w:val="center"/>
          </w:tcPr>
          <w:p w14:paraId="118EDC46"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NA</w:t>
            </w:r>
          </w:p>
        </w:tc>
        <w:tc>
          <w:tcPr>
            <w:tcW w:w="1038" w:type="dxa"/>
            <w:noWrap/>
            <w:vAlign w:val="center"/>
          </w:tcPr>
          <w:p w14:paraId="30A5115E"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NA</w:t>
            </w:r>
          </w:p>
        </w:tc>
      </w:tr>
      <w:tr w:rsidR="0012523A" w:rsidRPr="00827701" w14:paraId="24B607FF" w14:textId="77777777" w:rsidTr="0015750A">
        <w:trPr>
          <w:trHeight w:val="330"/>
        </w:trPr>
        <w:tc>
          <w:tcPr>
            <w:cnfStyle w:val="001000000000" w:firstRow="0" w:lastRow="0" w:firstColumn="1" w:lastColumn="0" w:oddVBand="0" w:evenVBand="0" w:oddHBand="0" w:evenHBand="0" w:firstRowFirstColumn="0" w:firstRowLastColumn="0" w:lastRowFirstColumn="0" w:lastRowLastColumn="0"/>
            <w:tcW w:w="1761" w:type="dxa"/>
            <w:noWrap/>
            <w:hideMark/>
          </w:tcPr>
          <w:p w14:paraId="308BD3DF" w14:textId="77777777" w:rsidR="0012523A" w:rsidRPr="00827701" w:rsidRDefault="0012523A" w:rsidP="0015750A">
            <w:pPr>
              <w:widowControl/>
              <w:wordWrap/>
              <w:autoSpaceDE/>
              <w:autoSpaceDN/>
              <w:jc w:val="right"/>
              <w:rPr>
                <w:rFonts w:ascii="Times New Roman" w:eastAsia="맑은 고딕" w:hAnsi="Times New Roman" w:cs="Times New Roman"/>
                <w:color w:val="000000"/>
                <w:kern w:val="0"/>
              </w:rPr>
            </w:pPr>
          </w:p>
        </w:tc>
        <w:tc>
          <w:tcPr>
            <w:tcW w:w="0" w:type="dxa"/>
            <w:noWrap/>
            <w:hideMark/>
          </w:tcPr>
          <w:p w14:paraId="7F4BCCE7"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rPr>
            </w:pPr>
            <w:r w:rsidRPr="00827701">
              <w:rPr>
                <w:rFonts w:ascii="Times New Roman" w:eastAsia="맑은 고딕" w:hAnsi="Times New Roman" w:cs="Times New Roman"/>
                <w:color w:val="000000"/>
                <w:kern w:val="0"/>
              </w:rPr>
              <w:t>30</w:t>
            </w:r>
          </w:p>
        </w:tc>
        <w:tc>
          <w:tcPr>
            <w:tcW w:w="1851" w:type="dxa"/>
            <w:noWrap/>
            <w:vAlign w:val="center"/>
            <w:hideMark/>
          </w:tcPr>
          <w:p w14:paraId="1A00B148"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Lincosamides</w:t>
            </w:r>
          </w:p>
        </w:tc>
        <w:tc>
          <w:tcPr>
            <w:tcW w:w="0" w:type="dxa"/>
            <w:noWrap/>
            <w:vAlign w:val="center"/>
            <w:hideMark/>
          </w:tcPr>
          <w:p w14:paraId="279DD845"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299</w:t>
            </w:r>
          </w:p>
        </w:tc>
        <w:tc>
          <w:tcPr>
            <w:tcW w:w="784" w:type="dxa"/>
            <w:noWrap/>
            <w:vAlign w:val="center"/>
            <w:hideMark/>
          </w:tcPr>
          <w:p w14:paraId="6D7EA2FC"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w:t>
            </w:r>
          </w:p>
        </w:tc>
        <w:tc>
          <w:tcPr>
            <w:tcW w:w="1186" w:type="dxa"/>
            <w:noWrap/>
            <w:vAlign w:val="center"/>
          </w:tcPr>
          <w:p w14:paraId="2E3F882C"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7</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540</w:t>
            </w:r>
          </w:p>
        </w:tc>
        <w:tc>
          <w:tcPr>
            <w:tcW w:w="0" w:type="dxa"/>
            <w:noWrap/>
            <w:vAlign w:val="center"/>
          </w:tcPr>
          <w:p w14:paraId="5657C5BE"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w:t>
            </w:r>
          </w:p>
        </w:tc>
        <w:tc>
          <w:tcPr>
            <w:tcW w:w="0" w:type="dxa"/>
            <w:noWrap/>
            <w:vAlign w:val="center"/>
          </w:tcPr>
          <w:p w14:paraId="0049E7FD"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NA</w:t>
            </w:r>
          </w:p>
        </w:tc>
        <w:tc>
          <w:tcPr>
            <w:tcW w:w="0" w:type="dxa"/>
            <w:noWrap/>
            <w:vAlign w:val="center"/>
          </w:tcPr>
          <w:p w14:paraId="2E557FD8"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NA</w:t>
            </w:r>
          </w:p>
        </w:tc>
        <w:tc>
          <w:tcPr>
            <w:tcW w:w="935" w:type="dxa"/>
            <w:noWrap/>
            <w:vAlign w:val="center"/>
          </w:tcPr>
          <w:p w14:paraId="21165E62"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NA</w:t>
            </w:r>
          </w:p>
        </w:tc>
        <w:tc>
          <w:tcPr>
            <w:tcW w:w="1038" w:type="dxa"/>
            <w:noWrap/>
            <w:vAlign w:val="center"/>
          </w:tcPr>
          <w:p w14:paraId="722FA074"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NA</w:t>
            </w:r>
          </w:p>
        </w:tc>
        <w:tc>
          <w:tcPr>
            <w:tcW w:w="1124" w:type="dxa"/>
            <w:noWrap/>
            <w:vAlign w:val="center"/>
          </w:tcPr>
          <w:p w14:paraId="282B6D97"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NA</w:t>
            </w:r>
          </w:p>
        </w:tc>
        <w:tc>
          <w:tcPr>
            <w:tcW w:w="1038" w:type="dxa"/>
            <w:noWrap/>
            <w:vAlign w:val="center"/>
          </w:tcPr>
          <w:p w14:paraId="2517FF9E"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NA</w:t>
            </w:r>
          </w:p>
        </w:tc>
      </w:tr>
      <w:tr w:rsidR="0012523A" w:rsidRPr="00827701" w14:paraId="499FA065" w14:textId="77777777" w:rsidTr="0015750A">
        <w:trPr>
          <w:trHeight w:val="330"/>
        </w:trPr>
        <w:tc>
          <w:tcPr>
            <w:cnfStyle w:val="001000000000" w:firstRow="0" w:lastRow="0" w:firstColumn="1" w:lastColumn="0" w:oddVBand="0" w:evenVBand="0" w:oddHBand="0" w:evenHBand="0" w:firstRowFirstColumn="0" w:firstRowLastColumn="0" w:lastRowFirstColumn="0" w:lastRowLastColumn="0"/>
            <w:tcW w:w="1761" w:type="dxa"/>
            <w:noWrap/>
            <w:hideMark/>
          </w:tcPr>
          <w:p w14:paraId="765D92EE" w14:textId="77777777" w:rsidR="0012523A" w:rsidRPr="00827701" w:rsidRDefault="0012523A" w:rsidP="0015750A">
            <w:pPr>
              <w:widowControl/>
              <w:wordWrap/>
              <w:autoSpaceDE/>
              <w:autoSpaceDN/>
              <w:jc w:val="right"/>
              <w:rPr>
                <w:rFonts w:ascii="Times New Roman" w:eastAsia="맑은 고딕" w:hAnsi="Times New Roman" w:cs="Times New Roman"/>
                <w:color w:val="000000"/>
                <w:kern w:val="0"/>
              </w:rPr>
            </w:pPr>
          </w:p>
        </w:tc>
        <w:tc>
          <w:tcPr>
            <w:tcW w:w="0" w:type="dxa"/>
            <w:noWrap/>
            <w:hideMark/>
          </w:tcPr>
          <w:p w14:paraId="7EDAB7BB"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rPr>
            </w:pPr>
            <w:r w:rsidRPr="00827701">
              <w:rPr>
                <w:rFonts w:ascii="Times New Roman" w:eastAsia="맑은 고딕" w:hAnsi="Times New Roman" w:cs="Times New Roman"/>
                <w:color w:val="000000"/>
                <w:kern w:val="0"/>
              </w:rPr>
              <w:t>30</w:t>
            </w:r>
          </w:p>
        </w:tc>
        <w:tc>
          <w:tcPr>
            <w:tcW w:w="1851" w:type="dxa"/>
            <w:noWrap/>
            <w:vAlign w:val="center"/>
            <w:hideMark/>
          </w:tcPr>
          <w:p w14:paraId="27C78A21"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2nd_cephalosporins</w:t>
            </w:r>
          </w:p>
        </w:tc>
        <w:tc>
          <w:tcPr>
            <w:tcW w:w="0" w:type="dxa"/>
            <w:noWrap/>
            <w:vAlign w:val="center"/>
            <w:hideMark/>
          </w:tcPr>
          <w:p w14:paraId="2D0ADDF2"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286</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708</w:t>
            </w:r>
          </w:p>
        </w:tc>
        <w:tc>
          <w:tcPr>
            <w:tcW w:w="784" w:type="dxa"/>
            <w:noWrap/>
            <w:vAlign w:val="center"/>
            <w:hideMark/>
          </w:tcPr>
          <w:p w14:paraId="14F14B1C"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55</w:t>
            </w:r>
          </w:p>
        </w:tc>
        <w:tc>
          <w:tcPr>
            <w:tcW w:w="1186" w:type="dxa"/>
            <w:noWrap/>
            <w:vAlign w:val="center"/>
          </w:tcPr>
          <w:p w14:paraId="07DB1B83"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7</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610</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131</w:t>
            </w:r>
          </w:p>
        </w:tc>
        <w:tc>
          <w:tcPr>
            <w:tcW w:w="0" w:type="dxa"/>
            <w:noWrap/>
            <w:vAlign w:val="center"/>
          </w:tcPr>
          <w:p w14:paraId="7BBB15C0"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0.07</w:t>
            </w:r>
          </w:p>
        </w:tc>
        <w:tc>
          <w:tcPr>
            <w:tcW w:w="0" w:type="dxa"/>
            <w:noWrap/>
            <w:vAlign w:val="center"/>
          </w:tcPr>
          <w:p w14:paraId="533E6A8C"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0.57</w:t>
            </w:r>
          </w:p>
        </w:tc>
        <w:tc>
          <w:tcPr>
            <w:tcW w:w="0" w:type="dxa"/>
            <w:noWrap/>
            <w:vAlign w:val="center"/>
          </w:tcPr>
          <w:p w14:paraId="1C8A6A2F"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0.35</w:t>
            </w:r>
          </w:p>
        </w:tc>
        <w:tc>
          <w:tcPr>
            <w:tcW w:w="935" w:type="dxa"/>
            <w:noWrap/>
            <w:vAlign w:val="center"/>
          </w:tcPr>
          <w:p w14:paraId="05184114"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0.91</w:t>
            </w:r>
          </w:p>
        </w:tc>
        <w:tc>
          <w:tcPr>
            <w:tcW w:w="1038" w:type="dxa"/>
            <w:noWrap/>
            <w:vAlign w:val="center"/>
          </w:tcPr>
          <w:p w14:paraId="0E8551FE"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0.57</w:t>
            </w:r>
          </w:p>
        </w:tc>
        <w:tc>
          <w:tcPr>
            <w:tcW w:w="1124" w:type="dxa"/>
            <w:noWrap/>
            <w:vAlign w:val="center"/>
          </w:tcPr>
          <w:p w14:paraId="2BA739D1"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0.35</w:t>
            </w:r>
          </w:p>
        </w:tc>
        <w:tc>
          <w:tcPr>
            <w:tcW w:w="1038" w:type="dxa"/>
            <w:noWrap/>
            <w:vAlign w:val="center"/>
          </w:tcPr>
          <w:p w14:paraId="4961D7C6"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0.92</w:t>
            </w:r>
          </w:p>
        </w:tc>
      </w:tr>
      <w:tr w:rsidR="0012523A" w:rsidRPr="00827701" w14:paraId="53D47B18" w14:textId="77777777" w:rsidTr="0015750A">
        <w:trPr>
          <w:trHeight w:val="330"/>
        </w:trPr>
        <w:tc>
          <w:tcPr>
            <w:cnfStyle w:val="001000000000" w:firstRow="0" w:lastRow="0" w:firstColumn="1" w:lastColumn="0" w:oddVBand="0" w:evenVBand="0" w:oddHBand="0" w:evenHBand="0" w:firstRowFirstColumn="0" w:firstRowLastColumn="0" w:lastRowFirstColumn="0" w:lastRowLastColumn="0"/>
            <w:tcW w:w="1761" w:type="dxa"/>
            <w:noWrap/>
            <w:hideMark/>
          </w:tcPr>
          <w:p w14:paraId="0BD917E3" w14:textId="77777777" w:rsidR="0012523A" w:rsidRPr="00827701" w:rsidRDefault="0012523A" w:rsidP="0015750A">
            <w:pPr>
              <w:widowControl/>
              <w:wordWrap/>
              <w:autoSpaceDE/>
              <w:autoSpaceDN/>
              <w:jc w:val="right"/>
              <w:rPr>
                <w:rFonts w:ascii="Times New Roman" w:eastAsia="맑은 고딕" w:hAnsi="Times New Roman" w:cs="Times New Roman"/>
                <w:color w:val="000000"/>
                <w:kern w:val="0"/>
              </w:rPr>
            </w:pPr>
          </w:p>
        </w:tc>
        <w:tc>
          <w:tcPr>
            <w:tcW w:w="0" w:type="dxa"/>
            <w:noWrap/>
            <w:hideMark/>
          </w:tcPr>
          <w:p w14:paraId="22762719"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rPr>
            </w:pPr>
            <w:r w:rsidRPr="00827701">
              <w:rPr>
                <w:rFonts w:ascii="Times New Roman" w:eastAsia="맑은 고딕" w:hAnsi="Times New Roman" w:cs="Times New Roman"/>
                <w:color w:val="000000"/>
                <w:kern w:val="0"/>
              </w:rPr>
              <w:t>30</w:t>
            </w:r>
          </w:p>
        </w:tc>
        <w:tc>
          <w:tcPr>
            <w:tcW w:w="1851" w:type="dxa"/>
            <w:noWrap/>
            <w:vAlign w:val="center"/>
            <w:hideMark/>
          </w:tcPr>
          <w:p w14:paraId="29C6B670"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1st_cephalosporins</w:t>
            </w:r>
          </w:p>
        </w:tc>
        <w:tc>
          <w:tcPr>
            <w:tcW w:w="0" w:type="dxa"/>
            <w:noWrap/>
            <w:vAlign w:val="center"/>
            <w:hideMark/>
          </w:tcPr>
          <w:p w14:paraId="47519DAF"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16</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929</w:t>
            </w:r>
          </w:p>
        </w:tc>
        <w:tc>
          <w:tcPr>
            <w:tcW w:w="784" w:type="dxa"/>
            <w:noWrap/>
            <w:vAlign w:val="center"/>
            <w:hideMark/>
          </w:tcPr>
          <w:p w14:paraId="211B28DB"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3</w:t>
            </w:r>
          </w:p>
        </w:tc>
        <w:tc>
          <w:tcPr>
            <w:tcW w:w="1186" w:type="dxa"/>
            <w:noWrap/>
            <w:vAlign w:val="center"/>
          </w:tcPr>
          <w:p w14:paraId="29FB0AB7"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452</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113</w:t>
            </w:r>
          </w:p>
        </w:tc>
        <w:tc>
          <w:tcPr>
            <w:tcW w:w="0" w:type="dxa"/>
            <w:noWrap/>
            <w:vAlign w:val="center"/>
          </w:tcPr>
          <w:p w14:paraId="1ED6C7F4"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0.07</w:t>
            </w:r>
          </w:p>
        </w:tc>
        <w:tc>
          <w:tcPr>
            <w:tcW w:w="0" w:type="dxa"/>
            <w:noWrap/>
            <w:vAlign w:val="center"/>
          </w:tcPr>
          <w:p w14:paraId="30C19B55"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1.36</w:t>
            </w:r>
          </w:p>
        </w:tc>
        <w:tc>
          <w:tcPr>
            <w:tcW w:w="0" w:type="dxa"/>
            <w:noWrap/>
            <w:vAlign w:val="center"/>
          </w:tcPr>
          <w:p w14:paraId="0E70CE7E"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0.43</w:t>
            </w:r>
          </w:p>
        </w:tc>
        <w:tc>
          <w:tcPr>
            <w:tcW w:w="935" w:type="dxa"/>
            <w:noWrap/>
            <w:vAlign w:val="center"/>
          </w:tcPr>
          <w:p w14:paraId="18AE7D9C"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4.29</w:t>
            </w:r>
          </w:p>
        </w:tc>
        <w:tc>
          <w:tcPr>
            <w:tcW w:w="1038" w:type="dxa"/>
            <w:noWrap/>
            <w:vAlign w:val="center"/>
          </w:tcPr>
          <w:p w14:paraId="7915883C"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1.3</w:t>
            </w:r>
          </w:p>
        </w:tc>
        <w:tc>
          <w:tcPr>
            <w:tcW w:w="1124" w:type="dxa"/>
            <w:noWrap/>
            <w:vAlign w:val="center"/>
          </w:tcPr>
          <w:p w14:paraId="4A185956"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0.41</w:t>
            </w:r>
          </w:p>
        </w:tc>
        <w:tc>
          <w:tcPr>
            <w:tcW w:w="1038" w:type="dxa"/>
            <w:noWrap/>
            <w:vAlign w:val="center"/>
          </w:tcPr>
          <w:p w14:paraId="232815AE"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4.13</w:t>
            </w:r>
          </w:p>
        </w:tc>
      </w:tr>
      <w:tr w:rsidR="0012523A" w:rsidRPr="00827701" w14:paraId="13F7F77F" w14:textId="77777777" w:rsidTr="0015750A">
        <w:trPr>
          <w:trHeight w:val="330"/>
        </w:trPr>
        <w:tc>
          <w:tcPr>
            <w:cnfStyle w:val="001000000000" w:firstRow="0" w:lastRow="0" w:firstColumn="1" w:lastColumn="0" w:oddVBand="0" w:evenVBand="0" w:oddHBand="0" w:evenHBand="0" w:firstRowFirstColumn="0" w:firstRowLastColumn="0" w:lastRowFirstColumn="0" w:lastRowLastColumn="0"/>
            <w:tcW w:w="1761" w:type="dxa"/>
            <w:noWrap/>
            <w:hideMark/>
          </w:tcPr>
          <w:p w14:paraId="19831B1E" w14:textId="77777777" w:rsidR="0012523A" w:rsidRPr="00827701" w:rsidRDefault="0012523A" w:rsidP="0015750A">
            <w:pPr>
              <w:widowControl/>
              <w:wordWrap/>
              <w:autoSpaceDE/>
              <w:autoSpaceDN/>
              <w:jc w:val="right"/>
              <w:rPr>
                <w:rFonts w:ascii="Times New Roman" w:eastAsia="맑은 고딕" w:hAnsi="Times New Roman" w:cs="Times New Roman"/>
                <w:color w:val="000000"/>
                <w:kern w:val="0"/>
              </w:rPr>
            </w:pPr>
          </w:p>
        </w:tc>
        <w:tc>
          <w:tcPr>
            <w:tcW w:w="0" w:type="dxa"/>
            <w:noWrap/>
            <w:hideMark/>
          </w:tcPr>
          <w:p w14:paraId="55B407BE"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rPr>
            </w:pPr>
            <w:r w:rsidRPr="00827701">
              <w:rPr>
                <w:rFonts w:ascii="Times New Roman" w:eastAsia="맑은 고딕" w:hAnsi="Times New Roman" w:cs="Times New Roman"/>
                <w:color w:val="000000"/>
                <w:kern w:val="0"/>
              </w:rPr>
              <w:t>30</w:t>
            </w:r>
          </w:p>
        </w:tc>
        <w:tc>
          <w:tcPr>
            <w:tcW w:w="1851" w:type="dxa"/>
            <w:noWrap/>
            <w:vAlign w:val="center"/>
            <w:hideMark/>
          </w:tcPr>
          <w:p w14:paraId="7699E68D"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Macrolides</w:t>
            </w:r>
          </w:p>
        </w:tc>
        <w:tc>
          <w:tcPr>
            <w:tcW w:w="0" w:type="dxa"/>
            <w:noWrap/>
            <w:vAlign w:val="center"/>
            <w:hideMark/>
          </w:tcPr>
          <w:p w14:paraId="092EA9F5"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189</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151</w:t>
            </w:r>
          </w:p>
        </w:tc>
        <w:tc>
          <w:tcPr>
            <w:tcW w:w="784" w:type="dxa"/>
            <w:noWrap/>
            <w:vAlign w:val="center"/>
            <w:hideMark/>
          </w:tcPr>
          <w:p w14:paraId="5E3AE3DC"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54</w:t>
            </w:r>
          </w:p>
        </w:tc>
        <w:tc>
          <w:tcPr>
            <w:tcW w:w="1186" w:type="dxa"/>
            <w:noWrap/>
            <w:vAlign w:val="center"/>
          </w:tcPr>
          <w:p w14:paraId="1444502F"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5</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041</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378</w:t>
            </w:r>
          </w:p>
        </w:tc>
        <w:tc>
          <w:tcPr>
            <w:tcW w:w="0" w:type="dxa"/>
            <w:noWrap/>
            <w:vAlign w:val="center"/>
          </w:tcPr>
          <w:p w14:paraId="1BC4C5B6"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0.11</w:t>
            </w:r>
          </w:p>
        </w:tc>
        <w:tc>
          <w:tcPr>
            <w:tcW w:w="0" w:type="dxa"/>
            <w:noWrap/>
            <w:vAlign w:val="center"/>
          </w:tcPr>
          <w:p w14:paraId="66E19827"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1.14</w:t>
            </w:r>
          </w:p>
        </w:tc>
        <w:tc>
          <w:tcPr>
            <w:tcW w:w="0" w:type="dxa"/>
            <w:noWrap/>
            <w:vAlign w:val="center"/>
          </w:tcPr>
          <w:p w14:paraId="7797037B"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0.74</w:t>
            </w:r>
          </w:p>
        </w:tc>
        <w:tc>
          <w:tcPr>
            <w:tcW w:w="935" w:type="dxa"/>
            <w:noWrap/>
            <w:vAlign w:val="center"/>
          </w:tcPr>
          <w:p w14:paraId="776D746D"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1.74</w:t>
            </w:r>
          </w:p>
        </w:tc>
        <w:tc>
          <w:tcPr>
            <w:tcW w:w="1038" w:type="dxa"/>
            <w:noWrap/>
            <w:vAlign w:val="center"/>
          </w:tcPr>
          <w:p w14:paraId="3D18656C"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b/>
                <w:bCs/>
                <w:color w:val="000000"/>
                <w:kern w:val="0"/>
                <w:szCs w:val="20"/>
              </w:rPr>
            </w:pPr>
            <w:r w:rsidRPr="00827701">
              <w:rPr>
                <w:rFonts w:ascii="Times New Roman" w:eastAsia="맑은 고딕" w:hAnsi="Times New Roman" w:cs="Times New Roman"/>
                <w:color w:val="000000"/>
                <w:szCs w:val="20"/>
              </w:rPr>
              <w:t>1.11</w:t>
            </w:r>
          </w:p>
        </w:tc>
        <w:tc>
          <w:tcPr>
            <w:tcW w:w="1124" w:type="dxa"/>
            <w:noWrap/>
            <w:vAlign w:val="center"/>
          </w:tcPr>
          <w:p w14:paraId="6BF7A265"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b/>
                <w:bCs/>
                <w:color w:val="000000"/>
                <w:kern w:val="0"/>
                <w:szCs w:val="20"/>
              </w:rPr>
            </w:pPr>
            <w:r w:rsidRPr="00827701">
              <w:rPr>
                <w:rFonts w:ascii="Times New Roman" w:eastAsia="맑은 고딕" w:hAnsi="Times New Roman" w:cs="Times New Roman"/>
                <w:color w:val="000000"/>
                <w:szCs w:val="20"/>
              </w:rPr>
              <w:t>0.72</w:t>
            </w:r>
          </w:p>
        </w:tc>
        <w:tc>
          <w:tcPr>
            <w:tcW w:w="1038" w:type="dxa"/>
            <w:noWrap/>
            <w:vAlign w:val="center"/>
          </w:tcPr>
          <w:p w14:paraId="161DE572"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b/>
                <w:bCs/>
                <w:color w:val="000000"/>
                <w:kern w:val="0"/>
                <w:szCs w:val="20"/>
              </w:rPr>
            </w:pPr>
            <w:r w:rsidRPr="00827701">
              <w:rPr>
                <w:rFonts w:ascii="Times New Roman" w:eastAsia="맑은 고딕" w:hAnsi="Times New Roman" w:cs="Times New Roman"/>
                <w:color w:val="000000"/>
                <w:szCs w:val="20"/>
              </w:rPr>
              <w:t>1.72</w:t>
            </w:r>
          </w:p>
        </w:tc>
      </w:tr>
      <w:tr w:rsidR="0012523A" w:rsidRPr="00827701" w14:paraId="79407100" w14:textId="77777777" w:rsidTr="0015750A">
        <w:trPr>
          <w:trHeight w:val="330"/>
        </w:trPr>
        <w:tc>
          <w:tcPr>
            <w:cnfStyle w:val="001000000000" w:firstRow="0" w:lastRow="0" w:firstColumn="1" w:lastColumn="0" w:oddVBand="0" w:evenVBand="0" w:oddHBand="0" w:evenHBand="0" w:firstRowFirstColumn="0" w:firstRowLastColumn="0" w:lastRowFirstColumn="0" w:lastRowLastColumn="0"/>
            <w:tcW w:w="1761" w:type="dxa"/>
            <w:noWrap/>
            <w:hideMark/>
          </w:tcPr>
          <w:p w14:paraId="2ADE75A4" w14:textId="77777777" w:rsidR="0012523A" w:rsidRPr="00827701" w:rsidRDefault="0012523A" w:rsidP="0015750A">
            <w:pPr>
              <w:widowControl/>
              <w:wordWrap/>
              <w:autoSpaceDE/>
              <w:autoSpaceDN/>
              <w:jc w:val="right"/>
              <w:rPr>
                <w:rFonts w:ascii="Times New Roman" w:eastAsia="맑은 고딕" w:hAnsi="Times New Roman" w:cs="Times New Roman"/>
                <w:color w:val="000000"/>
                <w:kern w:val="0"/>
              </w:rPr>
            </w:pPr>
          </w:p>
        </w:tc>
        <w:tc>
          <w:tcPr>
            <w:tcW w:w="0" w:type="dxa"/>
            <w:noWrap/>
            <w:hideMark/>
          </w:tcPr>
          <w:p w14:paraId="3353D864"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rPr>
            </w:pPr>
            <w:r w:rsidRPr="00827701">
              <w:rPr>
                <w:rFonts w:ascii="Times New Roman" w:eastAsia="맑은 고딕" w:hAnsi="Times New Roman" w:cs="Times New Roman"/>
                <w:color w:val="000000"/>
                <w:kern w:val="0"/>
              </w:rPr>
              <w:t>30</w:t>
            </w:r>
          </w:p>
        </w:tc>
        <w:tc>
          <w:tcPr>
            <w:tcW w:w="1851" w:type="dxa"/>
            <w:noWrap/>
            <w:vAlign w:val="center"/>
            <w:hideMark/>
          </w:tcPr>
          <w:p w14:paraId="32A13691"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Sulfonamides</w:t>
            </w:r>
          </w:p>
        </w:tc>
        <w:tc>
          <w:tcPr>
            <w:tcW w:w="0" w:type="dxa"/>
            <w:noWrap/>
            <w:vAlign w:val="center"/>
            <w:hideMark/>
          </w:tcPr>
          <w:p w14:paraId="6DB72207"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5</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407</w:t>
            </w:r>
          </w:p>
        </w:tc>
        <w:tc>
          <w:tcPr>
            <w:tcW w:w="784" w:type="dxa"/>
            <w:noWrap/>
            <w:vAlign w:val="center"/>
            <w:hideMark/>
          </w:tcPr>
          <w:p w14:paraId="25A16014"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5</w:t>
            </w:r>
          </w:p>
        </w:tc>
        <w:tc>
          <w:tcPr>
            <w:tcW w:w="1186" w:type="dxa"/>
            <w:noWrap/>
            <w:vAlign w:val="center"/>
          </w:tcPr>
          <w:p w14:paraId="3AEFAAB8"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145</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626</w:t>
            </w:r>
          </w:p>
        </w:tc>
        <w:tc>
          <w:tcPr>
            <w:tcW w:w="0" w:type="dxa"/>
            <w:noWrap/>
            <w:vAlign w:val="center"/>
          </w:tcPr>
          <w:p w14:paraId="17752B50"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0.34</w:t>
            </w:r>
          </w:p>
        </w:tc>
        <w:tc>
          <w:tcPr>
            <w:tcW w:w="0" w:type="dxa"/>
            <w:noWrap/>
            <w:vAlign w:val="center"/>
          </w:tcPr>
          <w:p w14:paraId="050B6712"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4.18</w:t>
            </w:r>
          </w:p>
        </w:tc>
        <w:tc>
          <w:tcPr>
            <w:tcW w:w="0" w:type="dxa"/>
            <w:noWrap/>
            <w:vAlign w:val="center"/>
          </w:tcPr>
          <w:p w14:paraId="217DCA33"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1.32</w:t>
            </w:r>
          </w:p>
        </w:tc>
        <w:tc>
          <w:tcPr>
            <w:tcW w:w="935" w:type="dxa"/>
            <w:noWrap/>
            <w:vAlign w:val="center"/>
          </w:tcPr>
          <w:p w14:paraId="71C2C3E4"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13.21</w:t>
            </w:r>
          </w:p>
        </w:tc>
        <w:tc>
          <w:tcPr>
            <w:tcW w:w="1038" w:type="dxa"/>
            <w:noWrap/>
            <w:vAlign w:val="center"/>
          </w:tcPr>
          <w:p w14:paraId="57E1F8F7"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5.11</w:t>
            </w:r>
          </w:p>
        </w:tc>
        <w:tc>
          <w:tcPr>
            <w:tcW w:w="1124" w:type="dxa"/>
            <w:noWrap/>
            <w:vAlign w:val="center"/>
          </w:tcPr>
          <w:p w14:paraId="1318EE61"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1.58</w:t>
            </w:r>
          </w:p>
        </w:tc>
        <w:tc>
          <w:tcPr>
            <w:tcW w:w="1038" w:type="dxa"/>
            <w:noWrap/>
            <w:vAlign w:val="center"/>
          </w:tcPr>
          <w:p w14:paraId="3E7DC020"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16.51</w:t>
            </w:r>
          </w:p>
        </w:tc>
      </w:tr>
      <w:tr w:rsidR="0012523A" w:rsidRPr="00827701" w14:paraId="500C1815" w14:textId="77777777" w:rsidTr="0015750A">
        <w:trPr>
          <w:trHeight w:val="330"/>
        </w:trPr>
        <w:tc>
          <w:tcPr>
            <w:cnfStyle w:val="001000000000" w:firstRow="0" w:lastRow="0" w:firstColumn="1" w:lastColumn="0" w:oddVBand="0" w:evenVBand="0" w:oddHBand="0" w:evenHBand="0" w:firstRowFirstColumn="0" w:firstRowLastColumn="0" w:lastRowFirstColumn="0" w:lastRowLastColumn="0"/>
            <w:tcW w:w="1761" w:type="dxa"/>
            <w:noWrap/>
            <w:hideMark/>
          </w:tcPr>
          <w:p w14:paraId="383C03FD" w14:textId="77777777" w:rsidR="0012523A" w:rsidRPr="00827701" w:rsidRDefault="0012523A" w:rsidP="0015750A">
            <w:pPr>
              <w:widowControl/>
              <w:wordWrap/>
              <w:autoSpaceDE/>
              <w:autoSpaceDN/>
              <w:jc w:val="left"/>
              <w:rPr>
                <w:rFonts w:ascii="Times New Roman" w:eastAsia="맑은 고딕" w:hAnsi="Times New Roman" w:cs="Times New Roman"/>
                <w:color w:val="000000"/>
                <w:kern w:val="0"/>
              </w:rPr>
            </w:pPr>
            <w:r w:rsidRPr="00827701">
              <w:rPr>
                <w:rFonts w:ascii="Times New Roman" w:eastAsia="맑은 고딕" w:hAnsi="Times New Roman" w:cs="Times New Roman"/>
                <w:color w:val="000000"/>
                <w:kern w:val="0"/>
              </w:rPr>
              <w:t>2. Urticaria</w:t>
            </w:r>
          </w:p>
        </w:tc>
        <w:tc>
          <w:tcPr>
            <w:tcW w:w="0" w:type="dxa"/>
            <w:noWrap/>
            <w:hideMark/>
          </w:tcPr>
          <w:p w14:paraId="7171C578"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rPr>
            </w:pPr>
            <w:r w:rsidRPr="00827701">
              <w:rPr>
                <w:rFonts w:ascii="Times New Roman" w:eastAsia="맑은 고딕" w:hAnsi="Times New Roman" w:cs="Times New Roman"/>
                <w:color w:val="000000"/>
                <w:kern w:val="0"/>
              </w:rPr>
              <w:t>30</w:t>
            </w:r>
          </w:p>
        </w:tc>
        <w:tc>
          <w:tcPr>
            <w:tcW w:w="1851" w:type="dxa"/>
            <w:noWrap/>
            <w:vAlign w:val="center"/>
            <w:hideMark/>
          </w:tcPr>
          <w:p w14:paraId="34B16E27"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Penicillins</w:t>
            </w:r>
          </w:p>
        </w:tc>
        <w:tc>
          <w:tcPr>
            <w:tcW w:w="0" w:type="dxa"/>
            <w:noWrap/>
            <w:vAlign w:val="center"/>
            <w:hideMark/>
          </w:tcPr>
          <w:p w14:paraId="15DB94D4"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616</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420</w:t>
            </w:r>
          </w:p>
        </w:tc>
        <w:tc>
          <w:tcPr>
            <w:tcW w:w="784" w:type="dxa"/>
            <w:noWrap/>
            <w:vAlign w:val="center"/>
            <w:hideMark/>
          </w:tcPr>
          <w:p w14:paraId="23E94782"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6</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526</w:t>
            </w:r>
          </w:p>
        </w:tc>
        <w:tc>
          <w:tcPr>
            <w:tcW w:w="1186" w:type="dxa"/>
            <w:noWrap/>
            <w:vAlign w:val="center"/>
          </w:tcPr>
          <w:p w14:paraId="47690C6F"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16</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301</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495</w:t>
            </w:r>
          </w:p>
        </w:tc>
        <w:tc>
          <w:tcPr>
            <w:tcW w:w="0" w:type="dxa"/>
            <w:noWrap/>
            <w:vAlign w:val="center"/>
          </w:tcPr>
          <w:p w14:paraId="240EDFBC"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4</w:t>
            </w:r>
          </w:p>
        </w:tc>
        <w:tc>
          <w:tcPr>
            <w:tcW w:w="0" w:type="dxa"/>
            <w:noWrap/>
            <w:vAlign w:val="center"/>
          </w:tcPr>
          <w:p w14:paraId="69A9E7DE"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 [ref]</w:t>
            </w:r>
          </w:p>
        </w:tc>
        <w:tc>
          <w:tcPr>
            <w:tcW w:w="0" w:type="dxa"/>
            <w:noWrap/>
            <w:vAlign w:val="center"/>
          </w:tcPr>
          <w:p w14:paraId="36310ECF"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[ref]</w:t>
            </w:r>
          </w:p>
        </w:tc>
        <w:tc>
          <w:tcPr>
            <w:tcW w:w="935" w:type="dxa"/>
            <w:noWrap/>
            <w:vAlign w:val="center"/>
          </w:tcPr>
          <w:p w14:paraId="1311E8E7"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[ref]</w:t>
            </w:r>
          </w:p>
        </w:tc>
        <w:tc>
          <w:tcPr>
            <w:tcW w:w="1038" w:type="dxa"/>
            <w:noWrap/>
            <w:vAlign w:val="center"/>
          </w:tcPr>
          <w:p w14:paraId="3120A742"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 [ref]</w:t>
            </w:r>
          </w:p>
        </w:tc>
        <w:tc>
          <w:tcPr>
            <w:tcW w:w="1124" w:type="dxa"/>
            <w:noWrap/>
            <w:vAlign w:val="center"/>
          </w:tcPr>
          <w:p w14:paraId="4CBD5170"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[ref]</w:t>
            </w:r>
          </w:p>
        </w:tc>
        <w:tc>
          <w:tcPr>
            <w:tcW w:w="1038" w:type="dxa"/>
            <w:noWrap/>
            <w:vAlign w:val="center"/>
          </w:tcPr>
          <w:p w14:paraId="15EA13F3"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[ref]</w:t>
            </w:r>
          </w:p>
        </w:tc>
      </w:tr>
      <w:tr w:rsidR="0012523A" w:rsidRPr="00827701" w14:paraId="7B2AD46B" w14:textId="77777777" w:rsidTr="0015750A">
        <w:trPr>
          <w:trHeight w:val="330"/>
        </w:trPr>
        <w:tc>
          <w:tcPr>
            <w:cnfStyle w:val="001000000000" w:firstRow="0" w:lastRow="0" w:firstColumn="1" w:lastColumn="0" w:oddVBand="0" w:evenVBand="0" w:oddHBand="0" w:evenHBand="0" w:firstRowFirstColumn="0" w:firstRowLastColumn="0" w:lastRowFirstColumn="0" w:lastRowLastColumn="0"/>
            <w:tcW w:w="1761" w:type="dxa"/>
            <w:noWrap/>
            <w:hideMark/>
          </w:tcPr>
          <w:p w14:paraId="7B04D06A" w14:textId="77777777" w:rsidR="0012523A" w:rsidRPr="00827701" w:rsidRDefault="0012523A" w:rsidP="0015750A">
            <w:pPr>
              <w:widowControl/>
              <w:wordWrap/>
              <w:autoSpaceDE/>
              <w:autoSpaceDN/>
              <w:jc w:val="left"/>
              <w:rPr>
                <w:rFonts w:ascii="Times New Roman" w:eastAsia="맑은 고딕" w:hAnsi="Times New Roman" w:cs="Times New Roman"/>
                <w:color w:val="000000"/>
                <w:kern w:val="0"/>
              </w:rPr>
            </w:pPr>
          </w:p>
        </w:tc>
        <w:tc>
          <w:tcPr>
            <w:tcW w:w="0" w:type="dxa"/>
            <w:noWrap/>
            <w:hideMark/>
          </w:tcPr>
          <w:p w14:paraId="02BC7D34"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rPr>
            </w:pPr>
            <w:r w:rsidRPr="00827701">
              <w:rPr>
                <w:rFonts w:ascii="Times New Roman" w:eastAsia="맑은 고딕" w:hAnsi="Times New Roman" w:cs="Times New Roman"/>
                <w:color w:val="000000"/>
                <w:kern w:val="0"/>
              </w:rPr>
              <w:t>30</w:t>
            </w:r>
          </w:p>
        </w:tc>
        <w:tc>
          <w:tcPr>
            <w:tcW w:w="1851" w:type="dxa"/>
            <w:noWrap/>
            <w:vAlign w:val="center"/>
            <w:hideMark/>
          </w:tcPr>
          <w:p w14:paraId="141BEFC3"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3rd_cephalosporins</w:t>
            </w:r>
          </w:p>
        </w:tc>
        <w:tc>
          <w:tcPr>
            <w:tcW w:w="0" w:type="dxa"/>
            <w:noWrap/>
            <w:vAlign w:val="center"/>
            <w:hideMark/>
          </w:tcPr>
          <w:p w14:paraId="0EC9C457"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43</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399</w:t>
            </w:r>
          </w:p>
        </w:tc>
        <w:tc>
          <w:tcPr>
            <w:tcW w:w="784" w:type="dxa"/>
            <w:noWrap/>
            <w:vAlign w:val="center"/>
            <w:hideMark/>
          </w:tcPr>
          <w:p w14:paraId="6D7E066F"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538</w:t>
            </w:r>
          </w:p>
        </w:tc>
        <w:tc>
          <w:tcPr>
            <w:tcW w:w="1186" w:type="dxa"/>
            <w:noWrap/>
            <w:vAlign w:val="center"/>
          </w:tcPr>
          <w:p w14:paraId="16C9BF72"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125</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486</w:t>
            </w:r>
          </w:p>
        </w:tc>
        <w:tc>
          <w:tcPr>
            <w:tcW w:w="0" w:type="dxa"/>
            <w:noWrap/>
            <w:vAlign w:val="center"/>
          </w:tcPr>
          <w:p w14:paraId="54C23A46"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4.78</w:t>
            </w:r>
          </w:p>
        </w:tc>
        <w:tc>
          <w:tcPr>
            <w:tcW w:w="0" w:type="dxa"/>
            <w:noWrap/>
            <w:vAlign w:val="center"/>
          </w:tcPr>
          <w:p w14:paraId="3A4282AC"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1.23</w:t>
            </w:r>
          </w:p>
        </w:tc>
        <w:tc>
          <w:tcPr>
            <w:tcW w:w="0" w:type="dxa"/>
            <w:noWrap/>
            <w:vAlign w:val="center"/>
          </w:tcPr>
          <w:p w14:paraId="249BC1E6"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1.09</w:t>
            </w:r>
          </w:p>
        </w:tc>
        <w:tc>
          <w:tcPr>
            <w:tcW w:w="935" w:type="dxa"/>
            <w:noWrap/>
            <w:vAlign w:val="center"/>
          </w:tcPr>
          <w:p w14:paraId="066A5DFD"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1.39</w:t>
            </w:r>
          </w:p>
        </w:tc>
        <w:tc>
          <w:tcPr>
            <w:tcW w:w="1038" w:type="dxa"/>
            <w:noWrap/>
            <w:vAlign w:val="center"/>
          </w:tcPr>
          <w:p w14:paraId="39A466B0"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1.14</w:t>
            </w:r>
          </w:p>
        </w:tc>
        <w:tc>
          <w:tcPr>
            <w:tcW w:w="1124" w:type="dxa"/>
            <w:noWrap/>
            <w:vAlign w:val="center"/>
          </w:tcPr>
          <w:p w14:paraId="7304351E"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w:t>
            </w:r>
          </w:p>
        </w:tc>
        <w:tc>
          <w:tcPr>
            <w:tcW w:w="1038" w:type="dxa"/>
            <w:noWrap/>
            <w:vAlign w:val="center"/>
          </w:tcPr>
          <w:p w14:paraId="0376AF2C"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1.3</w:t>
            </w:r>
          </w:p>
        </w:tc>
      </w:tr>
      <w:tr w:rsidR="0012523A" w:rsidRPr="00827701" w14:paraId="4FBCF1C4" w14:textId="77777777" w:rsidTr="0015750A">
        <w:trPr>
          <w:trHeight w:val="330"/>
        </w:trPr>
        <w:tc>
          <w:tcPr>
            <w:cnfStyle w:val="001000000000" w:firstRow="0" w:lastRow="0" w:firstColumn="1" w:lastColumn="0" w:oddVBand="0" w:evenVBand="0" w:oddHBand="0" w:evenHBand="0" w:firstRowFirstColumn="0" w:firstRowLastColumn="0" w:lastRowFirstColumn="0" w:lastRowLastColumn="0"/>
            <w:tcW w:w="1761" w:type="dxa"/>
            <w:noWrap/>
            <w:hideMark/>
          </w:tcPr>
          <w:p w14:paraId="3523F7DF" w14:textId="77777777" w:rsidR="0012523A" w:rsidRPr="00827701" w:rsidRDefault="0012523A" w:rsidP="0015750A">
            <w:pPr>
              <w:widowControl/>
              <w:wordWrap/>
              <w:autoSpaceDE/>
              <w:autoSpaceDN/>
              <w:jc w:val="right"/>
              <w:rPr>
                <w:rFonts w:ascii="Times New Roman" w:eastAsia="맑은 고딕" w:hAnsi="Times New Roman" w:cs="Times New Roman"/>
                <w:color w:val="000000"/>
                <w:kern w:val="0"/>
              </w:rPr>
            </w:pPr>
          </w:p>
        </w:tc>
        <w:tc>
          <w:tcPr>
            <w:tcW w:w="0" w:type="dxa"/>
            <w:noWrap/>
            <w:hideMark/>
          </w:tcPr>
          <w:p w14:paraId="3FE8E82C"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rPr>
            </w:pPr>
            <w:r w:rsidRPr="00827701">
              <w:rPr>
                <w:rFonts w:ascii="Times New Roman" w:eastAsia="맑은 고딕" w:hAnsi="Times New Roman" w:cs="Times New Roman"/>
                <w:color w:val="000000"/>
                <w:kern w:val="0"/>
              </w:rPr>
              <w:t>30</w:t>
            </w:r>
          </w:p>
        </w:tc>
        <w:tc>
          <w:tcPr>
            <w:tcW w:w="1851" w:type="dxa"/>
            <w:noWrap/>
            <w:vAlign w:val="center"/>
            <w:hideMark/>
          </w:tcPr>
          <w:p w14:paraId="651FC8BB"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Quinolones</w:t>
            </w:r>
          </w:p>
        </w:tc>
        <w:tc>
          <w:tcPr>
            <w:tcW w:w="0" w:type="dxa"/>
            <w:noWrap/>
            <w:vAlign w:val="center"/>
            <w:hideMark/>
          </w:tcPr>
          <w:p w14:paraId="0F64AB97"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21</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505</w:t>
            </w:r>
          </w:p>
        </w:tc>
        <w:tc>
          <w:tcPr>
            <w:tcW w:w="784" w:type="dxa"/>
            <w:noWrap/>
            <w:vAlign w:val="center"/>
            <w:hideMark/>
          </w:tcPr>
          <w:p w14:paraId="24178AC9"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245</w:t>
            </w:r>
          </w:p>
        </w:tc>
        <w:tc>
          <w:tcPr>
            <w:tcW w:w="1186" w:type="dxa"/>
            <w:noWrap/>
            <w:vAlign w:val="center"/>
          </w:tcPr>
          <w:p w14:paraId="36340D13"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572</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784</w:t>
            </w:r>
          </w:p>
        </w:tc>
        <w:tc>
          <w:tcPr>
            <w:tcW w:w="0" w:type="dxa"/>
            <w:noWrap/>
            <w:vAlign w:val="center"/>
          </w:tcPr>
          <w:p w14:paraId="05E65365"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4.28</w:t>
            </w:r>
          </w:p>
        </w:tc>
        <w:tc>
          <w:tcPr>
            <w:tcW w:w="0" w:type="dxa"/>
            <w:noWrap/>
            <w:vAlign w:val="center"/>
          </w:tcPr>
          <w:p w14:paraId="7019F3B9"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1.15</w:t>
            </w:r>
          </w:p>
        </w:tc>
        <w:tc>
          <w:tcPr>
            <w:tcW w:w="0" w:type="dxa"/>
            <w:noWrap/>
            <w:vAlign w:val="center"/>
          </w:tcPr>
          <w:p w14:paraId="2EA7FC97"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0.96</w:t>
            </w:r>
          </w:p>
        </w:tc>
        <w:tc>
          <w:tcPr>
            <w:tcW w:w="935" w:type="dxa"/>
            <w:noWrap/>
            <w:vAlign w:val="center"/>
          </w:tcPr>
          <w:p w14:paraId="7D91F469"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1.37</w:t>
            </w:r>
          </w:p>
        </w:tc>
        <w:tc>
          <w:tcPr>
            <w:tcW w:w="1038" w:type="dxa"/>
            <w:noWrap/>
            <w:vAlign w:val="center"/>
          </w:tcPr>
          <w:p w14:paraId="635A4BE4"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1.19</w:t>
            </w:r>
          </w:p>
        </w:tc>
        <w:tc>
          <w:tcPr>
            <w:tcW w:w="1124" w:type="dxa"/>
            <w:noWrap/>
            <w:vAlign w:val="center"/>
          </w:tcPr>
          <w:p w14:paraId="1A1E4B76"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0.97</w:t>
            </w:r>
          </w:p>
        </w:tc>
        <w:tc>
          <w:tcPr>
            <w:tcW w:w="1038" w:type="dxa"/>
            <w:noWrap/>
            <w:vAlign w:val="center"/>
          </w:tcPr>
          <w:p w14:paraId="1741BB59"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1.45</w:t>
            </w:r>
          </w:p>
        </w:tc>
      </w:tr>
      <w:tr w:rsidR="0012523A" w:rsidRPr="00827701" w14:paraId="6B087060" w14:textId="77777777" w:rsidTr="0015750A">
        <w:trPr>
          <w:trHeight w:val="330"/>
        </w:trPr>
        <w:tc>
          <w:tcPr>
            <w:cnfStyle w:val="001000000000" w:firstRow="0" w:lastRow="0" w:firstColumn="1" w:lastColumn="0" w:oddVBand="0" w:evenVBand="0" w:oddHBand="0" w:evenHBand="0" w:firstRowFirstColumn="0" w:firstRowLastColumn="0" w:lastRowFirstColumn="0" w:lastRowLastColumn="0"/>
            <w:tcW w:w="1761" w:type="dxa"/>
            <w:noWrap/>
            <w:hideMark/>
          </w:tcPr>
          <w:p w14:paraId="1E93BB08" w14:textId="77777777" w:rsidR="0012523A" w:rsidRPr="00827701" w:rsidRDefault="0012523A" w:rsidP="0015750A">
            <w:pPr>
              <w:widowControl/>
              <w:wordWrap/>
              <w:autoSpaceDE/>
              <w:autoSpaceDN/>
              <w:jc w:val="right"/>
              <w:rPr>
                <w:rFonts w:ascii="Times New Roman" w:eastAsia="맑은 고딕" w:hAnsi="Times New Roman" w:cs="Times New Roman"/>
                <w:color w:val="000000"/>
                <w:kern w:val="0"/>
              </w:rPr>
            </w:pPr>
          </w:p>
        </w:tc>
        <w:tc>
          <w:tcPr>
            <w:tcW w:w="0" w:type="dxa"/>
            <w:noWrap/>
            <w:hideMark/>
          </w:tcPr>
          <w:p w14:paraId="247AD8AE"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rPr>
            </w:pPr>
            <w:r w:rsidRPr="00827701">
              <w:rPr>
                <w:rFonts w:ascii="Times New Roman" w:eastAsia="맑은 고딕" w:hAnsi="Times New Roman" w:cs="Times New Roman"/>
                <w:color w:val="000000"/>
                <w:kern w:val="0"/>
              </w:rPr>
              <w:t>30</w:t>
            </w:r>
          </w:p>
        </w:tc>
        <w:tc>
          <w:tcPr>
            <w:tcW w:w="1851" w:type="dxa"/>
            <w:noWrap/>
            <w:vAlign w:val="center"/>
            <w:hideMark/>
          </w:tcPr>
          <w:p w14:paraId="17D75C96"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Tetracyclines</w:t>
            </w:r>
          </w:p>
        </w:tc>
        <w:tc>
          <w:tcPr>
            <w:tcW w:w="0" w:type="dxa"/>
            <w:noWrap/>
            <w:vAlign w:val="center"/>
            <w:hideMark/>
          </w:tcPr>
          <w:p w14:paraId="3C07A402"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484</w:t>
            </w:r>
          </w:p>
        </w:tc>
        <w:tc>
          <w:tcPr>
            <w:tcW w:w="784" w:type="dxa"/>
            <w:noWrap/>
            <w:vAlign w:val="center"/>
            <w:hideMark/>
          </w:tcPr>
          <w:p w14:paraId="0C2BBF70"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23</w:t>
            </w:r>
          </w:p>
        </w:tc>
        <w:tc>
          <w:tcPr>
            <w:tcW w:w="1186" w:type="dxa"/>
            <w:noWrap/>
            <w:vAlign w:val="center"/>
          </w:tcPr>
          <w:p w14:paraId="055BF5F2"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38</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956</w:t>
            </w:r>
          </w:p>
        </w:tc>
        <w:tc>
          <w:tcPr>
            <w:tcW w:w="0" w:type="dxa"/>
            <w:noWrap/>
            <w:vAlign w:val="center"/>
          </w:tcPr>
          <w:p w14:paraId="33F6F89E"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5.9</w:t>
            </w:r>
          </w:p>
        </w:tc>
        <w:tc>
          <w:tcPr>
            <w:tcW w:w="0" w:type="dxa"/>
            <w:noWrap/>
            <w:vAlign w:val="center"/>
          </w:tcPr>
          <w:p w14:paraId="24AC859D"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1.58</w:t>
            </w:r>
          </w:p>
        </w:tc>
        <w:tc>
          <w:tcPr>
            <w:tcW w:w="0" w:type="dxa"/>
            <w:noWrap/>
            <w:vAlign w:val="center"/>
          </w:tcPr>
          <w:p w14:paraId="098EA511"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0.9</w:t>
            </w:r>
          </w:p>
        </w:tc>
        <w:tc>
          <w:tcPr>
            <w:tcW w:w="935" w:type="dxa"/>
            <w:noWrap/>
            <w:vAlign w:val="center"/>
          </w:tcPr>
          <w:p w14:paraId="405F2629"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2.79</w:t>
            </w:r>
          </w:p>
        </w:tc>
        <w:tc>
          <w:tcPr>
            <w:tcW w:w="1038" w:type="dxa"/>
            <w:noWrap/>
            <w:vAlign w:val="center"/>
          </w:tcPr>
          <w:p w14:paraId="1D47DA73"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b/>
                <w:bCs/>
                <w:color w:val="000000"/>
                <w:kern w:val="0"/>
                <w:szCs w:val="20"/>
              </w:rPr>
            </w:pPr>
            <w:r w:rsidRPr="00827701">
              <w:rPr>
                <w:rFonts w:ascii="Times New Roman" w:eastAsia="맑은 고딕" w:hAnsi="Times New Roman" w:cs="Times New Roman"/>
                <w:color w:val="000000"/>
                <w:szCs w:val="20"/>
              </w:rPr>
              <w:t>1.93</w:t>
            </w:r>
          </w:p>
        </w:tc>
        <w:tc>
          <w:tcPr>
            <w:tcW w:w="1124" w:type="dxa"/>
            <w:noWrap/>
            <w:vAlign w:val="center"/>
          </w:tcPr>
          <w:p w14:paraId="6894224D"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b/>
                <w:bCs/>
                <w:color w:val="000000"/>
                <w:kern w:val="0"/>
                <w:szCs w:val="20"/>
              </w:rPr>
            </w:pPr>
            <w:r w:rsidRPr="00827701">
              <w:rPr>
                <w:rFonts w:ascii="Times New Roman" w:eastAsia="맑은 고딕" w:hAnsi="Times New Roman" w:cs="Times New Roman"/>
                <w:color w:val="000000"/>
                <w:szCs w:val="20"/>
              </w:rPr>
              <w:t>1</w:t>
            </w:r>
          </w:p>
        </w:tc>
        <w:tc>
          <w:tcPr>
            <w:tcW w:w="1038" w:type="dxa"/>
            <w:noWrap/>
            <w:vAlign w:val="center"/>
          </w:tcPr>
          <w:p w14:paraId="15F4CA7A"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b/>
                <w:bCs/>
                <w:color w:val="000000"/>
                <w:kern w:val="0"/>
                <w:szCs w:val="20"/>
              </w:rPr>
            </w:pPr>
            <w:r w:rsidRPr="00827701">
              <w:rPr>
                <w:rFonts w:ascii="Times New Roman" w:eastAsia="맑은 고딕" w:hAnsi="Times New Roman" w:cs="Times New Roman"/>
                <w:color w:val="000000"/>
                <w:szCs w:val="20"/>
              </w:rPr>
              <w:t>3.74</w:t>
            </w:r>
          </w:p>
        </w:tc>
      </w:tr>
      <w:tr w:rsidR="0012523A" w:rsidRPr="00827701" w14:paraId="090040D9" w14:textId="77777777" w:rsidTr="0015750A">
        <w:trPr>
          <w:trHeight w:val="330"/>
        </w:trPr>
        <w:tc>
          <w:tcPr>
            <w:cnfStyle w:val="001000000000" w:firstRow="0" w:lastRow="0" w:firstColumn="1" w:lastColumn="0" w:oddVBand="0" w:evenVBand="0" w:oddHBand="0" w:evenHBand="0" w:firstRowFirstColumn="0" w:firstRowLastColumn="0" w:lastRowFirstColumn="0" w:lastRowLastColumn="0"/>
            <w:tcW w:w="1761" w:type="dxa"/>
            <w:noWrap/>
            <w:hideMark/>
          </w:tcPr>
          <w:p w14:paraId="3DCC0CB5" w14:textId="77777777" w:rsidR="0012523A" w:rsidRPr="00827701" w:rsidRDefault="0012523A" w:rsidP="0015750A">
            <w:pPr>
              <w:widowControl/>
              <w:wordWrap/>
              <w:autoSpaceDE/>
              <w:autoSpaceDN/>
              <w:jc w:val="right"/>
              <w:rPr>
                <w:rFonts w:ascii="Times New Roman" w:eastAsia="맑은 고딕" w:hAnsi="Times New Roman" w:cs="Times New Roman"/>
                <w:color w:val="000000"/>
                <w:kern w:val="0"/>
              </w:rPr>
            </w:pPr>
          </w:p>
        </w:tc>
        <w:tc>
          <w:tcPr>
            <w:tcW w:w="0" w:type="dxa"/>
            <w:noWrap/>
            <w:hideMark/>
          </w:tcPr>
          <w:p w14:paraId="58106314"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rPr>
            </w:pPr>
            <w:r w:rsidRPr="00827701">
              <w:rPr>
                <w:rFonts w:ascii="Times New Roman" w:eastAsia="맑은 고딕" w:hAnsi="Times New Roman" w:cs="Times New Roman"/>
                <w:color w:val="000000"/>
                <w:kern w:val="0"/>
              </w:rPr>
              <w:t>30</w:t>
            </w:r>
          </w:p>
        </w:tc>
        <w:tc>
          <w:tcPr>
            <w:tcW w:w="1851" w:type="dxa"/>
            <w:noWrap/>
            <w:vAlign w:val="center"/>
            <w:hideMark/>
          </w:tcPr>
          <w:p w14:paraId="07B5E29E"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Lincosamides</w:t>
            </w:r>
          </w:p>
        </w:tc>
        <w:tc>
          <w:tcPr>
            <w:tcW w:w="0" w:type="dxa"/>
            <w:noWrap/>
            <w:vAlign w:val="center"/>
            <w:hideMark/>
          </w:tcPr>
          <w:p w14:paraId="67C36D89"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260</w:t>
            </w:r>
          </w:p>
        </w:tc>
        <w:tc>
          <w:tcPr>
            <w:tcW w:w="784" w:type="dxa"/>
            <w:noWrap/>
            <w:vAlign w:val="center"/>
            <w:hideMark/>
          </w:tcPr>
          <w:p w14:paraId="4F4E0C11"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3</w:t>
            </w:r>
          </w:p>
        </w:tc>
        <w:tc>
          <w:tcPr>
            <w:tcW w:w="1186" w:type="dxa"/>
            <w:noWrap/>
            <w:vAlign w:val="center"/>
          </w:tcPr>
          <w:p w14:paraId="0031C637"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6</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457</w:t>
            </w:r>
          </w:p>
        </w:tc>
        <w:tc>
          <w:tcPr>
            <w:tcW w:w="0" w:type="dxa"/>
            <w:noWrap/>
            <w:vAlign w:val="center"/>
          </w:tcPr>
          <w:p w14:paraId="108DDDE3"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4.65</w:t>
            </w:r>
          </w:p>
        </w:tc>
        <w:tc>
          <w:tcPr>
            <w:tcW w:w="0" w:type="dxa"/>
            <w:noWrap/>
            <w:vAlign w:val="center"/>
          </w:tcPr>
          <w:p w14:paraId="2D85FFE5"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2.08</w:t>
            </w:r>
          </w:p>
        </w:tc>
        <w:tc>
          <w:tcPr>
            <w:tcW w:w="0" w:type="dxa"/>
            <w:noWrap/>
            <w:vAlign w:val="center"/>
          </w:tcPr>
          <w:p w14:paraId="08B6BF68"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0.67</w:t>
            </w:r>
          </w:p>
        </w:tc>
        <w:tc>
          <w:tcPr>
            <w:tcW w:w="935" w:type="dxa"/>
            <w:noWrap/>
            <w:vAlign w:val="center"/>
          </w:tcPr>
          <w:p w14:paraId="65D99BD9"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6.44</w:t>
            </w:r>
          </w:p>
        </w:tc>
        <w:tc>
          <w:tcPr>
            <w:tcW w:w="1038" w:type="dxa"/>
            <w:noWrap/>
            <w:vAlign w:val="center"/>
          </w:tcPr>
          <w:p w14:paraId="683CADF8"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2.47</w:t>
            </w:r>
          </w:p>
        </w:tc>
        <w:tc>
          <w:tcPr>
            <w:tcW w:w="1124" w:type="dxa"/>
            <w:noWrap/>
            <w:vAlign w:val="center"/>
          </w:tcPr>
          <w:p w14:paraId="7AEAF0A3"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0.59</w:t>
            </w:r>
          </w:p>
        </w:tc>
        <w:tc>
          <w:tcPr>
            <w:tcW w:w="1038" w:type="dxa"/>
            <w:noWrap/>
            <w:vAlign w:val="center"/>
          </w:tcPr>
          <w:p w14:paraId="221E8C7C"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10.27</w:t>
            </w:r>
          </w:p>
        </w:tc>
      </w:tr>
      <w:tr w:rsidR="0012523A" w:rsidRPr="00827701" w14:paraId="6371A3C0" w14:textId="77777777" w:rsidTr="0015750A">
        <w:trPr>
          <w:trHeight w:val="330"/>
        </w:trPr>
        <w:tc>
          <w:tcPr>
            <w:cnfStyle w:val="001000000000" w:firstRow="0" w:lastRow="0" w:firstColumn="1" w:lastColumn="0" w:oddVBand="0" w:evenVBand="0" w:oddHBand="0" w:evenHBand="0" w:firstRowFirstColumn="0" w:firstRowLastColumn="0" w:lastRowFirstColumn="0" w:lastRowLastColumn="0"/>
            <w:tcW w:w="1761" w:type="dxa"/>
            <w:noWrap/>
            <w:hideMark/>
          </w:tcPr>
          <w:p w14:paraId="69C48977" w14:textId="77777777" w:rsidR="0012523A" w:rsidRPr="00827701" w:rsidRDefault="0012523A" w:rsidP="0015750A">
            <w:pPr>
              <w:widowControl/>
              <w:wordWrap/>
              <w:autoSpaceDE/>
              <w:autoSpaceDN/>
              <w:jc w:val="right"/>
              <w:rPr>
                <w:rFonts w:ascii="Times New Roman" w:eastAsia="맑은 고딕" w:hAnsi="Times New Roman" w:cs="Times New Roman"/>
                <w:color w:val="000000"/>
                <w:kern w:val="0"/>
              </w:rPr>
            </w:pPr>
          </w:p>
        </w:tc>
        <w:tc>
          <w:tcPr>
            <w:tcW w:w="0" w:type="dxa"/>
            <w:noWrap/>
            <w:hideMark/>
          </w:tcPr>
          <w:p w14:paraId="33DA82C2"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rPr>
            </w:pPr>
            <w:r w:rsidRPr="00827701">
              <w:rPr>
                <w:rFonts w:ascii="Times New Roman" w:eastAsia="맑은 고딕" w:hAnsi="Times New Roman" w:cs="Times New Roman"/>
                <w:color w:val="000000"/>
                <w:kern w:val="0"/>
              </w:rPr>
              <w:t>30</w:t>
            </w:r>
          </w:p>
        </w:tc>
        <w:tc>
          <w:tcPr>
            <w:tcW w:w="1851" w:type="dxa"/>
            <w:noWrap/>
            <w:vAlign w:val="center"/>
            <w:hideMark/>
          </w:tcPr>
          <w:p w14:paraId="60D70EDD"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2nd_cephalosporins</w:t>
            </w:r>
          </w:p>
        </w:tc>
        <w:tc>
          <w:tcPr>
            <w:tcW w:w="0" w:type="dxa"/>
            <w:noWrap/>
            <w:vAlign w:val="center"/>
            <w:hideMark/>
          </w:tcPr>
          <w:p w14:paraId="35620B94"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265</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598</w:t>
            </w:r>
          </w:p>
        </w:tc>
        <w:tc>
          <w:tcPr>
            <w:tcW w:w="784" w:type="dxa"/>
            <w:noWrap/>
            <w:vAlign w:val="center"/>
            <w:hideMark/>
          </w:tcPr>
          <w:p w14:paraId="0D62F7B3"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2</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938</w:t>
            </w:r>
          </w:p>
        </w:tc>
        <w:tc>
          <w:tcPr>
            <w:tcW w:w="1186" w:type="dxa"/>
            <w:noWrap/>
            <w:vAlign w:val="center"/>
          </w:tcPr>
          <w:p w14:paraId="28C533B8"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7</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023</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369</w:t>
            </w:r>
          </w:p>
        </w:tc>
        <w:tc>
          <w:tcPr>
            <w:tcW w:w="0" w:type="dxa"/>
            <w:noWrap/>
            <w:vAlign w:val="center"/>
          </w:tcPr>
          <w:p w14:paraId="305DDB55"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4.18</w:t>
            </w:r>
          </w:p>
        </w:tc>
        <w:tc>
          <w:tcPr>
            <w:tcW w:w="0" w:type="dxa"/>
            <w:noWrap/>
            <w:vAlign w:val="center"/>
          </w:tcPr>
          <w:p w14:paraId="1BB41C48"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1.06</w:t>
            </w:r>
          </w:p>
        </w:tc>
        <w:tc>
          <w:tcPr>
            <w:tcW w:w="0" w:type="dxa"/>
            <w:noWrap/>
            <w:vAlign w:val="center"/>
          </w:tcPr>
          <w:p w14:paraId="67ADA5CF"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w:t>
            </w:r>
          </w:p>
        </w:tc>
        <w:tc>
          <w:tcPr>
            <w:tcW w:w="935" w:type="dxa"/>
            <w:noWrap/>
            <w:vAlign w:val="center"/>
          </w:tcPr>
          <w:p w14:paraId="0BBEE41F"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1.13</w:t>
            </w:r>
          </w:p>
        </w:tc>
        <w:tc>
          <w:tcPr>
            <w:tcW w:w="1038" w:type="dxa"/>
            <w:noWrap/>
            <w:vAlign w:val="center"/>
          </w:tcPr>
          <w:p w14:paraId="35423EA5"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1.04</w:t>
            </w:r>
          </w:p>
        </w:tc>
        <w:tc>
          <w:tcPr>
            <w:tcW w:w="1124" w:type="dxa"/>
            <w:noWrap/>
            <w:vAlign w:val="center"/>
          </w:tcPr>
          <w:p w14:paraId="496A216C"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0.98</w:t>
            </w:r>
          </w:p>
        </w:tc>
        <w:tc>
          <w:tcPr>
            <w:tcW w:w="1038" w:type="dxa"/>
            <w:noWrap/>
            <w:vAlign w:val="center"/>
          </w:tcPr>
          <w:p w14:paraId="07911224"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1.11</w:t>
            </w:r>
          </w:p>
        </w:tc>
      </w:tr>
      <w:tr w:rsidR="0012523A" w:rsidRPr="00827701" w14:paraId="323DEE93" w14:textId="77777777" w:rsidTr="0015750A">
        <w:trPr>
          <w:trHeight w:val="330"/>
        </w:trPr>
        <w:tc>
          <w:tcPr>
            <w:cnfStyle w:val="001000000000" w:firstRow="0" w:lastRow="0" w:firstColumn="1" w:lastColumn="0" w:oddVBand="0" w:evenVBand="0" w:oddHBand="0" w:evenHBand="0" w:firstRowFirstColumn="0" w:firstRowLastColumn="0" w:lastRowFirstColumn="0" w:lastRowLastColumn="0"/>
            <w:tcW w:w="1761" w:type="dxa"/>
            <w:noWrap/>
            <w:hideMark/>
          </w:tcPr>
          <w:p w14:paraId="19A3F131" w14:textId="77777777" w:rsidR="0012523A" w:rsidRPr="00827701" w:rsidRDefault="0012523A" w:rsidP="0015750A">
            <w:pPr>
              <w:widowControl/>
              <w:wordWrap/>
              <w:autoSpaceDE/>
              <w:autoSpaceDN/>
              <w:jc w:val="right"/>
              <w:rPr>
                <w:rFonts w:ascii="Times New Roman" w:eastAsia="맑은 고딕" w:hAnsi="Times New Roman" w:cs="Times New Roman"/>
                <w:color w:val="000000"/>
                <w:kern w:val="0"/>
              </w:rPr>
            </w:pPr>
          </w:p>
        </w:tc>
        <w:tc>
          <w:tcPr>
            <w:tcW w:w="0" w:type="dxa"/>
            <w:noWrap/>
            <w:hideMark/>
          </w:tcPr>
          <w:p w14:paraId="4168A29E"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rPr>
            </w:pPr>
            <w:r w:rsidRPr="00827701">
              <w:rPr>
                <w:rFonts w:ascii="Times New Roman" w:eastAsia="맑은 고딕" w:hAnsi="Times New Roman" w:cs="Times New Roman"/>
                <w:color w:val="000000"/>
                <w:kern w:val="0"/>
              </w:rPr>
              <w:t>30</w:t>
            </w:r>
          </w:p>
        </w:tc>
        <w:tc>
          <w:tcPr>
            <w:tcW w:w="1851" w:type="dxa"/>
            <w:noWrap/>
            <w:vAlign w:val="center"/>
            <w:hideMark/>
          </w:tcPr>
          <w:p w14:paraId="66335B9E"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1st_cephalosporins</w:t>
            </w:r>
          </w:p>
        </w:tc>
        <w:tc>
          <w:tcPr>
            <w:tcW w:w="0" w:type="dxa"/>
            <w:noWrap/>
            <w:vAlign w:val="center"/>
            <w:hideMark/>
          </w:tcPr>
          <w:p w14:paraId="5B4E9C88"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15</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877</w:t>
            </w:r>
          </w:p>
        </w:tc>
        <w:tc>
          <w:tcPr>
            <w:tcW w:w="784" w:type="dxa"/>
            <w:noWrap/>
            <w:vAlign w:val="center"/>
            <w:hideMark/>
          </w:tcPr>
          <w:p w14:paraId="71D7E8F7"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147</w:t>
            </w:r>
          </w:p>
        </w:tc>
        <w:tc>
          <w:tcPr>
            <w:tcW w:w="1186" w:type="dxa"/>
            <w:noWrap/>
            <w:vAlign w:val="center"/>
          </w:tcPr>
          <w:p w14:paraId="03114A97"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422</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224</w:t>
            </w:r>
          </w:p>
        </w:tc>
        <w:tc>
          <w:tcPr>
            <w:tcW w:w="0" w:type="dxa"/>
            <w:noWrap/>
            <w:vAlign w:val="center"/>
          </w:tcPr>
          <w:p w14:paraId="496723E6"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3.48</w:t>
            </w:r>
          </w:p>
        </w:tc>
        <w:tc>
          <w:tcPr>
            <w:tcW w:w="0" w:type="dxa"/>
            <w:noWrap/>
            <w:vAlign w:val="center"/>
          </w:tcPr>
          <w:p w14:paraId="14D90C5F"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0.87</w:t>
            </w:r>
          </w:p>
        </w:tc>
        <w:tc>
          <w:tcPr>
            <w:tcW w:w="0" w:type="dxa"/>
            <w:noWrap/>
            <w:vAlign w:val="center"/>
          </w:tcPr>
          <w:p w14:paraId="65BC4C83"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0.69</w:t>
            </w:r>
          </w:p>
        </w:tc>
        <w:tc>
          <w:tcPr>
            <w:tcW w:w="935" w:type="dxa"/>
            <w:noWrap/>
            <w:vAlign w:val="center"/>
          </w:tcPr>
          <w:p w14:paraId="03D019AE"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1.1</w:t>
            </w:r>
          </w:p>
        </w:tc>
        <w:tc>
          <w:tcPr>
            <w:tcW w:w="1038" w:type="dxa"/>
            <w:noWrap/>
            <w:vAlign w:val="center"/>
          </w:tcPr>
          <w:p w14:paraId="6175E4C0"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0.86</w:t>
            </w:r>
          </w:p>
        </w:tc>
        <w:tc>
          <w:tcPr>
            <w:tcW w:w="1124" w:type="dxa"/>
            <w:noWrap/>
            <w:vAlign w:val="center"/>
          </w:tcPr>
          <w:p w14:paraId="02D590F7"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0.67</w:t>
            </w:r>
          </w:p>
        </w:tc>
        <w:tc>
          <w:tcPr>
            <w:tcW w:w="1038" w:type="dxa"/>
            <w:noWrap/>
            <w:vAlign w:val="center"/>
          </w:tcPr>
          <w:p w14:paraId="562706D5"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1.1</w:t>
            </w:r>
          </w:p>
        </w:tc>
      </w:tr>
      <w:tr w:rsidR="0012523A" w:rsidRPr="00827701" w14:paraId="712DAC8E" w14:textId="77777777" w:rsidTr="0015750A">
        <w:trPr>
          <w:trHeight w:val="330"/>
        </w:trPr>
        <w:tc>
          <w:tcPr>
            <w:cnfStyle w:val="001000000000" w:firstRow="0" w:lastRow="0" w:firstColumn="1" w:lastColumn="0" w:oddVBand="0" w:evenVBand="0" w:oddHBand="0" w:evenHBand="0" w:firstRowFirstColumn="0" w:firstRowLastColumn="0" w:lastRowFirstColumn="0" w:lastRowLastColumn="0"/>
            <w:tcW w:w="1761" w:type="dxa"/>
            <w:noWrap/>
            <w:hideMark/>
          </w:tcPr>
          <w:p w14:paraId="0CF65C0A" w14:textId="77777777" w:rsidR="0012523A" w:rsidRPr="00827701" w:rsidRDefault="0012523A" w:rsidP="0015750A">
            <w:pPr>
              <w:widowControl/>
              <w:wordWrap/>
              <w:autoSpaceDE/>
              <w:autoSpaceDN/>
              <w:jc w:val="right"/>
              <w:rPr>
                <w:rFonts w:ascii="Times New Roman" w:eastAsia="맑은 고딕" w:hAnsi="Times New Roman" w:cs="Times New Roman"/>
                <w:color w:val="000000"/>
                <w:kern w:val="0"/>
              </w:rPr>
            </w:pPr>
          </w:p>
        </w:tc>
        <w:tc>
          <w:tcPr>
            <w:tcW w:w="0" w:type="dxa"/>
            <w:noWrap/>
            <w:hideMark/>
          </w:tcPr>
          <w:p w14:paraId="6235AEEB"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rPr>
            </w:pPr>
            <w:r w:rsidRPr="00827701">
              <w:rPr>
                <w:rFonts w:ascii="Times New Roman" w:eastAsia="맑은 고딕" w:hAnsi="Times New Roman" w:cs="Times New Roman"/>
                <w:color w:val="000000"/>
                <w:kern w:val="0"/>
              </w:rPr>
              <w:t>30</w:t>
            </w:r>
          </w:p>
        </w:tc>
        <w:tc>
          <w:tcPr>
            <w:tcW w:w="1851" w:type="dxa"/>
            <w:noWrap/>
            <w:vAlign w:val="center"/>
            <w:hideMark/>
          </w:tcPr>
          <w:p w14:paraId="40844B8E"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Macrolides</w:t>
            </w:r>
          </w:p>
        </w:tc>
        <w:tc>
          <w:tcPr>
            <w:tcW w:w="0" w:type="dxa"/>
            <w:noWrap/>
            <w:vAlign w:val="center"/>
            <w:hideMark/>
          </w:tcPr>
          <w:p w14:paraId="2E536CCA"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173</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709</w:t>
            </w:r>
          </w:p>
        </w:tc>
        <w:tc>
          <w:tcPr>
            <w:tcW w:w="784" w:type="dxa"/>
            <w:noWrap/>
            <w:vAlign w:val="center"/>
            <w:hideMark/>
          </w:tcPr>
          <w:p w14:paraId="518151EE"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966</w:t>
            </w:r>
          </w:p>
        </w:tc>
        <w:tc>
          <w:tcPr>
            <w:tcW w:w="1186" w:type="dxa"/>
            <w:noWrap/>
            <w:vAlign w:val="center"/>
          </w:tcPr>
          <w:p w14:paraId="6930FB6A"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4</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615</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133</w:t>
            </w:r>
          </w:p>
        </w:tc>
        <w:tc>
          <w:tcPr>
            <w:tcW w:w="0" w:type="dxa"/>
            <w:noWrap/>
            <w:vAlign w:val="center"/>
          </w:tcPr>
          <w:p w14:paraId="1729F730"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4.26</w:t>
            </w:r>
          </w:p>
        </w:tc>
        <w:tc>
          <w:tcPr>
            <w:tcW w:w="0" w:type="dxa"/>
            <w:noWrap/>
            <w:vAlign w:val="center"/>
          </w:tcPr>
          <w:p w14:paraId="3FFCB292"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1.07</w:t>
            </w:r>
          </w:p>
        </w:tc>
        <w:tc>
          <w:tcPr>
            <w:tcW w:w="0" w:type="dxa"/>
            <w:noWrap/>
            <w:vAlign w:val="center"/>
          </w:tcPr>
          <w:p w14:paraId="5C5B657A"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w:t>
            </w:r>
          </w:p>
        </w:tc>
        <w:tc>
          <w:tcPr>
            <w:tcW w:w="935" w:type="dxa"/>
            <w:noWrap/>
            <w:vAlign w:val="center"/>
          </w:tcPr>
          <w:p w14:paraId="3950DC60"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1.15</w:t>
            </w:r>
          </w:p>
        </w:tc>
        <w:tc>
          <w:tcPr>
            <w:tcW w:w="1038" w:type="dxa"/>
            <w:noWrap/>
            <w:vAlign w:val="center"/>
          </w:tcPr>
          <w:p w14:paraId="6E232DA8"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1.03</w:t>
            </w:r>
          </w:p>
        </w:tc>
        <w:tc>
          <w:tcPr>
            <w:tcW w:w="1124" w:type="dxa"/>
            <w:noWrap/>
            <w:vAlign w:val="center"/>
          </w:tcPr>
          <w:p w14:paraId="569B7D9E"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0.96</w:t>
            </w:r>
          </w:p>
        </w:tc>
        <w:tc>
          <w:tcPr>
            <w:tcW w:w="1038" w:type="dxa"/>
            <w:noWrap/>
            <w:vAlign w:val="center"/>
          </w:tcPr>
          <w:p w14:paraId="262EEC58"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1.1</w:t>
            </w:r>
          </w:p>
        </w:tc>
      </w:tr>
      <w:tr w:rsidR="0012523A" w:rsidRPr="00827701" w14:paraId="47607C85" w14:textId="77777777" w:rsidTr="0015750A">
        <w:trPr>
          <w:trHeight w:val="330"/>
        </w:trPr>
        <w:tc>
          <w:tcPr>
            <w:cnfStyle w:val="001000000000" w:firstRow="0" w:lastRow="0" w:firstColumn="1" w:lastColumn="0" w:oddVBand="0" w:evenVBand="0" w:oddHBand="0" w:evenHBand="0" w:firstRowFirstColumn="0" w:firstRowLastColumn="0" w:lastRowFirstColumn="0" w:lastRowLastColumn="0"/>
            <w:tcW w:w="1761" w:type="dxa"/>
            <w:noWrap/>
            <w:hideMark/>
          </w:tcPr>
          <w:p w14:paraId="0041B375" w14:textId="77777777" w:rsidR="0012523A" w:rsidRPr="00827701" w:rsidRDefault="0012523A" w:rsidP="0015750A">
            <w:pPr>
              <w:widowControl/>
              <w:wordWrap/>
              <w:autoSpaceDE/>
              <w:autoSpaceDN/>
              <w:jc w:val="right"/>
              <w:rPr>
                <w:rFonts w:ascii="Times New Roman" w:eastAsia="맑은 고딕" w:hAnsi="Times New Roman" w:cs="Times New Roman"/>
                <w:color w:val="000000"/>
                <w:kern w:val="0"/>
              </w:rPr>
            </w:pPr>
          </w:p>
        </w:tc>
        <w:tc>
          <w:tcPr>
            <w:tcW w:w="0" w:type="dxa"/>
            <w:noWrap/>
            <w:hideMark/>
          </w:tcPr>
          <w:p w14:paraId="738E4A52"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rPr>
            </w:pPr>
            <w:r w:rsidRPr="00827701">
              <w:rPr>
                <w:rFonts w:ascii="Times New Roman" w:eastAsia="맑은 고딕" w:hAnsi="Times New Roman" w:cs="Times New Roman"/>
                <w:color w:val="000000"/>
                <w:kern w:val="0"/>
              </w:rPr>
              <w:t>30</w:t>
            </w:r>
          </w:p>
        </w:tc>
        <w:tc>
          <w:tcPr>
            <w:tcW w:w="1851" w:type="dxa"/>
            <w:noWrap/>
            <w:vAlign w:val="center"/>
            <w:hideMark/>
          </w:tcPr>
          <w:p w14:paraId="34C61C2F"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Sulfonamides</w:t>
            </w:r>
          </w:p>
        </w:tc>
        <w:tc>
          <w:tcPr>
            <w:tcW w:w="0" w:type="dxa"/>
            <w:noWrap/>
            <w:vAlign w:val="center"/>
            <w:hideMark/>
          </w:tcPr>
          <w:p w14:paraId="2F340A9F"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5</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036</w:t>
            </w:r>
          </w:p>
        </w:tc>
        <w:tc>
          <w:tcPr>
            <w:tcW w:w="784" w:type="dxa"/>
            <w:noWrap/>
            <w:vAlign w:val="center"/>
            <w:hideMark/>
          </w:tcPr>
          <w:p w14:paraId="7A883D8A"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54</w:t>
            </w:r>
          </w:p>
        </w:tc>
        <w:tc>
          <w:tcPr>
            <w:tcW w:w="1186" w:type="dxa"/>
            <w:noWrap/>
            <w:vAlign w:val="center"/>
          </w:tcPr>
          <w:p w14:paraId="57ADD7C9"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134</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890</w:t>
            </w:r>
          </w:p>
        </w:tc>
        <w:tc>
          <w:tcPr>
            <w:tcW w:w="0" w:type="dxa"/>
            <w:noWrap/>
            <w:vAlign w:val="center"/>
          </w:tcPr>
          <w:p w14:paraId="433C0F37"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4</w:t>
            </w:r>
          </w:p>
        </w:tc>
        <w:tc>
          <w:tcPr>
            <w:tcW w:w="0" w:type="dxa"/>
            <w:noWrap/>
            <w:vAlign w:val="center"/>
          </w:tcPr>
          <w:p w14:paraId="7220789C"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0.6</w:t>
            </w:r>
          </w:p>
        </w:tc>
        <w:tc>
          <w:tcPr>
            <w:tcW w:w="0" w:type="dxa"/>
            <w:noWrap/>
            <w:vAlign w:val="center"/>
          </w:tcPr>
          <w:p w14:paraId="62BFEB63"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0.37</w:t>
            </w:r>
          </w:p>
        </w:tc>
        <w:tc>
          <w:tcPr>
            <w:tcW w:w="935" w:type="dxa"/>
            <w:noWrap/>
            <w:vAlign w:val="center"/>
          </w:tcPr>
          <w:p w14:paraId="77B61266"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0.98</w:t>
            </w:r>
          </w:p>
        </w:tc>
        <w:tc>
          <w:tcPr>
            <w:tcW w:w="1038" w:type="dxa"/>
            <w:noWrap/>
            <w:vAlign w:val="center"/>
          </w:tcPr>
          <w:p w14:paraId="1EECC04D"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b/>
                <w:bCs/>
                <w:color w:val="000000"/>
                <w:kern w:val="0"/>
                <w:szCs w:val="20"/>
              </w:rPr>
            </w:pPr>
            <w:r w:rsidRPr="00827701">
              <w:rPr>
                <w:rFonts w:ascii="Times New Roman" w:eastAsia="맑은 고딕" w:hAnsi="Times New Roman" w:cs="Times New Roman"/>
                <w:color w:val="000000"/>
                <w:szCs w:val="20"/>
              </w:rPr>
              <w:t>0.58</w:t>
            </w:r>
          </w:p>
        </w:tc>
        <w:tc>
          <w:tcPr>
            <w:tcW w:w="1124" w:type="dxa"/>
            <w:noWrap/>
            <w:vAlign w:val="center"/>
          </w:tcPr>
          <w:p w14:paraId="7B9A1D84"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b/>
                <w:bCs/>
                <w:color w:val="000000"/>
                <w:kern w:val="0"/>
                <w:szCs w:val="20"/>
              </w:rPr>
            </w:pPr>
            <w:r w:rsidRPr="00827701">
              <w:rPr>
                <w:rFonts w:ascii="Times New Roman" w:eastAsia="맑은 고딕" w:hAnsi="Times New Roman" w:cs="Times New Roman"/>
                <w:color w:val="000000"/>
                <w:szCs w:val="20"/>
              </w:rPr>
              <w:t>0.34</w:t>
            </w:r>
          </w:p>
        </w:tc>
        <w:tc>
          <w:tcPr>
            <w:tcW w:w="1038" w:type="dxa"/>
            <w:noWrap/>
            <w:vAlign w:val="center"/>
          </w:tcPr>
          <w:p w14:paraId="626B3F19"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b/>
                <w:bCs/>
                <w:color w:val="000000"/>
                <w:kern w:val="0"/>
                <w:szCs w:val="20"/>
              </w:rPr>
            </w:pPr>
            <w:r w:rsidRPr="00827701">
              <w:rPr>
                <w:rFonts w:ascii="Times New Roman" w:eastAsia="맑은 고딕" w:hAnsi="Times New Roman" w:cs="Times New Roman"/>
                <w:color w:val="000000"/>
                <w:szCs w:val="20"/>
              </w:rPr>
              <w:t>1</w:t>
            </w:r>
          </w:p>
        </w:tc>
      </w:tr>
      <w:tr w:rsidR="0012523A" w:rsidRPr="00827701" w14:paraId="35AE4F30" w14:textId="77777777" w:rsidTr="0015750A">
        <w:trPr>
          <w:trHeight w:val="330"/>
        </w:trPr>
        <w:tc>
          <w:tcPr>
            <w:cnfStyle w:val="001000000000" w:firstRow="0" w:lastRow="0" w:firstColumn="1" w:lastColumn="0" w:oddVBand="0" w:evenVBand="0" w:oddHBand="0" w:evenHBand="0" w:firstRowFirstColumn="0" w:firstRowLastColumn="0" w:lastRowFirstColumn="0" w:lastRowLastColumn="0"/>
            <w:tcW w:w="1761" w:type="dxa"/>
            <w:noWrap/>
            <w:hideMark/>
          </w:tcPr>
          <w:p w14:paraId="5B95DD5F" w14:textId="77777777" w:rsidR="0012523A" w:rsidRPr="00827701" w:rsidRDefault="0012523A" w:rsidP="0015750A">
            <w:pPr>
              <w:widowControl/>
              <w:wordWrap/>
              <w:autoSpaceDE/>
              <w:autoSpaceDN/>
              <w:jc w:val="left"/>
              <w:rPr>
                <w:rFonts w:ascii="Times New Roman" w:eastAsia="맑은 고딕" w:hAnsi="Times New Roman" w:cs="Times New Roman"/>
                <w:color w:val="000000"/>
                <w:kern w:val="0"/>
              </w:rPr>
            </w:pPr>
            <w:r w:rsidRPr="00827701">
              <w:rPr>
                <w:rFonts w:ascii="Times New Roman" w:eastAsia="맑은 고딕" w:hAnsi="Times New Roman" w:cs="Times New Roman"/>
                <w:color w:val="000000"/>
                <w:kern w:val="0"/>
              </w:rPr>
              <w:t>3. Erythema multiforme</w:t>
            </w:r>
          </w:p>
        </w:tc>
        <w:tc>
          <w:tcPr>
            <w:tcW w:w="0" w:type="dxa"/>
            <w:noWrap/>
            <w:hideMark/>
          </w:tcPr>
          <w:p w14:paraId="1F5A644C"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rPr>
            </w:pPr>
            <w:r w:rsidRPr="00827701">
              <w:rPr>
                <w:rFonts w:ascii="Times New Roman" w:eastAsia="맑은 고딕" w:hAnsi="Times New Roman" w:cs="Times New Roman"/>
                <w:color w:val="000000"/>
                <w:kern w:val="0"/>
              </w:rPr>
              <w:t>60</w:t>
            </w:r>
          </w:p>
        </w:tc>
        <w:tc>
          <w:tcPr>
            <w:tcW w:w="1851" w:type="dxa"/>
            <w:noWrap/>
            <w:vAlign w:val="center"/>
            <w:hideMark/>
          </w:tcPr>
          <w:p w14:paraId="69C688D4"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Penicillins</w:t>
            </w:r>
          </w:p>
        </w:tc>
        <w:tc>
          <w:tcPr>
            <w:tcW w:w="0" w:type="dxa"/>
            <w:noWrap/>
            <w:vAlign w:val="center"/>
            <w:hideMark/>
          </w:tcPr>
          <w:p w14:paraId="007C2953"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663</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899</w:t>
            </w:r>
          </w:p>
        </w:tc>
        <w:tc>
          <w:tcPr>
            <w:tcW w:w="784" w:type="dxa"/>
            <w:noWrap/>
            <w:vAlign w:val="center"/>
            <w:hideMark/>
          </w:tcPr>
          <w:p w14:paraId="364A15BE"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76</w:t>
            </w:r>
          </w:p>
        </w:tc>
        <w:tc>
          <w:tcPr>
            <w:tcW w:w="1186" w:type="dxa"/>
            <w:noWrap/>
            <w:vAlign w:val="center"/>
          </w:tcPr>
          <w:p w14:paraId="5330E387"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32</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567</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756</w:t>
            </w:r>
          </w:p>
        </w:tc>
        <w:tc>
          <w:tcPr>
            <w:tcW w:w="0" w:type="dxa"/>
            <w:noWrap/>
            <w:vAlign w:val="center"/>
          </w:tcPr>
          <w:p w14:paraId="15959E9E"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0.02</w:t>
            </w:r>
          </w:p>
        </w:tc>
        <w:tc>
          <w:tcPr>
            <w:tcW w:w="0" w:type="dxa"/>
            <w:noWrap/>
            <w:vAlign w:val="center"/>
          </w:tcPr>
          <w:p w14:paraId="27F2CE72"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 [ref]</w:t>
            </w:r>
          </w:p>
        </w:tc>
        <w:tc>
          <w:tcPr>
            <w:tcW w:w="0" w:type="dxa"/>
            <w:noWrap/>
            <w:vAlign w:val="center"/>
          </w:tcPr>
          <w:p w14:paraId="28E6A3FD"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[ref]</w:t>
            </w:r>
          </w:p>
        </w:tc>
        <w:tc>
          <w:tcPr>
            <w:tcW w:w="935" w:type="dxa"/>
            <w:noWrap/>
            <w:vAlign w:val="center"/>
          </w:tcPr>
          <w:p w14:paraId="332DD9B5"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[ref]</w:t>
            </w:r>
          </w:p>
        </w:tc>
        <w:tc>
          <w:tcPr>
            <w:tcW w:w="1038" w:type="dxa"/>
            <w:noWrap/>
            <w:vAlign w:val="center"/>
          </w:tcPr>
          <w:p w14:paraId="0105C275"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 [ref]</w:t>
            </w:r>
          </w:p>
        </w:tc>
        <w:tc>
          <w:tcPr>
            <w:tcW w:w="1124" w:type="dxa"/>
            <w:noWrap/>
            <w:vAlign w:val="center"/>
          </w:tcPr>
          <w:p w14:paraId="5501C3D7"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[ref]</w:t>
            </w:r>
          </w:p>
        </w:tc>
        <w:tc>
          <w:tcPr>
            <w:tcW w:w="1038" w:type="dxa"/>
            <w:noWrap/>
            <w:vAlign w:val="center"/>
          </w:tcPr>
          <w:p w14:paraId="3FC2F7EF"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[ref]</w:t>
            </w:r>
          </w:p>
        </w:tc>
      </w:tr>
      <w:tr w:rsidR="0012523A" w:rsidRPr="00827701" w14:paraId="291242FB" w14:textId="77777777" w:rsidTr="0015750A">
        <w:trPr>
          <w:trHeight w:val="330"/>
        </w:trPr>
        <w:tc>
          <w:tcPr>
            <w:cnfStyle w:val="001000000000" w:firstRow="0" w:lastRow="0" w:firstColumn="1" w:lastColumn="0" w:oddVBand="0" w:evenVBand="0" w:oddHBand="0" w:evenHBand="0" w:firstRowFirstColumn="0" w:firstRowLastColumn="0" w:lastRowFirstColumn="0" w:lastRowLastColumn="0"/>
            <w:tcW w:w="1761" w:type="dxa"/>
            <w:noWrap/>
            <w:hideMark/>
          </w:tcPr>
          <w:p w14:paraId="7B20A339" w14:textId="77777777" w:rsidR="0012523A" w:rsidRPr="00827701" w:rsidRDefault="0012523A" w:rsidP="0015750A">
            <w:pPr>
              <w:widowControl/>
              <w:wordWrap/>
              <w:autoSpaceDE/>
              <w:autoSpaceDN/>
              <w:jc w:val="left"/>
              <w:rPr>
                <w:rFonts w:ascii="Times New Roman" w:eastAsia="맑은 고딕" w:hAnsi="Times New Roman" w:cs="Times New Roman"/>
                <w:color w:val="000000"/>
                <w:kern w:val="0"/>
              </w:rPr>
            </w:pPr>
          </w:p>
        </w:tc>
        <w:tc>
          <w:tcPr>
            <w:tcW w:w="0" w:type="dxa"/>
            <w:noWrap/>
            <w:hideMark/>
          </w:tcPr>
          <w:p w14:paraId="2E22CA27"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rPr>
            </w:pPr>
            <w:r w:rsidRPr="00827701">
              <w:rPr>
                <w:rFonts w:ascii="Times New Roman" w:eastAsia="맑은 고딕" w:hAnsi="Times New Roman" w:cs="Times New Roman"/>
                <w:color w:val="000000"/>
                <w:kern w:val="0"/>
              </w:rPr>
              <w:t>60</w:t>
            </w:r>
          </w:p>
        </w:tc>
        <w:tc>
          <w:tcPr>
            <w:tcW w:w="1851" w:type="dxa"/>
            <w:noWrap/>
            <w:vAlign w:val="center"/>
            <w:hideMark/>
          </w:tcPr>
          <w:p w14:paraId="07B20B2B"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3rd_cephalosporins</w:t>
            </w:r>
          </w:p>
        </w:tc>
        <w:tc>
          <w:tcPr>
            <w:tcW w:w="0" w:type="dxa"/>
            <w:noWrap/>
            <w:vAlign w:val="center"/>
            <w:hideMark/>
          </w:tcPr>
          <w:p w14:paraId="546331A8"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47</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986</w:t>
            </w:r>
          </w:p>
        </w:tc>
        <w:tc>
          <w:tcPr>
            <w:tcW w:w="784" w:type="dxa"/>
            <w:noWrap/>
            <w:vAlign w:val="center"/>
            <w:hideMark/>
          </w:tcPr>
          <w:p w14:paraId="7C74ED58"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3</w:t>
            </w:r>
          </w:p>
        </w:tc>
        <w:tc>
          <w:tcPr>
            <w:tcW w:w="1186" w:type="dxa"/>
            <w:noWrap/>
            <w:vAlign w:val="center"/>
          </w:tcPr>
          <w:p w14:paraId="2CC237B7"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2</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291</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347</w:t>
            </w:r>
          </w:p>
        </w:tc>
        <w:tc>
          <w:tcPr>
            <w:tcW w:w="0" w:type="dxa"/>
            <w:noWrap/>
            <w:vAlign w:val="center"/>
          </w:tcPr>
          <w:p w14:paraId="31E02CF1"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0.01</w:t>
            </w:r>
          </w:p>
        </w:tc>
        <w:tc>
          <w:tcPr>
            <w:tcW w:w="0" w:type="dxa"/>
            <w:noWrap/>
            <w:vAlign w:val="center"/>
          </w:tcPr>
          <w:p w14:paraId="0028DBA4"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0.81</w:t>
            </w:r>
          </w:p>
        </w:tc>
        <w:tc>
          <w:tcPr>
            <w:tcW w:w="0" w:type="dxa"/>
            <w:noWrap/>
            <w:vAlign w:val="center"/>
          </w:tcPr>
          <w:p w14:paraId="3A7EDDFF"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0.2</w:t>
            </w:r>
          </w:p>
        </w:tc>
        <w:tc>
          <w:tcPr>
            <w:tcW w:w="935" w:type="dxa"/>
            <w:noWrap/>
            <w:vAlign w:val="center"/>
          </w:tcPr>
          <w:p w14:paraId="30175B0D"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3.37</w:t>
            </w:r>
          </w:p>
        </w:tc>
        <w:tc>
          <w:tcPr>
            <w:tcW w:w="1038" w:type="dxa"/>
            <w:noWrap/>
            <w:vAlign w:val="center"/>
          </w:tcPr>
          <w:p w14:paraId="0B0CDAAB"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0.58</w:t>
            </w:r>
          </w:p>
        </w:tc>
        <w:tc>
          <w:tcPr>
            <w:tcW w:w="1124" w:type="dxa"/>
            <w:noWrap/>
            <w:vAlign w:val="center"/>
          </w:tcPr>
          <w:p w14:paraId="072D768A"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0.14</w:t>
            </w:r>
          </w:p>
        </w:tc>
        <w:tc>
          <w:tcPr>
            <w:tcW w:w="1038" w:type="dxa"/>
            <w:noWrap/>
            <w:vAlign w:val="center"/>
          </w:tcPr>
          <w:p w14:paraId="76294A3F"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2.5</w:t>
            </w:r>
          </w:p>
        </w:tc>
      </w:tr>
      <w:tr w:rsidR="0012523A" w:rsidRPr="00827701" w14:paraId="03B03BBD" w14:textId="77777777" w:rsidTr="0015750A">
        <w:trPr>
          <w:trHeight w:val="330"/>
        </w:trPr>
        <w:tc>
          <w:tcPr>
            <w:cnfStyle w:val="001000000000" w:firstRow="0" w:lastRow="0" w:firstColumn="1" w:lastColumn="0" w:oddVBand="0" w:evenVBand="0" w:oddHBand="0" w:evenHBand="0" w:firstRowFirstColumn="0" w:firstRowLastColumn="0" w:lastRowFirstColumn="0" w:lastRowLastColumn="0"/>
            <w:tcW w:w="1761" w:type="dxa"/>
            <w:noWrap/>
            <w:hideMark/>
          </w:tcPr>
          <w:p w14:paraId="3CA066D5" w14:textId="77777777" w:rsidR="0012523A" w:rsidRPr="00827701" w:rsidRDefault="0012523A" w:rsidP="0015750A">
            <w:pPr>
              <w:widowControl/>
              <w:wordWrap/>
              <w:autoSpaceDE/>
              <w:autoSpaceDN/>
              <w:jc w:val="right"/>
              <w:rPr>
                <w:rFonts w:ascii="Times New Roman" w:eastAsia="맑은 고딕" w:hAnsi="Times New Roman" w:cs="Times New Roman"/>
                <w:color w:val="000000"/>
                <w:kern w:val="0"/>
              </w:rPr>
            </w:pPr>
          </w:p>
        </w:tc>
        <w:tc>
          <w:tcPr>
            <w:tcW w:w="0" w:type="dxa"/>
            <w:noWrap/>
            <w:hideMark/>
          </w:tcPr>
          <w:p w14:paraId="7095D670"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rPr>
            </w:pPr>
            <w:r w:rsidRPr="00827701">
              <w:rPr>
                <w:rFonts w:ascii="Times New Roman" w:eastAsia="맑은 고딕" w:hAnsi="Times New Roman" w:cs="Times New Roman"/>
                <w:color w:val="000000"/>
                <w:kern w:val="0"/>
              </w:rPr>
              <w:t>60</w:t>
            </w:r>
          </w:p>
        </w:tc>
        <w:tc>
          <w:tcPr>
            <w:tcW w:w="1851" w:type="dxa"/>
            <w:noWrap/>
            <w:vAlign w:val="center"/>
            <w:hideMark/>
          </w:tcPr>
          <w:p w14:paraId="3F507774"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Quinolones</w:t>
            </w:r>
          </w:p>
        </w:tc>
        <w:tc>
          <w:tcPr>
            <w:tcW w:w="0" w:type="dxa"/>
            <w:noWrap/>
            <w:vAlign w:val="center"/>
            <w:hideMark/>
          </w:tcPr>
          <w:p w14:paraId="0D038538"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23</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895</w:t>
            </w:r>
          </w:p>
        </w:tc>
        <w:tc>
          <w:tcPr>
            <w:tcW w:w="784" w:type="dxa"/>
            <w:noWrap/>
            <w:vAlign w:val="center"/>
            <w:hideMark/>
          </w:tcPr>
          <w:p w14:paraId="5B1A7448"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3</w:t>
            </w:r>
          </w:p>
        </w:tc>
        <w:tc>
          <w:tcPr>
            <w:tcW w:w="1186" w:type="dxa"/>
            <w:noWrap/>
            <w:vAlign w:val="center"/>
          </w:tcPr>
          <w:p w14:paraId="20EBDE2D"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177</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643</w:t>
            </w:r>
          </w:p>
        </w:tc>
        <w:tc>
          <w:tcPr>
            <w:tcW w:w="0" w:type="dxa"/>
            <w:noWrap/>
            <w:vAlign w:val="center"/>
          </w:tcPr>
          <w:p w14:paraId="13B72D08"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0.03</w:t>
            </w:r>
          </w:p>
        </w:tc>
        <w:tc>
          <w:tcPr>
            <w:tcW w:w="0" w:type="dxa"/>
            <w:noWrap/>
            <w:vAlign w:val="center"/>
          </w:tcPr>
          <w:p w14:paraId="754746B9"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1.57</w:t>
            </w:r>
          </w:p>
        </w:tc>
        <w:tc>
          <w:tcPr>
            <w:tcW w:w="0" w:type="dxa"/>
            <w:noWrap/>
            <w:vAlign w:val="center"/>
          </w:tcPr>
          <w:p w14:paraId="4A711799"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0.38</w:t>
            </w:r>
          </w:p>
        </w:tc>
        <w:tc>
          <w:tcPr>
            <w:tcW w:w="935" w:type="dxa"/>
            <w:noWrap/>
            <w:vAlign w:val="center"/>
          </w:tcPr>
          <w:p w14:paraId="6FA3341A"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6.54</w:t>
            </w:r>
          </w:p>
        </w:tc>
        <w:tc>
          <w:tcPr>
            <w:tcW w:w="1038" w:type="dxa"/>
            <w:noWrap/>
            <w:vAlign w:val="center"/>
          </w:tcPr>
          <w:p w14:paraId="6312BC62"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1.58</w:t>
            </w:r>
          </w:p>
        </w:tc>
        <w:tc>
          <w:tcPr>
            <w:tcW w:w="1124" w:type="dxa"/>
            <w:noWrap/>
            <w:vAlign w:val="center"/>
          </w:tcPr>
          <w:p w14:paraId="60D1EE04"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0.38</w:t>
            </w:r>
          </w:p>
        </w:tc>
        <w:tc>
          <w:tcPr>
            <w:tcW w:w="1038" w:type="dxa"/>
            <w:noWrap/>
            <w:vAlign w:val="center"/>
          </w:tcPr>
          <w:p w14:paraId="70A4F74D"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6.61</w:t>
            </w:r>
          </w:p>
        </w:tc>
      </w:tr>
      <w:tr w:rsidR="0012523A" w:rsidRPr="00827701" w14:paraId="7427821A" w14:textId="77777777" w:rsidTr="0015750A">
        <w:trPr>
          <w:trHeight w:val="330"/>
        </w:trPr>
        <w:tc>
          <w:tcPr>
            <w:cnfStyle w:val="001000000000" w:firstRow="0" w:lastRow="0" w:firstColumn="1" w:lastColumn="0" w:oddVBand="0" w:evenVBand="0" w:oddHBand="0" w:evenHBand="0" w:firstRowFirstColumn="0" w:firstRowLastColumn="0" w:lastRowFirstColumn="0" w:lastRowLastColumn="0"/>
            <w:tcW w:w="1761" w:type="dxa"/>
            <w:noWrap/>
            <w:hideMark/>
          </w:tcPr>
          <w:p w14:paraId="1AF07164" w14:textId="77777777" w:rsidR="0012523A" w:rsidRPr="00827701" w:rsidRDefault="0012523A" w:rsidP="0015750A">
            <w:pPr>
              <w:widowControl/>
              <w:wordWrap/>
              <w:autoSpaceDE/>
              <w:autoSpaceDN/>
              <w:jc w:val="right"/>
              <w:rPr>
                <w:rFonts w:ascii="Times New Roman" w:eastAsia="맑은 고딕" w:hAnsi="Times New Roman" w:cs="Times New Roman"/>
                <w:color w:val="000000"/>
                <w:kern w:val="0"/>
              </w:rPr>
            </w:pPr>
          </w:p>
        </w:tc>
        <w:tc>
          <w:tcPr>
            <w:tcW w:w="0" w:type="dxa"/>
            <w:noWrap/>
            <w:hideMark/>
          </w:tcPr>
          <w:p w14:paraId="153AD7DB"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rPr>
            </w:pPr>
            <w:r w:rsidRPr="00827701">
              <w:rPr>
                <w:rFonts w:ascii="Times New Roman" w:eastAsia="맑은 고딕" w:hAnsi="Times New Roman" w:cs="Times New Roman"/>
                <w:color w:val="000000"/>
                <w:kern w:val="0"/>
              </w:rPr>
              <w:t>60</w:t>
            </w:r>
          </w:p>
        </w:tc>
        <w:tc>
          <w:tcPr>
            <w:tcW w:w="1851" w:type="dxa"/>
            <w:noWrap/>
            <w:vAlign w:val="center"/>
            <w:hideMark/>
          </w:tcPr>
          <w:p w14:paraId="0D77ADD3"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Tetracyclines</w:t>
            </w:r>
          </w:p>
        </w:tc>
        <w:tc>
          <w:tcPr>
            <w:tcW w:w="0" w:type="dxa"/>
            <w:noWrap/>
            <w:vAlign w:val="center"/>
            <w:hideMark/>
          </w:tcPr>
          <w:p w14:paraId="43543325"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656</w:t>
            </w:r>
          </w:p>
        </w:tc>
        <w:tc>
          <w:tcPr>
            <w:tcW w:w="784" w:type="dxa"/>
            <w:noWrap/>
            <w:vAlign w:val="center"/>
            <w:hideMark/>
          </w:tcPr>
          <w:p w14:paraId="103AF4D3"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w:t>
            </w:r>
          </w:p>
        </w:tc>
        <w:tc>
          <w:tcPr>
            <w:tcW w:w="1186" w:type="dxa"/>
            <w:noWrap/>
            <w:vAlign w:val="center"/>
          </w:tcPr>
          <w:p w14:paraId="40CF0916"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80</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232</w:t>
            </w:r>
          </w:p>
        </w:tc>
        <w:tc>
          <w:tcPr>
            <w:tcW w:w="0" w:type="dxa"/>
            <w:noWrap/>
            <w:vAlign w:val="center"/>
          </w:tcPr>
          <w:p w14:paraId="619C60F0"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w:t>
            </w:r>
          </w:p>
        </w:tc>
        <w:tc>
          <w:tcPr>
            <w:tcW w:w="0" w:type="dxa"/>
            <w:noWrap/>
            <w:vAlign w:val="center"/>
          </w:tcPr>
          <w:p w14:paraId="473FD01F"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NA</w:t>
            </w:r>
          </w:p>
        </w:tc>
        <w:tc>
          <w:tcPr>
            <w:tcW w:w="0" w:type="dxa"/>
            <w:noWrap/>
            <w:vAlign w:val="center"/>
          </w:tcPr>
          <w:p w14:paraId="7620158B"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NA</w:t>
            </w:r>
          </w:p>
        </w:tc>
        <w:tc>
          <w:tcPr>
            <w:tcW w:w="935" w:type="dxa"/>
            <w:noWrap/>
            <w:vAlign w:val="center"/>
          </w:tcPr>
          <w:p w14:paraId="47E75EFF"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NA</w:t>
            </w:r>
          </w:p>
        </w:tc>
        <w:tc>
          <w:tcPr>
            <w:tcW w:w="1038" w:type="dxa"/>
            <w:noWrap/>
            <w:vAlign w:val="center"/>
          </w:tcPr>
          <w:p w14:paraId="12342CE3"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NA</w:t>
            </w:r>
          </w:p>
        </w:tc>
        <w:tc>
          <w:tcPr>
            <w:tcW w:w="1124" w:type="dxa"/>
            <w:noWrap/>
            <w:vAlign w:val="center"/>
          </w:tcPr>
          <w:p w14:paraId="76AAC88B"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NA</w:t>
            </w:r>
          </w:p>
        </w:tc>
        <w:tc>
          <w:tcPr>
            <w:tcW w:w="1038" w:type="dxa"/>
            <w:noWrap/>
            <w:vAlign w:val="center"/>
          </w:tcPr>
          <w:p w14:paraId="10DC72A9"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NA</w:t>
            </w:r>
          </w:p>
        </w:tc>
      </w:tr>
      <w:tr w:rsidR="0012523A" w:rsidRPr="00827701" w14:paraId="7D28DDC9" w14:textId="77777777" w:rsidTr="0015750A">
        <w:trPr>
          <w:trHeight w:val="330"/>
        </w:trPr>
        <w:tc>
          <w:tcPr>
            <w:cnfStyle w:val="001000000000" w:firstRow="0" w:lastRow="0" w:firstColumn="1" w:lastColumn="0" w:oddVBand="0" w:evenVBand="0" w:oddHBand="0" w:evenHBand="0" w:firstRowFirstColumn="0" w:firstRowLastColumn="0" w:lastRowFirstColumn="0" w:lastRowLastColumn="0"/>
            <w:tcW w:w="1761" w:type="dxa"/>
            <w:noWrap/>
            <w:hideMark/>
          </w:tcPr>
          <w:p w14:paraId="2AB70EF1" w14:textId="77777777" w:rsidR="0012523A" w:rsidRPr="00827701" w:rsidRDefault="0012523A" w:rsidP="0015750A">
            <w:pPr>
              <w:widowControl/>
              <w:wordWrap/>
              <w:autoSpaceDE/>
              <w:autoSpaceDN/>
              <w:jc w:val="right"/>
              <w:rPr>
                <w:rFonts w:ascii="Times New Roman" w:eastAsia="맑은 고딕" w:hAnsi="Times New Roman" w:cs="Times New Roman"/>
                <w:color w:val="000000"/>
                <w:kern w:val="0"/>
              </w:rPr>
            </w:pPr>
          </w:p>
        </w:tc>
        <w:tc>
          <w:tcPr>
            <w:tcW w:w="0" w:type="dxa"/>
            <w:noWrap/>
            <w:hideMark/>
          </w:tcPr>
          <w:p w14:paraId="4BC4F1D1"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rPr>
            </w:pPr>
            <w:r w:rsidRPr="00827701">
              <w:rPr>
                <w:rFonts w:ascii="Times New Roman" w:eastAsia="맑은 고딕" w:hAnsi="Times New Roman" w:cs="Times New Roman"/>
                <w:color w:val="000000"/>
                <w:kern w:val="0"/>
              </w:rPr>
              <w:t>60</w:t>
            </w:r>
          </w:p>
        </w:tc>
        <w:tc>
          <w:tcPr>
            <w:tcW w:w="1851" w:type="dxa"/>
            <w:noWrap/>
            <w:vAlign w:val="center"/>
            <w:hideMark/>
          </w:tcPr>
          <w:p w14:paraId="5D7DB697"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Lincosamides</w:t>
            </w:r>
          </w:p>
        </w:tc>
        <w:tc>
          <w:tcPr>
            <w:tcW w:w="0" w:type="dxa"/>
            <w:noWrap/>
            <w:vAlign w:val="center"/>
            <w:hideMark/>
          </w:tcPr>
          <w:p w14:paraId="3AD2ACA0"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302</w:t>
            </w:r>
          </w:p>
        </w:tc>
        <w:tc>
          <w:tcPr>
            <w:tcW w:w="784" w:type="dxa"/>
            <w:noWrap/>
            <w:vAlign w:val="center"/>
            <w:hideMark/>
          </w:tcPr>
          <w:p w14:paraId="3F3553F0"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w:t>
            </w:r>
          </w:p>
        </w:tc>
        <w:tc>
          <w:tcPr>
            <w:tcW w:w="1186" w:type="dxa"/>
            <w:noWrap/>
            <w:vAlign w:val="center"/>
          </w:tcPr>
          <w:p w14:paraId="7BE1E18B"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13</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881</w:t>
            </w:r>
          </w:p>
        </w:tc>
        <w:tc>
          <w:tcPr>
            <w:tcW w:w="0" w:type="dxa"/>
            <w:noWrap/>
            <w:vAlign w:val="center"/>
          </w:tcPr>
          <w:p w14:paraId="23969D04"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w:t>
            </w:r>
          </w:p>
        </w:tc>
        <w:tc>
          <w:tcPr>
            <w:tcW w:w="0" w:type="dxa"/>
            <w:noWrap/>
            <w:vAlign w:val="center"/>
          </w:tcPr>
          <w:p w14:paraId="64125E52"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NA</w:t>
            </w:r>
          </w:p>
        </w:tc>
        <w:tc>
          <w:tcPr>
            <w:tcW w:w="0" w:type="dxa"/>
            <w:noWrap/>
            <w:vAlign w:val="center"/>
          </w:tcPr>
          <w:p w14:paraId="2FB94EA6"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NA</w:t>
            </w:r>
          </w:p>
        </w:tc>
        <w:tc>
          <w:tcPr>
            <w:tcW w:w="935" w:type="dxa"/>
            <w:noWrap/>
            <w:vAlign w:val="center"/>
          </w:tcPr>
          <w:p w14:paraId="730B0E7E"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NA</w:t>
            </w:r>
          </w:p>
        </w:tc>
        <w:tc>
          <w:tcPr>
            <w:tcW w:w="1038" w:type="dxa"/>
            <w:noWrap/>
            <w:vAlign w:val="center"/>
          </w:tcPr>
          <w:p w14:paraId="0A37EFF6"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NA</w:t>
            </w:r>
          </w:p>
        </w:tc>
        <w:tc>
          <w:tcPr>
            <w:tcW w:w="1124" w:type="dxa"/>
            <w:noWrap/>
            <w:vAlign w:val="center"/>
          </w:tcPr>
          <w:p w14:paraId="1EFD7155"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NA</w:t>
            </w:r>
          </w:p>
        </w:tc>
        <w:tc>
          <w:tcPr>
            <w:tcW w:w="1038" w:type="dxa"/>
            <w:noWrap/>
            <w:vAlign w:val="center"/>
          </w:tcPr>
          <w:p w14:paraId="7BF18FDC"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NA</w:t>
            </w:r>
          </w:p>
        </w:tc>
      </w:tr>
      <w:tr w:rsidR="0012523A" w:rsidRPr="00827701" w14:paraId="359A4916" w14:textId="77777777" w:rsidTr="0015750A">
        <w:trPr>
          <w:trHeight w:val="330"/>
        </w:trPr>
        <w:tc>
          <w:tcPr>
            <w:cnfStyle w:val="001000000000" w:firstRow="0" w:lastRow="0" w:firstColumn="1" w:lastColumn="0" w:oddVBand="0" w:evenVBand="0" w:oddHBand="0" w:evenHBand="0" w:firstRowFirstColumn="0" w:firstRowLastColumn="0" w:lastRowFirstColumn="0" w:lastRowLastColumn="0"/>
            <w:tcW w:w="1761" w:type="dxa"/>
            <w:noWrap/>
            <w:hideMark/>
          </w:tcPr>
          <w:p w14:paraId="23D15365" w14:textId="77777777" w:rsidR="0012523A" w:rsidRPr="00827701" w:rsidRDefault="0012523A" w:rsidP="0015750A">
            <w:pPr>
              <w:widowControl/>
              <w:wordWrap/>
              <w:autoSpaceDE/>
              <w:autoSpaceDN/>
              <w:jc w:val="right"/>
              <w:rPr>
                <w:rFonts w:ascii="Times New Roman" w:eastAsia="맑은 고딕" w:hAnsi="Times New Roman" w:cs="Times New Roman"/>
                <w:color w:val="000000"/>
                <w:kern w:val="0"/>
              </w:rPr>
            </w:pPr>
          </w:p>
        </w:tc>
        <w:tc>
          <w:tcPr>
            <w:tcW w:w="0" w:type="dxa"/>
            <w:noWrap/>
            <w:hideMark/>
          </w:tcPr>
          <w:p w14:paraId="30790868"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rPr>
            </w:pPr>
            <w:r w:rsidRPr="00827701">
              <w:rPr>
                <w:rFonts w:ascii="Times New Roman" w:eastAsia="맑은 고딕" w:hAnsi="Times New Roman" w:cs="Times New Roman"/>
                <w:color w:val="000000"/>
                <w:kern w:val="0"/>
              </w:rPr>
              <w:t>60</w:t>
            </w:r>
          </w:p>
        </w:tc>
        <w:tc>
          <w:tcPr>
            <w:tcW w:w="1851" w:type="dxa"/>
            <w:noWrap/>
            <w:vAlign w:val="center"/>
            <w:hideMark/>
          </w:tcPr>
          <w:p w14:paraId="2E4458E5"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2nd_cephalosporins</w:t>
            </w:r>
          </w:p>
        </w:tc>
        <w:tc>
          <w:tcPr>
            <w:tcW w:w="0" w:type="dxa"/>
            <w:noWrap/>
            <w:vAlign w:val="center"/>
            <w:hideMark/>
          </w:tcPr>
          <w:p w14:paraId="0F131E3D"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286</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965</w:t>
            </w:r>
          </w:p>
        </w:tc>
        <w:tc>
          <w:tcPr>
            <w:tcW w:w="784" w:type="dxa"/>
            <w:noWrap/>
            <w:vAlign w:val="center"/>
            <w:hideMark/>
          </w:tcPr>
          <w:p w14:paraId="6B7BC3DA"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29</w:t>
            </w:r>
          </w:p>
        </w:tc>
        <w:tc>
          <w:tcPr>
            <w:tcW w:w="1186" w:type="dxa"/>
            <w:noWrap/>
            <w:vAlign w:val="center"/>
          </w:tcPr>
          <w:p w14:paraId="06157D28"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14</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046</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090</w:t>
            </w:r>
          </w:p>
        </w:tc>
        <w:tc>
          <w:tcPr>
            <w:tcW w:w="0" w:type="dxa"/>
            <w:noWrap/>
            <w:vAlign w:val="center"/>
          </w:tcPr>
          <w:p w14:paraId="016F1DDC"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0.02</w:t>
            </w:r>
          </w:p>
        </w:tc>
        <w:tc>
          <w:tcPr>
            <w:tcW w:w="0" w:type="dxa"/>
            <w:noWrap/>
            <w:vAlign w:val="center"/>
          </w:tcPr>
          <w:p w14:paraId="1ED9287D"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0.86</w:t>
            </w:r>
          </w:p>
        </w:tc>
        <w:tc>
          <w:tcPr>
            <w:tcW w:w="0" w:type="dxa"/>
            <w:noWrap/>
            <w:vAlign w:val="center"/>
          </w:tcPr>
          <w:p w14:paraId="0BF2F34B"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0.46</w:t>
            </w:r>
          </w:p>
        </w:tc>
        <w:tc>
          <w:tcPr>
            <w:tcW w:w="935" w:type="dxa"/>
            <w:noWrap/>
            <w:vAlign w:val="center"/>
          </w:tcPr>
          <w:p w14:paraId="026C45DA"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1.63</w:t>
            </w:r>
          </w:p>
        </w:tc>
        <w:tc>
          <w:tcPr>
            <w:tcW w:w="1038" w:type="dxa"/>
            <w:noWrap/>
            <w:vAlign w:val="center"/>
          </w:tcPr>
          <w:p w14:paraId="0EC05D81"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0.87</w:t>
            </w:r>
          </w:p>
        </w:tc>
        <w:tc>
          <w:tcPr>
            <w:tcW w:w="1124" w:type="dxa"/>
            <w:noWrap/>
            <w:vAlign w:val="center"/>
          </w:tcPr>
          <w:p w14:paraId="04CFDA86"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0.46</w:t>
            </w:r>
          </w:p>
        </w:tc>
        <w:tc>
          <w:tcPr>
            <w:tcW w:w="1038" w:type="dxa"/>
            <w:noWrap/>
            <w:vAlign w:val="center"/>
          </w:tcPr>
          <w:p w14:paraId="34FEFF70"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1.65</w:t>
            </w:r>
          </w:p>
        </w:tc>
      </w:tr>
      <w:tr w:rsidR="0012523A" w:rsidRPr="00827701" w14:paraId="2E273705" w14:textId="77777777" w:rsidTr="0015750A">
        <w:trPr>
          <w:trHeight w:val="330"/>
        </w:trPr>
        <w:tc>
          <w:tcPr>
            <w:cnfStyle w:val="001000000000" w:firstRow="0" w:lastRow="0" w:firstColumn="1" w:lastColumn="0" w:oddVBand="0" w:evenVBand="0" w:oddHBand="0" w:evenHBand="0" w:firstRowFirstColumn="0" w:firstRowLastColumn="0" w:lastRowFirstColumn="0" w:lastRowLastColumn="0"/>
            <w:tcW w:w="1761" w:type="dxa"/>
            <w:noWrap/>
            <w:hideMark/>
          </w:tcPr>
          <w:p w14:paraId="7AF2A792" w14:textId="77777777" w:rsidR="0012523A" w:rsidRPr="00827701" w:rsidRDefault="0012523A" w:rsidP="0015750A">
            <w:pPr>
              <w:widowControl/>
              <w:wordWrap/>
              <w:autoSpaceDE/>
              <w:autoSpaceDN/>
              <w:jc w:val="right"/>
              <w:rPr>
                <w:rFonts w:ascii="Times New Roman" w:eastAsia="맑은 고딕" w:hAnsi="Times New Roman" w:cs="Times New Roman"/>
                <w:color w:val="000000"/>
                <w:kern w:val="0"/>
              </w:rPr>
            </w:pPr>
          </w:p>
        </w:tc>
        <w:tc>
          <w:tcPr>
            <w:tcW w:w="0" w:type="dxa"/>
            <w:noWrap/>
            <w:hideMark/>
          </w:tcPr>
          <w:p w14:paraId="4A1374A3"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rPr>
            </w:pPr>
            <w:r w:rsidRPr="00827701">
              <w:rPr>
                <w:rFonts w:ascii="Times New Roman" w:eastAsia="맑은 고딕" w:hAnsi="Times New Roman" w:cs="Times New Roman"/>
                <w:color w:val="000000"/>
                <w:kern w:val="0"/>
              </w:rPr>
              <w:t>60</w:t>
            </w:r>
          </w:p>
        </w:tc>
        <w:tc>
          <w:tcPr>
            <w:tcW w:w="1851" w:type="dxa"/>
            <w:noWrap/>
            <w:vAlign w:val="center"/>
            <w:hideMark/>
          </w:tcPr>
          <w:p w14:paraId="676E80EE"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1st_cephalosporins</w:t>
            </w:r>
          </w:p>
        </w:tc>
        <w:tc>
          <w:tcPr>
            <w:tcW w:w="0" w:type="dxa"/>
            <w:noWrap/>
            <w:vAlign w:val="center"/>
            <w:hideMark/>
          </w:tcPr>
          <w:p w14:paraId="155523FF"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16</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945</w:t>
            </w:r>
          </w:p>
        </w:tc>
        <w:tc>
          <w:tcPr>
            <w:tcW w:w="784" w:type="dxa"/>
            <w:noWrap/>
            <w:vAlign w:val="center"/>
            <w:hideMark/>
          </w:tcPr>
          <w:p w14:paraId="7E52B8F0"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2</w:t>
            </w:r>
          </w:p>
        </w:tc>
        <w:tc>
          <w:tcPr>
            <w:tcW w:w="1186" w:type="dxa"/>
            <w:noWrap/>
            <w:vAlign w:val="center"/>
          </w:tcPr>
          <w:p w14:paraId="468DBE15"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838</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244</w:t>
            </w:r>
          </w:p>
        </w:tc>
        <w:tc>
          <w:tcPr>
            <w:tcW w:w="0" w:type="dxa"/>
            <w:noWrap/>
            <w:vAlign w:val="center"/>
          </w:tcPr>
          <w:p w14:paraId="46C1FEE0"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0.02</w:t>
            </w:r>
          </w:p>
        </w:tc>
        <w:tc>
          <w:tcPr>
            <w:tcW w:w="0" w:type="dxa"/>
            <w:noWrap/>
            <w:vAlign w:val="center"/>
          </w:tcPr>
          <w:p w14:paraId="1B5BA9A6"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2.23</w:t>
            </w:r>
          </w:p>
        </w:tc>
        <w:tc>
          <w:tcPr>
            <w:tcW w:w="0" w:type="dxa"/>
            <w:noWrap/>
            <w:vAlign w:val="center"/>
          </w:tcPr>
          <w:p w14:paraId="268809B7"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0.54</w:t>
            </w:r>
          </w:p>
        </w:tc>
        <w:tc>
          <w:tcPr>
            <w:tcW w:w="935" w:type="dxa"/>
            <w:noWrap/>
            <w:vAlign w:val="center"/>
          </w:tcPr>
          <w:p w14:paraId="4BE9851A"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9.26</w:t>
            </w:r>
          </w:p>
        </w:tc>
        <w:tc>
          <w:tcPr>
            <w:tcW w:w="1038" w:type="dxa"/>
            <w:noWrap/>
            <w:vAlign w:val="center"/>
          </w:tcPr>
          <w:p w14:paraId="58A40532"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2.63</w:t>
            </w:r>
          </w:p>
        </w:tc>
        <w:tc>
          <w:tcPr>
            <w:tcW w:w="1124" w:type="dxa"/>
            <w:noWrap/>
            <w:vAlign w:val="center"/>
          </w:tcPr>
          <w:p w14:paraId="27682555"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0.61</w:t>
            </w:r>
          </w:p>
        </w:tc>
        <w:tc>
          <w:tcPr>
            <w:tcW w:w="1038" w:type="dxa"/>
            <w:noWrap/>
            <w:vAlign w:val="center"/>
          </w:tcPr>
          <w:p w14:paraId="616D035F"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11.23</w:t>
            </w:r>
          </w:p>
        </w:tc>
      </w:tr>
      <w:tr w:rsidR="0012523A" w:rsidRPr="00827701" w14:paraId="41A50797" w14:textId="77777777" w:rsidTr="0015750A">
        <w:trPr>
          <w:trHeight w:val="330"/>
        </w:trPr>
        <w:tc>
          <w:tcPr>
            <w:cnfStyle w:val="001000000000" w:firstRow="0" w:lastRow="0" w:firstColumn="1" w:lastColumn="0" w:oddVBand="0" w:evenVBand="0" w:oddHBand="0" w:evenHBand="0" w:firstRowFirstColumn="0" w:firstRowLastColumn="0" w:lastRowFirstColumn="0" w:lastRowLastColumn="0"/>
            <w:tcW w:w="1761" w:type="dxa"/>
            <w:noWrap/>
            <w:hideMark/>
          </w:tcPr>
          <w:p w14:paraId="317676AF" w14:textId="77777777" w:rsidR="0012523A" w:rsidRPr="00827701" w:rsidRDefault="0012523A" w:rsidP="0015750A">
            <w:pPr>
              <w:widowControl/>
              <w:wordWrap/>
              <w:autoSpaceDE/>
              <w:autoSpaceDN/>
              <w:jc w:val="right"/>
              <w:rPr>
                <w:rFonts w:ascii="Times New Roman" w:eastAsia="맑은 고딕" w:hAnsi="Times New Roman" w:cs="Times New Roman"/>
                <w:color w:val="000000"/>
                <w:kern w:val="0"/>
              </w:rPr>
            </w:pPr>
          </w:p>
        </w:tc>
        <w:tc>
          <w:tcPr>
            <w:tcW w:w="0" w:type="dxa"/>
            <w:noWrap/>
            <w:hideMark/>
          </w:tcPr>
          <w:p w14:paraId="28B3F66F"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rPr>
            </w:pPr>
            <w:r w:rsidRPr="00827701">
              <w:rPr>
                <w:rFonts w:ascii="Times New Roman" w:eastAsia="맑은 고딕" w:hAnsi="Times New Roman" w:cs="Times New Roman"/>
                <w:color w:val="000000"/>
                <w:kern w:val="0"/>
              </w:rPr>
              <w:t>60</w:t>
            </w:r>
          </w:p>
        </w:tc>
        <w:tc>
          <w:tcPr>
            <w:tcW w:w="1851" w:type="dxa"/>
            <w:noWrap/>
            <w:vAlign w:val="center"/>
            <w:hideMark/>
          </w:tcPr>
          <w:p w14:paraId="1B01D884"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Macrolides</w:t>
            </w:r>
          </w:p>
        </w:tc>
        <w:tc>
          <w:tcPr>
            <w:tcW w:w="0" w:type="dxa"/>
            <w:noWrap/>
            <w:vAlign w:val="center"/>
            <w:hideMark/>
          </w:tcPr>
          <w:p w14:paraId="30DC11C7"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189</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314</w:t>
            </w:r>
          </w:p>
        </w:tc>
        <w:tc>
          <w:tcPr>
            <w:tcW w:w="784" w:type="dxa"/>
            <w:noWrap/>
            <w:vAlign w:val="center"/>
            <w:hideMark/>
          </w:tcPr>
          <w:p w14:paraId="05A2C042"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18</w:t>
            </w:r>
          </w:p>
        </w:tc>
        <w:tc>
          <w:tcPr>
            <w:tcW w:w="1186" w:type="dxa"/>
            <w:noWrap/>
            <w:vAlign w:val="center"/>
          </w:tcPr>
          <w:p w14:paraId="4FB669F5"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9</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312</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414</w:t>
            </w:r>
          </w:p>
        </w:tc>
        <w:tc>
          <w:tcPr>
            <w:tcW w:w="0" w:type="dxa"/>
            <w:noWrap/>
            <w:vAlign w:val="center"/>
          </w:tcPr>
          <w:p w14:paraId="240BCEDF"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0.02</w:t>
            </w:r>
          </w:p>
        </w:tc>
        <w:tc>
          <w:tcPr>
            <w:tcW w:w="0" w:type="dxa"/>
            <w:noWrap/>
            <w:vAlign w:val="center"/>
          </w:tcPr>
          <w:p w14:paraId="740C05F1"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0.8</w:t>
            </w:r>
          </w:p>
        </w:tc>
        <w:tc>
          <w:tcPr>
            <w:tcW w:w="0" w:type="dxa"/>
            <w:noWrap/>
            <w:vAlign w:val="center"/>
          </w:tcPr>
          <w:p w14:paraId="0C4CF2F4"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0.37</w:t>
            </w:r>
          </w:p>
        </w:tc>
        <w:tc>
          <w:tcPr>
            <w:tcW w:w="935" w:type="dxa"/>
            <w:noWrap/>
            <w:vAlign w:val="center"/>
          </w:tcPr>
          <w:p w14:paraId="7F112C9D"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1.72</w:t>
            </w:r>
          </w:p>
        </w:tc>
        <w:tc>
          <w:tcPr>
            <w:tcW w:w="1038" w:type="dxa"/>
            <w:noWrap/>
            <w:vAlign w:val="center"/>
          </w:tcPr>
          <w:p w14:paraId="50E98928"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0.89</w:t>
            </w:r>
          </w:p>
        </w:tc>
        <w:tc>
          <w:tcPr>
            <w:tcW w:w="1124" w:type="dxa"/>
            <w:noWrap/>
            <w:vAlign w:val="center"/>
          </w:tcPr>
          <w:p w14:paraId="2A3FA2C4"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0.4</w:t>
            </w:r>
          </w:p>
        </w:tc>
        <w:tc>
          <w:tcPr>
            <w:tcW w:w="1038" w:type="dxa"/>
            <w:noWrap/>
            <w:vAlign w:val="center"/>
          </w:tcPr>
          <w:p w14:paraId="66540DDF"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1.96</w:t>
            </w:r>
          </w:p>
        </w:tc>
      </w:tr>
      <w:tr w:rsidR="0012523A" w:rsidRPr="00827701" w14:paraId="249EF67D" w14:textId="77777777" w:rsidTr="0015750A">
        <w:trPr>
          <w:trHeight w:val="330"/>
        </w:trPr>
        <w:tc>
          <w:tcPr>
            <w:cnfStyle w:val="001000000000" w:firstRow="0" w:lastRow="0" w:firstColumn="1" w:lastColumn="0" w:oddVBand="0" w:evenVBand="0" w:oddHBand="0" w:evenHBand="0" w:firstRowFirstColumn="0" w:firstRowLastColumn="0" w:lastRowFirstColumn="0" w:lastRowLastColumn="0"/>
            <w:tcW w:w="1761" w:type="dxa"/>
            <w:noWrap/>
            <w:hideMark/>
          </w:tcPr>
          <w:p w14:paraId="7321150D" w14:textId="77777777" w:rsidR="0012523A" w:rsidRPr="00827701" w:rsidRDefault="0012523A" w:rsidP="0015750A">
            <w:pPr>
              <w:widowControl/>
              <w:wordWrap/>
              <w:autoSpaceDE/>
              <w:autoSpaceDN/>
              <w:jc w:val="right"/>
              <w:rPr>
                <w:rFonts w:ascii="Times New Roman" w:eastAsia="맑은 고딕" w:hAnsi="Times New Roman" w:cs="Times New Roman"/>
                <w:color w:val="000000"/>
                <w:kern w:val="0"/>
              </w:rPr>
            </w:pPr>
          </w:p>
        </w:tc>
        <w:tc>
          <w:tcPr>
            <w:tcW w:w="0" w:type="dxa"/>
            <w:noWrap/>
            <w:hideMark/>
          </w:tcPr>
          <w:p w14:paraId="573194D3"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rPr>
            </w:pPr>
            <w:r w:rsidRPr="00827701">
              <w:rPr>
                <w:rFonts w:ascii="Times New Roman" w:eastAsia="맑은 고딕" w:hAnsi="Times New Roman" w:cs="Times New Roman"/>
                <w:color w:val="000000"/>
                <w:kern w:val="0"/>
              </w:rPr>
              <w:t>60</w:t>
            </w:r>
          </w:p>
        </w:tc>
        <w:tc>
          <w:tcPr>
            <w:tcW w:w="1851" w:type="dxa"/>
            <w:noWrap/>
            <w:vAlign w:val="center"/>
            <w:hideMark/>
          </w:tcPr>
          <w:p w14:paraId="24273B4B"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Sulfonamides</w:t>
            </w:r>
          </w:p>
        </w:tc>
        <w:tc>
          <w:tcPr>
            <w:tcW w:w="0" w:type="dxa"/>
            <w:noWrap/>
            <w:vAlign w:val="center"/>
            <w:hideMark/>
          </w:tcPr>
          <w:p w14:paraId="101A8185"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5</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410</w:t>
            </w:r>
          </w:p>
        </w:tc>
        <w:tc>
          <w:tcPr>
            <w:tcW w:w="784" w:type="dxa"/>
            <w:noWrap/>
            <w:vAlign w:val="center"/>
            <w:hideMark/>
          </w:tcPr>
          <w:p w14:paraId="63E7738D"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w:t>
            </w:r>
          </w:p>
        </w:tc>
        <w:tc>
          <w:tcPr>
            <w:tcW w:w="1186" w:type="dxa"/>
            <w:noWrap/>
            <w:vAlign w:val="center"/>
          </w:tcPr>
          <w:p w14:paraId="4148D6D1"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269</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793</w:t>
            </w:r>
          </w:p>
        </w:tc>
        <w:tc>
          <w:tcPr>
            <w:tcW w:w="0" w:type="dxa"/>
            <w:noWrap/>
            <w:vAlign w:val="center"/>
          </w:tcPr>
          <w:p w14:paraId="2265EDAA"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w:t>
            </w:r>
          </w:p>
        </w:tc>
        <w:tc>
          <w:tcPr>
            <w:tcW w:w="0" w:type="dxa"/>
            <w:noWrap/>
            <w:vAlign w:val="center"/>
          </w:tcPr>
          <w:p w14:paraId="3B5B4F27"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NA</w:t>
            </w:r>
          </w:p>
        </w:tc>
        <w:tc>
          <w:tcPr>
            <w:tcW w:w="0" w:type="dxa"/>
            <w:noWrap/>
            <w:vAlign w:val="center"/>
          </w:tcPr>
          <w:p w14:paraId="38F84E14"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NA</w:t>
            </w:r>
          </w:p>
        </w:tc>
        <w:tc>
          <w:tcPr>
            <w:tcW w:w="935" w:type="dxa"/>
            <w:noWrap/>
            <w:vAlign w:val="center"/>
          </w:tcPr>
          <w:p w14:paraId="28D836F9"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NA</w:t>
            </w:r>
          </w:p>
        </w:tc>
        <w:tc>
          <w:tcPr>
            <w:tcW w:w="1038" w:type="dxa"/>
            <w:noWrap/>
            <w:vAlign w:val="center"/>
          </w:tcPr>
          <w:p w14:paraId="09C1C2E8"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NA</w:t>
            </w:r>
          </w:p>
        </w:tc>
        <w:tc>
          <w:tcPr>
            <w:tcW w:w="1124" w:type="dxa"/>
            <w:noWrap/>
            <w:vAlign w:val="center"/>
          </w:tcPr>
          <w:p w14:paraId="695EE697"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NA</w:t>
            </w:r>
          </w:p>
        </w:tc>
        <w:tc>
          <w:tcPr>
            <w:tcW w:w="1038" w:type="dxa"/>
            <w:noWrap/>
            <w:vAlign w:val="center"/>
          </w:tcPr>
          <w:p w14:paraId="78C1246A"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NA</w:t>
            </w:r>
          </w:p>
        </w:tc>
      </w:tr>
      <w:tr w:rsidR="0012523A" w:rsidRPr="00827701" w14:paraId="6C9F2D2F" w14:textId="77777777" w:rsidTr="0015750A">
        <w:trPr>
          <w:trHeight w:val="330"/>
        </w:trPr>
        <w:tc>
          <w:tcPr>
            <w:cnfStyle w:val="001000000000" w:firstRow="0" w:lastRow="0" w:firstColumn="1" w:lastColumn="0" w:oddVBand="0" w:evenVBand="0" w:oddHBand="0" w:evenHBand="0" w:firstRowFirstColumn="0" w:firstRowLastColumn="0" w:lastRowFirstColumn="0" w:lastRowLastColumn="0"/>
            <w:tcW w:w="1761" w:type="dxa"/>
            <w:noWrap/>
            <w:hideMark/>
          </w:tcPr>
          <w:p w14:paraId="0162D62E" w14:textId="77777777" w:rsidR="0012523A" w:rsidRPr="00827701" w:rsidRDefault="0012523A" w:rsidP="0015750A">
            <w:pPr>
              <w:widowControl/>
              <w:wordWrap/>
              <w:autoSpaceDE/>
              <w:autoSpaceDN/>
              <w:jc w:val="left"/>
              <w:rPr>
                <w:rFonts w:ascii="Times New Roman" w:eastAsia="맑은 고딕" w:hAnsi="Times New Roman" w:cs="Times New Roman"/>
                <w:color w:val="000000"/>
                <w:kern w:val="0"/>
              </w:rPr>
            </w:pPr>
            <w:r w:rsidRPr="00827701">
              <w:rPr>
                <w:rFonts w:ascii="Times New Roman" w:eastAsia="맑은 고딕" w:hAnsi="Times New Roman" w:cs="Times New Roman"/>
                <w:color w:val="000000"/>
                <w:kern w:val="0"/>
              </w:rPr>
              <w:t>4. Anaphylactic reactions</w:t>
            </w:r>
          </w:p>
        </w:tc>
        <w:tc>
          <w:tcPr>
            <w:tcW w:w="0" w:type="dxa"/>
            <w:noWrap/>
            <w:hideMark/>
          </w:tcPr>
          <w:p w14:paraId="47BF621A"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rPr>
            </w:pPr>
            <w:r w:rsidRPr="00827701">
              <w:rPr>
                <w:rFonts w:ascii="Times New Roman" w:eastAsia="맑은 고딕" w:hAnsi="Times New Roman" w:cs="Times New Roman"/>
                <w:color w:val="000000"/>
                <w:kern w:val="0"/>
              </w:rPr>
              <w:t>2</w:t>
            </w:r>
          </w:p>
        </w:tc>
        <w:tc>
          <w:tcPr>
            <w:tcW w:w="1851" w:type="dxa"/>
            <w:noWrap/>
            <w:vAlign w:val="center"/>
            <w:hideMark/>
          </w:tcPr>
          <w:p w14:paraId="14234C8D"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Penicillins</w:t>
            </w:r>
          </w:p>
        </w:tc>
        <w:tc>
          <w:tcPr>
            <w:tcW w:w="0" w:type="dxa"/>
            <w:noWrap/>
            <w:vAlign w:val="center"/>
            <w:hideMark/>
          </w:tcPr>
          <w:p w14:paraId="293C78A4"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664</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000</w:t>
            </w:r>
          </w:p>
        </w:tc>
        <w:tc>
          <w:tcPr>
            <w:tcW w:w="784" w:type="dxa"/>
            <w:noWrap/>
            <w:vAlign w:val="center"/>
            <w:hideMark/>
          </w:tcPr>
          <w:p w14:paraId="0FED06FE"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w:t>
            </w:r>
          </w:p>
        </w:tc>
        <w:tc>
          <w:tcPr>
            <w:tcW w:w="1186" w:type="dxa"/>
            <w:noWrap/>
            <w:vAlign w:val="center"/>
          </w:tcPr>
          <w:p w14:paraId="133208D5"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323</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406</w:t>
            </w:r>
          </w:p>
        </w:tc>
        <w:tc>
          <w:tcPr>
            <w:tcW w:w="0" w:type="dxa"/>
            <w:noWrap/>
            <w:vAlign w:val="center"/>
          </w:tcPr>
          <w:p w14:paraId="01897C98"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0.01</w:t>
            </w:r>
          </w:p>
        </w:tc>
        <w:tc>
          <w:tcPr>
            <w:tcW w:w="0" w:type="dxa"/>
            <w:noWrap/>
            <w:vAlign w:val="center"/>
          </w:tcPr>
          <w:p w14:paraId="127D82F4"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 [ref]</w:t>
            </w:r>
          </w:p>
        </w:tc>
        <w:tc>
          <w:tcPr>
            <w:tcW w:w="0" w:type="dxa"/>
            <w:noWrap/>
            <w:vAlign w:val="center"/>
          </w:tcPr>
          <w:p w14:paraId="741572CD"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[ref]</w:t>
            </w:r>
          </w:p>
        </w:tc>
        <w:tc>
          <w:tcPr>
            <w:tcW w:w="935" w:type="dxa"/>
            <w:noWrap/>
            <w:vAlign w:val="center"/>
          </w:tcPr>
          <w:p w14:paraId="75E21599"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[ref]</w:t>
            </w:r>
          </w:p>
        </w:tc>
        <w:tc>
          <w:tcPr>
            <w:tcW w:w="1038" w:type="dxa"/>
            <w:noWrap/>
            <w:vAlign w:val="center"/>
          </w:tcPr>
          <w:p w14:paraId="7D637F32"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 [ref]</w:t>
            </w:r>
          </w:p>
        </w:tc>
        <w:tc>
          <w:tcPr>
            <w:tcW w:w="1124" w:type="dxa"/>
            <w:noWrap/>
            <w:vAlign w:val="center"/>
          </w:tcPr>
          <w:p w14:paraId="6D13A1AA"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[ref]</w:t>
            </w:r>
          </w:p>
        </w:tc>
        <w:tc>
          <w:tcPr>
            <w:tcW w:w="1038" w:type="dxa"/>
            <w:noWrap/>
            <w:vAlign w:val="center"/>
          </w:tcPr>
          <w:p w14:paraId="252DE461"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[ref]</w:t>
            </w:r>
          </w:p>
        </w:tc>
      </w:tr>
      <w:tr w:rsidR="0012523A" w:rsidRPr="00827701" w14:paraId="2D4D9FF7" w14:textId="77777777" w:rsidTr="0015750A">
        <w:trPr>
          <w:trHeight w:val="330"/>
        </w:trPr>
        <w:tc>
          <w:tcPr>
            <w:cnfStyle w:val="001000000000" w:firstRow="0" w:lastRow="0" w:firstColumn="1" w:lastColumn="0" w:oddVBand="0" w:evenVBand="0" w:oddHBand="0" w:evenHBand="0" w:firstRowFirstColumn="0" w:firstRowLastColumn="0" w:lastRowFirstColumn="0" w:lastRowLastColumn="0"/>
            <w:tcW w:w="1761" w:type="dxa"/>
            <w:noWrap/>
            <w:hideMark/>
          </w:tcPr>
          <w:p w14:paraId="31955D02" w14:textId="77777777" w:rsidR="0012523A" w:rsidRPr="00827701" w:rsidRDefault="0012523A" w:rsidP="0015750A">
            <w:pPr>
              <w:widowControl/>
              <w:wordWrap/>
              <w:autoSpaceDE/>
              <w:autoSpaceDN/>
              <w:jc w:val="left"/>
              <w:rPr>
                <w:rFonts w:ascii="Times New Roman" w:eastAsia="맑은 고딕" w:hAnsi="Times New Roman" w:cs="Times New Roman"/>
                <w:color w:val="000000"/>
                <w:kern w:val="0"/>
              </w:rPr>
            </w:pPr>
          </w:p>
        </w:tc>
        <w:tc>
          <w:tcPr>
            <w:tcW w:w="0" w:type="dxa"/>
            <w:noWrap/>
            <w:hideMark/>
          </w:tcPr>
          <w:p w14:paraId="4A1DF629"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rPr>
            </w:pPr>
            <w:r w:rsidRPr="00827701">
              <w:rPr>
                <w:rFonts w:ascii="Times New Roman" w:eastAsia="맑은 고딕" w:hAnsi="Times New Roman" w:cs="Times New Roman"/>
                <w:color w:val="000000"/>
                <w:kern w:val="0"/>
              </w:rPr>
              <w:t>2</w:t>
            </w:r>
          </w:p>
        </w:tc>
        <w:tc>
          <w:tcPr>
            <w:tcW w:w="1851" w:type="dxa"/>
            <w:noWrap/>
            <w:vAlign w:val="center"/>
            <w:hideMark/>
          </w:tcPr>
          <w:p w14:paraId="7A7953F7"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3rd_cephalosporins</w:t>
            </w:r>
          </w:p>
        </w:tc>
        <w:tc>
          <w:tcPr>
            <w:tcW w:w="0" w:type="dxa"/>
            <w:noWrap/>
            <w:vAlign w:val="center"/>
            <w:hideMark/>
          </w:tcPr>
          <w:p w14:paraId="1B97191A"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47</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992</w:t>
            </w:r>
          </w:p>
        </w:tc>
        <w:tc>
          <w:tcPr>
            <w:tcW w:w="784" w:type="dxa"/>
            <w:noWrap/>
            <w:vAlign w:val="center"/>
            <w:hideMark/>
          </w:tcPr>
          <w:p w14:paraId="0EAAC35B"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w:t>
            </w:r>
          </w:p>
        </w:tc>
        <w:tc>
          <w:tcPr>
            <w:tcW w:w="1186" w:type="dxa"/>
            <w:noWrap/>
            <w:vAlign w:val="center"/>
          </w:tcPr>
          <w:p w14:paraId="4815236B"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95</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367</w:t>
            </w:r>
          </w:p>
        </w:tc>
        <w:tc>
          <w:tcPr>
            <w:tcW w:w="0" w:type="dxa"/>
            <w:noWrap/>
            <w:vAlign w:val="center"/>
          </w:tcPr>
          <w:p w14:paraId="6DFCA3E6"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w:t>
            </w:r>
          </w:p>
        </w:tc>
        <w:tc>
          <w:tcPr>
            <w:tcW w:w="0" w:type="dxa"/>
            <w:noWrap/>
            <w:vAlign w:val="center"/>
          </w:tcPr>
          <w:p w14:paraId="10289B34"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NA</w:t>
            </w:r>
          </w:p>
        </w:tc>
        <w:tc>
          <w:tcPr>
            <w:tcW w:w="0" w:type="dxa"/>
            <w:noWrap/>
            <w:vAlign w:val="center"/>
          </w:tcPr>
          <w:p w14:paraId="00D6DC0E"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NA</w:t>
            </w:r>
          </w:p>
        </w:tc>
        <w:tc>
          <w:tcPr>
            <w:tcW w:w="935" w:type="dxa"/>
            <w:noWrap/>
            <w:vAlign w:val="center"/>
          </w:tcPr>
          <w:p w14:paraId="4DC4C779"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NA</w:t>
            </w:r>
          </w:p>
        </w:tc>
        <w:tc>
          <w:tcPr>
            <w:tcW w:w="1038" w:type="dxa"/>
            <w:noWrap/>
            <w:vAlign w:val="center"/>
          </w:tcPr>
          <w:p w14:paraId="11254441"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NA</w:t>
            </w:r>
          </w:p>
        </w:tc>
        <w:tc>
          <w:tcPr>
            <w:tcW w:w="1124" w:type="dxa"/>
            <w:noWrap/>
            <w:vAlign w:val="center"/>
          </w:tcPr>
          <w:p w14:paraId="5DB821A4"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NA</w:t>
            </w:r>
          </w:p>
        </w:tc>
        <w:tc>
          <w:tcPr>
            <w:tcW w:w="1038" w:type="dxa"/>
            <w:noWrap/>
            <w:vAlign w:val="center"/>
          </w:tcPr>
          <w:p w14:paraId="7BEF7AF9"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NA</w:t>
            </w:r>
          </w:p>
        </w:tc>
      </w:tr>
      <w:tr w:rsidR="0012523A" w:rsidRPr="00827701" w14:paraId="751D06DC" w14:textId="77777777" w:rsidTr="0015750A">
        <w:trPr>
          <w:trHeight w:val="330"/>
        </w:trPr>
        <w:tc>
          <w:tcPr>
            <w:cnfStyle w:val="001000000000" w:firstRow="0" w:lastRow="0" w:firstColumn="1" w:lastColumn="0" w:oddVBand="0" w:evenVBand="0" w:oddHBand="0" w:evenHBand="0" w:firstRowFirstColumn="0" w:firstRowLastColumn="0" w:lastRowFirstColumn="0" w:lastRowLastColumn="0"/>
            <w:tcW w:w="1761" w:type="dxa"/>
            <w:noWrap/>
            <w:hideMark/>
          </w:tcPr>
          <w:p w14:paraId="15FE83CD" w14:textId="77777777" w:rsidR="0012523A" w:rsidRPr="00827701" w:rsidRDefault="0012523A" w:rsidP="0015750A">
            <w:pPr>
              <w:widowControl/>
              <w:wordWrap/>
              <w:autoSpaceDE/>
              <w:autoSpaceDN/>
              <w:jc w:val="left"/>
              <w:rPr>
                <w:rFonts w:ascii="Times New Roman" w:eastAsia="맑은 고딕" w:hAnsi="Times New Roman" w:cs="Times New Roman"/>
                <w:color w:val="000000"/>
                <w:kern w:val="0"/>
              </w:rPr>
            </w:pPr>
          </w:p>
        </w:tc>
        <w:tc>
          <w:tcPr>
            <w:tcW w:w="0" w:type="dxa"/>
            <w:noWrap/>
            <w:hideMark/>
          </w:tcPr>
          <w:p w14:paraId="6013045F"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rPr>
            </w:pPr>
            <w:r w:rsidRPr="00827701">
              <w:rPr>
                <w:rFonts w:ascii="Times New Roman" w:eastAsia="맑은 고딕" w:hAnsi="Times New Roman" w:cs="Times New Roman"/>
                <w:color w:val="000000"/>
                <w:kern w:val="0"/>
              </w:rPr>
              <w:t>2</w:t>
            </w:r>
          </w:p>
        </w:tc>
        <w:tc>
          <w:tcPr>
            <w:tcW w:w="1851" w:type="dxa"/>
            <w:noWrap/>
            <w:vAlign w:val="center"/>
            <w:hideMark/>
          </w:tcPr>
          <w:p w14:paraId="549B937E"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Quinolones</w:t>
            </w:r>
          </w:p>
        </w:tc>
        <w:tc>
          <w:tcPr>
            <w:tcW w:w="0" w:type="dxa"/>
            <w:noWrap/>
            <w:vAlign w:val="center"/>
            <w:hideMark/>
          </w:tcPr>
          <w:p w14:paraId="6F762096"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23</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902</w:t>
            </w:r>
          </w:p>
        </w:tc>
        <w:tc>
          <w:tcPr>
            <w:tcW w:w="784" w:type="dxa"/>
            <w:noWrap/>
            <w:vAlign w:val="center"/>
            <w:hideMark/>
          </w:tcPr>
          <w:p w14:paraId="21CD1633"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w:t>
            </w:r>
          </w:p>
        </w:tc>
        <w:tc>
          <w:tcPr>
            <w:tcW w:w="1186" w:type="dxa"/>
            <w:noWrap/>
            <w:vAlign w:val="center"/>
          </w:tcPr>
          <w:p w14:paraId="53D9782B"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47</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587</w:t>
            </w:r>
          </w:p>
        </w:tc>
        <w:tc>
          <w:tcPr>
            <w:tcW w:w="0" w:type="dxa"/>
            <w:noWrap/>
            <w:vAlign w:val="center"/>
          </w:tcPr>
          <w:p w14:paraId="58E3FB10"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w:t>
            </w:r>
          </w:p>
        </w:tc>
        <w:tc>
          <w:tcPr>
            <w:tcW w:w="0" w:type="dxa"/>
            <w:noWrap/>
            <w:vAlign w:val="center"/>
          </w:tcPr>
          <w:p w14:paraId="3D236ECD"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NA</w:t>
            </w:r>
          </w:p>
        </w:tc>
        <w:tc>
          <w:tcPr>
            <w:tcW w:w="0" w:type="dxa"/>
            <w:noWrap/>
            <w:vAlign w:val="center"/>
          </w:tcPr>
          <w:p w14:paraId="135E8E16"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NA</w:t>
            </w:r>
          </w:p>
        </w:tc>
        <w:tc>
          <w:tcPr>
            <w:tcW w:w="935" w:type="dxa"/>
            <w:noWrap/>
            <w:vAlign w:val="center"/>
          </w:tcPr>
          <w:p w14:paraId="2D7D8CC7"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NA</w:t>
            </w:r>
          </w:p>
        </w:tc>
        <w:tc>
          <w:tcPr>
            <w:tcW w:w="1038" w:type="dxa"/>
            <w:noWrap/>
            <w:vAlign w:val="center"/>
          </w:tcPr>
          <w:p w14:paraId="448E7D44"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NA</w:t>
            </w:r>
          </w:p>
        </w:tc>
        <w:tc>
          <w:tcPr>
            <w:tcW w:w="1124" w:type="dxa"/>
            <w:noWrap/>
            <w:vAlign w:val="center"/>
          </w:tcPr>
          <w:p w14:paraId="296884C7"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NA</w:t>
            </w:r>
          </w:p>
        </w:tc>
        <w:tc>
          <w:tcPr>
            <w:tcW w:w="1038" w:type="dxa"/>
            <w:noWrap/>
            <w:vAlign w:val="center"/>
          </w:tcPr>
          <w:p w14:paraId="29BA8F6D"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NA</w:t>
            </w:r>
          </w:p>
        </w:tc>
      </w:tr>
      <w:tr w:rsidR="0012523A" w:rsidRPr="00827701" w14:paraId="4DB89149" w14:textId="77777777" w:rsidTr="0015750A">
        <w:trPr>
          <w:trHeight w:val="330"/>
        </w:trPr>
        <w:tc>
          <w:tcPr>
            <w:cnfStyle w:val="001000000000" w:firstRow="0" w:lastRow="0" w:firstColumn="1" w:lastColumn="0" w:oddVBand="0" w:evenVBand="0" w:oddHBand="0" w:evenHBand="0" w:firstRowFirstColumn="0" w:firstRowLastColumn="0" w:lastRowFirstColumn="0" w:lastRowLastColumn="0"/>
            <w:tcW w:w="1761" w:type="dxa"/>
            <w:noWrap/>
            <w:hideMark/>
          </w:tcPr>
          <w:p w14:paraId="759D23F3" w14:textId="77777777" w:rsidR="0012523A" w:rsidRPr="00827701" w:rsidRDefault="0012523A" w:rsidP="0015750A">
            <w:pPr>
              <w:widowControl/>
              <w:wordWrap/>
              <w:autoSpaceDE/>
              <w:autoSpaceDN/>
              <w:jc w:val="left"/>
              <w:rPr>
                <w:rFonts w:ascii="Times New Roman" w:eastAsia="맑은 고딕" w:hAnsi="Times New Roman" w:cs="Times New Roman"/>
                <w:color w:val="000000"/>
                <w:kern w:val="0"/>
              </w:rPr>
            </w:pPr>
          </w:p>
        </w:tc>
        <w:tc>
          <w:tcPr>
            <w:tcW w:w="0" w:type="dxa"/>
            <w:noWrap/>
            <w:hideMark/>
          </w:tcPr>
          <w:p w14:paraId="28790F33"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rPr>
            </w:pPr>
            <w:r w:rsidRPr="00827701">
              <w:rPr>
                <w:rFonts w:ascii="Times New Roman" w:eastAsia="맑은 고딕" w:hAnsi="Times New Roman" w:cs="Times New Roman"/>
                <w:color w:val="000000"/>
                <w:kern w:val="0"/>
              </w:rPr>
              <w:t>2</w:t>
            </w:r>
          </w:p>
        </w:tc>
        <w:tc>
          <w:tcPr>
            <w:tcW w:w="1851" w:type="dxa"/>
            <w:noWrap/>
            <w:vAlign w:val="center"/>
            <w:hideMark/>
          </w:tcPr>
          <w:p w14:paraId="4748DCFC"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Tetracyclines</w:t>
            </w:r>
          </w:p>
        </w:tc>
        <w:tc>
          <w:tcPr>
            <w:tcW w:w="0" w:type="dxa"/>
            <w:noWrap/>
            <w:vAlign w:val="center"/>
            <w:hideMark/>
          </w:tcPr>
          <w:p w14:paraId="515297FF"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657</w:t>
            </w:r>
          </w:p>
        </w:tc>
        <w:tc>
          <w:tcPr>
            <w:tcW w:w="784" w:type="dxa"/>
            <w:noWrap/>
            <w:vAlign w:val="center"/>
            <w:hideMark/>
          </w:tcPr>
          <w:p w14:paraId="689DF36A"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w:t>
            </w:r>
          </w:p>
        </w:tc>
        <w:tc>
          <w:tcPr>
            <w:tcW w:w="1186" w:type="dxa"/>
            <w:noWrap/>
            <w:vAlign w:val="center"/>
          </w:tcPr>
          <w:p w14:paraId="0E902B49"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3</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298</w:t>
            </w:r>
          </w:p>
        </w:tc>
        <w:tc>
          <w:tcPr>
            <w:tcW w:w="0" w:type="dxa"/>
            <w:noWrap/>
            <w:vAlign w:val="center"/>
          </w:tcPr>
          <w:p w14:paraId="4BD95A13"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w:t>
            </w:r>
          </w:p>
        </w:tc>
        <w:tc>
          <w:tcPr>
            <w:tcW w:w="0" w:type="dxa"/>
            <w:noWrap/>
            <w:vAlign w:val="center"/>
          </w:tcPr>
          <w:p w14:paraId="6C615A79"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NA</w:t>
            </w:r>
          </w:p>
        </w:tc>
        <w:tc>
          <w:tcPr>
            <w:tcW w:w="0" w:type="dxa"/>
            <w:noWrap/>
            <w:vAlign w:val="center"/>
          </w:tcPr>
          <w:p w14:paraId="6DD8D069"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NA</w:t>
            </w:r>
          </w:p>
        </w:tc>
        <w:tc>
          <w:tcPr>
            <w:tcW w:w="935" w:type="dxa"/>
            <w:noWrap/>
            <w:vAlign w:val="center"/>
          </w:tcPr>
          <w:p w14:paraId="31C0411C"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NA</w:t>
            </w:r>
          </w:p>
        </w:tc>
        <w:tc>
          <w:tcPr>
            <w:tcW w:w="1038" w:type="dxa"/>
            <w:noWrap/>
            <w:vAlign w:val="center"/>
          </w:tcPr>
          <w:p w14:paraId="378E977B"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NA</w:t>
            </w:r>
          </w:p>
        </w:tc>
        <w:tc>
          <w:tcPr>
            <w:tcW w:w="1124" w:type="dxa"/>
            <w:noWrap/>
            <w:vAlign w:val="center"/>
          </w:tcPr>
          <w:p w14:paraId="74560805"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NA</w:t>
            </w:r>
          </w:p>
        </w:tc>
        <w:tc>
          <w:tcPr>
            <w:tcW w:w="1038" w:type="dxa"/>
            <w:noWrap/>
            <w:vAlign w:val="center"/>
          </w:tcPr>
          <w:p w14:paraId="237EACD1"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NA</w:t>
            </w:r>
          </w:p>
        </w:tc>
      </w:tr>
      <w:tr w:rsidR="0012523A" w:rsidRPr="00827701" w14:paraId="20685BE1" w14:textId="77777777" w:rsidTr="0015750A">
        <w:trPr>
          <w:trHeight w:val="330"/>
        </w:trPr>
        <w:tc>
          <w:tcPr>
            <w:cnfStyle w:val="001000000000" w:firstRow="0" w:lastRow="0" w:firstColumn="1" w:lastColumn="0" w:oddVBand="0" w:evenVBand="0" w:oddHBand="0" w:evenHBand="0" w:firstRowFirstColumn="0" w:firstRowLastColumn="0" w:lastRowFirstColumn="0" w:lastRowLastColumn="0"/>
            <w:tcW w:w="1761" w:type="dxa"/>
            <w:noWrap/>
            <w:hideMark/>
          </w:tcPr>
          <w:p w14:paraId="3CAA82AC" w14:textId="77777777" w:rsidR="0012523A" w:rsidRPr="00827701" w:rsidRDefault="0012523A" w:rsidP="0015750A">
            <w:pPr>
              <w:widowControl/>
              <w:wordWrap/>
              <w:autoSpaceDE/>
              <w:autoSpaceDN/>
              <w:jc w:val="left"/>
              <w:rPr>
                <w:rFonts w:ascii="Times New Roman" w:eastAsia="맑은 고딕" w:hAnsi="Times New Roman" w:cs="Times New Roman"/>
                <w:color w:val="000000"/>
                <w:kern w:val="0"/>
              </w:rPr>
            </w:pPr>
          </w:p>
        </w:tc>
        <w:tc>
          <w:tcPr>
            <w:tcW w:w="0" w:type="dxa"/>
            <w:noWrap/>
            <w:hideMark/>
          </w:tcPr>
          <w:p w14:paraId="7463E290"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rPr>
            </w:pPr>
            <w:r w:rsidRPr="00827701">
              <w:rPr>
                <w:rFonts w:ascii="Times New Roman" w:eastAsia="맑은 고딕" w:hAnsi="Times New Roman" w:cs="Times New Roman"/>
                <w:color w:val="000000"/>
                <w:kern w:val="0"/>
              </w:rPr>
              <w:t>2</w:t>
            </w:r>
          </w:p>
        </w:tc>
        <w:tc>
          <w:tcPr>
            <w:tcW w:w="1851" w:type="dxa"/>
            <w:noWrap/>
            <w:vAlign w:val="center"/>
            <w:hideMark/>
          </w:tcPr>
          <w:p w14:paraId="36F7A599"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Lincosamides</w:t>
            </w:r>
          </w:p>
        </w:tc>
        <w:tc>
          <w:tcPr>
            <w:tcW w:w="0" w:type="dxa"/>
            <w:noWrap/>
            <w:vAlign w:val="center"/>
            <w:hideMark/>
          </w:tcPr>
          <w:p w14:paraId="5598BF04"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302</w:t>
            </w:r>
          </w:p>
        </w:tc>
        <w:tc>
          <w:tcPr>
            <w:tcW w:w="784" w:type="dxa"/>
            <w:noWrap/>
            <w:vAlign w:val="center"/>
            <w:hideMark/>
          </w:tcPr>
          <w:p w14:paraId="5FE4CD86"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w:t>
            </w:r>
          </w:p>
        </w:tc>
        <w:tc>
          <w:tcPr>
            <w:tcW w:w="1186" w:type="dxa"/>
            <w:noWrap/>
            <w:vAlign w:val="center"/>
          </w:tcPr>
          <w:p w14:paraId="67AD7C0C"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602</w:t>
            </w:r>
          </w:p>
        </w:tc>
        <w:tc>
          <w:tcPr>
            <w:tcW w:w="0" w:type="dxa"/>
            <w:noWrap/>
            <w:vAlign w:val="center"/>
          </w:tcPr>
          <w:p w14:paraId="057CC78F"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w:t>
            </w:r>
          </w:p>
        </w:tc>
        <w:tc>
          <w:tcPr>
            <w:tcW w:w="0" w:type="dxa"/>
            <w:noWrap/>
            <w:vAlign w:val="center"/>
          </w:tcPr>
          <w:p w14:paraId="1F005B58"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NA</w:t>
            </w:r>
          </w:p>
        </w:tc>
        <w:tc>
          <w:tcPr>
            <w:tcW w:w="0" w:type="dxa"/>
            <w:noWrap/>
            <w:vAlign w:val="center"/>
          </w:tcPr>
          <w:p w14:paraId="6BBD00C1"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NA</w:t>
            </w:r>
          </w:p>
        </w:tc>
        <w:tc>
          <w:tcPr>
            <w:tcW w:w="935" w:type="dxa"/>
            <w:noWrap/>
            <w:vAlign w:val="center"/>
          </w:tcPr>
          <w:p w14:paraId="4CD2D862"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NA</w:t>
            </w:r>
          </w:p>
        </w:tc>
        <w:tc>
          <w:tcPr>
            <w:tcW w:w="1038" w:type="dxa"/>
            <w:noWrap/>
            <w:vAlign w:val="center"/>
          </w:tcPr>
          <w:p w14:paraId="4FC41393"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NA</w:t>
            </w:r>
          </w:p>
        </w:tc>
        <w:tc>
          <w:tcPr>
            <w:tcW w:w="1124" w:type="dxa"/>
            <w:noWrap/>
            <w:vAlign w:val="center"/>
          </w:tcPr>
          <w:p w14:paraId="302FBE6D"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NA</w:t>
            </w:r>
          </w:p>
        </w:tc>
        <w:tc>
          <w:tcPr>
            <w:tcW w:w="1038" w:type="dxa"/>
            <w:noWrap/>
            <w:vAlign w:val="center"/>
          </w:tcPr>
          <w:p w14:paraId="32A93523"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NA</w:t>
            </w:r>
          </w:p>
        </w:tc>
      </w:tr>
      <w:tr w:rsidR="0012523A" w:rsidRPr="00827701" w14:paraId="7AE7EB97" w14:textId="77777777" w:rsidTr="0015750A">
        <w:trPr>
          <w:trHeight w:val="330"/>
        </w:trPr>
        <w:tc>
          <w:tcPr>
            <w:cnfStyle w:val="001000000000" w:firstRow="0" w:lastRow="0" w:firstColumn="1" w:lastColumn="0" w:oddVBand="0" w:evenVBand="0" w:oddHBand="0" w:evenHBand="0" w:firstRowFirstColumn="0" w:firstRowLastColumn="0" w:lastRowFirstColumn="0" w:lastRowLastColumn="0"/>
            <w:tcW w:w="1761" w:type="dxa"/>
            <w:noWrap/>
            <w:hideMark/>
          </w:tcPr>
          <w:p w14:paraId="5E998A3F" w14:textId="77777777" w:rsidR="0012523A" w:rsidRPr="00827701" w:rsidRDefault="0012523A" w:rsidP="0015750A">
            <w:pPr>
              <w:widowControl/>
              <w:wordWrap/>
              <w:autoSpaceDE/>
              <w:autoSpaceDN/>
              <w:jc w:val="left"/>
              <w:rPr>
                <w:rFonts w:ascii="Times New Roman" w:eastAsia="맑은 고딕" w:hAnsi="Times New Roman" w:cs="Times New Roman"/>
                <w:color w:val="000000"/>
                <w:kern w:val="0"/>
              </w:rPr>
            </w:pPr>
          </w:p>
        </w:tc>
        <w:tc>
          <w:tcPr>
            <w:tcW w:w="0" w:type="dxa"/>
            <w:noWrap/>
            <w:hideMark/>
          </w:tcPr>
          <w:p w14:paraId="435985FA"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rPr>
            </w:pPr>
            <w:r w:rsidRPr="00827701">
              <w:rPr>
                <w:rFonts w:ascii="Times New Roman" w:eastAsia="맑은 고딕" w:hAnsi="Times New Roman" w:cs="Times New Roman"/>
                <w:color w:val="000000"/>
                <w:kern w:val="0"/>
              </w:rPr>
              <w:t>2</w:t>
            </w:r>
          </w:p>
        </w:tc>
        <w:tc>
          <w:tcPr>
            <w:tcW w:w="1851" w:type="dxa"/>
            <w:noWrap/>
            <w:vAlign w:val="center"/>
            <w:hideMark/>
          </w:tcPr>
          <w:p w14:paraId="5C75A1A8"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2nd_cephalosporins</w:t>
            </w:r>
          </w:p>
        </w:tc>
        <w:tc>
          <w:tcPr>
            <w:tcW w:w="0" w:type="dxa"/>
            <w:noWrap/>
            <w:vAlign w:val="center"/>
            <w:hideMark/>
          </w:tcPr>
          <w:p w14:paraId="27C7A211"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286</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996</w:t>
            </w:r>
          </w:p>
        </w:tc>
        <w:tc>
          <w:tcPr>
            <w:tcW w:w="784" w:type="dxa"/>
            <w:noWrap/>
            <w:vAlign w:val="center"/>
            <w:hideMark/>
          </w:tcPr>
          <w:p w14:paraId="30A13F91"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w:t>
            </w:r>
          </w:p>
        </w:tc>
        <w:tc>
          <w:tcPr>
            <w:tcW w:w="1186" w:type="dxa"/>
            <w:noWrap/>
            <w:vAlign w:val="center"/>
          </w:tcPr>
          <w:p w14:paraId="35106BE7"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571</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761</w:t>
            </w:r>
          </w:p>
        </w:tc>
        <w:tc>
          <w:tcPr>
            <w:tcW w:w="0" w:type="dxa"/>
            <w:noWrap/>
            <w:vAlign w:val="center"/>
          </w:tcPr>
          <w:p w14:paraId="520848AB"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w:t>
            </w:r>
          </w:p>
        </w:tc>
        <w:tc>
          <w:tcPr>
            <w:tcW w:w="0" w:type="dxa"/>
            <w:noWrap/>
            <w:vAlign w:val="center"/>
          </w:tcPr>
          <w:p w14:paraId="22D8BA77"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NA</w:t>
            </w:r>
          </w:p>
        </w:tc>
        <w:tc>
          <w:tcPr>
            <w:tcW w:w="0" w:type="dxa"/>
            <w:noWrap/>
            <w:vAlign w:val="center"/>
          </w:tcPr>
          <w:p w14:paraId="6F7621BF"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NA</w:t>
            </w:r>
          </w:p>
        </w:tc>
        <w:tc>
          <w:tcPr>
            <w:tcW w:w="935" w:type="dxa"/>
            <w:noWrap/>
            <w:vAlign w:val="center"/>
          </w:tcPr>
          <w:p w14:paraId="21F99745"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NA</w:t>
            </w:r>
          </w:p>
        </w:tc>
        <w:tc>
          <w:tcPr>
            <w:tcW w:w="1038" w:type="dxa"/>
            <w:noWrap/>
            <w:vAlign w:val="center"/>
          </w:tcPr>
          <w:p w14:paraId="7F2D07B5"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NA</w:t>
            </w:r>
          </w:p>
        </w:tc>
        <w:tc>
          <w:tcPr>
            <w:tcW w:w="1124" w:type="dxa"/>
            <w:noWrap/>
            <w:vAlign w:val="center"/>
          </w:tcPr>
          <w:p w14:paraId="7D8D9C31"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NA</w:t>
            </w:r>
          </w:p>
        </w:tc>
        <w:tc>
          <w:tcPr>
            <w:tcW w:w="1038" w:type="dxa"/>
            <w:noWrap/>
            <w:vAlign w:val="center"/>
          </w:tcPr>
          <w:p w14:paraId="3CAE044E"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NA</w:t>
            </w:r>
          </w:p>
        </w:tc>
      </w:tr>
      <w:tr w:rsidR="0012523A" w:rsidRPr="00827701" w14:paraId="7EDD1A02" w14:textId="77777777" w:rsidTr="0015750A">
        <w:trPr>
          <w:trHeight w:val="330"/>
        </w:trPr>
        <w:tc>
          <w:tcPr>
            <w:cnfStyle w:val="001000000000" w:firstRow="0" w:lastRow="0" w:firstColumn="1" w:lastColumn="0" w:oddVBand="0" w:evenVBand="0" w:oddHBand="0" w:evenHBand="0" w:firstRowFirstColumn="0" w:firstRowLastColumn="0" w:lastRowFirstColumn="0" w:lastRowLastColumn="0"/>
            <w:tcW w:w="1761" w:type="dxa"/>
            <w:noWrap/>
            <w:hideMark/>
          </w:tcPr>
          <w:p w14:paraId="2E45F618" w14:textId="77777777" w:rsidR="0012523A" w:rsidRPr="00827701" w:rsidRDefault="0012523A" w:rsidP="0015750A">
            <w:pPr>
              <w:widowControl/>
              <w:wordWrap/>
              <w:autoSpaceDE/>
              <w:autoSpaceDN/>
              <w:jc w:val="left"/>
              <w:rPr>
                <w:rFonts w:ascii="Times New Roman" w:eastAsia="맑은 고딕" w:hAnsi="Times New Roman" w:cs="Times New Roman"/>
                <w:color w:val="000000"/>
                <w:kern w:val="0"/>
              </w:rPr>
            </w:pPr>
          </w:p>
        </w:tc>
        <w:tc>
          <w:tcPr>
            <w:tcW w:w="0" w:type="dxa"/>
            <w:noWrap/>
            <w:hideMark/>
          </w:tcPr>
          <w:p w14:paraId="4CFEC279"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rPr>
            </w:pPr>
            <w:r w:rsidRPr="00827701">
              <w:rPr>
                <w:rFonts w:ascii="Times New Roman" w:eastAsia="맑은 고딕" w:hAnsi="Times New Roman" w:cs="Times New Roman"/>
                <w:color w:val="000000"/>
                <w:kern w:val="0"/>
              </w:rPr>
              <w:t>2</w:t>
            </w:r>
          </w:p>
        </w:tc>
        <w:tc>
          <w:tcPr>
            <w:tcW w:w="1851" w:type="dxa"/>
            <w:noWrap/>
            <w:vAlign w:val="center"/>
            <w:hideMark/>
          </w:tcPr>
          <w:p w14:paraId="647767EF"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1st_cephalosporins</w:t>
            </w:r>
          </w:p>
        </w:tc>
        <w:tc>
          <w:tcPr>
            <w:tcW w:w="0" w:type="dxa"/>
            <w:noWrap/>
            <w:vAlign w:val="center"/>
            <w:hideMark/>
          </w:tcPr>
          <w:p w14:paraId="53DB1CB5"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16</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946</w:t>
            </w:r>
          </w:p>
        </w:tc>
        <w:tc>
          <w:tcPr>
            <w:tcW w:w="784" w:type="dxa"/>
            <w:noWrap/>
            <w:vAlign w:val="center"/>
            <w:hideMark/>
          </w:tcPr>
          <w:p w14:paraId="17E92047"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w:t>
            </w:r>
          </w:p>
        </w:tc>
        <w:tc>
          <w:tcPr>
            <w:tcW w:w="1186" w:type="dxa"/>
            <w:noWrap/>
            <w:vAlign w:val="center"/>
          </w:tcPr>
          <w:p w14:paraId="6587F312"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33</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758</w:t>
            </w:r>
          </w:p>
        </w:tc>
        <w:tc>
          <w:tcPr>
            <w:tcW w:w="0" w:type="dxa"/>
            <w:noWrap/>
            <w:vAlign w:val="center"/>
          </w:tcPr>
          <w:p w14:paraId="2B84EAFB"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w:t>
            </w:r>
          </w:p>
        </w:tc>
        <w:tc>
          <w:tcPr>
            <w:tcW w:w="0" w:type="dxa"/>
            <w:noWrap/>
            <w:vAlign w:val="center"/>
          </w:tcPr>
          <w:p w14:paraId="2537792D"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NA</w:t>
            </w:r>
          </w:p>
        </w:tc>
        <w:tc>
          <w:tcPr>
            <w:tcW w:w="0" w:type="dxa"/>
            <w:noWrap/>
            <w:vAlign w:val="center"/>
          </w:tcPr>
          <w:p w14:paraId="5C306C97"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NA</w:t>
            </w:r>
          </w:p>
        </w:tc>
        <w:tc>
          <w:tcPr>
            <w:tcW w:w="935" w:type="dxa"/>
            <w:noWrap/>
            <w:vAlign w:val="center"/>
          </w:tcPr>
          <w:p w14:paraId="48C2D45E"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NA</w:t>
            </w:r>
          </w:p>
        </w:tc>
        <w:tc>
          <w:tcPr>
            <w:tcW w:w="1038" w:type="dxa"/>
            <w:noWrap/>
            <w:vAlign w:val="center"/>
          </w:tcPr>
          <w:p w14:paraId="7559E91F"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NA</w:t>
            </w:r>
          </w:p>
        </w:tc>
        <w:tc>
          <w:tcPr>
            <w:tcW w:w="1124" w:type="dxa"/>
            <w:noWrap/>
            <w:vAlign w:val="center"/>
          </w:tcPr>
          <w:p w14:paraId="15513556"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NA</w:t>
            </w:r>
          </w:p>
        </w:tc>
        <w:tc>
          <w:tcPr>
            <w:tcW w:w="1038" w:type="dxa"/>
            <w:noWrap/>
            <w:vAlign w:val="center"/>
          </w:tcPr>
          <w:p w14:paraId="6777ED72"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NA</w:t>
            </w:r>
          </w:p>
        </w:tc>
      </w:tr>
      <w:tr w:rsidR="0012523A" w:rsidRPr="00827701" w14:paraId="2A1432A5" w14:textId="77777777" w:rsidTr="0015750A">
        <w:trPr>
          <w:trHeight w:val="330"/>
        </w:trPr>
        <w:tc>
          <w:tcPr>
            <w:cnfStyle w:val="001000000000" w:firstRow="0" w:lastRow="0" w:firstColumn="1" w:lastColumn="0" w:oddVBand="0" w:evenVBand="0" w:oddHBand="0" w:evenHBand="0" w:firstRowFirstColumn="0" w:firstRowLastColumn="0" w:lastRowFirstColumn="0" w:lastRowLastColumn="0"/>
            <w:tcW w:w="1761" w:type="dxa"/>
            <w:noWrap/>
            <w:hideMark/>
          </w:tcPr>
          <w:p w14:paraId="033BB8A4" w14:textId="77777777" w:rsidR="0012523A" w:rsidRPr="00827701" w:rsidRDefault="0012523A" w:rsidP="0015750A">
            <w:pPr>
              <w:widowControl/>
              <w:wordWrap/>
              <w:autoSpaceDE/>
              <w:autoSpaceDN/>
              <w:jc w:val="left"/>
              <w:rPr>
                <w:rFonts w:ascii="Times New Roman" w:eastAsia="맑은 고딕" w:hAnsi="Times New Roman" w:cs="Times New Roman"/>
                <w:color w:val="000000"/>
                <w:kern w:val="0"/>
              </w:rPr>
            </w:pPr>
          </w:p>
        </w:tc>
        <w:tc>
          <w:tcPr>
            <w:tcW w:w="0" w:type="dxa"/>
            <w:noWrap/>
            <w:hideMark/>
          </w:tcPr>
          <w:p w14:paraId="25270D13"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rPr>
            </w:pPr>
            <w:r w:rsidRPr="00827701">
              <w:rPr>
                <w:rFonts w:ascii="Times New Roman" w:eastAsia="맑은 고딕" w:hAnsi="Times New Roman" w:cs="Times New Roman"/>
                <w:color w:val="000000"/>
                <w:kern w:val="0"/>
              </w:rPr>
              <w:t>2</w:t>
            </w:r>
          </w:p>
        </w:tc>
        <w:tc>
          <w:tcPr>
            <w:tcW w:w="1851" w:type="dxa"/>
            <w:noWrap/>
            <w:vAlign w:val="center"/>
            <w:hideMark/>
          </w:tcPr>
          <w:p w14:paraId="662D4CCC"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Macrolides</w:t>
            </w:r>
          </w:p>
        </w:tc>
        <w:tc>
          <w:tcPr>
            <w:tcW w:w="0" w:type="dxa"/>
            <w:noWrap/>
            <w:vAlign w:val="center"/>
            <w:hideMark/>
          </w:tcPr>
          <w:p w14:paraId="72E8161B"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189</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344</w:t>
            </w:r>
          </w:p>
        </w:tc>
        <w:tc>
          <w:tcPr>
            <w:tcW w:w="784" w:type="dxa"/>
            <w:noWrap/>
            <w:vAlign w:val="center"/>
            <w:hideMark/>
          </w:tcPr>
          <w:p w14:paraId="4CA50E82"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w:t>
            </w:r>
          </w:p>
        </w:tc>
        <w:tc>
          <w:tcPr>
            <w:tcW w:w="1186" w:type="dxa"/>
            <w:noWrap/>
            <w:vAlign w:val="center"/>
          </w:tcPr>
          <w:p w14:paraId="732A5F13"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377</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614</w:t>
            </w:r>
          </w:p>
        </w:tc>
        <w:tc>
          <w:tcPr>
            <w:tcW w:w="0" w:type="dxa"/>
            <w:noWrap/>
            <w:vAlign w:val="center"/>
          </w:tcPr>
          <w:p w14:paraId="3B8E518A"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w:t>
            </w:r>
          </w:p>
        </w:tc>
        <w:tc>
          <w:tcPr>
            <w:tcW w:w="0" w:type="dxa"/>
            <w:noWrap/>
            <w:vAlign w:val="center"/>
          </w:tcPr>
          <w:p w14:paraId="5DDAFBDD"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NA</w:t>
            </w:r>
          </w:p>
        </w:tc>
        <w:tc>
          <w:tcPr>
            <w:tcW w:w="0" w:type="dxa"/>
            <w:noWrap/>
            <w:vAlign w:val="center"/>
          </w:tcPr>
          <w:p w14:paraId="34FD3A3B"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NA</w:t>
            </w:r>
          </w:p>
        </w:tc>
        <w:tc>
          <w:tcPr>
            <w:tcW w:w="935" w:type="dxa"/>
            <w:noWrap/>
            <w:vAlign w:val="center"/>
          </w:tcPr>
          <w:p w14:paraId="71AFC751"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NA</w:t>
            </w:r>
          </w:p>
        </w:tc>
        <w:tc>
          <w:tcPr>
            <w:tcW w:w="1038" w:type="dxa"/>
            <w:noWrap/>
            <w:vAlign w:val="center"/>
          </w:tcPr>
          <w:p w14:paraId="7F7E5F1D"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NA</w:t>
            </w:r>
          </w:p>
        </w:tc>
        <w:tc>
          <w:tcPr>
            <w:tcW w:w="1124" w:type="dxa"/>
            <w:noWrap/>
            <w:vAlign w:val="center"/>
          </w:tcPr>
          <w:p w14:paraId="2E13E2EF"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NA</w:t>
            </w:r>
          </w:p>
        </w:tc>
        <w:tc>
          <w:tcPr>
            <w:tcW w:w="1038" w:type="dxa"/>
            <w:noWrap/>
            <w:vAlign w:val="center"/>
          </w:tcPr>
          <w:p w14:paraId="4BF5A6FE"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NA</w:t>
            </w:r>
          </w:p>
        </w:tc>
      </w:tr>
      <w:tr w:rsidR="0012523A" w:rsidRPr="00827701" w14:paraId="0F0B8284" w14:textId="77777777" w:rsidTr="0015750A">
        <w:trPr>
          <w:trHeight w:val="330"/>
        </w:trPr>
        <w:tc>
          <w:tcPr>
            <w:cnfStyle w:val="001000000000" w:firstRow="0" w:lastRow="0" w:firstColumn="1" w:lastColumn="0" w:oddVBand="0" w:evenVBand="0" w:oddHBand="0" w:evenHBand="0" w:firstRowFirstColumn="0" w:firstRowLastColumn="0" w:lastRowFirstColumn="0" w:lastRowLastColumn="0"/>
            <w:tcW w:w="1761" w:type="dxa"/>
            <w:noWrap/>
            <w:hideMark/>
          </w:tcPr>
          <w:p w14:paraId="63E7ABA5" w14:textId="77777777" w:rsidR="0012523A" w:rsidRPr="00827701" w:rsidRDefault="0012523A" w:rsidP="0015750A">
            <w:pPr>
              <w:widowControl/>
              <w:wordWrap/>
              <w:autoSpaceDE/>
              <w:autoSpaceDN/>
              <w:jc w:val="left"/>
              <w:rPr>
                <w:rFonts w:ascii="Times New Roman" w:eastAsia="맑은 고딕" w:hAnsi="Times New Roman" w:cs="Times New Roman"/>
                <w:color w:val="000000"/>
                <w:kern w:val="0"/>
              </w:rPr>
            </w:pPr>
          </w:p>
        </w:tc>
        <w:tc>
          <w:tcPr>
            <w:tcW w:w="0" w:type="dxa"/>
            <w:noWrap/>
            <w:hideMark/>
          </w:tcPr>
          <w:p w14:paraId="49B0D2A0"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rPr>
            </w:pPr>
            <w:r w:rsidRPr="00827701">
              <w:rPr>
                <w:rFonts w:ascii="Times New Roman" w:eastAsia="맑은 고딕" w:hAnsi="Times New Roman" w:cs="Times New Roman"/>
                <w:color w:val="000000"/>
                <w:kern w:val="0"/>
              </w:rPr>
              <w:t>2</w:t>
            </w:r>
          </w:p>
        </w:tc>
        <w:tc>
          <w:tcPr>
            <w:tcW w:w="1851" w:type="dxa"/>
            <w:noWrap/>
            <w:vAlign w:val="center"/>
            <w:hideMark/>
          </w:tcPr>
          <w:p w14:paraId="1F8D1D5E"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Sulfonamides</w:t>
            </w:r>
          </w:p>
        </w:tc>
        <w:tc>
          <w:tcPr>
            <w:tcW w:w="0" w:type="dxa"/>
            <w:noWrap/>
            <w:vAlign w:val="center"/>
            <w:hideMark/>
          </w:tcPr>
          <w:p w14:paraId="03AC5F71"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5</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411</w:t>
            </w:r>
          </w:p>
        </w:tc>
        <w:tc>
          <w:tcPr>
            <w:tcW w:w="784" w:type="dxa"/>
            <w:noWrap/>
            <w:vAlign w:val="center"/>
            <w:hideMark/>
          </w:tcPr>
          <w:p w14:paraId="06D61FB0"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w:t>
            </w:r>
          </w:p>
        </w:tc>
        <w:tc>
          <w:tcPr>
            <w:tcW w:w="1186" w:type="dxa"/>
            <w:noWrap/>
            <w:vAlign w:val="center"/>
          </w:tcPr>
          <w:p w14:paraId="5F8A47CD"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10</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785</w:t>
            </w:r>
          </w:p>
        </w:tc>
        <w:tc>
          <w:tcPr>
            <w:tcW w:w="0" w:type="dxa"/>
            <w:noWrap/>
            <w:vAlign w:val="center"/>
          </w:tcPr>
          <w:p w14:paraId="56F16B66"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w:t>
            </w:r>
          </w:p>
        </w:tc>
        <w:tc>
          <w:tcPr>
            <w:tcW w:w="0" w:type="dxa"/>
            <w:noWrap/>
            <w:vAlign w:val="center"/>
          </w:tcPr>
          <w:p w14:paraId="06B1FF6D"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NA</w:t>
            </w:r>
          </w:p>
        </w:tc>
        <w:tc>
          <w:tcPr>
            <w:tcW w:w="0" w:type="dxa"/>
            <w:noWrap/>
            <w:vAlign w:val="center"/>
          </w:tcPr>
          <w:p w14:paraId="75A0A421"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NA</w:t>
            </w:r>
          </w:p>
        </w:tc>
        <w:tc>
          <w:tcPr>
            <w:tcW w:w="935" w:type="dxa"/>
            <w:noWrap/>
            <w:vAlign w:val="center"/>
          </w:tcPr>
          <w:p w14:paraId="2EC57449"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NA</w:t>
            </w:r>
          </w:p>
        </w:tc>
        <w:tc>
          <w:tcPr>
            <w:tcW w:w="1038" w:type="dxa"/>
            <w:noWrap/>
            <w:vAlign w:val="center"/>
          </w:tcPr>
          <w:p w14:paraId="680AD661"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NA</w:t>
            </w:r>
          </w:p>
        </w:tc>
        <w:tc>
          <w:tcPr>
            <w:tcW w:w="1124" w:type="dxa"/>
            <w:noWrap/>
            <w:vAlign w:val="center"/>
          </w:tcPr>
          <w:p w14:paraId="02CF3A7B"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NA</w:t>
            </w:r>
          </w:p>
        </w:tc>
        <w:tc>
          <w:tcPr>
            <w:tcW w:w="1038" w:type="dxa"/>
            <w:noWrap/>
            <w:vAlign w:val="center"/>
          </w:tcPr>
          <w:p w14:paraId="63034218"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NA</w:t>
            </w:r>
          </w:p>
        </w:tc>
      </w:tr>
      <w:tr w:rsidR="0012523A" w:rsidRPr="00827701" w14:paraId="5BA41AD5" w14:textId="77777777" w:rsidTr="0015750A">
        <w:trPr>
          <w:trHeight w:val="330"/>
        </w:trPr>
        <w:tc>
          <w:tcPr>
            <w:cnfStyle w:val="001000000000" w:firstRow="0" w:lastRow="0" w:firstColumn="1" w:lastColumn="0" w:oddVBand="0" w:evenVBand="0" w:oddHBand="0" w:evenHBand="0" w:firstRowFirstColumn="0" w:firstRowLastColumn="0" w:lastRowFirstColumn="0" w:lastRowLastColumn="0"/>
            <w:tcW w:w="1761" w:type="dxa"/>
            <w:noWrap/>
            <w:hideMark/>
          </w:tcPr>
          <w:p w14:paraId="479ACCBB" w14:textId="77777777" w:rsidR="0012523A" w:rsidRPr="00827701" w:rsidRDefault="0012523A" w:rsidP="0015750A">
            <w:pPr>
              <w:widowControl/>
              <w:wordWrap/>
              <w:autoSpaceDE/>
              <w:autoSpaceDN/>
              <w:jc w:val="left"/>
              <w:rPr>
                <w:rFonts w:ascii="Times New Roman" w:eastAsia="맑은 고딕" w:hAnsi="Times New Roman" w:cs="Times New Roman"/>
                <w:color w:val="000000"/>
                <w:kern w:val="0"/>
              </w:rPr>
            </w:pPr>
            <w:r w:rsidRPr="00827701">
              <w:rPr>
                <w:rFonts w:ascii="Times New Roman" w:eastAsia="맑은 고딕" w:hAnsi="Times New Roman" w:cs="Times New Roman"/>
                <w:color w:val="000000"/>
                <w:kern w:val="0"/>
              </w:rPr>
              <w:t>5. Angioedema</w:t>
            </w:r>
          </w:p>
        </w:tc>
        <w:tc>
          <w:tcPr>
            <w:tcW w:w="0" w:type="dxa"/>
            <w:noWrap/>
            <w:hideMark/>
          </w:tcPr>
          <w:p w14:paraId="18AD066A"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rPr>
            </w:pPr>
            <w:r w:rsidRPr="00827701">
              <w:rPr>
                <w:rFonts w:ascii="Times New Roman" w:eastAsia="맑은 고딕" w:hAnsi="Times New Roman" w:cs="Times New Roman"/>
                <w:color w:val="000000"/>
                <w:kern w:val="0"/>
              </w:rPr>
              <w:t>2</w:t>
            </w:r>
          </w:p>
        </w:tc>
        <w:tc>
          <w:tcPr>
            <w:tcW w:w="1851" w:type="dxa"/>
            <w:noWrap/>
            <w:vAlign w:val="center"/>
            <w:hideMark/>
          </w:tcPr>
          <w:p w14:paraId="40DBDA3D"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Penicillins</w:t>
            </w:r>
          </w:p>
        </w:tc>
        <w:tc>
          <w:tcPr>
            <w:tcW w:w="0" w:type="dxa"/>
            <w:noWrap/>
            <w:vAlign w:val="center"/>
            <w:hideMark/>
          </w:tcPr>
          <w:p w14:paraId="4D5025CF"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633</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755</w:t>
            </w:r>
          </w:p>
        </w:tc>
        <w:tc>
          <w:tcPr>
            <w:tcW w:w="784" w:type="dxa"/>
            <w:noWrap/>
            <w:vAlign w:val="center"/>
            <w:hideMark/>
          </w:tcPr>
          <w:p w14:paraId="16C75343"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421</w:t>
            </w:r>
          </w:p>
        </w:tc>
        <w:tc>
          <w:tcPr>
            <w:tcW w:w="1186" w:type="dxa"/>
            <w:noWrap/>
            <w:vAlign w:val="center"/>
          </w:tcPr>
          <w:p w14:paraId="77D1FBBE"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263</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083</w:t>
            </w:r>
          </w:p>
        </w:tc>
        <w:tc>
          <w:tcPr>
            <w:tcW w:w="0" w:type="dxa"/>
            <w:noWrap/>
            <w:vAlign w:val="center"/>
          </w:tcPr>
          <w:p w14:paraId="4DB39006"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3.33</w:t>
            </w:r>
          </w:p>
        </w:tc>
        <w:tc>
          <w:tcPr>
            <w:tcW w:w="0" w:type="dxa"/>
            <w:noWrap/>
            <w:vAlign w:val="center"/>
          </w:tcPr>
          <w:p w14:paraId="7CA91483"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 [ref]</w:t>
            </w:r>
          </w:p>
        </w:tc>
        <w:tc>
          <w:tcPr>
            <w:tcW w:w="0" w:type="dxa"/>
            <w:noWrap/>
            <w:vAlign w:val="center"/>
          </w:tcPr>
          <w:p w14:paraId="7D84D9BA"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[ref]</w:t>
            </w:r>
          </w:p>
        </w:tc>
        <w:tc>
          <w:tcPr>
            <w:tcW w:w="935" w:type="dxa"/>
            <w:noWrap/>
            <w:vAlign w:val="center"/>
          </w:tcPr>
          <w:p w14:paraId="6CA1A363"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[ref]</w:t>
            </w:r>
          </w:p>
        </w:tc>
        <w:tc>
          <w:tcPr>
            <w:tcW w:w="1038" w:type="dxa"/>
            <w:noWrap/>
            <w:vAlign w:val="center"/>
          </w:tcPr>
          <w:p w14:paraId="1005FFAF"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 [ref]</w:t>
            </w:r>
          </w:p>
        </w:tc>
        <w:tc>
          <w:tcPr>
            <w:tcW w:w="1124" w:type="dxa"/>
            <w:noWrap/>
            <w:vAlign w:val="center"/>
          </w:tcPr>
          <w:p w14:paraId="512E93A5"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[ref]</w:t>
            </w:r>
          </w:p>
        </w:tc>
        <w:tc>
          <w:tcPr>
            <w:tcW w:w="1038" w:type="dxa"/>
            <w:noWrap/>
            <w:vAlign w:val="center"/>
          </w:tcPr>
          <w:p w14:paraId="02E30E31"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[ref]</w:t>
            </w:r>
          </w:p>
        </w:tc>
      </w:tr>
      <w:tr w:rsidR="0012523A" w:rsidRPr="00827701" w14:paraId="5756D912" w14:textId="77777777" w:rsidTr="0015750A">
        <w:trPr>
          <w:trHeight w:val="330"/>
        </w:trPr>
        <w:tc>
          <w:tcPr>
            <w:cnfStyle w:val="001000000000" w:firstRow="0" w:lastRow="0" w:firstColumn="1" w:lastColumn="0" w:oddVBand="0" w:evenVBand="0" w:oddHBand="0" w:evenHBand="0" w:firstRowFirstColumn="0" w:firstRowLastColumn="0" w:lastRowFirstColumn="0" w:lastRowLastColumn="0"/>
            <w:tcW w:w="1761" w:type="dxa"/>
            <w:noWrap/>
            <w:hideMark/>
          </w:tcPr>
          <w:p w14:paraId="41A63D97" w14:textId="77777777" w:rsidR="0012523A" w:rsidRPr="00827701" w:rsidRDefault="0012523A" w:rsidP="0015750A">
            <w:pPr>
              <w:widowControl/>
              <w:wordWrap/>
              <w:autoSpaceDE/>
              <w:autoSpaceDN/>
              <w:jc w:val="left"/>
              <w:rPr>
                <w:rFonts w:ascii="Times New Roman" w:eastAsia="맑은 고딕" w:hAnsi="Times New Roman" w:cs="Times New Roman"/>
                <w:color w:val="000000"/>
                <w:kern w:val="0"/>
              </w:rPr>
            </w:pPr>
          </w:p>
        </w:tc>
        <w:tc>
          <w:tcPr>
            <w:tcW w:w="0" w:type="dxa"/>
            <w:noWrap/>
            <w:hideMark/>
          </w:tcPr>
          <w:p w14:paraId="21959D07"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rPr>
            </w:pPr>
            <w:r w:rsidRPr="00827701">
              <w:rPr>
                <w:rFonts w:ascii="Times New Roman" w:eastAsia="맑은 고딕" w:hAnsi="Times New Roman" w:cs="Times New Roman"/>
                <w:color w:val="000000"/>
                <w:kern w:val="0"/>
              </w:rPr>
              <w:t>2</w:t>
            </w:r>
          </w:p>
        </w:tc>
        <w:tc>
          <w:tcPr>
            <w:tcW w:w="1851" w:type="dxa"/>
            <w:noWrap/>
            <w:vAlign w:val="center"/>
            <w:hideMark/>
          </w:tcPr>
          <w:p w14:paraId="03B5E0DA"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3rd_cephalosporins</w:t>
            </w:r>
          </w:p>
        </w:tc>
        <w:tc>
          <w:tcPr>
            <w:tcW w:w="0" w:type="dxa"/>
            <w:noWrap/>
            <w:vAlign w:val="center"/>
            <w:hideMark/>
          </w:tcPr>
          <w:p w14:paraId="737FAD5C"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44</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744</w:t>
            </w:r>
          </w:p>
        </w:tc>
        <w:tc>
          <w:tcPr>
            <w:tcW w:w="784" w:type="dxa"/>
            <w:noWrap/>
            <w:vAlign w:val="center"/>
            <w:hideMark/>
          </w:tcPr>
          <w:p w14:paraId="042A9C09"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43</w:t>
            </w:r>
          </w:p>
        </w:tc>
        <w:tc>
          <w:tcPr>
            <w:tcW w:w="1186" w:type="dxa"/>
            <w:noWrap/>
            <w:vAlign w:val="center"/>
          </w:tcPr>
          <w:p w14:paraId="71B0B140"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88</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903</w:t>
            </w:r>
          </w:p>
        </w:tc>
        <w:tc>
          <w:tcPr>
            <w:tcW w:w="0" w:type="dxa"/>
            <w:noWrap/>
            <w:vAlign w:val="center"/>
          </w:tcPr>
          <w:p w14:paraId="228CD5FE"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4.84</w:t>
            </w:r>
          </w:p>
        </w:tc>
        <w:tc>
          <w:tcPr>
            <w:tcW w:w="0" w:type="dxa"/>
            <w:noWrap/>
            <w:vAlign w:val="center"/>
          </w:tcPr>
          <w:p w14:paraId="0FFA40ED"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1.36</w:t>
            </w:r>
          </w:p>
        </w:tc>
        <w:tc>
          <w:tcPr>
            <w:tcW w:w="0" w:type="dxa"/>
            <w:noWrap/>
            <w:vAlign w:val="center"/>
          </w:tcPr>
          <w:p w14:paraId="0E997ACC"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0.87</w:t>
            </w:r>
          </w:p>
        </w:tc>
        <w:tc>
          <w:tcPr>
            <w:tcW w:w="935" w:type="dxa"/>
            <w:noWrap/>
            <w:vAlign w:val="center"/>
          </w:tcPr>
          <w:p w14:paraId="3108AE84"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2.13</w:t>
            </w:r>
          </w:p>
        </w:tc>
        <w:tc>
          <w:tcPr>
            <w:tcW w:w="1038" w:type="dxa"/>
            <w:noWrap/>
            <w:vAlign w:val="center"/>
          </w:tcPr>
          <w:p w14:paraId="351BBF97"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1.24</w:t>
            </w:r>
          </w:p>
        </w:tc>
        <w:tc>
          <w:tcPr>
            <w:tcW w:w="1124" w:type="dxa"/>
            <w:noWrap/>
            <w:vAlign w:val="center"/>
          </w:tcPr>
          <w:p w14:paraId="0491E232"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0.76</w:t>
            </w:r>
          </w:p>
        </w:tc>
        <w:tc>
          <w:tcPr>
            <w:tcW w:w="1038" w:type="dxa"/>
            <w:noWrap/>
            <w:vAlign w:val="center"/>
          </w:tcPr>
          <w:p w14:paraId="6B9F3F93"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2.03</w:t>
            </w:r>
          </w:p>
        </w:tc>
      </w:tr>
      <w:tr w:rsidR="0012523A" w:rsidRPr="00827701" w14:paraId="7A5FA11C" w14:textId="77777777" w:rsidTr="0015750A">
        <w:trPr>
          <w:trHeight w:val="330"/>
        </w:trPr>
        <w:tc>
          <w:tcPr>
            <w:cnfStyle w:val="001000000000" w:firstRow="0" w:lastRow="0" w:firstColumn="1" w:lastColumn="0" w:oddVBand="0" w:evenVBand="0" w:oddHBand="0" w:evenHBand="0" w:firstRowFirstColumn="0" w:firstRowLastColumn="0" w:lastRowFirstColumn="0" w:lastRowLastColumn="0"/>
            <w:tcW w:w="1761" w:type="dxa"/>
            <w:noWrap/>
            <w:hideMark/>
          </w:tcPr>
          <w:p w14:paraId="39D26C51" w14:textId="77777777" w:rsidR="0012523A" w:rsidRPr="00827701" w:rsidRDefault="0012523A" w:rsidP="0015750A">
            <w:pPr>
              <w:widowControl/>
              <w:wordWrap/>
              <w:autoSpaceDE/>
              <w:autoSpaceDN/>
              <w:jc w:val="right"/>
              <w:rPr>
                <w:rFonts w:ascii="Times New Roman" w:eastAsia="맑은 고딕" w:hAnsi="Times New Roman" w:cs="Times New Roman"/>
                <w:color w:val="000000"/>
                <w:kern w:val="0"/>
              </w:rPr>
            </w:pPr>
          </w:p>
        </w:tc>
        <w:tc>
          <w:tcPr>
            <w:tcW w:w="0" w:type="dxa"/>
            <w:noWrap/>
            <w:hideMark/>
          </w:tcPr>
          <w:p w14:paraId="58924507"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rPr>
            </w:pPr>
            <w:r w:rsidRPr="00827701">
              <w:rPr>
                <w:rFonts w:ascii="Times New Roman" w:eastAsia="맑은 고딕" w:hAnsi="Times New Roman" w:cs="Times New Roman"/>
                <w:color w:val="000000"/>
                <w:kern w:val="0"/>
              </w:rPr>
              <w:t>2</w:t>
            </w:r>
          </w:p>
        </w:tc>
        <w:tc>
          <w:tcPr>
            <w:tcW w:w="1851" w:type="dxa"/>
            <w:noWrap/>
            <w:vAlign w:val="center"/>
            <w:hideMark/>
          </w:tcPr>
          <w:p w14:paraId="7E6F0311"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Quinolones</w:t>
            </w:r>
          </w:p>
        </w:tc>
        <w:tc>
          <w:tcPr>
            <w:tcW w:w="0" w:type="dxa"/>
            <w:noWrap/>
            <w:vAlign w:val="center"/>
            <w:hideMark/>
          </w:tcPr>
          <w:p w14:paraId="03D5A81A"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22</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066</w:t>
            </w:r>
          </w:p>
        </w:tc>
        <w:tc>
          <w:tcPr>
            <w:tcW w:w="784" w:type="dxa"/>
            <w:noWrap/>
            <w:vAlign w:val="center"/>
            <w:hideMark/>
          </w:tcPr>
          <w:p w14:paraId="369EA9EA"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17</w:t>
            </w:r>
          </w:p>
        </w:tc>
        <w:tc>
          <w:tcPr>
            <w:tcW w:w="1186" w:type="dxa"/>
            <w:noWrap/>
            <w:vAlign w:val="center"/>
          </w:tcPr>
          <w:p w14:paraId="7FE93FE2"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43</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929</w:t>
            </w:r>
          </w:p>
        </w:tc>
        <w:tc>
          <w:tcPr>
            <w:tcW w:w="0" w:type="dxa"/>
            <w:noWrap/>
            <w:vAlign w:val="center"/>
          </w:tcPr>
          <w:p w14:paraId="3244C50D"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3.87</w:t>
            </w:r>
          </w:p>
        </w:tc>
        <w:tc>
          <w:tcPr>
            <w:tcW w:w="0" w:type="dxa"/>
            <w:noWrap/>
            <w:vAlign w:val="center"/>
          </w:tcPr>
          <w:p w14:paraId="1348589F"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1.48</w:t>
            </w:r>
          </w:p>
        </w:tc>
        <w:tc>
          <w:tcPr>
            <w:tcW w:w="0" w:type="dxa"/>
            <w:noWrap/>
            <w:vAlign w:val="center"/>
          </w:tcPr>
          <w:p w14:paraId="597C7785"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0.81</w:t>
            </w:r>
          </w:p>
        </w:tc>
        <w:tc>
          <w:tcPr>
            <w:tcW w:w="935" w:type="dxa"/>
            <w:noWrap/>
            <w:vAlign w:val="center"/>
          </w:tcPr>
          <w:p w14:paraId="17020628"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2.72</w:t>
            </w:r>
          </w:p>
        </w:tc>
        <w:tc>
          <w:tcPr>
            <w:tcW w:w="1038" w:type="dxa"/>
            <w:noWrap/>
            <w:vAlign w:val="center"/>
          </w:tcPr>
          <w:p w14:paraId="43B2E208"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1.69</w:t>
            </w:r>
          </w:p>
        </w:tc>
        <w:tc>
          <w:tcPr>
            <w:tcW w:w="1124" w:type="dxa"/>
            <w:noWrap/>
            <w:vAlign w:val="center"/>
          </w:tcPr>
          <w:p w14:paraId="40961AE8"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0.81</w:t>
            </w:r>
          </w:p>
        </w:tc>
        <w:tc>
          <w:tcPr>
            <w:tcW w:w="1038" w:type="dxa"/>
            <w:noWrap/>
            <w:vAlign w:val="center"/>
          </w:tcPr>
          <w:p w14:paraId="5993137E"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3.53</w:t>
            </w:r>
          </w:p>
        </w:tc>
      </w:tr>
      <w:tr w:rsidR="0012523A" w:rsidRPr="00827701" w14:paraId="5EF722B2" w14:textId="77777777" w:rsidTr="0015750A">
        <w:trPr>
          <w:trHeight w:val="330"/>
        </w:trPr>
        <w:tc>
          <w:tcPr>
            <w:cnfStyle w:val="001000000000" w:firstRow="0" w:lastRow="0" w:firstColumn="1" w:lastColumn="0" w:oddVBand="0" w:evenVBand="0" w:oddHBand="0" w:evenHBand="0" w:firstRowFirstColumn="0" w:firstRowLastColumn="0" w:lastRowFirstColumn="0" w:lastRowLastColumn="0"/>
            <w:tcW w:w="1761" w:type="dxa"/>
            <w:noWrap/>
            <w:hideMark/>
          </w:tcPr>
          <w:p w14:paraId="41B4B54B" w14:textId="77777777" w:rsidR="0012523A" w:rsidRPr="00827701" w:rsidRDefault="0012523A" w:rsidP="0015750A">
            <w:pPr>
              <w:widowControl/>
              <w:wordWrap/>
              <w:autoSpaceDE/>
              <w:autoSpaceDN/>
              <w:jc w:val="right"/>
              <w:rPr>
                <w:rFonts w:ascii="Times New Roman" w:eastAsia="맑은 고딕" w:hAnsi="Times New Roman" w:cs="Times New Roman"/>
                <w:color w:val="000000"/>
                <w:kern w:val="0"/>
              </w:rPr>
            </w:pPr>
          </w:p>
        </w:tc>
        <w:tc>
          <w:tcPr>
            <w:tcW w:w="0" w:type="dxa"/>
            <w:noWrap/>
            <w:hideMark/>
          </w:tcPr>
          <w:p w14:paraId="4C9BDD7B"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rPr>
            </w:pPr>
            <w:r w:rsidRPr="00827701">
              <w:rPr>
                <w:rFonts w:ascii="Times New Roman" w:eastAsia="맑은 고딕" w:hAnsi="Times New Roman" w:cs="Times New Roman"/>
                <w:color w:val="000000"/>
                <w:kern w:val="0"/>
              </w:rPr>
              <w:t>2</w:t>
            </w:r>
          </w:p>
        </w:tc>
        <w:tc>
          <w:tcPr>
            <w:tcW w:w="1851" w:type="dxa"/>
            <w:noWrap/>
            <w:vAlign w:val="center"/>
            <w:hideMark/>
          </w:tcPr>
          <w:p w14:paraId="128C8C5B"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Tetracyclines</w:t>
            </w:r>
          </w:p>
        </w:tc>
        <w:tc>
          <w:tcPr>
            <w:tcW w:w="0" w:type="dxa"/>
            <w:noWrap/>
            <w:vAlign w:val="center"/>
            <w:hideMark/>
          </w:tcPr>
          <w:p w14:paraId="34F13C47"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565</w:t>
            </w:r>
          </w:p>
        </w:tc>
        <w:tc>
          <w:tcPr>
            <w:tcW w:w="784" w:type="dxa"/>
            <w:noWrap/>
            <w:vAlign w:val="center"/>
            <w:hideMark/>
          </w:tcPr>
          <w:p w14:paraId="25A232A2"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w:t>
            </w:r>
          </w:p>
        </w:tc>
        <w:tc>
          <w:tcPr>
            <w:tcW w:w="1186" w:type="dxa"/>
            <w:noWrap/>
            <w:vAlign w:val="center"/>
          </w:tcPr>
          <w:p w14:paraId="5A7D253A"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3</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115</w:t>
            </w:r>
          </w:p>
        </w:tc>
        <w:tc>
          <w:tcPr>
            <w:tcW w:w="0" w:type="dxa"/>
            <w:noWrap/>
            <w:vAlign w:val="center"/>
          </w:tcPr>
          <w:p w14:paraId="0E09FAA4"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w:t>
            </w:r>
          </w:p>
        </w:tc>
        <w:tc>
          <w:tcPr>
            <w:tcW w:w="0" w:type="dxa"/>
            <w:noWrap/>
            <w:vAlign w:val="center"/>
          </w:tcPr>
          <w:p w14:paraId="2FE10D84"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NA</w:t>
            </w:r>
          </w:p>
        </w:tc>
        <w:tc>
          <w:tcPr>
            <w:tcW w:w="0" w:type="dxa"/>
            <w:noWrap/>
            <w:vAlign w:val="center"/>
          </w:tcPr>
          <w:p w14:paraId="67D053AC"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NA</w:t>
            </w:r>
          </w:p>
        </w:tc>
        <w:tc>
          <w:tcPr>
            <w:tcW w:w="935" w:type="dxa"/>
            <w:noWrap/>
            <w:vAlign w:val="center"/>
          </w:tcPr>
          <w:p w14:paraId="3E26DBB4"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NA</w:t>
            </w:r>
          </w:p>
        </w:tc>
        <w:tc>
          <w:tcPr>
            <w:tcW w:w="1038" w:type="dxa"/>
            <w:noWrap/>
            <w:vAlign w:val="center"/>
          </w:tcPr>
          <w:p w14:paraId="73C769A5"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NA</w:t>
            </w:r>
          </w:p>
        </w:tc>
        <w:tc>
          <w:tcPr>
            <w:tcW w:w="1124" w:type="dxa"/>
            <w:noWrap/>
            <w:vAlign w:val="center"/>
          </w:tcPr>
          <w:p w14:paraId="442CD64D"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NA</w:t>
            </w:r>
          </w:p>
        </w:tc>
        <w:tc>
          <w:tcPr>
            <w:tcW w:w="1038" w:type="dxa"/>
            <w:noWrap/>
            <w:vAlign w:val="center"/>
          </w:tcPr>
          <w:p w14:paraId="07262F74"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NA</w:t>
            </w:r>
          </w:p>
        </w:tc>
      </w:tr>
      <w:tr w:rsidR="0012523A" w:rsidRPr="00827701" w14:paraId="1D7474BE" w14:textId="77777777" w:rsidTr="0015750A">
        <w:trPr>
          <w:trHeight w:val="330"/>
        </w:trPr>
        <w:tc>
          <w:tcPr>
            <w:cnfStyle w:val="001000000000" w:firstRow="0" w:lastRow="0" w:firstColumn="1" w:lastColumn="0" w:oddVBand="0" w:evenVBand="0" w:oddHBand="0" w:evenHBand="0" w:firstRowFirstColumn="0" w:firstRowLastColumn="0" w:lastRowFirstColumn="0" w:lastRowLastColumn="0"/>
            <w:tcW w:w="1761" w:type="dxa"/>
            <w:noWrap/>
            <w:hideMark/>
          </w:tcPr>
          <w:p w14:paraId="49FAF149" w14:textId="77777777" w:rsidR="0012523A" w:rsidRPr="00827701" w:rsidRDefault="0012523A" w:rsidP="0015750A">
            <w:pPr>
              <w:widowControl/>
              <w:wordWrap/>
              <w:autoSpaceDE/>
              <w:autoSpaceDN/>
              <w:jc w:val="right"/>
              <w:rPr>
                <w:rFonts w:ascii="Times New Roman" w:eastAsia="맑은 고딕" w:hAnsi="Times New Roman" w:cs="Times New Roman"/>
                <w:color w:val="000000"/>
                <w:kern w:val="0"/>
              </w:rPr>
            </w:pPr>
          </w:p>
        </w:tc>
        <w:tc>
          <w:tcPr>
            <w:tcW w:w="0" w:type="dxa"/>
            <w:noWrap/>
            <w:hideMark/>
          </w:tcPr>
          <w:p w14:paraId="3B076991"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rPr>
            </w:pPr>
            <w:r w:rsidRPr="00827701">
              <w:rPr>
                <w:rFonts w:ascii="Times New Roman" w:eastAsia="맑은 고딕" w:hAnsi="Times New Roman" w:cs="Times New Roman"/>
                <w:color w:val="000000"/>
                <w:kern w:val="0"/>
              </w:rPr>
              <w:t>2</w:t>
            </w:r>
          </w:p>
        </w:tc>
        <w:tc>
          <w:tcPr>
            <w:tcW w:w="1851" w:type="dxa"/>
            <w:noWrap/>
            <w:vAlign w:val="center"/>
            <w:hideMark/>
          </w:tcPr>
          <w:p w14:paraId="2669B6AB"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Lincosamides</w:t>
            </w:r>
          </w:p>
        </w:tc>
        <w:tc>
          <w:tcPr>
            <w:tcW w:w="0" w:type="dxa"/>
            <w:noWrap/>
            <w:vAlign w:val="center"/>
            <w:hideMark/>
          </w:tcPr>
          <w:p w14:paraId="4091938A"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284</w:t>
            </w:r>
          </w:p>
        </w:tc>
        <w:tc>
          <w:tcPr>
            <w:tcW w:w="784" w:type="dxa"/>
            <w:noWrap/>
            <w:vAlign w:val="center"/>
            <w:hideMark/>
          </w:tcPr>
          <w:p w14:paraId="2BD5F1AC"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w:t>
            </w:r>
          </w:p>
        </w:tc>
        <w:tc>
          <w:tcPr>
            <w:tcW w:w="1186" w:type="dxa"/>
            <w:noWrap/>
            <w:vAlign w:val="center"/>
          </w:tcPr>
          <w:p w14:paraId="49A51379"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566</w:t>
            </w:r>
          </w:p>
        </w:tc>
        <w:tc>
          <w:tcPr>
            <w:tcW w:w="0" w:type="dxa"/>
            <w:noWrap/>
            <w:vAlign w:val="center"/>
          </w:tcPr>
          <w:p w14:paraId="5CE8E771"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w:t>
            </w:r>
          </w:p>
        </w:tc>
        <w:tc>
          <w:tcPr>
            <w:tcW w:w="0" w:type="dxa"/>
            <w:noWrap/>
            <w:vAlign w:val="center"/>
          </w:tcPr>
          <w:p w14:paraId="6E03B5C3"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NA</w:t>
            </w:r>
          </w:p>
        </w:tc>
        <w:tc>
          <w:tcPr>
            <w:tcW w:w="0" w:type="dxa"/>
            <w:noWrap/>
            <w:vAlign w:val="center"/>
          </w:tcPr>
          <w:p w14:paraId="1F60E045"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NA</w:t>
            </w:r>
          </w:p>
        </w:tc>
        <w:tc>
          <w:tcPr>
            <w:tcW w:w="935" w:type="dxa"/>
            <w:noWrap/>
            <w:vAlign w:val="center"/>
          </w:tcPr>
          <w:p w14:paraId="6288763B"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NA</w:t>
            </w:r>
          </w:p>
        </w:tc>
        <w:tc>
          <w:tcPr>
            <w:tcW w:w="1038" w:type="dxa"/>
            <w:noWrap/>
            <w:vAlign w:val="center"/>
          </w:tcPr>
          <w:p w14:paraId="282C93FF"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NA</w:t>
            </w:r>
          </w:p>
        </w:tc>
        <w:tc>
          <w:tcPr>
            <w:tcW w:w="1124" w:type="dxa"/>
            <w:noWrap/>
            <w:vAlign w:val="center"/>
          </w:tcPr>
          <w:p w14:paraId="513659F4"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NA</w:t>
            </w:r>
          </w:p>
        </w:tc>
        <w:tc>
          <w:tcPr>
            <w:tcW w:w="1038" w:type="dxa"/>
            <w:noWrap/>
            <w:vAlign w:val="center"/>
          </w:tcPr>
          <w:p w14:paraId="2D25C7F3"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NA</w:t>
            </w:r>
          </w:p>
        </w:tc>
      </w:tr>
      <w:tr w:rsidR="0012523A" w:rsidRPr="00827701" w14:paraId="7B1B55E8" w14:textId="77777777" w:rsidTr="0015750A">
        <w:trPr>
          <w:trHeight w:val="330"/>
        </w:trPr>
        <w:tc>
          <w:tcPr>
            <w:cnfStyle w:val="001000000000" w:firstRow="0" w:lastRow="0" w:firstColumn="1" w:lastColumn="0" w:oddVBand="0" w:evenVBand="0" w:oddHBand="0" w:evenHBand="0" w:firstRowFirstColumn="0" w:firstRowLastColumn="0" w:lastRowFirstColumn="0" w:lastRowLastColumn="0"/>
            <w:tcW w:w="1761" w:type="dxa"/>
            <w:noWrap/>
            <w:hideMark/>
          </w:tcPr>
          <w:p w14:paraId="17AF7119" w14:textId="77777777" w:rsidR="0012523A" w:rsidRPr="00827701" w:rsidRDefault="0012523A" w:rsidP="0015750A">
            <w:pPr>
              <w:widowControl/>
              <w:wordWrap/>
              <w:autoSpaceDE/>
              <w:autoSpaceDN/>
              <w:jc w:val="right"/>
              <w:rPr>
                <w:rFonts w:ascii="Times New Roman" w:eastAsia="맑은 고딕" w:hAnsi="Times New Roman" w:cs="Times New Roman"/>
                <w:color w:val="000000"/>
                <w:kern w:val="0"/>
              </w:rPr>
            </w:pPr>
          </w:p>
        </w:tc>
        <w:tc>
          <w:tcPr>
            <w:tcW w:w="0" w:type="dxa"/>
            <w:noWrap/>
            <w:hideMark/>
          </w:tcPr>
          <w:p w14:paraId="409277EA"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rPr>
            </w:pPr>
            <w:r w:rsidRPr="00827701">
              <w:rPr>
                <w:rFonts w:ascii="Times New Roman" w:eastAsia="맑은 고딕" w:hAnsi="Times New Roman" w:cs="Times New Roman"/>
                <w:color w:val="000000"/>
                <w:kern w:val="0"/>
              </w:rPr>
              <w:t>2</w:t>
            </w:r>
          </w:p>
        </w:tc>
        <w:tc>
          <w:tcPr>
            <w:tcW w:w="1851" w:type="dxa"/>
            <w:noWrap/>
            <w:vAlign w:val="center"/>
            <w:hideMark/>
          </w:tcPr>
          <w:p w14:paraId="4E0F2FD0"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2nd_cephalosporins</w:t>
            </w:r>
          </w:p>
        </w:tc>
        <w:tc>
          <w:tcPr>
            <w:tcW w:w="0" w:type="dxa"/>
            <w:noWrap/>
            <w:vAlign w:val="center"/>
            <w:hideMark/>
          </w:tcPr>
          <w:p w14:paraId="37AA164E"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271</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675</w:t>
            </w:r>
          </w:p>
        </w:tc>
        <w:tc>
          <w:tcPr>
            <w:tcW w:w="784" w:type="dxa"/>
            <w:noWrap/>
            <w:vAlign w:val="center"/>
            <w:hideMark/>
          </w:tcPr>
          <w:p w14:paraId="13267CB7"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219</w:t>
            </w:r>
          </w:p>
        </w:tc>
        <w:tc>
          <w:tcPr>
            <w:tcW w:w="1186" w:type="dxa"/>
            <w:noWrap/>
            <w:vAlign w:val="center"/>
          </w:tcPr>
          <w:p w14:paraId="468B2BCE"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541</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178</w:t>
            </w:r>
          </w:p>
        </w:tc>
        <w:tc>
          <w:tcPr>
            <w:tcW w:w="0" w:type="dxa"/>
            <w:noWrap/>
            <w:vAlign w:val="center"/>
          </w:tcPr>
          <w:p w14:paraId="641C67EF"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4.05</w:t>
            </w:r>
          </w:p>
        </w:tc>
        <w:tc>
          <w:tcPr>
            <w:tcW w:w="0" w:type="dxa"/>
            <w:noWrap/>
            <w:vAlign w:val="center"/>
          </w:tcPr>
          <w:p w14:paraId="30CC1D75"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1.28</w:t>
            </w:r>
          </w:p>
        </w:tc>
        <w:tc>
          <w:tcPr>
            <w:tcW w:w="0" w:type="dxa"/>
            <w:noWrap/>
            <w:vAlign w:val="center"/>
          </w:tcPr>
          <w:p w14:paraId="2192DEFB"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1.03</w:t>
            </w:r>
          </w:p>
        </w:tc>
        <w:tc>
          <w:tcPr>
            <w:tcW w:w="935" w:type="dxa"/>
            <w:noWrap/>
            <w:vAlign w:val="center"/>
          </w:tcPr>
          <w:p w14:paraId="1A8115FB"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1.6</w:t>
            </w:r>
          </w:p>
        </w:tc>
        <w:tc>
          <w:tcPr>
            <w:tcW w:w="1038" w:type="dxa"/>
            <w:noWrap/>
            <w:vAlign w:val="center"/>
          </w:tcPr>
          <w:p w14:paraId="65350D02"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1.22</w:t>
            </w:r>
          </w:p>
        </w:tc>
        <w:tc>
          <w:tcPr>
            <w:tcW w:w="1124" w:type="dxa"/>
            <w:noWrap/>
            <w:vAlign w:val="center"/>
          </w:tcPr>
          <w:p w14:paraId="3F40E2DD"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0.98</w:t>
            </w:r>
          </w:p>
        </w:tc>
        <w:tc>
          <w:tcPr>
            <w:tcW w:w="1038" w:type="dxa"/>
            <w:noWrap/>
            <w:vAlign w:val="center"/>
          </w:tcPr>
          <w:p w14:paraId="374C09A8"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1.53</w:t>
            </w:r>
          </w:p>
        </w:tc>
      </w:tr>
      <w:tr w:rsidR="0012523A" w:rsidRPr="00827701" w14:paraId="179777C5" w14:textId="77777777" w:rsidTr="0015750A">
        <w:trPr>
          <w:trHeight w:val="330"/>
        </w:trPr>
        <w:tc>
          <w:tcPr>
            <w:cnfStyle w:val="001000000000" w:firstRow="0" w:lastRow="0" w:firstColumn="1" w:lastColumn="0" w:oddVBand="0" w:evenVBand="0" w:oddHBand="0" w:evenHBand="0" w:firstRowFirstColumn="0" w:firstRowLastColumn="0" w:lastRowFirstColumn="0" w:lastRowLastColumn="0"/>
            <w:tcW w:w="1761" w:type="dxa"/>
            <w:noWrap/>
            <w:hideMark/>
          </w:tcPr>
          <w:p w14:paraId="62BBAA5A" w14:textId="77777777" w:rsidR="0012523A" w:rsidRPr="00827701" w:rsidRDefault="0012523A" w:rsidP="0015750A">
            <w:pPr>
              <w:widowControl/>
              <w:wordWrap/>
              <w:autoSpaceDE/>
              <w:autoSpaceDN/>
              <w:jc w:val="right"/>
              <w:rPr>
                <w:rFonts w:ascii="Times New Roman" w:eastAsia="맑은 고딕" w:hAnsi="Times New Roman" w:cs="Times New Roman"/>
                <w:color w:val="000000"/>
                <w:kern w:val="0"/>
              </w:rPr>
            </w:pPr>
          </w:p>
        </w:tc>
        <w:tc>
          <w:tcPr>
            <w:tcW w:w="0" w:type="dxa"/>
            <w:noWrap/>
            <w:hideMark/>
          </w:tcPr>
          <w:p w14:paraId="54832F50"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rPr>
            </w:pPr>
            <w:r w:rsidRPr="00827701">
              <w:rPr>
                <w:rFonts w:ascii="Times New Roman" w:eastAsia="맑은 고딕" w:hAnsi="Times New Roman" w:cs="Times New Roman"/>
                <w:color w:val="000000"/>
                <w:kern w:val="0"/>
              </w:rPr>
              <w:t>2</w:t>
            </w:r>
          </w:p>
        </w:tc>
        <w:tc>
          <w:tcPr>
            <w:tcW w:w="1851" w:type="dxa"/>
            <w:noWrap/>
            <w:vAlign w:val="center"/>
            <w:hideMark/>
          </w:tcPr>
          <w:p w14:paraId="47BAEA20"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1st_cephalosporins</w:t>
            </w:r>
          </w:p>
        </w:tc>
        <w:tc>
          <w:tcPr>
            <w:tcW w:w="0" w:type="dxa"/>
            <w:noWrap/>
            <w:vAlign w:val="center"/>
            <w:hideMark/>
          </w:tcPr>
          <w:p w14:paraId="68B4B433"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16</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022</w:t>
            </w:r>
          </w:p>
        </w:tc>
        <w:tc>
          <w:tcPr>
            <w:tcW w:w="784" w:type="dxa"/>
            <w:noWrap/>
            <w:vAlign w:val="center"/>
            <w:hideMark/>
          </w:tcPr>
          <w:p w14:paraId="7771FBEA"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3</w:t>
            </w:r>
          </w:p>
        </w:tc>
        <w:tc>
          <w:tcPr>
            <w:tcW w:w="1186" w:type="dxa"/>
            <w:noWrap/>
            <w:vAlign w:val="center"/>
          </w:tcPr>
          <w:p w14:paraId="6ADA35B8"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31</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917</w:t>
            </w:r>
          </w:p>
        </w:tc>
        <w:tc>
          <w:tcPr>
            <w:tcW w:w="0" w:type="dxa"/>
            <w:noWrap/>
            <w:vAlign w:val="center"/>
          </w:tcPr>
          <w:p w14:paraId="504BBB78"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0.94</w:t>
            </w:r>
          </w:p>
        </w:tc>
        <w:tc>
          <w:tcPr>
            <w:tcW w:w="0" w:type="dxa"/>
            <w:noWrap/>
            <w:vAlign w:val="center"/>
          </w:tcPr>
          <w:p w14:paraId="0463CC87"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0.36</w:t>
            </w:r>
          </w:p>
        </w:tc>
        <w:tc>
          <w:tcPr>
            <w:tcW w:w="0" w:type="dxa"/>
            <w:noWrap/>
            <w:vAlign w:val="center"/>
          </w:tcPr>
          <w:p w14:paraId="03AA1A08"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0.09</w:t>
            </w:r>
          </w:p>
        </w:tc>
        <w:tc>
          <w:tcPr>
            <w:tcW w:w="935" w:type="dxa"/>
            <w:noWrap/>
            <w:vAlign w:val="center"/>
          </w:tcPr>
          <w:p w14:paraId="2FB56738"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1.44</w:t>
            </w:r>
          </w:p>
        </w:tc>
        <w:tc>
          <w:tcPr>
            <w:tcW w:w="1038" w:type="dxa"/>
            <w:noWrap/>
            <w:vAlign w:val="center"/>
          </w:tcPr>
          <w:p w14:paraId="5D459FAA"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0.45</w:t>
            </w:r>
          </w:p>
        </w:tc>
        <w:tc>
          <w:tcPr>
            <w:tcW w:w="1124" w:type="dxa"/>
            <w:noWrap/>
            <w:vAlign w:val="center"/>
          </w:tcPr>
          <w:p w14:paraId="530B322B"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0.11</w:t>
            </w:r>
          </w:p>
        </w:tc>
        <w:tc>
          <w:tcPr>
            <w:tcW w:w="1038" w:type="dxa"/>
            <w:noWrap/>
            <w:vAlign w:val="center"/>
          </w:tcPr>
          <w:p w14:paraId="6F908DA9"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1.92</w:t>
            </w:r>
          </w:p>
        </w:tc>
      </w:tr>
      <w:tr w:rsidR="0012523A" w:rsidRPr="00827701" w14:paraId="2EFC90A7" w14:textId="77777777" w:rsidTr="0015750A">
        <w:trPr>
          <w:trHeight w:val="330"/>
        </w:trPr>
        <w:tc>
          <w:tcPr>
            <w:cnfStyle w:val="001000000000" w:firstRow="0" w:lastRow="0" w:firstColumn="1" w:lastColumn="0" w:oddVBand="0" w:evenVBand="0" w:oddHBand="0" w:evenHBand="0" w:firstRowFirstColumn="0" w:firstRowLastColumn="0" w:lastRowFirstColumn="0" w:lastRowLastColumn="0"/>
            <w:tcW w:w="1761" w:type="dxa"/>
            <w:noWrap/>
            <w:hideMark/>
          </w:tcPr>
          <w:p w14:paraId="28DA7F48" w14:textId="77777777" w:rsidR="0012523A" w:rsidRPr="00827701" w:rsidRDefault="0012523A" w:rsidP="0015750A">
            <w:pPr>
              <w:widowControl/>
              <w:wordWrap/>
              <w:autoSpaceDE/>
              <w:autoSpaceDN/>
              <w:jc w:val="right"/>
              <w:rPr>
                <w:rFonts w:ascii="Times New Roman" w:eastAsia="맑은 고딕" w:hAnsi="Times New Roman" w:cs="Times New Roman"/>
                <w:color w:val="000000"/>
                <w:kern w:val="0"/>
              </w:rPr>
            </w:pPr>
          </w:p>
        </w:tc>
        <w:tc>
          <w:tcPr>
            <w:tcW w:w="0" w:type="dxa"/>
            <w:noWrap/>
            <w:hideMark/>
          </w:tcPr>
          <w:p w14:paraId="6151C844"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rPr>
            </w:pPr>
            <w:r w:rsidRPr="00827701">
              <w:rPr>
                <w:rFonts w:ascii="Times New Roman" w:eastAsia="맑은 고딕" w:hAnsi="Times New Roman" w:cs="Times New Roman"/>
                <w:color w:val="000000"/>
                <w:kern w:val="0"/>
              </w:rPr>
              <w:t>2</w:t>
            </w:r>
          </w:p>
        </w:tc>
        <w:tc>
          <w:tcPr>
            <w:tcW w:w="1851" w:type="dxa"/>
            <w:noWrap/>
            <w:vAlign w:val="center"/>
            <w:hideMark/>
          </w:tcPr>
          <w:p w14:paraId="197CD41D"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Macrolides</w:t>
            </w:r>
          </w:p>
        </w:tc>
        <w:tc>
          <w:tcPr>
            <w:tcW w:w="0" w:type="dxa"/>
            <w:noWrap/>
            <w:vAlign w:val="center"/>
            <w:hideMark/>
          </w:tcPr>
          <w:p w14:paraId="64E2163A"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179</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926</w:t>
            </w:r>
          </w:p>
        </w:tc>
        <w:tc>
          <w:tcPr>
            <w:tcW w:w="784" w:type="dxa"/>
            <w:noWrap/>
            <w:vAlign w:val="center"/>
            <w:hideMark/>
          </w:tcPr>
          <w:p w14:paraId="507BAA07"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120</w:t>
            </w:r>
          </w:p>
        </w:tc>
        <w:tc>
          <w:tcPr>
            <w:tcW w:w="1186" w:type="dxa"/>
            <w:noWrap/>
            <w:vAlign w:val="center"/>
          </w:tcPr>
          <w:p w14:paraId="3336AB28"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358</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827</w:t>
            </w:r>
          </w:p>
        </w:tc>
        <w:tc>
          <w:tcPr>
            <w:tcW w:w="0" w:type="dxa"/>
            <w:noWrap/>
            <w:vAlign w:val="center"/>
          </w:tcPr>
          <w:p w14:paraId="5350E47D"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3.34</w:t>
            </w:r>
          </w:p>
        </w:tc>
        <w:tc>
          <w:tcPr>
            <w:tcW w:w="0" w:type="dxa"/>
            <w:noWrap/>
            <w:vAlign w:val="center"/>
          </w:tcPr>
          <w:p w14:paraId="615A69C6"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0.97</w:t>
            </w:r>
          </w:p>
        </w:tc>
        <w:tc>
          <w:tcPr>
            <w:tcW w:w="0" w:type="dxa"/>
            <w:noWrap/>
            <w:vAlign w:val="center"/>
          </w:tcPr>
          <w:p w14:paraId="6498AD04"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0.73</w:t>
            </w:r>
          </w:p>
        </w:tc>
        <w:tc>
          <w:tcPr>
            <w:tcW w:w="935" w:type="dxa"/>
            <w:noWrap/>
            <w:vAlign w:val="center"/>
          </w:tcPr>
          <w:p w14:paraId="5032555C"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1.29</w:t>
            </w:r>
          </w:p>
        </w:tc>
        <w:tc>
          <w:tcPr>
            <w:tcW w:w="1038" w:type="dxa"/>
            <w:noWrap/>
            <w:vAlign w:val="center"/>
          </w:tcPr>
          <w:p w14:paraId="36017B45"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0.95</w:t>
            </w:r>
          </w:p>
        </w:tc>
        <w:tc>
          <w:tcPr>
            <w:tcW w:w="1124" w:type="dxa"/>
            <w:noWrap/>
            <w:vAlign w:val="center"/>
          </w:tcPr>
          <w:p w14:paraId="71E2DF87"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0.71</w:t>
            </w:r>
          </w:p>
        </w:tc>
        <w:tc>
          <w:tcPr>
            <w:tcW w:w="1038" w:type="dxa"/>
            <w:noWrap/>
            <w:vAlign w:val="center"/>
          </w:tcPr>
          <w:p w14:paraId="27A6399A"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1.27</w:t>
            </w:r>
          </w:p>
        </w:tc>
      </w:tr>
      <w:tr w:rsidR="0012523A" w:rsidRPr="00827701" w14:paraId="113EAAEA" w14:textId="77777777" w:rsidTr="0015750A">
        <w:trPr>
          <w:trHeight w:val="330"/>
        </w:trPr>
        <w:tc>
          <w:tcPr>
            <w:cnfStyle w:val="001000000000" w:firstRow="0" w:lastRow="0" w:firstColumn="1" w:lastColumn="0" w:oddVBand="0" w:evenVBand="0" w:oddHBand="0" w:evenHBand="0" w:firstRowFirstColumn="0" w:firstRowLastColumn="0" w:lastRowFirstColumn="0" w:lastRowLastColumn="0"/>
            <w:tcW w:w="1761" w:type="dxa"/>
            <w:noWrap/>
            <w:hideMark/>
          </w:tcPr>
          <w:p w14:paraId="2A4629FD" w14:textId="77777777" w:rsidR="0012523A" w:rsidRPr="00827701" w:rsidRDefault="0012523A" w:rsidP="0015750A">
            <w:pPr>
              <w:widowControl/>
              <w:wordWrap/>
              <w:autoSpaceDE/>
              <w:autoSpaceDN/>
              <w:jc w:val="right"/>
              <w:rPr>
                <w:rFonts w:ascii="Times New Roman" w:eastAsia="맑은 고딕" w:hAnsi="Times New Roman" w:cs="Times New Roman"/>
                <w:color w:val="000000"/>
                <w:kern w:val="0"/>
              </w:rPr>
            </w:pPr>
          </w:p>
        </w:tc>
        <w:tc>
          <w:tcPr>
            <w:tcW w:w="0" w:type="dxa"/>
            <w:noWrap/>
            <w:hideMark/>
          </w:tcPr>
          <w:p w14:paraId="60C5A826"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rPr>
            </w:pPr>
            <w:r w:rsidRPr="00827701">
              <w:rPr>
                <w:rFonts w:ascii="Times New Roman" w:eastAsia="맑은 고딕" w:hAnsi="Times New Roman" w:cs="Times New Roman"/>
                <w:color w:val="000000"/>
                <w:kern w:val="0"/>
              </w:rPr>
              <w:t>2</w:t>
            </w:r>
          </w:p>
        </w:tc>
        <w:tc>
          <w:tcPr>
            <w:tcW w:w="1851" w:type="dxa"/>
            <w:noWrap/>
            <w:vAlign w:val="center"/>
            <w:hideMark/>
          </w:tcPr>
          <w:p w14:paraId="19D0A076"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Sulfonamides</w:t>
            </w:r>
          </w:p>
        </w:tc>
        <w:tc>
          <w:tcPr>
            <w:tcW w:w="0" w:type="dxa"/>
            <w:noWrap/>
            <w:vAlign w:val="center"/>
            <w:hideMark/>
          </w:tcPr>
          <w:p w14:paraId="73A87C7F"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5</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124</w:t>
            </w:r>
          </w:p>
        </w:tc>
        <w:tc>
          <w:tcPr>
            <w:tcW w:w="784" w:type="dxa"/>
            <w:noWrap/>
            <w:vAlign w:val="center"/>
            <w:hideMark/>
          </w:tcPr>
          <w:p w14:paraId="21BD05BB"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3</w:t>
            </w:r>
          </w:p>
        </w:tc>
        <w:tc>
          <w:tcPr>
            <w:tcW w:w="1186" w:type="dxa"/>
            <w:noWrap/>
            <w:vAlign w:val="center"/>
          </w:tcPr>
          <w:p w14:paraId="6B91987E"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10</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211</w:t>
            </w:r>
          </w:p>
        </w:tc>
        <w:tc>
          <w:tcPr>
            <w:tcW w:w="0" w:type="dxa"/>
            <w:noWrap/>
            <w:vAlign w:val="center"/>
          </w:tcPr>
          <w:p w14:paraId="4B941781"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2.94</w:t>
            </w:r>
          </w:p>
        </w:tc>
        <w:tc>
          <w:tcPr>
            <w:tcW w:w="0" w:type="dxa"/>
            <w:noWrap/>
            <w:vAlign w:val="center"/>
          </w:tcPr>
          <w:p w14:paraId="0B5681EA"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1.13</w:t>
            </w:r>
          </w:p>
        </w:tc>
        <w:tc>
          <w:tcPr>
            <w:tcW w:w="0" w:type="dxa"/>
            <w:noWrap/>
            <w:vAlign w:val="center"/>
          </w:tcPr>
          <w:p w14:paraId="10C29D84"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0.28</w:t>
            </w:r>
          </w:p>
        </w:tc>
        <w:tc>
          <w:tcPr>
            <w:tcW w:w="935" w:type="dxa"/>
            <w:noWrap/>
            <w:vAlign w:val="center"/>
          </w:tcPr>
          <w:p w14:paraId="15218A93"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4.55</w:t>
            </w:r>
          </w:p>
        </w:tc>
        <w:tc>
          <w:tcPr>
            <w:tcW w:w="1038" w:type="dxa"/>
            <w:noWrap/>
            <w:vAlign w:val="center"/>
          </w:tcPr>
          <w:p w14:paraId="42CDF707"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0.87</w:t>
            </w:r>
          </w:p>
        </w:tc>
        <w:tc>
          <w:tcPr>
            <w:tcW w:w="1124" w:type="dxa"/>
            <w:noWrap/>
            <w:vAlign w:val="center"/>
          </w:tcPr>
          <w:p w14:paraId="728AA846"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0.12</w:t>
            </w:r>
          </w:p>
        </w:tc>
        <w:tc>
          <w:tcPr>
            <w:tcW w:w="1038" w:type="dxa"/>
            <w:noWrap/>
            <w:vAlign w:val="center"/>
          </w:tcPr>
          <w:p w14:paraId="4C667260"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6.17</w:t>
            </w:r>
          </w:p>
        </w:tc>
      </w:tr>
      <w:tr w:rsidR="0012523A" w:rsidRPr="00827701" w14:paraId="682EAC00" w14:textId="77777777" w:rsidTr="0015750A">
        <w:trPr>
          <w:trHeight w:val="330"/>
        </w:trPr>
        <w:tc>
          <w:tcPr>
            <w:cnfStyle w:val="001000000000" w:firstRow="0" w:lastRow="0" w:firstColumn="1" w:lastColumn="0" w:oddVBand="0" w:evenVBand="0" w:oddHBand="0" w:evenHBand="0" w:firstRowFirstColumn="0" w:firstRowLastColumn="0" w:lastRowFirstColumn="0" w:lastRowLastColumn="0"/>
            <w:tcW w:w="1761" w:type="dxa"/>
            <w:noWrap/>
            <w:hideMark/>
          </w:tcPr>
          <w:p w14:paraId="2C2F84E9" w14:textId="77777777" w:rsidR="0012523A" w:rsidRPr="00827701" w:rsidRDefault="0012523A" w:rsidP="0015750A">
            <w:pPr>
              <w:widowControl/>
              <w:wordWrap/>
              <w:autoSpaceDE/>
              <w:autoSpaceDN/>
              <w:jc w:val="right"/>
              <w:rPr>
                <w:rFonts w:ascii="Times New Roman" w:eastAsia="맑은 고딕" w:hAnsi="Times New Roman" w:cs="Times New Roman"/>
                <w:color w:val="000000"/>
                <w:kern w:val="0"/>
              </w:rPr>
            </w:pPr>
          </w:p>
        </w:tc>
        <w:tc>
          <w:tcPr>
            <w:tcW w:w="0" w:type="dxa"/>
            <w:noWrap/>
            <w:hideMark/>
          </w:tcPr>
          <w:p w14:paraId="360AB76F"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rPr>
            </w:pPr>
            <w:r w:rsidRPr="00827701">
              <w:rPr>
                <w:rFonts w:ascii="Times New Roman" w:eastAsia="맑은 고딕" w:hAnsi="Times New Roman" w:cs="Times New Roman"/>
                <w:color w:val="000000"/>
                <w:kern w:val="0"/>
              </w:rPr>
              <w:t>2</w:t>
            </w:r>
          </w:p>
        </w:tc>
        <w:tc>
          <w:tcPr>
            <w:tcW w:w="1851" w:type="dxa"/>
            <w:noWrap/>
            <w:vAlign w:val="center"/>
            <w:hideMark/>
          </w:tcPr>
          <w:p w14:paraId="542C0087"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Penicillins</w:t>
            </w:r>
          </w:p>
        </w:tc>
        <w:tc>
          <w:tcPr>
            <w:tcW w:w="0" w:type="dxa"/>
            <w:noWrap/>
            <w:vAlign w:val="center"/>
            <w:hideMark/>
          </w:tcPr>
          <w:p w14:paraId="371D27C4"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663</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795</w:t>
            </w:r>
          </w:p>
        </w:tc>
        <w:tc>
          <w:tcPr>
            <w:tcW w:w="784" w:type="dxa"/>
            <w:noWrap/>
            <w:vAlign w:val="center"/>
            <w:hideMark/>
          </w:tcPr>
          <w:p w14:paraId="748B532E"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3</w:t>
            </w:r>
          </w:p>
        </w:tc>
        <w:tc>
          <w:tcPr>
            <w:tcW w:w="1186" w:type="dxa"/>
            <w:noWrap/>
            <w:vAlign w:val="center"/>
          </w:tcPr>
          <w:p w14:paraId="200308C5"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322</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998</w:t>
            </w:r>
          </w:p>
        </w:tc>
        <w:tc>
          <w:tcPr>
            <w:tcW w:w="0" w:type="dxa"/>
            <w:noWrap/>
            <w:vAlign w:val="center"/>
          </w:tcPr>
          <w:p w14:paraId="2F742730"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0.02</w:t>
            </w:r>
          </w:p>
        </w:tc>
        <w:tc>
          <w:tcPr>
            <w:tcW w:w="0" w:type="dxa"/>
            <w:noWrap/>
            <w:vAlign w:val="center"/>
          </w:tcPr>
          <w:p w14:paraId="16102A11"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 [ref]</w:t>
            </w:r>
          </w:p>
        </w:tc>
        <w:tc>
          <w:tcPr>
            <w:tcW w:w="0" w:type="dxa"/>
            <w:noWrap/>
            <w:vAlign w:val="center"/>
          </w:tcPr>
          <w:p w14:paraId="052A888D"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[ref]</w:t>
            </w:r>
          </w:p>
        </w:tc>
        <w:tc>
          <w:tcPr>
            <w:tcW w:w="935" w:type="dxa"/>
            <w:noWrap/>
            <w:vAlign w:val="center"/>
          </w:tcPr>
          <w:p w14:paraId="4BC52971"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[ref]</w:t>
            </w:r>
          </w:p>
        </w:tc>
        <w:tc>
          <w:tcPr>
            <w:tcW w:w="1038" w:type="dxa"/>
            <w:noWrap/>
            <w:vAlign w:val="center"/>
          </w:tcPr>
          <w:p w14:paraId="65D3B1EF"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 [ref]</w:t>
            </w:r>
          </w:p>
        </w:tc>
        <w:tc>
          <w:tcPr>
            <w:tcW w:w="1124" w:type="dxa"/>
            <w:noWrap/>
            <w:vAlign w:val="center"/>
          </w:tcPr>
          <w:p w14:paraId="055E0E85"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[ref]</w:t>
            </w:r>
          </w:p>
        </w:tc>
        <w:tc>
          <w:tcPr>
            <w:tcW w:w="1038" w:type="dxa"/>
            <w:noWrap/>
            <w:vAlign w:val="center"/>
          </w:tcPr>
          <w:p w14:paraId="045FBEFD"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[ref]</w:t>
            </w:r>
          </w:p>
        </w:tc>
      </w:tr>
      <w:tr w:rsidR="0012523A" w:rsidRPr="00827701" w14:paraId="4EFEA5C6" w14:textId="77777777" w:rsidTr="0015750A">
        <w:trPr>
          <w:trHeight w:val="330"/>
        </w:trPr>
        <w:tc>
          <w:tcPr>
            <w:cnfStyle w:val="001000000000" w:firstRow="0" w:lastRow="0" w:firstColumn="1" w:lastColumn="0" w:oddVBand="0" w:evenVBand="0" w:oddHBand="0" w:evenHBand="0" w:firstRowFirstColumn="0" w:firstRowLastColumn="0" w:lastRowFirstColumn="0" w:lastRowLastColumn="0"/>
            <w:tcW w:w="1761" w:type="dxa"/>
            <w:noWrap/>
            <w:hideMark/>
          </w:tcPr>
          <w:p w14:paraId="61896FC3" w14:textId="77777777" w:rsidR="0012523A" w:rsidRPr="00827701" w:rsidRDefault="0012523A" w:rsidP="0015750A">
            <w:pPr>
              <w:widowControl/>
              <w:wordWrap/>
              <w:autoSpaceDE/>
              <w:autoSpaceDN/>
              <w:jc w:val="left"/>
              <w:rPr>
                <w:rFonts w:ascii="Times New Roman" w:eastAsia="맑은 고딕" w:hAnsi="Times New Roman" w:cs="Times New Roman"/>
                <w:color w:val="000000"/>
                <w:kern w:val="0"/>
              </w:rPr>
            </w:pPr>
            <w:r w:rsidRPr="00827701">
              <w:rPr>
                <w:rFonts w:ascii="Times New Roman" w:eastAsia="맑은 고딕" w:hAnsi="Times New Roman" w:cs="Times New Roman"/>
                <w:color w:val="000000"/>
                <w:kern w:val="0"/>
              </w:rPr>
              <w:t>6. Hypersensitivity</w:t>
            </w:r>
          </w:p>
        </w:tc>
        <w:tc>
          <w:tcPr>
            <w:tcW w:w="0" w:type="dxa"/>
            <w:noWrap/>
            <w:hideMark/>
          </w:tcPr>
          <w:p w14:paraId="70917E07"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rPr>
            </w:pPr>
            <w:r w:rsidRPr="00827701">
              <w:rPr>
                <w:rFonts w:ascii="Times New Roman" w:eastAsia="맑은 고딕" w:hAnsi="Times New Roman" w:cs="Times New Roman"/>
                <w:color w:val="000000"/>
                <w:kern w:val="0"/>
              </w:rPr>
              <w:t>2</w:t>
            </w:r>
          </w:p>
        </w:tc>
        <w:tc>
          <w:tcPr>
            <w:tcW w:w="1851" w:type="dxa"/>
            <w:noWrap/>
            <w:vAlign w:val="center"/>
            <w:hideMark/>
          </w:tcPr>
          <w:p w14:paraId="189CCBDB"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3rd_cephalosporins</w:t>
            </w:r>
          </w:p>
        </w:tc>
        <w:tc>
          <w:tcPr>
            <w:tcW w:w="0" w:type="dxa"/>
            <w:noWrap/>
            <w:vAlign w:val="center"/>
            <w:hideMark/>
          </w:tcPr>
          <w:p w14:paraId="52454708"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47</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978</w:t>
            </w:r>
          </w:p>
        </w:tc>
        <w:tc>
          <w:tcPr>
            <w:tcW w:w="784" w:type="dxa"/>
            <w:noWrap/>
            <w:vAlign w:val="center"/>
            <w:hideMark/>
          </w:tcPr>
          <w:p w14:paraId="46C2D9C5"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w:t>
            </w:r>
          </w:p>
        </w:tc>
        <w:tc>
          <w:tcPr>
            <w:tcW w:w="1186" w:type="dxa"/>
            <w:noWrap/>
            <w:vAlign w:val="center"/>
          </w:tcPr>
          <w:p w14:paraId="3C292891"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95</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338</w:t>
            </w:r>
          </w:p>
        </w:tc>
        <w:tc>
          <w:tcPr>
            <w:tcW w:w="0" w:type="dxa"/>
            <w:noWrap/>
            <w:vAlign w:val="center"/>
          </w:tcPr>
          <w:p w14:paraId="12061FE4"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w:t>
            </w:r>
          </w:p>
        </w:tc>
        <w:tc>
          <w:tcPr>
            <w:tcW w:w="0" w:type="dxa"/>
            <w:noWrap/>
            <w:vAlign w:val="center"/>
          </w:tcPr>
          <w:p w14:paraId="10021FCF"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NA</w:t>
            </w:r>
          </w:p>
        </w:tc>
        <w:tc>
          <w:tcPr>
            <w:tcW w:w="0" w:type="dxa"/>
            <w:noWrap/>
            <w:vAlign w:val="center"/>
          </w:tcPr>
          <w:p w14:paraId="3C8B0198"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NA</w:t>
            </w:r>
          </w:p>
        </w:tc>
        <w:tc>
          <w:tcPr>
            <w:tcW w:w="935" w:type="dxa"/>
            <w:noWrap/>
            <w:vAlign w:val="center"/>
          </w:tcPr>
          <w:p w14:paraId="3BC9034E"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NA</w:t>
            </w:r>
          </w:p>
        </w:tc>
        <w:tc>
          <w:tcPr>
            <w:tcW w:w="1038" w:type="dxa"/>
            <w:noWrap/>
            <w:vAlign w:val="center"/>
          </w:tcPr>
          <w:p w14:paraId="29908E12"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NA</w:t>
            </w:r>
          </w:p>
        </w:tc>
        <w:tc>
          <w:tcPr>
            <w:tcW w:w="1124" w:type="dxa"/>
            <w:noWrap/>
            <w:vAlign w:val="center"/>
          </w:tcPr>
          <w:p w14:paraId="29A70E00"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NA</w:t>
            </w:r>
          </w:p>
        </w:tc>
        <w:tc>
          <w:tcPr>
            <w:tcW w:w="1038" w:type="dxa"/>
            <w:noWrap/>
            <w:vAlign w:val="center"/>
          </w:tcPr>
          <w:p w14:paraId="08D0D817"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NA</w:t>
            </w:r>
          </w:p>
        </w:tc>
      </w:tr>
      <w:tr w:rsidR="0012523A" w:rsidRPr="00827701" w14:paraId="2727E94A" w14:textId="77777777" w:rsidTr="0015750A">
        <w:trPr>
          <w:trHeight w:val="330"/>
        </w:trPr>
        <w:tc>
          <w:tcPr>
            <w:cnfStyle w:val="001000000000" w:firstRow="0" w:lastRow="0" w:firstColumn="1" w:lastColumn="0" w:oddVBand="0" w:evenVBand="0" w:oddHBand="0" w:evenHBand="0" w:firstRowFirstColumn="0" w:firstRowLastColumn="0" w:lastRowFirstColumn="0" w:lastRowLastColumn="0"/>
            <w:tcW w:w="1761" w:type="dxa"/>
            <w:noWrap/>
            <w:hideMark/>
          </w:tcPr>
          <w:p w14:paraId="1A2A7858" w14:textId="77777777" w:rsidR="0012523A" w:rsidRPr="00827701" w:rsidRDefault="0012523A" w:rsidP="0015750A">
            <w:pPr>
              <w:widowControl/>
              <w:wordWrap/>
              <w:autoSpaceDE/>
              <w:autoSpaceDN/>
              <w:jc w:val="right"/>
              <w:rPr>
                <w:rFonts w:ascii="Times New Roman" w:eastAsia="맑은 고딕" w:hAnsi="Times New Roman" w:cs="Times New Roman"/>
                <w:color w:val="000000"/>
                <w:kern w:val="0"/>
              </w:rPr>
            </w:pPr>
          </w:p>
        </w:tc>
        <w:tc>
          <w:tcPr>
            <w:tcW w:w="0" w:type="dxa"/>
            <w:noWrap/>
            <w:hideMark/>
          </w:tcPr>
          <w:p w14:paraId="6A579285"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rPr>
            </w:pPr>
            <w:r w:rsidRPr="00827701">
              <w:rPr>
                <w:rFonts w:ascii="Times New Roman" w:eastAsia="맑은 고딕" w:hAnsi="Times New Roman" w:cs="Times New Roman"/>
                <w:color w:val="000000"/>
                <w:kern w:val="0"/>
              </w:rPr>
              <w:t>2</w:t>
            </w:r>
          </w:p>
        </w:tc>
        <w:tc>
          <w:tcPr>
            <w:tcW w:w="1851" w:type="dxa"/>
            <w:noWrap/>
            <w:vAlign w:val="center"/>
            <w:hideMark/>
          </w:tcPr>
          <w:p w14:paraId="3C9CEE41"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Quinolones</w:t>
            </w:r>
          </w:p>
        </w:tc>
        <w:tc>
          <w:tcPr>
            <w:tcW w:w="0" w:type="dxa"/>
            <w:noWrap/>
            <w:vAlign w:val="center"/>
            <w:hideMark/>
          </w:tcPr>
          <w:p w14:paraId="6B6D09B4"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23</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885</w:t>
            </w:r>
          </w:p>
        </w:tc>
        <w:tc>
          <w:tcPr>
            <w:tcW w:w="784" w:type="dxa"/>
            <w:noWrap/>
            <w:vAlign w:val="center"/>
            <w:hideMark/>
          </w:tcPr>
          <w:p w14:paraId="511A3347"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w:t>
            </w:r>
          </w:p>
        </w:tc>
        <w:tc>
          <w:tcPr>
            <w:tcW w:w="1186" w:type="dxa"/>
            <w:noWrap/>
            <w:vAlign w:val="center"/>
          </w:tcPr>
          <w:p w14:paraId="752E126A"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47</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553</w:t>
            </w:r>
          </w:p>
        </w:tc>
        <w:tc>
          <w:tcPr>
            <w:tcW w:w="0" w:type="dxa"/>
            <w:noWrap/>
            <w:vAlign w:val="center"/>
          </w:tcPr>
          <w:p w14:paraId="038574BB"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w:t>
            </w:r>
          </w:p>
        </w:tc>
        <w:tc>
          <w:tcPr>
            <w:tcW w:w="0" w:type="dxa"/>
            <w:noWrap/>
            <w:vAlign w:val="center"/>
          </w:tcPr>
          <w:p w14:paraId="31DBE61A"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NA</w:t>
            </w:r>
          </w:p>
        </w:tc>
        <w:tc>
          <w:tcPr>
            <w:tcW w:w="0" w:type="dxa"/>
            <w:noWrap/>
            <w:vAlign w:val="center"/>
          </w:tcPr>
          <w:p w14:paraId="5C1747D0"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NA</w:t>
            </w:r>
          </w:p>
        </w:tc>
        <w:tc>
          <w:tcPr>
            <w:tcW w:w="935" w:type="dxa"/>
            <w:noWrap/>
            <w:vAlign w:val="center"/>
          </w:tcPr>
          <w:p w14:paraId="042AE4A3"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NA</w:t>
            </w:r>
          </w:p>
        </w:tc>
        <w:tc>
          <w:tcPr>
            <w:tcW w:w="1038" w:type="dxa"/>
            <w:noWrap/>
            <w:vAlign w:val="center"/>
          </w:tcPr>
          <w:p w14:paraId="7C91EE2B"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NA</w:t>
            </w:r>
          </w:p>
        </w:tc>
        <w:tc>
          <w:tcPr>
            <w:tcW w:w="1124" w:type="dxa"/>
            <w:noWrap/>
            <w:vAlign w:val="center"/>
          </w:tcPr>
          <w:p w14:paraId="056AE73A"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NA</w:t>
            </w:r>
          </w:p>
        </w:tc>
        <w:tc>
          <w:tcPr>
            <w:tcW w:w="1038" w:type="dxa"/>
            <w:noWrap/>
            <w:vAlign w:val="center"/>
          </w:tcPr>
          <w:p w14:paraId="71355C6E"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NA</w:t>
            </w:r>
          </w:p>
        </w:tc>
      </w:tr>
      <w:tr w:rsidR="0012523A" w:rsidRPr="00827701" w14:paraId="1F0E68D9" w14:textId="77777777" w:rsidTr="0015750A">
        <w:trPr>
          <w:trHeight w:val="330"/>
        </w:trPr>
        <w:tc>
          <w:tcPr>
            <w:cnfStyle w:val="001000000000" w:firstRow="0" w:lastRow="0" w:firstColumn="1" w:lastColumn="0" w:oddVBand="0" w:evenVBand="0" w:oddHBand="0" w:evenHBand="0" w:firstRowFirstColumn="0" w:firstRowLastColumn="0" w:lastRowFirstColumn="0" w:lastRowLastColumn="0"/>
            <w:tcW w:w="1761" w:type="dxa"/>
            <w:noWrap/>
            <w:hideMark/>
          </w:tcPr>
          <w:p w14:paraId="412D8324" w14:textId="77777777" w:rsidR="0012523A" w:rsidRPr="00827701" w:rsidRDefault="0012523A" w:rsidP="0015750A">
            <w:pPr>
              <w:widowControl/>
              <w:wordWrap/>
              <w:autoSpaceDE/>
              <w:autoSpaceDN/>
              <w:jc w:val="right"/>
              <w:rPr>
                <w:rFonts w:ascii="Times New Roman" w:eastAsia="맑은 고딕" w:hAnsi="Times New Roman" w:cs="Times New Roman"/>
                <w:color w:val="000000"/>
                <w:kern w:val="0"/>
              </w:rPr>
            </w:pPr>
          </w:p>
        </w:tc>
        <w:tc>
          <w:tcPr>
            <w:tcW w:w="0" w:type="dxa"/>
            <w:noWrap/>
            <w:hideMark/>
          </w:tcPr>
          <w:p w14:paraId="0A0CCBF5"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rPr>
            </w:pPr>
            <w:r w:rsidRPr="00827701">
              <w:rPr>
                <w:rFonts w:ascii="Times New Roman" w:eastAsia="맑은 고딕" w:hAnsi="Times New Roman" w:cs="Times New Roman"/>
                <w:color w:val="000000"/>
                <w:kern w:val="0"/>
              </w:rPr>
              <w:t>2</w:t>
            </w:r>
          </w:p>
        </w:tc>
        <w:tc>
          <w:tcPr>
            <w:tcW w:w="1851" w:type="dxa"/>
            <w:noWrap/>
            <w:vAlign w:val="center"/>
            <w:hideMark/>
          </w:tcPr>
          <w:p w14:paraId="27F91B3F"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Tetracyclines</w:t>
            </w:r>
          </w:p>
        </w:tc>
        <w:tc>
          <w:tcPr>
            <w:tcW w:w="0" w:type="dxa"/>
            <w:noWrap/>
            <w:vAlign w:val="center"/>
            <w:hideMark/>
          </w:tcPr>
          <w:p w14:paraId="1A96FDEE"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657</w:t>
            </w:r>
          </w:p>
        </w:tc>
        <w:tc>
          <w:tcPr>
            <w:tcW w:w="784" w:type="dxa"/>
            <w:noWrap/>
            <w:vAlign w:val="center"/>
            <w:hideMark/>
          </w:tcPr>
          <w:p w14:paraId="2D985639"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w:t>
            </w:r>
          </w:p>
        </w:tc>
        <w:tc>
          <w:tcPr>
            <w:tcW w:w="1186" w:type="dxa"/>
            <w:noWrap/>
            <w:vAlign w:val="center"/>
          </w:tcPr>
          <w:p w14:paraId="48309C7A"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3</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298</w:t>
            </w:r>
          </w:p>
        </w:tc>
        <w:tc>
          <w:tcPr>
            <w:tcW w:w="0" w:type="dxa"/>
            <w:noWrap/>
            <w:vAlign w:val="center"/>
          </w:tcPr>
          <w:p w14:paraId="0BEFD103"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w:t>
            </w:r>
          </w:p>
        </w:tc>
        <w:tc>
          <w:tcPr>
            <w:tcW w:w="0" w:type="dxa"/>
            <w:noWrap/>
            <w:vAlign w:val="center"/>
          </w:tcPr>
          <w:p w14:paraId="0A3207A8"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NA</w:t>
            </w:r>
          </w:p>
        </w:tc>
        <w:tc>
          <w:tcPr>
            <w:tcW w:w="0" w:type="dxa"/>
            <w:noWrap/>
            <w:vAlign w:val="center"/>
          </w:tcPr>
          <w:p w14:paraId="3C5C67E9"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NA</w:t>
            </w:r>
          </w:p>
        </w:tc>
        <w:tc>
          <w:tcPr>
            <w:tcW w:w="935" w:type="dxa"/>
            <w:noWrap/>
            <w:vAlign w:val="center"/>
          </w:tcPr>
          <w:p w14:paraId="400B321B"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NA</w:t>
            </w:r>
          </w:p>
        </w:tc>
        <w:tc>
          <w:tcPr>
            <w:tcW w:w="1038" w:type="dxa"/>
            <w:noWrap/>
            <w:vAlign w:val="center"/>
          </w:tcPr>
          <w:p w14:paraId="088E1532"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NA</w:t>
            </w:r>
          </w:p>
        </w:tc>
        <w:tc>
          <w:tcPr>
            <w:tcW w:w="1124" w:type="dxa"/>
            <w:noWrap/>
            <w:vAlign w:val="center"/>
          </w:tcPr>
          <w:p w14:paraId="4DCFDB68"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NA</w:t>
            </w:r>
          </w:p>
        </w:tc>
        <w:tc>
          <w:tcPr>
            <w:tcW w:w="1038" w:type="dxa"/>
            <w:noWrap/>
            <w:vAlign w:val="center"/>
          </w:tcPr>
          <w:p w14:paraId="3A21001F"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NA</w:t>
            </w:r>
          </w:p>
        </w:tc>
      </w:tr>
      <w:tr w:rsidR="0012523A" w:rsidRPr="00827701" w14:paraId="542986C3" w14:textId="77777777" w:rsidTr="0015750A">
        <w:trPr>
          <w:trHeight w:val="330"/>
        </w:trPr>
        <w:tc>
          <w:tcPr>
            <w:cnfStyle w:val="001000000000" w:firstRow="0" w:lastRow="0" w:firstColumn="1" w:lastColumn="0" w:oddVBand="0" w:evenVBand="0" w:oddHBand="0" w:evenHBand="0" w:firstRowFirstColumn="0" w:firstRowLastColumn="0" w:lastRowFirstColumn="0" w:lastRowLastColumn="0"/>
            <w:tcW w:w="1761" w:type="dxa"/>
            <w:noWrap/>
            <w:hideMark/>
          </w:tcPr>
          <w:p w14:paraId="06D92088" w14:textId="77777777" w:rsidR="0012523A" w:rsidRPr="00827701" w:rsidRDefault="0012523A" w:rsidP="0015750A">
            <w:pPr>
              <w:widowControl/>
              <w:wordWrap/>
              <w:autoSpaceDE/>
              <w:autoSpaceDN/>
              <w:jc w:val="right"/>
              <w:rPr>
                <w:rFonts w:ascii="Times New Roman" w:eastAsia="맑은 고딕" w:hAnsi="Times New Roman" w:cs="Times New Roman"/>
                <w:color w:val="000000"/>
                <w:kern w:val="0"/>
              </w:rPr>
            </w:pPr>
          </w:p>
        </w:tc>
        <w:tc>
          <w:tcPr>
            <w:tcW w:w="0" w:type="dxa"/>
            <w:noWrap/>
            <w:hideMark/>
          </w:tcPr>
          <w:p w14:paraId="52C1B0C3"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rPr>
            </w:pPr>
            <w:r w:rsidRPr="00827701">
              <w:rPr>
                <w:rFonts w:ascii="Times New Roman" w:eastAsia="맑은 고딕" w:hAnsi="Times New Roman" w:cs="Times New Roman"/>
                <w:color w:val="000000"/>
                <w:kern w:val="0"/>
              </w:rPr>
              <w:t>2</w:t>
            </w:r>
          </w:p>
        </w:tc>
        <w:tc>
          <w:tcPr>
            <w:tcW w:w="1851" w:type="dxa"/>
            <w:noWrap/>
            <w:vAlign w:val="center"/>
            <w:hideMark/>
          </w:tcPr>
          <w:p w14:paraId="6BA6FAE2"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Lincosamides</w:t>
            </w:r>
          </w:p>
        </w:tc>
        <w:tc>
          <w:tcPr>
            <w:tcW w:w="0" w:type="dxa"/>
            <w:noWrap/>
            <w:vAlign w:val="center"/>
            <w:hideMark/>
          </w:tcPr>
          <w:p w14:paraId="7FF3AC54"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301</w:t>
            </w:r>
          </w:p>
        </w:tc>
        <w:tc>
          <w:tcPr>
            <w:tcW w:w="784" w:type="dxa"/>
            <w:noWrap/>
            <w:vAlign w:val="center"/>
            <w:hideMark/>
          </w:tcPr>
          <w:p w14:paraId="42271903"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w:t>
            </w:r>
          </w:p>
        </w:tc>
        <w:tc>
          <w:tcPr>
            <w:tcW w:w="1186" w:type="dxa"/>
            <w:noWrap/>
            <w:vAlign w:val="center"/>
          </w:tcPr>
          <w:p w14:paraId="70F763B9"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600</w:t>
            </w:r>
          </w:p>
        </w:tc>
        <w:tc>
          <w:tcPr>
            <w:tcW w:w="0" w:type="dxa"/>
            <w:noWrap/>
            <w:vAlign w:val="center"/>
          </w:tcPr>
          <w:p w14:paraId="5DB9B607"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w:t>
            </w:r>
          </w:p>
        </w:tc>
        <w:tc>
          <w:tcPr>
            <w:tcW w:w="0" w:type="dxa"/>
            <w:noWrap/>
            <w:vAlign w:val="center"/>
          </w:tcPr>
          <w:p w14:paraId="38891444"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NA</w:t>
            </w:r>
          </w:p>
        </w:tc>
        <w:tc>
          <w:tcPr>
            <w:tcW w:w="0" w:type="dxa"/>
            <w:noWrap/>
            <w:vAlign w:val="center"/>
          </w:tcPr>
          <w:p w14:paraId="7DDB59DA"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NA</w:t>
            </w:r>
          </w:p>
        </w:tc>
        <w:tc>
          <w:tcPr>
            <w:tcW w:w="935" w:type="dxa"/>
            <w:noWrap/>
            <w:vAlign w:val="center"/>
          </w:tcPr>
          <w:p w14:paraId="631308A3"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NA</w:t>
            </w:r>
          </w:p>
        </w:tc>
        <w:tc>
          <w:tcPr>
            <w:tcW w:w="1038" w:type="dxa"/>
            <w:noWrap/>
            <w:vAlign w:val="center"/>
          </w:tcPr>
          <w:p w14:paraId="6C3F4C93"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NA</w:t>
            </w:r>
          </w:p>
        </w:tc>
        <w:tc>
          <w:tcPr>
            <w:tcW w:w="1124" w:type="dxa"/>
            <w:noWrap/>
            <w:vAlign w:val="center"/>
          </w:tcPr>
          <w:p w14:paraId="53698ACD"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NA</w:t>
            </w:r>
          </w:p>
        </w:tc>
        <w:tc>
          <w:tcPr>
            <w:tcW w:w="1038" w:type="dxa"/>
            <w:noWrap/>
            <w:vAlign w:val="center"/>
          </w:tcPr>
          <w:p w14:paraId="12FECDCA"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NA</w:t>
            </w:r>
          </w:p>
        </w:tc>
      </w:tr>
      <w:tr w:rsidR="0012523A" w:rsidRPr="00827701" w14:paraId="7F918F4E" w14:textId="77777777" w:rsidTr="0015750A">
        <w:trPr>
          <w:trHeight w:val="330"/>
        </w:trPr>
        <w:tc>
          <w:tcPr>
            <w:cnfStyle w:val="001000000000" w:firstRow="0" w:lastRow="0" w:firstColumn="1" w:lastColumn="0" w:oddVBand="0" w:evenVBand="0" w:oddHBand="0" w:evenHBand="0" w:firstRowFirstColumn="0" w:firstRowLastColumn="0" w:lastRowFirstColumn="0" w:lastRowLastColumn="0"/>
            <w:tcW w:w="1761" w:type="dxa"/>
            <w:noWrap/>
            <w:hideMark/>
          </w:tcPr>
          <w:p w14:paraId="5823D283" w14:textId="77777777" w:rsidR="0012523A" w:rsidRPr="00827701" w:rsidRDefault="0012523A" w:rsidP="0015750A">
            <w:pPr>
              <w:widowControl/>
              <w:wordWrap/>
              <w:autoSpaceDE/>
              <w:autoSpaceDN/>
              <w:jc w:val="right"/>
              <w:rPr>
                <w:rFonts w:ascii="Times New Roman" w:eastAsia="맑은 고딕" w:hAnsi="Times New Roman" w:cs="Times New Roman"/>
                <w:color w:val="000000"/>
                <w:kern w:val="0"/>
              </w:rPr>
            </w:pPr>
          </w:p>
        </w:tc>
        <w:tc>
          <w:tcPr>
            <w:tcW w:w="0" w:type="dxa"/>
            <w:noWrap/>
            <w:hideMark/>
          </w:tcPr>
          <w:p w14:paraId="714FC61A"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rPr>
            </w:pPr>
            <w:r w:rsidRPr="00827701">
              <w:rPr>
                <w:rFonts w:ascii="Times New Roman" w:eastAsia="맑은 고딕" w:hAnsi="Times New Roman" w:cs="Times New Roman"/>
                <w:color w:val="000000"/>
                <w:kern w:val="0"/>
              </w:rPr>
              <w:t>2</w:t>
            </w:r>
          </w:p>
        </w:tc>
        <w:tc>
          <w:tcPr>
            <w:tcW w:w="1851" w:type="dxa"/>
            <w:noWrap/>
            <w:vAlign w:val="center"/>
            <w:hideMark/>
          </w:tcPr>
          <w:p w14:paraId="1C6FBD79"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2nd_cephalosporins</w:t>
            </w:r>
          </w:p>
        </w:tc>
        <w:tc>
          <w:tcPr>
            <w:tcW w:w="0" w:type="dxa"/>
            <w:noWrap/>
            <w:vAlign w:val="center"/>
            <w:hideMark/>
          </w:tcPr>
          <w:p w14:paraId="05C47F56"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286</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898</w:t>
            </w:r>
          </w:p>
        </w:tc>
        <w:tc>
          <w:tcPr>
            <w:tcW w:w="784" w:type="dxa"/>
            <w:noWrap/>
            <w:vAlign w:val="center"/>
            <w:hideMark/>
          </w:tcPr>
          <w:p w14:paraId="5E55B871"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w:t>
            </w:r>
          </w:p>
        </w:tc>
        <w:tc>
          <w:tcPr>
            <w:tcW w:w="1186" w:type="dxa"/>
            <w:noWrap/>
            <w:vAlign w:val="center"/>
          </w:tcPr>
          <w:p w14:paraId="1991BBB8"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571</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562</w:t>
            </w:r>
          </w:p>
        </w:tc>
        <w:tc>
          <w:tcPr>
            <w:tcW w:w="0" w:type="dxa"/>
            <w:noWrap/>
            <w:vAlign w:val="center"/>
          </w:tcPr>
          <w:p w14:paraId="06DB2E35"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w:t>
            </w:r>
          </w:p>
        </w:tc>
        <w:tc>
          <w:tcPr>
            <w:tcW w:w="0" w:type="dxa"/>
            <w:noWrap/>
            <w:vAlign w:val="center"/>
          </w:tcPr>
          <w:p w14:paraId="218848C0"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NA</w:t>
            </w:r>
          </w:p>
        </w:tc>
        <w:tc>
          <w:tcPr>
            <w:tcW w:w="0" w:type="dxa"/>
            <w:noWrap/>
            <w:vAlign w:val="center"/>
          </w:tcPr>
          <w:p w14:paraId="045BA8A6"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NA</w:t>
            </w:r>
          </w:p>
        </w:tc>
        <w:tc>
          <w:tcPr>
            <w:tcW w:w="935" w:type="dxa"/>
            <w:noWrap/>
            <w:vAlign w:val="center"/>
          </w:tcPr>
          <w:p w14:paraId="4B6192F0"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NA</w:t>
            </w:r>
          </w:p>
        </w:tc>
        <w:tc>
          <w:tcPr>
            <w:tcW w:w="1038" w:type="dxa"/>
            <w:noWrap/>
            <w:vAlign w:val="center"/>
          </w:tcPr>
          <w:p w14:paraId="794EE896"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NA</w:t>
            </w:r>
          </w:p>
        </w:tc>
        <w:tc>
          <w:tcPr>
            <w:tcW w:w="1124" w:type="dxa"/>
            <w:noWrap/>
            <w:vAlign w:val="center"/>
          </w:tcPr>
          <w:p w14:paraId="633DB5CE"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NA</w:t>
            </w:r>
          </w:p>
        </w:tc>
        <w:tc>
          <w:tcPr>
            <w:tcW w:w="1038" w:type="dxa"/>
            <w:noWrap/>
            <w:vAlign w:val="center"/>
          </w:tcPr>
          <w:p w14:paraId="51748EA7"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NA</w:t>
            </w:r>
          </w:p>
        </w:tc>
      </w:tr>
      <w:tr w:rsidR="0012523A" w:rsidRPr="00827701" w14:paraId="0F0475C2" w14:textId="77777777" w:rsidTr="0015750A">
        <w:trPr>
          <w:trHeight w:val="330"/>
        </w:trPr>
        <w:tc>
          <w:tcPr>
            <w:cnfStyle w:val="001000000000" w:firstRow="0" w:lastRow="0" w:firstColumn="1" w:lastColumn="0" w:oddVBand="0" w:evenVBand="0" w:oddHBand="0" w:evenHBand="0" w:firstRowFirstColumn="0" w:firstRowLastColumn="0" w:lastRowFirstColumn="0" w:lastRowLastColumn="0"/>
            <w:tcW w:w="1761" w:type="dxa"/>
            <w:noWrap/>
            <w:hideMark/>
          </w:tcPr>
          <w:p w14:paraId="0E33A018" w14:textId="77777777" w:rsidR="0012523A" w:rsidRPr="00827701" w:rsidRDefault="0012523A" w:rsidP="0015750A">
            <w:pPr>
              <w:widowControl/>
              <w:wordWrap/>
              <w:autoSpaceDE/>
              <w:autoSpaceDN/>
              <w:jc w:val="right"/>
              <w:rPr>
                <w:rFonts w:ascii="Times New Roman" w:eastAsia="맑은 고딕" w:hAnsi="Times New Roman" w:cs="Times New Roman"/>
                <w:color w:val="000000"/>
                <w:kern w:val="0"/>
              </w:rPr>
            </w:pPr>
          </w:p>
        </w:tc>
        <w:tc>
          <w:tcPr>
            <w:tcW w:w="0" w:type="dxa"/>
            <w:noWrap/>
            <w:hideMark/>
          </w:tcPr>
          <w:p w14:paraId="6D917CD3"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rPr>
            </w:pPr>
            <w:r w:rsidRPr="00827701">
              <w:rPr>
                <w:rFonts w:ascii="Times New Roman" w:eastAsia="맑은 고딕" w:hAnsi="Times New Roman" w:cs="Times New Roman"/>
                <w:color w:val="000000"/>
                <w:kern w:val="0"/>
              </w:rPr>
              <w:t>2</w:t>
            </w:r>
          </w:p>
        </w:tc>
        <w:tc>
          <w:tcPr>
            <w:tcW w:w="1851" w:type="dxa"/>
            <w:noWrap/>
            <w:vAlign w:val="center"/>
            <w:hideMark/>
          </w:tcPr>
          <w:p w14:paraId="016EAF21"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1st_cephalosporins</w:t>
            </w:r>
          </w:p>
        </w:tc>
        <w:tc>
          <w:tcPr>
            <w:tcW w:w="0" w:type="dxa"/>
            <w:noWrap/>
            <w:vAlign w:val="center"/>
            <w:hideMark/>
          </w:tcPr>
          <w:p w14:paraId="0E413DDD"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16</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940</w:t>
            </w:r>
          </w:p>
        </w:tc>
        <w:tc>
          <w:tcPr>
            <w:tcW w:w="784" w:type="dxa"/>
            <w:noWrap/>
            <w:vAlign w:val="center"/>
            <w:hideMark/>
          </w:tcPr>
          <w:p w14:paraId="77EEF597"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w:t>
            </w:r>
          </w:p>
        </w:tc>
        <w:tc>
          <w:tcPr>
            <w:tcW w:w="1186" w:type="dxa"/>
            <w:noWrap/>
            <w:vAlign w:val="center"/>
          </w:tcPr>
          <w:p w14:paraId="255090F0"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33</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745</w:t>
            </w:r>
          </w:p>
        </w:tc>
        <w:tc>
          <w:tcPr>
            <w:tcW w:w="0" w:type="dxa"/>
            <w:noWrap/>
            <w:vAlign w:val="center"/>
          </w:tcPr>
          <w:p w14:paraId="1ED518C9"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w:t>
            </w:r>
          </w:p>
        </w:tc>
        <w:tc>
          <w:tcPr>
            <w:tcW w:w="0" w:type="dxa"/>
            <w:noWrap/>
            <w:vAlign w:val="center"/>
          </w:tcPr>
          <w:p w14:paraId="7024A970"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NA</w:t>
            </w:r>
          </w:p>
        </w:tc>
        <w:tc>
          <w:tcPr>
            <w:tcW w:w="0" w:type="dxa"/>
            <w:noWrap/>
            <w:vAlign w:val="center"/>
          </w:tcPr>
          <w:p w14:paraId="49852666"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NA</w:t>
            </w:r>
          </w:p>
        </w:tc>
        <w:tc>
          <w:tcPr>
            <w:tcW w:w="935" w:type="dxa"/>
            <w:noWrap/>
            <w:vAlign w:val="center"/>
          </w:tcPr>
          <w:p w14:paraId="141EE283"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NA</w:t>
            </w:r>
          </w:p>
        </w:tc>
        <w:tc>
          <w:tcPr>
            <w:tcW w:w="1038" w:type="dxa"/>
            <w:noWrap/>
            <w:vAlign w:val="center"/>
          </w:tcPr>
          <w:p w14:paraId="7FE46BB1"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NA</w:t>
            </w:r>
          </w:p>
        </w:tc>
        <w:tc>
          <w:tcPr>
            <w:tcW w:w="1124" w:type="dxa"/>
            <w:noWrap/>
            <w:vAlign w:val="center"/>
          </w:tcPr>
          <w:p w14:paraId="790456AA"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NA</w:t>
            </w:r>
          </w:p>
        </w:tc>
        <w:tc>
          <w:tcPr>
            <w:tcW w:w="1038" w:type="dxa"/>
            <w:noWrap/>
            <w:vAlign w:val="center"/>
          </w:tcPr>
          <w:p w14:paraId="367DB138"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NA</w:t>
            </w:r>
          </w:p>
        </w:tc>
      </w:tr>
      <w:tr w:rsidR="0012523A" w:rsidRPr="00827701" w14:paraId="2408BC1F" w14:textId="77777777" w:rsidTr="0015750A">
        <w:trPr>
          <w:trHeight w:val="330"/>
        </w:trPr>
        <w:tc>
          <w:tcPr>
            <w:cnfStyle w:val="001000000000" w:firstRow="0" w:lastRow="0" w:firstColumn="1" w:lastColumn="0" w:oddVBand="0" w:evenVBand="0" w:oddHBand="0" w:evenHBand="0" w:firstRowFirstColumn="0" w:firstRowLastColumn="0" w:lastRowFirstColumn="0" w:lastRowLastColumn="0"/>
            <w:tcW w:w="1761" w:type="dxa"/>
            <w:noWrap/>
            <w:hideMark/>
          </w:tcPr>
          <w:p w14:paraId="392640BC" w14:textId="77777777" w:rsidR="0012523A" w:rsidRPr="00827701" w:rsidRDefault="0012523A" w:rsidP="0015750A">
            <w:pPr>
              <w:widowControl/>
              <w:wordWrap/>
              <w:autoSpaceDE/>
              <w:autoSpaceDN/>
              <w:jc w:val="right"/>
              <w:rPr>
                <w:rFonts w:ascii="Times New Roman" w:eastAsia="맑은 고딕" w:hAnsi="Times New Roman" w:cs="Times New Roman"/>
                <w:color w:val="000000"/>
                <w:kern w:val="0"/>
              </w:rPr>
            </w:pPr>
          </w:p>
        </w:tc>
        <w:tc>
          <w:tcPr>
            <w:tcW w:w="0" w:type="dxa"/>
            <w:noWrap/>
            <w:hideMark/>
          </w:tcPr>
          <w:p w14:paraId="0B8E3B0D"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rPr>
            </w:pPr>
            <w:r w:rsidRPr="00827701">
              <w:rPr>
                <w:rFonts w:ascii="Times New Roman" w:eastAsia="맑은 고딕" w:hAnsi="Times New Roman" w:cs="Times New Roman"/>
                <w:color w:val="000000"/>
                <w:kern w:val="0"/>
              </w:rPr>
              <w:t>2</w:t>
            </w:r>
          </w:p>
        </w:tc>
        <w:tc>
          <w:tcPr>
            <w:tcW w:w="1851" w:type="dxa"/>
            <w:noWrap/>
            <w:vAlign w:val="center"/>
            <w:hideMark/>
          </w:tcPr>
          <w:p w14:paraId="6A7C1186"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Macrolides</w:t>
            </w:r>
          </w:p>
        </w:tc>
        <w:tc>
          <w:tcPr>
            <w:tcW w:w="0" w:type="dxa"/>
            <w:noWrap/>
            <w:vAlign w:val="center"/>
            <w:hideMark/>
          </w:tcPr>
          <w:p w14:paraId="34B93D8A"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189</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279</w:t>
            </w:r>
          </w:p>
        </w:tc>
        <w:tc>
          <w:tcPr>
            <w:tcW w:w="784" w:type="dxa"/>
            <w:noWrap/>
            <w:vAlign w:val="center"/>
            <w:hideMark/>
          </w:tcPr>
          <w:p w14:paraId="417A9446"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w:t>
            </w:r>
          </w:p>
        </w:tc>
        <w:tc>
          <w:tcPr>
            <w:tcW w:w="1186" w:type="dxa"/>
            <w:noWrap/>
            <w:vAlign w:val="center"/>
          </w:tcPr>
          <w:p w14:paraId="169723AA"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377</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484</w:t>
            </w:r>
          </w:p>
        </w:tc>
        <w:tc>
          <w:tcPr>
            <w:tcW w:w="0" w:type="dxa"/>
            <w:noWrap/>
            <w:vAlign w:val="center"/>
          </w:tcPr>
          <w:p w14:paraId="3F3FE941"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0.03</w:t>
            </w:r>
          </w:p>
        </w:tc>
        <w:tc>
          <w:tcPr>
            <w:tcW w:w="0" w:type="dxa"/>
            <w:noWrap/>
            <w:vAlign w:val="center"/>
          </w:tcPr>
          <w:p w14:paraId="11E43ACF"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1.75</w:t>
            </w:r>
          </w:p>
        </w:tc>
        <w:tc>
          <w:tcPr>
            <w:tcW w:w="0" w:type="dxa"/>
            <w:noWrap/>
            <w:vAlign w:val="center"/>
          </w:tcPr>
          <w:p w14:paraId="7BB0C2A8"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0.16</w:t>
            </w:r>
          </w:p>
        </w:tc>
        <w:tc>
          <w:tcPr>
            <w:tcW w:w="935" w:type="dxa"/>
            <w:noWrap/>
            <w:vAlign w:val="center"/>
          </w:tcPr>
          <w:p w14:paraId="47288E5B"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19.33</w:t>
            </w:r>
          </w:p>
        </w:tc>
        <w:tc>
          <w:tcPr>
            <w:tcW w:w="1038" w:type="dxa"/>
            <w:noWrap/>
            <w:vAlign w:val="center"/>
          </w:tcPr>
          <w:p w14:paraId="79EA257A"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1.38</w:t>
            </w:r>
          </w:p>
        </w:tc>
        <w:tc>
          <w:tcPr>
            <w:tcW w:w="1124" w:type="dxa"/>
            <w:noWrap/>
            <w:vAlign w:val="center"/>
          </w:tcPr>
          <w:p w14:paraId="26ACB328"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0.12</w:t>
            </w:r>
          </w:p>
        </w:tc>
        <w:tc>
          <w:tcPr>
            <w:tcW w:w="1038" w:type="dxa"/>
            <w:noWrap/>
            <w:vAlign w:val="center"/>
          </w:tcPr>
          <w:p w14:paraId="4A61C67E"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15.17</w:t>
            </w:r>
          </w:p>
        </w:tc>
      </w:tr>
      <w:tr w:rsidR="0012523A" w:rsidRPr="00827701" w14:paraId="3D4750A4" w14:textId="77777777" w:rsidTr="0015750A">
        <w:trPr>
          <w:trHeight w:val="330"/>
        </w:trPr>
        <w:tc>
          <w:tcPr>
            <w:cnfStyle w:val="001000000000" w:firstRow="0" w:lastRow="0" w:firstColumn="1" w:lastColumn="0" w:oddVBand="0" w:evenVBand="0" w:oddHBand="0" w:evenHBand="0" w:firstRowFirstColumn="0" w:firstRowLastColumn="0" w:lastRowFirstColumn="0" w:lastRowLastColumn="0"/>
            <w:tcW w:w="1761" w:type="dxa"/>
            <w:noWrap/>
            <w:hideMark/>
          </w:tcPr>
          <w:p w14:paraId="7E25BDC3" w14:textId="77777777" w:rsidR="0012523A" w:rsidRPr="00827701" w:rsidRDefault="0012523A" w:rsidP="0015750A">
            <w:pPr>
              <w:widowControl/>
              <w:wordWrap/>
              <w:autoSpaceDE/>
              <w:autoSpaceDN/>
              <w:jc w:val="right"/>
              <w:rPr>
                <w:rFonts w:ascii="Times New Roman" w:eastAsia="맑은 고딕" w:hAnsi="Times New Roman" w:cs="Times New Roman"/>
                <w:color w:val="000000"/>
                <w:kern w:val="0"/>
              </w:rPr>
            </w:pPr>
          </w:p>
        </w:tc>
        <w:tc>
          <w:tcPr>
            <w:tcW w:w="0" w:type="dxa"/>
            <w:noWrap/>
            <w:hideMark/>
          </w:tcPr>
          <w:p w14:paraId="08EDCD24"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rPr>
            </w:pPr>
            <w:r w:rsidRPr="00827701">
              <w:rPr>
                <w:rFonts w:ascii="Times New Roman" w:eastAsia="맑은 고딕" w:hAnsi="Times New Roman" w:cs="Times New Roman"/>
                <w:color w:val="000000"/>
                <w:kern w:val="0"/>
              </w:rPr>
              <w:t>2</w:t>
            </w:r>
          </w:p>
        </w:tc>
        <w:tc>
          <w:tcPr>
            <w:tcW w:w="1851" w:type="dxa"/>
            <w:noWrap/>
            <w:vAlign w:val="center"/>
            <w:hideMark/>
          </w:tcPr>
          <w:p w14:paraId="25E395C0"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Sulfonamides</w:t>
            </w:r>
          </w:p>
        </w:tc>
        <w:tc>
          <w:tcPr>
            <w:tcW w:w="0" w:type="dxa"/>
            <w:noWrap/>
            <w:vAlign w:val="center"/>
            <w:hideMark/>
          </w:tcPr>
          <w:p w14:paraId="26F4BF04"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5</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408</w:t>
            </w:r>
          </w:p>
        </w:tc>
        <w:tc>
          <w:tcPr>
            <w:tcW w:w="784" w:type="dxa"/>
            <w:noWrap/>
            <w:vAlign w:val="center"/>
            <w:hideMark/>
          </w:tcPr>
          <w:p w14:paraId="1650D53F"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w:t>
            </w:r>
          </w:p>
        </w:tc>
        <w:tc>
          <w:tcPr>
            <w:tcW w:w="1186" w:type="dxa"/>
            <w:noWrap/>
            <w:vAlign w:val="center"/>
          </w:tcPr>
          <w:p w14:paraId="36118EBB"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10</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779</w:t>
            </w:r>
          </w:p>
        </w:tc>
        <w:tc>
          <w:tcPr>
            <w:tcW w:w="0" w:type="dxa"/>
            <w:noWrap/>
            <w:vAlign w:val="center"/>
          </w:tcPr>
          <w:p w14:paraId="5A9D624A"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w:t>
            </w:r>
          </w:p>
        </w:tc>
        <w:tc>
          <w:tcPr>
            <w:tcW w:w="0" w:type="dxa"/>
            <w:noWrap/>
            <w:vAlign w:val="center"/>
          </w:tcPr>
          <w:p w14:paraId="62D0A039"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NA</w:t>
            </w:r>
          </w:p>
        </w:tc>
        <w:tc>
          <w:tcPr>
            <w:tcW w:w="0" w:type="dxa"/>
            <w:noWrap/>
            <w:vAlign w:val="center"/>
          </w:tcPr>
          <w:p w14:paraId="789FA7C2"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NA</w:t>
            </w:r>
          </w:p>
        </w:tc>
        <w:tc>
          <w:tcPr>
            <w:tcW w:w="935" w:type="dxa"/>
            <w:noWrap/>
            <w:vAlign w:val="center"/>
          </w:tcPr>
          <w:p w14:paraId="1FF3C3C0"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NA</w:t>
            </w:r>
          </w:p>
        </w:tc>
        <w:tc>
          <w:tcPr>
            <w:tcW w:w="1038" w:type="dxa"/>
            <w:noWrap/>
            <w:vAlign w:val="center"/>
          </w:tcPr>
          <w:p w14:paraId="65A96368"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NA</w:t>
            </w:r>
          </w:p>
        </w:tc>
        <w:tc>
          <w:tcPr>
            <w:tcW w:w="1124" w:type="dxa"/>
            <w:noWrap/>
            <w:vAlign w:val="center"/>
          </w:tcPr>
          <w:p w14:paraId="2E5771A3"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NA</w:t>
            </w:r>
          </w:p>
        </w:tc>
        <w:tc>
          <w:tcPr>
            <w:tcW w:w="1038" w:type="dxa"/>
            <w:noWrap/>
            <w:vAlign w:val="center"/>
          </w:tcPr>
          <w:p w14:paraId="6BAF406C"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NA</w:t>
            </w:r>
          </w:p>
        </w:tc>
      </w:tr>
      <w:tr w:rsidR="0012523A" w:rsidRPr="00827701" w14:paraId="74DA999E" w14:textId="77777777" w:rsidTr="0015750A">
        <w:trPr>
          <w:trHeight w:val="330"/>
        </w:trPr>
        <w:tc>
          <w:tcPr>
            <w:cnfStyle w:val="001000000000" w:firstRow="0" w:lastRow="0" w:firstColumn="1" w:lastColumn="0" w:oddVBand="0" w:evenVBand="0" w:oddHBand="0" w:evenHBand="0" w:firstRowFirstColumn="0" w:firstRowLastColumn="0" w:lastRowFirstColumn="0" w:lastRowLastColumn="0"/>
            <w:tcW w:w="1761" w:type="dxa"/>
            <w:noWrap/>
            <w:hideMark/>
          </w:tcPr>
          <w:p w14:paraId="73ED8282" w14:textId="77777777" w:rsidR="0012523A" w:rsidRPr="00827701" w:rsidRDefault="0012523A" w:rsidP="0015750A">
            <w:pPr>
              <w:widowControl/>
              <w:wordWrap/>
              <w:autoSpaceDE/>
              <w:autoSpaceDN/>
              <w:jc w:val="left"/>
              <w:rPr>
                <w:rFonts w:ascii="Times New Roman" w:eastAsia="맑은 고딕" w:hAnsi="Times New Roman" w:cs="Times New Roman"/>
                <w:color w:val="000000"/>
                <w:kern w:val="0"/>
              </w:rPr>
            </w:pPr>
            <w:r w:rsidRPr="00827701">
              <w:rPr>
                <w:rFonts w:ascii="Times New Roman" w:eastAsia="맑은 고딕" w:hAnsi="Times New Roman" w:cs="Times New Roman"/>
                <w:color w:val="000000"/>
                <w:kern w:val="0"/>
              </w:rPr>
              <w:t>7. Abdominal pain</w:t>
            </w:r>
          </w:p>
        </w:tc>
        <w:tc>
          <w:tcPr>
            <w:tcW w:w="0" w:type="dxa"/>
            <w:noWrap/>
            <w:hideMark/>
          </w:tcPr>
          <w:p w14:paraId="79B4BABF"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rPr>
            </w:pPr>
            <w:r w:rsidRPr="00827701">
              <w:rPr>
                <w:rFonts w:ascii="Times New Roman" w:eastAsia="맑은 고딕" w:hAnsi="Times New Roman" w:cs="Times New Roman"/>
                <w:color w:val="000000"/>
                <w:kern w:val="0"/>
              </w:rPr>
              <w:t>14</w:t>
            </w:r>
          </w:p>
        </w:tc>
        <w:tc>
          <w:tcPr>
            <w:tcW w:w="1851" w:type="dxa"/>
            <w:noWrap/>
            <w:vAlign w:val="center"/>
            <w:hideMark/>
          </w:tcPr>
          <w:p w14:paraId="256D259A"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Penicillins</w:t>
            </w:r>
          </w:p>
        </w:tc>
        <w:tc>
          <w:tcPr>
            <w:tcW w:w="0" w:type="dxa"/>
            <w:noWrap/>
            <w:vAlign w:val="center"/>
            <w:hideMark/>
          </w:tcPr>
          <w:p w14:paraId="6748544B"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653</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856</w:t>
            </w:r>
          </w:p>
        </w:tc>
        <w:tc>
          <w:tcPr>
            <w:tcW w:w="784" w:type="dxa"/>
            <w:noWrap/>
            <w:vAlign w:val="center"/>
            <w:hideMark/>
          </w:tcPr>
          <w:p w14:paraId="5CD6A8CC"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854</w:t>
            </w:r>
          </w:p>
        </w:tc>
        <w:tc>
          <w:tcPr>
            <w:tcW w:w="1186" w:type="dxa"/>
            <w:noWrap/>
            <w:vAlign w:val="center"/>
          </w:tcPr>
          <w:p w14:paraId="32167500"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8</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546</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493</w:t>
            </w:r>
          </w:p>
        </w:tc>
        <w:tc>
          <w:tcPr>
            <w:tcW w:w="0" w:type="dxa"/>
            <w:noWrap/>
            <w:vAlign w:val="center"/>
          </w:tcPr>
          <w:p w14:paraId="22934124"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w:t>
            </w:r>
          </w:p>
        </w:tc>
        <w:tc>
          <w:tcPr>
            <w:tcW w:w="0" w:type="dxa"/>
            <w:noWrap/>
            <w:vAlign w:val="center"/>
          </w:tcPr>
          <w:p w14:paraId="0636C824"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 [ref]</w:t>
            </w:r>
          </w:p>
        </w:tc>
        <w:tc>
          <w:tcPr>
            <w:tcW w:w="0" w:type="dxa"/>
            <w:noWrap/>
            <w:vAlign w:val="center"/>
          </w:tcPr>
          <w:p w14:paraId="7EA8BA2E"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[ref]</w:t>
            </w:r>
          </w:p>
        </w:tc>
        <w:tc>
          <w:tcPr>
            <w:tcW w:w="935" w:type="dxa"/>
            <w:noWrap/>
            <w:vAlign w:val="center"/>
          </w:tcPr>
          <w:p w14:paraId="29FB8441"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[ref]</w:t>
            </w:r>
          </w:p>
        </w:tc>
        <w:tc>
          <w:tcPr>
            <w:tcW w:w="1038" w:type="dxa"/>
            <w:noWrap/>
            <w:vAlign w:val="center"/>
          </w:tcPr>
          <w:p w14:paraId="310D69BC"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 [ref]</w:t>
            </w:r>
          </w:p>
        </w:tc>
        <w:tc>
          <w:tcPr>
            <w:tcW w:w="1124" w:type="dxa"/>
            <w:noWrap/>
            <w:vAlign w:val="center"/>
          </w:tcPr>
          <w:p w14:paraId="6A9E2D02"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[ref]</w:t>
            </w:r>
          </w:p>
        </w:tc>
        <w:tc>
          <w:tcPr>
            <w:tcW w:w="1038" w:type="dxa"/>
            <w:noWrap/>
            <w:vAlign w:val="center"/>
          </w:tcPr>
          <w:p w14:paraId="51318C27"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[ref]</w:t>
            </w:r>
          </w:p>
        </w:tc>
      </w:tr>
      <w:tr w:rsidR="0012523A" w:rsidRPr="00827701" w14:paraId="5B03A337" w14:textId="77777777" w:rsidTr="0015750A">
        <w:trPr>
          <w:trHeight w:val="330"/>
        </w:trPr>
        <w:tc>
          <w:tcPr>
            <w:cnfStyle w:val="001000000000" w:firstRow="0" w:lastRow="0" w:firstColumn="1" w:lastColumn="0" w:oddVBand="0" w:evenVBand="0" w:oddHBand="0" w:evenHBand="0" w:firstRowFirstColumn="0" w:firstRowLastColumn="0" w:lastRowFirstColumn="0" w:lastRowLastColumn="0"/>
            <w:tcW w:w="1761" w:type="dxa"/>
            <w:noWrap/>
            <w:hideMark/>
          </w:tcPr>
          <w:p w14:paraId="0144405B" w14:textId="77777777" w:rsidR="0012523A" w:rsidRPr="00827701" w:rsidRDefault="0012523A" w:rsidP="0015750A">
            <w:pPr>
              <w:widowControl/>
              <w:wordWrap/>
              <w:autoSpaceDE/>
              <w:autoSpaceDN/>
              <w:jc w:val="left"/>
              <w:rPr>
                <w:rFonts w:ascii="Times New Roman" w:eastAsia="맑은 고딕" w:hAnsi="Times New Roman" w:cs="Times New Roman"/>
                <w:color w:val="000000"/>
                <w:kern w:val="0"/>
              </w:rPr>
            </w:pPr>
          </w:p>
        </w:tc>
        <w:tc>
          <w:tcPr>
            <w:tcW w:w="0" w:type="dxa"/>
            <w:noWrap/>
            <w:hideMark/>
          </w:tcPr>
          <w:p w14:paraId="3265A393"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rPr>
            </w:pPr>
            <w:r w:rsidRPr="00827701">
              <w:rPr>
                <w:rFonts w:ascii="Times New Roman" w:eastAsia="맑은 고딕" w:hAnsi="Times New Roman" w:cs="Times New Roman"/>
                <w:color w:val="000000"/>
                <w:kern w:val="0"/>
              </w:rPr>
              <w:t>14</w:t>
            </w:r>
          </w:p>
        </w:tc>
        <w:tc>
          <w:tcPr>
            <w:tcW w:w="1851" w:type="dxa"/>
            <w:noWrap/>
            <w:vAlign w:val="center"/>
            <w:hideMark/>
          </w:tcPr>
          <w:p w14:paraId="004100F2"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3rd_cephalosporins</w:t>
            </w:r>
          </w:p>
        </w:tc>
        <w:tc>
          <w:tcPr>
            <w:tcW w:w="0" w:type="dxa"/>
            <w:noWrap/>
            <w:vAlign w:val="center"/>
            <w:hideMark/>
          </w:tcPr>
          <w:p w14:paraId="58CDE7EA"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47</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141</w:t>
            </w:r>
          </w:p>
        </w:tc>
        <w:tc>
          <w:tcPr>
            <w:tcW w:w="784" w:type="dxa"/>
            <w:noWrap/>
            <w:vAlign w:val="center"/>
            <w:hideMark/>
          </w:tcPr>
          <w:p w14:paraId="6E46F3B4"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67</w:t>
            </w:r>
          </w:p>
        </w:tc>
        <w:tc>
          <w:tcPr>
            <w:tcW w:w="1186" w:type="dxa"/>
            <w:noWrap/>
            <w:vAlign w:val="center"/>
          </w:tcPr>
          <w:p w14:paraId="33004251"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607</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952</w:t>
            </w:r>
          </w:p>
        </w:tc>
        <w:tc>
          <w:tcPr>
            <w:tcW w:w="0" w:type="dxa"/>
            <w:noWrap/>
            <w:vAlign w:val="center"/>
          </w:tcPr>
          <w:p w14:paraId="2BFCF611"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1.1</w:t>
            </w:r>
          </w:p>
        </w:tc>
        <w:tc>
          <w:tcPr>
            <w:tcW w:w="0" w:type="dxa"/>
            <w:noWrap/>
            <w:vAlign w:val="center"/>
          </w:tcPr>
          <w:p w14:paraId="2278BF72"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0.83</w:t>
            </w:r>
          </w:p>
        </w:tc>
        <w:tc>
          <w:tcPr>
            <w:tcW w:w="0" w:type="dxa"/>
            <w:noWrap/>
            <w:vAlign w:val="center"/>
          </w:tcPr>
          <w:p w14:paraId="0D554704"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0.56</w:t>
            </w:r>
          </w:p>
        </w:tc>
        <w:tc>
          <w:tcPr>
            <w:tcW w:w="935" w:type="dxa"/>
            <w:noWrap/>
            <w:vAlign w:val="center"/>
          </w:tcPr>
          <w:p w14:paraId="1B922CB0"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1.23</w:t>
            </w:r>
          </w:p>
        </w:tc>
        <w:tc>
          <w:tcPr>
            <w:tcW w:w="1038" w:type="dxa"/>
            <w:noWrap/>
            <w:vAlign w:val="center"/>
          </w:tcPr>
          <w:p w14:paraId="51C9134F"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0.78</w:t>
            </w:r>
          </w:p>
        </w:tc>
        <w:tc>
          <w:tcPr>
            <w:tcW w:w="1124" w:type="dxa"/>
            <w:noWrap/>
            <w:vAlign w:val="center"/>
          </w:tcPr>
          <w:p w14:paraId="29F6A075"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0.51</w:t>
            </w:r>
          </w:p>
        </w:tc>
        <w:tc>
          <w:tcPr>
            <w:tcW w:w="1038" w:type="dxa"/>
            <w:noWrap/>
            <w:vAlign w:val="center"/>
          </w:tcPr>
          <w:p w14:paraId="75766B69"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1.22</w:t>
            </w:r>
          </w:p>
        </w:tc>
      </w:tr>
      <w:tr w:rsidR="0012523A" w:rsidRPr="00827701" w14:paraId="1F9F64D8" w14:textId="77777777" w:rsidTr="0015750A">
        <w:trPr>
          <w:trHeight w:val="330"/>
        </w:trPr>
        <w:tc>
          <w:tcPr>
            <w:cnfStyle w:val="001000000000" w:firstRow="0" w:lastRow="0" w:firstColumn="1" w:lastColumn="0" w:oddVBand="0" w:evenVBand="0" w:oddHBand="0" w:evenHBand="0" w:firstRowFirstColumn="0" w:firstRowLastColumn="0" w:lastRowFirstColumn="0" w:lastRowLastColumn="0"/>
            <w:tcW w:w="1761" w:type="dxa"/>
            <w:noWrap/>
            <w:hideMark/>
          </w:tcPr>
          <w:p w14:paraId="3599496D" w14:textId="77777777" w:rsidR="0012523A" w:rsidRPr="00827701" w:rsidRDefault="0012523A" w:rsidP="0015750A">
            <w:pPr>
              <w:widowControl/>
              <w:wordWrap/>
              <w:autoSpaceDE/>
              <w:autoSpaceDN/>
              <w:jc w:val="right"/>
              <w:rPr>
                <w:rFonts w:ascii="Times New Roman" w:eastAsia="맑은 고딕" w:hAnsi="Times New Roman" w:cs="Times New Roman"/>
                <w:color w:val="000000"/>
                <w:kern w:val="0"/>
              </w:rPr>
            </w:pPr>
          </w:p>
        </w:tc>
        <w:tc>
          <w:tcPr>
            <w:tcW w:w="0" w:type="dxa"/>
            <w:noWrap/>
            <w:hideMark/>
          </w:tcPr>
          <w:p w14:paraId="54A2A945"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rPr>
            </w:pPr>
            <w:r w:rsidRPr="00827701">
              <w:rPr>
                <w:rFonts w:ascii="Times New Roman" w:eastAsia="맑은 고딕" w:hAnsi="Times New Roman" w:cs="Times New Roman"/>
                <w:color w:val="000000"/>
                <w:kern w:val="0"/>
              </w:rPr>
              <w:t>14</w:t>
            </w:r>
          </w:p>
        </w:tc>
        <w:tc>
          <w:tcPr>
            <w:tcW w:w="1851" w:type="dxa"/>
            <w:noWrap/>
            <w:vAlign w:val="center"/>
            <w:hideMark/>
          </w:tcPr>
          <w:p w14:paraId="7F44B1A0"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Quinolones</w:t>
            </w:r>
          </w:p>
        </w:tc>
        <w:tc>
          <w:tcPr>
            <w:tcW w:w="0" w:type="dxa"/>
            <w:noWrap/>
            <w:vAlign w:val="center"/>
            <w:hideMark/>
          </w:tcPr>
          <w:p w14:paraId="095F471B"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23</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399</w:t>
            </w:r>
          </w:p>
        </w:tc>
        <w:tc>
          <w:tcPr>
            <w:tcW w:w="784" w:type="dxa"/>
            <w:noWrap/>
            <w:vAlign w:val="center"/>
            <w:hideMark/>
          </w:tcPr>
          <w:p w14:paraId="27379394"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33</w:t>
            </w:r>
          </w:p>
        </w:tc>
        <w:tc>
          <w:tcPr>
            <w:tcW w:w="1186" w:type="dxa"/>
            <w:noWrap/>
            <w:vAlign w:val="center"/>
          </w:tcPr>
          <w:p w14:paraId="1A255428"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307</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376</w:t>
            </w:r>
          </w:p>
        </w:tc>
        <w:tc>
          <w:tcPr>
            <w:tcW w:w="0" w:type="dxa"/>
            <w:noWrap/>
            <w:vAlign w:val="center"/>
          </w:tcPr>
          <w:p w14:paraId="251A4FA2"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1.07</w:t>
            </w:r>
          </w:p>
        </w:tc>
        <w:tc>
          <w:tcPr>
            <w:tcW w:w="0" w:type="dxa"/>
            <w:noWrap/>
            <w:vAlign w:val="center"/>
          </w:tcPr>
          <w:p w14:paraId="7D6DD02A"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1.2</w:t>
            </w:r>
          </w:p>
        </w:tc>
        <w:tc>
          <w:tcPr>
            <w:tcW w:w="0" w:type="dxa"/>
            <w:noWrap/>
            <w:vAlign w:val="center"/>
          </w:tcPr>
          <w:p w14:paraId="78D7E50C"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0.76</w:t>
            </w:r>
          </w:p>
        </w:tc>
        <w:tc>
          <w:tcPr>
            <w:tcW w:w="935" w:type="dxa"/>
            <w:noWrap/>
            <w:vAlign w:val="center"/>
          </w:tcPr>
          <w:p w14:paraId="0D7AFF10"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1.91</w:t>
            </w:r>
          </w:p>
        </w:tc>
        <w:tc>
          <w:tcPr>
            <w:tcW w:w="1038" w:type="dxa"/>
            <w:noWrap/>
            <w:vAlign w:val="center"/>
          </w:tcPr>
          <w:p w14:paraId="4297CC79"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1.13</w:t>
            </w:r>
          </w:p>
        </w:tc>
        <w:tc>
          <w:tcPr>
            <w:tcW w:w="1124" w:type="dxa"/>
            <w:noWrap/>
            <w:vAlign w:val="center"/>
          </w:tcPr>
          <w:p w14:paraId="548C189F"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0.66</w:t>
            </w:r>
          </w:p>
        </w:tc>
        <w:tc>
          <w:tcPr>
            <w:tcW w:w="1038" w:type="dxa"/>
            <w:noWrap/>
            <w:vAlign w:val="center"/>
          </w:tcPr>
          <w:p w14:paraId="1D995D5C"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1.95</w:t>
            </w:r>
          </w:p>
        </w:tc>
      </w:tr>
      <w:tr w:rsidR="0012523A" w:rsidRPr="00827701" w14:paraId="0CBBA6C7" w14:textId="77777777" w:rsidTr="0015750A">
        <w:trPr>
          <w:trHeight w:val="330"/>
        </w:trPr>
        <w:tc>
          <w:tcPr>
            <w:cnfStyle w:val="001000000000" w:firstRow="0" w:lastRow="0" w:firstColumn="1" w:lastColumn="0" w:oddVBand="0" w:evenVBand="0" w:oddHBand="0" w:evenHBand="0" w:firstRowFirstColumn="0" w:firstRowLastColumn="0" w:lastRowFirstColumn="0" w:lastRowLastColumn="0"/>
            <w:tcW w:w="1761" w:type="dxa"/>
            <w:noWrap/>
            <w:hideMark/>
          </w:tcPr>
          <w:p w14:paraId="40EC84D1" w14:textId="77777777" w:rsidR="0012523A" w:rsidRPr="00827701" w:rsidRDefault="0012523A" w:rsidP="0015750A">
            <w:pPr>
              <w:widowControl/>
              <w:wordWrap/>
              <w:autoSpaceDE/>
              <w:autoSpaceDN/>
              <w:jc w:val="right"/>
              <w:rPr>
                <w:rFonts w:ascii="Times New Roman" w:eastAsia="맑은 고딕" w:hAnsi="Times New Roman" w:cs="Times New Roman"/>
                <w:color w:val="000000"/>
                <w:kern w:val="0"/>
              </w:rPr>
            </w:pPr>
          </w:p>
        </w:tc>
        <w:tc>
          <w:tcPr>
            <w:tcW w:w="0" w:type="dxa"/>
            <w:noWrap/>
            <w:hideMark/>
          </w:tcPr>
          <w:p w14:paraId="4CB0114E"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rPr>
            </w:pPr>
            <w:r w:rsidRPr="00827701">
              <w:rPr>
                <w:rFonts w:ascii="Times New Roman" w:eastAsia="맑은 고딕" w:hAnsi="Times New Roman" w:cs="Times New Roman"/>
                <w:color w:val="000000"/>
                <w:kern w:val="0"/>
              </w:rPr>
              <w:t>14</w:t>
            </w:r>
          </w:p>
        </w:tc>
        <w:tc>
          <w:tcPr>
            <w:tcW w:w="1851" w:type="dxa"/>
            <w:noWrap/>
            <w:vAlign w:val="center"/>
            <w:hideMark/>
          </w:tcPr>
          <w:p w14:paraId="1994ACD6"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Tetracyclines</w:t>
            </w:r>
          </w:p>
        </w:tc>
        <w:tc>
          <w:tcPr>
            <w:tcW w:w="0" w:type="dxa"/>
            <w:noWrap/>
            <w:vAlign w:val="center"/>
            <w:hideMark/>
          </w:tcPr>
          <w:p w14:paraId="77B75CDD"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625</w:t>
            </w:r>
          </w:p>
        </w:tc>
        <w:tc>
          <w:tcPr>
            <w:tcW w:w="784" w:type="dxa"/>
            <w:noWrap/>
            <w:vAlign w:val="center"/>
            <w:hideMark/>
          </w:tcPr>
          <w:p w14:paraId="5072834B"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2</w:t>
            </w:r>
          </w:p>
        </w:tc>
        <w:tc>
          <w:tcPr>
            <w:tcW w:w="1186" w:type="dxa"/>
            <w:noWrap/>
            <w:vAlign w:val="center"/>
          </w:tcPr>
          <w:p w14:paraId="5423BB92"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21</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220</w:t>
            </w:r>
          </w:p>
        </w:tc>
        <w:tc>
          <w:tcPr>
            <w:tcW w:w="0" w:type="dxa"/>
            <w:noWrap/>
            <w:vAlign w:val="center"/>
          </w:tcPr>
          <w:p w14:paraId="79DFBC62"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0.94</w:t>
            </w:r>
          </w:p>
        </w:tc>
        <w:tc>
          <w:tcPr>
            <w:tcW w:w="0" w:type="dxa"/>
            <w:noWrap/>
            <w:vAlign w:val="center"/>
          </w:tcPr>
          <w:p w14:paraId="174AEE78"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NA</w:t>
            </w:r>
          </w:p>
        </w:tc>
        <w:tc>
          <w:tcPr>
            <w:tcW w:w="0" w:type="dxa"/>
            <w:noWrap/>
            <w:vAlign w:val="center"/>
          </w:tcPr>
          <w:p w14:paraId="30AB369B"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NA</w:t>
            </w:r>
          </w:p>
        </w:tc>
        <w:tc>
          <w:tcPr>
            <w:tcW w:w="935" w:type="dxa"/>
            <w:noWrap/>
            <w:vAlign w:val="center"/>
          </w:tcPr>
          <w:p w14:paraId="335A96F3"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NA</w:t>
            </w:r>
          </w:p>
        </w:tc>
        <w:tc>
          <w:tcPr>
            <w:tcW w:w="1038" w:type="dxa"/>
            <w:noWrap/>
            <w:vAlign w:val="center"/>
          </w:tcPr>
          <w:p w14:paraId="355DBC6C"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NA</w:t>
            </w:r>
          </w:p>
        </w:tc>
        <w:tc>
          <w:tcPr>
            <w:tcW w:w="1124" w:type="dxa"/>
            <w:noWrap/>
            <w:vAlign w:val="center"/>
          </w:tcPr>
          <w:p w14:paraId="68125466"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NA</w:t>
            </w:r>
          </w:p>
        </w:tc>
        <w:tc>
          <w:tcPr>
            <w:tcW w:w="1038" w:type="dxa"/>
            <w:noWrap/>
            <w:vAlign w:val="center"/>
          </w:tcPr>
          <w:p w14:paraId="223CACBE"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NA</w:t>
            </w:r>
          </w:p>
        </w:tc>
      </w:tr>
      <w:tr w:rsidR="0012523A" w:rsidRPr="00827701" w14:paraId="1FB09C40" w14:textId="77777777" w:rsidTr="0015750A">
        <w:trPr>
          <w:trHeight w:val="330"/>
        </w:trPr>
        <w:tc>
          <w:tcPr>
            <w:cnfStyle w:val="001000000000" w:firstRow="0" w:lastRow="0" w:firstColumn="1" w:lastColumn="0" w:oddVBand="0" w:evenVBand="0" w:oddHBand="0" w:evenHBand="0" w:firstRowFirstColumn="0" w:firstRowLastColumn="0" w:lastRowFirstColumn="0" w:lastRowLastColumn="0"/>
            <w:tcW w:w="1761" w:type="dxa"/>
            <w:noWrap/>
            <w:hideMark/>
          </w:tcPr>
          <w:p w14:paraId="15F9EB26" w14:textId="77777777" w:rsidR="0012523A" w:rsidRPr="00827701" w:rsidRDefault="0012523A" w:rsidP="0015750A">
            <w:pPr>
              <w:widowControl/>
              <w:wordWrap/>
              <w:autoSpaceDE/>
              <w:autoSpaceDN/>
              <w:jc w:val="right"/>
              <w:rPr>
                <w:rFonts w:ascii="Times New Roman" w:eastAsia="맑은 고딕" w:hAnsi="Times New Roman" w:cs="Times New Roman"/>
                <w:color w:val="000000"/>
                <w:kern w:val="0"/>
              </w:rPr>
            </w:pPr>
          </w:p>
        </w:tc>
        <w:tc>
          <w:tcPr>
            <w:tcW w:w="0" w:type="dxa"/>
            <w:noWrap/>
            <w:hideMark/>
          </w:tcPr>
          <w:p w14:paraId="2FBED5E4"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rPr>
            </w:pPr>
            <w:r w:rsidRPr="00827701">
              <w:rPr>
                <w:rFonts w:ascii="Times New Roman" w:eastAsia="맑은 고딕" w:hAnsi="Times New Roman" w:cs="Times New Roman"/>
                <w:color w:val="000000"/>
                <w:kern w:val="0"/>
              </w:rPr>
              <w:t>14</w:t>
            </w:r>
          </w:p>
        </w:tc>
        <w:tc>
          <w:tcPr>
            <w:tcW w:w="1851" w:type="dxa"/>
            <w:noWrap/>
            <w:vAlign w:val="center"/>
            <w:hideMark/>
          </w:tcPr>
          <w:p w14:paraId="47205170"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Lincosamides</w:t>
            </w:r>
          </w:p>
        </w:tc>
        <w:tc>
          <w:tcPr>
            <w:tcW w:w="0" w:type="dxa"/>
            <w:noWrap/>
            <w:vAlign w:val="center"/>
            <w:hideMark/>
          </w:tcPr>
          <w:p w14:paraId="3DE105B6"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297</w:t>
            </w:r>
          </w:p>
        </w:tc>
        <w:tc>
          <w:tcPr>
            <w:tcW w:w="784" w:type="dxa"/>
            <w:noWrap/>
            <w:vAlign w:val="center"/>
            <w:hideMark/>
          </w:tcPr>
          <w:p w14:paraId="7CA4F0A7"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w:t>
            </w:r>
          </w:p>
        </w:tc>
        <w:tc>
          <w:tcPr>
            <w:tcW w:w="1186" w:type="dxa"/>
            <w:noWrap/>
            <w:vAlign w:val="center"/>
          </w:tcPr>
          <w:p w14:paraId="5EB13931"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3</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761</w:t>
            </w:r>
          </w:p>
        </w:tc>
        <w:tc>
          <w:tcPr>
            <w:tcW w:w="0" w:type="dxa"/>
            <w:noWrap/>
            <w:vAlign w:val="center"/>
          </w:tcPr>
          <w:p w14:paraId="4FEBF6D3"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w:t>
            </w:r>
          </w:p>
        </w:tc>
        <w:tc>
          <w:tcPr>
            <w:tcW w:w="0" w:type="dxa"/>
            <w:noWrap/>
            <w:vAlign w:val="center"/>
          </w:tcPr>
          <w:p w14:paraId="2A68D751"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NA</w:t>
            </w:r>
          </w:p>
        </w:tc>
        <w:tc>
          <w:tcPr>
            <w:tcW w:w="0" w:type="dxa"/>
            <w:noWrap/>
            <w:vAlign w:val="center"/>
          </w:tcPr>
          <w:p w14:paraId="13191007"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NA</w:t>
            </w:r>
          </w:p>
        </w:tc>
        <w:tc>
          <w:tcPr>
            <w:tcW w:w="935" w:type="dxa"/>
            <w:noWrap/>
            <w:vAlign w:val="center"/>
          </w:tcPr>
          <w:p w14:paraId="4388889A"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NA</w:t>
            </w:r>
          </w:p>
        </w:tc>
        <w:tc>
          <w:tcPr>
            <w:tcW w:w="1038" w:type="dxa"/>
            <w:noWrap/>
            <w:vAlign w:val="center"/>
          </w:tcPr>
          <w:p w14:paraId="67ED4E4A"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NA</w:t>
            </w:r>
          </w:p>
        </w:tc>
        <w:tc>
          <w:tcPr>
            <w:tcW w:w="1124" w:type="dxa"/>
            <w:noWrap/>
            <w:vAlign w:val="center"/>
          </w:tcPr>
          <w:p w14:paraId="15E15EA0"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NA</w:t>
            </w:r>
          </w:p>
        </w:tc>
        <w:tc>
          <w:tcPr>
            <w:tcW w:w="1038" w:type="dxa"/>
            <w:noWrap/>
            <w:vAlign w:val="center"/>
          </w:tcPr>
          <w:p w14:paraId="01F7EFA1"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NA</w:t>
            </w:r>
          </w:p>
        </w:tc>
      </w:tr>
      <w:tr w:rsidR="0012523A" w:rsidRPr="00827701" w14:paraId="3A43266B" w14:textId="77777777" w:rsidTr="0015750A">
        <w:trPr>
          <w:trHeight w:val="330"/>
        </w:trPr>
        <w:tc>
          <w:tcPr>
            <w:cnfStyle w:val="001000000000" w:firstRow="0" w:lastRow="0" w:firstColumn="1" w:lastColumn="0" w:oddVBand="0" w:evenVBand="0" w:oddHBand="0" w:evenHBand="0" w:firstRowFirstColumn="0" w:firstRowLastColumn="0" w:lastRowFirstColumn="0" w:lastRowLastColumn="0"/>
            <w:tcW w:w="1761" w:type="dxa"/>
            <w:noWrap/>
            <w:hideMark/>
          </w:tcPr>
          <w:p w14:paraId="556715E6" w14:textId="77777777" w:rsidR="0012523A" w:rsidRPr="00827701" w:rsidRDefault="0012523A" w:rsidP="0015750A">
            <w:pPr>
              <w:widowControl/>
              <w:wordWrap/>
              <w:autoSpaceDE/>
              <w:autoSpaceDN/>
              <w:jc w:val="right"/>
              <w:rPr>
                <w:rFonts w:ascii="Times New Roman" w:eastAsia="맑은 고딕" w:hAnsi="Times New Roman" w:cs="Times New Roman"/>
                <w:color w:val="000000"/>
                <w:kern w:val="0"/>
              </w:rPr>
            </w:pPr>
          </w:p>
        </w:tc>
        <w:tc>
          <w:tcPr>
            <w:tcW w:w="0" w:type="dxa"/>
            <w:noWrap/>
            <w:hideMark/>
          </w:tcPr>
          <w:p w14:paraId="6EBFF071"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rPr>
            </w:pPr>
            <w:r w:rsidRPr="00827701">
              <w:rPr>
                <w:rFonts w:ascii="Times New Roman" w:eastAsia="맑은 고딕" w:hAnsi="Times New Roman" w:cs="Times New Roman"/>
                <w:color w:val="000000"/>
                <w:kern w:val="0"/>
              </w:rPr>
              <w:t>14</w:t>
            </w:r>
          </w:p>
        </w:tc>
        <w:tc>
          <w:tcPr>
            <w:tcW w:w="1851" w:type="dxa"/>
            <w:noWrap/>
            <w:vAlign w:val="center"/>
            <w:hideMark/>
          </w:tcPr>
          <w:p w14:paraId="547821BA"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2nd_cephalosporins</w:t>
            </w:r>
          </w:p>
        </w:tc>
        <w:tc>
          <w:tcPr>
            <w:tcW w:w="0" w:type="dxa"/>
            <w:noWrap/>
            <w:vAlign w:val="center"/>
            <w:hideMark/>
          </w:tcPr>
          <w:p w14:paraId="1FB2AE05"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282</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295</w:t>
            </w:r>
          </w:p>
        </w:tc>
        <w:tc>
          <w:tcPr>
            <w:tcW w:w="784" w:type="dxa"/>
            <w:noWrap/>
            <w:vAlign w:val="center"/>
            <w:hideMark/>
          </w:tcPr>
          <w:p w14:paraId="24CABA4E"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369</w:t>
            </w:r>
          </w:p>
        </w:tc>
        <w:tc>
          <w:tcPr>
            <w:tcW w:w="1186" w:type="dxa"/>
            <w:noWrap/>
            <w:vAlign w:val="center"/>
          </w:tcPr>
          <w:p w14:paraId="1059F690"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3</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688</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114</w:t>
            </w:r>
          </w:p>
        </w:tc>
        <w:tc>
          <w:tcPr>
            <w:tcW w:w="0" w:type="dxa"/>
            <w:noWrap/>
            <w:vAlign w:val="center"/>
          </w:tcPr>
          <w:p w14:paraId="6654BCF0"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w:t>
            </w:r>
          </w:p>
        </w:tc>
        <w:tc>
          <w:tcPr>
            <w:tcW w:w="0" w:type="dxa"/>
            <w:noWrap/>
            <w:vAlign w:val="center"/>
          </w:tcPr>
          <w:p w14:paraId="5BE14017"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0.89</w:t>
            </w:r>
          </w:p>
        </w:tc>
        <w:tc>
          <w:tcPr>
            <w:tcW w:w="0" w:type="dxa"/>
            <w:noWrap/>
            <w:vAlign w:val="center"/>
          </w:tcPr>
          <w:p w14:paraId="6B64AAB0"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0.75</w:t>
            </w:r>
          </w:p>
        </w:tc>
        <w:tc>
          <w:tcPr>
            <w:tcW w:w="935" w:type="dxa"/>
            <w:noWrap/>
            <w:vAlign w:val="center"/>
          </w:tcPr>
          <w:p w14:paraId="0FF51734"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1.06</w:t>
            </w:r>
          </w:p>
        </w:tc>
        <w:tc>
          <w:tcPr>
            <w:tcW w:w="1038" w:type="dxa"/>
            <w:noWrap/>
            <w:vAlign w:val="center"/>
          </w:tcPr>
          <w:p w14:paraId="4887E3B5"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0.88</w:t>
            </w:r>
          </w:p>
        </w:tc>
        <w:tc>
          <w:tcPr>
            <w:tcW w:w="1124" w:type="dxa"/>
            <w:noWrap/>
            <w:vAlign w:val="center"/>
          </w:tcPr>
          <w:p w14:paraId="20376AFA"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0.73</w:t>
            </w:r>
          </w:p>
        </w:tc>
        <w:tc>
          <w:tcPr>
            <w:tcW w:w="1038" w:type="dxa"/>
            <w:noWrap/>
            <w:vAlign w:val="center"/>
          </w:tcPr>
          <w:p w14:paraId="090FB298"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1.05</w:t>
            </w:r>
          </w:p>
        </w:tc>
      </w:tr>
      <w:tr w:rsidR="0012523A" w:rsidRPr="00827701" w14:paraId="60179C16" w14:textId="77777777" w:rsidTr="0015750A">
        <w:trPr>
          <w:trHeight w:val="330"/>
        </w:trPr>
        <w:tc>
          <w:tcPr>
            <w:cnfStyle w:val="001000000000" w:firstRow="0" w:lastRow="0" w:firstColumn="1" w:lastColumn="0" w:oddVBand="0" w:evenVBand="0" w:oddHBand="0" w:evenHBand="0" w:firstRowFirstColumn="0" w:firstRowLastColumn="0" w:lastRowFirstColumn="0" w:lastRowLastColumn="0"/>
            <w:tcW w:w="1761" w:type="dxa"/>
            <w:noWrap/>
            <w:hideMark/>
          </w:tcPr>
          <w:p w14:paraId="3D25AF5D" w14:textId="77777777" w:rsidR="0012523A" w:rsidRPr="00827701" w:rsidRDefault="0012523A" w:rsidP="0015750A">
            <w:pPr>
              <w:widowControl/>
              <w:wordWrap/>
              <w:autoSpaceDE/>
              <w:autoSpaceDN/>
              <w:jc w:val="right"/>
              <w:rPr>
                <w:rFonts w:ascii="Times New Roman" w:eastAsia="맑은 고딕" w:hAnsi="Times New Roman" w:cs="Times New Roman"/>
                <w:color w:val="000000"/>
                <w:kern w:val="0"/>
              </w:rPr>
            </w:pPr>
          </w:p>
        </w:tc>
        <w:tc>
          <w:tcPr>
            <w:tcW w:w="0" w:type="dxa"/>
            <w:noWrap/>
            <w:hideMark/>
          </w:tcPr>
          <w:p w14:paraId="69C54A1D"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rPr>
            </w:pPr>
            <w:r w:rsidRPr="00827701">
              <w:rPr>
                <w:rFonts w:ascii="Times New Roman" w:eastAsia="맑은 고딕" w:hAnsi="Times New Roman" w:cs="Times New Roman"/>
                <w:color w:val="000000"/>
                <w:kern w:val="0"/>
              </w:rPr>
              <w:t>14</w:t>
            </w:r>
          </w:p>
        </w:tc>
        <w:tc>
          <w:tcPr>
            <w:tcW w:w="1851" w:type="dxa"/>
            <w:noWrap/>
            <w:vAlign w:val="center"/>
            <w:hideMark/>
          </w:tcPr>
          <w:p w14:paraId="50B937BD"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1st_cephalosporins</w:t>
            </w:r>
          </w:p>
        </w:tc>
        <w:tc>
          <w:tcPr>
            <w:tcW w:w="0" w:type="dxa"/>
            <w:noWrap/>
            <w:vAlign w:val="center"/>
            <w:hideMark/>
          </w:tcPr>
          <w:p w14:paraId="6C9C3B81"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16</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693</w:t>
            </w:r>
          </w:p>
        </w:tc>
        <w:tc>
          <w:tcPr>
            <w:tcW w:w="784" w:type="dxa"/>
            <w:noWrap/>
            <w:vAlign w:val="center"/>
            <w:hideMark/>
          </w:tcPr>
          <w:p w14:paraId="40A3A8A4"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23</w:t>
            </w:r>
          </w:p>
        </w:tc>
        <w:tc>
          <w:tcPr>
            <w:tcW w:w="1186" w:type="dxa"/>
            <w:noWrap/>
            <w:vAlign w:val="center"/>
          </w:tcPr>
          <w:p w14:paraId="61898141"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218</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608</w:t>
            </w:r>
          </w:p>
        </w:tc>
        <w:tc>
          <w:tcPr>
            <w:tcW w:w="0" w:type="dxa"/>
            <w:noWrap/>
            <w:vAlign w:val="center"/>
          </w:tcPr>
          <w:p w14:paraId="7330871B"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1.05</w:t>
            </w:r>
          </w:p>
        </w:tc>
        <w:tc>
          <w:tcPr>
            <w:tcW w:w="0" w:type="dxa"/>
            <w:noWrap/>
            <w:vAlign w:val="center"/>
          </w:tcPr>
          <w:p w14:paraId="27BC179D"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1.07</w:t>
            </w:r>
          </w:p>
        </w:tc>
        <w:tc>
          <w:tcPr>
            <w:tcW w:w="0" w:type="dxa"/>
            <w:noWrap/>
            <w:vAlign w:val="center"/>
          </w:tcPr>
          <w:p w14:paraId="75E29ECD"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0.6</w:t>
            </w:r>
          </w:p>
        </w:tc>
        <w:tc>
          <w:tcPr>
            <w:tcW w:w="935" w:type="dxa"/>
            <w:noWrap/>
            <w:vAlign w:val="center"/>
          </w:tcPr>
          <w:p w14:paraId="11F3043A"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1.9</w:t>
            </w:r>
          </w:p>
        </w:tc>
        <w:tc>
          <w:tcPr>
            <w:tcW w:w="1038" w:type="dxa"/>
            <w:noWrap/>
            <w:vAlign w:val="center"/>
          </w:tcPr>
          <w:p w14:paraId="32F5F253"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0.97</w:t>
            </w:r>
          </w:p>
        </w:tc>
        <w:tc>
          <w:tcPr>
            <w:tcW w:w="1124" w:type="dxa"/>
            <w:noWrap/>
            <w:vAlign w:val="center"/>
          </w:tcPr>
          <w:p w14:paraId="205E180C"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0.52</w:t>
            </w:r>
          </w:p>
        </w:tc>
        <w:tc>
          <w:tcPr>
            <w:tcW w:w="1038" w:type="dxa"/>
            <w:noWrap/>
            <w:vAlign w:val="center"/>
          </w:tcPr>
          <w:p w14:paraId="54CD392F"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1.83</w:t>
            </w:r>
          </w:p>
        </w:tc>
      </w:tr>
      <w:tr w:rsidR="0012523A" w:rsidRPr="00827701" w14:paraId="1229E297" w14:textId="77777777" w:rsidTr="0015750A">
        <w:trPr>
          <w:trHeight w:val="330"/>
        </w:trPr>
        <w:tc>
          <w:tcPr>
            <w:cnfStyle w:val="001000000000" w:firstRow="0" w:lastRow="0" w:firstColumn="1" w:lastColumn="0" w:oddVBand="0" w:evenVBand="0" w:oddHBand="0" w:evenHBand="0" w:firstRowFirstColumn="0" w:firstRowLastColumn="0" w:lastRowFirstColumn="0" w:lastRowLastColumn="0"/>
            <w:tcW w:w="1761" w:type="dxa"/>
            <w:noWrap/>
            <w:hideMark/>
          </w:tcPr>
          <w:p w14:paraId="04CBD3EF" w14:textId="77777777" w:rsidR="0012523A" w:rsidRPr="00827701" w:rsidRDefault="0012523A" w:rsidP="0015750A">
            <w:pPr>
              <w:widowControl/>
              <w:wordWrap/>
              <w:autoSpaceDE/>
              <w:autoSpaceDN/>
              <w:jc w:val="right"/>
              <w:rPr>
                <w:rFonts w:ascii="Times New Roman" w:eastAsia="맑은 고딕" w:hAnsi="Times New Roman" w:cs="Times New Roman"/>
                <w:color w:val="000000"/>
                <w:kern w:val="0"/>
              </w:rPr>
            </w:pPr>
          </w:p>
        </w:tc>
        <w:tc>
          <w:tcPr>
            <w:tcW w:w="0" w:type="dxa"/>
            <w:noWrap/>
            <w:hideMark/>
          </w:tcPr>
          <w:p w14:paraId="1A8E266F"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rPr>
            </w:pPr>
            <w:r w:rsidRPr="00827701">
              <w:rPr>
                <w:rFonts w:ascii="Times New Roman" w:eastAsia="맑은 고딕" w:hAnsi="Times New Roman" w:cs="Times New Roman"/>
                <w:color w:val="000000"/>
                <w:kern w:val="0"/>
              </w:rPr>
              <w:t>14</w:t>
            </w:r>
          </w:p>
        </w:tc>
        <w:tc>
          <w:tcPr>
            <w:tcW w:w="1851" w:type="dxa"/>
            <w:noWrap/>
            <w:vAlign w:val="center"/>
            <w:hideMark/>
          </w:tcPr>
          <w:p w14:paraId="5A65230D"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Macrolides</w:t>
            </w:r>
          </w:p>
        </w:tc>
        <w:tc>
          <w:tcPr>
            <w:tcW w:w="0" w:type="dxa"/>
            <w:noWrap/>
            <w:vAlign w:val="center"/>
            <w:hideMark/>
          </w:tcPr>
          <w:p w14:paraId="74FE826F"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186</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603</w:t>
            </w:r>
          </w:p>
        </w:tc>
        <w:tc>
          <w:tcPr>
            <w:tcW w:w="784" w:type="dxa"/>
            <w:noWrap/>
            <w:vAlign w:val="center"/>
            <w:hideMark/>
          </w:tcPr>
          <w:p w14:paraId="62DEDEEC"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222</w:t>
            </w:r>
          </w:p>
        </w:tc>
        <w:tc>
          <w:tcPr>
            <w:tcW w:w="1186" w:type="dxa"/>
            <w:noWrap/>
            <w:vAlign w:val="center"/>
          </w:tcPr>
          <w:p w14:paraId="1B1AF4A7"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2</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450</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234</w:t>
            </w:r>
          </w:p>
        </w:tc>
        <w:tc>
          <w:tcPr>
            <w:tcW w:w="0" w:type="dxa"/>
            <w:noWrap/>
            <w:vAlign w:val="center"/>
          </w:tcPr>
          <w:p w14:paraId="74287A3D"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0.91</w:t>
            </w:r>
          </w:p>
        </w:tc>
        <w:tc>
          <w:tcPr>
            <w:tcW w:w="0" w:type="dxa"/>
            <w:noWrap/>
            <w:vAlign w:val="center"/>
          </w:tcPr>
          <w:p w14:paraId="4FE6729E"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0.86</w:t>
            </w:r>
          </w:p>
        </w:tc>
        <w:tc>
          <w:tcPr>
            <w:tcW w:w="0" w:type="dxa"/>
            <w:noWrap/>
            <w:vAlign w:val="center"/>
          </w:tcPr>
          <w:p w14:paraId="56C7E5FF"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0.7</w:t>
            </w:r>
          </w:p>
        </w:tc>
        <w:tc>
          <w:tcPr>
            <w:tcW w:w="935" w:type="dxa"/>
            <w:noWrap/>
            <w:vAlign w:val="center"/>
          </w:tcPr>
          <w:p w14:paraId="4DCF563B"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1.06</w:t>
            </w:r>
          </w:p>
        </w:tc>
        <w:tc>
          <w:tcPr>
            <w:tcW w:w="1038" w:type="dxa"/>
            <w:noWrap/>
            <w:vAlign w:val="center"/>
          </w:tcPr>
          <w:p w14:paraId="262BF32C"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0.86</w:t>
            </w:r>
          </w:p>
        </w:tc>
        <w:tc>
          <w:tcPr>
            <w:tcW w:w="1124" w:type="dxa"/>
            <w:noWrap/>
            <w:vAlign w:val="center"/>
          </w:tcPr>
          <w:p w14:paraId="7F1C9B60"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0.69</w:t>
            </w:r>
          </w:p>
        </w:tc>
        <w:tc>
          <w:tcPr>
            <w:tcW w:w="1038" w:type="dxa"/>
            <w:noWrap/>
            <w:vAlign w:val="center"/>
          </w:tcPr>
          <w:p w14:paraId="07819B27"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1.06</w:t>
            </w:r>
          </w:p>
        </w:tc>
      </w:tr>
      <w:tr w:rsidR="0012523A" w:rsidRPr="00827701" w14:paraId="64EAF2B0" w14:textId="77777777" w:rsidTr="0015750A">
        <w:trPr>
          <w:trHeight w:val="330"/>
        </w:trPr>
        <w:tc>
          <w:tcPr>
            <w:cnfStyle w:val="001000000000" w:firstRow="0" w:lastRow="0" w:firstColumn="1" w:lastColumn="0" w:oddVBand="0" w:evenVBand="0" w:oddHBand="0" w:evenHBand="0" w:firstRowFirstColumn="0" w:firstRowLastColumn="0" w:lastRowFirstColumn="0" w:lastRowLastColumn="0"/>
            <w:tcW w:w="1761" w:type="dxa"/>
            <w:noWrap/>
            <w:hideMark/>
          </w:tcPr>
          <w:p w14:paraId="6BE66FE7" w14:textId="77777777" w:rsidR="0012523A" w:rsidRPr="00827701" w:rsidRDefault="0012523A" w:rsidP="0015750A">
            <w:pPr>
              <w:widowControl/>
              <w:wordWrap/>
              <w:autoSpaceDE/>
              <w:autoSpaceDN/>
              <w:jc w:val="right"/>
              <w:rPr>
                <w:rFonts w:ascii="Times New Roman" w:eastAsia="맑은 고딕" w:hAnsi="Times New Roman" w:cs="Times New Roman"/>
                <w:color w:val="000000"/>
                <w:kern w:val="0"/>
              </w:rPr>
            </w:pPr>
          </w:p>
        </w:tc>
        <w:tc>
          <w:tcPr>
            <w:tcW w:w="0" w:type="dxa"/>
            <w:noWrap/>
            <w:hideMark/>
          </w:tcPr>
          <w:p w14:paraId="025FE1D7"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rPr>
            </w:pPr>
            <w:r w:rsidRPr="00827701">
              <w:rPr>
                <w:rFonts w:ascii="Times New Roman" w:eastAsia="맑은 고딕" w:hAnsi="Times New Roman" w:cs="Times New Roman"/>
                <w:color w:val="000000"/>
                <w:kern w:val="0"/>
              </w:rPr>
              <w:t>14</w:t>
            </w:r>
          </w:p>
        </w:tc>
        <w:tc>
          <w:tcPr>
            <w:tcW w:w="1851" w:type="dxa"/>
            <w:noWrap/>
            <w:vAlign w:val="center"/>
            <w:hideMark/>
          </w:tcPr>
          <w:p w14:paraId="33679E64"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Sulfonamides</w:t>
            </w:r>
          </w:p>
        </w:tc>
        <w:tc>
          <w:tcPr>
            <w:tcW w:w="0" w:type="dxa"/>
            <w:noWrap/>
            <w:vAlign w:val="center"/>
            <w:hideMark/>
          </w:tcPr>
          <w:p w14:paraId="29343F65"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5</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310</w:t>
            </w:r>
          </w:p>
        </w:tc>
        <w:tc>
          <w:tcPr>
            <w:tcW w:w="784" w:type="dxa"/>
            <w:noWrap/>
            <w:vAlign w:val="center"/>
            <w:hideMark/>
          </w:tcPr>
          <w:p w14:paraId="5470C0BC"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7</w:t>
            </w:r>
          </w:p>
        </w:tc>
        <w:tc>
          <w:tcPr>
            <w:tcW w:w="1186" w:type="dxa"/>
            <w:noWrap/>
            <w:vAlign w:val="center"/>
          </w:tcPr>
          <w:p w14:paraId="049ECB3C"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70</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182</w:t>
            </w:r>
          </w:p>
        </w:tc>
        <w:tc>
          <w:tcPr>
            <w:tcW w:w="0" w:type="dxa"/>
            <w:noWrap/>
            <w:vAlign w:val="center"/>
          </w:tcPr>
          <w:p w14:paraId="5AE77597"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w:t>
            </w:r>
          </w:p>
        </w:tc>
        <w:tc>
          <w:tcPr>
            <w:tcW w:w="0" w:type="dxa"/>
            <w:noWrap/>
            <w:vAlign w:val="center"/>
          </w:tcPr>
          <w:p w14:paraId="7C9715EB"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1.11</w:t>
            </w:r>
          </w:p>
        </w:tc>
        <w:tc>
          <w:tcPr>
            <w:tcW w:w="0" w:type="dxa"/>
            <w:noWrap/>
            <w:vAlign w:val="center"/>
          </w:tcPr>
          <w:p w14:paraId="4B30C012"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0.42</w:t>
            </w:r>
          </w:p>
        </w:tc>
        <w:tc>
          <w:tcPr>
            <w:tcW w:w="935" w:type="dxa"/>
            <w:noWrap/>
            <w:vAlign w:val="center"/>
          </w:tcPr>
          <w:p w14:paraId="28455B5E"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2.97</w:t>
            </w:r>
          </w:p>
        </w:tc>
        <w:tc>
          <w:tcPr>
            <w:tcW w:w="1038" w:type="dxa"/>
            <w:noWrap/>
            <w:vAlign w:val="center"/>
          </w:tcPr>
          <w:p w14:paraId="07CEDD0C"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0.94</w:t>
            </w:r>
          </w:p>
        </w:tc>
        <w:tc>
          <w:tcPr>
            <w:tcW w:w="1124" w:type="dxa"/>
            <w:noWrap/>
            <w:vAlign w:val="center"/>
          </w:tcPr>
          <w:p w14:paraId="2602DC2B"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0.31</w:t>
            </w:r>
          </w:p>
        </w:tc>
        <w:tc>
          <w:tcPr>
            <w:tcW w:w="1038" w:type="dxa"/>
            <w:noWrap/>
            <w:vAlign w:val="center"/>
          </w:tcPr>
          <w:p w14:paraId="56C52A0C"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2.84</w:t>
            </w:r>
          </w:p>
        </w:tc>
      </w:tr>
      <w:tr w:rsidR="0012523A" w:rsidRPr="00827701" w14:paraId="1EF1E58E" w14:textId="77777777" w:rsidTr="0015750A">
        <w:trPr>
          <w:trHeight w:val="330"/>
        </w:trPr>
        <w:tc>
          <w:tcPr>
            <w:cnfStyle w:val="001000000000" w:firstRow="0" w:lastRow="0" w:firstColumn="1" w:lastColumn="0" w:oddVBand="0" w:evenVBand="0" w:oddHBand="0" w:evenHBand="0" w:firstRowFirstColumn="0" w:firstRowLastColumn="0" w:lastRowFirstColumn="0" w:lastRowLastColumn="0"/>
            <w:tcW w:w="1761" w:type="dxa"/>
            <w:noWrap/>
            <w:hideMark/>
          </w:tcPr>
          <w:p w14:paraId="246D2C18" w14:textId="77777777" w:rsidR="0012523A" w:rsidRPr="00827701" w:rsidRDefault="0012523A" w:rsidP="0015750A">
            <w:pPr>
              <w:widowControl/>
              <w:wordWrap/>
              <w:autoSpaceDE/>
              <w:autoSpaceDN/>
              <w:jc w:val="left"/>
              <w:rPr>
                <w:rFonts w:ascii="Times New Roman" w:eastAsia="맑은 고딕" w:hAnsi="Times New Roman" w:cs="Times New Roman"/>
                <w:color w:val="000000"/>
                <w:kern w:val="0"/>
              </w:rPr>
            </w:pPr>
            <w:r w:rsidRPr="00827701">
              <w:rPr>
                <w:rFonts w:ascii="Times New Roman" w:eastAsia="맑은 고딕" w:hAnsi="Times New Roman" w:cs="Times New Roman"/>
                <w:color w:val="000000"/>
                <w:kern w:val="0"/>
              </w:rPr>
              <w:t>8. Nausea and Vomiting</w:t>
            </w:r>
          </w:p>
        </w:tc>
        <w:tc>
          <w:tcPr>
            <w:tcW w:w="0" w:type="dxa"/>
            <w:noWrap/>
            <w:hideMark/>
          </w:tcPr>
          <w:p w14:paraId="0B416C9D"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rPr>
            </w:pPr>
            <w:r w:rsidRPr="00827701">
              <w:rPr>
                <w:rFonts w:ascii="Times New Roman" w:eastAsia="맑은 고딕" w:hAnsi="Times New Roman" w:cs="Times New Roman"/>
                <w:color w:val="000000"/>
                <w:kern w:val="0"/>
              </w:rPr>
              <w:t>14</w:t>
            </w:r>
          </w:p>
        </w:tc>
        <w:tc>
          <w:tcPr>
            <w:tcW w:w="1851" w:type="dxa"/>
            <w:noWrap/>
            <w:vAlign w:val="center"/>
            <w:hideMark/>
          </w:tcPr>
          <w:p w14:paraId="67F078FB"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Penicillins</w:t>
            </w:r>
          </w:p>
        </w:tc>
        <w:tc>
          <w:tcPr>
            <w:tcW w:w="0" w:type="dxa"/>
            <w:noWrap/>
            <w:vAlign w:val="center"/>
            <w:hideMark/>
          </w:tcPr>
          <w:p w14:paraId="0F5E2CFF"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626</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510</w:t>
            </w:r>
          </w:p>
        </w:tc>
        <w:tc>
          <w:tcPr>
            <w:tcW w:w="784" w:type="dxa"/>
            <w:noWrap/>
            <w:vAlign w:val="center"/>
            <w:hideMark/>
          </w:tcPr>
          <w:p w14:paraId="2AF0F71F"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3</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437</w:t>
            </w:r>
          </w:p>
        </w:tc>
        <w:tc>
          <w:tcPr>
            <w:tcW w:w="1186" w:type="dxa"/>
            <w:noWrap/>
            <w:vAlign w:val="center"/>
          </w:tcPr>
          <w:p w14:paraId="79453AD9"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8</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179</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691</w:t>
            </w:r>
          </w:p>
        </w:tc>
        <w:tc>
          <w:tcPr>
            <w:tcW w:w="0" w:type="dxa"/>
            <w:noWrap/>
            <w:vAlign w:val="center"/>
          </w:tcPr>
          <w:p w14:paraId="6FEF87D2"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4.2</w:t>
            </w:r>
          </w:p>
        </w:tc>
        <w:tc>
          <w:tcPr>
            <w:tcW w:w="0" w:type="dxa"/>
            <w:noWrap/>
            <w:vAlign w:val="center"/>
          </w:tcPr>
          <w:p w14:paraId="533A8032"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 [ref]</w:t>
            </w:r>
          </w:p>
        </w:tc>
        <w:tc>
          <w:tcPr>
            <w:tcW w:w="0" w:type="dxa"/>
            <w:noWrap/>
            <w:vAlign w:val="center"/>
          </w:tcPr>
          <w:p w14:paraId="0654D037"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[ref]</w:t>
            </w:r>
          </w:p>
        </w:tc>
        <w:tc>
          <w:tcPr>
            <w:tcW w:w="935" w:type="dxa"/>
            <w:noWrap/>
            <w:vAlign w:val="center"/>
          </w:tcPr>
          <w:p w14:paraId="7EC47D7B"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[ref]</w:t>
            </w:r>
          </w:p>
        </w:tc>
        <w:tc>
          <w:tcPr>
            <w:tcW w:w="1038" w:type="dxa"/>
            <w:noWrap/>
            <w:vAlign w:val="center"/>
          </w:tcPr>
          <w:p w14:paraId="530EDE07"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 [ref]</w:t>
            </w:r>
          </w:p>
        </w:tc>
        <w:tc>
          <w:tcPr>
            <w:tcW w:w="1124" w:type="dxa"/>
            <w:noWrap/>
            <w:vAlign w:val="center"/>
          </w:tcPr>
          <w:p w14:paraId="7C68A69B"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[ref]</w:t>
            </w:r>
          </w:p>
        </w:tc>
        <w:tc>
          <w:tcPr>
            <w:tcW w:w="1038" w:type="dxa"/>
            <w:noWrap/>
            <w:vAlign w:val="center"/>
          </w:tcPr>
          <w:p w14:paraId="55CC7002"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[ref]</w:t>
            </w:r>
          </w:p>
        </w:tc>
      </w:tr>
      <w:tr w:rsidR="0012523A" w:rsidRPr="00827701" w14:paraId="6135CA4D" w14:textId="77777777" w:rsidTr="0015750A">
        <w:trPr>
          <w:trHeight w:val="330"/>
        </w:trPr>
        <w:tc>
          <w:tcPr>
            <w:cnfStyle w:val="001000000000" w:firstRow="0" w:lastRow="0" w:firstColumn="1" w:lastColumn="0" w:oddVBand="0" w:evenVBand="0" w:oddHBand="0" w:evenHBand="0" w:firstRowFirstColumn="0" w:firstRowLastColumn="0" w:lastRowFirstColumn="0" w:lastRowLastColumn="0"/>
            <w:tcW w:w="1761" w:type="dxa"/>
            <w:noWrap/>
            <w:hideMark/>
          </w:tcPr>
          <w:p w14:paraId="4100307C" w14:textId="77777777" w:rsidR="0012523A" w:rsidRPr="00827701" w:rsidRDefault="0012523A" w:rsidP="0015750A">
            <w:pPr>
              <w:widowControl/>
              <w:wordWrap/>
              <w:autoSpaceDE/>
              <w:autoSpaceDN/>
              <w:jc w:val="left"/>
              <w:rPr>
                <w:rFonts w:ascii="Times New Roman" w:eastAsia="맑은 고딕" w:hAnsi="Times New Roman" w:cs="Times New Roman"/>
                <w:color w:val="000000"/>
                <w:kern w:val="0"/>
              </w:rPr>
            </w:pPr>
          </w:p>
        </w:tc>
        <w:tc>
          <w:tcPr>
            <w:tcW w:w="0" w:type="dxa"/>
            <w:noWrap/>
            <w:hideMark/>
          </w:tcPr>
          <w:p w14:paraId="3F50CBDB"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rPr>
            </w:pPr>
            <w:r w:rsidRPr="00827701">
              <w:rPr>
                <w:rFonts w:ascii="Times New Roman" w:eastAsia="맑은 고딕" w:hAnsi="Times New Roman" w:cs="Times New Roman"/>
                <w:color w:val="000000"/>
                <w:kern w:val="0"/>
              </w:rPr>
              <w:t>14</w:t>
            </w:r>
          </w:p>
        </w:tc>
        <w:tc>
          <w:tcPr>
            <w:tcW w:w="1851" w:type="dxa"/>
            <w:noWrap/>
            <w:vAlign w:val="center"/>
            <w:hideMark/>
          </w:tcPr>
          <w:p w14:paraId="19A95CFD"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3rd_cephalosporins</w:t>
            </w:r>
          </w:p>
        </w:tc>
        <w:tc>
          <w:tcPr>
            <w:tcW w:w="0" w:type="dxa"/>
            <w:noWrap/>
            <w:vAlign w:val="center"/>
            <w:hideMark/>
          </w:tcPr>
          <w:p w14:paraId="116113E1"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44</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316</w:t>
            </w:r>
          </w:p>
        </w:tc>
        <w:tc>
          <w:tcPr>
            <w:tcW w:w="784" w:type="dxa"/>
            <w:noWrap/>
            <w:vAlign w:val="center"/>
            <w:hideMark/>
          </w:tcPr>
          <w:p w14:paraId="54445A88"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306</w:t>
            </w:r>
          </w:p>
        </w:tc>
        <w:tc>
          <w:tcPr>
            <w:tcW w:w="1186" w:type="dxa"/>
            <w:noWrap/>
            <w:vAlign w:val="center"/>
          </w:tcPr>
          <w:p w14:paraId="5D51EB4C"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570</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809</w:t>
            </w:r>
          </w:p>
        </w:tc>
        <w:tc>
          <w:tcPr>
            <w:tcW w:w="0" w:type="dxa"/>
            <w:noWrap/>
            <w:vAlign w:val="center"/>
          </w:tcPr>
          <w:p w14:paraId="2ABC9EEC"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5.36</w:t>
            </w:r>
          </w:p>
        </w:tc>
        <w:tc>
          <w:tcPr>
            <w:tcW w:w="0" w:type="dxa"/>
            <w:noWrap/>
            <w:vAlign w:val="center"/>
          </w:tcPr>
          <w:p w14:paraId="2129952F"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1.31</w:t>
            </w:r>
          </w:p>
        </w:tc>
        <w:tc>
          <w:tcPr>
            <w:tcW w:w="0" w:type="dxa"/>
            <w:noWrap/>
            <w:vAlign w:val="center"/>
          </w:tcPr>
          <w:p w14:paraId="534CF08F"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1.12</w:t>
            </w:r>
          </w:p>
        </w:tc>
        <w:tc>
          <w:tcPr>
            <w:tcW w:w="935" w:type="dxa"/>
            <w:noWrap/>
            <w:vAlign w:val="center"/>
          </w:tcPr>
          <w:p w14:paraId="49B5788A"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1.54</w:t>
            </w:r>
          </w:p>
        </w:tc>
        <w:tc>
          <w:tcPr>
            <w:tcW w:w="1038" w:type="dxa"/>
            <w:noWrap/>
            <w:vAlign w:val="center"/>
          </w:tcPr>
          <w:p w14:paraId="51DE10C3"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1.15</w:t>
            </w:r>
          </w:p>
        </w:tc>
        <w:tc>
          <w:tcPr>
            <w:tcW w:w="1124" w:type="dxa"/>
            <w:noWrap/>
            <w:vAlign w:val="center"/>
          </w:tcPr>
          <w:p w14:paraId="4F35DF62"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0.97</w:t>
            </w:r>
          </w:p>
        </w:tc>
        <w:tc>
          <w:tcPr>
            <w:tcW w:w="1038" w:type="dxa"/>
            <w:noWrap/>
            <w:vAlign w:val="center"/>
          </w:tcPr>
          <w:p w14:paraId="60C78492"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1.37</w:t>
            </w:r>
          </w:p>
        </w:tc>
      </w:tr>
      <w:tr w:rsidR="0012523A" w:rsidRPr="00827701" w14:paraId="67FD19CA" w14:textId="77777777" w:rsidTr="0015750A">
        <w:trPr>
          <w:trHeight w:val="330"/>
        </w:trPr>
        <w:tc>
          <w:tcPr>
            <w:cnfStyle w:val="001000000000" w:firstRow="0" w:lastRow="0" w:firstColumn="1" w:lastColumn="0" w:oddVBand="0" w:evenVBand="0" w:oddHBand="0" w:evenHBand="0" w:firstRowFirstColumn="0" w:firstRowLastColumn="0" w:lastRowFirstColumn="0" w:lastRowLastColumn="0"/>
            <w:tcW w:w="1761" w:type="dxa"/>
            <w:noWrap/>
            <w:hideMark/>
          </w:tcPr>
          <w:p w14:paraId="679ED013" w14:textId="77777777" w:rsidR="0012523A" w:rsidRPr="00827701" w:rsidRDefault="0012523A" w:rsidP="0015750A">
            <w:pPr>
              <w:widowControl/>
              <w:wordWrap/>
              <w:autoSpaceDE/>
              <w:autoSpaceDN/>
              <w:jc w:val="right"/>
              <w:rPr>
                <w:rFonts w:ascii="Times New Roman" w:eastAsia="맑은 고딕" w:hAnsi="Times New Roman" w:cs="Times New Roman"/>
                <w:color w:val="000000"/>
                <w:kern w:val="0"/>
              </w:rPr>
            </w:pPr>
          </w:p>
        </w:tc>
        <w:tc>
          <w:tcPr>
            <w:tcW w:w="0" w:type="dxa"/>
            <w:noWrap/>
            <w:hideMark/>
          </w:tcPr>
          <w:p w14:paraId="52A15C84"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rPr>
            </w:pPr>
            <w:r w:rsidRPr="00827701">
              <w:rPr>
                <w:rFonts w:ascii="Times New Roman" w:eastAsia="맑은 고딕" w:hAnsi="Times New Roman" w:cs="Times New Roman"/>
                <w:color w:val="000000"/>
                <w:kern w:val="0"/>
              </w:rPr>
              <w:t>14</w:t>
            </w:r>
          </w:p>
        </w:tc>
        <w:tc>
          <w:tcPr>
            <w:tcW w:w="1851" w:type="dxa"/>
            <w:noWrap/>
            <w:vAlign w:val="center"/>
            <w:hideMark/>
          </w:tcPr>
          <w:p w14:paraId="13671836"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Quinolones</w:t>
            </w:r>
          </w:p>
        </w:tc>
        <w:tc>
          <w:tcPr>
            <w:tcW w:w="0" w:type="dxa"/>
            <w:noWrap/>
            <w:vAlign w:val="center"/>
            <w:hideMark/>
          </w:tcPr>
          <w:p w14:paraId="75188470"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22</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466</w:t>
            </w:r>
          </w:p>
        </w:tc>
        <w:tc>
          <w:tcPr>
            <w:tcW w:w="784" w:type="dxa"/>
            <w:noWrap/>
            <w:vAlign w:val="center"/>
            <w:hideMark/>
          </w:tcPr>
          <w:p w14:paraId="489DBF10"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132</w:t>
            </w:r>
          </w:p>
        </w:tc>
        <w:tc>
          <w:tcPr>
            <w:tcW w:w="1186" w:type="dxa"/>
            <w:noWrap/>
            <w:vAlign w:val="center"/>
          </w:tcPr>
          <w:p w14:paraId="66B7A4BF"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294</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527</w:t>
            </w:r>
          </w:p>
        </w:tc>
        <w:tc>
          <w:tcPr>
            <w:tcW w:w="0" w:type="dxa"/>
            <w:noWrap/>
            <w:vAlign w:val="center"/>
          </w:tcPr>
          <w:p w14:paraId="2E382EB8"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4.48</w:t>
            </w:r>
          </w:p>
        </w:tc>
        <w:tc>
          <w:tcPr>
            <w:tcW w:w="0" w:type="dxa"/>
            <w:noWrap/>
            <w:vAlign w:val="center"/>
          </w:tcPr>
          <w:p w14:paraId="3C6521EF"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1.02</w:t>
            </w:r>
          </w:p>
        </w:tc>
        <w:tc>
          <w:tcPr>
            <w:tcW w:w="0" w:type="dxa"/>
            <w:noWrap/>
            <w:vAlign w:val="center"/>
          </w:tcPr>
          <w:p w14:paraId="0ED3A68B"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0.79</w:t>
            </w:r>
          </w:p>
        </w:tc>
        <w:tc>
          <w:tcPr>
            <w:tcW w:w="935" w:type="dxa"/>
            <w:noWrap/>
            <w:vAlign w:val="center"/>
          </w:tcPr>
          <w:p w14:paraId="68A8D85E"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1.31</w:t>
            </w:r>
          </w:p>
        </w:tc>
        <w:tc>
          <w:tcPr>
            <w:tcW w:w="1038" w:type="dxa"/>
            <w:noWrap/>
            <w:vAlign w:val="center"/>
          </w:tcPr>
          <w:p w14:paraId="30817EFE"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b/>
                <w:bCs/>
                <w:color w:val="000000"/>
                <w:kern w:val="0"/>
                <w:szCs w:val="20"/>
              </w:rPr>
            </w:pPr>
            <w:r w:rsidRPr="00827701">
              <w:rPr>
                <w:rFonts w:ascii="Times New Roman" w:eastAsia="맑은 고딕" w:hAnsi="Times New Roman" w:cs="Times New Roman"/>
                <w:color w:val="000000"/>
                <w:szCs w:val="20"/>
              </w:rPr>
              <w:t>0.95</w:t>
            </w:r>
          </w:p>
        </w:tc>
        <w:tc>
          <w:tcPr>
            <w:tcW w:w="1124" w:type="dxa"/>
            <w:noWrap/>
            <w:vAlign w:val="center"/>
          </w:tcPr>
          <w:p w14:paraId="72F19EE0"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b/>
                <w:bCs/>
                <w:color w:val="000000"/>
                <w:kern w:val="0"/>
                <w:szCs w:val="20"/>
              </w:rPr>
            </w:pPr>
            <w:r w:rsidRPr="00827701">
              <w:rPr>
                <w:rFonts w:ascii="Times New Roman" w:eastAsia="맑은 고딕" w:hAnsi="Times New Roman" w:cs="Times New Roman"/>
                <w:color w:val="000000"/>
                <w:szCs w:val="20"/>
              </w:rPr>
              <w:t>0.71</w:t>
            </w:r>
          </w:p>
        </w:tc>
        <w:tc>
          <w:tcPr>
            <w:tcW w:w="1038" w:type="dxa"/>
            <w:noWrap/>
            <w:vAlign w:val="center"/>
          </w:tcPr>
          <w:p w14:paraId="3A68F7F4"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b/>
                <w:bCs/>
                <w:color w:val="000000"/>
                <w:kern w:val="0"/>
                <w:szCs w:val="20"/>
              </w:rPr>
            </w:pPr>
            <w:r w:rsidRPr="00827701">
              <w:rPr>
                <w:rFonts w:ascii="Times New Roman" w:eastAsia="맑은 고딕" w:hAnsi="Times New Roman" w:cs="Times New Roman"/>
                <w:color w:val="000000"/>
                <w:szCs w:val="20"/>
              </w:rPr>
              <w:t>1.27</w:t>
            </w:r>
          </w:p>
        </w:tc>
      </w:tr>
      <w:tr w:rsidR="0012523A" w:rsidRPr="00827701" w14:paraId="5FBAF48C" w14:textId="77777777" w:rsidTr="0015750A">
        <w:trPr>
          <w:trHeight w:val="330"/>
        </w:trPr>
        <w:tc>
          <w:tcPr>
            <w:cnfStyle w:val="001000000000" w:firstRow="0" w:lastRow="0" w:firstColumn="1" w:lastColumn="0" w:oddVBand="0" w:evenVBand="0" w:oddHBand="0" w:evenHBand="0" w:firstRowFirstColumn="0" w:firstRowLastColumn="0" w:lastRowFirstColumn="0" w:lastRowLastColumn="0"/>
            <w:tcW w:w="1761" w:type="dxa"/>
            <w:noWrap/>
            <w:hideMark/>
          </w:tcPr>
          <w:p w14:paraId="73D34587" w14:textId="77777777" w:rsidR="0012523A" w:rsidRPr="00827701" w:rsidRDefault="0012523A" w:rsidP="0015750A">
            <w:pPr>
              <w:widowControl/>
              <w:wordWrap/>
              <w:autoSpaceDE/>
              <w:autoSpaceDN/>
              <w:jc w:val="right"/>
              <w:rPr>
                <w:rFonts w:ascii="Times New Roman" w:eastAsia="맑은 고딕" w:hAnsi="Times New Roman" w:cs="Times New Roman"/>
                <w:color w:val="000000"/>
                <w:kern w:val="0"/>
              </w:rPr>
            </w:pPr>
          </w:p>
        </w:tc>
        <w:tc>
          <w:tcPr>
            <w:tcW w:w="0" w:type="dxa"/>
            <w:noWrap/>
            <w:hideMark/>
          </w:tcPr>
          <w:p w14:paraId="0B1F4282"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rPr>
            </w:pPr>
            <w:r w:rsidRPr="00827701">
              <w:rPr>
                <w:rFonts w:ascii="Times New Roman" w:eastAsia="맑은 고딕" w:hAnsi="Times New Roman" w:cs="Times New Roman"/>
                <w:color w:val="000000"/>
                <w:kern w:val="0"/>
              </w:rPr>
              <w:t>14</w:t>
            </w:r>
          </w:p>
        </w:tc>
        <w:tc>
          <w:tcPr>
            <w:tcW w:w="1851" w:type="dxa"/>
            <w:noWrap/>
            <w:vAlign w:val="center"/>
            <w:hideMark/>
          </w:tcPr>
          <w:p w14:paraId="49472F72"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Tetracyclines</w:t>
            </w:r>
          </w:p>
        </w:tc>
        <w:tc>
          <w:tcPr>
            <w:tcW w:w="0" w:type="dxa"/>
            <w:noWrap/>
            <w:vAlign w:val="center"/>
            <w:hideMark/>
          </w:tcPr>
          <w:p w14:paraId="4AF4076C"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550</w:t>
            </w:r>
          </w:p>
        </w:tc>
        <w:tc>
          <w:tcPr>
            <w:tcW w:w="784" w:type="dxa"/>
            <w:noWrap/>
            <w:vAlign w:val="center"/>
            <w:hideMark/>
          </w:tcPr>
          <w:p w14:paraId="0ECDA05D"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12</w:t>
            </w:r>
          </w:p>
        </w:tc>
        <w:tc>
          <w:tcPr>
            <w:tcW w:w="1186" w:type="dxa"/>
            <w:noWrap/>
            <w:vAlign w:val="center"/>
          </w:tcPr>
          <w:p w14:paraId="018DD95E"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20</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191</w:t>
            </w:r>
          </w:p>
        </w:tc>
        <w:tc>
          <w:tcPr>
            <w:tcW w:w="0" w:type="dxa"/>
            <w:noWrap/>
            <w:vAlign w:val="center"/>
          </w:tcPr>
          <w:p w14:paraId="39D8ACDC"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5.94</w:t>
            </w:r>
          </w:p>
        </w:tc>
        <w:tc>
          <w:tcPr>
            <w:tcW w:w="0" w:type="dxa"/>
            <w:noWrap/>
            <w:vAlign w:val="center"/>
          </w:tcPr>
          <w:p w14:paraId="486C593A"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1.62</w:t>
            </w:r>
          </w:p>
        </w:tc>
        <w:tc>
          <w:tcPr>
            <w:tcW w:w="0" w:type="dxa"/>
            <w:noWrap/>
            <w:vAlign w:val="center"/>
          </w:tcPr>
          <w:p w14:paraId="7FA7DB2F"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0.77</w:t>
            </w:r>
          </w:p>
        </w:tc>
        <w:tc>
          <w:tcPr>
            <w:tcW w:w="935" w:type="dxa"/>
            <w:noWrap/>
            <w:vAlign w:val="center"/>
          </w:tcPr>
          <w:p w14:paraId="6590A776"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3.4</w:t>
            </w:r>
          </w:p>
        </w:tc>
        <w:tc>
          <w:tcPr>
            <w:tcW w:w="1038" w:type="dxa"/>
            <w:noWrap/>
            <w:vAlign w:val="center"/>
          </w:tcPr>
          <w:p w14:paraId="797550C6"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1.71</w:t>
            </w:r>
          </w:p>
        </w:tc>
        <w:tc>
          <w:tcPr>
            <w:tcW w:w="1124" w:type="dxa"/>
            <w:noWrap/>
            <w:vAlign w:val="center"/>
          </w:tcPr>
          <w:p w14:paraId="24A8C640"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0.7</w:t>
            </w:r>
          </w:p>
        </w:tc>
        <w:tc>
          <w:tcPr>
            <w:tcW w:w="1038" w:type="dxa"/>
            <w:noWrap/>
            <w:vAlign w:val="center"/>
          </w:tcPr>
          <w:p w14:paraId="79CA44B6"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4.18</w:t>
            </w:r>
          </w:p>
        </w:tc>
      </w:tr>
      <w:tr w:rsidR="0012523A" w:rsidRPr="00827701" w14:paraId="1A9BFAF3" w14:textId="77777777" w:rsidTr="0015750A">
        <w:trPr>
          <w:trHeight w:val="330"/>
        </w:trPr>
        <w:tc>
          <w:tcPr>
            <w:cnfStyle w:val="001000000000" w:firstRow="0" w:lastRow="0" w:firstColumn="1" w:lastColumn="0" w:oddVBand="0" w:evenVBand="0" w:oddHBand="0" w:evenHBand="0" w:firstRowFirstColumn="0" w:firstRowLastColumn="0" w:lastRowFirstColumn="0" w:lastRowLastColumn="0"/>
            <w:tcW w:w="1761" w:type="dxa"/>
            <w:noWrap/>
            <w:hideMark/>
          </w:tcPr>
          <w:p w14:paraId="22449792" w14:textId="77777777" w:rsidR="0012523A" w:rsidRPr="00827701" w:rsidRDefault="0012523A" w:rsidP="0015750A">
            <w:pPr>
              <w:widowControl/>
              <w:wordWrap/>
              <w:autoSpaceDE/>
              <w:autoSpaceDN/>
              <w:jc w:val="right"/>
              <w:rPr>
                <w:rFonts w:ascii="Times New Roman" w:eastAsia="맑은 고딕" w:hAnsi="Times New Roman" w:cs="Times New Roman"/>
                <w:color w:val="000000"/>
                <w:kern w:val="0"/>
              </w:rPr>
            </w:pPr>
          </w:p>
        </w:tc>
        <w:tc>
          <w:tcPr>
            <w:tcW w:w="0" w:type="dxa"/>
            <w:noWrap/>
            <w:hideMark/>
          </w:tcPr>
          <w:p w14:paraId="3C77876B"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rPr>
            </w:pPr>
            <w:r w:rsidRPr="00827701">
              <w:rPr>
                <w:rFonts w:ascii="Times New Roman" w:eastAsia="맑은 고딕" w:hAnsi="Times New Roman" w:cs="Times New Roman"/>
                <w:color w:val="000000"/>
                <w:kern w:val="0"/>
              </w:rPr>
              <w:t>14</w:t>
            </w:r>
          </w:p>
        </w:tc>
        <w:tc>
          <w:tcPr>
            <w:tcW w:w="1851" w:type="dxa"/>
            <w:noWrap/>
            <w:vAlign w:val="center"/>
            <w:hideMark/>
          </w:tcPr>
          <w:p w14:paraId="5092E35F"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Lincosamides</w:t>
            </w:r>
          </w:p>
        </w:tc>
        <w:tc>
          <w:tcPr>
            <w:tcW w:w="0" w:type="dxa"/>
            <w:noWrap/>
            <w:vAlign w:val="center"/>
            <w:hideMark/>
          </w:tcPr>
          <w:p w14:paraId="2E2982A3"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289</w:t>
            </w:r>
          </w:p>
        </w:tc>
        <w:tc>
          <w:tcPr>
            <w:tcW w:w="784" w:type="dxa"/>
            <w:noWrap/>
            <w:vAlign w:val="center"/>
            <w:hideMark/>
          </w:tcPr>
          <w:p w14:paraId="098579DD"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w:t>
            </w:r>
          </w:p>
        </w:tc>
        <w:tc>
          <w:tcPr>
            <w:tcW w:w="1186" w:type="dxa"/>
            <w:noWrap/>
            <w:vAlign w:val="center"/>
          </w:tcPr>
          <w:p w14:paraId="60A0D42C"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3</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654</w:t>
            </w:r>
          </w:p>
        </w:tc>
        <w:tc>
          <w:tcPr>
            <w:tcW w:w="0" w:type="dxa"/>
            <w:noWrap/>
            <w:vAlign w:val="center"/>
          </w:tcPr>
          <w:p w14:paraId="14F8815E"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w:t>
            </w:r>
          </w:p>
        </w:tc>
        <w:tc>
          <w:tcPr>
            <w:tcW w:w="0" w:type="dxa"/>
            <w:noWrap/>
            <w:vAlign w:val="center"/>
          </w:tcPr>
          <w:p w14:paraId="1C879D69"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NA</w:t>
            </w:r>
          </w:p>
        </w:tc>
        <w:tc>
          <w:tcPr>
            <w:tcW w:w="0" w:type="dxa"/>
            <w:noWrap/>
            <w:vAlign w:val="center"/>
          </w:tcPr>
          <w:p w14:paraId="19AE89B5"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NA</w:t>
            </w:r>
          </w:p>
        </w:tc>
        <w:tc>
          <w:tcPr>
            <w:tcW w:w="935" w:type="dxa"/>
            <w:noWrap/>
            <w:vAlign w:val="center"/>
          </w:tcPr>
          <w:p w14:paraId="57E59FF2"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NA</w:t>
            </w:r>
          </w:p>
        </w:tc>
        <w:tc>
          <w:tcPr>
            <w:tcW w:w="1038" w:type="dxa"/>
            <w:noWrap/>
            <w:vAlign w:val="center"/>
          </w:tcPr>
          <w:p w14:paraId="1F35F3CA"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NA</w:t>
            </w:r>
          </w:p>
        </w:tc>
        <w:tc>
          <w:tcPr>
            <w:tcW w:w="1124" w:type="dxa"/>
            <w:noWrap/>
            <w:vAlign w:val="center"/>
          </w:tcPr>
          <w:p w14:paraId="73D63CEF"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NA</w:t>
            </w:r>
          </w:p>
        </w:tc>
        <w:tc>
          <w:tcPr>
            <w:tcW w:w="1038" w:type="dxa"/>
            <w:noWrap/>
            <w:vAlign w:val="center"/>
          </w:tcPr>
          <w:p w14:paraId="7CEC91A2"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NA</w:t>
            </w:r>
          </w:p>
        </w:tc>
      </w:tr>
      <w:tr w:rsidR="0012523A" w:rsidRPr="00827701" w14:paraId="7ACD12B0" w14:textId="77777777" w:rsidTr="0015750A">
        <w:trPr>
          <w:trHeight w:val="330"/>
        </w:trPr>
        <w:tc>
          <w:tcPr>
            <w:cnfStyle w:val="001000000000" w:firstRow="0" w:lastRow="0" w:firstColumn="1" w:lastColumn="0" w:oddVBand="0" w:evenVBand="0" w:oddHBand="0" w:evenHBand="0" w:firstRowFirstColumn="0" w:firstRowLastColumn="0" w:lastRowFirstColumn="0" w:lastRowLastColumn="0"/>
            <w:tcW w:w="1761" w:type="dxa"/>
            <w:noWrap/>
            <w:hideMark/>
          </w:tcPr>
          <w:p w14:paraId="6CF702EF" w14:textId="77777777" w:rsidR="0012523A" w:rsidRPr="00827701" w:rsidRDefault="0012523A" w:rsidP="0015750A">
            <w:pPr>
              <w:widowControl/>
              <w:wordWrap/>
              <w:autoSpaceDE/>
              <w:autoSpaceDN/>
              <w:jc w:val="right"/>
              <w:rPr>
                <w:rFonts w:ascii="Times New Roman" w:eastAsia="맑은 고딕" w:hAnsi="Times New Roman" w:cs="Times New Roman"/>
                <w:color w:val="000000"/>
                <w:kern w:val="0"/>
              </w:rPr>
            </w:pPr>
          </w:p>
        </w:tc>
        <w:tc>
          <w:tcPr>
            <w:tcW w:w="0" w:type="dxa"/>
            <w:noWrap/>
            <w:hideMark/>
          </w:tcPr>
          <w:p w14:paraId="5B386FAD"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rPr>
            </w:pPr>
            <w:r w:rsidRPr="00827701">
              <w:rPr>
                <w:rFonts w:ascii="Times New Roman" w:eastAsia="맑은 고딕" w:hAnsi="Times New Roman" w:cs="Times New Roman"/>
                <w:color w:val="000000"/>
                <w:kern w:val="0"/>
              </w:rPr>
              <w:t>14</w:t>
            </w:r>
          </w:p>
        </w:tc>
        <w:tc>
          <w:tcPr>
            <w:tcW w:w="1851" w:type="dxa"/>
            <w:noWrap/>
            <w:vAlign w:val="center"/>
            <w:hideMark/>
          </w:tcPr>
          <w:p w14:paraId="1F212C92"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2nd_cephalosporins</w:t>
            </w:r>
          </w:p>
        </w:tc>
        <w:tc>
          <w:tcPr>
            <w:tcW w:w="0" w:type="dxa"/>
            <w:noWrap/>
            <w:vAlign w:val="center"/>
            <w:hideMark/>
          </w:tcPr>
          <w:p w14:paraId="56B7A605"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270</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135</w:t>
            </w:r>
          </w:p>
        </w:tc>
        <w:tc>
          <w:tcPr>
            <w:tcW w:w="784" w:type="dxa"/>
            <w:noWrap/>
            <w:vAlign w:val="center"/>
            <w:hideMark/>
          </w:tcPr>
          <w:p w14:paraId="5E68E482"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465</w:t>
            </w:r>
          </w:p>
        </w:tc>
        <w:tc>
          <w:tcPr>
            <w:tcW w:w="1186" w:type="dxa"/>
            <w:noWrap/>
            <w:vAlign w:val="center"/>
          </w:tcPr>
          <w:p w14:paraId="79132F22"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3</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525</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151</w:t>
            </w:r>
          </w:p>
        </w:tc>
        <w:tc>
          <w:tcPr>
            <w:tcW w:w="0" w:type="dxa"/>
            <w:noWrap/>
            <w:vAlign w:val="center"/>
          </w:tcPr>
          <w:p w14:paraId="7004185F"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4.16</w:t>
            </w:r>
          </w:p>
        </w:tc>
        <w:tc>
          <w:tcPr>
            <w:tcW w:w="0" w:type="dxa"/>
            <w:noWrap/>
            <w:vAlign w:val="center"/>
          </w:tcPr>
          <w:p w14:paraId="6827D970"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0.94</w:t>
            </w:r>
          </w:p>
        </w:tc>
        <w:tc>
          <w:tcPr>
            <w:tcW w:w="0" w:type="dxa"/>
            <w:noWrap/>
            <w:vAlign w:val="center"/>
          </w:tcPr>
          <w:p w14:paraId="5BCD914D"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0.86</w:t>
            </w:r>
          </w:p>
        </w:tc>
        <w:tc>
          <w:tcPr>
            <w:tcW w:w="935" w:type="dxa"/>
            <w:noWrap/>
            <w:vAlign w:val="center"/>
          </w:tcPr>
          <w:p w14:paraId="784C1B39"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1.03</w:t>
            </w:r>
          </w:p>
        </w:tc>
        <w:tc>
          <w:tcPr>
            <w:tcW w:w="1038" w:type="dxa"/>
            <w:noWrap/>
            <w:vAlign w:val="center"/>
          </w:tcPr>
          <w:p w14:paraId="1ABD5B43"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b/>
                <w:bCs/>
                <w:color w:val="000000"/>
                <w:kern w:val="0"/>
                <w:szCs w:val="20"/>
              </w:rPr>
            </w:pPr>
            <w:r w:rsidRPr="00827701">
              <w:rPr>
                <w:rFonts w:ascii="Times New Roman" w:eastAsia="맑은 고딕" w:hAnsi="Times New Roman" w:cs="Times New Roman"/>
                <w:color w:val="000000"/>
                <w:szCs w:val="20"/>
              </w:rPr>
              <w:t>0.91</w:t>
            </w:r>
          </w:p>
        </w:tc>
        <w:tc>
          <w:tcPr>
            <w:tcW w:w="1124" w:type="dxa"/>
            <w:noWrap/>
            <w:vAlign w:val="center"/>
          </w:tcPr>
          <w:p w14:paraId="6D62CF10"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b/>
                <w:bCs/>
                <w:color w:val="000000"/>
                <w:kern w:val="0"/>
                <w:szCs w:val="20"/>
              </w:rPr>
            </w:pPr>
            <w:r w:rsidRPr="00827701">
              <w:rPr>
                <w:rFonts w:ascii="Times New Roman" w:eastAsia="맑은 고딕" w:hAnsi="Times New Roman" w:cs="Times New Roman"/>
                <w:color w:val="000000"/>
                <w:szCs w:val="20"/>
              </w:rPr>
              <w:t>0.83</w:t>
            </w:r>
          </w:p>
        </w:tc>
        <w:tc>
          <w:tcPr>
            <w:tcW w:w="1038" w:type="dxa"/>
            <w:noWrap/>
            <w:vAlign w:val="center"/>
          </w:tcPr>
          <w:p w14:paraId="02AE7BB9"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b/>
                <w:bCs/>
                <w:color w:val="000000"/>
                <w:kern w:val="0"/>
                <w:szCs w:val="20"/>
              </w:rPr>
            </w:pPr>
            <w:r w:rsidRPr="00827701">
              <w:rPr>
                <w:rFonts w:ascii="Times New Roman" w:eastAsia="맑은 고딕" w:hAnsi="Times New Roman" w:cs="Times New Roman"/>
                <w:color w:val="000000"/>
                <w:szCs w:val="20"/>
              </w:rPr>
              <w:t>0.99</w:t>
            </w:r>
          </w:p>
        </w:tc>
      </w:tr>
      <w:tr w:rsidR="0012523A" w:rsidRPr="00827701" w14:paraId="031482AF" w14:textId="77777777" w:rsidTr="0015750A">
        <w:trPr>
          <w:trHeight w:val="330"/>
        </w:trPr>
        <w:tc>
          <w:tcPr>
            <w:cnfStyle w:val="001000000000" w:firstRow="0" w:lastRow="0" w:firstColumn="1" w:lastColumn="0" w:oddVBand="0" w:evenVBand="0" w:oddHBand="0" w:evenHBand="0" w:firstRowFirstColumn="0" w:firstRowLastColumn="0" w:lastRowFirstColumn="0" w:lastRowLastColumn="0"/>
            <w:tcW w:w="1761" w:type="dxa"/>
            <w:noWrap/>
            <w:hideMark/>
          </w:tcPr>
          <w:p w14:paraId="2852E9C5" w14:textId="77777777" w:rsidR="0012523A" w:rsidRPr="00827701" w:rsidRDefault="0012523A" w:rsidP="0015750A">
            <w:pPr>
              <w:widowControl/>
              <w:wordWrap/>
              <w:autoSpaceDE/>
              <w:autoSpaceDN/>
              <w:jc w:val="right"/>
              <w:rPr>
                <w:rFonts w:ascii="Times New Roman" w:eastAsia="맑은 고딕" w:hAnsi="Times New Roman" w:cs="Times New Roman"/>
                <w:color w:val="000000"/>
                <w:kern w:val="0"/>
              </w:rPr>
            </w:pPr>
          </w:p>
        </w:tc>
        <w:tc>
          <w:tcPr>
            <w:tcW w:w="0" w:type="dxa"/>
            <w:noWrap/>
            <w:hideMark/>
          </w:tcPr>
          <w:p w14:paraId="0FDEF07A"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rPr>
            </w:pPr>
            <w:r w:rsidRPr="00827701">
              <w:rPr>
                <w:rFonts w:ascii="Times New Roman" w:eastAsia="맑은 고딕" w:hAnsi="Times New Roman" w:cs="Times New Roman"/>
                <w:color w:val="000000"/>
                <w:kern w:val="0"/>
              </w:rPr>
              <w:t>14</w:t>
            </w:r>
          </w:p>
        </w:tc>
        <w:tc>
          <w:tcPr>
            <w:tcW w:w="1851" w:type="dxa"/>
            <w:noWrap/>
            <w:vAlign w:val="center"/>
            <w:hideMark/>
          </w:tcPr>
          <w:p w14:paraId="76BC3DDA"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1st_cephalosporins</w:t>
            </w:r>
          </w:p>
        </w:tc>
        <w:tc>
          <w:tcPr>
            <w:tcW w:w="0" w:type="dxa"/>
            <w:noWrap/>
            <w:vAlign w:val="center"/>
            <w:hideMark/>
          </w:tcPr>
          <w:p w14:paraId="2E9DC39D"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16</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009</w:t>
            </w:r>
          </w:p>
        </w:tc>
        <w:tc>
          <w:tcPr>
            <w:tcW w:w="784" w:type="dxa"/>
            <w:noWrap/>
            <w:vAlign w:val="center"/>
            <w:hideMark/>
          </w:tcPr>
          <w:p w14:paraId="75663BC4"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80</w:t>
            </w:r>
          </w:p>
        </w:tc>
        <w:tc>
          <w:tcPr>
            <w:tcW w:w="1186" w:type="dxa"/>
            <w:noWrap/>
            <w:vAlign w:val="center"/>
          </w:tcPr>
          <w:p w14:paraId="6E0FD752"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209</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484</w:t>
            </w:r>
          </w:p>
        </w:tc>
        <w:tc>
          <w:tcPr>
            <w:tcW w:w="0" w:type="dxa"/>
            <w:noWrap/>
            <w:vAlign w:val="center"/>
          </w:tcPr>
          <w:p w14:paraId="70C44E36"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3.82</w:t>
            </w:r>
          </w:p>
        </w:tc>
        <w:tc>
          <w:tcPr>
            <w:tcW w:w="0" w:type="dxa"/>
            <w:noWrap/>
            <w:vAlign w:val="center"/>
          </w:tcPr>
          <w:p w14:paraId="35F95D56"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0.82</w:t>
            </w:r>
          </w:p>
        </w:tc>
        <w:tc>
          <w:tcPr>
            <w:tcW w:w="0" w:type="dxa"/>
            <w:noWrap/>
            <w:vAlign w:val="center"/>
          </w:tcPr>
          <w:p w14:paraId="3A7E7F7D"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0.59</w:t>
            </w:r>
          </w:p>
        </w:tc>
        <w:tc>
          <w:tcPr>
            <w:tcW w:w="935" w:type="dxa"/>
            <w:noWrap/>
            <w:vAlign w:val="center"/>
          </w:tcPr>
          <w:p w14:paraId="21EDB0AF"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1.13</w:t>
            </w:r>
          </w:p>
        </w:tc>
        <w:tc>
          <w:tcPr>
            <w:tcW w:w="1038" w:type="dxa"/>
            <w:noWrap/>
            <w:vAlign w:val="center"/>
          </w:tcPr>
          <w:p w14:paraId="369FEDFC"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0.92</w:t>
            </w:r>
          </w:p>
        </w:tc>
        <w:tc>
          <w:tcPr>
            <w:tcW w:w="1124" w:type="dxa"/>
            <w:noWrap/>
            <w:vAlign w:val="center"/>
          </w:tcPr>
          <w:p w14:paraId="3079B02B"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0.65</w:t>
            </w:r>
          </w:p>
        </w:tc>
        <w:tc>
          <w:tcPr>
            <w:tcW w:w="1038" w:type="dxa"/>
            <w:noWrap/>
            <w:vAlign w:val="center"/>
          </w:tcPr>
          <w:p w14:paraId="4768305F"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1.3</w:t>
            </w:r>
          </w:p>
        </w:tc>
      </w:tr>
      <w:tr w:rsidR="0012523A" w:rsidRPr="00827701" w14:paraId="3533D172" w14:textId="77777777" w:rsidTr="0015750A">
        <w:trPr>
          <w:trHeight w:val="330"/>
        </w:trPr>
        <w:tc>
          <w:tcPr>
            <w:cnfStyle w:val="001000000000" w:firstRow="0" w:lastRow="0" w:firstColumn="1" w:lastColumn="0" w:oddVBand="0" w:evenVBand="0" w:oddHBand="0" w:evenHBand="0" w:firstRowFirstColumn="0" w:firstRowLastColumn="0" w:lastRowFirstColumn="0" w:lastRowLastColumn="0"/>
            <w:tcW w:w="1761" w:type="dxa"/>
            <w:noWrap/>
            <w:hideMark/>
          </w:tcPr>
          <w:p w14:paraId="44E622B4" w14:textId="77777777" w:rsidR="0012523A" w:rsidRPr="00827701" w:rsidRDefault="0012523A" w:rsidP="0015750A">
            <w:pPr>
              <w:widowControl/>
              <w:wordWrap/>
              <w:autoSpaceDE/>
              <w:autoSpaceDN/>
              <w:jc w:val="right"/>
              <w:rPr>
                <w:rFonts w:ascii="Times New Roman" w:eastAsia="맑은 고딕" w:hAnsi="Times New Roman" w:cs="Times New Roman"/>
                <w:color w:val="000000"/>
                <w:kern w:val="0"/>
              </w:rPr>
            </w:pPr>
          </w:p>
        </w:tc>
        <w:tc>
          <w:tcPr>
            <w:tcW w:w="0" w:type="dxa"/>
            <w:noWrap/>
            <w:hideMark/>
          </w:tcPr>
          <w:p w14:paraId="4BCE36E6"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rPr>
            </w:pPr>
            <w:r w:rsidRPr="00827701">
              <w:rPr>
                <w:rFonts w:ascii="Times New Roman" w:eastAsia="맑은 고딕" w:hAnsi="Times New Roman" w:cs="Times New Roman"/>
                <w:color w:val="000000"/>
                <w:kern w:val="0"/>
              </w:rPr>
              <w:t>14</w:t>
            </w:r>
          </w:p>
        </w:tc>
        <w:tc>
          <w:tcPr>
            <w:tcW w:w="1851" w:type="dxa"/>
            <w:noWrap/>
            <w:vAlign w:val="center"/>
            <w:hideMark/>
          </w:tcPr>
          <w:p w14:paraId="411CE86D"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Macrolides</w:t>
            </w:r>
          </w:p>
        </w:tc>
        <w:tc>
          <w:tcPr>
            <w:tcW w:w="0" w:type="dxa"/>
            <w:noWrap/>
            <w:vAlign w:val="center"/>
            <w:hideMark/>
          </w:tcPr>
          <w:p w14:paraId="0D0D7365"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178</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469</w:t>
            </w:r>
          </w:p>
        </w:tc>
        <w:tc>
          <w:tcPr>
            <w:tcW w:w="784" w:type="dxa"/>
            <w:noWrap/>
            <w:vAlign w:val="center"/>
            <w:hideMark/>
          </w:tcPr>
          <w:p w14:paraId="58109C57"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943</w:t>
            </w:r>
          </w:p>
        </w:tc>
        <w:tc>
          <w:tcPr>
            <w:tcW w:w="1186" w:type="dxa"/>
            <w:noWrap/>
            <w:vAlign w:val="center"/>
          </w:tcPr>
          <w:p w14:paraId="104AADB8"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2</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340</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433</w:t>
            </w:r>
          </w:p>
        </w:tc>
        <w:tc>
          <w:tcPr>
            <w:tcW w:w="0" w:type="dxa"/>
            <w:noWrap/>
            <w:vAlign w:val="center"/>
          </w:tcPr>
          <w:p w14:paraId="1BF725D7"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4.03</w:t>
            </w:r>
          </w:p>
        </w:tc>
        <w:tc>
          <w:tcPr>
            <w:tcW w:w="0" w:type="dxa"/>
            <w:noWrap/>
            <w:vAlign w:val="center"/>
          </w:tcPr>
          <w:p w14:paraId="73737335"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0.9</w:t>
            </w:r>
          </w:p>
        </w:tc>
        <w:tc>
          <w:tcPr>
            <w:tcW w:w="0" w:type="dxa"/>
            <w:noWrap/>
            <w:vAlign w:val="center"/>
          </w:tcPr>
          <w:p w14:paraId="2F17AABF"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0.81</w:t>
            </w:r>
          </w:p>
        </w:tc>
        <w:tc>
          <w:tcPr>
            <w:tcW w:w="935" w:type="dxa"/>
            <w:noWrap/>
            <w:vAlign w:val="center"/>
          </w:tcPr>
          <w:p w14:paraId="39FE29D8"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w:t>
            </w:r>
          </w:p>
        </w:tc>
        <w:tc>
          <w:tcPr>
            <w:tcW w:w="1038" w:type="dxa"/>
            <w:noWrap/>
            <w:vAlign w:val="center"/>
          </w:tcPr>
          <w:p w14:paraId="66980FBE"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b/>
                <w:bCs/>
                <w:color w:val="000000"/>
                <w:kern w:val="0"/>
                <w:szCs w:val="20"/>
              </w:rPr>
            </w:pPr>
            <w:r w:rsidRPr="00827701">
              <w:rPr>
                <w:rFonts w:ascii="Times New Roman" w:eastAsia="맑은 고딕" w:hAnsi="Times New Roman" w:cs="Times New Roman"/>
                <w:color w:val="000000"/>
                <w:szCs w:val="20"/>
              </w:rPr>
              <w:t>0.84</w:t>
            </w:r>
          </w:p>
        </w:tc>
        <w:tc>
          <w:tcPr>
            <w:tcW w:w="1124" w:type="dxa"/>
            <w:noWrap/>
            <w:vAlign w:val="center"/>
          </w:tcPr>
          <w:p w14:paraId="72A0E8C7"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b/>
                <w:bCs/>
                <w:color w:val="000000"/>
                <w:kern w:val="0"/>
                <w:szCs w:val="20"/>
              </w:rPr>
            </w:pPr>
            <w:r w:rsidRPr="00827701">
              <w:rPr>
                <w:rFonts w:ascii="Times New Roman" w:eastAsia="맑은 고딕" w:hAnsi="Times New Roman" w:cs="Times New Roman"/>
                <w:color w:val="000000"/>
                <w:szCs w:val="20"/>
              </w:rPr>
              <w:t>0.76</w:t>
            </w:r>
          </w:p>
        </w:tc>
        <w:tc>
          <w:tcPr>
            <w:tcW w:w="1038" w:type="dxa"/>
            <w:noWrap/>
            <w:vAlign w:val="center"/>
          </w:tcPr>
          <w:p w14:paraId="220F04B1"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b/>
                <w:bCs/>
                <w:color w:val="000000"/>
                <w:kern w:val="0"/>
                <w:szCs w:val="20"/>
              </w:rPr>
            </w:pPr>
            <w:r w:rsidRPr="00827701">
              <w:rPr>
                <w:rFonts w:ascii="Times New Roman" w:eastAsia="맑은 고딕" w:hAnsi="Times New Roman" w:cs="Times New Roman"/>
                <w:color w:val="000000"/>
                <w:szCs w:val="20"/>
              </w:rPr>
              <w:t>0.94</w:t>
            </w:r>
          </w:p>
        </w:tc>
      </w:tr>
      <w:tr w:rsidR="0012523A" w:rsidRPr="00827701" w14:paraId="3EE1CE26" w14:textId="77777777" w:rsidTr="0015750A">
        <w:trPr>
          <w:trHeight w:val="330"/>
        </w:trPr>
        <w:tc>
          <w:tcPr>
            <w:cnfStyle w:val="001000000000" w:firstRow="0" w:lastRow="0" w:firstColumn="1" w:lastColumn="0" w:oddVBand="0" w:evenVBand="0" w:oddHBand="0" w:evenHBand="0" w:firstRowFirstColumn="0" w:firstRowLastColumn="0" w:lastRowFirstColumn="0" w:lastRowLastColumn="0"/>
            <w:tcW w:w="1761" w:type="dxa"/>
            <w:noWrap/>
            <w:hideMark/>
          </w:tcPr>
          <w:p w14:paraId="1FF6BF68" w14:textId="77777777" w:rsidR="0012523A" w:rsidRPr="00827701" w:rsidRDefault="0012523A" w:rsidP="0015750A">
            <w:pPr>
              <w:widowControl/>
              <w:wordWrap/>
              <w:autoSpaceDE/>
              <w:autoSpaceDN/>
              <w:jc w:val="right"/>
              <w:rPr>
                <w:rFonts w:ascii="Times New Roman" w:eastAsia="맑은 고딕" w:hAnsi="Times New Roman" w:cs="Times New Roman"/>
                <w:color w:val="000000"/>
                <w:kern w:val="0"/>
              </w:rPr>
            </w:pPr>
          </w:p>
        </w:tc>
        <w:tc>
          <w:tcPr>
            <w:tcW w:w="0" w:type="dxa"/>
            <w:noWrap/>
            <w:hideMark/>
          </w:tcPr>
          <w:p w14:paraId="5819CD13"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rPr>
            </w:pPr>
            <w:r w:rsidRPr="00827701">
              <w:rPr>
                <w:rFonts w:ascii="Times New Roman" w:eastAsia="맑은 고딕" w:hAnsi="Times New Roman" w:cs="Times New Roman"/>
                <w:color w:val="000000"/>
                <w:kern w:val="0"/>
              </w:rPr>
              <w:t>14</w:t>
            </w:r>
          </w:p>
        </w:tc>
        <w:tc>
          <w:tcPr>
            <w:tcW w:w="1851" w:type="dxa"/>
            <w:noWrap/>
            <w:vAlign w:val="center"/>
            <w:hideMark/>
          </w:tcPr>
          <w:p w14:paraId="70DD3900"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Sulfonamides</w:t>
            </w:r>
          </w:p>
        </w:tc>
        <w:tc>
          <w:tcPr>
            <w:tcW w:w="0" w:type="dxa"/>
            <w:noWrap/>
            <w:vAlign w:val="center"/>
            <w:hideMark/>
          </w:tcPr>
          <w:p w14:paraId="71E0B2CD"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5</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074</w:t>
            </w:r>
          </w:p>
        </w:tc>
        <w:tc>
          <w:tcPr>
            <w:tcW w:w="784" w:type="dxa"/>
            <w:noWrap/>
            <w:vAlign w:val="center"/>
            <w:hideMark/>
          </w:tcPr>
          <w:p w14:paraId="543861C6"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42</w:t>
            </w:r>
          </w:p>
        </w:tc>
        <w:tc>
          <w:tcPr>
            <w:tcW w:w="1186" w:type="dxa"/>
            <w:noWrap/>
            <w:vAlign w:val="center"/>
          </w:tcPr>
          <w:p w14:paraId="120BDA26"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66</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812</w:t>
            </w:r>
          </w:p>
        </w:tc>
        <w:tc>
          <w:tcPr>
            <w:tcW w:w="0" w:type="dxa"/>
            <w:noWrap/>
            <w:vAlign w:val="center"/>
          </w:tcPr>
          <w:p w14:paraId="6BBCA8E3"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6.29</w:t>
            </w:r>
          </w:p>
        </w:tc>
        <w:tc>
          <w:tcPr>
            <w:tcW w:w="0" w:type="dxa"/>
            <w:noWrap/>
            <w:vAlign w:val="center"/>
          </w:tcPr>
          <w:p w14:paraId="3FA7F870"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1.85</w:t>
            </w:r>
          </w:p>
        </w:tc>
        <w:tc>
          <w:tcPr>
            <w:tcW w:w="0" w:type="dxa"/>
            <w:noWrap/>
            <w:vAlign w:val="center"/>
          </w:tcPr>
          <w:p w14:paraId="29F2B0CA"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1.27</w:t>
            </w:r>
          </w:p>
        </w:tc>
        <w:tc>
          <w:tcPr>
            <w:tcW w:w="935" w:type="dxa"/>
            <w:noWrap/>
            <w:vAlign w:val="center"/>
          </w:tcPr>
          <w:p w14:paraId="5E74EF87"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2.71</w:t>
            </w:r>
          </w:p>
        </w:tc>
        <w:tc>
          <w:tcPr>
            <w:tcW w:w="1038" w:type="dxa"/>
            <w:noWrap/>
            <w:vAlign w:val="center"/>
          </w:tcPr>
          <w:p w14:paraId="4715E615"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1.81</w:t>
            </w:r>
          </w:p>
        </w:tc>
        <w:tc>
          <w:tcPr>
            <w:tcW w:w="1124" w:type="dxa"/>
            <w:noWrap/>
            <w:vAlign w:val="center"/>
          </w:tcPr>
          <w:p w14:paraId="2E289DE1"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1.18</w:t>
            </w:r>
          </w:p>
        </w:tc>
        <w:tc>
          <w:tcPr>
            <w:tcW w:w="1038" w:type="dxa"/>
            <w:noWrap/>
            <w:vAlign w:val="center"/>
          </w:tcPr>
          <w:p w14:paraId="673D89F1"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2.77</w:t>
            </w:r>
          </w:p>
        </w:tc>
      </w:tr>
      <w:tr w:rsidR="0012523A" w:rsidRPr="00827701" w14:paraId="12CC9CCD" w14:textId="77777777" w:rsidTr="0015750A">
        <w:trPr>
          <w:trHeight w:val="330"/>
        </w:trPr>
        <w:tc>
          <w:tcPr>
            <w:cnfStyle w:val="001000000000" w:firstRow="0" w:lastRow="0" w:firstColumn="1" w:lastColumn="0" w:oddVBand="0" w:evenVBand="0" w:oddHBand="0" w:evenHBand="0" w:firstRowFirstColumn="0" w:firstRowLastColumn="0" w:lastRowFirstColumn="0" w:lastRowLastColumn="0"/>
            <w:tcW w:w="1761" w:type="dxa"/>
            <w:noWrap/>
            <w:hideMark/>
          </w:tcPr>
          <w:p w14:paraId="77AE5B59" w14:textId="77777777" w:rsidR="0012523A" w:rsidRPr="00827701" w:rsidRDefault="0012523A" w:rsidP="0015750A">
            <w:pPr>
              <w:widowControl/>
              <w:wordWrap/>
              <w:autoSpaceDE/>
              <w:autoSpaceDN/>
              <w:jc w:val="left"/>
              <w:rPr>
                <w:rFonts w:ascii="Times New Roman" w:eastAsia="맑은 고딕" w:hAnsi="Times New Roman" w:cs="Times New Roman"/>
                <w:color w:val="000000"/>
                <w:kern w:val="0"/>
              </w:rPr>
            </w:pPr>
            <w:r w:rsidRPr="00827701">
              <w:rPr>
                <w:rFonts w:ascii="Times New Roman" w:eastAsia="맑은 고딕" w:hAnsi="Times New Roman" w:cs="Times New Roman"/>
                <w:color w:val="000000"/>
                <w:kern w:val="0"/>
              </w:rPr>
              <w:lastRenderedPageBreak/>
              <w:t>9. Diarrhea</w:t>
            </w:r>
            <w:r w:rsidRPr="00827701">
              <w:rPr>
                <w:rFonts w:ascii="Times New Roman" w:eastAsia="맑은 고딕" w:hAnsi="Times New Roman" w:cs="Times New Roman"/>
                <w:color w:val="000000"/>
                <w:kern w:val="0"/>
              </w:rPr>
              <w:br/>
              <w:t>(Non-</w:t>
            </w:r>
            <w:r w:rsidRPr="0015750A">
              <w:rPr>
                <w:rFonts w:ascii="Times New Roman" w:eastAsia="맑은 고딕" w:hAnsi="Times New Roman" w:cs="Times New Roman"/>
                <w:i/>
                <w:iCs/>
                <w:color w:val="000000"/>
                <w:kern w:val="0"/>
              </w:rPr>
              <w:t>C.</w:t>
            </w:r>
            <w:r>
              <w:rPr>
                <w:rFonts w:ascii="Times New Roman" w:eastAsia="맑은 고딕" w:hAnsi="Times New Roman" w:cs="Times New Roman"/>
                <w:i/>
                <w:iCs/>
                <w:color w:val="000000"/>
                <w:kern w:val="0"/>
              </w:rPr>
              <w:t xml:space="preserve"> </w:t>
            </w:r>
            <w:r w:rsidRPr="0015750A">
              <w:rPr>
                <w:rFonts w:ascii="Times New Roman" w:eastAsia="맑은 고딕" w:hAnsi="Times New Roman" w:cs="Times New Roman"/>
                <w:i/>
                <w:iCs/>
                <w:color w:val="000000"/>
                <w:kern w:val="0"/>
              </w:rPr>
              <w:t>difficile</w:t>
            </w:r>
            <w:r>
              <w:rPr>
                <w:rFonts w:ascii="Times New Roman" w:eastAsia="맑은 고딕" w:hAnsi="Times New Roman" w:cs="Times New Roman"/>
                <w:color w:val="000000"/>
                <w:kern w:val="0"/>
              </w:rPr>
              <w:t>-</w:t>
            </w:r>
            <w:r w:rsidRPr="00827701">
              <w:rPr>
                <w:rFonts w:ascii="Times New Roman" w:eastAsia="맑은 고딕" w:hAnsi="Times New Roman" w:cs="Times New Roman"/>
                <w:color w:val="000000"/>
                <w:kern w:val="0"/>
              </w:rPr>
              <w:t>related)</w:t>
            </w:r>
          </w:p>
        </w:tc>
        <w:tc>
          <w:tcPr>
            <w:tcW w:w="0" w:type="dxa"/>
            <w:noWrap/>
            <w:hideMark/>
          </w:tcPr>
          <w:p w14:paraId="76F35379"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rPr>
            </w:pPr>
            <w:r w:rsidRPr="00827701">
              <w:rPr>
                <w:rFonts w:ascii="Times New Roman" w:eastAsia="맑은 고딕" w:hAnsi="Times New Roman" w:cs="Times New Roman"/>
                <w:color w:val="000000"/>
                <w:kern w:val="0"/>
              </w:rPr>
              <w:t>60</w:t>
            </w:r>
          </w:p>
        </w:tc>
        <w:tc>
          <w:tcPr>
            <w:tcW w:w="1851" w:type="dxa"/>
            <w:noWrap/>
            <w:vAlign w:val="center"/>
            <w:hideMark/>
          </w:tcPr>
          <w:p w14:paraId="6FD649C2"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Penicillins</w:t>
            </w:r>
          </w:p>
        </w:tc>
        <w:tc>
          <w:tcPr>
            <w:tcW w:w="0" w:type="dxa"/>
            <w:noWrap/>
            <w:vAlign w:val="center"/>
            <w:hideMark/>
          </w:tcPr>
          <w:p w14:paraId="0AD87A9C"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629</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460</w:t>
            </w:r>
          </w:p>
        </w:tc>
        <w:tc>
          <w:tcPr>
            <w:tcW w:w="784" w:type="dxa"/>
            <w:noWrap/>
            <w:vAlign w:val="center"/>
            <w:hideMark/>
          </w:tcPr>
          <w:p w14:paraId="2DE47223"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8</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210</w:t>
            </w:r>
          </w:p>
        </w:tc>
        <w:tc>
          <w:tcPr>
            <w:tcW w:w="1186" w:type="dxa"/>
            <w:noWrap/>
            <w:vAlign w:val="center"/>
          </w:tcPr>
          <w:p w14:paraId="2FFB7CC9"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30</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714</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285</w:t>
            </w:r>
          </w:p>
        </w:tc>
        <w:tc>
          <w:tcPr>
            <w:tcW w:w="0" w:type="dxa"/>
            <w:noWrap/>
            <w:vAlign w:val="center"/>
          </w:tcPr>
          <w:p w14:paraId="5DEEFD37"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2.67</w:t>
            </w:r>
          </w:p>
        </w:tc>
        <w:tc>
          <w:tcPr>
            <w:tcW w:w="0" w:type="dxa"/>
            <w:noWrap/>
            <w:vAlign w:val="center"/>
          </w:tcPr>
          <w:p w14:paraId="34750AC9"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 [ref]</w:t>
            </w:r>
          </w:p>
        </w:tc>
        <w:tc>
          <w:tcPr>
            <w:tcW w:w="0" w:type="dxa"/>
            <w:noWrap/>
            <w:vAlign w:val="center"/>
          </w:tcPr>
          <w:p w14:paraId="092B98C4"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[ref]</w:t>
            </w:r>
          </w:p>
        </w:tc>
        <w:tc>
          <w:tcPr>
            <w:tcW w:w="935" w:type="dxa"/>
            <w:noWrap/>
            <w:vAlign w:val="center"/>
          </w:tcPr>
          <w:p w14:paraId="68903F36"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[ref]</w:t>
            </w:r>
          </w:p>
        </w:tc>
        <w:tc>
          <w:tcPr>
            <w:tcW w:w="1038" w:type="dxa"/>
            <w:noWrap/>
            <w:vAlign w:val="center"/>
          </w:tcPr>
          <w:p w14:paraId="00D5FAAC"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 [ref]</w:t>
            </w:r>
          </w:p>
        </w:tc>
        <w:tc>
          <w:tcPr>
            <w:tcW w:w="1124" w:type="dxa"/>
            <w:noWrap/>
            <w:vAlign w:val="center"/>
          </w:tcPr>
          <w:p w14:paraId="2BFE5C39"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[ref]</w:t>
            </w:r>
          </w:p>
        </w:tc>
        <w:tc>
          <w:tcPr>
            <w:tcW w:w="1038" w:type="dxa"/>
            <w:noWrap/>
            <w:vAlign w:val="center"/>
          </w:tcPr>
          <w:p w14:paraId="5824B1FA"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[ref]</w:t>
            </w:r>
          </w:p>
        </w:tc>
      </w:tr>
      <w:tr w:rsidR="0012523A" w:rsidRPr="00827701" w14:paraId="7DE10526" w14:textId="77777777" w:rsidTr="0015750A">
        <w:trPr>
          <w:trHeight w:val="330"/>
        </w:trPr>
        <w:tc>
          <w:tcPr>
            <w:cnfStyle w:val="001000000000" w:firstRow="0" w:lastRow="0" w:firstColumn="1" w:lastColumn="0" w:oddVBand="0" w:evenVBand="0" w:oddHBand="0" w:evenHBand="0" w:firstRowFirstColumn="0" w:firstRowLastColumn="0" w:lastRowFirstColumn="0" w:lastRowLastColumn="0"/>
            <w:tcW w:w="1761" w:type="dxa"/>
            <w:noWrap/>
            <w:hideMark/>
          </w:tcPr>
          <w:p w14:paraId="4EA81F84" w14:textId="77777777" w:rsidR="0012523A" w:rsidRPr="00827701" w:rsidRDefault="0012523A" w:rsidP="0015750A">
            <w:pPr>
              <w:widowControl/>
              <w:wordWrap/>
              <w:autoSpaceDE/>
              <w:autoSpaceDN/>
              <w:jc w:val="left"/>
              <w:rPr>
                <w:rFonts w:ascii="Times New Roman" w:eastAsia="맑은 고딕" w:hAnsi="Times New Roman" w:cs="Times New Roman"/>
                <w:color w:val="000000"/>
                <w:kern w:val="0"/>
              </w:rPr>
            </w:pPr>
          </w:p>
        </w:tc>
        <w:tc>
          <w:tcPr>
            <w:tcW w:w="0" w:type="dxa"/>
            <w:noWrap/>
            <w:hideMark/>
          </w:tcPr>
          <w:p w14:paraId="22CDE9E4"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rPr>
            </w:pPr>
            <w:r w:rsidRPr="00827701">
              <w:rPr>
                <w:rFonts w:ascii="Times New Roman" w:eastAsia="맑은 고딕" w:hAnsi="Times New Roman" w:cs="Times New Roman"/>
                <w:color w:val="000000"/>
                <w:kern w:val="0"/>
              </w:rPr>
              <w:t>60</w:t>
            </w:r>
          </w:p>
        </w:tc>
        <w:tc>
          <w:tcPr>
            <w:tcW w:w="1851" w:type="dxa"/>
            <w:noWrap/>
            <w:vAlign w:val="center"/>
            <w:hideMark/>
          </w:tcPr>
          <w:p w14:paraId="509288A0"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3rd_cephalosporins</w:t>
            </w:r>
          </w:p>
        </w:tc>
        <w:tc>
          <w:tcPr>
            <w:tcW w:w="0" w:type="dxa"/>
            <w:noWrap/>
            <w:vAlign w:val="center"/>
            <w:hideMark/>
          </w:tcPr>
          <w:p w14:paraId="20902FD4"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45</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495</w:t>
            </w:r>
          </w:p>
        </w:tc>
        <w:tc>
          <w:tcPr>
            <w:tcW w:w="784" w:type="dxa"/>
            <w:noWrap/>
            <w:vAlign w:val="center"/>
            <w:hideMark/>
          </w:tcPr>
          <w:p w14:paraId="5687995A"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527</w:t>
            </w:r>
          </w:p>
        </w:tc>
        <w:tc>
          <w:tcPr>
            <w:tcW w:w="1186" w:type="dxa"/>
            <w:noWrap/>
            <w:vAlign w:val="center"/>
          </w:tcPr>
          <w:p w14:paraId="2B12FA86"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2</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162</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612</w:t>
            </w:r>
          </w:p>
        </w:tc>
        <w:tc>
          <w:tcPr>
            <w:tcW w:w="0" w:type="dxa"/>
            <w:noWrap/>
            <w:vAlign w:val="center"/>
          </w:tcPr>
          <w:p w14:paraId="12219E94"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2.44</w:t>
            </w:r>
          </w:p>
        </w:tc>
        <w:tc>
          <w:tcPr>
            <w:tcW w:w="0" w:type="dxa"/>
            <w:noWrap/>
            <w:vAlign w:val="center"/>
          </w:tcPr>
          <w:p w14:paraId="2ECD5A93"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0.94</w:t>
            </w:r>
          </w:p>
        </w:tc>
        <w:tc>
          <w:tcPr>
            <w:tcW w:w="0" w:type="dxa"/>
            <w:noWrap/>
            <w:vAlign w:val="center"/>
          </w:tcPr>
          <w:p w14:paraId="171885D5"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0.83</w:t>
            </w:r>
          </w:p>
        </w:tc>
        <w:tc>
          <w:tcPr>
            <w:tcW w:w="935" w:type="dxa"/>
            <w:noWrap/>
            <w:vAlign w:val="center"/>
          </w:tcPr>
          <w:p w14:paraId="22D2FA59"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1.06</w:t>
            </w:r>
          </w:p>
        </w:tc>
        <w:tc>
          <w:tcPr>
            <w:tcW w:w="1038" w:type="dxa"/>
            <w:noWrap/>
            <w:vAlign w:val="center"/>
          </w:tcPr>
          <w:p w14:paraId="12DAE421"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0.9</w:t>
            </w:r>
          </w:p>
        </w:tc>
        <w:tc>
          <w:tcPr>
            <w:tcW w:w="1124" w:type="dxa"/>
            <w:noWrap/>
            <w:vAlign w:val="center"/>
          </w:tcPr>
          <w:p w14:paraId="726E7783"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0.79</w:t>
            </w:r>
          </w:p>
        </w:tc>
        <w:tc>
          <w:tcPr>
            <w:tcW w:w="1038" w:type="dxa"/>
            <w:noWrap/>
            <w:vAlign w:val="center"/>
          </w:tcPr>
          <w:p w14:paraId="12EBDF45"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1.03</w:t>
            </w:r>
          </w:p>
        </w:tc>
      </w:tr>
      <w:tr w:rsidR="0012523A" w:rsidRPr="00827701" w14:paraId="6EB505EF" w14:textId="77777777" w:rsidTr="0015750A">
        <w:trPr>
          <w:trHeight w:val="330"/>
        </w:trPr>
        <w:tc>
          <w:tcPr>
            <w:cnfStyle w:val="001000000000" w:firstRow="0" w:lastRow="0" w:firstColumn="1" w:lastColumn="0" w:oddVBand="0" w:evenVBand="0" w:oddHBand="0" w:evenHBand="0" w:firstRowFirstColumn="0" w:firstRowLastColumn="0" w:lastRowFirstColumn="0" w:lastRowLastColumn="0"/>
            <w:tcW w:w="1761" w:type="dxa"/>
            <w:noWrap/>
            <w:hideMark/>
          </w:tcPr>
          <w:p w14:paraId="3C8F6DA7" w14:textId="77777777" w:rsidR="0012523A" w:rsidRPr="00827701" w:rsidRDefault="0012523A" w:rsidP="0015750A">
            <w:pPr>
              <w:widowControl/>
              <w:wordWrap/>
              <w:autoSpaceDE/>
              <w:autoSpaceDN/>
              <w:jc w:val="right"/>
              <w:rPr>
                <w:rFonts w:ascii="Times New Roman" w:eastAsia="맑은 고딕" w:hAnsi="Times New Roman" w:cs="Times New Roman"/>
                <w:color w:val="000000"/>
                <w:kern w:val="0"/>
              </w:rPr>
            </w:pPr>
          </w:p>
        </w:tc>
        <w:tc>
          <w:tcPr>
            <w:tcW w:w="0" w:type="dxa"/>
            <w:noWrap/>
            <w:hideMark/>
          </w:tcPr>
          <w:p w14:paraId="656E7A67"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rPr>
            </w:pPr>
            <w:r w:rsidRPr="00827701">
              <w:rPr>
                <w:rFonts w:ascii="Times New Roman" w:eastAsia="맑은 고딕" w:hAnsi="Times New Roman" w:cs="Times New Roman"/>
                <w:color w:val="000000"/>
                <w:kern w:val="0"/>
              </w:rPr>
              <w:t>60</w:t>
            </w:r>
          </w:p>
        </w:tc>
        <w:tc>
          <w:tcPr>
            <w:tcW w:w="1851" w:type="dxa"/>
            <w:noWrap/>
            <w:vAlign w:val="center"/>
            <w:hideMark/>
          </w:tcPr>
          <w:p w14:paraId="5A5AC058"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Quinolones</w:t>
            </w:r>
          </w:p>
        </w:tc>
        <w:tc>
          <w:tcPr>
            <w:tcW w:w="0" w:type="dxa"/>
            <w:noWrap/>
            <w:vAlign w:val="center"/>
            <w:hideMark/>
          </w:tcPr>
          <w:p w14:paraId="6691E4A1"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22</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446</w:t>
            </w:r>
          </w:p>
        </w:tc>
        <w:tc>
          <w:tcPr>
            <w:tcW w:w="784" w:type="dxa"/>
            <w:noWrap/>
            <w:vAlign w:val="center"/>
            <w:hideMark/>
          </w:tcPr>
          <w:p w14:paraId="05FCED94"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278</w:t>
            </w:r>
          </w:p>
        </w:tc>
        <w:tc>
          <w:tcPr>
            <w:tcW w:w="1186" w:type="dxa"/>
            <w:noWrap/>
            <w:vAlign w:val="center"/>
          </w:tcPr>
          <w:p w14:paraId="5332E842"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101</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458</w:t>
            </w:r>
          </w:p>
        </w:tc>
        <w:tc>
          <w:tcPr>
            <w:tcW w:w="0" w:type="dxa"/>
            <w:noWrap/>
            <w:vAlign w:val="center"/>
          </w:tcPr>
          <w:p w14:paraId="63050D3B"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2.52</w:t>
            </w:r>
          </w:p>
        </w:tc>
        <w:tc>
          <w:tcPr>
            <w:tcW w:w="0" w:type="dxa"/>
            <w:noWrap/>
            <w:vAlign w:val="center"/>
          </w:tcPr>
          <w:p w14:paraId="53D987CB"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0.93</w:t>
            </w:r>
          </w:p>
        </w:tc>
        <w:tc>
          <w:tcPr>
            <w:tcW w:w="0" w:type="dxa"/>
            <w:noWrap/>
            <w:vAlign w:val="center"/>
          </w:tcPr>
          <w:p w14:paraId="5B3B5E25"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0.78</w:t>
            </w:r>
          </w:p>
        </w:tc>
        <w:tc>
          <w:tcPr>
            <w:tcW w:w="935" w:type="dxa"/>
            <w:noWrap/>
            <w:vAlign w:val="center"/>
          </w:tcPr>
          <w:p w14:paraId="0F97A4C2"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1.1</w:t>
            </w:r>
          </w:p>
        </w:tc>
        <w:tc>
          <w:tcPr>
            <w:tcW w:w="1038" w:type="dxa"/>
            <w:noWrap/>
            <w:vAlign w:val="center"/>
          </w:tcPr>
          <w:p w14:paraId="47986EDB"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b/>
                <w:bCs/>
                <w:color w:val="000000"/>
                <w:kern w:val="0"/>
                <w:szCs w:val="20"/>
              </w:rPr>
            </w:pPr>
            <w:r w:rsidRPr="00827701">
              <w:rPr>
                <w:rFonts w:ascii="Times New Roman" w:eastAsia="맑은 고딕" w:hAnsi="Times New Roman" w:cs="Times New Roman"/>
                <w:color w:val="000000"/>
                <w:szCs w:val="20"/>
              </w:rPr>
              <w:t>0.83</w:t>
            </w:r>
          </w:p>
        </w:tc>
        <w:tc>
          <w:tcPr>
            <w:tcW w:w="1124" w:type="dxa"/>
            <w:noWrap/>
            <w:vAlign w:val="center"/>
          </w:tcPr>
          <w:p w14:paraId="3DE1B33B"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b/>
                <w:bCs/>
                <w:color w:val="000000"/>
                <w:kern w:val="0"/>
                <w:szCs w:val="20"/>
              </w:rPr>
            </w:pPr>
            <w:r w:rsidRPr="00827701">
              <w:rPr>
                <w:rFonts w:ascii="Times New Roman" w:eastAsia="맑은 고딕" w:hAnsi="Times New Roman" w:cs="Times New Roman"/>
                <w:color w:val="000000"/>
                <w:szCs w:val="20"/>
              </w:rPr>
              <w:t>0.68</w:t>
            </w:r>
          </w:p>
        </w:tc>
        <w:tc>
          <w:tcPr>
            <w:tcW w:w="1038" w:type="dxa"/>
            <w:noWrap/>
            <w:vAlign w:val="center"/>
          </w:tcPr>
          <w:p w14:paraId="16A5B8F3"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b/>
                <w:bCs/>
                <w:color w:val="000000"/>
                <w:kern w:val="0"/>
                <w:szCs w:val="20"/>
              </w:rPr>
            </w:pPr>
            <w:r w:rsidRPr="00827701">
              <w:rPr>
                <w:rFonts w:ascii="Times New Roman" w:eastAsia="맑은 고딕" w:hAnsi="Times New Roman" w:cs="Times New Roman"/>
                <w:color w:val="000000"/>
                <w:szCs w:val="20"/>
              </w:rPr>
              <w:t>1.01</w:t>
            </w:r>
          </w:p>
        </w:tc>
      </w:tr>
      <w:tr w:rsidR="0012523A" w:rsidRPr="00827701" w14:paraId="73781C0D" w14:textId="77777777" w:rsidTr="0015750A">
        <w:trPr>
          <w:trHeight w:val="330"/>
        </w:trPr>
        <w:tc>
          <w:tcPr>
            <w:cnfStyle w:val="001000000000" w:firstRow="0" w:lastRow="0" w:firstColumn="1" w:lastColumn="0" w:oddVBand="0" w:evenVBand="0" w:oddHBand="0" w:evenHBand="0" w:firstRowFirstColumn="0" w:firstRowLastColumn="0" w:lastRowFirstColumn="0" w:lastRowLastColumn="0"/>
            <w:tcW w:w="1761" w:type="dxa"/>
            <w:noWrap/>
            <w:hideMark/>
          </w:tcPr>
          <w:p w14:paraId="31B1A2DA" w14:textId="77777777" w:rsidR="0012523A" w:rsidRPr="00827701" w:rsidRDefault="0012523A" w:rsidP="0015750A">
            <w:pPr>
              <w:widowControl/>
              <w:wordWrap/>
              <w:autoSpaceDE/>
              <w:autoSpaceDN/>
              <w:jc w:val="right"/>
              <w:rPr>
                <w:rFonts w:ascii="Times New Roman" w:eastAsia="맑은 고딕" w:hAnsi="Times New Roman" w:cs="Times New Roman"/>
                <w:color w:val="000000"/>
                <w:kern w:val="0"/>
              </w:rPr>
            </w:pPr>
          </w:p>
        </w:tc>
        <w:tc>
          <w:tcPr>
            <w:tcW w:w="0" w:type="dxa"/>
            <w:noWrap/>
            <w:hideMark/>
          </w:tcPr>
          <w:p w14:paraId="06C156F2"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rPr>
            </w:pPr>
            <w:r w:rsidRPr="00827701">
              <w:rPr>
                <w:rFonts w:ascii="Times New Roman" w:eastAsia="맑은 고딕" w:hAnsi="Times New Roman" w:cs="Times New Roman"/>
                <w:color w:val="000000"/>
                <w:kern w:val="0"/>
              </w:rPr>
              <w:t>60</w:t>
            </w:r>
          </w:p>
        </w:tc>
        <w:tc>
          <w:tcPr>
            <w:tcW w:w="1851" w:type="dxa"/>
            <w:noWrap/>
            <w:vAlign w:val="center"/>
            <w:hideMark/>
          </w:tcPr>
          <w:p w14:paraId="42313BE9"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Tetracyclines</w:t>
            </w:r>
          </w:p>
        </w:tc>
        <w:tc>
          <w:tcPr>
            <w:tcW w:w="0" w:type="dxa"/>
            <w:noWrap/>
            <w:vAlign w:val="center"/>
            <w:hideMark/>
          </w:tcPr>
          <w:p w14:paraId="75D423BF"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574</w:t>
            </w:r>
          </w:p>
        </w:tc>
        <w:tc>
          <w:tcPr>
            <w:tcW w:w="784" w:type="dxa"/>
            <w:noWrap/>
            <w:vAlign w:val="center"/>
            <w:hideMark/>
          </w:tcPr>
          <w:p w14:paraId="666C48E0"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19</w:t>
            </w:r>
          </w:p>
        </w:tc>
        <w:tc>
          <w:tcPr>
            <w:tcW w:w="1186" w:type="dxa"/>
            <w:noWrap/>
            <w:vAlign w:val="center"/>
          </w:tcPr>
          <w:p w14:paraId="6334A831"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75</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507</w:t>
            </w:r>
          </w:p>
        </w:tc>
        <w:tc>
          <w:tcPr>
            <w:tcW w:w="0" w:type="dxa"/>
            <w:noWrap/>
            <w:vAlign w:val="center"/>
          </w:tcPr>
          <w:p w14:paraId="76255270"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2.52</w:t>
            </w:r>
          </w:p>
        </w:tc>
        <w:tc>
          <w:tcPr>
            <w:tcW w:w="0" w:type="dxa"/>
            <w:noWrap/>
            <w:vAlign w:val="center"/>
          </w:tcPr>
          <w:p w14:paraId="10D88F72"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0.93</w:t>
            </w:r>
          </w:p>
        </w:tc>
        <w:tc>
          <w:tcPr>
            <w:tcW w:w="0" w:type="dxa"/>
            <w:noWrap/>
            <w:vAlign w:val="center"/>
          </w:tcPr>
          <w:p w14:paraId="5F03CC86"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0.48</w:t>
            </w:r>
          </w:p>
        </w:tc>
        <w:tc>
          <w:tcPr>
            <w:tcW w:w="935" w:type="dxa"/>
            <w:noWrap/>
            <w:vAlign w:val="center"/>
          </w:tcPr>
          <w:p w14:paraId="2FCA0ECA"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1.79</w:t>
            </w:r>
          </w:p>
        </w:tc>
        <w:tc>
          <w:tcPr>
            <w:tcW w:w="1038" w:type="dxa"/>
            <w:noWrap/>
            <w:vAlign w:val="center"/>
          </w:tcPr>
          <w:p w14:paraId="75A63A9D"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0.99</w:t>
            </w:r>
          </w:p>
        </w:tc>
        <w:tc>
          <w:tcPr>
            <w:tcW w:w="1124" w:type="dxa"/>
            <w:noWrap/>
            <w:vAlign w:val="center"/>
          </w:tcPr>
          <w:p w14:paraId="05239412"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0.41</w:t>
            </w:r>
          </w:p>
        </w:tc>
        <w:tc>
          <w:tcPr>
            <w:tcW w:w="1038" w:type="dxa"/>
            <w:noWrap/>
            <w:vAlign w:val="center"/>
          </w:tcPr>
          <w:p w14:paraId="40F433E8"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2.43</w:t>
            </w:r>
          </w:p>
        </w:tc>
      </w:tr>
      <w:tr w:rsidR="0012523A" w:rsidRPr="00827701" w14:paraId="5C2B116E" w14:textId="77777777" w:rsidTr="0015750A">
        <w:trPr>
          <w:trHeight w:val="330"/>
        </w:trPr>
        <w:tc>
          <w:tcPr>
            <w:cnfStyle w:val="001000000000" w:firstRow="0" w:lastRow="0" w:firstColumn="1" w:lastColumn="0" w:oddVBand="0" w:evenVBand="0" w:oddHBand="0" w:evenHBand="0" w:firstRowFirstColumn="0" w:firstRowLastColumn="0" w:lastRowFirstColumn="0" w:lastRowLastColumn="0"/>
            <w:tcW w:w="1761" w:type="dxa"/>
            <w:noWrap/>
            <w:hideMark/>
          </w:tcPr>
          <w:p w14:paraId="61D91795" w14:textId="77777777" w:rsidR="0012523A" w:rsidRPr="00827701" w:rsidRDefault="0012523A" w:rsidP="0015750A">
            <w:pPr>
              <w:widowControl/>
              <w:wordWrap/>
              <w:autoSpaceDE/>
              <w:autoSpaceDN/>
              <w:jc w:val="right"/>
              <w:rPr>
                <w:rFonts w:ascii="Times New Roman" w:eastAsia="맑은 고딕" w:hAnsi="Times New Roman" w:cs="Times New Roman"/>
                <w:color w:val="000000"/>
                <w:kern w:val="0"/>
              </w:rPr>
            </w:pPr>
          </w:p>
        </w:tc>
        <w:tc>
          <w:tcPr>
            <w:tcW w:w="0" w:type="dxa"/>
            <w:noWrap/>
            <w:hideMark/>
          </w:tcPr>
          <w:p w14:paraId="606A8884"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rPr>
            </w:pPr>
            <w:r w:rsidRPr="00827701">
              <w:rPr>
                <w:rFonts w:ascii="Times New Roman" w:eastAsia="맑은 고딕" w:hAnsi="Times New Roman" w:cs="Times New Roman"/>
                <w:color w:val="000000"/>
                <w:kern w:val="0"/>
              </w:rPr>
              <w:t>60</w:t>
            </w:r>
          </w:p>
        </w:tc>
        <w:tc>
          <w:tcPr>
            <w:tcW w:w="1851" w:type="dxa"/>
            <w:noWrap/>
            <w:vAlign w:val="center"/>
            <w:hideMark/>
          </w:tcPr>
          <w:p w14:paraId="7204248A"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Lincosamides</w:t>
            </w:r>
          </w:p>
        </w:tc>
        <w:tc>
          <w:tcPr>
            <w:tcW w:w="0" w:type="dxa"/>
            <w:noWrap/>
            <w:vAlign w:val="center"/>
            <w:hideMark/>
          </w:tcPr>
          <w:p w14:paraId="23FAB440"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288</w:t>
            </w:r>
          </w:p>
        </w:tc>
        <w:tc>
          <w:tcPr>
            <w:tcW w:w="784" w:type="dxa"/>
            <w:noWrap/>
            <w:vAlign w:val="center"/>
            <w:hideMark/>
          </w:tcPr>
          <w:p w14:paraId="63E1C74D"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3</w:t>
            </w:r>
          </w:p>
        </w:tc>
        <w:tc>
          <w:tcPr>
            <w:tcW w:w="1186" w:type="dxa"/>
            <w:noWrap/>
            <w:vAlign w:val="center"/>
          </w:tcPr>
          <w:p w14:paraId="67A7BCD2"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13</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020</w:t>
            </w:r>
          </w:p>
        </w:tc>
        <w:tc>
          <w:tcPr>
            <w:tcW w:w="0" w:type="dxa"/>
            <w:noWrap/>
            <w:vAlign w:val="center"/>
          </w:tcPr>
          <w:p w14:paraId="2903BB0D"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2.3</w:t>
            </w:r>
          </w:p>
        </w:tc>
        <w:tc>
          <w:tcPr>
            <w:tcW w:w="0" w:type="dxa"/>
            <w:noWrap/>
            <w:vAlign w:val="center"/>
          </w:tcPr>
          <w:p w14:paraId="0F2BB7BE"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0.58</w:t>
            </w:r>
          </w:p>
        </w:tc>
        <w:tc>
          <w:tcPr>
            <w:tcW w:w="0" w:type="dxa"/>
            <w:noWrap/>
            <w:vAlign w:val="center"/>
          </w:tcPr>
          <w:p w14:paraId="1B34BB95"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0.08</w:t>
            </w:r>
          </w:p>
        </w:tc>
        <w:tc>
          <w:tcPr>
            <w:tcW w:w="935" w:type="dxa"/>
            <w:noWrap/>
            <w:vAlign w:val="center"/>
          </w:tcPr>
          <w:p w14:paraId="510D0883"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4.1</w:t>
            </w:r>
          </w:p>
        </w:tc>
        <w:tc>
          <w:tcPr>
            <w:tcW w:w="1038" w:type="dxa"/>
            <w:noWrap/>
            <w:vAlign w:val="center"/>
          </w:tcPr>
          <w:p w14:paraId="7C0C6B11"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0.89</w:t>
            </w:r>
          </w:p>
        </w:tc>
        <w:tc>
          <w:tcPr>
            <w:tcW w:w="1124" w:type="dxa"/>
            <w:noWrap/>
            <w:vAlign w:val="center"/>
          </w:tcPr>
          <w:p w14:paraId="03747772"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0.13</w:t>
            </w:r>
          </w:p>
        </w:tc>
        <w:tc>
          <w:tcPr>
            <w:tcW w:w="1038" w:type="dxa"/>
            <w:noWrap/>
            <w:vAlign w:val="center"/>
          </w:tcPr>
          <w:p w14:paraId="26170517"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6.3</w:t>
            </w:r>
          </w:p>
        </w:tc>
      </w:tr>
      <w:tr w:rsidR="0012523A" w:rsidRPr="00827701" w14:paraId="7ADF0E9E" w14:textId="77777777" w:rsidTr="0015750A">
        <w:trPr>
          <w:trHeight w:val="330"/>
        </w:trPr>
        <w:tc>
          <w:tcPr>
            <w:cnfStyle w:val="001000000000" w:firstRow="0" w:lastRow="0" w:firstColumn="1" w:lastColumn="0" w:oddVBand="0" w:evenVBand="0" w:oddHBand="0" w:evenHBand="0" w:firstRowFirstColumn="0" w:firstRowLastColumn="0" w:lastRowFirstColumn="0" w:lastRowLastColumn="0"/>
            <w:tcW w:w="1761" w:type="dxa"/>
            <w:noWrap/>
            <w:hideMark/>
          </w:tcPr>
          <w:p w14:paraId="7B488D23" w14:textId="77777777" w:rsidR="0012523A" w:rsidRPr="00827701" w:rsidRDefault="0012523A" w:rsidP="0015750A">
            <w:pPr>
              <w:widowControl/>
              <w:wordWrap/>
              <w:autoSpaceDE/>
              <w:autoSpaceDN/>
              <w:jc w:val="right"/>
              <w:rPr>
                <w:rFonts w:ascii="Times New Roman" w:eastAsia="맑은 고딕" w:hAnsi="Times New Roman" w:cs="Times New Roman"/>
                <w:color w:val="000000"/>
                <w:kern w:val="0"/>
              </w:rPr>
            </w:pPr>
          </w:p>
        </w:tc>
        <w:tc>
          <w:tcPr>
            <w:tcW w:w="0" w:type="dxa"/>
            <w:noWrap/>
            <w:hideMark/>
          </w:tcPr>
          <w:p w14:paraId="295B724D"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rPr>
            </w:pPr>
            <w:r w:rsidRPr="00827701">
              <w:rPr>
                <w:rFonts w:ascii="Times New Roman" w:eastAsia="맑은 고딕" w:hAnsi="Times New Roman" w:cs="Times New Roman"/>
                <w:color w:val="000000"/>
                <w:kern w:val="0"/>
              </w:rPr>
              <w:t>60</w:t>
            </w:r>
          </w:p>
        </w:tc>
        <w:tc>
          <w:tcPr>
            <w:tcW w:w="1851" w:type="dxa"/>
            <w:noWrap/>
            <w:vAlign w:val="center"/>
            <w:hideMark/>
          </w:tcPr>
          <w:p w14:paraId="343CADBE"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2nd_cephalosporins</w:t>
            </w:r>
          </w:p>
        </w:tc>
        <w:tc>
          <w:tcPr>
            <w:tcW w:w="0" w:type="dxa"/>
            <w:noWrap/>
            <w:vAlign w:val="center"/>
            <w:hideMark/>
          </w:tcPr>
          <w:p w14:paraId="16E22D97"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272</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627</w:t>
            </w:r>
          </w:p>
        </w:tc>
        <w:tc>
          <w:tcPr>
            <w:tcW w:w="784" w:type="dxa"/>
            <w:noWrap/>
            <w:vAlign w:val="center"/>
            <w:hideMark/>
          </w:tcPr>
          <w:p w14:paraId="7DFBABFB"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3</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372</w:t>
            </w:r>
          </w:p>
        </w:tc>
        <w:tc>
          <w:tcPr>
            <w:tcW w:w="1186" w:type="dxa"/>
            <w:noWrap/>
            <w:vAlign w:val="center"/>
          </w:tcPr>
          <w:p w14:paraId="3B01A9E1"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13</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280</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197</w:t>
            </w:r>
          </w:p>
        </w:tc>
        <w:tc>
          <w:tcPr>
            <w:tcW w:w="0" w:type="dxa"/>
            <w:noWrap/>
            <w:vAlign w:val="center"/>
          </w:tcPr>
          <w:p w14:paraId="49DEF394"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2.54</w:t>
            </w:r>
          </w:p>
        </w:tc>
        <w:tc>
          <w:tcPr>
            <w:tcW w:w="0" w:type="dxa"/>
            <w:noWrap/>
            <w:vAlign w:val="center"/>
          </w:tcPr>
          <w:p w14:paraId="0933629D"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0.94</w:t>
            </w:r>
          </w:p>
        </w:tc>
        <w:tc>
          <w:tcPr>
            <w:tcW w:w="0" w:type="dxa"/>
            <w:noWrap/>
            <w:vAlign w:val="center"/>
          </w:tcPr>
          <w:p w14:paraId="135ADF74"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0.88</w:t>
            </w:r>
          </w:p>
        </w:tc>
        <w:tc>
          <w:tcPr>
            <w:tcW w:w="935" w:type="dxa"/>
            <w:noWrap/>
            <w:vAlign w:val="center"/>
          </w:tcPr>
          <w:p w14:paraId="203B2462"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0.99</w:t>
            </w:r>
          </w:p>
        </w:tc>
        <w:tc>
          <w:tcPr>
            <w:tcW w:w="1038" w:type="dxa"/>
            <w:noWrap/>
            <w:vAlign w:val="center"/>
          </w:tcPr>
          <w:p w14:paraId="17EF82C5"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b/>
                <w:bCs/>
                <w:color w:val="000000"/>
                <w:kern w:val="0"/>
                <w:szCs w:val="20"/>
              </w:rPr>
            </w:pPr>
            <w:r w:rsidRPr="00827701">
              <w:rPr>
                <w:rFonts w:ascii="Times New Roman" w:eastAsia="맑은 고딕" w:hAnsi="Times New Roman" w:cs="Times New Roman"/>
                <w:color w:val="000000"/>
                <w:szCs w:val="20"/>
              </w:rPr>
              <w:t>0.93</w:t>
            </w:r>
          </w:p>
        </w:tc>
        <w:tc>
          <w:tcPr>
            <w:tcW w:w="1124" w:type="dxa"/>
            <w:noWrap/>
            <w:vAlign w:val="center"/>
          </w:tcPr>
          <w:p w14:paraId="5A7877C3"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b/>
                <w:bCs/>
                <w:color w:val="000000"/>
                <w:kern w:val="0"/>
                <w:szCs w:val="20"/>
              </w:rPr>
            </w:pPr>
            <w:r w:rsidRPr="00827701">
              <w:rPr>
                <w:rFonts w:ascii="Times New Roman" w:eastAsia="맑은 고딕" w:hAnsi="Times New Roman" w:cs="Times New Roman"/>
                <w:color w:val="000000"/>
                <w:szCs w:val="20"/>
              </w:rPr>
              <w:t>0.88</w:t>
            </w:r>
          </w:p>
        </w:tc>
        <w:tc>
          <w:tcPr>
            <w:tcW w:w="1038" w:type="dxa"/>
            <w:noWrap/>
            <w:vAlign w:val="center"/>
          </w:tcPr>
          <w:p w14:paraId="5A975685"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b/>
                <w:bCs/>
                <w:color w:val="000000"/>
                <w:kern w:val="0"/>
                <w:szCs w:val="20"/>
              </w:rPr>
            </w:pPr>
            <w:r w:rsidRPr="00827701">
              <w:rPr>
                <w:rFonts w:ascii="Times New Roman" w:eastAsia="맑은 고딕" w:hAnsi="Times New Roman" w:cs="Times New Roman"/>
                <w:color w:val="000000"/>
                <w:szCs w:val="20"/>
              </w:rPr>
              <w:t>0.98</w:t>
            </w:r>
          </w:p>
        </w:tc>
      </w:tr>
      <w:tr w:rsidR="0012523A" w:rsidRPr="00827701" w14:paraId="1753CEB9" w14:textId="77777777" w:rsidTr="0015750A">
        <w:trPr>
          <w:trHeight w:val="330"/>
        </w:trPr>
        <w:tc>
          <w:tcPr>
            <w:cnfStyle w:val="001000000000" w:firstRow="0" w:lastRow="0" w:firstColumn="1" w:lastColumn="0" w:oddVBand="0" w:evenVBand="0" w:oddHBand="0" w:evenHBand="0" w:firstRowFirstColumn="0" w:firstRowLastColumn="0" w:lastRowFirstColumn="0" w:lastRowLastColumn="0"/>
            <w:tcW w:w="1761" w:type="dxa"/>
            <w:noWrap/>
            <w:hideMark/>
          </w:tcPr>
          <w:p w14:paraId="5A40CF97" w14:textId="77777777" w:rsidR="0012523A" w:rsidRPr="00827701" w:rsidRDefault="0012523A" w:rsidP="0015750A">
            <w:pPr>
              <w:widowControl/>
              <w:wordWrap/>
              <w:autoSpaceDE/>
              <w:autoSpaceDN/>
              <w:jc w:val="right"/>
              <w:rPr>
                <w:rFonts w:ascii="Times New Roman" w:eastAsia="맑은 고딕" w:hAnsi="Times New Roman" w:cs="Times New Roman"/>
                <w:color w:val="000000"/>
                <w:kern w:val="0"/>
              </w:rPr>
            </w:pPr>
          </w:p>
        </w:tc>
        <w:tc>
          <w:tcPr>
            <w:tcW w:w="0" w:type="dxa"/>
            <w:noWrap/>
            <w:hideMark/>
          </w:tcPr>
          <w:p w14:paraId="0368A801"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rPr>
            </w:pPr>
            <w:r w:rsidRPr="00827701">
              <w:rPr>
                <w:rFonts w:ascii="Times New Roman" w:eastAsia="맑은 고딕" w:hAnsi="Times New Roman" w:cs="Times New Roman"/>
                <w:color w:val="000000"/>
                <w:kern w:val="0"/>
              </w:rPr>
              <w:t>60</w:t>
            </w:r>
          </w:p>
        </w:tc>
        <w:tc>
          <w:tcPr>
            <w:tcW w:w="1851" w:type="dxa"/>
            <w:noWrap/>
            <w:vAlign w:val="center"/>
            <w:hideMark/>
          </w:tcPr>
          <w:p w14:paraId="6101E12A"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1st_cephalosporins</w:t>
            </w:r>
          </w:p>
        </w:tc>
        <w:tc>
          <w:tcPr>
            <w:tcW w:w="0" w:type="dxa"/>
            <w:noWrap/>
            <w:vAlign w:val="center"/>
            <w:hideMark/>
          </w:tcPr>
          <w:p w14:paraId="2027E7F2"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15</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900</w:t>
            </w:r>
          </w:p>
        </w:tc>
        <w:tc>
          <w:tcPr>
            <w:tcW w:w="784" w:type="dxa"/>
            <w:noWrap/>
            <w:vAlign w:val="center"/>
            <w:hideMark/>
          </w:tcPr>
          <w:p w14:paraId="35F9E0AB"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248</w:t>
            </w:r>
          </w:p>
        </w:tc>
        <w:tc>
          <w:tcPr>
            <w:tcW w:w="1186" w:type="dxa"/>
            <w:noWrap/>
            <w:vAlign w:val="center"/>
          </w:tcPr>
          <w:p w14:paraId="4E2CCAF9"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782</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301</w:t>
            </w:r>
          </w:p>
        </w:tc>
        <w:tc>
          <w:tcPr>
            <w:tcW w:w="0" w:type="dxa"/>
            <w:noWrap/>
            <w:vAlign w:val="center"/>
          </w:tcPr>
          <w:p w14:paraId="27739DE8"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3.17</w:t>
            </w:r>
          </w:p>
        </w:tc>
        <w:tc>
          <w:tcPr>
            <w:tcW w:w="0" w:type="dxa"/>
            <w:noWrap/>
            <w:vAlign w:val="center"/>
          </w:tcPr>
          <w:p w14:paraId="197D92E4"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1.18</w:t>
            </w:r>
          </w:p>
        </w:tc>
        <w:tc>
          <w:tcPr>
            <w:tcW w:w="0" w:type="dxa"/>
            <w:noWrap/>
            <w:vAlign w:val="center"/>
          </w:tcPr>
          <w:p w14:paraId="017904DB"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0.99</w:t>
            </w:r>
          </w:p>
        </w:tc>
        <w:tc>
          <w:tcPr>
            <w:tcW w:w="935" w:type="dxa"/>
            <w:noWrap/>
            <w:vAlign w:val="center"/>
          </w:tcPr>
          <w:p w14:paraId="1ABBF8BD"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1.41</w:t>
            </w:r>
          </w:p>
        </w:tc>
        <w:tc>
          <w:tcPr>
            <w:tcW w:w="1038" w:type="dxa"/>
            <w:noWrap/>
            <w:vAlign w:val="center"/>
          </w:tcPr>
          <w:p w14:paraId="38422076"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1.14</w:t>
            </w:r>
          </w:p>
        </w:tc>
        <w:tc>
          <w:tcPr>
            <w:tcW w:w="1124" w:type="dxa"/>
            <w:noWrap/>
            <w:vAlign w:val="center"/>
          </w:tcPr>
          <w:p w14:paraId="5BE41DE1"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0.94</w:t>
            </w:r>
          </w:p>
        </w:tc>
        <w:tc>
          <w:tcPr>
            <w:tcW w:w="1038" w:type="dxa"/>
            <w:noWrap/>
            <w:vAlign w:val="center"/>
          </w:tcPr>
          <w:p w14:paraId="595B1C26"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1.39</w:t>
            </w:r>
          </w:p>
        </w:tc>
      </w:tr>
      <w:tr w:rsidR="0012523A" w:rsidRPr="00827701" w14:paraId="5D14BD45" w14:textId="77777777" w:rsidTr="0015750A">
        <w:trPr>
          <w:trHeight w:val="330"/>
        </w:trPr>
        <w:tc>
          <w:tcPr>
            <w:cnfStyle w:val="001000000000" w:firstRow="0" w:lastRow="0" w:firstColumn="1" w:lastColumn="0" w:oddVBand="0" w:evenVBand="0" w:oddHBand="0" w:evenHBand="0" w:firstRowFirstColumn="0" w:firstRowLastColumn="0" w:lastRowFirstColumn="0" w:lastRowLastColumn="0"/>
            <w:tcW w:w="1761" w:type="dxa"/>
            <w:noWrap/>
            <w:hideMark/>
          </w:tcPr>
          <w:p w14:paraId="052E5EC9" w14:textId="77777777" w:rsidR="0012523A" w:rsidRPr="00827701" w:rsidRDefault="0012523A" w:rsidP="0015750A">
            <w:pPr>
              <w:widowControl/>
              <w:wordWrap/>
              <w:autoSpaceDE/>
              <w:autoSpaceDN/>
              <w:jc w:val="right"/>
              <w:rPr>
                <w:rFonts w:ascii="Times New Roman" w:eastAsia="맑은 고딕" w:hAnsi="Times New Roman" w:cs="Times New Roman"/>
                <w:color w:val="000000"/>
                <w:kern w:val="0"/>
              </w:rPr>
            </w:pPr>
          </w:p>
        </w:tc>
        <w:tc>
          <w:tcPr>
            <w:tcW w:w="0" w:type="dxa"/>
            <w:noWrap/>
            <w:hideMark/>
          </w:tcPr>
          <w:p w14:paraId="5EF6F4BF"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rPr>
            </w:pPr>
            <w:r w:rsidRPr="00827701">
              <w:rPr>
                <w:rFonts w:ascii="Times New Roman" w:eastAsia="맑은 고딕" w:hAnsi="Times New Roman" w:cs="Times New Roman"/>
                <w:color w:val="000000"/>
                <w:kern w:val="0"/>
              </w:rPr>
              <w:t>60</w:t>
            </w:r>
          </w:p>
        </w:tc>
        <w:tc>
          <w:tcPr>
            <w:tcW w:w="1851" w:type="dxa"/>
            <w:noWrap/>
            <w:vAlign w:val="center"/>
            <w:hideMark/>
          </w:tcPr>
          <w:p w14:paraId="43183846"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Macrolides</w:t>
            </w:r>
          </w:p>
        </w:tc>
        <w:tc>
          <w:tcPr>
            <w:tcW w:w="0" w:type="dxa"/>
            <w:noWrap/>
            <w:vAlign w:val="center"/>
            <w:hideMark/>
          </w:tcPr>
          <w:p w14:paraId="1333BD0F"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180</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573</w:t>
            </w:r>
          </w:p>
        </w:tc>
        <w:tc>
          <w:tcPr>
            <w:tcW w:w="784" w:type="dxa"/>
            <w:noWrap/>
            <w:vAlign w:val="center"/>
            <w:hideMark/>
          </w:tcPr>
          <w:p w14:paraId="42E8A3F1"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2</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027</w:t>
            </w:r>
          </w:p>
        </w:tc>
        <w:tc>
          <w:tcPr>
            <w:tcW w:w="1186" w:type="dxa"/>
            <w:noWrap/>
            <w:vAlign w:val="center"/>
          </w:tcPr>
          <w:p w14:paraId="71E636EE"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8</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842</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098</w:t>
            </w:r>
          </w:p>
        </w:tc>
        <w:tc>
          <w:tcPr>
            <w:tcW w:w="0" w:type="dxa"/>
            <w:noWrap/>
            <w:vAlign w:val="center"/>
          </w:tcPr>
          <w:p w14:paraId="27D63542"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2.29</w:t>
            </w:r>
          </w:p>
        </w:tc>
        <w:tc>
          <w:tcPr>
            <w:tcW w:w="0" w:type="dxa"/>
            <w:noWrap/>
            <w:vAlign w:val="center"/>
          </w:tcPr>
          <w:p w14:paraId="5FC5F4EC"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0.82</w:t>
            </w:r>
          </w:p>
        </w:tc>
        <w:tc>
          <w:tcPr>
            <w:tcW w:w="0" w:type="dxa"/>
            <w:noWrap/>
            <w:vAlign w:val="center"/>
          </w:tcPr>
          <w:p w14:paraId="4851FAAB"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0.77</w:t>
            </w:r>
          </w:p>
        </w:tc>
        <w:tc>
          <w:tcPr>
            <w:tcW w:w="935" w:type="dxa"/>
            <w:noWrap/>
            <w:vAlign w:val="center"/>
          </w:tcPr>
          <w:p w14:paraId="0C0A5268"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0.88</w:t>
            </w:r>
          </w:p>
        </w:tc>
        <w:tc>
          <w:tcPr>
            <w:tcW w:w="1038" w:type="dxa"/>
            <w:noWrap/>
            <w:vAlign w:val="center"/>
          </w:tcPr>
          <w:p w14:paraId="030822EC"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0.83</w:t>
            </w:r>
          </w:p>
        </w:tc>
        <w:tc>
          <w:tcPr>
            <w:tcW w:w="1124" w:type="dxa"/>
            <w:noWrap/>
            <w:vAlign w:val="center"/>
          </w:tcPr>
          <w:p w14:paraId="6A30619E"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0.77</w:t>
            </w:r>
          </w:p>
        </w:tc>
        <w:tc>
          <w:tcPr>
            <w:tcW w:w="1038" w:type="dxa"/>
            <w:noWrap/>
            <w:vAlign w:val="center"/>
          </w:tcPr>
          <w:p w14:paraId="5D1DD8D8"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0.89</w:t>
            </w:r>
          </w:p>
        </w:tc>
      </w:tr>
      <w:tr w:rsidR="0012523A" w:rsidRPr="00827701" w14:paraId="78212E32" w14:textId="77777777" w:rsidTr="0015750A">
        <w:trPr>
          <w:trHeight w:val="330"/>
        </w:trPr>
        <w:tc>
          <w:tcPr>
            <w:cnfStyle w:val="001000000000" w:firstRow="0" w:lastRow="0" w:firstColumn="1" w:lastColumn="0" w:oddVBand="0" w:evenVBand="0" w:oddHBand="0" w:evenHBand="0" w:firstRowFirstColumn="0" w:firstRowLastColumn="0" w:lastRowFirstColumn="0" w:lastRowLastColumn="0"/>
            <w:tcW w:w="1761" w:type="dxa"/>
            <w:noWrap/>
            <w:hideMark/>
          </w:tcPr>
          <w:p w14:paraId="7FADE1FE" w14:textId="77777777" w:rsidR="0012523A" w:rsidRPr="00827701" w:rsidRDefault="0012523A" w:rsidP="0015750A">
            <w:pPr>
              <w:widowControl/>
              <w:wordWrap/>
              <w:autoSpaceDE/>
              <w:autoSpaceDN/>
              <w:jc w:val="right"/>
              <w:rPr>
                <w:rFonts w:ascii="Times New Roman" w:eastAsia="맑은 고딕" w:hAnsi="Times New Roman" w:cs="Times New Roman"/>
                <w:color w:val="000000"/>
                <w:kern w:val="0"/>
              </w:rPr>
            </w:pPr>
          </w:p>
        </w:tc>
        <w:tc>
          <w:tcPr>
            <w:tcW w:w="0" w:type="dxa"/>
            <w:noWrap/>
            <w:hideMark/>
          </w:tcPr>
          <w:p w14:paraId="4CC3DCFC"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rPr>
            </w:pPr>
            <w:r w:rsidRPr="00827701">
              <w:rPr>
                <w:rFonts w:ascii="Times New Roman" w:eastAsia="맑은 고딕" w:hAnsi="Times New Roman" w:cs="Times New Roman"/>
                <w:color w:val="000000"/>
                <w:kern w:val="0"/>
              </w:rPr>
              <w:t>60</w:t>
            </w:r>
          </w:p>
        </w:tc>
        <w:tc>
          <w:tcPr>
            <w:tcW w:w="1851" w:type="dxa"/>
            <w:noWrap/>
            <w:vAlign w:val="center"/>
            <w:hideMark/>
          </w:tcPr>
          <w:p w14:paraId="11019860"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Sulfonamides</w:t>
            </w:r>
          </w:p>
        </w:tc>
        <w:tc>
          <w:tcPr>
            <w:tcW w:w="0" w:type="dxa"/>
            <w:noWrap/>
            <w:vAlign w:val="center"/>
            <w:hideMark/>
          </w:tcPr>
          <w:p w14:paraId="053F52C7"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5</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106</w:t>
            </w:r>
          </w:p>
        </w:tc>
        <w:tc>
          <w:tcPr>
            <w:tcW w:w="784" w:type="dxa"/>
            <w:noWrap/>
            <w:vAlign w:val="center"/>
            <w:hideMark/>
          </w:tcPr>
          <w:p w14:paraId="69573CBC"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60</w:t>
            </w:r>
          </w:p>
        </w:tc>
        <w:tc>
          <w:tcPr>
            <w:tcW w:w="1186" w:type="dxa"/>
            <w:noWrap/>
            <w:vAlign w:val="center"/>
          </w:tcPr>
          <w:p w14:paraId="52C1EB16"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253</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382</w:t>
            </w:r>
          </w:p>
        </w:tc>
        <w:tc>
          <w:tcPr>
            <w:tcW w:w="0" w:type="dxa"/>
            <w:noWrap/>
            <w:vAlign w:val="center"/>
          </w:tcPr>
          <w:p w14:paraId="74648F51"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2.37</w:t>
            </w:r>
          </w:p>
        </w:tc>
        <w:tc>
          <w:tcPr>
            <w:tcW w:w="0" w:type="dxa"/>
            <w:noWrap/>
            <w:vAlign w:val="center"/>
          </w:tcPr>
          <w:p w14:paraId="50DB1EF2"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0.65</w:t>
            </w:r>
          </w:p>
        </w:tc>
        <w:tc>
          <w:tcPr>
            <w:tcW w:w="0" w:type="dxa"/>
            <w:noWrap/>
            <w:vAlign w:val="center"/>
          </w:tcPr>
          <w:p w14:paraId="013F01F5"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0.43</w:t>
            </w:r>
          </w:p>
        </w:tc>
        <w:tc>
          <w:tcPr>
            <w:tcW w:w="935" w:type="dxa"/>
            <w:noWrap/>
            <w:vAlign w:val="center"/>
          </w:tcPr>
          <w:p w14:paraId="693AD7E3"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0.99</w:t>
            </w:r>
          </w:p>
        </w:tc>
        <w:tc>
          <w:tcPr>
            <w:tcW w:w="1038" w:type="dxa"/>
            <w:noWrap/>
            <w:vAlign w:val="center"/>
          </w:tcPr>
          <w:p w14:paraId="11790F0A"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0.66</w:t>
            </w:r>
          </w:p>
        </w:tc>
        <w:tc>
          <w:tcPr>
            <w:tcW w:w="1124" w:type="dxa"/>
            <w:noWrap/>
            <w:vAlign w:val="center"/>
          </w:tcPr>
          <w:p w14:paraId="6C429CF7"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0.41</w:t>
            </w:r>
          </w:p>
        </w:tc>
        <w:tc>
          <w:tcPr>
            <w:tcW w:w="1038" w:type="dxa"/>
            <w:noWrap/>
            <w:vAlign w:val="center"/>
          </w:tcPr>
          <w:p w14:paraId="528CA19F"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1.07</w:t>
            </w:r>
          </w:p>
        </w:tc>
      </w:tr>
      <w:tr w:rsidR="0012523A" w:rsidRPr="00827701" w14:paraId="7B4302F6" w14:textId="77777777" w:rsidTr="0015750A">
        <w:trPr>
          <w:trHeight w:val="330"/>
        </w:trPr>
        <w:tc>
          <w:tcPr>
            <w:cnfStyle w:val="001000000000" w:firstRow="0" w:lastRow="0" w:firstColumn="1" w:lastColumn="0" w:oddVBand="0" w:evenVBand="0" w:oddHBand="0" w:evenHBand="0" w:firstRowFirstColumn="0" w:firstRowLastColumn="0" w:lastRowFirstColumn="0" w:lastRowLastColumn="0"/>
            <w:tcW w:w="1761" w:type="dxa"/>
            <w:noWrap/>
            <w:hideMark/>
          </w:tcPr>
          <w:p w14:paraId="2BF62169" w14:textId="77777777" w:rsidR="0012523A" w:rsidRPr="00827701" w:rsidRDefault="0012523A" w:rsidP="0015750A">
            <w:pPr>
              <w:widowControl/>
              <w:wordWrap/>
              <w:autoSpaceDE/>
              <w:autoSpaceDN/>
              <w:jc w:val="left"/>
              <w:rPr>
                <w:rFonts w:ascii="Times New Roman" w:eastAsia="맑은 고딕" w:hAnsi="Times New Roman" w:cs="Times New Roman"/>
                <w:color w:val="000000"/>
                <w:kern w:val="0"/>
              </w:rPr>
            </w:pPr>
            <w:r w:rsidRPr="00827701">
              <w:rPr>
                <w:rFonts w:ascii="Times New Roman" w:eastAsia="맑은 고딕" w:hAnsi="Times New Roman" w:cs="Times New Roman"/>
                <w:color w:val="000000"/>
                <w:kern w:val="0"/>
              </w:rPr>
              <w:t xml:space="preserve">10. </w:t>
            </w:r>
            <w:r w:rsidRPr="0015750A">
              <w:rPr>
                <w:rFonts w:ascii="Times New Roman" w:eastAsia="맑은 고딕" w:hAnsi="Times New Roman" w:cs="Times New Roman"/>
                <w:i/>
                <w:iCs/>
                <w:color w:val="000000"/>
                <w:kern w:val="0"/>
              </w:rPr>
              <w:t>C. difficile</w:t>
            </w:r>
            <w:r>
              <w:rPr>
                <w:rFonts w:ascii="Times New Roman" w:eastAsia="맑은 고딕" w:hAnsi="Times New Roman" w:cs="Times New Roman"/>
                <w:color w:val="000000"/>
                <w:kern w:val="0"/>
              </w:rPr>
              <w:t>-</w:t>
            </w:r>
            <w:r w:rsidRPr="00827701">
              <w:rPr>
                <w:rFonts w:ascii="Times New Roman" w:eastAsia="맑은 고딕" w:hAnsi="Times New Roman" w:cs="Times New Roman"/>
                <w:color w:val="000000"/>
                <w:kern w:val="0"/>
              </w:rPr>
              <w:t>related diarrhea</w:t>
            </w:r>
          </w:p>
        </w:tc>
        <w:tc>
          <w:tcPr>
            <w:tcW w:w="0" w:type="dxa"/>
            <w:noWrap/>
            <w:hideMark/>
          </w:tcPr>
          <w:p w14:paraId="1C6C8CB1"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rPr>
            </w:pPr>
            <w:r w:rsidRPr="00827701">
              <w:rPr>
                <w:rFonts w:ascii="Times New Roman" w:eastAsia="맑은 고딕" w:hAnsi="Times New Roman" w:cs="Times New Roman"/>
                <w:color w:val="000000"/>
                <w:kern w:val="0"/>
              </w:rPr>
              <w:t>90</w:t>
            </w:r>
          </w:p>
        </w:tc>
        <w:tc>
          <w:tcPr>
            <w:tcW w:w="1851" w:type="dxa"/>
            <w:noWrap/>
            <w:vAlign w:val="center"/>
            <w:hideMark/>
          </w:tcPr>
          <w:p w14:paraId="0B5E2A16"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Penicillins</w:t>
            </w:r>
          </w:p>
        </w:tc>
        <w:tc>
          <w:tcPr>
            <w:tcW w:w="0" w:type="dxa"/>
            <w:noWrap/>
            <w:vAlign w:val="center"/>
            <w:hideMark/>
          </w:tcPr>
          <w:p w14:paraId="368141EB"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664</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123</w:t>
            </w:r>
          </w:p>
        </w:tc>
        <w:tc>
          <w:tcPr>
            <w:tcW w:w="784" w:type="dxa"/>
            <w:noWrap/>
            <w:vAlign w:val="center"/>
            <w:hideMark/>
          </w:tcPr>
          <w:p w14:paraId="17CAA97E"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23</w:t>
            </w:r>
          </w:p>
        </w:tc>
        <w:tc>
          <w:tcPr>
            <w:tcW w:w="1186" w:type="dxa"/>
            <w:noWrap/>
            <w:vAlign w:val="center"/>
          </w:tcPr>
          <w:p w14:paraId="54D50770"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45</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763</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864</w:t>
            </w:r>
          </w:p>
        </w:tc>
        <w:tc>
          <w:tcPr>
            <w:tcW w:w="0" w:type="dxa"/>
            <w:noWrap/>
            <w:vAlign w:val="center"/>
          </w:tcPr>
          <w:p w14:paraId="0B8B242A"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0.01</w:t>
            </w:r>
          </w:p>
        </w:tc>
        <w:tc>
          <w:tcPr>
            <w:tcW w:w="0" w:type="dxa"/>
            <w:noWrap/>
            <w:vAlign w:val="center"/>
          </w:tcPr>
          <w:p w14:paraId="73F715E1"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 [ref]</w:t>
            </w:r>
          </w:p>
        </w:tc>
        <w:tc>
          <w:tcPr>
            <w:tcW w:w="0" w:type="dxa"/>
            <w:noWrap/>
            <w:vAlign w:val="center"/>
          </w:tcPr>
          <w:p w14:paraId="690F4289"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[ref]</w:t>
            </w:r>
          </w:p>
        </w:tc>
        <w:tc>
          <w:tcPr>
            <w:tcW w:w="935" w:type="dxa"/>
            <w:noWrap/>
            <w:vAlign w:val="center"/>
          </w:tcPr>
          <w:p w14:paraId="09786DE5"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[ref]</w:t>
            </w:r>
          </w:p>
        </w:tc>
        <w:tc>
          <w:tcPr>
            <w:tcW w:w="1038" w:type="dxa"/>
            <w:noWrap/>
            <w:vAlign w:val="center"/>
          </w:tcPr>
          <w:p w14:paraId="6C1CA1C9"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 [ref]</w:t>
            </w:r>
          </w:p>
        </w:tc>
        <w:tc>
          <w:tcPr>
            <w:tcW w:w="1124" w:type="dxa"/>
            <w:noWrap/>
            <w:vAlign w:val="center"/>
          </w:tcPr>
          <w:p w14:paraId="217793AF"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[ref]</w:t>
            </w:r>
          </w:p>
        </w:tc>
        <w:tc>
          <w:tcPr>
            <w:tcW w:w="1038" w:type="dxa"/>
            <w:noWrap/>
            <w:vAlign w:val="center"/>
          </w:tcPr>
          <w:p w14:paraId="03695733"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[ref]</w:t>
            </w:r>
          </w:p>
        </w:tc>
      </w:tr>
      <w:tr w:rsidR="0012523A" w:rsidRPr="00827701" w14:paraId="37186F15" w14:textId="77777777" w:rsidTr="0015750A">
        <w:trPr>
          <w:trHeight w:val="330"/>
        </w:trPr>
        <w:tc>
          <w:tcPr>
            <w:cnfStyle w:val="001000000000" w:firstRow="0" w:lastRow="0" w:firstColumn="1" w:lastColumn="0" w:oddVBand="0" w:evenVBand="0" w:oddHBand="0" w:evenHBand="0" w:firstRowFirstColumn="0" w:firstRowLastColumn="0" w:lastRowFirstColumn="0" w:lastRowLastColumn="0"/>
            <w:tcW w:w="1761" w:type="dxa"/>
            <w:noWrap/>
            <w:hideMark/>
          </w:tcPr>
          <w:p w14:paraId="54D5837D" w14:textId="77777777" w:rsidR="0012523A" w:rsidRPr="00827701" w:rsidRDefault="0012523A" w:rsidP="0015750A">
            <w:pPr>
              <w:widowControl/>
              <w:wordWrap/>
              <w:autoSpaceDE/>
              <w:autoSpaceDN/>
              <w:jc w:val="left"/>
              <w:rPr>
                <w:rFonts w:ascii="Times New Roman" w:eastAsia="맑은 고딕" w:hAnsi="Times New Roman" w:cs="Times New Roman"/>
                <w:color w:val="000000"/>
                <w:kern w:val="0"/>
              </w:rPr>
            </w:pPr>
          </w:p>
        </w:tc>
        <w:tc>
          <w:tcPr>
            <w:tcW w:w="0" w:type="dxa"/>
            <w:noWrap/>
            <w:hideMark/>
          </w:tcPr>
          <w:p w14:paraId="1E223073"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rPr>
            </w:pPr>
            <w:r w:rsidRPr="00827701">
              <w:rPr>
                <w:rFonts w:ascii="Times New Roman" w:eastAsia="맑은 고딕" w:hAnsi="Times New Roman" w:cs="Times New Roman"/>
                <w:color w:val="000000"/>
                <w:kern w:val="0"/>
              </w:rPr>
              <w:t>90</w:t>
            </w:r>
          </w:p>
        </w:tc>
        <w:tc>
          <w:tcPr>
            <w:tcW w:w="1851" w:type="dxa"/>
            <w:noWrap/>
            <w:vAlign w:val="center"/>
            <w:hideMark/>
          </w:tcPr>
          <w:p w14:paraId="20A95DAF"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3rd_cephalosporins</w:t>
            </w:r>
          </w:p>
        </w:tc>
        <w:tc>
          <w:tcPr>
            <w:tcW w:w="0" w:type="dxa"/>
            <w:noWrap/>
            <w:vAlign w:val="center"/>
            <w:hideMark/>
          </w:tcPr>
          <w:p w14:paraId="1C7BB501"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48</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004</w:t>
            </w:r>
          </w:p>
        </w:tc>
        <w:tc>
          <w:tcPr>
            <w:tcW w:w="784" w:type="dxa"/>
            <w:noWrap/>
            <w:vAlign w:val="center"/>
            <w:hideMark/>
          </w:tcPr>
          <w:p w14:paraId="50DBA434"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5</w:t>
            </w:r>
          </w:p>
        </w:tc>
        <w:tc>
          <w:tcPr>
            <w:tcW w:w="1186" w:type="dxa"/>
            <w:noWrap/>
            <w:vAlign w:val="center"/>
          </w:tcPr>
          <w:p w14:paraId="15374B9D"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3</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203</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819</w:t>
            </w:r>
          </w:p>
        </w:tc>
        <w:tc>
          <w:tcPr>
            <w:tcW w:w="0" w:type="dxa"/>
            <w:noWrap/>
            <w:vAlign w:val="center"/>
          </w:tcPr>
          <w:p w14:paraId="055C8F05"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0.02</w:t>
            </w:r>
          </w:p>
        </w:tc>
        <w:tc>
          <w:tcPr>
            <w:tcW w:w="0" w:type="dxa"/>
            <w:noWrap/>
            <w:vAlign w:val="center"/>
          </w:tcPr>
          <w:p w14:paraId="4AE76325"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8.11</w:t>
            </w:r>
          </w:p>
        </w:tc>
        <w:tc>
          <w:tcPr>
            <w:tcW w:w="0" w:type="dxa"/>
            <w:noWrap/>
            <w:vAlign w:val="center"/>
          </w:tcPr>
          <w:p w14:paraId="29D3625A"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2.37</w:t>
            </w:r>
          </w:p>
        </w:tc>
        <w:tc>
          <w:tcPr>
            <w:tcW w:w="935" w:type="dxa"/>
            <w:noWrap/>
            <w:vAlign w:val="center"/>
          </w:tcPr>
          <w:p w14:paraId="2D70DD5B"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27.7</w:t>
            </w:r>
          </w:p>
        </w:tc>
        <w:tc>
          <w:tcPr>
            <w:tcW w:w="1038" w:type="dxa"/>
            <w:noWrap/>
            <w:vAlign w:val="center"/>
          </w:tcPr>
          <w:p w14:paraId="5DE8AA8C"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b/>
                <w:bCs/>
                <w:color w:val="000000"/>
                <w:kern w:val="0"/>
                <w:szCs w:val="20"/>
              </w:rPr>
            </w:pPr>
            <w:r w:rsidRPr="00827701">
              <w:rPr>
                <w:rFonts w:ascii="Times New Roman" w:eastAsia="맑은 고딕" w:hAnsi="Times New Roman" w:cs="Times New Roman"/>
                <w:color w:val="000000"/>
                <w:szCs w:val="20"/>
              </w:rPr>
              <w:t>3.39</w:t>
            </w:r>
          </w:p>
        </w:tc>
        <w:tc>
          <w:tcPr>
            <w:tcW w:w="1124" w:type="dxa"/>
            <w:noWrap/>
            <w:vAlign w:val="center"/>
          </w:tcPr>
          <w:p w14:paraId="41E3A96E"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b/>
                <w:bCs/>
                <w:color w:val="000000"/>
                <w:kern w:val="0"/>
                <w:szCs w:val="20"/>
              </w:rPr>
            </w:pPr>
            <w:r w:rsidRPr="00827701">
              <w:rPr>
                <w:rFonts w:ascii="Times New Roman" w:eastAsia="맑은 고딕" w:hAnsi="Times New Roman" w:cs="Times New Roman"/>
                <w:color w:val="000000"/>
                <w:szCs w:val="20"/>
              </w:rPr>
              <w:t>0.96</w:t>
            </w:r>
          </w:p>
        </w:tc>
        <w:tc>
          <w:tcPr>
            <w:tcW w:w="1038" w:type="dxa"/>
            <w:noWrap/>
            <w:vAlign w:val="center"/>
          </w:tcPr>
          <w:p w14:paraId="55E7C25E"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b/>
                <w:bCs/>
                <w:color w:val="000000"/>
                <w:kern w:val="0"/>
                <w:szCs w:val="20"/>
              </w:rPr>
            </w:pPr>
            <w:r w:rsidRPr="00827701">
              <w:rPr>
                <w:rFonts w:ascii="Times New Roman" w:eastAsia="맑은 고딕" w:hAnsi="Times New Roman" w:cs="Times New Roman"/>
                <w:color w:val="000000"/>
                <w:szCs w:val="20"/>
              </w:rPr>
              <w:t>11.92</w:t>
            </w:r>
          </w:p>
        </w:tc>
      </w:tr>
      <w:tr w:rsidR="0012523A" w:rsidRPr="00827701" w14:paraId="4D624997" w14:textId="77777777" w:rsidTr="0015750A">
        <w:trPr>
          <w:trHeight w:val="330"/>
        </w:trPr>
        <w:tc>
          <w:tcPr>
            <w:cnfStyle w:val="001000000000" w:firstRow="0" w:lastRow="0" w:firstColumn="1" w:lastColumn="0" w:oddVBand="0" w:evenVBand="0" w:oddHBand="0" w:evenHBand="0" w:firstRowFirstColumn="0" w:firstRowLastColumn="0" w:lastRowFirstColumn="0" w:lastRowLastColumn="0"/>
            <w:tcW w:w="1761" w:type="dxa"/>
            <w:noWrap/>
            <w:hideMark/>
          </w:tcPr>
          <w:p w14:paraId="3F6A57CA" w14:textId="77777777" w:rsidR="0012523A" w:rsidRPr="00827701" w:rsidRDefault="0012523A" w:rsidP="0015750A">
            <w:pPr>
              <w:widowControl/>
              <w:wordWrap/>
              <w:autoSpaceDE/>
              <w:autoSpaceDN/>
              <w:jc w:val="right"/>
              <w:rPr>
                <w:rFonts w:ascii="Times New Roman" w:eastAsia="맑은 고딕" w:hAnsi="Times New Roman" w:cs="Times New Roman"/>
                <w:color w:val="000000"/>
                <w:kern w:val="0"/>
              </w:rPr>
            </w:pPr>
          </w:p>
        </w:tc>
        <w:tc>
          <w:tcPr>
            <w:tcW w:w="0" w:type="dxa"/>
            <w:noWrap/>
            <w:hideMark/>
          </w:tcPr>
          <w:p w14:paraId="6DB6AE15"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rPr>
            </w:pPr>
            <w:r w:rsidRPr="00827701">
              <w:rPr>
                <w:rFonts w:ascii="Times New Roman" w:eastAsia="맑은 고딕" w:hAnsi="Times New Roman" w:cs="Times New Roman"/>
                <w:color w:val="000000"/>
                <w:kern w:val="0"/>
              </w:rPr>
              <w:t>90</w:t>
            </w:r>
          </w:p>
        </w:tc>
        <w:tc>
          <w:tcPr>
            <w:tcW w:w="1851" w:type="dxa"/>
            <w:noWrap/>
            <w:vAlign w:val="center"/>
            <w:hideMark/>
          </w:tcPr>
          <w:p w14:paraId="14414355"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Quinolones</w:t>
            </w:r>
          </w:p>
        </w:tc>
        <w:tc>
          <w:tcPr>
            <w:tcW w:w="0" w:type="dxa"/>
            <w:noWrap/>
            <w:vAlign w:val="center"/>
            <w:hideMark/>
          </w:tcPr>
          <w:p w14:paraId="26C0D658"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23</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907</w:t>
            </w:r>
          </w:p>
        </w:tc>
        <w:tc>
          <w:tcPr>
            <w:tcW w:w="784" w:type="dxa"/>
            <w:noWrap/>
            <w:vAlign w:val="center"/>
            <w:hideMark/>
          </w:tcPr>
          <w:p w14:paraId="4EEBA5DD"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3</w:t>
            </w:r>
          </w:p>
        </w:tc>
        <w:tc>
          <w:tcPr>
            <w:tcW w:w="1186" w:type="dxa"/>
            <w:noWrap/>
            <w:vAlign w:val="center"/>
          </w:tcPr>
          <w:p w14:paraId="4146FC75"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651</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165</w:t>
            </w:r>
          </w:p>
        </w:tc>
        <w:tc>
          <w:tcPr>
            <w:tcW w:w="0" w:type="dxa"/>
            <w:noWrap/>
            <w:vAlign w:val="center"/>
          </w:tcPr>
          <w:p w14:paraId="5B4FE0EE"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0.02</w:t>
            </w:r>
          </w:p>
        </w:tc>
        <w:tc>
          <w:tcPr>
            <w:tcW w:w="0" w:type="dxa"/>
            <w:noWrap/>
            <w:vAlign w:val="center"/>
          </w:tcPr>
          <w:p w14:paraId="2274EECB"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NA</w:t>
            </w:r>
          </w:p>
        </w:tc>
        <w:tc>
          <w:tcPr>
            <w:tcW w:w="0" w:type="dxa"/>
            <w:noWrap/>
            <w:vAlign w:val="center"/>
          </w:tcPr>
          <w:p w14:paraId="7AF99D89"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NA</w:t>
            </w:r>
          </w:p>
        </w:tc>
        <w:tc>
          <w:tcPr>
            <w:tcW w:w="935" w:type="dxa"/>
            <w:noWrap/>
            <w:vAlign w:val="center"/>
          </w:tcPr>
          <w:p w14:paraId="551D8F06"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NA</w:t>
            </w:r>
          </w:p>
        </w:tc>
        <w:tc>
          <w:tcPr>
            <w:tcW w:w="1038" w:type="dxa"/>
            <w:noWrap/>
            <w:vAlign w:val="center"/>
          </w:tcPr>
          <w:p w14:paraId="6A04B590"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NA</w:t>
            </w:r>
          </w:p>
        </w:tc>
        <w:tc>
          <w:tcPr>
            <w:tcW w:w="1124" w:type="dxa"/>
            <w:noWrap/>
            <w:vAlign w:val="center"/>
          </w:tcPr>
          <w:p w14:paraId="51B65417"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NA</w:t>
            </w:r>
          </w:p>
        </w:tc>
        <w:tc>
          <w:tcPr>
            <w:tcW w:w="1038" w:type="dxa"/>
            <w:noWrap/>
            <w:vAlign w:val="center"/>
          </w:tcPr>
          <w:p w14:paraId="5AC4DD15"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NA</w:t>
            </w:r>
          </w:p>
        </w:tc>
      </w:tr>
      <w:tr w:rsidR="0012523A" w:rsidRPr="00827701" w14:paraId="63C11F02" w14:textId="77777777" w:rsidTr="0015750A">
        <w:trPr>
          <w:trHeight w:val="330"/>
        </w:trPr>
        <w:tc>
          <w:tcPr>
            <w:cnfStyle w:val="001000000000" w:firstRow="0" w:lastRow="0" w:firstColumn="1" w:lastColumn="0" w:oddVBand="0" w:evenVBand="0" w:oddHBand="0" w:evenHBand="0" w:firstRowFirstColumn="0" w:firstRowLastColumn="0" w:lastRowFirstColumn="0" w:lastRowLastColumn="0"/>
            <w:tcW w:w="1761" w:type="dxa"/>
            <w:noWrap/>
            <w:hideMark/>
          </w:tcPr>
          <w:p w14:paraId="4EAE1353" w14:textId="77777777" w:rsidR="0012523A" w:rsidRPr="00827701" w:rsidRDefault="0012523A" w:rsidP="0015750A">
            <w:pPr>
              <w:widowControl/>
              <w:wordWrap/>
              <w:autoSpaceDE/>
              <w:autoSpaceDN/>
              <w:jc w:val="right"/>
              <w:rPr>
                <w:rFonts w:ascii="Times New Roman" w:eastAsia="맑은 고딕" w:hAnsi="Times New Roman" w:cs="Times New Roman"/>
                <w:color w:val="000000"/>
                <w:kern w:val="0"/>
              </w:rPr>
            </w:pPr>
          </w:p>
        </w:tc>
        <w:tc>
          <w:tcPr>
            <w:tcW w:w="0" w:type="dxa"/>
            <w:noWrap/>
            <w:hideMark/>
          </w:tcPr>
          <w:p w14:paraId="07283F75"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rPr>
            </w:pPr>
            <w:r w:rsidRPr="00827701">
              <w:rPr>
                <w:rFonts w:ascii="Times New Roman" w:eastAsia="맑은 고딕" w:hAnsi="Times New Roman" w:cs="Times New Roman"/>
                <w:color w:val="000000"/>
                <w:kern w:val="0"/>
              </w:rPr>
              <w:t>90</w:t>
            </w:r>
          </w:p>
        </w:tc>
        <w:tc>
          <w:tcPr>
            <w:tcW w:w="1851" w:type="dxa"/>
            <w:noWrap/>
            <w:vAlign w:val="center"/>
            <w:hideMark/>
          </w:tcPr>
          <w:p w14:paraId="2E1718FD"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Tetracyclines</w:t>
            </w:r>
          </w:p>
        </w:tc>
        <w:tc>
          <w:tcPr>
            <w:tcW w:w="0" w:type="dxa"/>
            <w:noWrap/>
            <w:vAlign w:val="center"/>
            <w:hideMark/>
          </w:tcPr>
          <w:p w14:paraId="47265F34"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658</w:t>
            </w:r>
          </w:p>
        </w:tc>
        <w:tc>
          <w:tcPr>
            <w:tcW w:w="784" w:type="dxa"/>
            <w:noWrap/>
            <w:vAlign w:val="center"/>
            <w:hideMark/>
          </w:tcPr>
          <w:p w14:paraId="261F17B2"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w:t>
            </w:r>
          </w:p>
        </w:tc>
        <w:tc>
          <w:tcPr>
            <w:tcW w:w="1186" w:type="dxa"/>
            <w:noWrap/>
            <w:vAlign w:val="center"/>
          </w:tcPr>
          <w:p w14:paraId="11DCDE49"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112</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021</w:t>
            </w:r>
          </w:p>
        </w:tc>
        <w:tc>
          <w:tcPr>
            <w:tcW w:w="0" w:type="dxa"/>
            <w:noWrap/>
            <w:vAlign w:val="center"/>
          </w:tcPr>
          <w:p w14:paraId="61484918"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w:t>
            </w:r>
          </w:p>
        </w:tc>
        <w:tc>
          <w:tcPr>
            <w:tcW w:w="0" w:type="dxa"/>
            <w:noWrap/>
            <w:vAlign w:val="center"/>
          </w:tcPr>
          <w:p w14:paraId="2D290EDD"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NA</w:t>
            </w:r>
          </w:p>
        </w:tc>
        <w:tc>
          <w:tcPr>
            <w:tcW w:w="0" w:type="dxa"/>
            <w:noWrap/>
            <w:vAlign w:val="center"/>
          </w:tcPr>
          <w:p w14:paraId="1B2BF267"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NA</w:t>
            </w:r>
          </w:p>
        </w:tc>
        <w:tc>
          <w:tcPr>
            <w:tcW w:w="935" w:type="dxa"/>
            <w:noWrap/>
            <w:vAlign w:val="center"/>
          </w:tcPr>
          <w:p w14:paraId="7FFF2325"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NA</w:t>
            </w:r>
          </w:p>
        </w:tc>
        <w:tc>
          <w:tcPr>
            <w:tcW w:w="1038" w:type="dxa"/>
            <w:noWrap/>
            <w:vAlign w:val="center"/>
          </w:tcPr>
          <w:p w14:paraId="79F43873"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NA</w:t>
            </w:r>
          </w:p>
        </w:tc>
        <w:tc>
          <w:tcPr>
            <w:tcW w:w="1124" w:type="dxa"/>
            <w:noWrap/>
            <w:vAlign w:val="center"/>
          </w:tcPr>
          <w:p w14:paraId="29269747"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NA</w:t>
            </w:r>
          </w:p>
        </w:tc>
        <w:tc>
          <w:tcPr>
            <w:tcW w:w="1038" w:type="dxa"/>
            <w:noWrap/>
            <w:vAlign w:val="center"/>
          </w:tcPr>
          <w:p w14:paraId="4886503D"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NA</w:t>
            </w:r>
          </w:p>
        </w:tc>
      </w:tr>
      <w:tr w:rsidR="0012523A" w:rsidRPr="00827701" w14:paraId="1D901894" w14:textId="77777777" w:rsidTr="0015750A">
        <w:trPr>
          <w:trHeight w:val="330"/>
        </w:trPr>
        <w:tc>
          <w:tcPr>
            <w:cnfStyle w:val="001000000000" w:firstRow="0" w:lastRow="0" w:firstColumn="1" w:lastColumn="0" w:oddVBand="0" w:evenVBand="0" w:oddHBand="0" w:evenHBand="0" w:firstRowFirstColumn="0" w:firstRowLastColumn="0" w:lastRowFirstColumn="0" w:lastRowLastColumn="0"/>
            <w:tcW w:w="1761" w:type="dxa"/>
            <w:noWrap/>
            <w:hideMark/>
          </w:tcPr>
          <w:p w14:paraId="02CF6A52" w14:textId="77777777" w:rsidR="0012523A" w:rsidRPr="00827701" w:rsidRDefault="0012523A" w:rsidP="0015750A">
            <w:pPr>
              <w:widowControl/>
              <w:wordWrap/>
              <w:autoSpaceDE/>
              <w:autoSpaceDN/>
              <w:jc w:val="right"/>
              <w:rPr>
                <w:rFonts w:ascii="Times New Roman" w:eastAsia="맑은 고딕" w:hAnsi="Times New Roman" w:cs="Times New Roman"/>
                <w:color w:val="000000"/>
                <w:kern w:val="0"/>
              </w:rPr>
            </w:pPr>
          </w:p>
        </w:tc>
        <w:tc>
          <w:tcPr>
            <w:tcW w:w="0" w:type="dxa"/>
            <w:noWrap/>
            <w:hideMark/>
          </w:tcPr>
          <w:p w14:paraId="6A2E700D"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rPr>
            </w:pPr>
            <w:r w:rsidRPr="00827701">
              <w:rPr>
                <w:rFonts w:ascii="Times New Roman" w:eastAsia="맑은 고딕" w:hAnsi="Times New Roman" w:cs="Times New Roman"/>
                <w:color w:val="000000"/>
                <w:kern w:val="0"/>
              </w:rPr>
              <w:t>90</w:t>
            </w:r>
          </w:p>
        </w:tc>
        <w:tc>
          <w:tcPr>
            <w:tcW w:w="1851" w:type="dxa"/>
            <w:noWrap/>
            <w:vAlign w:val="center"/>
            <w:hideMark/>
          </w:tcPr>
          <w:p w14:paraId="128D9FA2"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Lincosamides</w:t>
            </w:r>
          </w:p>
        </w:tc>
        <w:tc>
          <w:tcPr>
            <w:tcW w:w="0" w:type="dxa"/>
            <w:noWrap/>
            <w:vAlign w:val="center"/>
            <w:hideMark/>
          </w:tcPr>
          <w:p w14:paraId="5E31CC76"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302</w:t>
            </w:r>
          </w:p>
        </w:tc>
        <w:tc>
          <w:tcPr>
            <w:tcW w:w="784" w:type="dxa"/>
            <w:noWrap/>
            <w:vAlign w:val="center"/>
            <w:hideMark/>
          </w:tcPr>
          <w:p w14:paraId="377DB711"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w:t>
            </w:r>
          </w:p>
        </w:tc>
        <w:tc>
          <w:tcPr>
            <w:tcW w:w="1186" w:type="dxa"/>
            <w:noWrap/>
            <w:vAlign w:val="center"/>
          </w:tcPr>
          <w:p w14:paraId="6CE4C5BD"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19</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398</w:t>
            </w:r>
          </w:p>
        </w:tc>
        <w:tc>
          <w:tcPr>
            <w:tcW w:w="0" w:type="dxa"/>
            <w:noWrap/>
            <w:vAlign w:val="center"/>
          </w:tcPr>
          <w:p w14:paraId="1F82D734"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w:t>
            </w:r>
          </w:p>
        </w:tc>
        <w:tc>
          <w:tcPr>
            <w:tcW w:w="0" w:type="dxa"/>
            <w:noWrap/>
            <w:vAlign w:val="center"/>
          </w:tcPr>
          <w:p w14:paraId="79869CF6"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NA</w:t>
            </w:r>
          </w:p>
        </w:tc>
        <w:tc>
          <w:tcPr>
            <w:tcW w:w="0" w:type="dxa"/>
            <w:noWrap/>
            <w:vAlign w:val="center"/>
          </w:tcPr>
          <w:p w14:paraId="3C40769D"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NA</w:t>
            </w:r>
          </w:p>
        </w:tc>
        <w:tc>
          <w:tcPr>
            <w:tcW w:w="935" w:type="dxa"/>
            <w:noWrap/>
            <w:vAlign w:val="center"/>
          </w:tcPr>
          <w:p w14:paraId="10133895"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NA</w:t>
            </w:r>
          </w:p>
        </w:tc>
        <w:tc>
          <w:tcPr>
            <w:tcW w:w="1038" w:type="dxa"/>
            <w:noWrap/>
            <w:vAlign w:val="center"/>
          </w:tcPr>
          <w:p w14:paraId="4C6E73E9"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NA</w:t>
            </w:r>
          </w:p>
        </w:tc>
        <w:tc>
          <w:tcPr>
            <w:tcW w:w="1124" w:type="dxa"/>
            <w:noWrap/>
            <w:vAlign w:val="center"/>
          </w:tcPr>
          <w:p w14:paraId="44618BEF"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NA</w:t>
            </w:r>
          </w:p>
        </w:tc>
        <w:tc>
          <w:tcPr>
            <w:tcW w:w="1038" w:type="dxa"/>
            <w:noWrap/>
            <w:vAlign w:val="center"/>
          </w:tcPr>
          <w:p w14:paraId="6D4224F1"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NA</w:t>
            </w:r>
          </w:p>
        </w:tc>
      </w:tr>
      <w:tr w:rsidR="0012523A" w:rsidRPr="00827701" w14:paraId="2EA6F72B" w14:textId="77777777" w:rsidTr="0015750A">
        <w:trPr>
          <w:trHeight w:val="330"/>
        </w:trPr>
        <w:tc>
          <w:tcPr>
            <w:cnfStyle w:val="001000000000" w:firstRow="0" w:lastRow="0" w:firstColumn="1" w:lastColumn="0" w:oddVBand="0" w:evenVBand="0" w:oddHBand="0" w:evenHBand="0" w:firstRowFirstColumn="0" w:firstRowLastColumn="0" w:lastRowFirstColumn="0" w:lastRowLastColumn="0"/>
            <w:tcW w:w="1761" w:type="dxa"/>
            <w:noWrap/>
            <w:hideMark/>
          </w:tcPr>
          <w:p w14:paraId="3C0BB650" w14:textId="77777777" w:rsidR="0012523A" w:rsidRPr="00827701" w:rsidRDefault="0012523A" w:rsidP="0015750A">
            <w:pPr>
              <w:widowControl/>
              <w:wordWrap/>
              <w:autoSpaceDE/>
              <w:autoSpaceDN/>
              <w:jc w:val="right"/>
              <w:rPr>
                <w:rFonts w:ascii="Times New Roman" w:eastAsia="맑은 고딕" w:hAnsi="Times New Roman" w:cs="Times New Roman"/>
                <w:color w:val="000000"/>
                <w:kern w:val="0"/>
              </w:rPr>
            </w:pPr>
          </w:p>
        </w:tc>
        <w:tc>
          <w:tcPr>
            <w:tcW w:w="0" w:type="dxa"/>
            <w:noWrap/>
            <w:hideMark/>
          </w:tcPr>
          <w:p w14:paraId="285DFF05"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rPr>
            </w:pPr>
            <w:r w:rsidRPr="00827701">
              <w:rPr>
                <w:rFonts w:ascii="Times New Roman" w:eastAsia="맑은 고딕" w:hAnsi="Times New Roman" w:cs="Times New Roman"/>
                <w:color w:val="000000"/>
                <w:kern w:val="0"/>
              </w:rPr>
              <w:t>90</w:t>
            </w:r>
          </w:p>
        </w:tc>
        <w:tc>
          <w:tcPr>
            <w:tcW w:w="1851" w:type="dxa"/>
            <w:noWrap/>
            <w:vAlign w:val="center"/>
            <w:hideMark/>
          </w:tcPr>
          <w:p w14:paraId="390D2222"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2nd_cephalosporins</w:t>
            </w:r>
          </w:p>
        </w:tc>
        <w:tc>
          <w:tcPr>
            <w:tcW w:w="0" w:type="dxa"/>
            <w:noWrap/>
            <w:vAlign w:val="center"/>
            <w:hideMark/>
          </w:tcPr>
          <w:p w14:paraId="47E3387C"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287</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056</w:t>
            </w:r>
          </w:p>
        </w:tc>
        <w:tc>
          <w:tcPr>
            <w:tcW w:w="784" w:type="dxa"/>
            <w:noWrap/>
            <w:vAlign w:val="center"/>
            <w:hideMark/>
          </w:tcPr>
          <w:p w14:paraId="72FAC77C"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7</w:t>
            </w:r>
          </w:p>
        </w:tc>
        <w:tc>
          <w:tcPr>
            <w:tcW w:w="1186" w:type="dxa"/>
            <w:noWrap/>
            <w:vAlign w:val="center"/>
          </w:tcPr>
          <w:p w14:paraId="19C3C31B"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19</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678</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691</w:t>
            </w:r>
          </w:p>
        </w:tc>
        <w:tc>
          <w:tcPr>
            <w:tcW w:w="0" w:type="dxa"/>
            <w:noWrap/>
            <w:vAlign w:val="center"/>
          </w:tcPr>
          <w:p w14:paraId="06209B62"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w:t>
            </w:r>
          </w:p>
        </w:tc>
        <w:tc>
          <w:tcPr>
            <w:tcW w:w="0" w:type="dxa"/>
            <w:noWrap/>
            <w:vAlign w:val="center"/>
          </w:tcPr>
          <w:p w14:paraId="2BF5B766"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0.33</w:t>
            </w:r>
          </w:p>
        </w:tc>
        <w:tc>
          <w:tcPr>
            <w:tcW w:w="0" w:type="dxa"/>
            <w:noWrap/>
            <w:vAlign w:val="center"/>
          </w:tcPr>
          <w:p w14:paraId="0C8991C2"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0.04</w:t>
            </w:r>
          </w:p>
        </w:tc>
        <w:tc>
          <w:tcPr>
            <w:tcW w:w="935" w:type="dxa"/>
            <w:noWrap/>
            <w:vAlign w:val="center"/>
          </w:tcPr>
          <w:p w14:paraId="14A980D1"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2.69</w:t>
            </w:r>
          </w:p>
        </w:tc>
        <w:tc>
          <w:tcPr>
            <w:tcW w:w="1038" w:type="dxa"/>
            <w:noWrap/>
            <w:vAlign w:val="center"/>
          </w:tcPr>
          <w:p w14:paraId="45BF9463"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0.3</w:t>
            </w:r>
          </w:p>
        </w:tc>
        <w:tc>
          <w:tcPr>
            <w:tcW w:w="1124" w:type="dxa"/>
            <w:noWrap/>
            <w:vAlign w:val="center"/>
          </w:tcPr>
          <w:p w14:paraId="61AC7839"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0.04</w:t>
            </w:r>
          </w:p>
        </w:tc>
        <w:tc>
          <w:tcPr>
            <w:tcW w:w="1038" w:type="dxa"/>
            <w:noWrap/>
            <w:vAlign w:val="center"/>
          </w:tcPr>
          <w:p w14:paraId="308D0FE1"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2.45</w:t>
            </w:r>
          </w:p>
        </w:tc>
      </w:tr>
      <w:tr w:rsidR="0012523A" w:rsidRPr="00827701" w14:paraId="40838EA9" w14:textId="77777777" w:rsidTr="0015750A">
        <w:trPr>
          <w:trHeight w:val="330"/>
        </w:trPr>
        <w:tc>
          <w:tcPr>
            <w:cnfStyle w:val="001000000000" w:firstRow="0" w:lastRow="0" w:firstColumn="1" w:lastColumn="0" w:oddVBand="0" w:evenVBand="0" w:oddHBand="0" w:evenHBand="0" w:firstRowFirstColumn="0" w:firstRowLastColumn="0" w:lastRowFirstColumn="0" w:lastRowLastColumn="0"/>
            <w:tcW w:w="1761" w:type="dxa"/>
            <w:noWrap/>
            <w:hideMark/>
          </w:tcPr>
          <w:p w14:paraId="5664EA96" w14:textId="77777777" w:rsidR="0012523A" w:rsidRPr="00827701" w:rsidRDefault="0012523A" w:rsidP="0015750A">
            <w:pPr>
              <w:widowControl/>
              <w:wordWrap/>
              <w:autoSpaceDE/>
              <w:autoSpaceDN/>
              <w:jc w:val="right"/>
              <w:rPr>
                <w:rFonts w:ascii="Times New Roman" w:eastAsia="맑은 고딕" w:hAnsi="Times New Roman" w:cs="Times New Roman"/>
                <w:color w:val="000000"/>
                <w:kern w:val="0"/>
              </w:rPr>
            </w:pPr>
          </w:p>
        </w:tc>
        <w:tc>
          <w:tcPr>
            <w:tcW w:w="0" w:type="dxa"/>
            <w:noWrap/>
            <w:hideMark/>
          </w:tcPr>
          <w:p w14:paraId="78885EA5"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rPr>
            </w:pPr>
            <w:r w:rsidRPr="00827701">
              <w:rPr>
                <w:rFonts w:ascii="Times New Roman" w:eastAsia="맑은 고딕" w:hAnsi="Times New Roman" w:cs="Times New Roman"/>
                <w:color w:val="000000"/>
                <w:kern w:val="0"/>
              </w:rPr>
              <w:t>90</w:t>
            </w:r>
          </w:p>
        </w:tc>
        <w:tc>
          <w:tcPr>
            <w:tcW w:w="1851" w:type="dxa"/>
            <w:noWrap/>
            <w:vAlign w:val="center"/>
            <w:hideMark/>
          </w:tcPr>
          <w:p w14:paraId="22A3DE33"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1st_cephalosporins</w:t>
            </w:r>
          </w:p>
        </w:tc>
        <w:tc>
          <w:tcPr>
            <w:tcW w:w="0" w:type="dxa"/>
            <w:noWrap/>
            <w:vAlign w:val="center"/>
            <w:hideMark/>
          </w:tcPr>
          <w:p w14:paraId="0390008E"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16</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949</w:t>
            </w:r>
          </w:p>
        </w:tc>
        <w:tc>
          <w:tcPr>
            <w:tcW w:w="784" w:type="dxa"/>
            <w:noWrap/>
            <w:vAlign w:val="center"/>
            <w:hideMark/>
          </w:tcPr>
          <w:p w14:paraId="4671F9A3"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2</w:t>
            </w:r>
          </w:p>
        </w:tc>
        <w:tc>
          <w:tcPr>
            <w:tcW w:w="1186" w:type="dxa"/>
            <w:noWrap/>
            <w:vAlign w:val="center"/>
          </w:tcPr>
          <w:p w14:paraId="1D82C8F2"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178</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883</w:t>
            </w:r>
          </w:p>
        </w:tc>
        <w:tc>
          <w:tcPr>
            <w:tcW w:w="0" w:type="dxa"/>
            <w:noWrap/>
            <w:vAlign w:val="center"/>
          </w:tcPr>
          <w:p w14:paraId="3D63A084"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0.02</w:t>
            </w:r>
          </w:p>
        </w:tc>
        <w:tc>
          <w:tcPr>
            <w:tcW w:w="0" w:type="dxa"/>
            <w:noWrap/>
            <w:vAlign w:val="center"/>
          </w:tcPr>
          <w:p w14:paraId="3211AF10"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11.19</w:t>
            </w:r>
          </w:p>
        </w:tc>
        <w:tc>
          <w:tcPr>
            <w:tcW w:w="0" w:type="dxa"/>
            <w:noWrap/>
            <w:vAlign w:val="center"/>
          </w:tcPr>
          <w:p w14:paraId="6B75BABF"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2.32</w:t>
            </w:r>
          </w:p>
        </w:tc>
        <w:tc>
          <w:tcPr>
            <w:tcW w:w="935" w:type="dxa"/>
            <w:noWrap/>
            <w:vAlign w:val="center"/>
          </w:tcPr>
          <w:p w14:paraId="1E8A2B99"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53.87</w:t>
            </w:r>
          </w:p>
        </w:tc>
        <w:tc>
          <w:tcPr>
            <w:tcW w:w="1038" w:type="dxa"/>
            <w:noWrap/>
            <w:vAlign w:val="center"/>
          </w:tcPr>
          <w:p w14:paraId="35B749F3"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8.56</w:t>
            </w:r>
          </w:p>
        </w:tc>
        <w:tc>
          <w:tcPr>
            <w:tcW w:w="1124" w:type="dxa"/>
            <w:noWrap/>
            <w:vAlign w:val="center"/>
          </w:tcPr>
          <w:p w14:paraId="539CC00D"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1.46</w:t>
            </w:r>
          </w:p>
        </w:tc>
        <w:tc>
          <w:tcPr>
            <w:tcW w:w="1038" w:type="dxa"/>
            <w:noWrap/>
            <w:vAlign w:val="center"/>
          </w:tcPr>
          <w:p w14:paraId="3F808538"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50.01</w:t>
            </w:r>
          </w:p>
        </w:tc>
      </w:tr>
      <w:tr w:rsidR="0012523A" w:rsidRPr="00827701" w14:paraId="0C996317" w14:textId="77777777" w:rsidTr="0015750A">
        <w:trPr>
          <w:trHeight w:val="330"/>
        </w:trPr>
        <w:tc>
          <w:tcPr>
            <w:cnfStyle w:val="001000000000" w:firstRow="0" w:lastRow="0" w:firstColumn="1" w:lastColumn="0" w:oddVBand="0" w:evenVBand="0" w:oddHBand="0" w:evenHBand="0" w:firstRowFirstColumn="0" w:firstRowLastColumn="0" w:lastRowFirstColumn="0" w:lastRowLastColumn="0"/>
            <w:tcW w:w="1761" w:type="dxa"/>
            <w:noWrap/>
            <w:hideMark/>
          </w:tcPr>
          <w:p w14:paraId="1204B0A8" w14:textId="77777777" w:rsidR="0012523A" w:rsidRPr="00827701" w:rsidRDefault="0012523A" w:rsidP="0015750A">
            <w:pPr>
              <w:widowControl/>
              <w:wordWrap/>
              <w:autoSpaceDE/>
              <w:autoSpaceDN/>
              <w:jc w:val="right"/>
              <w:rPr>
                <w:rFonts w:ascii="Times New Roman" w:eastAsia="맑은 고딕" w:hAnsi="Times New Roman" w:cs="Times New Roman"/>
                <w:color w:val="000000"/>
                <w:kern w:val="0"/>
              </w:rPr>
            </w:pPr>
          </w:p>
        </w:tc>
        <w:tc>
          <w:tcPr>
            <w:tcW w:w="0" w:type="dxa"/>
            <w:noWrap/>
            <w:hideMark/>
          </w:tcPr>
          <w:p w14:paraId="58F9C68A"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rPr>
            </w:pPr>
            <w:r w:rsidRPr="00827701">
              <w:rPr>
                <w:rFonts w:ascii="Times New Roman" w:eastAsia="맑은 고딕" w:hAnsi="Times New Roman" w:cs="Times New Roman"/>
                <w:color w:val="000000"/>
                <w:kern w:val="0"/>
              </w:rPr>
              <w:t>90</w:t>
            </w:r>
          </w:p>
        </w:tc>
        <w:tc>
          <w:tcPr>
            <w:tcW w:w="1851" w:type="dxa"/>
            <w:noWrap/>
            <w:vAlign w:val="center"/>
            <w:hideMark/>
          </w:tcPr>
          <w:p w14:paraId="01428E1A"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Macrolides</w:t>
            </w:r>
          </w:p>
        </w:tc>
        <w:tc>
          <w:tcPr>
            <w:tcW w:w="0" w:type="dxa"/>
            <w:noWrap/>
            <w:vAlign w:val="center"/>
            <w:hideMark/>
          </w:tcPr>
          <w:p w14:paraId="7152397C"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189</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381</w:t>
            </w:r>
          </w:p>
        </w:tc>
        <w:tc>
          <w:tcPr>
            <w:tcW w:w="784" w:type="dxa"/>
            <w:noWrap/>
            <w:vAlign w:val="center"/>
            <w:hideMark/>
          </w:tcPr>
          <w:p w14:paraId="7A74332B"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8</w:t>
            </w:r>
          </w:p>
        </w:tc>
        <w:tc>
          <w:tcPr>
            <w:tcW w:w="1186" w:type="dxa"/>
            <w:noWrap/>
            <w:vAlign w:val="center"/>
          </w:tcPr>
          <w:p w14:paraId="56DBFE5E"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13</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067</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966</w:t>
            </w:r>
          </w:p>
        </w:tc>
        <w:tc>
          <w:tcPr>
            <w:tcW w:w="0" w:type="dxa"/>
            <w:noWrap/>
            <w:vAlign w:val="center"/>
          </w:tcPr>
          <w:p w14:paraId="50BA3ED4"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0.01</w:t>
            </w:r>
          </w:p>
        </w:tc>
        <w:tc>
          <w:tcPr>
            <w:tcW w:w="0" w:type="dxa"/>
            <w:noWrap/>
            <w:vAlign w:val="center"/>
          </w:tcPr>
          <w:p w14:paraId="14092D53"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1.99</w:t>
            </w:r>
          </w:p>
        </w:tc>
        <w:tc>
          <w:tcPr>
            <w:tcW w:w="0" w:type="dxa"/>
            <w:noWrap/>
            <w:vAlign w:val="center"/>
          </w:tcPr>
          <w:p w14:paraId="3F1C889E"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0.58</w:t>
            </w:r>
          </w:p>
        </w:tc>
        <w:tc>
          <w:tcPr>
            <w:tcW w:w="935" w:type="dxa"/>
            <w:noWrap/>
            <w:vAlign w:val="center"/>
          </w:tcPr>
          <w:p w14:paraId="44B1E978"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6.79</w:t>
            </w:r>
          </w:p>
        </w:tc>
        <w:tc>
          <w:tcPr>
            <w:tcW w:w="1038" w:type="dxa"/>
            <w:noWrap/>
            <w:vAlign w:val="center"/>
          </w:tcPr>
          <w:p w14:paraId="785672C9"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1.74</w:t>
            </w:r>
          </w:p>
        </w:tc>
        <w:tc>
          <w:tcPr>
            <w:tcW w:w="1124" w:type="dxa"/>
            <w:noWrap/>
            <w:vAlign w:val="center"/>
          </w:tcPr>
          <w:p w14:paraId="277E9330"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0.51</w:t>
            </w:r>
          </w:p>
        </w:tc>
        <w:tc>
          <w:tcPr>
            <w:tcW w:w="1038" w:type="dxa"/>
            <w:noWrap/>
            <w:vAlign w:val="center"/>
          </w:tcPr>
          <w:p w14:paraId="3DE1702E"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5.98</w:t>
            </w:r>
          </w:p>
        </w:tc>
      </w:tr>
      <w:tr w:rsidR="0012523A" w:rsidRPr="00827701" w14:paraId="6700DCF5" w14:textId="77777777" w:rsidTr="0015750A">
        <w:trPr>
          <w:trHeight w:val="330"/>
        </w:trPr>
        <w:tc>
          <w:tcPr>
            <w:cnfStyle w:val="001000000000" w:firstRow="0" w:lastRow="0" w:firstColumn="1" w:lastColumn="0" w:oddVBand="0" w:evenVBand="0" w:oddHBand="0" w:evenHBand="0" w:firstRowFirstColumn="0" w:firstRowLastColumn="0" w:lastRowFirstColumn="0" w:lastRowLastColumn="0"/>
            <w:tcW w:w="1761" w:type="dxa"/>
            <w:noWrap/>
            <w:hideMark/>
          </w:tcPr>
          <w:p w14:paraId="737B1CAE" w14:textId="77777777" w:rsidR="0012523A" w:rsidRPr="00827701" w:rsidRDefault="0012523A" w:rsidP="0015750A">
            <w:pPr>
              <w:widowControl/>
              <w:wordWrap/>
              <w:autoSpaceDE/>
              <w:autoSpaceDN/>
              <w:jc w:val="right"/>
              <w:rPr>
                <w:rFonts w:ascii="Times New Roman" w:eastAsia="맑은 고딕" w:hAnsi="Times New Roman" w:cs="Times New Roman"/>
                <w:color w:val="000000"/>
                <w:kern w:val="0"/>
              </w:rPr>
            </w:pPr>
          </w:p>
        </w:tc>
        <w:tc>
          <w:tcPr>
            <w:tcW w:w="0" w:type="dxa"/>
            <w:noWrap/>
            <w:hideMark/>
          </w:tcPr>
          <w:p w14:paraId="5508294F"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rPr>
            </w:pPr>
            <w:r w:rsidRPr="00827701">
              <w:rPr>
                <w:rFonts w:ascii="Times New Roman" w:eastAsia="맑은 고딕" w:hAnsi="Times New Roman" w:cs="Times New Roman"/>
                <w:color w:val="000000"/>
                <w:kern w:val="0"/>
              </w:rPr>
              <w:t>90</w:t>
            </w:r>
          </w:p>
        </w:tc>
        <w:tc>
          <w:tcPr>
            <w:tcW w:w="1851" w:type="dxa"/>
            <w:noWrap/>
            <w:vAlign w:val="center"/>
            <w:hideMark/>
          </w:tcPr>
          <w:p w14:paraId="35259D55"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Sulfonamides</w:t>
            </w:r>
          </w:p>
        </w:tc>
        <w:tc>
          <w:tcPr>
            <w:tcW w:w="0" w:type="dxa"/>
            <w:noWrap/>
            <w:vAlign w:val="center"/>
            <w:hideMark/>
          </w:tcPr>
          <w:p w14:paraId="7F11935A"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5</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413</w:t>
            </w:r>
          </w:p>
        </w:tc>
        <w:tc>
          <w:tcPr>
            <w:tcW w:w="784" w:type="dxa"/>
            <w:noWrap/>
            <w:vAlign w:val="center"/>
            <w:hideMark/>
          </w:tcPr>
          <w:p w14:paraId="604EDCDA"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w:t>
            </w:r>
          </w:p>
        </w:tc>
        <w:tc>
          <w:tcPr>
            <w:tcW w:w="1186" w:type="dxa"/>
            <w:noWrap/>
            <w:vAlign w:val="center"/>
          </w:tcPr>
          <w:p w14:paraId="4C7B8C75"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378</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433</w:t>
            </w:r>
          </w:p>
        </w:tc>
        <w:tc>
          <w:tcPr>
            <w:tcW w:w="0" w:type="dxa"/>
            <w:noWrap/>
            <w:vAlign w:val="center"/>
          </w:tcPr>
          <w:p w14:paraId="3AC8489C"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w:t>
            </w:r>
          </w:p>
        </w:tc>
        <w:tc>
          <w:tcPr>
            <w:tcW w:w="0" w:type="dxa"/>
            <w:noWrap/>
            <w:vAlign w:val="center"/>
          </w:tcPr>
          <w:p w14:paraId="309655ED"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NA</w:t>
            </w:r>
          </w:p>
        </w:tc>
        <w:tc>
          <w:tcPr>
            <w:tcW w:w="0" w:type="dxa"/>
            <w:noWrap/>
            <w:vAlign w:val="center"/>
          </w:tcPr>
          <w:p w14:paraId="126B22FE"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NA</w:t>
            </w:r>
          </w:p>
        </w:tc>
        <w:tc>
          <w:tcPr>
            <w:tcW w:w="935" w:type="dxa"/>
            <w:noWrap/>
            <w:vAlign w:val="center"/>
          </w:tcPr>
          <w:p w14:paraId="332A1F19"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NA</w:t>
            </w:r>
          </w:p>
        </w:tc>
        <w:tc>
          <w:tcPr>
            <w:tcW w:w="1038" w:type="dxa"/>
            <w:noWrap/>
            <w:vAlign w:val="center"/>
          </w:tcPr>
          <w:p w14:paraId="71F7DE17"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NA</w:t>
            </w:r>
          </w:p>
        </w:tc>
        <w:tc>
          <w:tcPr>
            <w:tcW w:w="1124" w:type="dxa"/>
            <w:noWrap/>
            <w:vAlign w:val="center"/>
          </w:tcPr>
          <w:p w14:paraId="4D101AA8"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NA</w:t>
            </w:r>
          </w:p>
        </w:tc>
        <w:tc>
          <w:tcPr>
            <w:tcW w:w="1038" w:type="dxa"/>
            <w:noWrap/>
            <w:vAlign w:val="center"/>
          </w:tcPr>
          <w:p w14:paraId="7DDB7412"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NA</w:t>
            </w:r>
          </w:p>
        </w:tc>
      </w:tr>
      <w:tr w:rsidR="0012523A" w:rsidRPr="00827701" w14:paraId="0223330F" w14:textId="77777777" w:rsidTr="0015750A">
        <w:trPr>
          <w:trHeight w:val="330"/>
        </w:trPr>
        <w:tc>
          <w:tcPr>
            <w:cnfStyle w:val="001000000000" w:firstRow="0" w:lastRow="0" w:firstColumn="1" w:lastColumn="0" w:oddVBand="0" w:evenVBand="0" w:oddHBand="0" w:evenHBand="0" w:firstRowFirstColumn="0" w:firstRowLastColumn="0" w:lastRowFirstColumn="0" w:lastRowLastColumn="0"/>
            <w:tcW w:w="1761" w:type="dxa"/>
            <w:noWrap/>
            <w:hideMark/>
          </w:tcPr>
          <w:p w14:paraId="27299E1D" w14:textId="77777777" w:rsidR="0012523A" w:rsidRPr="00827701" w:rsidRDefault="0012523A" w:rsidP="0015750A">
            <w:pPr>
              <w:widowControl/>
              <w:wordWrap/>
              <w:autoSpaceDE/>
              <w:autoSpaceDN/>
              <w:jc w:val="left"/>
              <w:rPr>
                <w:rFonts w:ascii="Times New Roman" w:eastAsia="맑은 고딕" w:hAnsi="Times New Roman" w:cs="Times New Roman"/>
                <w:color w:val="000000"/>
                <w:kern w:val="0"/>
              </w:rPr>
            </w:pPr>
            <w:r w:rsidRPr="00827701">
              <w:rPr>
                <w:rFonts w:ascii="Times New Roman" w:eastAsia="맑은 고딕" w:hAnsi="Times New Roman" w:cs="Times New Roman"/>
                <w:color w:val="000000"/>
                <w:kern w:val="0"/>
              </w:rPr>
              <w:t>11. Vaginitis</w:t>
            </w:r>
          </w:p>
        </w:tc>
        <w:tc>
          <w:tcPr>
            <w:tcW w:w="0" w:type="dxa"/>
            <w:noWrap/>
            <w:hideMark/>
          </w:tcPr>
          <w:p w14:paraId="02A382B9"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rPr>
            </w:pPr>
            <w:r w:rsidRPr="00827701">
              <w:rPr>
                <w:rFonts w:ascii="Times New Roman" w:eastAsia="맑은 고딕" w:hAnsi="Times New Roman" w:cs="Times New Roman"/>
                <w:color w:val="000000"/>
                <w:kern w:val="0"/>
              </w:rPr>
              <w:t>30</w:t>
            </w:r>
          </w:p>
        </w:tc>
        <w:tc>
          <w:tcPr>
            <w:tcW w:w="1851" w:type="dxa"/>
            <w:noWrap/>
            <w:vAlign w:val="center"/>
            <w:hideMark/>
          </w:tcPr>
          <w:p w14:paraId="55DAB1EC"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Penicillins</w:t>
            </w:r>
          </w:p>
        </w:tc>
        <w:tc>
          <w:tcPr>
            <w:tcW w:w="0" w:type="dxa"/>
            <w:noWrap/>
            <w:vAlign w:val="center"/>
            <w:hideMark/>
          </w:tcPr>
          <w:p w14:paraId="41E885DA"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315</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019</w:t>
            </w:r>
          </w:p>
        </w:tc>
        <w:tc>
          <w:tcPr>
            <w:tcW w:w="784" w:type="dxa"/>
            <w:noWrap/>
            <w:vAlign w:val="center"/>
            <w:hideMark/>
          </w:tcPr>
          <w:p w14:paraId="1063C1E2"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5217</w:t>
            </w:r>
          </w:p>
        </w:tc>
        <w:tc>
          <w:tcPr>
            <w:tcW w:w="1186" w:type="dxa"/>
            <w:noWrap/>
            <w:vAlign w:val="center"/>
          </w:tcPr>
          <w:p w14:paraId="5E11ABBB"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8</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233</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081</w:t>
            </w:r>
          </w:p>
        </w:tc>
        <w:tc>
          <w:tcPr>
            <w:tcW w:w="0" w:type="dxa"/>
            <w:noWrap/>
            <w:vAlign w:val="center"/>
          </w:tcPr>
          <w:p w14:paraId="66F5FA5A"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6.34</w:t>
            </w:r>
          </w:p>
        </w:tc>
        <w:tc>
          <w:tcPr>
            <w:tcW w:w="0" w:type="dxa"/>
            <w:noWrap/>
            <w:vAlign w:val="center"/>
          </w:tcPr>
          <w:p w14:paraId="05922B3C"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 [ref]</w:t>
            </w:r>
          </w:p>
        </w:tc>
        <w:tc>
          <w:tcPr>
            <w:tcW w:w="0" w:type="dxa"/>
            <w:noWrap/>
            <w:vAlign w:val="center"/>
          </w:tcPr>
          <w:p w14:paraId="53915CC9"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[ref]</w:t>
            </w:r>
          </w:p>
        </w:tc>
        <w:tc>
          <w:tcPr>
            <w:tcW w:w="935" w:type="dxa"/>
            <w:noWrap/>
            <w:vAlign w:val="center"/>
          </w:tcPr>
          <w:p w14:paraId="0AA16982"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[ref]</w:t>
            </w:r>
          </w:p>
        </w:tc>
        <w:tc>
          <w:tcPr>
            <w:tcW w:w="1038" w:type="dxa"/>
            <w:noWrap/>
            <w:vAlign w:val="center"/>
          </w:tcPr>
          <w:p w14:paraId="6D595593"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 [ref]</w:t>
            </w:r>
          </w:p>
        </w:tc>
        <w:tc>
          <w:tcPr>
            <w:tcW w:w="1124" w:type="dxa"/>
            <w:noWrap/>
            <w:vAlign w:val="center"/>
          </w:tcPr>
          <w:p w14:paraId="1734CED5"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[ref]</w:t>
            </w:r>
          </w:p>
        </w:tc>
        <w:tc>
          <w:tcPr>
            <w:tcW w:w="1038" w:type="dxa"/>
            <w:noWrap/>
            <w:vAlign w:val="center"/>
          </w:tcPr>
          <w:p w14:paraId="5FEF808B"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[ref]</w:t>
            </w:r>
          </w:p>
        </w:tc>
      </w:tr>
      <w:tr w:rsidR="0012523A" w:rsidRPr="00827701" w14:paraId="66B8042C" w14:textId="77777777" w:rsidTr="0015750A">
        <w:trPr>
          <w:trHeight w:val="330"/>
        </w:trPr>
        <w:tc>
          <w:tcPr>
            <w:cnfStyle w:val="001000000000" w:firstRow="0" w:lastRow="0" w:firstColumn="1" w:lastColumn="0" w:oddVBand="0" w:evenVBand="0" w:oddHBand="0" w:evenHBand="0" w:firstRowFirstColumn="0" w:firstRowLastColumn="0" w:lastRowFirstColumn="0" w:lastRowLastColumn="0"/>
            <w:tcW w:w="1761" w:type="dxa"/>
            <w:noWrap/>
            <w:hideMark/>
          </w:tcPr>
          <w:p w14:paraId="1B6A82C5" w14:textId="77777777" w:rsidR="0012523A" w:rsidRPr="00827701" w:rsidRDefault="0012523A" w:rsidP="0015750A">
            <w:pPr>
              <w:widowControl/>
              <w:wordWrap/>
              <w:autoSpaceDE/>
              <w:autoSpaceDN/>
              <w:jc w:val="left"/>
              <w:rPr>
                <w:rFonts w:ascii="Times New Roman" w:eastAsia="맑은 고딕" w:hAnsi="Times New Roman" w:cs="Times New Roman"/>
                <w:color w:val="000000"/>
                <w:kern w:val="0"/>
              </w:rPr>
            </w:pPr>
          </w:p>
        </w:tc>
        <w:tc>
          <w:tcPr>
            <w:tcW w:w="0" w:type="dxa"/>
            <w:noWrap/>
            <w:hideMark/>
          </w:tcPr>
          <w:p w14:paraId="60277B82"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rPr>
            </w:pPr>
            <w:r w:rsidRPr="00827701">
              <w:rPr>
                <w:rFonts w:ascii="Times New Roman" w:eastAsia="맑은 고딕" w:hAnsi="Times New Roman" w:cs="Times New Roman"/>
                <w:color w:val="000000"/>
                <w:kern w:val="0"/>
              </w:rPr>
              <w:t>30</w:t>
            </w:r>
          </w:p>
        </w:tc>
        <w:tc>
          <w:tcPr>
            <w:tcW w:w="1851" w:type="dxa"/>
            <w:noWrap/>
            <w:vAlign w:val="center"/>
            <w:hideMark/>
          </w:tcPr>
          <w:p w14:paraId="65BA270E"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3rd_cephalosporins</w:t>
            </w:r>
          </w:p>
        </w:tc>
        <w:tc>
          <w:tcPr>
            <w:tcW w:w="0" w:type="dxa"/>
            <w:noWrap/>
            <w:vAlign w:val="center"/>
            <w:hideMark/>
          </w:tcPr>
          <w:p w14:paraId="31793574"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24</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726</w:t>
            </w:r>
          </w:p>
        </w:tc>
        <w:tc>
          <w:tcPr>
            <w:tcW w:w="784" w:type="dxa"/>
            <w:noWrap/>
            <w:vAlign w:val="center"/>
            <w:hideMark/>
          </w:tcPr>
          <w:p w14:paraId="1204762A"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332</w:t>
            </w:r>
          </w:p>
        </w:tc>
        <w:tc>
          <w:tcPr>
            <w:tcW w:w="1186" w:type="dxa"/>
            <w:noWrap/>
            <w:vAlign w:val="center"/>
          </w:tcPr>
          <w:p w14:paraId="5035E6A0"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635</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390</w:t>
            </w:r>
          </w:p>
        </w:tc>
        <w:tc>
          <w:tcPr>
            <w:tcW w:w="0" w:type="dxa"/>
            <w:noWrap/>
            <w:vAlign w:val="center"/>
          </w:tcPr>
          <w:p w14:paraId="3EDD58E6"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5.23</w:t>
            </w:r>
          </w:p>
        </w:tc>
        <w:tc>
          <w:tcPr>
            <w:tcW w:w="0" w:type="dxa"/>
            <w:noWrap/>
            <w:vAlign w:val="center"/>
          </w:tcPr>
          <w:p w14:paraId="4CA8420D"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0.83</w:t>
            </w:r>
          </w:p>
        </w:tc>
        <w:tc>
          <w:tcPr>
            <w:tcW w:w="0" w:type="dxa"/>
            <w:noWrap/>
            <w:vAlign w:val="center"/>
          </w:tcPr>
          <w:p w14:paraId="6DFAC609"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0.71</w:t>
            </w:r>
          </w:p>
        </w:tc>
        <w:tc>
          <w:tcPr>
            <w:tcW w:w="935" w:type="dxa"/>
            <w:noWrap/>
            <w:vAlign w:val="center"/>
          </w:tcPr>
          <w:p w14:paraId="488C34E4"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0.97</w:t>
            </w:r>
          </w:p>
        </w:tc>
        <w:tc>
          <w:tcPr>
            <w:tcW w:w="1038" w:type="dxa"/>
            <w:noWrap/>
            <w:vAlign w:val="center"/>
          </w:tcPr>
          <w:p w14:paraId="45D5DEC7"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b/>
                <w:bCs/>
                <w:color w:val="000000"/>
                <w:kern w:val="0"/>
                <w:szCs w:val="20"/>
              </w:rPr>
            </w:pPr>
            <w:r w:rsidRPr="00827701">
              <w:rPr>
                <w:rFonts w:ascii="Times New Roman" w:eastAsia="맑은 고딕" w:hAnsi="Times New Roman" w:cs="Times New Roman"/>
                <w:color w:val="000000"/>
                <w:szCs w:val="20"/>
              </w:rPr>
              <w:t>0.83</w:t>
            </w:r>
          </w:p>
        </w:tc>
        <w:tc>
          <w:tcPr>
            <w:tcW w:w="1124" w:type="dxa"/>
            <w:noWrap/>
            <w:vAlign w:val="center"/>
          </w:tcPr>
          <w:p w14:paraId="38D04ADD"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b/>
                <w:bCs/>
                <w:color w:val="000000"/>
                <w:kern w:val="0"/>
                <w:szCs w:val="20"/>
              </w:rPr>
            </w:pPr>
            <w:r w:rsidRPr="00827701">
              <w:rPr>
                <w:rFonts w:ascii="Times New Roman" w:eastAsia="맑은 고딕" w:hAnsi="Times New Roman" w:cs="Times New Roman"/>
                <w:color w:val="000000"/>
                <w:szCs w:val="20"/>
              </w:rPr>
              <w:t>0.7</w:t>
            </w:r>
          </w:p>
        </w:tc>
        <w:tc>
          <w:tcPr>
            <w:tcW w:w="1038" w:type="dxa"/>
            <w:noWrap/>
            <w:vAlign w:val="center"/>
          </w:tcPr>
          <w:p w14:paraId="29D4E092"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b/>
                <w:bCs/>
                <w:color w:val="000000"/>
                <w:kern w:val="0"/>
                <w:szCs w:val="20"/>
              </w:rPr>
            </w:pPr>
            <w:r w:rsidRPr="00827701">
              <w:rPr>
                <w:rFonts w:ascii="Times New Roman" w:eastAsia="맑은 고딕" w:hAnsi="Times New Roman" w:cs="Times New Roman"/>
                <w:color w:val="000000"/>
                <w:szCs w:val="20"/>
              </w:rPr>
              <w:t>0.97</w:t>
            </w:r>
          </w:p>
        </w:tc>
      </w:tr>
      <w:tr w:rsidR="0012523A" w:rsidRPr="00827701" w14:paraId="5A07A206" w14:textId="77777777" w:rsidTr="0015750A">
        <w:trPr>
          <w:trHeight w:val="330"/>
        </w:trPr>
        <w:tc>
          <w:tcPr>
            <w:cnfStyle w:val="001000000000" w:firstRow="0" w:lastRow="0" w:firstColumn="1" w:lastColumn="0" w:oddVBand="0" w:evenVBand="0" w:oddHBand="0" w:evenHBand="0" w:firstRowFirstColumn="0" w:firstRowLastColumn="0" w:lastRowFirstColumn="0" w:lastRowLastColumn="0"/>
            <w:tcW w:w="1761" w:type="dxa"/>
            <w:noWrap/>
            <w:hideMark/>
          </w:tcPr>
          <w:p w14:paraId="3C850299" w14:textId="77777777" w:rsidR="0012523A" w:rsidRPr="00827701" w:rsidRDefault="0012523A" w:rsidP="0015750A">
            <w:pPr>
              <w:widowControl/>
              <w:wordWrap/>
              <w:autoSpaceDE/>
              <w:autoSpaceDN/>
              <w:jc w:val="right"/>
              <w:rPr>
                <w:rFonts w:ascii="Times New Roman" w:eastAsia="맑은 고딕" w:hAnsi="Times New Roman" w:cs="Times New Roman"/>
                <w:color w:val="000000"/>
                <w:kern w:val="0"/>
              </w:rPr>
            </w:pPr>
          </w:p>
        </w:tc>
        <w:tc>
          <w:tcPr>
            <w:tcW w:w="0" w:type="dxa"/>
            <w:noWrap/>
            <w:hideMark/>
          </w:tcPr>
          <w:p w14:paraId="55C16FA9"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rPr>
            </w:pPr>
            <w:r w:rsidRPr="00827701">
              <w:rPr>
                <w:rFonts w:ascii="Times New Roman" w:eastAsia="맑은 고딕" w:hAnsi="Times New Roman" w:cs="Times New Roman"/>
                <w:color w:val="000000"/>
                <w:kern w:val="0"/>
              </w:rPr>
              <w:t>30</w:t>
            </w:r>
          </w:p>
        </w:tc>
        <w:tc>
          <w:tcPr>
            <w:tcW w:w="1851" w:type="dxa"/>
            <w:noWrap/>
            <w:vAlign w:val="center"/>
            <w:hideMark/>
          </w:tcPr>
          <w:p w14:paraId="78E59C8E"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Quinolones</w:t>
            </w:r>
          </w:p>
        </w:tc>
        <w:tc>
          <w:tcPr>
            <w:tcW w:w="0" w:type="dxa"/>
            <w:noWrap/>
            <w:vAlign w:val="center"/>
            <w:hideMark/>
          </w:tcPr>
          <w:p w14:paraId="1BB3DE96"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12</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053</w:t>
            </w:r>
          </w:p>
        </w:tc>
        <w:tc>
          <w:tcPr>
            <w:tcW w:w="784" w:type="dxa"/>
            <w:noWrap/>
            <w:vAlign w:val="center"/>
            <w:hideMark/>
          </w:tcPr>
          <w:p w14:paraId="5E6EE2A7"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181</w:t>
            </w:r>
          </w:p>
        </w:tc>
        <w:tc>
          <w:tcPr>
            <w:tcW w:w="1186" w:type="dxa"/>
            <w:noWrap/>
            <w:vAlign w:val="center"/>
          </w:tcPr>
          <w:p w14:paraId="5EFA096B"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320</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032</w:t>
            </w:r>
          </w:p>
        </w:tc>
        <w:tc>
          <w:tcPr>
            <w:tcW w:w="0" w:type="dxa"/>
            <w:noWrap/>
            <w:vAlign w:val="center"/>
          </w:tcPr>
          <w:p w14:paraId="3948252A"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5.66</w:t>
            </w:r>
          </w:p>
        </w:tc>
        <w:tc>
          <w:tcPr>
            <w:tcW w:w="0" w:type="dxa"/>
            <w:noWrap/>
            <w:vAlign w:val="center"/>
          </w:tcPr>
          <w:p w14:paraId="1FC68730"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0.85</w:t>
            </w:r>
          </w:p>
        </w:tc>
        <w:tc>
          <w:tcPr>
            <w:tcW w:w="0" w:type="dxa"/>
            <w:noWrap/>
            <w:vAlign w:val="center"/>
          </w:tcPr>
          <w:p w14:paraId="1E3D087E"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0.69</w:t>
            </w:r>
          </w:p>
        </w:tc>
        <w:tc>
          <w:tcPr>
            <w:tcW w:w="935" w:type="dxa"/>
            <w:noWrap/>
            <w:vAlign w:val="center"/>
          </w:tcPr>
          <w:p w14:paraId="267B8B43"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1.06</w:t>
            </w:r>
          </w:p>
        </w:tc>
        <w:tc>
          <w:tcPr>
            <w:tcW w:w="1038" w:type="dxa"/>
            <w:noWrap/>
            <w:vAlign w:val="center"/>
          </w:tcPr>
          <w:p w14:paraId="6C9A59BC"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b/>
                <w:bCs/>
                <w:color w:val="000000"/>
                <w:kern w:val="0"/>
                <w:szCs w:val="20"/>
              </w:rPr>
            </w:pPr>
            <w:r w:rsidRPr="00827701">
              <w:rPr>
                <w:rFonts w:ascii="Times New Roman" w:eastAsia="맑은 고딕" w:hAnsi="Times New Roman" w:cs="Times New Roman"/>
                <w:color w:val="000000"/>
                <w:szCs w:val="20"/>
              </w:rPr>
              <w:t>0.97</w:t>
            </w:r>
          </w:p>
        </w:tc>
        <w:tc>
          <w:tcPr>
            <w:tcW w:w="1124" w:type="dxa"/>
            <w:noWrap/>
            <w:vAlign w:val="center"/>
          </w:tcPr>
          <w:p w14:paraId="78717DAD"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b/>
                <w:bCs/>
                <w:color w:val="000000"/>
                <w:kern w:val="0"/>
                <w:szCs w:val="20"/>
              </w:rPr>
            </w:pPr>
            <w:r w:rsidRPr="00827701">
              <w:rPr>
                <w:rFonts w:ascii="Times New Roman" w:eastAsia="맑은 고딕" w:hAnsi="Times New Roman" w:cs="Times New Roman"/>
                <w:color w:val="000000"/>
                <w:szCs w:val="20"/>
              </w:rPr>
              <w:t>0.76</w:t>
            </w:r>
          </w:p>
        </w:tc>
        <w:tc>
          <w:tcPr>
            <w:tcW w:w="1038" w:type="dxa"/>
            <w:noWrap/>
            <w:vAlign w:val="center"/>
          </w:tcPr>
          <w:p w14:paraId="34EF43C5"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b/>
                <w:bCs/>
                <w:color w:val="000000"/>
                <w:kern w:val="0"/>
                <w:szCs w:val="20"/>
              </w:rPr>
            </w:pPr>
            <w:r w:rsidRPr="00827701">
              <w:rPr>
                <w:rFonts w:ascii="Times New Roman" w:eastAsia="맑은 고딕" w:hAnsi="Times New Roman" w:cs="Times New Roman"/>
                <w:color w:val="000000"/>
                <w:szCs w:val="20"/>
              </w:rPr>
              <w:t>1.24</w:t>
            </w:r>
          </w:p>
        </w:tc>
      </w:tr>
      <w:tr w:rsidR="0012523A" w:rsidRPr="00827701" w14:paraId="46893D71" w14:textId="77777777" w:rsidTr="0015750A">
        <w:trPr>
          <w:trHeight w:val="330"/>
        </w:trPr>
        <w:tc>
          <w:tcPr>
            <w:cnfStyle w:val="001000000000" w:firstRow="0" w:lastRow="0" w:firstColumn="1" w:lastColumn="0" w:oddVBand="0" w:evenVBand="0" w:oddHBand="0" w:evenHBand="0" w:firstRowFirstColumn="0" w:firstRowLastColumn="0" w:lastRowFirstColumn="0" w:lastRowLastColumn="0"/>
            <w:tcW w:w="1761" w:type="dxa"/>
            <w:noWrap/>
            <w:hideMark/>
          </w:tcPr>
          <w:p w14:paraId="71DFA8A1" w14:textId="77777777" w:rsidR="0012523A" w:rsidRPr="00827701" w:rsidRDefault="0012523A" w:rsidP="0015750A">
            <w:pPr>
              <w:widowControl/>
              <w:wordWrap/>
              <w:autoSpaceDE/>
              <w:autoSpaceDN/>
              <w:jc w:val="right"/>
              <w:rPr>
                <w:rFonts w:ascii="Times New Roman" w:eastAsia="맑은 고딕" w:hAnsi="Times New Roman" w:cs="Times New Roman"/>
                <w:color w:val="000000"/>
                <w:kern w:val="0"/>
              </w:rPr>
            </w:pPr>
          </w:p>
        </w:tc>
        <w:tc>
          <w:tcPr>
            <w:tcW w:w="0" w:type="dxa"/>
            <w:noWrap/>
            <w:hideMark/>
          </w:tcPr>
          <w:p w14:paraId="2C550A45"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rPr>
            </w:pPr>
            <w:r w:rsidRPr="00827701">
              <w:rPr>
                <w:rFonts w:ascii="Times New Roman" w:eastAsia="맑은 고딕" w:hAnsi="Times New Roman" w:cs="Times New Roman"/>
                <w:color w:val="000000"/>
                <w:kern w:val="0"/>
              </w:rPr>
              <w:t>30</w:t>
            </w:r>
          </w:p>
        </w:tc>
        <w:tc>
          <w:tcPr>
            <w:tcW w:w="1851" w:type="dxa"/>
            <w:noWrap/>
            <w:vAlign w:val="center"/>
            <w:hideMark/>
          </w:tcPr>
          <w:p w14:paraId="5577D48E"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Tetracyclines</w:t>
            </w:r>
          </w:p>
        </w:tc>
        <w:tc>
          <w:tcPr>
            <w:tcW w:w="0" w:type="dxa"/>
            <w:noWrap/>
            <w:vAlign w:val="center"/>
            <w:hideMark/>
          </w:tcPr>
          <w:p w14:paraId="71221D1B"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667</w:t>
            </w:r>
          </w:p>
        </w:tc>
        <w:tc>
          <w:tcPr>
            <w:tcW w:w="784" w:type="dxa"/>
            <w:noWrap/>
            <w:vAlign w:val="center"/>
            <w:hideMark/>
          </w:tcPr>
          <w:p w14:paraId="44C386A0"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14</w:t>
            </w:r>
          </w:p>
        </w:tc>
        <w:tc>
          <w:tcPr>
            <w:tcW w:w="1186" w:type="dxa"/>
            <w:noWrap/>
            <w:vAlign w:val="center"/>
          </w:tcPr>
          <w:p w14:paraId="1C107EAB"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17</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647</w:t>
            </w:r>
          </w:p>
        </w:tc>
        <w:tc>
          <w:tcPr>
            <w:tcW w:w="0" w:type="dxa"/>
            <w:noWrap/>
            <w:vAlign w:val="center"/>
          </w:tcPr>
          <w:p w14:paraId="3FD83818"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7.93</w:t>
            </w:r>
          </w:p>
        </w:tc>
        <w:tc>
          <w:tcPr>
            <w:tcW w:w="0" w:type="dxa"/>
            <w:noWrap/>
            <w:vAlign w:val="center"/>
          </w:tcPr>
          <w:p w14:paraId="64ECBF9E"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0.56</w:t>
            </w:r>
          </w:p>
        </w:tc>
        <w:tc>
          <w:tcPr>
            <w:tcW w:w="0" w:type="dxa"/>
            <w:noWrap/>
            <w:vAlign w:val="center"/>
          </w:tcPr>
          <w:p w14:paraId="697FF480"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0.18</w:t>
            </w:r>
          </w:p>
        </w:tc>
        <w:tc>
          <w:tcPr>
            <w:tcW w:w="935" w:type="dxa"/>
            <w:noWrap/>
            <w:vAlign w:val="center"/>
          </w:tcPr>
          <w:p w14:paraId="6CD3C61D"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1.74</w:t>
            </w:r>
          </w:p>
        </w:tc>
        <w:tc>
          <w:tcPr>
            <w:tcW w:w="1038" w:type="dxa"/>
            <w:noWrap/>
            <w:vAlign w:val="center"/>
          </w:tcPr>
          <w:p w14:paraId="13642ACB"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b/>
                <w:bCs/>
                <w:color w:val="000000"/>
                <w:kern w:val="0"/>
                <w:szCs w:val="20"/>
              </w:rPr>
            </w:pPr>
            <w:r w:rsidRPr="00827701">
              <w:rPr>
                <w:rFonts w:ascii="Times New Roman" w:eastAsia="맑은 고딕" w:hAnsi="Times New Roman" w:cs="Times New Roman"/>
                <w:color w:val="000000"/>
                <w:szCs w:val="20"/>
              </w:rPr>
              <w:t>0.61</w:t>
            </w:r>
          </w:p>
        </w:tc>
        <w:tc>
          <w:tcPr>
            <w:tcW w:w="1124" w:type="dxa"/>
            <w:noWrap/>
            <w:vAlign w:val="center"/>
          </w:tcPr>
          <w:p w14:paraId="04CA62B9"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b/>
                <w:bCs/>
                <w:color w:val="000000"/>
                <w:kern w:val="0"/>
                <w:szCs w:val="20"/>
              </w:rPr>
            </w:pPr>
            <w:r w:rsidRPr="00827701">
              <w:rPr>
                <w:rFonts w:ascii="Times New Roman" w:eastAsia="맑은 고딕" w:hAnsi="Times New Roman" w:cs="Times New Roman"/>
                <w:color w:val="000000"/>
                <w:szCs w:val="20"/>
              </w:rPr>
              <w:t>0.15</w:t>
            </w:r>
          </w:p>
        </w:tc>
        <w:tc>
          <w:tcPr>
            <w:tcW w:w="1038" w:type="dxa"/>
            <w:noWrap/>
            <w:vAlign w:val="center"/>
          </w:tcPr>
          <w:p w14:paraId="633A16CA"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b/>
                <w:bCs/>
                <w:color w:val="000000"/>
                <w:kern w:val="0"/>
                <w:szCs w:val="20"/>
              </w:rPr>
            </w:pPr>
            <w:r w:rsidRPr="00827701">
              <w:rPr>
                <w:rFonts w:ascii="Times New Roman" w:eastAsia="맑은 고딕" w:hAnsi="Times New Roman" w:cs="Times New Roman"/>
                <w:color w:val="000000"/>
                <w:szCs w:val="20"/>
              </w:rPr>
              <w:t>2.44</w:t>
            </w:r>
          </w:p>
        </w:tc>
      </w:tr>
      <w:tr w:rsidR="0012523A" w:rsidRPr="00827701" w14:paraId="30EDCDE9" w14:textId="77777777" w:rsidTr="0015750A">
        <w:trPr>
          <w:trHeight w:val="330"/>
        </w:trPr>
        <w:tc>
          <w:tcPr>
            <w:cnfStyle w:val="001000000000" w:firstRow="0" w:lastRow="0" w:firstColumn="1" w:lastColumn="0" w:oddVBand="0" w:evenVBand="0" w:oddHBand="0" w:evenHBand="0" w:firstRowFirstColumn="0" w:firstRowLastColumn="0" w:lastRowFirstColumn="0" w:lastRowLastColumn="0"/>
            <w:tcW w:w="1761" w:type="dxa"/>
            <w:noWrap/>
            <w:hideMark/>
          </w:tcPr>
          <w:p w14:paraId="1A06EDC5" w14:textId="77777777" w:rsidR="0012523A" w:rsidRPr="00827701" w:rsidRDefault="0012523A" w:rsidP="0015750A">
            <w:pPr>
              <w:widowControl/>
              <w:wordWrap/>
              <w:autoSpaceDE/>
              <w:autoSpaceDN/>
              <w:jc w:val="right"/>
              <w:rPr>
                <w:rFonts w:ascii="Times New Roman" w:eastAsia="맑은 고딕" w:hAnsi="Times New Roman" w:cs="Times New Roman"/>
                <w:color w:val="000000"/>
                <w:kern w:val="0"/>
              </w:rPr>
            </w:pPr>
          </w:p>
        </w:tc>
        <w:tc>
          <w:tcPr>
            <w:tcW w:w="0" w:type="dxa"/>
            <w:noWrap/>
            <w:hideMark/>
          </w:tcPr>
          <w:p w14:paraId="16DC709E"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rPr>
            </w:pPr>
            <w:r w:rsidRPr="00827701">
              <w:rPr>
                <w:rFonts w:ascii="Times New Roman" w:eastAsia="맑은 고딕" w:hAnsi="Times New Roman" w:cs="Times New Roman"/>
                <w:color w:val="000000"/>
                <w:kern w:val="0"/>
              </w:rPr>
              <w:t>30</w:t>
            </w:r>
          </w:p>
        </w:tc>
        <w:tc>
          <w:tcPr>
            <w:tcW w:w="1851" w:type="dxa"/>
            <w:noWrap/>
            <w:vAlign w:val="center"/>
            <w:hideMark/>
          </w:tcPr>
          <w:p w14:paraId="21D90CE8"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Lincosamides</w:t>
            </w:r>
          </w:p>
        </w:tc>
        <w:tc>
          <w:tcPr>
            <w:tcW w:w="0" w:type="dxa"/>
            <w:noWrap/>
            <w:vAlign w:val="center"/>
            <w:hideMark/>
          </w:tcPr>
          <w:p w14:paraId="1ED0D9E7"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135</w:t>
            </w:r>
          </w:p>
        </w:tc>
        <w:tc>
          <w:tcPr>
            <w:tcW w:w="784" w:type="dxa"/>
            <w:noWrap/>
            <w:vAlign w:val="center"/>
            <w:hideMark/>
          </w:tcPr>
          <w:p w14:paraId="4D44408B"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4</w:t>
            </w:r>
          </w:p>
        </w:tc>
        <w:tc>
          <w:tcPr>
            <w:tcW w:w="1186" w:type="dxa"/>
            <w:noWrap/>
            <w:vAlign w:val="center"/>
          </w:tcPr>
          <w:p w14:paraId="4E6CF53A"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3</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435</w:t>
            </w:r>
          </w:p>
        </w:tc>
        <w:tc>
          <w:tcPr>
            <w:tcW w:w="0" w:type="dxa"/>
            <w:noWrap/>
            <w:vAlign w:val="center"/>
          </w:tcPr>
          <w:p w14:paraId="45089F04"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11.64</w:t>
            </w:r>
          </w:p>
        </w:tc>
        <w:tc>
          <w:tcPr>
            <w:tcW w:w="0" w:type="dxa"/>
            <w:noWrap/>
            <w:vAlign w:val="center"/>
          </w:tcPr>
          <w:p w14:paraId="76C93A56"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1.63</w:t>
            </w:r>
          </w:p>
        </w:tc>
        <w:tc>
          <w:tcPr>
            <w:tcW w:w="0" w:type="dxa"/>
            <w:noWrap/>
            <w:vAlign w:val="center"/>
          </w:tcPr>
          <w:p w14:paraId="20CFE5F0"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0.41</w:t>
            </w:r>
          </w:p>
        </w:tc>
        <w:tc>
          <w:tcPr>
            <w:tcW w:w="935" w:type="dxa"/>
            <w:noWrap/>
            <w:vAlign w:val="center"/>
          </w:tcPr>
          <w:p w14:paraId="62B4E2DB"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6.54</w:t>
            </w:r>
          </w:p>
        </w:tc>
        <w:tc>
          <w:tcPr>
            <w:tcW w:w="1038" w:type="dxa"/>
            <w:noWrap/>
            <w:vAlign w:val="center"/>
          </w:tcPr>
          <w:p w14:paraId="506FCE04"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2.14</w:t>
            </w:r>
          </w:p>
        </w:tc>
        <w:tc>
          <w:tcPr>
            <w:tcW w:w="1124" w:type="dxa"/>
            <w:noWrap/>
            <w:vAlign w:val="center"/>
          </w:tcPr>
          <w:p w14:paraId="6C3F3CDA"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0.31</w:t>
            </w:r>
          </w:p>
        </w:tc>
        <w:tc>
          <w:tcPr>
            <w:tcW w:w="1038" w:type="dxa"/>
            <w:noWrap/>
            <w:vAlign w:val="center"/>
          </w:tcPr>
          <w:p w14:paraId="510E6963"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14.92</w:t>
            </w:r>
          </w:p>
        </w:tc>
      </w:tr>
      <w:tr w:rsidR="0012523A" w:rsidRPr="00827701" w14:paraId="287480B0" w14:textId="77777777" w:rsidTr="0015750A">
        <w:trPr>
          <w:trHeight w:val="330"/>
        </w:trPr>
        <w:tc>
          <w:tcPr>
            <w:cnfStyle w:val="001000000000" w:firstRow="0" w:lastRow="0" w:firstColumn="1" w:lastColumn="0" w:oddVBand="0" w:evenVBand="0" w:oddHBand="0" w:evenHBand="0" w:firstRowFirstColumn="0" w:firstRowLastColumn="0" w:lastRowFirstColumn="0" w:lastRowLastColumn="0"/>
            <w:tcW w:w="1761" w:type="dxa"/>
            <w:noWrap/>
            <w:hideMark/>
          </w:tcPr>
          <w:p w14:paraId="2E014068" w14:textId="77777777" w:rsidR="0012523A" w:rsidRPr="00827701" w:rsidRDefault="0012523A" w:rsidP="0015750A">
            <w:pPr>
              <w:widowControl/>
              <w:wordWrap/>
              <w:autoSpaceDE/>
              <w:autoSpaceDN/>
              <w:jc w:val="right"/>
              <w:rPr>
                <w:rFonts w:ascii="Times New Roman" w:eastAsia="맑은 고딕" w:hAnsi="Times New Roman" w:cs="Times New Roman"/>
                <w:color w:val="000000"/>
                <w:kern w:val="0"/>
              </w:rPr>
            </w:pPr>
          </w:p>
        </w:tc>
        <w:tc>
          <w:tcPr>
            <w:tcW w:w="0" w:type="dxa"/>
            <w:noWrap/>
            <w:hideMark/>
          </w:tcPr>
          <w:p w14:paraId="0110AAAE"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rPr>
            </w:pPr>
            <w:r w:rsidRPr="00827701">
              <w:rPr>
                <w:rFonts w:ascii="Times New Roman" w:eastAsia="맑은 고딕" w:hAnsi="Times New Roman" w:cs="Times New Roman"/>
                <w:color w:val="000000"/>
                <w:kern w:val="0"/>
              </w:rPr>
              <w:t>30</w:t>
            </w:r>
          </w:p>
        </w:tc>
        <w:tc>
          <w:tcPr>
            <w:tcW w:w="1851" w:type="dxa"/>
            <w:noWrap/>
            <w:vAlign w:val="center"/>
            <w:hideMark/>
          </w:tcPr>
          <w:p w14:paraId="777080F7"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2nd_cephalosporins</w:t>
            </w:r>
          </w:p>
        </w:tc>
        <w:tc>
          <w:tcPr>
            <w:tcW w:w="0" w:type="dxa"/>
            <w:noWrap/>
            <w:vAlign w:val="center"/>
            <w:hideMark/>
          </w:tcPr>
          <w:p w14:paraId="321086EF"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145</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223</w:t>
            </w:r>
          </w:p>
        </w:tc>
        <w:tc>
          <w:tcPr>
            <w:tcW w:w="784" w:type="dxa"/>
            <w:noWrap/>
            <w:vAlign w:val="center"/>
            <w:hideMark/>
          </w:tcPr>
          <w:p w14:paraId="3F153FF0"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2</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193</w:t>
            </w:r>
          </w:p>
        </w:tc>
        <w:tc>
          <w:tcPr>
            <w:tcW w:w="1186" w:type="dxa"/>
            <w:noWrap/>
            <w:vAlign w:val="center"/>
          </w:tcPr>
          <w:p w14:paraId="2D42AE1C"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3</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821</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903</w:t>
            </w:r>
          </w:p>
        </w:tc>
        <w:tc>
          <w:tcPr>
            <w:tcW w:w="0" w:type="dxa"/>
            <w:noWrap/>
            <w:vAlign w:val="center"/>
          </w:tcPr>
          <w:p w14:paraId="721E2C6E"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5.74</w:t>
            </w:r>
          </w:p>
        </w:tc>
        <w:tc>
          <w:tcPr>
            <w:tcW w:w="0" w:type="dxa"/>
            <w:noWrap/>
            <w:vAlign w:val="center"/>
          </w:tcPr>
          <w:p w14:paraId="0A9B6403"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0.94</w:t>
            </w:r>
          </w:p>
        </w:tc>
        <w:tc>
          <w:tcPr>
            <w:tcW w:w="0" w:type="dxa"/>
            <w:noWrap/>
            <w:vAlign w:val="center"/>
          </w:tcPr>
          <w:p w14:paraId="065877DF"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0.87</w:t>
            </w:r>
          </w:p>
        </w:tc>
        <w:tc>
          <w:tcPr>
            <w:tcW w:w="935" w:type="dxa"/>
            <w:noWrap/>
            <w:vAlign w:val="center"/>
          </w:tcPr>
          <w:p w14:paraId="0AFB6302"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w:t>
            </w:r>
          </w:p>
        </w:tc>
        <w:tc>
          <w:tcPr>
            <w:tcW w:w="1038" w:type="dxa"/>
            <w:noWrap/>
            <w:vAlign w:val="center"/>
          </w:tcPr>
          <w:p w14:paraId="6911F1A8"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0.93</w:t>
            </w:r>
          </w:p>
        </w:tc>
        <w:tc>
          <w:tcPr>
            <w:tcW w:w="1124" w:type="dxa"/>
            <w:noWrap/>
            <w:vAlign w:val="center"/>
          </w:tcPr>
          <w:p w14:paraId="7070A121"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0.87</w:t>
            </w:r>
          </w:p>
        </w:tc>
        <w:tc>
          <w:tcPr>
            <w:tcW w:w="1038" w:type="dxa"/>
            <w:noWrap/>
            <w:vAlign w:val="center"/>
          </w:tcPr>
          <w:p w14:paraId="2BE26CCB"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w:t>
            </w:r>
          </w:p>
        </w:tc>
      </w:tr>
      <w:tr w:rsidR="0012523A" w:rsidRPr="00827701" w14:paraId="3C0E16B5" w14:textId="77777777" w:rsidTr="0015750A">
        <w:trPr>
          <w:trHeight w:val="330"/>
        </w:trPr>
        <w:tc>
          <w:tcPr>
            <w:cnfStyle w:val="001000000000" w:firstRow="0" w:lastRow="0" w:firstColumn="1" w:lastColumn="0" w:oddVBand="0" w:evenVBand="0" w:oddHBand="0" w:evenHBand="0" w:firstRowFirstColumn="0" w:firstRowLastColumn="0" w:lastRowFirstColumn="0" w:lastRowLastColumn="0"/>
            <w:tcW w:w="1761" w:type="dxa"/>
            <w:noWrap/>
            <w:hideMark/>
          </w:tcPr>
          <w:p w14:paraId="1879AAB8" w14:textId="77777777" w:rsidR="0012523A" w:rsidRPr="00827701" w:rsidRDefault="0012523A" w:rsidP="0015750A">
            <w:pPr>
              <w:widowControl/>
              <w:wordWrap/>
              <w:autoSpaceDE/>
              <w:autoSpaceDN/>
              <w:jc w:val="right"/>
              <w:rPr>
                <w:rFonts w:ascii="Times New Roman" w:eastAsia="맑은 고딕" w:hAnsi="Times New Roman" w:cs="Times New Roman"/>
                <w:color w:val="000000"/>
                <w:kern w:val="0"/>
              </w:rPr>
            </w:pPr>
          </w:p>
        </w:tc>
        <w:tc>
          <w:tcPr>
            <w:tcW w:w="0" w:type="dxa"/>
            <w:noWrap/>
            <w:hideMark/>
          </w:tcPr>
          <w:p w14:paraId="0E9712F6"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rPr>
            </w:pPr>
            <w:r w:rsidRPr="00827701">
              <w:rPr>
                <w:rFonts w:ascii="Times New Roman" w:eastAsia="맑은 고딕" w:hAnsi="Times New Roman" w:cs="Times New Roman"/>
                <w:color w:val="000000"/>
                <w:kern w:val="0"/>
              </w:rPr>
              <w:t>30</w:t>
            </w:r>
          </w:p>
        </w:tc>
        <w:tc>
          <w:tcPr>
            <w:tcW w:w="1851" w:type="dxa"/>
            <w:noWrap/>
            <w:vAlign w:val="center"/>
            <w:hideMark/>
          </w:tcPr>
          <w:p w14:paraId="54BF3118"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1st_cephalosporins</w:t>
            </w:r>
          </w:p>
        </w:tc>
        <w:tc>
          <w:tcPr>
            <w:tcW w:w="0" w:type="dxa"/>
            <w:noWrap/>
            <w:vAlign w:val="center"/>
            <w:hideMark/>
          </w:tcPr>
          <w:p w14:paraId="45CB5BBB"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8</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469</w:t>
            </w:r>
          </w:p>
        </w:tc>
        <w:tc>
          <w:tcPr>
            <w:tcW w:w="784" w:type="dxa"/>
            <w:noWrap/>
            <w:vAlign w:val="center"/>
            <w:hideMark/>
          </w:tcPr>
          <w:p w14:paraId="258AF1FF"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108</w:t>
            </w:r>
          </w:p>
        </w:tc>
        <w:tc>
          <w:tcPr>
            <w:tcW w:w="1186" w:type="dxa"/>
            <w:noWrap/>
            <w:vAlign w:val="center"/>
          </w:tcPr>
          <w:p w14:paraId="5E728E0A"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224</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222</w:t>
            </w:r>
          </w:p>
        </w:tc>
        <w:tc>
          <w:tcPr>
            <w:tcW w:w="0" w:type="dxa"/>
            <w:noWrap/>
            <w:vAlign w:val="center"/>
          </w:tcPr>
          <w:p w14:paraId="6BBFFDA2"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4.82</w:t>
            </w:r>
          </w:p>
        </w:tc>
        <w:tc>
          <w:tcPr>
            <w:tcW w:w="0" w:type="dxa"/>
            <w:noWrap/>
            <w:vAlign w:val="center"/>
          </w:tcPr>
          <w:p w14:paraId="3F720E30"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0.71</w:t>
            </w:r>
          </w:p>
        </w:tc>
        <w:tc>
          <w:tcPr>
            <w:tcW w:w="0" w:type="dxa"/>
            <w:noWrap/>
            <w:vAlign w:val="center"/>
          </w:tcPr>
          <w:p w14:paraId="1597154A"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0.54</w:t>
            </w:r>
          </w:p>
        </w:tc>
        <w:tc>
          <w:tcPr>
            <w:tcW w:w="935" w:type="dxa"/>
            <w:noWrap/>
            <w:vAlign w:val="center"/>
          </w:tcPr>
          <w:p w14:paraId="60188728"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0.94</w:t>
            </w:r>
          </w:p>
        </w:tc>
        <w:tc>
          <w:tcPr>
            <w:tcW w:w="1038" w:type="dxa"/>
            <w:noWrap/>
            <w:vAlign w:val="center"/>
          </w:tcPr>
          <w:p w14:paraId="2805EA1E"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0.68</w:t>
            </w:r>
          </w:p>
        </w:tc>
        <w:tc>
          <w:tcPr>
            <w:tcW w:w="1124" w:type="dxa"/>
            <w:noWrap/>
            <w:vAlign w:val="center"/>
          </w:tcPr>
          <w:p w14:paraId="05F3398C"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0.51</w:t>
            </w:r>
          </w:p>
        </w:tc>
        <w:tc>
          <w:tcPr>
            <w:tcW w:w="1038" w:type="dxa"/>
            <w:noWrap/>
            <w:vAlign w:val="center"/>
          </w:tcPr>
          <w:p w14:paraId="5EF36F9F"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0.91</w:t>
            </w:r>
          </w:p>
        </w:tc>
      </w:tr>
      <w:tr w:rsidR="0012523A" w:rsidRPr="00827701" w14:paraId="763EBDC7" w14:textId="77777777" w:rsidTr="0015750A">
        <w:trPr>
          <w:trHeight w:val="330"/>
        </w:trPr>
        <w:tc>
          <w:tcPr>
            <w:cnfStyle w:val="001000000000" w:firstRow="0" w:lastRow="0" w:firstColumn="1" w:lastColumn="0" w:oddVBand="0" w:evenVBand="0" w:oddHBand="0" w:evenHBand="0" w:firstRowFirstColumn="0" w:firstRowLastColumn="0" w:lastRowFirstColumn="0" w:lastRowLastColumn="0"/>
            <w:tcW w:w="1761" w:type="dxa"/>
            <w:noWrap/>
            <w:hideMark/>
          </w:tcPr>
          <w:p w14:paraId="0389DF78" w14:textId="77777777" w:rsidR="0012523A" w:rsidRPr="00827701" w:rsidRDefault="0012523A" w:rsidP="0015750A">
            <w:pPr>
              <w:widowControl/>
              <w:wordWrap/>
              <w:autoSpaceDE/>
              <w:autoSpaceDN/>
              <w:jc w:val="right"/>
              <w:rPr>
                <w:rFonts w:ascii="Times New Roman" w:eastAsia="맑은 고딕" w:hAnsi="Times New Roman" w:cs="Times New Roman"/>
                <w:color w:val="000000"/>
                <w:kern w:val="0"/>
              </w:rPr>
            </w:pPr>
          </w:p>
        </w:tc>
        <w:tc>
          <w:tcPr>
            <w:tcW w:w="0" w:type="dxa"/>
            <w:noWrap/>
            <w:hideMark/>
          </w:tcPr>
          <w:p w14:paraId="5B4EBD88"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rPr>
            </w:pPr>
            <w:r w:rsidRPr="00827701">
              <w:rPr>
                <w:rFonts w:ascii="Times New Roman" w:eastAsia="맑은 고딕" w:hAnsi="Times New Roman" w:cs="Times New Roman"/>
                <w:color w:val="000000"/>
                <w:kern w:val="0"/>
              </w:rPr>
              <w:t>30</w:t>
            </w:r>
          </w:p>
        </w:tc>
        <w:tc>
          <w:tcPr>
            <w:tcW w:w="1851" w:type="dxa"/>
            <w:noWrap/>
            <w:vAlign w:val="center"/>
            <w:hideMark/>
          </w:tcPr>
          <w:p w14:paraId="76C9FA6C"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Macrolides</w:t>
            </w:r>
          </w:p>
        </w:tc>
        <w:tc>
          <w:tcPr>
            <w:tcW w:w="0" w:type="dxa"/>
            <w:noWrap/>
            <w:vAlign w:val="center"/>
            <w:hideMark/>
          </w:tcPr>
          <w:p w14:paraId="3D98F047"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94</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123</w:t>
            </w:r>
          </w:p>
        </w:tc>
        <w:tc>
          <w:tcPr>
            <w:tcW w:w="784" w:type="dxa"/>
            <w:noWrap/>
            <w:vAlign w:val="center"/>
            <w:hideMark/>
          </w:tcPr>
          <w:p w14:paraId="2F46B520"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488</w:t>
            </w:r>
          </w:p>
        </w:tc>
        <w:tc>
          <w:tcPr>
            <w:tcW w:w="1186" w:type="dxa"/>
            <w:noWrap/>
            <w:vAlign w:val="center"/>
          </w:tcPr>
          <w:p w14:paraId="469F6497"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2</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480</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464</w:t>
            </w:r>
          </w:p>
        </w:tc>
        <w:tc>
          <w:tcPr>
            <w:tcW w:w="0" w:type="dxa"/>
            <w:noWrap/>
            <w:vAlign w:val="center"/>
          </w:tcPr>
          <w:p w14:paraId="6BE2D822"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6</w:t>
            </w:r>
          </w:p>
        </w:tc>
        <w:tc>
          <w:tcPr>
            <w:tcW w:w="0" w:type="dxa"/>
            <w:noWrap/>
            <w:vAlign w:val="center"/>
          </w:tcPr>
          <w:p w14:paraId="788A840A"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0.96</w:t>
            </w:r>
          </w:p>
        </w:tc>
        <w:tc>
          <w:tcPr>
            <w:tcW w:w="0" w:type="dxa"/>
            <w:noWrap/>
            <w:vAlign w:val="center"/>
          </w:tcPr>
          <w:p w14:paraId="74F85EDA"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0.88</w:t>
            </w:r>
          </w:p>
        </w:tc>
        <w:tc>
          <w:tcPr>
            <w:tcW w:w="935" w:type="dxa"/>
            <w:noWrap/>
            <w:vAlign w:val="center"/>
          </w:tcPr>
          <w:p w14:paraId="775BCEB2"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1.04</w:t>
            </w:r>
          </w:p>
        </w:tc>
        <w:tc>
          <w:tcPr>
            <w:tcW w:w="1038" w:type="dxa"/>
            <w:noWrap/>
            <w:vAlign w:val="center"/>
          </w:tcPr>
          <w:p w14:paraId="18158C76"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0.95</w:t>
            </w:r>
          </w:p>
        </w:tc>
        <w:tc>
          <w:tcPr>
            <w:tcW w:w="1124" w:type="dxa"/>
            <w:noWrap/>
            <w:vAlign w:val="center"/>
          </w:tcPr>
          <w:p w14:paraId="0DBA3FD8"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0.87</w:t>
            </w:r>
          </w:p>
        </w:tc>
        <w:tc>
          <w:tcPr>
            <w:tcW w:w="1038" w:type="dxa"/>
            <w:noWrap/>
            <w:vAlign w:val="center"/>
          </w:tcPr>
          <w:p w14:paraId="3D30050E"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1.03</w:t>
            </w:r>
          </w:p>
        </w:tc>
      </w:tr>
      <w:tr w:rsidR="0012523A" w:rsidRPr="00827701" w14:paraId="225ED6F3" w14:textId="77777777" w:rsidTr="0015750A">
        <w:trPr>
          <w:trHeight w:val="330"/>
        </w:trPr>
        <w:tc>
          <w:tcPr>
            <w:cnfStyle w:val="001000000000" w:firstRow="0" w:lastRow="0" w:firstColumn="1" w:lastColumn="0" w:oddVBand="0" w:evenVBand="0" w:oddHBand="0" w:evenHBand="0" w:firstRowFirstColumn="0" w:firstRowLastColumn="0" w:lastRowFirstColumn="0" w:lastRowLastColumn="0"/>
            <w:tcW w:w="1761" w:type="dxa"/>
            <w:noWrap/>
            <w:hideMark/>
          </w:tcPr>
          <w:p w14:paraId="6003775F" w14:textId="77777777" w:rsidR="0012523A" w:rsidRPr="00827701" w:rsidRDefault="0012523A" w:rsidP="0015750A">
            <w:pPr>
              <w:widowControl/>
              <w:wordWrap/>
              <w:autoSpaceDE/>
              <w:autoSpaceDN/>
              <w:jc w:val="right"/>
              <w:rPr>
                <w:rFonts w:ascii="Times New Roman" w:eastAsia="맑은 고딕" w:hAnsi="Times New Roman" w:cs="Times New Roman"/>
                <w:color w:val="000000"/>
                <w:kern w:val="0"/>
              </w:rPr>
            </w:pPr>
          </w:p>
        </w:tc>
        <w:tc>
          <w:tcPr>
            <w:tcW w:w="0" w:type="dxa"/>
            <w:noWrap/>
            <w:hideMark/>
          </w:tcPr>
          <w:p w14:paraId="00076FED"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rPr>
            </w:pPr>
            <w:r w:rsidRPr="00827701">
              <w:rPr>
                <w:rFonts w:ascii="Times New Roman" w:eastAsia="맑은 고딕" w:hAnsi="Times New Roman" w:cs="Times New Roman"/>
                <w:color w:val="000000"/>
                <w:kern w:val="0"/>
              </w:rPr>
              <w:t>30</w:t>
            </w:r>
          </w:p>
        </w:tc>
        <w:tc>
          <w:tcPr>
            <w:tcW w:w="1851" w:type="dxa"/>
            <w:noWrap/>
            <w:vAlign w:val="center"/>
            <w:hideMark/>
          </w:tcPr>
          <w:p w14:paraId="385D869A"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Sulfonamides</w:t>
            </w:r>
          </w:p>
        </w:tc>
        <w:tc>
          <w:tcPr>
            <w:tcW w:w="0" w:type="dxa"/>
            <w:noWrap/>
            <w:vAlign w:val="center"/>
            <w:hideMark/>
          </w:tcPr>
          <w:p w14:paraId="7701A1ED"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2</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673</w:t>
            </w:r>
          </w:p>
        </w:tc>
        <w:tc>
          <w:tcPr>
            <w:tcW w:w="784" w:type="dxa"/>
            <w:noWrap/>
            <w:vAlign w:val="center"/>
            <w:hideMark/>
          </w:tcPr>
          <w:p w14:paraId="14AE02BA"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32</w:t>
            </w:r>
          </w:p>
        </w:tc>
        <w:tc>
          <w:tcPr>
            <w:tcW w:w="1186" w:type="dxa"/>
            <w:noWrap/>
            <w:vAlign w:val="center"/>
          </w:tcPr>
          <w:p w14:paraId="72AB5656"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71</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211</w:t>
            </w:r>
          </w:p>
        </w:tc>
        <w:tc>
          <w:tcPr>
            <w:tcW w:w="0" w:type="dxa"/>
            <w:noWrap/>
            <w:vAlign w:val="center"/>
          </w:tcPr>
          <w:p w14:paraId="321C06FF"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4.49</w:t>
            </w:r>
          </w:p>
        </w:tc>
        <w:tc>
          <w:tcPr>
            <w:tcW w:w="0" w:type="dxa"/>
            <w:noWrap/>
            <w:vAlign w:val="center"/>
          </w:tcPr>
          <w:p w14:paraId="784531E2"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0.67</w:t>
            </w:r>
          </w:p>
        </w:tc>
        <w:tc>
          <w:tcPr>
            <w:tcW w:w="0" w:type="dxa"/>
            <w:noWrap/>
            <w:vAlign w:val="center"/>
          </w:tcPr>
          <w:p w14:paraId="1197B5B9"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0.4</w:t>
            </w:r>
          </w:p>
        </w:tc>
        <w:tc>
          <w:tcPr>
            <w:tcW w:w="935" w:type="dxa"/>
            <w:noWrap/>
            <w:vAlign w:val="center"/>
          </w:tcPr>
          <w:p w14:paraId="04232F2F"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1.11</w:t>
            </w:r>
          </w:p>
        </w:tc>
        <w:tc>
          <w:tcPr>
            <w:tcW w:w="1038" w:type="dxa"/>
            <w:noWrap/>
            <w:vAlign w:val="center"/>
          </w:tcPr>
          <w:p w14:paraId="54D5E1A9"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0.62</w:t>
            </w:r>
          </w:p>
        </w:tc>
        <w:tc>
          <w:tcPr>
            <w:tcW w:w="1124" w:type="dxa"/>
            <w:noWrap/>
            <w:vAlign w:val="center"/>
          </w:tcPr>
          <w:p w14:paraId="2C3EE417"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0.34</w:t>
            </w:r>
          </w:p>
        </w:tc>
        <w:tc>
          <w:tcPr>
            <w:tcW w:w="1038" w:type="dxa"/>
            <w:noWrap/>
            <w:vAlign w:val="center"/>
          </w:tcPr>
          <w:p w14:paraId="03C11C14"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1.13</w:t>
            </w:r>
          </w:p>
        </w:tc>
      </w:tr>
      <w:tr w:rsidR="0012523A" w:rsidRPr="00827701" w14:paraId="4FAA78B2" w14:textId="77777777" w:rsidTr="0015750A">
        <w:trPr>
          <w:trHeight w:val="330"/>
        </w:trPr>
        <w:tc>
          <w:tcPr>
            <w:cnfStyle w:val="001000000000" w:firstRow="0" w:lastRow="0" w:firstColumn="1" w:lastColumn="0" w:oddVBand="0" w:evenVBand="0" w:oddHBand="0" w:evenHBand="0" w:firstRowFirstColumn="0" w:firstRowLastColumn="0" w:lastRowFirstColumn="0" w:lastRowLastColumn="0"/>
            <w:tcW w:w="1761" w:type="dxa"/>
            <w:noWrap/>
            <w:hideMark/>
          </w:tcPr>
          <w:p w14:paraId="2B68FE26" w14:textId="77777777" w:rsidR="0012523A" w:rsidRPr="00827701" w:rsidRDefault="0012523A" w:rsidP="0015750A">
            <w:pPr>
              <w:widowControl/>
              <w:wordWrap/>
              <w:autoSpaceDE/>
              <w:autoSpaceDN/>
              <w:jc w:val="left"/>
              <w:rPr>
                <w:rFonts w:ascii="Times New Roman" w:eastAsia="맑은 고딕" w:hAnsi="Times New Roman" w:cs="Times New Roman"/>
                <w:color w:val="000000"/>
                <w:kern w:val="0"/>
              </w:rPr>
            </w:pPr>
            <w:r w:rsidRPr="00827701">
              <w:rPr>
                <w:rFonts w:ascii="Times New Roman" w:eastAsia="맑은 고딕" w:hAnsi="Times New Roman" w:cs="Times New Roman"/>
                <w:color w:val="000000"/>
                <w:kern w:val="0"/>
              </w:rPr>
              <w:t>12. Aortic Aneurysm and dissection</w:t>
            </w:r>
          </w:p>
        </w:tc>
        <w:tc>
          <w:tcPr>
            <w:tcW w:w="0" w:type="dxa"/>
            <w:noWrap/>
            <w:hideMark/>
          </w:tcPr>
          <w:p w14:paraId="75EAB16C"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rPr>
            </w:pPr>
            <w:r w:rsidRPr="00827701">
              <w:rPr>
                <w:rFonts w:ascii="Times New Roman" w:eastAsia="맑은 고딕" w:hAnsi="Times New Roman" w:cs="Times New Roman"/>
                <w:color w:val="000000"/>
                <w:kern w:val="0"/>
              </w:rPr>
              <w:t>90</w:t>
            </w:r>
          </w:p>
        </w:tc>
        <w:tc>
          <w:tcPr>
            <w:tcW w:w="1851" w:type="dxa"/>
            <w:noWrap/>
            <w:vAlign w:val="center"/>
            <w:hideMark/>
          </w:tcPr>
          <w:p w14:paraId="47A57039"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Penicillins</w:t>
            </w:r>
          </w:p>
        </w:tc>
        <w:tc>
          <w:tcPr>
            <w:tcW w:w="0" w:type="dxa"/>
            <w:noWrap/>
            <w:vAlign w:val="center"/>
            <w:hideMark/>
          </w:tcPr>
          <w:p w14:paraId="30CF1B71"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663</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952</w:t>
            </w:r>
          </w:p>
        </w:tc>
        <w:tc>
          <w:tcPr>
            <w:tcW w:w="784" w:type="dxa"/>
            <w:noWrap/>
            <w:vAlign w:val="center"/>
            <w:hideMark/>
          </w:tcPr>
          <w:p w14:paraId="145C84A3"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26</w:t>
            </w:r>
          </w:p>
        </w:tc>
        <w:tc>
          <w:tcPr>
            <w:tcW w:w="1186" w:type="dxa"/>
            <w:noWrap/>
            <w:vAlign w:val="center"/>
          </w:tcPr>
          <w:p w14:paraId="3C5918BD"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45</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753</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112</w:t>
            </w:r>
          </w:p>
        </w:tc>
        <w:tc>
          <w:tcPr>
            <w:tcW w:w="0" w:type="dxa"/>
            <w:noWrap/>
            <w:vAlign w:val="center"/>
          </w:tcPr>
          <w:p w14:paraId="4116D4FD"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0.01</w:t>
            </w:r>
          </w:p>
        </w:tc>
        <w:tc>
          <w:tcPr>
            <w:tcW w:w="0" w:type="dxa"/>
            <w:noWrap/>
            <w:vAlign w:val="center"/>
          </w:tcPr>
          <w:p w14:paraId="23F5CEF2"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 [ref]</w:t>
            </w:r>
          </w:p>
        </w:tc>
        <w:tc>
          <w:tcPr>
            <w:tcW w:w="0" w:type="dxa"/>
            <w:noWrap/>
            <w:vAlign w:val="center"/>
          </w:tcPr>
          <w:p w14:paraId="2810D602"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[ref]</w:t>
            </w:r>
          </w:p>
        </w:tc>
        <w:tc>
          <w:tcPr>
            <w:tcW w:w="935" w:type="dxa"/>
            <w:noWrap/>
            <w:vAlign w:val="center"/>
          </w:tcPr>
          <w:p w14:paraId="28EED821"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[ref]</w:t>
            </w:r>
          </w:p>
        </w:tc>
        <w:tc>
          <w:tcPr>
            <w:tcW w:w="1038" w:type="dxa"/>
            <w:noWrap/>
            <w:vAlign w:val="center"/>
          </w:tcPr>
          <w:p w14:paraId="6DE635D0"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 [ref]</w:t>
            </w:r>
          </w:p>
        </w:tc>
        <w:tc>
          <w:tcPr>
            <w:tcW w:w="1124" w:type="dxa"/>
            <w:noWrap/>
            <w:vAlign w:val="center"/>
          </w:tcPr>
          <w:p w14:paraId="33AB65DF"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[ref]</w:t>
            </w:r>
          </w:p>
        </w:tc>
        <w:tc>
          <w:tcPr>
            <w:tcW w:w="1038" w:type="dxa"/>
            <w:noWrap/>
            <w:vAlign w:val="center"/>
          </w:tcPr>
          <w:p w14:paraId="516FF8D9"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[ref]</w:t>
            </w:r>
          </w:p>
        </w:tc>
      </w:tr>
      <w:tr w:rsidR="0012523A" w:rsidRPr="00827701" w14:paraId="40BBB7A0" w14:textId="77777777" w:rsidTr="0015750A">
        <w:trPr>
          <w:trHeight w:val="330"/>
        </w:trPr>
        <w:tc>
          <w:tcPr>
            <w:cnfStyle w:val="001000000000" w:firstRow="0" w:lastRow="0" w:firstColumn="1" w:lastColumn="0" w:oddVBand="0" w:evenVBand="0" w:oddHBand="0" w:evenHBand="0" w:firstRowFirstColumn="0" w:firstRowLastColumn="0" w:lastRowFirstColumn="0" w:lastRowLastColumn="0"/>
            <w:tcW w:w="1761" w:type="dxa"/>
            <w:noWrap/>
            <w:hideMark/>
          </w:tcPr>
          <w:p w14:paraId="59E512AA" w14:textId="77777777" w:rsidR="0012523A" w:rsidRPr="00827701" w:rsidRDefault="0012523A" w:rsidP="0015750A">
            <w:pPr>
              <w:widowControl/>
              <w:wordWrap/>
              <w:autoSpaceDE/>
              <w:autoSpaceDN/>
              <w:jc w:val="left"/>
              <w:rPr>
                <w:rFonts w:ascii="Times New Roman" w:eastAsia="맑은 고딕" w:hAnsi="Times New Roman" w:cs="Times New Roman"/>
                <w:color w:val="000000"/>
                <w:kern w:val="0"/>
              </w:rPr>
            </w:pPr>
          </w:p>
        </w:tc>
        <w:tc>
          <w:tcPr>
            <w:tcW w:w="0" w:type="dxa"/>
            <w:noWrap/>
            <w:hideMark/>
          </w:tcPr>
          <w:p w14:paraId="4409E0F8"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rPr>
            </w:pPr>
            <w:r w:rsidRPr="00827701">
              <w:rPr>
                <w:rFonts w:ascii="Times New Roman" w:eastAsia="맑은 고딕" w:hAnsi="Times New Roman" w:cs="Times New Roman"/>
                <w:color w:val="000000"/>
                <w:kern w:val="0"/>
              </w:rPr>
              <w:t>90</w:t>
            </w:r>
          </w:p>
        </w:tc>
        <w:tc>
          <w:tcPr>
            <w:tcW w:w="1851" w:type="dxa"/>
            <w:noWrap/>
            <w:vAlign w:val="center"/>
            <w:hideMark/>
          </w:tcPr>
          <w:p w14:paraId="4A08626F"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3rd_cephalosporins</w:t>
            </w:r>
          </w:p>
        </w:tc>
        <w:tc>
          <w:tcPr>
            <w:tcW w:w="0" w:type="dxa"/>
            <w:noWrap/>
            <w:vAlign w:val="center"/>
            <w:hideMark/>
          </w:tcPr>
          <w:p w14:paraId="3EB51C15"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47</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984</w:t>
            </w:r>
          </w:p>
        </w:tc>
        <w:tc>
          <w:tcPr>
            <w:tcW w:w="784" w:type="dxa"/>
            <w:noWrap/>
            <w:vAlign w:val="center"/>
            <w:hideMark/>
          </w:tcPr>
          <w:p w14:paraId="450330B7"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w:t>
            </w:r>
          </w:p>
        </w:tc>
        <w:tc>
          <w:tcPr>
            <w:tcW w:w="1186" w:type="dxa"/>
            <w:noWrap/>
            <w:vAlign w:val="center"/>
          </w:tcPr>
          <w:p w14:paraId="2670A337"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3</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202</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946</w:t>
            </w:r>
          </w:p>
        </w:tc>
        <w:tc>
          <w:tcPr>
            <w:tcW w:w="0" w:type="dxa"/>
            <w:noWrap/>
            <w:vAlign w:val="center"/>
          </w:tcPr>
          <w:p w14:paraId="4A323A70"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w:t>
            </w:r>
          </w:p>
        </w:tc>
        <w:tc>
          <w:tcPr>
            <w:tcW w:w="0" w:type="dxa"/>
            <w:noWrap/>
            <w:vAlign w:val="center"/>
          </w:tcPr>
          <w:p w14:paraId="03F8C324"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NA</w:t>
            </w:r>
          </w:p>
        </w:tc>
        <w:tc>
          <w:tcPr>
            <w:tcW w:w="0" w:type="dxa"/>
            <w:noWrap/>
            <w:vAlign w:val="center"/>
          </w:tcPr>
          <w:p w14:paraId="7962F77E"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NA</w:t>
            </w:r>
          </w:p>
        </w:tc>
        <w:tc>
          <w:tcPr>
            <w:tcW w:w="935" w:type="dxa"/>
            <w:noWrap/>
            <w:vAlign w:val="center"/>
          </w:tcPr>
          <w:p w14:paraId="64BD9E8C"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NA</w:t>
            </w:r>
          </w:p>
        </w:tc>
        <w:tc>
          <w:tcPr>
            <w:tcW w:w="1038" w:type="dxa"/>
            <w:noWrap/>
            <w:vAlign w:val="center"/>
          </w:tcPr>
          <w:p w14:paraId="597851C6"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NA</w:t>
            </w:r>
          </w:p>
        </w:tc>
        <w:tc>
          <w:tcPr>
            <w:tcW w:w="1124" w:type="dxa"/>
            <w:noWrap/>
            <w:vAlign w:val="center"/>
          </w:tcPr>
          <w:p w14:paraId="77E60EDD"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NA</w:t>
            </w:r>
          </w:p>
        </w:tc>
        <w:tc>
          <w:tcPr>
            <w:tcW w:w="1038" w:type="dxa"/>
            <w:noWrap/>
            <w:vAlign w:val="center"/>
          </w:tcPr>
          <w:p w14:paraId="4FD530BE"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NA</w:t>
            </w:r>
          </w:p>
        </w:tc>
      </w:tr>
      <w:tr w:rsidR="0012523A" w:rsidRPr="00827701" w14:paraId="1F348153" w14:textId="77777777" w:rsidTr="0015750A">
        <w:trPr>
          <w:trHeight w:val="330"/>
        </w:trPr>
        <w:tc>
          <w:tcPr>
            <w:cnfStyle w:val="001000000000" w:firstRow="0" w:lastRow="0" w:firstColumn="1" w:lastColumn="0" w:oddVBand="0" w:evenVBand="0" w:oddHBand="0" w:evenHBand="0" w:firstRowFirstColumn="0" w:firstRowLastColumn="0" w:lastRowFirstColumn="0" w:lastRowLastColumn="0"/>
            <w:tcW w:w="1761" w:type="dxa"/>
            <w:noWrap/>
            <w:hideMark/>
          </w:tcPr>
          <w:p w14:paraId="7C803D5A" w14:textId="77777777" w:rsidR="0012523A" w:rsidRPr="00827701" w:rsidRDefault="0012523A" w:rsidP="0015750A">
            <w:pPr>
              <w:widowControl/>
              <w:wordWrap/>
              <w:autoSpaceDE/>
              <w:autoSpaceDN/>
              <w:jc w:val="right"/>
              <w:rPr>
                <w:rFonts w:ascii="Times New Roman" w:eastAsia="맑은 고딕" w:hAnsi="Times New Roman" w:cs="Times New Roman"/>
                <w:color w:val="000000"/>
                <w:kern w:val="0"/>
              </w:rPr>
            </w:pPr>
          </w:p>
        </w:tc>
        <w:tc>
          <w:tcPr>
            <w:tcW w:w="0" w:type="dxa"/>
            <w:noWrap/>
            <w:hideMark/>
          </w:tcPr>
          <w:p w14:paraId="5EBEA9CB"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rPr>
            </w:pPr>
            <w:r w:rsidRPr="00827701">
              <w:rPr>
                <w:rFonts w:ascii="Times New Roman" w:eastAsia="맑은 고딕" w:hAnsi="Times New Roman" w:cs="Times New Roman"/>
                <w:color w:val="000000"/>
                <w:kern w:val="0"/>
              </w:rPr>
              <w:t>90</w:t>
            </w:r>
          </w:p>
        </w:tc>
        <w:tc>
          <w:tcPr>
            <w:tcW w:w="1851" w:type="dxa"/>
            <w:noWrap/>
            <w:vAlign w:val="center"/>
            <w:hideMark/>
          </w:tcPr>
          <w:p w14:paraId="5384B393"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Quinolones</w:t>
            </w:r>
          </w:p>
        </w:tc>
        <w:tc>
          <w:tcPr>
            <w:tcW w:w="0" w:type="dxa"/>
            <w:noWrap/>
            <w:vAlign w:val="center"/>
            <w:hideMark/>
          </w:tcPr>
          <w:p w14:paraId="24E9FEA6"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23</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895</w:t>
            </w:r>
          </w:p>
        </w:tc>
        <w:tc>
          <w:tcPr>
            <w:tcW w:w="784" w:type="dxa"/>
            <w:noWrap/>
            <w:vAlign w:val="center"/>
            <w:hideMark/>
          </w:tcPr>
          <w:p w14:paraId="3FDADD87"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3</w:t>
            </w:r>
          </w:p>
        </w:tc>
        <w:tc>
          <w:tcPr>
            <w:tcW w:w="1186" w:type="dxa"/>
            <w:noWrap/>
            <w:vAlign w:val="center"/>
          </w:tcPr>
          <w:p w14:paraId="4A7158DD"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650</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164</w:t>
            </w:r>
          </w:p>
        </w:tc>
        <w:tc>
          <w:tcPr>
            <w:tcW w:w="0" w:type="dxa"/>
            <w:noWrap/>
            <w:vAlign w:val="center"/>
          </w:tcPr>
          <w:p w14:paraId="796AE16F"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0.02</w:t>
            </w:r>
          </w:p>
        </w:tc>
        <w:tc>
          <w:tcPr>
            <w:tcW w:w="0" w:type="dxa"/>
            <w:noWrap/>
            <w:vAlign w:val="center"/>
          </w:tcPr>
          <w:p w14:paraId="145766A6"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NA</w:t>
            </w:r>
          </w:p>
        </w:tc>
        <w:tc>
          <w:tcPr>
            <w:tcW w:w="0" w:type="dxa"/>
            <w:noWrap/>
            <w:vAlign w:val="center"/>
          </w:tcPr>
          <w:p w14:paraId="7809A393"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NA</w:t>
            </w:r>
          </w:p>
        </w:tc>
        <w:tc>
          <w:tcPr>
            <w:tcW w:w="935" w:type="dxa"/>
            <w:noWrap/>
            <w:vAlign w:val="center"/>
          </w:tcPr>
          <w:p w14:paraId="24D5443A"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NA</w:t>
            </w:r>
          </w:p>
        </w:tc>
        <w:tc>
          <w:tcPr>
            <w:tcW w:w="1038" w:type="dxa"/>
            <w:noWrap/>
            <w:vAlign w:val="center"/>
          </w:tcPr>
          <w:p w14:paraId="24A7286F"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NA</w:t>
            </w:r>
          </w:p>
        </w:tc>
        <w:tc>
          <w:tcPr>
            <w:tcW w:w="1124" w:type="dxa"/>
            <w:noWrap/>
            <w:vAlign w:val="center"/>
          </w:tcPr>
          <w:p w14:paraId="3BC6E91D"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NA</w:t>
            </w:r>
          </w:p>
        </w:tc>
        <w:tc>
          <w:tcPr>
            <w:tcW w:w="1038" w:type="dxa"/>
            <w:noWrap/>
            <w:vAlign w:val="center"/>
          </w:tcPr>
          <w:p w14:paraId="58E9DF9D"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NA</w:t>
            </w:r>
          </w:p>
        </w:tc>
      </w:tr>
      <w:tr w:rsidR="0012523A" w:rsidRPr="00827701" w14:paraId="5EA45772" w14:textId="77777777" w:rsidTr="0015750A">
        <w:trPr>
          <w:trHeight w:val="330"/>
        </w:trPr>
        <w:tc>
          <w:tcPr>
            <w:cnfStyle w:val="001000000000" w:firstRow="0" w:lastRow="0" w:firstColumn="1" w:lastColumn="0" w:oddVBand="0" w:evenVBand="0" w:oddHBand="0" w:evenHBand="0" w:firstRowFirstColumn="0" w:firstRowLastColumn="0" w:lastRowFirstColumn="0" w:lastRowLastColumn="0"/>
            <w:tcW w:w="1761" w:type="dxa"/>
            <w:noWrap/>
            <w:hideMark/>
          </w:tcPr>
          <w:p w14:paraId="3C520739" w14:textId="77777777" w:rsidR="0012523A" w:rsidRPr="00827701" w:rsidRDefault="0012523A" w:rsidP="0015750A">
            <w:pPr>
              <w:widowControl/>
              <w:wordWrap/>
              <w:autoSpaceDE/>
              <w:autoSpaceDN/>
              <w:jc w:val="right"/>
              <w:rPr>
                <w:rFonts w:ascii="Times New Roman" w:eastAsia="맑은 고딕" w:hAnsi="Times New Roman" w:cs="Times New Roman"/>
                <w:color w:val="000000"/>
                <w:kern w:val="0"/>
              </w:rPr>
            </w:pPr>
          </w:p>
        </w:tc>
        <w:tc>
          <w:tcPr>
            <w:tcW w:w="0" w:type="dxa"/>
            <w:noWrap/>
            <w:hideMark/>
          </w:tcPr>
          <w:p w14:paraId="31EBE6C8"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rPr>
            </w:pPr>
            <w:r w:rsidRPr="00827701">
              <w:rPr>
                <w:rFonts w:ascii="Times New Roman" w:eastAsia="맑은 고딕" w:hAnsi="Times New Roman" w:cs="Times New Roman"/>
                <w:color w:val="000000"/>
                <w:kern w:val="0"/>
              </w:rPr>
              <w:t>90</w:t>
            </w:r>
          </w:p>
        </w:tc>
        <w:tc>
          <w:tcPr>
            <w:tcW w:w="1851" w:type="dxa"/>
            <w:noWrap/>
            <w:vAlign w:val="center"/>
            <w:hideMark/>
          </w:tcPr>
          <w:p w14:paraId="42014EAA"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Tetracyclines</w:t>
            </w:r>
          </w:p>
        </w:tc>
        <w:tc>
          <w:tcPr>
            <w:tcW w:w="0" w:type="dxa"/>
            <w:noWrap/>
            <w:vAlign w:val="center"/>
            <w:hideMark/>
          </w:tcPr>
          <w:p w14:paraId="47339897"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657</w:t>
            </w:r>
          </w:p>
        </w:tc>
        <w:tc>
          <w:tcPr>
            <w:tcW w:w="784" w:type="dxa"/>
            <w:noWrap/>
            <w:vAlign w:val="center"/>
            <w:hideMark/>
          </w:tcPr>
          <w:p w14:paraId="2171A19D"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w:t>
            </w:r>
          </w:p>
        </w:tc>
        <w:tc>
          <w:tcPr>
            <w:tcW w:w="1186" w:type="dxa"/>
            <w:noWrap/>
            <w:vAlign w:val="center"/>
          </w:tcPr>
          <w:p w14:paraId="1F51C5D3"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111</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931</w:t>
            </w:r>
          </w:p>
        </w:tc>
        <w:tc>
          <w:tcPr>
            <w:tcW w:w="0" w:type="dxa"/>
            <w:noWrap/>
            <w:vAlign w:val="center"/>
          </w:tcPr>
          <w:p w14:paraId="1F1EF590"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w:t>
            </w:r>
          </w:p>
        </w:tc>
        <w:tc>
          <w:tcPr>
            <w:tcW w:w="0" w:type="dxa"/>
            <w:noWrap/>
            <w:vAlign w:val="center"/>
          </w:tcPr>
          <w:p w14:paraId="01BF5ADA"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NA</w:t>
            </w:r>
          </w:p>
        </w:tc>
        <w:tc>
          <w:tcPr>
            <w:tcW w:w="0" w:type="dxa"/>
            <w:noWrap/>
            <w:vAlign w:val="center"/>
          </w:tcPr>
          <w:p w14:paraId="250CFFE4"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NA</w:t>
            </w:r>
          </w:p>
        </w:tc>
        <w:tc>
          <w:tcPr>
            <w:tcW w:w="935" w:type="dxa"/>
            <w:noWrap/>
            <w:vAlign w:val="center"/>
          </w:tcPr>
          <w:p w14:paraId="7EC18520"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NA</w:t>
            </w:r>
          </w:p>
        </w:tc>
        <w:tc>
          <w:tcPr>
            <w:tcW w:w="1038" w:type="dxa"/>
            <w:noWrap/>
            <w:vAlign w:val="center"/>
          </w:tcPr>
          <w:p w14:paraId="611D0F6A"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NA</w:t>
            </w:r>
          </w:p>
        </w:tc>
        <w:tc>
          <w:tcPr>
            <w:tcW w:w="1124" w:type="dxa"/>
            <w:noWrap/>
            <w:vAlign w:val="center"/>
          </w:tcPr>
          <w:p w14:paraId="32E539D7"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NA</w:t>
            </w:r>
          </w:p>
        </w:tc>
        <w:tc>
          <w:tcPr>
            <w:tcW w:w="1038" w:type="dxa"/>
            <w:noWrap/>
            <w:vAlign w:val="center"/>
          </w:tcPr>
          <w:p w14:paraId="1EE8A8E7"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NA</w:t>
            </w:r>
          </w:p>
        </w:tc>
      </w:tr>
      <w:tr w:rsidR="0012523A" w:rsidRPr="00827701" w14:paraId="68FFC05C" w14:textId="77777777" w:rsidTr="0015750A">
        <w:trPr>
          <w:trHeight w:val="330"/>
        </w:trPr>
        <w:tc>
          <w:tcPr>
            <w:cnfStyle w:val="001000000000" w:firstRow="0" w:lastRow="0" w:firstColumn="1" w:lastColumn="0" w:oddVBand="0" w:evenVBand="0" w:oddHBand="0" w:evenHBand="0" w:firstRowFirstColumn="0" w:firstRowLastColumn="0" w:lastRowFirstColumn="0" w:lastRowLastColumn="0"/>
            <w:tcW w:w="1761" w:type="dxa"/>
            <w:noWrap/>
            <w:hideMark/>
          </w:tcPr>
          <w:p w14:paraId="61BB8CB9" w14:textId="77777777" w:rsidR="0012523A" w:rsidRPr="00827701" w:rsidRDefault="0012523A" w:rsidP="0015750A">
            <w:pPr>
              <w:widowControl/>
              <w:wordWrap/>
              <w:autoSpaceDE/>
              <w:autoSpaceDN/>
              <w:jc w:val="right"/>
              <w:rPr>
                <w:rFonts w:ascii="Times New Roman" w:eastAsia="맑은 고딕" w:hAnsi="Times New Roman" w:cs="Times New Roman"/>
                <w:color w:val="000000"/>
                <w:kern w:val="0"/>
              </w:rPr>
            </w:pPr>
          </w:p>
        </w:tc>
        <w:tc>
          <w:tcPr>
            <w:tcW w:w="0" w:type="dxa"/>
            <w:noWrap/>
            <w:hideMark/>
          </w:tcPr>
          <w:p w14:paraId="73128D04"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rPr>
            </w:pPr>
            <w:r w:rsidRPr="00827701">
              <w:rPr>
                <w:rFonts w:ascii="Times New Roman" w:eastAsia="맑은 고딕" w:hAnsi="Times New Roman" w:cs="Times New Roman"/>
                <w:color w:val="000000"/>
                <w:kern w:val="0"/>
              </w:rPr>
              <w:t>90</w:t>
            </w:r>
          </w:p>
        </w:tc>
        <w:tc>
          <w:tcPr>
            <w:tcW w:w="1851" w:type="dxa"/>
            <w:noWrap/>
            <w:vAlign w:val="center"/>
            <w:hideMark/>
          </w:tcPr>
          <w:p w14:paraId="29B8BD4D"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Lincosamides</w:t>
            </w:r>
          </w:p>
        </w:tc>
        <w:tc>
          <w:tcPr>
            <w:tcW w:w="0" w:type="dxa"/>
            <w:noWrap/>
            <w:vAlign w:val="center"/>
            <w:hideMark/>
          </w:tcPr>
          <w:p w14:paraId="2F430DB6"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302</w:t>
            </w:r>
          </w:p>
        </w:tc>
        <w:tc>
          <w:tcPr>
            <w:tcW w:w="784" w:type="dxa"/>
            <w:noWrap/>
            <w:vAlign w:val="center"/>
            <w:hideMark/>
          </w:tcPr>
          <w:p w14:paraId="3A71D7AF"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w:t>
            </w:r>
          </w:p>
        </w:tc>
        <w:tc>
          <w:tcPr>
            <w:tcW w:w="1186" w:type="dxa"/>
            <w:noWrap/>
            <w:vAlign w:val="center"/>
          </w:tcPr>
          <w:p w14:paraId="3C6C22E0"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19</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398</w:t>
            </w:r>
          </w:p>
        </w:tc>
        <w:tc>
          <w:tcPr>
            <w:tcW w:w="0" w:type="dxa"/>
            <w:noWrap/>
            <w:vAlign w:val="center"/>
          </w:tcPr>
          <w:p w14:paraId="1B82BE19"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w:t>
            </w:r>
          </w:p>
        </w:tc>
        <w:tc>
          <w:tcPr>
            <w:tcW w:w="0" w:type="dxa"/>
            <w:noWrap/>
            <w:vAlign w:val="center"/>
          </w:tcPr>
          <w:p w14:paraId="01C38CF1"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NA</w:t>
            </w:r>
          </w:p>
        </w:tc>
        <w:tc>
          <w:tcPr>
            <w:tcW w:w="0" w:type="dxa"/>
            <w:noWrap/>
            <w:vAlign w:val="center"/>
          </w:tcPr>
          <w:p w14:paraId="4602B472"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NA</w:t>
            </w:r>
          </w:p>
        </w:tc>
        <w:tc>
          <w:tcPr>
            <w:tcW w:w="935" w:type="dxa"/>
            <w:noWrap/>
            <w:vAlign w:val="center"/>
          </w:tcPr>
          <w:p w14:paraId="70D14A69"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NA</w:t>
            </w:r>
          </w:p>
        </w:tc>
        <w:tc>
          <w:tcPr>
            <w:tcW w:w="1038" w:type="dxa"/>
            <w:noWrap/>
            <w:vAlign w:val="center"/>
          </w:tcPr>
          <w:p w14:paraId="28209C8D"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NA</w:t>
            </w:r>
          </w:p>
        </w:tc>
        <w:tc>
          <w:tcPr>
            <w:tcW w:w="1124" w:type="dxa"/>
            <w:noWrap/>
            <w:vAlign w:val="center"/>
          </w:tcPr>
          <w:p w14:paraId="06229130"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NA</w:t>
            </w:r>
          </w:p>
        </w:tc>
        <w:tc>
          <w:tcPr>
            <w:tcW w:w="1038" w:type="dxa"/>
            <w:noWrap/>
            <w:vAlign w:val="center"/>
          </w:tcPr>
          <w:p w14:paraId="7728883F"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NA</w:t>
            </w:r>
          </w:p>
        </w:tc>
      </w:tr>
      <w:tr w:rsidR="0012523A" w:rsidRPr="00827701" w14:paraId="472B7E53" w14:textId="77777777" w:rsidTr="0015750A">
        <w:trPr>
          <w:trHeight w:val="330"/>
        </w:trPr>
        <w:tc>
          <w:tcPr>
            <w:cnfStyle w:val="001000000000" w:firstRow="0" w:lastRow="0" w:firstColumn="1" w:lastColumn="0" w:oddVBand="0" w:evenVBand="0" w:oddHBand="0" w:evenHBand="0" w:firstRowFirstColumn="0" w:firstRowLastColumn="0" w:lastRowFirstColumn="0" w:lastRowLastColumn="0"/>
            <w:tcW w:w="1761" w:type="dxa"/>
            <w:noWrap/>
            <w:hideMark/>
          </w:tcPr>
          <w:p w14:paraId="368383C8" w14:textId="77777777" w:rsidR="0012523A" w:rsidRPr="00827701" w:rsidRDefault="0012523A" w:rsidP="0015750A">
            <w:pPr>
              <w:widowControl/>
              <w:wordWrap/>
              <w:autoSpaceDE/>
              <w:autoSpaceDN/>
              <w:jc w:val="right"/>
              <w:rPr>
                <w:rFonts w:ascii="Times New Roman" w:eastAsia="맑은 고딕" w:hAnsi="Times New Roman" w:cs="Times New Roman"/>
                <w:color w:val="000000"/>
                <w:kern w:val="0"/>
              </w:rPr>
            </w:pPr>
          </w:p>
        </w:tc>
        <w:tc>
          <w:tcPr>
            <w:tcW w:w="0" w:type="dxa"/>
            <w:noWrap/>
            <w:hideMark/>
          </w:tcPr>
          <w:p w14:paraId="6E635AE2"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rPr>
            </w:pPr>
            <w:r w:rsidRPr="00827701">
              <w:rPr>
                <w:rFonts w:ascii="Times New Roman" w:eastAsia="맑은 고딕" w:hAnsi="Times New Roman" w:cs="Times New Roman"/>
                <w:color w:val="000000"/>
                <w:kern w:val="0"/>
              </w:rPr>
              <w:t>90</w:t>
            </w:r>
          </w:p>
        </w:tc>
        <w:tc>
          <w:tcPr>
            <w:tcW w:w="1851" w:type="dxa"/>
            <w:noWrap/>
            <w:vAlign w:val="center"/>
            <w:hideMark/>
          </w:tcPr>
          <w:p w14:paraId="74A27806"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2nd_cephalosporins</w:t>
            </w:r>
          </w:p>
        </w:tc>
        <w:tc>
          <w:tcPr>
            <w:tcW w:w="0" w:type="dxa"/>
            <w:noWrap/>
            <w:vAlign w:val="center"/>
            <w:hideMark/>
          </w:tcPr>
          <w:p w14:paraId="17E37BFD"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286</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970</w:t>
            </w:r>
          </w:p>
        </w:tc>
        <w:tc>
          <w:tcPr>
            <w:tcW w:w="784" w:type="dxa"/>
            <w:noWrap/>
            <w:vAlign w:val="center"/>
            <w:hideMark/>
          </w:tcPr>
          <w:p w14:paraId="0D184B7D"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13</w:t>
            </w:r>
          </w:p>
        </w:tc>
        <w:tc>
          <w:tcPr>
            <w:tcW w:w="1186" w:type="dxa"/>
            <w:noWrap/>
            <w:vAlign w:val="center"/>
          </w:tcPr>
          <w:p w14:paraId="7814C52F"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19</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673</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498</w:t>
            </w:r>
          </w:p>
        </w:tc>
        <w:tc>
          <w:tcPr>
            <w:tcW w:w="0" w:type="dxa"/>
            <w:noWrap/>
            <w:vAlign w:val="center"/>
          </w:tcPr>
          <w:p w14:paraId="4FDDA6EA"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0.01</w:t>
            </w:r>
          </w:p>
        </w:tc>
        <w:tc>
          <w:tcPr>
            <w:tcW w:w="0" w:type="dxa"/>
            <w:noWrap/>
            <w:vAlign w:val="center"/>
          </w:tcPr>
          <w:p w14:paraId="05594F2E"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2.07</w:t>
            </w:r>
          </w:p>
        </w:tc>
        <w:tc>
          <w:tcPr>
            <w:tcW w:w="0" w:type="dxa"/>
            <w:noWrap/>
            <w:vAlign w:val="center"/>
          </w:tcPr>
          <w:p w14:paraId="4E3F47F7"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0.8</w:t>
            </w:r>
          </w:p>
        </w:tc>
        <w:tc>
          <w:tcPr>
            <w:tcW w:w="935" w:type="dxa"/>
            <w:noWrap/>
            <w:vAlign w:val="center"/>
          </w:tcPr>
          <w:p w14:paraId="6CB8A7AB"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5.36</w:t>
            </w:r>
          </w:p>
        </w:tc>
        <w:tc>
          <w:tcPr>
            <w:tcW w:w="1038" w:type="dxa"/>
            <w:noWrap/>
            <w:vAlign w:val="center"/>
          </w:tcPr>
          <w:p w14:paraId="03053C44"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1.85</w:t>
            </w:r>
          </w:p>
        </w:tc>
        <w:tc>
          <w:tcPr>
            <w:tcW w:w="1124" w:type="dxa"/>
            <w:noWrap/>
            <w:vAlign w:val="center"/>
          </w:tcPr>
          <w:p w14:paraId="7AE5BAF7"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0.71</w:t>
            </w:r>
          </w:p>
        </w:tc>
        <w:tc>
          <w:tcPr>
            <w:tcW w:w="1038" w:type="dxa"/>
            <w:noWrap/>
            <w:vAlign w:val="center"/>
          </w:tcPr>
          <w:p w14:paraId="5A4293C3"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4.79</w:t>
            </w:r>
          </w:p>
        </w:tc>
      </w:tr>
      <w:tr w:rsidR="0012523A" w:rsidRPr="00827701" w14:paraId="71D4404C" w14:textId="77777777" w:rsidTr="0015750A">
        <w:trPr>
          <w:trHeight w:val="330"/>
        </w:trPr>
        <w:tc>
          <w:tcPr>
            <w:cnfStyle w:val="001000000000" w:firstRow="0" w:lastRow="0" w:firstColumn="1" w:lastColumn="0" w:oddVBand="0" w:evenVBand="0" w:oddHBand="0" w:evenHBand="0" w:firstRowFirstColumn="0" w:firstRowLastColumn="0" w:lastRowFirstColumn="0" w:lastRowLastColumn="0"/>
            <w:tcW w:w="1761" w:type="dxa"/>
            <w:noWrap/>
            <w:hideMark/>
          </w:tcPr>
          <w:p w14:paraId="6A9A11DD" w14:textId="77777777" w:rsidR="0012523A" w:rsidRPr="00827701" w:rsidRDefault="0012523A" w:rsidP="0015750A">
            <w:pPr>
              <w:widowControl/>
              <w:wordWrap/>
              <w:autoSpaceDE/>
              <w:autoSpaceDN/>
              <w:jc w:val="right"/>
              <w:rPr>
                <w:rFonts w:ascii="Times New Roman" w:eastAsia="맑은 고딕" w:hAnsi="Times New Roman" w:cs="Times New Roman"/>
                <w:color w:val="000000"/>
                <w:kern w:val="0"/>
              </w:rPr>
            </w:pPr>
          </w:p>
        </w:tc>
        <w:tc>
          <w:tcPr>
            <w:tcW w:w="0" w:type="dxa"/>
            <w:noWrap/>
            <w:hideMark/>
          </w:tcPr>
          <w:p w14:paraId="33AC31B7"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rPr>
            </w:pPr>
            <w:r w:rsidRPr="00827701">
              <w:rPr>
                <w:rFonts w:ascii="Times New Roman" w:eastAsia="맑은 고딕" w:hAnsi="Times New Roman" w:cs="Times New Roman"/>
                <w:color w:val="000000"/>
                <w:kern w:val="0"/>
              </w:rPr>
              <w:t>90</w:t>
            </w:r>
          </w:p>
        </w:tc>
        <w:tc>
          <w:tcPr>
            <w:tcW w:w="1851" w:type="dxa"/>
            <w:noWrap/>
            <w:vAlign w:val="center"/>
            <w:hideMark/>
          </w:tcPr>
          <w:p w14:paraId="6FFBF891"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1st_cephalosporins</w:t>
            </w:r>
          </w:p>
        </w:tc>
        <w:tc>
          <w:tcPr>
            <w:tcW w:w="0" w:type="dxa"/>
            <w:noWrap/>
            <w:vAlign w:val="center"/>
            <w:hideMark/>
          </w:tcPr>
          <w:p w14:paraId="307BD0A2"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16</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948</w:t>
            </w:r>
          </w:p>
        </w:tc>
        <w:tc>
          <w:tcPr>
            <w:tcW w:w="784" w:type="dxa"/>
            <w:noWrap/>
            <w:vAlign w:val="center"/>
            <w:hideMark/>
          </w:tcPr>
          <w:p w14:paraId="18FF975E"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w:t>
            </w:r>
          </w:p>
        </w:tc>
        <w:tc>
          <w:tcPr>
            <w:tcW w:w="1186" w:type="dxa"/>
            <w:noWrap/>
            <w:vAlign w:val="center"/>
          </w:tcPr>
          <w:p w14:paraId="205EB3B0"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178</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952</w:t>
            </w:r>
          </w:p>
        </w:tc>
        <w:tc>
          <w:tcPr>
            <w:tcW w:w="0" w:type="dxa"/>
            <w:noWrap/>
            <w:vAlign w:val="center"/>
          </w:tcPr>
          <w:p w14:paraId="6C2025CD"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0.01</w:t>
            </w:r>
          </w:p>
        </w:tc>
        <w:tc>
          <w:tcPr>
            <w:tcW w:w="0" w:type="dxa"/>
            <w:noWrap/>
            <w:vAlign w:val="center"/>
          </w:tcPr>
          <w:p w14:paraId="28571286"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4.33</w:t>
            </w:r>
          </w:p>
        </w:tc>
        <w:tc>
          <w:tcPr>
            <w:tcW w:w="0" w:type="dxa"/>
            <w:noWrap/>
            <w:vAlign w:val="center"/>
          </w:tcPr>
          <w:p w14:paraId="2F6E6BA2"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0.55</w:t>
            </w:r>
          </w:p>
        </w:tc>
        <w:tc>
          <w:tcPr>
            <w:tcW w:w="935" w:type="dxa"/>
            <w:noWrap/>
            <w:vAlign w:val="center"/>
          </w:tcPr>
          <w:p w14:paraId="3A23EE3C"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34.15</w:t>
            </w:r>
          </w:p>
        </w:tc>
        <w:tc>
          <w:tcPr>
            <w:tcW w:w="1038" w:type="dxa"/>
            <w:noWrap/>
            <w:vAlign w:val="center"/>
          </w:tcPr>
          <w:p w14:paraId="0F77391C"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4.27</w:t>
            </w:r>
          </w:p>
        </w:tc>
        <w:tc>
          <w:tcPr>
            <w:tcW w:w="1124" w:type="dxa"/>
            <w:noWrap/>
            <w:vAlign w:val="center"/>
          </w:tcPr>
          <w:p w14:paraId="6BD69B52"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0.54</w:t>
            </w:r>
          </w:p>
        </w:tc>
        <w:tc>
          <w:tcPr>
            <w:tcW w:w="1038" w:type="dxa"/>
            <w:noWrap/>
            <w:vAlign w:val="center"/>
          </w:tcPr>
          <w:p w14:paraId="231182D1"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33.64</w:t>
            </w:r>
          </w:p>
        </w:tc>
      </w:tr>
      <w:tr w:rsidR="0012523A" w:rsidRPr="00827701" w14:paraId="3A240438" w14:textId="77777777" w:rsidTr="0015750A">
        <w:trPr>
          <w:trHeight w:val="330"/>
        </w:trPr>
        <w:tc>
          <w:tcPr>
            <w:cnfStyle w:val="001000000000" w:firstRow="0" w:lastRow="0" w:firstColumn="1" w:lastColumn="0" w:oddVBand="0" w:evenVBand="0" w:oddHBand="0" w:evenHBand="0" w:firstRowFirstColumn="0" w:firstRowLastColumn="0" w:lastRowFirstColumn="0" w:lastRowLastColumn="0"/>
            <w:tcW w:w="1761" w:type="dxa"/>
            <w:noWrap/>
            <w:hideMark/>
          </w:tcPr>
          <w:p w14:paraId="76B3A289" w14:textId="77777777" w:rsidR="0012523A" w:rsidRPr="00827701" w:rsidRDefault="0012523A" w:rsidP="0015750A">
            <w:pPr>
              <w:widowControl/>
              <w:wordWrap/>
              <w:autoSpaceDE/>
              <w:autoSpaceDN/>
              <w:jc w:val="right"/>
              <w:rPr>
                <w:rFonts w:ascii="Times New Roman" w:eastAsia="맑은 고딕" w:hAnsi="Times New Roman" w:cs="Times New Roman"/>
                <w:color w:val="000000"/>
                <w:kern w:val="0"/>
              </w:rPr>
            </w:pPr>
          </w:p>
        </w:tc>
        <w:tc>
          <w:tcPr>
            <w:tcW w:w="0" w:type="dxa"/>
            <w:noWrap/>
            <w:hideMark/>
          </w:tcPr>
          <w:p w14:paraId="646F5695"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rPr>
            </w:pPr>
            <w:r w:rsidRPr="00827701">
              <w:rPr>
                <w:rFonts w:ascii="Times New Roman" w:eastAsia="맑은 고딕" w:hAnsi="Times New Roman" w:cs="Times New Roman"/>
                <w:color w:val="000000"/>
                <w:kern w:val="0"/>
              </w:rPr>
              <w:t>90</w:t>
            </w:r>
          </w:p>
        </w:tc>
        <w:tc>
          <w:tcPr>
            <w:tcW w:w="1851" w:type="dxa"/>
            <w:noWrap/>
            <w:vAlign w:val="center"/>
            <w:hideMark/>
          </w:tcPr>
          <w:p w14:paraId="1E5972DD"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Macrolides</w:t>
            </w:r>
          </w:p>
        </w:tc>
        <w:tc>
          <w:tcPr>
            <w:tcW w:w="0" w:type="dxa"/>
            <w:noWrap/>
            <w:vAlign w:val="center"/>
            <w:hideMark/>
          </w:tcPr>
          <w:p w14:paraId="68984EDE"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189</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330</w:t>
            </w:r>
          </w:p>
        </w:tc>
        <w:tc>
          <w:tcPr>
            <w:tcW w:w="784" w:type="dxa"/>
            <w:noWrap/>
            <w:vAlign w:val="center"/>
            <w:hideMark/>
          </w:tcPr>
          <w:p w14:paraId="36167889"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9</w:t>
            </w:r>
          </w:p>
        </w:tc>
        <w:tc>
          <w:tcPr>
            <w:tcW w:w="1186" w:type="dxa"/>
            <w:noWrap/>
            <w:vAlign w:val="center"/>
          </w:tcPr>
          <w:p w14:paraId="171AEA1A"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13</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064</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681</w:t>
            </w:r>
          </w:p>
        </w:tc>
        <w:tc>
          <w:tcPr>
            <w:tcW w:w="0" w:type="dxa"/>
            <w:noWrap/>
            <w:vAlign w:val="center"/>
          </w:tcPr>
          <w:p w14:paraId="7E93A21C"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0.01</w:t>
            </w:r>
          </w:p>
        </w:tc>
        <w:tc>
          <w:tcPr>
            <w:tcW w:w="0" w:type="dxa"/>
            <w:noWrap/>
            <w:vAlign w:val="center"/>
          </w:tcPr>
          <w:p w14:paraId="00BF14FF"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1.95</w:t>
            </w:r>
          </w:p>
        </w:tc>
        <w:tc>
          <w:tcPr>
            <w:tcW w:w="0" w:type="dxa"/>
            <w:noWrap/>
            <w:vAlign w:val="center"/>
          </w:tcPr>
          <w:p w14:paraId="3D9521D3"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0.65</w:t>
            </w:r>
          </w:p>
        </w:tc>
        <w:tc>
          <w:tcPr>
            <w:tcW w:w="935" w:type="dxa"/>
            <w:noWrap/>
            <w:vAlign w:val="center"/>
          </w:tcPr>
          <w:p w14:paraId="1D3F756C"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5.83</w:t>
            </w:r>
          </w:p>
        </w:tc>
        <w:tc>
          <w:tcPr>
            <w:tcW w:w="1038" w:type="dxa"/>
            <w:noWrap/>
            <w:vAlign w:val="center"/>
          </w:tcPr>
          <w:p w14:paraId="2688600A"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1.76</w:t>
            </w:r>
          </w:p>
        </w:tc>
        <w:tc>
          <w:tcPr>
            <w:tcW w:w="1124" w:type="dxa"/>
            <w:noWrap/>
            <w:vAlign w:val="center"/>
          </w:tcPr>
          <w:p w14:paraId="58D93520"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0.58</w:t>
            </w:r>
          </w:p>
        </w:tc>
        <w:tc>
          <w:tcPr>
            <w:tcW w:w="1038" w:type="dxa"/>
            <w:noWrap/>
            <w:vAlign w:val="center"/>
          </w:tcPr>
          <w:p w14:paraId="1FD7F022"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5.35</w:t>
            </w:r>
          </w:p>
        </w:tc>
      </w:tr>
      <w:tr w:rsidR="0012523A" w:rsidRPr="00827701" w14:paraId="07D7EBBB" w14:textId="77777777" w:rsidTr="0015750A">
        <w:trPr>
          <w:trHeight w:val="330"/>
        </w:trPr>
        <w:tc>
          <w:tcPr>
            <w:cnfStyle w:val="001000000000" w:firstRow="0" w:lastRow="0" w:firstColumn="1" w:lastColumn="0" w:oddVBand="0" w:evenVBand="0" w:oddHBand="0" w:evenHBand="0" w:firstRowFirstColumn="0" w:firstRowLastColumn="0" w:lastRowFirstColumn="0" w:lastRowLastColumn="0"/>
            <w:tcW w:w="1761" w:type="dxa"/>
            <w:noWrap/>
            <w:hideMark/>
          </w:tcPr>
          <w:p w14:paraId="12C2B735" w14:textId="77777777" w:rsidR="0012523A" w:rsidRPr="00827701" w:rsidRDefault="0012523A" w:rsidP="0015750A">
            <w:pPr>
              <w:widowControl/>
              <w:wordWrap/>
              <w:autoSpaceDE/>
              <w:autoSpaceDN/>
              <w:jc w:val="right"/>
              <w:rPr>
                <w:rFonts w:ascii="Times New Roman" w:eastAsia="맑은 고딕" w:hAnsi="Times New Roman" w:cs="Times New Roman"/>
                <w:color w:val="000000"/>
                <w:kern w:val="0"/>
              </w:rPr>
            </w:pPr>
          </w:p>
        </w:tc>
        <w:tc>
          <w:tcPr>
            <w:tcW w:w="0" w:type="dxa"/>
            <w:noWrap/>
            <w:hideMark/>
          </w:tcPr>
          <w:p w14:paraId="52FB1E15"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rPr>
            </w:pPr>
            <w:r w:rsidRPr="00827701">
              <w:rPr>
                <w:rFonts w:ascii="Times New Roman" w:eastAsia="맑은 고딕" w:hAnsi="Times New Roman" w:cs="Times New Roman"/>
                <w:color w:val="000000"/>
                <w:kern w:val="0"/>
              </w:rPr>
              <w:t>90</w:t>
            </w:r>
          </w:p>
        </w:tc>
        <w:tc>
          <w:tcPr>
            <w:tcW w:w="1851" w:type="dxa"/>
            <w:noWrap/>
            <w:vAlign w:val="center"/>
            <w:hideMark/>
          </w:tcPr>
          <w:p w14:paraId="06BDDD74"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Sulfonamides</w:t>
            </w:r>
          </w:p>
        </w:tc>
        <w:tc>
          <w:tcPr>
            <w:tcW w:w="0" w:type="dxa"/>
            <w:noWrap/>
            <w:vAlign w:val="center"/>
            <w:hideMark/>
          </w:tcPr>
          <w:p w14:paraId="3CE56C1B"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5</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411</w:t>
            </w:r>
          </w:p>
        </w:tc>
        <w:tc>
          <w:tcPr>
            <w:tcW w:w="784" w:type="dxa"/>
            <w:noWrap/>
            <w:vAlign w:val="center"/>
            <w:hideMark/>
          </w:tcPr>
          <w:p w14:paraId="48710DCB"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w:t>
            </w:r>
          </w:p>
        </w:tc>
        <w:tc>
          <w:tcPr>
            <w:tcW w:w="1186" w:type="dxa"/>
            <w:noWrap/>
            <w:vAlign w:val="center"/>
          </w:tcPr>
          <w:p w14:paraId="342AF140"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378</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416</w:t>
            </w:r>
          </w:p>
        </w:tc>
        <w:tc>
          <w:tcPr>
            <w:tcW w:w="0" w:type="dxa"/>
            <w:noWrap/>
            <w:vAlign w:val="center"/>
          </w:tcPr>
          <w:p w14:paraId="6E75E92E"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w:t>
            </w:r>
          </w:p>
        </w:tc>
        <w:tc>
          <w:tcPr>
            <w:tcW w:w="0" w:type="dxa"/>
            <w:noWrap/>
            <w:vAlign w:val="center"/>
          </w:tcPr>
          <w:p w14:paraId="3C7F8E1C"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NA</w:t>
            </w:r>
          </w:p>
        </w:tc>
        <w:tc>
          <w:tcPr>
            <w:tcW w:w="0" w:type="dxa"/>
            <w:noWrap/>
            <w:vAlign w:val="center"/>
          </w:tcPr>
          <w:p w14:paraId="047BA084"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NA</w:t>
            </w:r>
          </w:p>
        </w:tc>
        <w:tc>
          <w:tcPr>
            <w:tcW w:w="935" w:type="dxa"/>
            <w:noWrap/>
            <w:vAlign w:val="center"/>
          </w:tcPr>
          <w:p w14:paraId="15C9A15A"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NA</w:t>
            </w:r>
          </w:p>
        </w:tc>
        <w:tc>
          <w:tcPr>
            <w:tcW w:w="1038" w:type="dxa"/>
            <w:noWrap/>
            <w:vAlign w:val="center"/>
          </w:tcPr>
          <w:p w14:paraId="733FB26A"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NA</w:t>
            </w:r>
          </w:p>
        </w:tc>
        <w:tc>
          <w:tcPr>
            <w:tcW w:w="1124" w:type="dxa"/>
            <w:noWrap/>
            <w:vAlign w:val="center"/>
          </w:tcPr>
          <w:p w14:paraId="6DAC799A"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NA</w:t>
            </w:r>
          </w:p>
        </w:tc>
        <w:tc>
          <w:tcPr>
            <w:tcW w:w="1038" w:type="dxa"/>
            <w:noWrap/>
            <w:vAlign w:val="center"/>
          </w:tcPr>
          <w:p w14:paraId="0CC1F4C5"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NA</w:t>
            </w:r>
          </w:p>
        </w:tc>
      </w:tr>
      <w:tr w:rsidR="0012523A" w:rsidRPr="00827701" w14:paraId="2ED84531" w14:textId="77777777" w:rsidTr="0015750A">
        <w:trPr>
          <w:trHeight w:val="330"/>
        </w:trPr>
        <w:tc>
          <w:tcPr>
            <w:cnfStyle w:val="001000000000" w:firstRow="0" w:lastRow="0" w:firstColumn="1" w:lastColumn="0" w:oddVBand="0" w:evenVBand="0" w:oddHBand="0" w:evenHBand="0" w:firstRowFirstColumn="0" w:firstRowLastColumn="0" w:lastRowFirstColumn="0" w:lastRowLastColumn="0"/>
            <w:tcW w:w="1761" w:type="dxa"/>
            <w:noWrap/>
            <w:hideMark/>
          </w:tcPr>
          <w:p w14:paraId="017B2753" w14:textId="77777777" w:rsidR="0012523A" w:rsidRPr="00827701" w:rsidRDefault="0012523A" w:rsidP="0015750A">
            <w:pPr>
              <w:widowControl/>
              <w:wordWrap/>
              <w:autoSpaceDE/>
              <w:autoSpaceDN/>
              <w:jc w:val="left"/>
              <w:rPr>
                <w:rFonts w:ascii="Times New Roman" w:eastAsia="맑은 고딕" w:hAnsi="Times New Roman" w:cs="Times New Roman"/>
                <w:color w:val="000000"/>
                <w:kern w:val="0"/>
              </w:rPr>
            </w:pPr>
            <w:r w:rsidRPr="00827701">
              <w:rPr>
                <w:rFonts w:ascii="Times New Roman" w:eastAsia="맑은 고딕" w:hAnsi="Times New Roman" w:cs="Times New Roman"/>
                <w:color w:val="000000"/>
                <w:kern w:val="0"/>
              </w:rPr>
              <w:t>13. Arrhythmia</w:t>
            </w:r>
          </w:p>
        </w:tc>
        <w:tc>
          <w:tcPr>
            <w:tcW w:w="0" w:type="dxa"/>
            <w:noWrap/>
            <w:hideMark/>
          </w:tcPr>
          <w:p w14:paraId="6CA04C14"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rPr>
            </w:pPr>
            <w:r w:rsidRPr="00827701">
              <w:rPr>
                <w:rFonts w:ascii="Times New Roman" w:eastAsia="맑은 고딕" w:hAnsi="Times New Roman" w:cs="Times New Roman"/>
                <w:color w:val="000000"/>
                <w:kern w:val="0"/>
              </w:rPr>
              <w:t>90</w:t>
            </w:r>
          </w:p>
        </w:tc>
        <w:tc>
          <w:tcPr>
            <w:tcW w:w="1851" w:type="dxa"/>
            <w:noWrap/>
            <w:vAlign w:val="center"/>
            <w:hideMark/>
          </w:tcPr>
          <w:p w14:paraId="5C938C8F"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Penicillins</w:t>
            </w:r>
          </w:p>
        </w:tc>
        <w:tc>
          <w:tcPr>
            <w:tcW w:w="0" w:type="dxa"/>
            <w:noWrap/>
            <w:vAlign w:val="center"/>
            <w:hideMark/>
          </w:tcPr>
          <w:p w14:paraId="2384218B"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663</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863</w:t>
            </w:r>
          </w:p>
        </w:tc>
        <w:tc>
          <w:tcPr>
            <w:tcW w:w="784" w:type="dxa"/>
            <w:noWrap/>
            <w:vAlign w:val="center"/>
            <w:hideMark/>
          </w:tcPr>
          <w:p w14:paraId="1F0791F0"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95</w:t>
            </w:r>
          </w:p>
        </w:tc>
        <w:tc>
          <w:tcPr>
            <w:tcW w:w="1186" w:type="dxa"/>
            <w:noWrap/>
            <w:vAlign w:val="center"/>
          </w:tcPr>
          <w:p w14:paraId="00765FC2"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45</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744</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058</w:t>
            </w:r>
          </w:p>
        </w:tc>
        <w:tc>
          <w:tcPr>
            <w:tcW w:w="0" w:type="dxa"/>
            <w:noWrap/>
            <w:vAlign w:val="center"/>
          </w:tcPr>
          <w:p w14:paraId="58445876"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0.02</w:t>
            </w:r>
          </w:p>
        </w:tc>
        <w:tc>
          <w:tcPr>
            <w:tcW w:w="0" w:type="dxa"/>
            <w:noWrap/>
            <w:vAlign w:val="center"/>
          </w:tcPr>
          <w:p w14:paraId="51028F8B"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 [ref]</w:t>
            </w:r>
          </w:p>
        </w:tc>
        <w:tc>
          <w:tcPr>
            <w:tcW w:w="0" w:type="dxa"/>
            <w:noWrap/>
            <w:vAlign w:val="center"/>
          </w:tcPr>
          <w:p w14:paraId="6A49A348"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[ref]</w:t>
            </w:r>
          </w:p>
        </w:tc>
        <w:tc>
          <w:tcPr>
            <w:tcW w:w="935" w:type="dxa"/>
            <w:noWrap/>
            <w:vAlign w:val="center"/>
          </w:tcPr>
          <w:p w14:paraId="2609EE8E"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[ref]</w:t>
            </w:r>
          </w:p>
        </w:tc>
        <w:tc>
          <w:tcPr>
            <w:tcW w:w="1038" w:type="dxa"/>
            <w:noWrap/>
            <w:vAlign w:val="center"/>
          </w:tcPr>
          <w:p w14:paraId="6611788D"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 [ref]</w:t>
            </w:r>
          </w:p>
        </w:tc>
        <w:tc>
          <w:tcPr>
            <w:tcW w:w="1124" w:type="dxa"/>
            <w:noWrap/>
            <w:vAlign w:val="center"/>
          </w:tcPr>
          <w:p w14:paraId="474AB78D"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[ref]</w:t>
            </w:r>
          </w:p>
        </w:tc>
        <w:tc>
          <w:tcPr>
            <w:tcW w:w="1038" w:type="dxa"/>
            <w:noWrap/>
            <w:vAlign w:val="center"/>
          </w:tcPr>
          <w:p w14:paraId="18707F81"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[ref]</w:t>
            </w:r>
          </w:p>
        </w:tc>
      </w:tr>
      <w:tr w:rsidR="0012523A" w:rsidRPr="00827701" w14:paraId="70A974B3" w14:textId="77777777" w:rsidTr="0015750A">
        <w:trPr>
          <w:trHeight w:val="330"/>
        </w:trPr>
        <w:tc>
          <w:tcPr>
            <w:cnfStyle w:val="001000000000" w:firstRow="0" w:lastRow="0" w:firstColumn="1" w:lastColumn="0" w:oddVBand="0" w:evenVBand="0" w:oddHBand="0" w:evenHBand="0" w:firstRowFirstColumn="0" w:firstRowLastColumn="0" w:lastRowFirstColumn="0" w:lastRowLastColumn="0"/>
            <w:tcW w:w="1761" w:type="dxa"/>
            <w:noWrap/>
            <w:hideMark/>
          </w:tcPr>
          <w:p w14:paraId="39E32DA9" w14:textId="77777777" w:rsidR="0012523A" w:rsidRPr="00827701" w:rsidRDefault="0012523A" w:rsidP="0015750A">
            <w:pPr>
              <w:widowControl/>
              <w:wordWrap/>
              <w:autoSpaceDE/>
              <w:autoSpaceDN/>
              <w:jc w:val="left"/>
              <w:rPr>
                <w:rFonts w:ascii="Times New Roman" w:eastAsia="맑은 고딕" w:hAnsi="Times New Roman" w:cs="Times New Roman"/>
                <w:color w:val="000000"/>
                <w:kern w:val="0"/>
              </w:rPr>
            </w:pPr>
          </w:p>
        </w:tc>
        <w:tc>
          <w:tcPr>
            <w:tcW w:w="0" w:type="dxa"/>
            <w:noWrap/>
            <w:hideMark/>
          </w:tcPr>
          <w:p w14:paraId="5B5B8376"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rPr>
            </w:pPr>
            <w:r w:rsidRPr="00827701">
              <w:rPr>
                <w:rFonts w:ascii="Times New Roman" w:eastAsia="맑은 고딕" w:hAnsi="Times New Roman" w:cs="Times New Roman"/>
                <w:color w:val="000000"/>
                <w:kern w:val="0"/>
              </w:rPr>
              <w:t>90</w:t>
            </w:r>
          </w:p>
        </w:tc>
        <w:tc>
          <w:tcPr>
            <w:tcW w:w="1851" w:type="dxa"/>
            <w:noWrap/>
            <w:vAlign w:val="center"/>
            <w:hideMark/>
          </w:tcPr>
          <w:p w14:paraId="60CF2241"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3rd_cephalosporins</w:t>
            </w:r>
          </w:p>
        </w:tc>
        <w:tc>
          <w:tcPr>
            <w:tcW w:w="0" w:type="dxa"/>
            <w:noWrap/>
            <w:vAlign w:val="center"/>
            <w:hideMark/>
          </w:tcPr>
          <w:p w14:paraId="0561F008"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47</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982</w:t>
            </w:r>
          </w:p>
        </w:tc>
        <w:tc>
          <w:tcPr>
            <w:tcW w:w="784" w:type="dxa"/>
            <w:noWrap/>
            <w:vAlign w:val="center"/>
            <w:hideMark/>
          </w:tcPr>
          <w:p w14:paraId="19422346"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12</w:t>
            </w:r>
          </w:p>
        </w:tc>
        <w:tc>
          <w:tcPr>
            <w:tcW w:w="1186" w:type="dxa"/>
            <w:noWrap/>
            <w:vAlign w:val="center"/>
          </w:tcPr>
          <w:p w14:paraId="194FE908"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3</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202</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721</w:t>
            </w:r>
          </w:p>
        </w:tc>
        <w:tc>
          <w:tcPr>
            <w:tcW w:w="0" w:type="dxa"/>
            <w:noWrap/>
            <w:vAlign w:val="center"/>
          </w:tcPr>
          <w:p w14:paraId="29AB9F04"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0.04</w:t>
            </w:r>
          </w:p>
        </w:tc>
        <w:tc>
          <w:tcPr>
            <w:tcW w:w="0" w:type="dxa"/>
            <w:noWrap/>
            <w:vAlign w:val="center"/>
          </w:tcPr>
          <w:p w14:paraId="38001E64"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2.28</w:t>
            </w:r>
          </w:p>
        </w:tc>
        <w:tc>
          <w:tcPr>
            <w:tcW w:w="0" w:type="dxa"/>
            <w:noWrap/>
            <w:vAlign w:val="center"/>
          </w:tcPr>
          <w:p w14:paraId="779AB62B"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1.08</w:t>
            </w:r>
          </w:p>
        </w:tc>
        <w:tc>
          <w:tcPr>
            <w:tcW w:w="935" w:type="dxa"/>
            <w:noWrap/>
            <w:vAlign w:val="center"/>
          </w:tcPr>
          <w:p w14:paraId="054B99A5"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4.8</w:t>
            </w:r>
          </w:p>
        </w:tc>
        <w:tc>
          <w:tcPr>
            <w:tcW w:w="1038" w:type="dxa"/>
            <w:noWrap/>
            <w:vAlign w:val="center"/>
          </w:tcPr>
          <w:p w14:paraId="4051F288"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1.74</w:t>
            </w:r>
          </w:p>
        </w:tc>
        <w:tc>
          <w:tcPr>
            <w:tcW w:w="1124" w:type="dxa"/>
            <w:noWrap/>
            <w:vAlign w:val="center"/>
          </w:tcPr>
          <w:p w14:paraId="22D22FF6"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0.79</w:t>
            </w:r>
          </w:p>
        </w:tc>
        <w:tc>
          <w:tcPr>
            <w:tcW w:w="1038" w:type="dxa"/>
            <w:noWrap/>
            <w:vAlign w:val="center"/>
          </w:tcPr>
          <w:p w14:paraId="7486C110"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3.83</w:t>
            </w:r>
          </w:p>
        </w:tc>
      </w:tr>
      <w:tr w:rsidR="0012523A" w:rsidRPr="00827701" w14:paraId="1D938C92" w14:textId="77777777" w:rsidTr="0015750A">
        <w:trPr>
          <w:trHeight w:val="330"/>
        </w:trPr>
        <w:tc>
          <w:tcPr>
            <w:cnfStyle w:val="001000000000" w:firstRow="0" w:lastRow="0" w:firstColumn="1" w:lastColumn="0" w:oddVBand="0" w:evenVBand="0" w:oddHBand="0" w:evenHBand="0" w:firstRowFirstColumn="0" w:firstRowLastColumn="0" w:lastRowFirstColumn="0" w:lastRowLastColumn="0"/>
            <w:tcW w:w="1761" w:type="dxa"/>
            <w:noWrap/>
            <w:hideMark/>
          </w:tcPr>
          <w:p w14:paraId="2FEEFAD4" w14:textId="77777777" w:rsidR="0012523A" w:rsidRPr="00827701" w:rsidRDefault="0012523A" w:rsidP="0015750A">
            <w:pPr>
              <w:widowControl/>
              <w:wordWrap/>
              <w:autoSpaceDE/>
              <w:autoSpaceDN/>
              <w:jc w:val="right"/>
              <w:rPr>
                <w:rFonts w:ascii="Times New Roman" w:eastAsia="맑은 고딕" w:hAnsi="Times New Roman" w:cs="Times New Roman"/>
                <w:color w:val="000000"/>
                <w:kern w:val="0"/>
              </w:rPr>
            </w:pPr>
          </w:p>
        </w:tc>
        <w:tc>
          <w:tcPr>
            <w:tcW w:w="0" w:type="dxa"/>
            <w:noWrap/>
            <w:hideMark/>
          </w:tcPr>
          <w:p w14:paraId="7E195DF8"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rPr>
            </w:pPr>
            <w:r w:rsidRPr="00827701">
              <w:rPr>
                <w:rFonts w:ascii="Times New Roman" w:eastAsia="맑은 고딕" w:hAnsi="Times New Roman" w:cs="Times New Roman"/>
                <w:color w:val="000000"/>
                <w:kern w:val="0"/>
              </w:rPr>
              <w:t>90</w:t>
            </w:r>
          </w:p>
        </w:tc>
        <w:tc>
          <w:tcPr>
            <w:tcW w:w="1851" w:type="dxa"/>
            <w:noWrap/>
            <w:vAlign w:val="center"/>
            <w:hideMark/>
          </w:tcPr>
          <w:p w14:paraId="2E36F3D2"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Quinolones</w:t>
            </w:r>
          </w:p>
        </w:tc>
        <w:tc>
          <w:tcPr>
            <w:tcW w:w="0" w:type="dxa"/>
            <w:noWrap/>
            <w:vAlign w:val="center"/>
            <w:hideMark/>
          </w:tcPr>
          <w:p w14:paraId="0D349B87"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23</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893</w:t>
            </w:r>
          </w:p>
        </w:tc>
        <w:tc>
          <w:tcPr>
            <w:tcW w:w="784" w:type="dxa"/>
            <w:noWrap/>
            <w:vAlign w:val="center"/>
            <w:hideMark/>
          </w:tcPr>
          <w:p w14:paraId="363F5486"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6</w:t>
            </w:r>
          </w:p>
        </w:tc>
        <w:tc>
          <w:tcPr>
            <w:tcW w:w="1186" w:type="dxa"/>
            <w:noWrap/>
            <w:vAlign w:val="center"/>
          </w:tcPr>
          <w:p w14:paraId="369A6149"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649</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974</w:t>
            </w:r>
          </w:p>
        </w:tc>
        <w:tc>
          <w:tcPr>
            <w:tcW w:w="0" w:type="dxa"/>
            <w:noWrap/>
            <w:vAlign w:val="center"/>
          </w:tcPr>
          <w:p w14:paraId="5B9307BB"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0.04</w:t>
            </w:r>
          </w:p>
        </w:tc>
        <w:tc>
          <w:tcPr>
            <w:tcW w:w="0" w:type="dxa"/>
            <w:noWrap/>
            <w:vAlign w:val="center"/>
          </w:tcPr>
          <w:p w14:paraId="329C8573"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1.11</w:t>
            </w:r>
          </w:p>
        </w:tc>
        <w:tc>
          <w:tcPr>
            <w:tcW w:w="0" w:type="dxa"/>
            <w:noWrap/>
            <w:vAlign w:val="center"/>
          </w:tcPr>
          <w:p w14:paraId="39B85190"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0.27</w:t>
            </w:r>
          </w:p>
        </w:tc>
        <w:tc>
          <w:tcPr>
            <w:tcW w:w="935" w:type="dxa"/>
            <w:noWrap/>
            <w:vAlign w:val="center"/>
          </w:tcPr>
          <w:p w14:paraId="6F1DD169"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4.56</w:t>
            </w:r>
          </w:p>
        </w:tc>
        <w:tc>
          <w:tcPr>
            <w:tcW w:w="1038" w:type="dxa"/>
            <w:noWrap/>
            <w:vAlign w:val="center"/>
          </w:tcPr>
          <w:p w14:paraId="65F789A6"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0.78</w:t>
            </w:r>
          </w:p>
        </w:tc>
        <w:tc>
          <w:tcPr>
            <w:tcW w:w="1124" w:type="dxa"/>
            <w:noWrap/>
            <w:vAlign w:val="center"/>
          </w:tcPr>
          <w:p w14:paraId="6468A3B5"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0.16</w:t>
            </w:r>
          </w:p>
        </w:tc>
        <w:tc>
          <w:tcPr>
            <w:tcW w:w="1038" w:type="dxa"/>
            <w:noWrap/>
            <w:vAlign w:val="center"/>
          </w:tcPr>
          <w:p w14:paraId="1D5D4101"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3.86</w:t>
            </w:r>
          </w:p>
        </w:tc>
      </w:tr>
      <w:tr w:rsidR="0012523A" w:rsidRPr="00827701" w14:paraId="57654050" w14:textId="77777777" w:rsidTr="0015750A">
        <w:trPr>
          <w:trHeight w:val="330"/>
        </w:trPr>
        <w:tc>
          <w:tcPr>
            <w:cnfStyle w:val="001000000000" w:firstRow="0" w:lastRow="0" w:firstColumn="1" w:lastColumn="0" w:oddVBand="0" w:evenVBand="0" w:oddHBand="0" w:evenHBand="0" w:firstRowFirstColumn="0" w:firstRowLastColumn="0" w:lastRowFirstColumn="0" w:lastRowLastColumn="0"/>
            <w:tcW w:w="1761" w:type="dxa"/>
            <w:noWrap/>
            <w:hideMark/>
          </w:tcPr>
          <w:p w14:paraId="40848246" w14:textId="77777777" w:rsidR="0012523A" w:rsidRPr="00827701" w:rsidRDefault="0012523A" w:rsidP="0015750A">
            <w:pPr>
              <w:widowControl/>
              <w:wordWrap/>
              <w:autoSpaceDE/>
              <w:autoSpaceDN/>
              <w:jc w:val="right"/>
              <w:rPr>
                <w:rFonts w:ascii="Times New Roman" w:eastAsia="맑은 고딕" w:hAnsi="Times New Roman" w:cs="Times New Roman"/>
                <w:color w:val="000000"/>
                <w:kern w:val="0"/>
              </w:rPr>
            </w:pPr>
          </w:p>
        </w:tc>
        <w:tc>
          <w:tcPr>
            <w:tcW w:w="0" w:type="dxa"/>
            <w:noWrap/>
            <w:hideMark/>
          </w:tcPr>
          <w:p w14:paraId="36868AFA"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rPr>
            </w:pPr>
            <w:r w:rsidRPr="00827701">
              <w:rPr>
                <w:rFonts w:ascii="Times New Roman" w:eastAsia="맑은 고딕" w:hAnsi="Times New Roman" w:cs="Times New Roman"/>
                <w:color w:val="000000"/>
                <w:kern w:val="0"/>
              </w:rPr>
              <w:t>90</w:t>
            </w:r>
          </w:p>
        </w:tc>
        <w:tc>
          <w:tcPr>
            <w:tcW w:w="1851" w:type="dxa"/>
            <w:noWrap/>
            <w:vAlign w:val="center"/>
            <w:hideMark/>
          </w:tcPr>
          <w:p w14:paraId="628E609A"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Tetracyclines</w:t>
            </w:r>
          </w:p>
        </w:tc>
        <w:tc>
          <w:tcPr>
            <w:tcW w:w="0" w:type="dxa"/>
            <w:noWrap/>
            <w:vAlign w:val="center"/>
            <w:hideMark/>
          </w:tcPr>
          <w:p w14:paraId="0B1CCE3D"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657</w:t>
            </w:r>
          </w:p>
        </w:tc>
        <w:tc>
          <w:tcPr>
            <w:tcW w:w="784" w:type="dxa"/>
            <w:noWrap/>
            <w:vAlign w:val="center"/>
            <w:hideMark/>
          </w:tcPr>
          <w:p w14:paraId="6B20A8EA"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w:t>
            </w:r>
          </w:p>
        </w:tc>
        <w:tc>
          <w:tcPr>
            <w:tcW w:w="1186" w:type="dxa"/>
            <w:noWrap/>
            <w:vAlign w:val="center"/>
          </w:tcPr>
          <w:p w14:paraId="5EFD0008"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111</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931</w:t>
            </w:r>
          </w:p>
        </w:tc>
        <w:tc>
          <w:tcPr>
            <w:tcW w:w="0" w:type="dxa"/>
            <w:noWrap/>
            <w:vAlign w:val="center"/>
          </w:tcPr>
          <w:p w14:paraId="2AF729D2"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w:t>
            </w:r>
          </w:p>
        </w:tc>
        <w:tc>
          <w:tcPr>
            <w:tcW w:w="0" w:type="dxa"/>
            <w:noWrap/>
            <w:vAlign w:val="center"/>
          </w:tcPr>
          <w:p w14:paraId="670C1AE1"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NA</w:t>
            </w:r>
          </w:p>
        </w:tc>
        <w:tc>
          <w:tcPr>
            <w:tcW w:w="0" w:type="dxa"/>
            <w:noWrap/>
            <w:vAlign w:val="center"/>
          </w:tcPr>
          <w:p w14:paraId="56700F6A"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NA</w:t>
            </w:r>
          </w:p>
        </w:tc>
        <w:tc>
          <w:tcPr>
            <w:tcW w:w="935" w:type="dxa"/>
            <w:noWrap/>
            <w:vAlign w:val="center"/>
          </w:tcPr>
          <w:p w14:paraId="240C4202"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NA</w:t>
            </w:r>
          </w:p>
        </w:tc>
        <w:tc>
          <w:tcPr>
            <w:tcW w:w="1038" w:type="dxa"/>
            <w:noWrap/>
            <w:vAlign w:val="center"/>
          </w:tcPr>
          <w:p w14:paraId="054CFACE"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NA</w:t>
            </w:r>
          </w:p>
        </w:tc>
        <w:tc>
          <w:tcPr>
            <w:tcW w:w="1124" w:type="dxa"/>
            <w:noWrap/>
            <w:vAlign w:val="center"/>
          </w:tcPr>
          <w:p w14:paraId="753E6D86"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NA</w:t>
            </w:r>
          </w:p>
        </w:tc>
        <w:tc>
          <w:tcPr>
            <w:tcW w:w="1038" w:type="dxa"/>
            <w:noWrap/>
            <w:vAlign w:val="center"/>
          </w:tcPr>
          <w:p w14:paraId="76FCB2D3"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NA</w:t>
            </w:r>
          </w:p>
        </w:tc>
      </w:tr>
      <w:tr w:rsidR="0012523A" w:rsidRPr="00827701" w14:paraId="5BB3F872" w14:textId="77777777" w:rsidTr="0015750A">
        <w:trPr>
          <w:trHeight w:val="330"/>
        </w:trPr>
        <w:tc>
          <w:tcPr>
            <w:cnfStyle w:val="001000000000" w:firstRow="0" w:lastRow="0" w:firstColumn="1" w:lastColumn="0" w:oddVBand="0" w:evenVBand="0" w:oddHBand="0" w:evenHBand="0" w:firstRowFirstColumn="0" w:firstRowLastColumn="0" w:lastRowFirstColumn="0" w:lastRowLastColumn="0"/>
            <w:tcW w:w="1761" w:type="dxa"/>
            <w:noWrap/>
            <w:hideMark/>
          </w:tcPr>
          <w:p w14:paraId="62611A0C" w14:textId="77777777" w:rsidR="0012523A" w:rsidRPr="00827701" w:rsidRDefault="0012523A" w:rsidP="0015750A">
            <w:pPr>
              <w:widowControl/>
              <w:wordWrap/>
              <w:autoSpaceDE/>
              <w:autoSpaceDN/>
              <w:jc w:val="right"/>
              <w:rPr>
                <w:rFonts w:ascii="Times New Roman" w:eastAsia="맑은 고딕" w:hAnsi="Times New Roman" w:cs="Times New Roman"/>
                <w:color w:val="000000"/>
                <w:kern w:val="0"/>
              </w:rPr>
            </w:pPr>
          </w:p>
        </w:tc>
        <w:tc>
          <w:tcPr>
            <w:tcW w:w="0" w:type="dxa"/>
            <w:noWrap/>
            <w:hideMark/>
          </w:tcPr>
          <w:p w14:paraId="42312829"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rPr>
            </w:pPr>
            <w:r w:rsidRPr="00827701">
              <w:rPr>
                <w:rFonts w:ascii="Times New Roman" w:eastAsia="맑은 고딕" w:hAnsi="Times New Roman" w:cs="Times New Roman"/>
                <w:color w:val="000000"/>
                <w:kern w:val="0"/>
              </w:rPr>
              <w:t>90</w:t>
            </w:r>
          </w:p>
        </w:tc>
        <w:tc>
          <w:tcPr>
            <w:tcW w:w="1851" w:type="dxa"/>
            <w:noWrap/>
            <w:vAlign w:val="center"/>
            <w:hideMark/>
          </w:tcPr>
          <w:p w14:paraId="72DE72A6"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Lincosamides</w:t>
            </w:r>
          </w:p>
        </w:tc>
        <w:tc>
          <w:tcPr>
            <w:tcW w:w="0" w:type="dxa"/>
            <w:noWrap/>
            <w:vAlign w:val="center"/>
            <w:hideMark/>
          </w:tcPr>
          <w:p w14:paraId="5AE14EA0"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302</w:t>
            </w:r>
          </w:p>
        </w:tc>
        <w:tc>
          <w:tcPr>
            <w:tcW w:w="784" w:type="dxa"/>
            <w:noWrap/>
            <w:vAlign w:val="center"/>
            <w:hideMark/>
          </w:tcPr>
          <w:p w14:paraId="109247F0"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w:t>
            </w:r>
          </w:p>
        </w:tc>
        <w:tc>
          <w:tcPr>
            <w:tcW w:w="1186" w:type="dxa"/>
            <w:noWrap/>
            <w:vAlign w:val="center"/>
          </w:tcPr>
          <w:p w14:paraId="56DE86AC"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19</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398</w:t>
            </w:r>
          </w:p>
        </w:tc>
        <w:tc>
          <w:tcPr>
            <w:tcW w:w="0" w:type="dxa"/>
            <w:noWrap/>
            <w:vAlign w:val="center"/>
          </w:tcPr>
          <w:p w14:paraId="31E14F13"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w:t>
            </w:r>
          </w:p>
        </w:tc>
        <w:tc>
          <w:tcPr>
            <w:tcW w:w="0" w:type="dxa"/>
            <w:noWrap/>
            <w:vAlign w:val="center"/>
          </w:tcPr>
          <w:p w14:paraId="2BA35688"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NA</w:t>
            </w:r>
          </w:p>
        </w:tc>
        <w:tc>
          <w:tcPr>
            <w:tcW w:w="0" w:type="dxa"/>
            <w:noWrap/>
            <w:vAlign w:val="center"/>
          </w:tcPr>
          <w:p w14:paraId="343B75F3"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NA</w:t>
            </w:r>
          </w:p>
        </w:tc>
        <w:tc>
          <w:tcPr>
            <w:tcW w:w="935" w:type="dxa"/>
            <w:noWrap/>
            <w:vAlign w:val="center"/>
          </w:tcPr>
          <w:p w14:paraId="6828BD3F"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NA</w:t>
            </w:r>
          </w:p>
        </w:tc>
        <w:tc>
          <w:tcPr>
            <w:tcW w:w="1038" w:type="dxa"/>
            <w:noWrap/>
            <w:vAlign w:val="center"/>
          </w:tcPr>
          <w:p w14:paraId="7DF10F25"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NA</w:t>
            </w:r>
          </w:p>
        </w:tc>
        <w:tc>
          <w:tcPr>
            <w:tcW w:w="1124" w:type="dxa"/>
            <w:noWrap/>
            <w:vAlign w:val="center"/>
          </w:tcPr>
          <w:p w14:paraId="23DF08E9"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NA</w:t>
            </w:r>
          </w:p>
        </w:tc>
        <w:tc>
          <w:tcPr>
            <w:tcW w:w="1038" w:type="dxa"/>
            <w:noWrap/>
            <w:vAlign w:val="center"/>
          </w:tcPr>
          <w:p w14:paraId="3E659FE5"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NA</w:t>
            </w:r>
          </w:p>
        </w:tc>
      </w:tr>
      <w:tr w:rsidR="0012523A" w:rsidRPr="00827701" w14:paraId="2042679B" w14:textId="77777777" w:rsidTr="0015750A">
        <w:trPr>
          <w:trHeight w:val="330"/>
        </w:trPr>
        <w:tc>
          <w:tcPr>
            <w:cnfStyle w:val="001000000000" w:firstRow="0" w:lastRow="0" w:firstColumn="1" w:lastColumn="0" w:oddVBand="0" w:evenVBand="0" w:oddHBand="0" w:evenHBand="0" w:firstRowFirstColumn="0" w:firstRowLastColumn="0" w:lastRowFirstColumn="0" w:lastRowLastColumn="0"/>
            <w:tcW w:w="1761" w:type="dxa"/>
            <w:noWrap/>
            <w:hideMark/>
          </w:tcPr>
          <w:p w14:paraId="224F089B" w14:textId="77777777" w:rsidR="0012523A" w:rsidRPr="00827701" w:rsidRDefault="0012523A" w:rsidP="0015750A">
            <w:pPr>
              <w:widowControl/>
              <w:wordWrap/>
              <w:autoSpaceDE/>
              <w:autoSpaceDN/>
              <w:jc w:val="right"/>
              <w:rPr>
                <w:rFonts w:ascii="Times New Roman" w:eastAsia="맑은 고딕" w:hAnsi="Times New Roman" w:cs="Times New Roman"/>
                <w:color w:val="000000"/>
                <w:kern w:val="0"/>
              </w:rPr>
            </w:pPr>
          </w:p>
        </w:tc>
        <w:tc>
          <w:tcPr>
            <w:tcW w:w="0" w:type="dxa"/>
            <w:noWrap/>
            <w:hideMark/>
          </w:tcPr>
          <w:p w14:paraId="4D09D7F5"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rPr>
            </w:pPr>
            <w:r w:rsidRPr="00827701">
              <w:rPr>
                <w:rFonts w:ascii="Times New Roman" w:eastAsia="맑은 고딕" w:hAnsi="Times New Roman" w:cs="Times New Roman"/>
                <w:color w:val="000000"/>
                <w:kern w:val="0"/>
              </w:rPr>
              <w:t>90</w:t>
            </w:r>
          </w:p>
        </w:tc>
        <w:tc>
          <w:tcPr>
            <w:tcW w:w="1851" w:type="dxa"/>
            <w:noWrap/>
            <w:vAlign w:val="center"/>
            <w:hideMark/>
          </w:tcPr>
          <w:p w14:paraId="0DAEADF2"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2nd_cephalosporins</w:t>
            </w:r>
          </w:p>
        </w:tc>
        <w:tc>
          <w:tcPr>
            <w:tcW w:w="0" w:type="dxa"/>
            <w:noWrap/>
            <w:vAlign w:val="center"/>
            <w:hideMark/>
          </w:tcPr>
          <w:p w14:paraId="0153CB86"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286</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916</w:t>
            </w:r>
          </w:p>
        </w:tc>
        <w:tc>
          <w:tcPr>
            <w:tcW w:w="784" w:type="dxa"/>
            <w:noWrap/>
            <w:vAlign w:val="center"/>
            <w:hideMark/>
          </w:tcPr>
          <w:p w14:paraId="06B38669"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40</w:t>
            </w:r>
          </w:p>
        </w:tc>
        <w:tc>
          <w:tcPr>
            <w:tcW w:w="1186" w:type="dxa"/>
            <w:noWrap/>
            <w:vAlign w:val="center"/>
          </w:tcPr>
          <w:p w14:paraId="30381C80"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19</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668</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258</w:t>
            </w:r>
          </w:p>
        </w:tc>
        <w:tc>
          <w:tcPr>
            <w:tcW w:w="0" w:type="dxa"/>
            <w:noWrap/>
            <w:vAlign w:val="center"/>
          </w:tcPr>
          <w:p w14:paraId="73AA1BDF"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0.02</w:t>
            </w:r>
          </w:p>
        </w:tc>
        <w:tc>
          <w:tcPr>
            <w:tcW w:w="0" w:type="dxa"/>
            <w:noWrap/>
            <w:vAlign w:val="center"/>
          </w:tcPr>
          <w:p w14:paraId="5FFC3980"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0.88</w:t>
            </w:r>
          </w:p>
        </w:tc>
        <w:tc>
          <w:tcPr>
            <w:tcW w:w="0" w:type="dxa"/>
            <w:noWrap/>
            <w:vAlign w:val="center"/>
          </w:tcPr>
          <w:p w14:paraId="6A36D2EB"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0.52</w:t>
            </w:r>
          </w:p>
        </w:tc>
        <w:tc>
          <w:tcPr>
            <w:tcW w:w="935" w:type="dxa"/>
            <w:noWrap/>
            <w:vAlign w:val="center"/>
          </w:tcPr>
          <w:p w14:paraId="54465F08"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1.5</w:t>
            </w:r>
          </w:p>
        </w:tc>
        <w:tc>
          <w:tcPr>
            <w:tcW w:w="1038" w:type="dxa"/>
            <w:noWrap/>
            <w:vAlign w:val="center"/>
          </w:tcPr>
          <w:p w14:paraId="2AB891B2"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0.86</w:t>
            </w:r>
          </w:p>
        </w:tc>
        <w:tc>
          <w:tcPr>
            <w:tcW w:w="1124" w:type="dxa"/>
            <w:noWrap/>
            <w:vAlign w:val="center"/>
          </w:tcPr>
          <w:p w14:paraId="05BA20B3"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0.5</w:t>
            </w:r>
          </w:p>
        </w:tc>
        <w:tc>
          <w:tcPr>
            <w:tcW w:w="1038" w:type="dxa"/>
            <w:noWrap/>
            <w:vAlign w:val="center"/>
          </w:tcPr>
          <w:p w14:paraId="50852DFF"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1.46</w:t>
            </w:r>
          </w:p>
        </w:tc>
      </w:tr>
      <w:tr w:rsidR="0012523A" w:rsidRPr="00827701" w14:paraId="65A9C27C" w14:textId="77777777" w:rsidTr="0015750A">
        <w:trPr>
          <w:trHeight w:val="330"/>
        </w:trPr>
        <w:tc>
          <w:tcPr>
            <w:cnfStyle w:val="001000000000" w:firstRow="0" w:lastRow="0" w:firstColumn="1" w:lastColumn="0" w:oddVBand="0" w:evenVBand="0" w:oddHBand="0" w:evenHBand="0" w:firstRowFirstColumn="0" w:firstRowLastColumn="0" w:lastRowFirstColumn="0" w:lastRowLastColumn="0"/>
            <w:tcW w:w="1761" w:type="dxa"/>
            <w:noWrap/>
            <w:hideMark/>
          </w:tcPr>
          <w:p w14:paraId="2E8D623A" w14:textId="77777777" w:rsidR="0012523A" w:rsidRPr="00827701" w:rsidRDefault="0012523A" w:rsidP="0015750A">
            <w:pPr>
              <w:widowControl/>
              <w:wordWrap/>
              <w:autoSpaceDE/>
              <w:autoSpaceDN/>
              <w:jc w:val="right"/>
              <w:rPr>
                <w:rFonts w:ascii="Times New Roman" w:eastAsia="맑은 고딕" w:hAnsi="Times New Roman" w:cs="Times New Roman"/>
                <w:color w:val="000000"/>
                <w:kern w:val="0"/>
              </w:rPr>
            </w:pPr>
          </w:p>
        </w:tc>
        <w:tc>
          <w:tcPr>
            <w:tcW w:w="0" w:type="dxa"/>
            <w:noWrap/>
            <w:hideMark/>
          </w:tcPr>
          <w:p w14:paraId="00FE1867"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rPr>
            </w:pPr>
            <w:r w:rsidRPr="00827701">
              <w:rPr>
                <w:rFonts w:ascii="Times New Roman" w:eastAsia="맑은 고딕" w:hAnsi="Times New Roman" w:cs="Times New Roman"/>
                <w:color w:val="000000"/>
                <w:kern w:val="0"/>
              </w:rPr>
              <w:t>90</w:t>
            </w:r>
          </w:p>
        </w:tc>
        <w:tc>
          <w:tcPr>
            <w:tcW w:w="1851" w:type="dxa"/>
            <w:noWrap/>
            <w:vAlign w:val="center"/>
            <w:hideMark/>
          </w:tcPr>
          <w:p w14:paraId="2EFAC5EA"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1st_cephalosporins</w:t>
            </w:r>
          </w:p>
        </w:tc>
        <w:tc>
          <w:tcPr>
            <w:tcW w:w="0" w:type="dxa"/>
            <w:noWrap/>
            <w:vAlign w:val="center"/>
            <w:hideMark/>
          </w:tcPr>
          <w:p w14:paraId="65877913"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16</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944</w:t>
            </w:r>
          </w:p>
        </w:tc>
        <w:tc>
          <w:tcPr>
            <w:tcW w:w="784" w:type="dxa"/>
            <w:noWrap/>
            <w:vAlign w:val="center"/>
            <w:hideMark/>
          </w:tcPr>
          <w:p w14:paraId="193CB5CB"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w:t>
            </w:r>
          </w:p>
        </w:tc>
        <w:tc>
          <w:tcPr>
            <w:tcW w:w="1186" w:type="dxa"/>
            <w:noWrap/>
            <w:vAlign w:val="center"/>
          </w:tcPr>
          <w:p w14:paraId="4916ED7C"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178</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732</w:t>
            </w:r>
          </w:p>
        </w:tc>
        <w:tc>
          <w:tcPr>
            <w:tcW w:w="0" w:type="dxa"/>
            <w:noWrap/>
            <w:vAlign w:val="center"/>
          </w:tcPr>
          <w:p w14:paraId="0FA1857E"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w:t>
            </w:r>
          </w:p>
        </w:tc>
        <w:tc>
          <w:tcPr>
            <w:tcW w:w="0" w:type="dxa"/>
            <w:noWrap/>
            <w:vAlign w:val="center"/>
          </w:tcPr>
          <w:p w14:paraId="428AE546"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NA</w:t>
            </w:r>
          </w:p>
        </w:tc>
        <w:tc>
          <w:tcPr>
            <w:tcW w:w="0" w:type="dxa"/>
            <w:noWrap/>
            <w:vAlign w:val="center"/>
          </w:tcPr>
          <w:p w14:paraId="658A989A"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NA</w:t>
            </w:r>
          </w:p>
        </w:tc>
        <w:tc>
          <w:tcPr>
            <w:tcW w:w="935" w:type="dxa"/>
            <w:noWrap/>
            <w:vAlign w:val="center"/>
          </w:tcPr>
          <w:p w14:paraId="110D348C"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NA</w:t>
            </w:r>
          </w:p>
        </w:tc>
        <w:tc>
          <w:tcPr>
            <w:tcW w:w="1038" w:type="dxa"/>
            <w:noWrap/>
            <w:vAlign w:val="center"/>
          </w:tcPr>
          <w:p w14:paraId="42A5A837"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NA</w:t>
            </w:r>
          </w:p>
        </w:tc>
        <w:tc>
          <w:tcPr>
            <w:tcW w:w="1124" w:type="dxa"/>
            <w:noWrap/>
            <w:vAlign w:val="center"/>
          </w:tcPr>
          <w:p w14:paraId="68331926"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NA</w:t>
            </w:r>
          </w:p>
        </w:tc>
        <w:tc>
          <w:tcPr>
            <w:tcW w:w="1038" w:type="dxa"/>
            <w:noWrap/>
            <w:vAlign w:val="center"/>
          </w:tcPr>
          <w:p w14:paraId="0B58B879"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NA</w:t>
            </w:r>
          </w:p>
        </w:tc>
      </w:tr>
      <w:tr w:rsidR="0012523A" w:rsidRPr="00827701" w14:paraId="72E1F130" w14:textId="77777777" w:rsidTr="0015750A">
        <w:trPr>
          <w:trHeight w:val="330"/>
        </w:trPr>
        <w:tc>
          <w:tcPr>
            <w:cnfStyle w:val="001000000000" w:firstRow="0" w:lastRow="0" w:firstColumn="1" w:lastColumn="0" w:oddVBand="0" w:evenVBand="0" w:oddHBand="0" w:evenHBand="0" w:firstRowFirstColumn="0" w:firstRowLastColumn="0" w:lastRowFirstColumn="0" w:lastRowLastColumn="0"/>
            <w:tcW w:w="1761" w:type="dxa"/>
            <w:noWrap/>
            <w:hideMark/>
          </w:tcPr>
          <w:p w14:paraId="3C9708A8" w14:textId="77777777" w:rsidR="0012523A" w:rsidRPr="00827701" w:rsidRDefault="0012523A" w:rsidP="0015750A">
            <w:pPr>
              <w:widowControl/>
              <w:wordWrap/>
              <w:autoSpaceDE/>
              <w:autoSpaceDN/>
              <w:jc w:val="right"/>
              <w:rPr>
                <w:rFonts w:ascii="Times New Roman" w:eastAsia="맑은 고딕" w:hAnsi="Times New Roman" w:cs="Times New Roman"/>
                <w:color w:val="000000"/>
                <w:kern w:val="0"/>
              </w:rPr>
            </w:pPr>
          </w:p>
        </w:tc>
        <w:tc>
          <w:tcPr>
            <w:tcW w:w="0" w:type="dxa"/>
            <w:noWrap/>
            <w:hideMark/>
          </w:tcPr>
          <w:p w14:paraId="0933E74E"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rPr>
            </w:pPr>
            <w:r w:rsidRPr="00827701">
              <w:rPr>
                <w:rFonts w:ascii="Times New Roman" w:eastAsia="맑은 고딕" w:hAnsi="Times New Roman" w:cs="Times New Roman"/>
                <w:color w:val="000000"/>
                <w:kern w:val="0"/>
              </w:rPr>
              <w:t>90</w:t>
            </w:r>
          </w:p>
        </w:tc>
        <w:tc>
          <w:tcPr>
            <w:tcW w:w="1851" w:type="dxa"/>
            <w:noWrap/>
            <w:vAlign w:val="center"/>
            <w:hideMark/>
          </w:tcPr>
          <w:p w14:paraId="273D5FBF"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Macrolides</w:t>
            </w:r>
          </w:p>
        </w:tc>
        <w:tc>
          <w:tcPr>
            <w:tcW w:w="0" w:type="dxa"/>
            <w:noWrap/>
            <w:vAlign w:val="center"/>
            <w:hideMark/>
          </w:tcPr>
          <w:p w14:paraId="788EF601"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189</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314</w:t>
            </w:r>
          </w:p>
        </w:tc>
        <w:tc>
          <w:tcPr>
            <w:tcW w:w="784" w:type="dxa"/>
            <w:noWrap/>
            <w:vAlign w:val="center"/>
            <w:hideMark/>
          </w:tcPr>
          <w:p w14:paraId="1F80797A"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21</w:t>
            </w:r>
          </w:p>
        </w:tc>
        <w:tc>
          <w:tcPr>
            <w:tcW w:w="1186" w:type="dxa"/>
            <w:noWrap/>
            <w:vAlign w:val="center"/>
          </w:tcPr>
          <w:p w14:paraId="1EC11391"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13</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062</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947</w:t>
            </w:r>
          </w:p>
        </w:tc>
        <w:tc>
          <w:tcPr>
            <w:tcW w:w="0" w:type="dxa"/>
            <w:noWrap/>
            <w:vAlign w:val="center"/>
          </w:tcPr>
          <w:p w14:paraId="701857C5"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0.02</w:t>
            </w:r>
          </w:p>
        </w:tc>
        <w:tc>
          <w:tcPr>
            <w:tcW w:w="0" w:type="dxa"/>
            <w:noWrap/>
            <w:vAlign w:val="center"/>
          </w:tcPr>
          <w:p w14:paraId="70EC2650"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0.98</w:t>
            </w:r>
          </w:p>
        </w:tc>
        <w:tc>
          <w:tcPr>
            <w:tcW w:w="0" w:type="dxa"/>
            <w:noWrap/>
            <w:vAlign w:val="center"/>
          </w:tcPr>
          <w:p w14:paraId="2E86ADBF"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0.54</w:t>
            </w:r>
          </w:p>
        </w:tc>
        <w:tc>
          <w:tcPr>
            <w:tcW w:w="935" w:type="dxa"/>
            <w:noWrap/>
            <w:vAlign w:val="center"/>
          </w:tcPr>
          <w:p w14:paraId="7FC43467"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1.77</w:t>
            </w:r>
          </w:p>
        </w:tc>
        <w:tc>
          <w:tcPr>
            <w:tcW w:w="1038" w:type="dxa"/>
            <w:noWrap/>
            <w:vAlign w:val="center"/>
          </w:tcPr>
          <w:p w14:paraId="251B4037"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0.98</w:t>
            </w:r>
          </w:p>
        </w:tc>
        <w:tc>
          <w:tcPr>
            <w:tcW w:w="1124" w:type="dxa"/>
            <w:noWrap/>
            <w:vAlign w:val="center"/>
          </w:tcPr>
          <w:p w14:paraId="217B4DEE"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0.54</w:t>
            </w:r>
          </w:p>
        </w:tc>
        <w:tc>
          <w:tcPr>
            <w:tcW w:w="1038" w:type="dxa"/>
            <w:noWrap/>
            <w:vAlign w:val="center"/>
          </w:tcPr>
          <w:p w14:paraId="12697609"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1.79</w:t>
            </w:r>
          </w:p>
        </w:tc>
      </w:tr>
      <w:tr w:rsidR="0012523A" w:rsidRPr="00827701" w14:paraId="1E06CC18" w14:textId="77777777" w:rsidTr="0015750A">
        <w:trPr>
          <w:trHeight w:val="330"/>
        </w:trPr>
        <w:tc>
          <w:tcPr>
            <w:cnfStyle w:val="001000000000" w:firstRow="0" w:lastRow="0" w:firstColumn="1" w:lastColumn="0" w:oddVBand="0" w:evenVBand="0" w:oddHBand="0" w:evenHBand="0" w:firstRowFirstColumn="0" w:firstRowLastColumn="0" w:lastRowFirstColumn="0" w:lastRowLastColumn="0"/>
            <w:tcW w:w="1761" w:type="dxa"/>
            <w:noWrap/>
            <w:hideMark/>
          </w:tcPr>
          <w:p w14:paraId="60EEA7EF" w14:textId="77777777" w:rsidR="0012523A" w:rsidRPr="00827701" w:rsidRDefault="0012523A" w:rsidP="0015750A">
            <w:pPr>
              <w:widowControl/>
              <w:wordWrap/>
              <w:autoSpaceDE/>
              <w:autoSpaceDN/>
              <w:jc w:val="right"/>
              <w:rPr>
                <w:rFonts w:ascii="Times New Roman" w:eastAsia="맑은 고딕" w:hAnsi="Times New Roman" w:cs="Times New Roman"/>
                <w:color w:val="000000"/>
                <w:kern w:val="0"/>
              </w:rPr>
            </w:pPr>
          </w:p>
        </w:tc>
        <w:tc>
          <w:tcPr>
            <w:tcW w:w="0" w:type="dxa"/>
            <w:noWrap/>
            <w:hideMark/>
          </w:tcPr>
          <w:p w14:paraId="3EAD7270"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rPr>
            </w:pPr>
            <w:r w:rsidRPr="00827701">
              <w:rPr>
                <w:rFonts w:ascii="Times New Roman" w:eastAsia="맑은 고딕" w:hAnsi="Times New Roman" w:cs="Times New Roman"/>
                <w:color w:val="000000"/>
                <w:kern w:val="0"/>
              </w:rPr>
              <w:t>90</w:t>
            </w:r>
          </w:p>
        </w:tc>
        <w:tc>
          <w:tcPr>
            <w:tcW w:w="1851" w:type="dxa"/>
            <w:noWrap/>
            <w:vAlign w:val="center"/>
            <w:hideMark/>
          </w:tcPr>
          <w:p w14:paraId="1F0BFAC5"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Sulfonamides</w:t>
            </w:r>
          </w:p>
        </w:tc>
        <w:tc>
          <w:tcPr>
            <w:tcW w:w="0" w:type="dxa"/>
            <w:noWrap/>
            <w:vAlign w:val="center"/>
            <w:hideMark/>
          </w:tcPr>
          <w:p w14:paraId="29A0275E"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5</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411</w:t>
            </w:r>
          </w:p>
        </w:tc>
        <w:tc>
          <w:tcPr>
            <w:tcW w:w="784" w:type="dxa"/>
            <w:noWrap/>
            <w:vAlign w:val="center"/>
            <w:hideMark/>
          </w:tcPr>
          <w:p w14:paraId="001305C9"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w:t>
            </w:r>
          </w:p>
        </w:tc>
        <w:tc>
          <w:tcPr>
            <w:tcW w:w="1186" w:type="dxa"/>
            <w:noWrap/>
            <w:vAlign w:val="center"/>
          </w:tcPr>
          <w:p w14:paraId="74D1B22E"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378</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193</w:t>
            </w:r>
          </w:p>
        </w:tc>
        <w:tc>
          <w:tcPr>
            <w:tcW w:w="0" w:type="dxa"/>
            <w:noWrap/>
            <w:vAlign w:val="center"/>
          </w:tcPr>
          <w:p w14:paraId="2BAD7777"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0.03</w:t>
            </w:r>
          </w:p>
        </w:tc>
        <w:tc>
          <w:tcPr>
            <w:tcW w:w="0" w:type="dxa"/>
            <w:noWrap/>
            <w:vAlign w:val="center"/>
          </w:tcPr>
          <w:p w14:paraId="38CCCEF2"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NA</w:t>
            </w:r>
          </w:p>
        </w:tc>
        <w:tc>
          <w:tcPr>
            <w:tcW w:w="0" w:type="dxa"/>
            <w:noWrap/>
            <w:vAlign w:val="center"/>
          </w:tcPr>
          <w:p w14:paraId="242BF507"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NA</w:t>
            </w:r>
          </w:p>
        </w:tc>
        <w:tc>
          <w:tcPr>
            <w:tcW w:w="935" w:type="dxa"/>
            <w:noWrap/>
            <w:vAlign w:val="center"/>
          </w:tcPr>
          <w:p w14:paraId="4563E296"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NA</w:t>
            </w:r>
          </w:p>
        </w:tc>
        <w:tc>
          <w:tcPr>
            <w:tcW w:w="1038" w:type="dxa"/>
            <w:noWrap/>
            <w:vAlign w:val="center"/>
          </w:tcPr>
          <w:p w14:paraId="23F8748D"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NA</w:t>
            </w:r>
          </w:p>
        </w:tc>
        <w:tc>
          <w:tcPr>
            <w:tcW w:w="1124" w:type="dxa"/>
            <w:noWrap/>
            <w:vAlign w:val="center"/>
          </w:tcPr>
          <w:p w14:paraId="0D9C19D2"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NA</w:t>
            </w:r>
          </w:p>
        </w:tc>
        <w:tc>
          <w:tcPr>
            <w:tcW w:w="1038" w:type="dxa"/>
            <w:noWrap/>
            <w:vAlign w:val="center"/>
          </w:tcPr>
          <w:p w14:paraId="3897438A"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NA</w:t>
            </w:r>
          </w:p>
        </w:tc>
      </w:tr>
      <w:tr w:rsidR="0012523A" w:rsidRPr="00827701" w14:paraId="36DC2B6C" w14:textId="77777777" w:rsidTr="0015750A">
        <w:trPr>
          <w:trHeight w:val="330"/>
        </w:trPr>
        <w:tc>
          <w:tcPr>
            <w:cnfStyle w:val="001000000000" w:firstRow="0" w:lastRow="0" w:firstColumn="1" w:lastColumn="0" w:oddVBand="0" w:evenVBand="0" w:oddHBand="0" w:evenHBand="0" w:firstRowFirstColumn="0" w:firstRowLastColumn="0" w:lastRowFirstColumn="0" w:lastRowLastColumn="0"/>
            <w:tcW w:w="1761" w:type="dxa"/>
            <w:noWrap/>
            <w:hideMark/>
          </w:tcPr>
          <w:p w14:paraId="05D068B9" w14:textId="77777777" w:rsidR="0012523A" w:rsidRPr="00827701" w:rsidRDefault="0012523A" w:rsidP="0015750A">
            <w:pPr>
              <w:widowControl/>
              <w:wordWrap/>
              <w:autoSpaceDE/>
              <w:autoSpaceDN/>
              <w:jc w:val="left"/>
              <w:rPr>
                <w:rFonts w:ascii="Times New Roman" w:eastAsia="맑은 고딕" w:hAnsi="Times New Roman" w:cs="Times New Roman"/>
                <w:color w:val="000000"/>
                <w:kern w:val="0"/>
              </w:rPr>
            </w:pPr>
            <w:r w:rsidRPr="00827701">
              <w:rPr>
                <w:rFonts w:ascii="Times New Roman" w:eastAsia="맑은 고딕" w:hAnsi="Times New Roman" w:cs="Times New Roman"/>
                <w:color w:val="000000"/>
                <w:kern w:val="0"/>
              </w:rPr>
              <w:t>14. Acute renal failure</w:t>
            </w:r>
          </w:p>
        </w:tc>
        <w:tc>
          <w:tcPr>
            <w:tcW w:w="0" w:type="dxa"/>
            <w:noWrap/>
            <w:hideMark/>
          </w:tcPr>
          <w:p w14:paraId="274E36EF"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rPr>
            </w:pPr>
            <w:r w:rsidRPr="00827701">
              <w:rPr>
                <w:rFonts w:ascii="Times New Roman" w:eastAsia="맑은 고딕" w:hAnsi="Times New Roman" w:cs="Times New Roman"/>
                <w:color w:val="000000"/>
                <w:kern w:val="0"/>
              </w:rPr>
              <w:t>21</w:t>
            </w:r>
          </w:p>
        </w:tc>
        <w:tc>
          <w:tcPr>
            <w:tcW w:w="1851" w:type="dxa"/>
            <w:noWrap/>
            <w:vAlign w:val="center"/>
            <w:hideMark/>
          </w:tcPr>
          <w:p w14:paraId="7E9E2B5D"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Penicillins</w:t>
            </w:r>
          </w:p>
        </w:tc>
        <w:tc>
          <w:tcPr>
            <w:tcW w:w="0" w:type="dxa"/>
            <w:noWrap/>
            <w:vAlign w:val="center"/>
            <w:hideMark/>
          </w:tcPr>
          <w:p w14:paraId="14F28600"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663</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760</w:t>
            </w:r>
          </w:p>
        </w:tc>
        <w:tc>
          <w:tcPr>
            <w:tcW w:w="784" w:type="dxa"/>
            <w:noWrap/>
            <w:vAlign w:val="center"/>
            <w:hideMark/>
          </w:tcPr>
          <w:p w14:paraId="370B612D"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39</w:t>
            </w:r>
          </w:p>
        </w:tc>
        <w:tc>
          <w:tcPr>
            <w:tcW w:w="1186" w:type="dxa"/>
            <w:noWrap/>
            <w:vAlign w:val="center"/>
          </w:tcPr>
          <w:p w14:paraId="4A9BD782"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12</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689</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560</w:t>
            </w:r>
          </w:p>
        </w:tc>
        <w:tc>
          <w:tcPr>
            <w:tcW w:w="0" w:type="dxa"/>
            <w:noWrap/>
            <w:vAlign w:val="center"/>
          </w:tcPr>
          <w:p w14:paraId="57A78019"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0.03</w:t>
            </w:r>
          </w:p>
        </w:tc>
        <w:tc>
          <w:tcPr>
            <w:tcW w:w="0" w:type="dxa"/>
            <w:noWrap/>
            <w:vAlign w:val="center"/>
          </w:tcPr>
          <w:p w14:paraId="4FEA322C"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 [ref]</w:t>
            </w:r>
          </w:p>
        </w:tc>
        <w:tc>
          <w:tcPr>
            <w:tcW w:w="0" w:type="dxa"/>
            <w:noWrap/>
            <w:vAlign w:val="center"/>
          </w:tcPr>
          <w:p w14:paraId="66939BD2"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[ref]</w:t>
            </w:r>
          </w:p>
        </w:tc>
        <w:tc>
          <w:tcPr>
            <w:tcW w:w="935" w:type="dxa"/>
            <w:noWrap/>
            <w:vAlign w:val="center"/>
          </w:tcPr>
          <w:p w14:paraId="47CDBF53"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[ref]</w:t>
            </w:r>
          </w:p>
        </w:tc>
        <w:tc>
          <w:tcPr>
            <w:tcW w:w="1038" w:type="dxa"/>
            <w:noWrap/>
            <w:vAlign w:val="center"/>
          </w:tcPr>
          <w:p w14:paraId="3B31AC8B"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 [ref]</w:t>
            </w:r>
          </w:p>
        </w:tc>
        <w:tc>
          <w:tcPr>
            <w:tcW w:w="1124" w:type="dxa"/>
            <w:noWrap/>
            <w:vAlign w:val="center"/>
          </w:tcPr>
          <w:p w14:paraId="7BB51EB8"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[ref]</w:t>
            </w:r>
          </w:p>
        </w:tc>
        <w:tc>
          <w:tcPr>
            <w:tcW w:w="1038" w:type="dxa"/>
            <w:noWrap/>
            <w:vAlign w:val="center"/>
          </w:tcPr>
          <w:p w14:paraId="6E686AF5"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[ref]</w:t>
            </w:r>
          </w:p>
        </w:tc>
      </w:tr>
      <w:tr w:rsidR="0012523A" w:rsidRPr="00827701" w14:paraId="2DDA4AA3" w14:textId="77777777" w:rsidTr="0015750A">
        <w:trPr>
          <w:trHeight w:val="330"/>
        </w:trPr>
        <w:tc>
          <w:tcPr>
            <w:cnfStyle w:val="001000000000" w:firstRow="0" w:lastRow="0" w:firstColumn="1" w:lastColumn="0" w:oddVBand="0" w:evenVBand="0" w:oddHBand="0" w:evenHBand="0" w:firstRowFirstColumn="0" w:firstRowLastColumn="0" w:lastRowFirstColumn="0" w:lastRowLastColumn="0"/>
            <w:tcW w:w="1761" w:type="dxa"/>
            <w:noWrap/>
            <w:hideMark/>
          </w:tcPr>
          <w:p w14:paraId="377A8FCC" w14:textId="77777777" w:rsidR="0012523A" w:rsidRPr="00827701" w:rsidRDefault="0012523A" w:rsidP="0015750A">
            <w:pPr>
              <w:widowControl/>
              <w:wordWrap/>
              <w:autoSpaceDE/>
              <w:autoSpaceDN/>
              <w:jc w:val="left"/>
              <w:rPr>
                <w:rFonts w:ascii="Times New Roman" w:eastAsia="맑은 고딕" w:hAnsi="Times New Roman" w:cs="Times New Roman"/>
                <w:color w:val="000000"/>
                <w:kern w:val="0"/>
              </w:rPr>
            </w:pPr>
          </w:p>
        </w:tc>
        <w:tc>
          <w:tcPr>
            <w:tcW w:w="0" w:type="dxa"/>
            <w:noWrap/>
            <w:hideMark/>
          </w:tcPr>
          <w:p w14:paraId="73EB5C79"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rPr>
            </w:pPr>
            <w:r w:rsidRPr="00827701">
              <w:rPr>
                <w:rFonts w:ascii="Times New Roman" w:eastAsia="맑은 고딕" w:hAnsi="Times New Roman" w:cs="Times New Roman"/>
                <w:color w:val="000000"/>
                <w:kern w:val="0"/>
              </w:rPr>
              <w:t>21</w:t>
            </w:r>
          </w:p>
        </w:tc>
        <w:tc>
          <w:tcPr>
            <w:tcW w:w="1851" w:type="dxa"/>
            <w:noWrap/>
            <w:vAlign w:val="center"/>
            <w:hideMark/>
          </w:tcPr>
          <w:p w14:paraId="27478638"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3rd_cephalosporins</w:t>
            </w:r>
          </w:p>
        </w:tc>
        <w:tc>
          <w:tcPr>
            <w:tcW w:w="0" w:type="dxa"/>
            <w:noWrap/>
            <w:vAlign w:val="center"/>
            <w:hideMark/>
          </w:tcPr>
          <w:p w14:paraId="7DF4DA59"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47</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964</w:t>
            </w:r>
          </w:p>
        </w:tc>
        <w:tc>
          <w:tcPr>
            <w:tcW w:w="784" w:type="dxa"/>
            <w:noWrap/>
            <w:vAlign w:val="center"/>
            <w:hideMark/>
          </w:tcPr>
          <w:p w14:paraId="35697787"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10</w:t>
            </w:r>
          </w:p>
        </w:tc>
        <w:tc>
          <w:tcPr>
            <w:tcW w:w="1186" w:type="dxa"/>
            <w:noWrap/>
            <w:vAlign w:val="center"/>
          </w:tcPr>
          <w:p w14:paraId="2A1B3ECD"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901</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889</w:t>
            </w:r>
          </w:p>
        </w:tc>
        <w:tc>
          <w:tcPr>
            <w:tcW w:w="0" w:type="dxa"/>
            <w:noWrap/>
            <w:vAlign w:val="center"/>
          </w:tcPr>
          <w:p w14:paraId="72450042"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0.11</w:t>
            </w:r>
          </w:p>
        </w:tc>
        <w:tc>
          <w:tcPr>
            <w:tcW w:w="0" w:type="dxa"/>
            <w:noWrap/>
            <w:vAlign w:val="center"/>
          </w:tcPr>
          <w:p w14:paraId="5C27D03F"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3.29</w:t>
            </w:r>
          </w:p>
        </w:tc>
        <w:tc>
          <w:tcPr>
            <w:tcW w:w="0" w:type="dxa"/>
            <w:noWrap/>
            <w:vAlign w:val="center"/>
          </w:tcPr>
          <w:p w14:paraId="7E6CECDB"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1.11</w:t>
            </w:r>
          </w:p>
        </w:tc>
        <w:tc>
          <w:tcPr>
            <w:tcW w:w="935" w:type="dxa"/>
            <w:noWrap/>
            <w:vAlign w:val="center"/>
          </w:tcPr>
          <w:p w14:paraId="33C783F2"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9.77</w:t>
            </w:r>
          </w:p>
        </w:tc>
        <w:tc>
          <w:tcPr>
            <w:tcW w:w="1038" w:type="dxa"/>
            <w:noWrap/>
            <w:vAlign w:val="center"/>
          </w:tcPr>
          <w:p w14:paraId="081DB475"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2.68</w:t>
            </w:r>
          </w:p>
        </w:tc>
        <w:tc>
          <w:tcPr>
            <w:tcW w:w="1124" w:type="dxa"/>
            <w:noWrap/>
            <w:vAlign w:val="center"/>
          </w:tcPr>
          <w:p w14:paraId="76A0A24D"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0.76</w:t>
            </w:r>
          </w:p>
        </w:tc>
        <w:tc>
          <w:tcPr>
            <w:tcW w:w="1038" w:type="dxa"/>
            <w:noWrap/>
            <w:vAlign w:val="center"/>
          </w:tcPr>
          <w:p w14:paraId="0B7F4DDA"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9.49</w:t>
            </w:r>
          </w:p>
        </w:tc>
      </w:tr>
      <w:tr w:rsidR="0012523A" w:rsidRPr="00827701" w14:paraId="2121235B" w14:textId="77777777" w:rsidTr="0015750A">
        <w:trPr>
          <w:trHeight w:val="330"/>
        </w:trPr>
        <w:tc>
          <w:tcPr>
            <w:cnfStyle w:val="001000000000" w:firstRow="0" w:lastRow="0" w:firstColumn="1" w:lastColumn="0" w:oddVBand="0" w:evenVBand="0" w:oddHBand="0" w:evenHBand="0" w:firstRowFirstColumn="0" w:firstRowLastColumn="0" w:lastRowFirstColumn="0" w:lastRowLastColumn="0"/>
            <w:tcW w:w="1761" w:type="dxa"/>
            <w:noWrap/>
            <w:hideMark/>
          </w:tcPr>
          <w:p w14:paraId="2A6E09A9" w14:textId="77777777" w:rsidR="0012523A" w:rsidRPr="00827701" w:rsidRDefault="0012523A" w:rsidP="0015750A">
            <w:pPr>
              <w:widowControl/>
              <w:wordWrap/>
              <w:autoSpaceDE/>
              <w:autoSpaceDN/>
              <w:jc w:val="right"/>
              <w:rPr>
                <w:rFonts w:ascii="Times New Roman" w:eastAsia="맑은 고딕" w:hAnsi="Times New Roman" w:cs="Times New Roman"/>
                <w:color w:val="000000"/>
                <w:kern w:val="0"/>
              </w:rPr>
            </w:pPr>
          </w:p>
        </w:tc>
        <w:tc>
          <w:tcPr>
            <w:tcW w:w="0" w:type="dxa"/>
            <w:noWrap/>
            <w:hideMark/>
          </w:tcPr>
          <w:p w14:paraId="5A7565F2"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rPr>
            </w:pPr>
            <w:r w:rsidRPr="00827701">
              <w:rPr>
                <w:rFonts w:ascii="Times New Roman" w:eastAsia="맑은 고딕" w:hAnsi="Times New Roman" w:cs="Times New Roman"/>
                <w:color w:val="000000"/>
                <w:kern w:val="0"/>
              </w:rPr>
              <w:t>21</w:t>
            </w:r>
          </w:p>
        </w:tc>
        <w:tc>
          <w:tcPr>
            <w:tcW w:w="1851" w:type="dxa"/>
            <w:noWrap/>
            <w:vAlign w:val="center"/>
            <w:hideMark/>
          </w:tcPr>
          <w:p w14:paraId="64D4CEAD"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Quinolones</w:t>
            </w:r>
          </w:p>
        </w:tc>
        <w:tc>
          <w:tcPr>
            <w:tcW w:w="0" w:type="dxa"/>
            <w:noWrap/>
            <w:vAlign w:val="center"/>
            <w:hideMark/>
          </w:tcPr>
          <w:p w14:paraId="5309B3EA"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23</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890</w:t>
            </w:r>
          </w:p>
        </w:tc>
        <w:tc>
          <w:tcPr>
            <w:tcW w:w="784" w:type="dxa"/>
            <w:noWrap/>
            <w:vAlign w:val="center"/>
            <w:hideMark/>
          </w:tcPr>
          <w:p w14:paraId="3647F585"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3</w:t>
            </w:r>
          </w:p>
        </w:tc>
        <w:tc>
          <w:tcPr>
            <w:tcW w:w="1186" w:type="dxa"/>
            <w:noWrap/>
            <w:vAlign w:val="center"/>
          </w:tcPr>
          <w:p w14:paraId="01A2BD2C"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459</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809</w:t>
            </w:r>
          </w:p>
        </w:tc>
        <w:tc>
          <w:tcPr>
            <w:tcW w:w="0" w:type="dxa"/>
            <w:noWrap/>
            <w:vAlign w:val="center"/>
          </w:tcPr>
          <w:p w14:paraId="5B3FE9E5"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0.07</w:t>
            </w:r>
          </w:p>
        </w:tc>
        <w:tc>
          <w:tcPr>
            <w:tcW w:w="0" w:type="dxa"/>
            <w:noWrap/>
            <w:vAlign w:val="center"/>
          </w:tcPr>
          <w:p w14:paraId="3DFCD6C7"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4.92</w:t>
            </w:r>
          </w:p>
        </w:tc>
        <w:tc>
          <w:tcPr>
            <w:tcW w:w="0" w:type="dxa"/>
            <w:noWrap/>
            <w:vAlign w:val="center"/>
          </w:tcPr>
          <w:p w14:paraId="27C85468"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1.44</w:t>
            </w:r>
          </w:p>
        </w:tc>
        <w:tc>
          <w:tcPr>
            <w:tcW w:w="935" w:type="dxa"/>
            <w:noWrap/>
            <w:vAlign w:val="center"/>
          </w:tcPr>
          <w:p w14:paraId="4B5AD187"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16.8</w:t>
            </w:r>
          </w:p>
        </w:tc>
        <w:tc>
          <w:tcPr>
            <w:tcW w:w="1038" w:type="dxa"/>
            <w:noWrap/>
            <w:vAlign w:val="center"/>
          </w:tcPr>
          <w:p w14:paraId="76250746"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4.66</w:t>
            </w:r>
          </w:p>
        </w:tc>
        <w:tc>
          <w:tcPr>
            <w:tcW w:w="1124" w:type="dxa"/>
            <w:noWrap/>
            <w:vAlign w:val="center"/>
          </w:tcPr>
          <w:p w14:paraId="05950377"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1.23</w:t>
            </w:r>
          </w:p>
        </w:tc>
        <w:tc>
          <w:tcPr>
            <w:tcW w:w="1038" w:type="dxa"/>
            <w:noWrap/>
            <w:vAlign w:val="center"/>
          </w:tcPr>
          <w:p w14:paraId="40B2A999"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17.65</w:t>
            </w:r>
          </w:p>
        </w:tc>
      </w:tr>
      <w:tr w:rsidR="0012523A" w:rsidRPr="00827701" w14:paraId="6B7036A8" w14:textId="77777777" w:rsidTr="0015750A">
        <w:trPr>
          <w:trHeight w:val="330"/>
        </w:trPr>
        <w:tc>
          <w:tcPr>
            <w:cnfStyle w:val="001000000000" w:firstRow="0" w:lastRow="0" w:firstColumn="1" w:lastColumn="0" w:oddVBand="0" w:evenVBand="0" w:oddHBand="0" w:evenHBand="0" w:firstRowFirstColumn="0" w:firstRowLastColumn="0" w:lastRowFirstColumn="0" w:lastRowLastColumn="0"/>
            <w:tcW w:w="1761" w:type="dxa"/>
            <w:noWrap/>
            <w:hideMark/>
          </w:tcPr>
          <w:p w14:paraId="0F562C8F" w14:textId="77777777" w:rsidR="0012523A" w:rsidRPr="00827701" w:rsidRDefault="0012523A" w:rsidP="0015750A">
            <w:pPr>
              <w:widowControl/>
              <w:wordWrap/>
              <w:autoSpaceDE/>
              <w:autoSpaceDN/>
              <w:jc w:val="right"/>
              <w:rPr>
                <w:rFonts w:ascii="Times New Roman" w:eastAsia="맑은 고딕" w:hAnsi="Times New Roman" w:cs="Times New Roman"/>
                <w:color w:val="000000"/>
                <w:kern w:val="0"/>
              </w:rPr>
            </w:pPr>
          </w:p>
        </w:tc>
        <w:tc>
          <w:tcPr>
            <w:tcW w:w="0" w:type="dxa"/>
            <w:noWrap/>
            <w:hideMark/>
          </w:tcPr>
          <w:p w14:paraId="77F81CE6"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rPr>
            </w:pPr>
            <w:r w:rsidRPr="00827701">
              <w:rPr>
                <w:rFonts w:ascii="Times New Roman" w:eastAsia="맑은 고딕" w:hAnsi="Times New Roman" w:cs="Times New Roman"/>
                <w:color w:val="000000"/>
                <w:kern w:val="0"/>
              </w:rPr>
              <w:t>21</w:t>
            </w:r>
          </w:p>
        </w:tc>
        <w:tc>
          <w:tcPr>
            <w:tcW w:w="1851" w:type="dxa"/>
            <w:noWrap/>
            <w:vAlign w:val="center"/>
            <w:hideMark/>
          </w:tcPr>
          <w:p w14:paraId="0479912E"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Tetracyclines</w:t>
            </w:r>
          </w:p>
        </w:tc>
        <w:tc>
          <w:tcPr>
            <w:tcW w:w="0" w:type="dxa"/>
            <w:noWrap/>
            <w:vAlign w:val="center"/>
            <w:hideMark/>
          </w:tcPr>
          <w:p w14:paraId="46C33B4C"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656</w:t>
            </w:r>
          </w:p>
        </w:tc>
        <w:tc>
          <w:tcPr>
            <w:tcW w:w="784" w:type="dxa"/>
            <w:noWrap/>
            <w:vAlign w:val="center"/>
            <w:hideMark/>
          </w:tcPr>
          <w:p w14:paraId="4AC6A52E"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w:t>
            </w:r>
          </w:p>
        </w:tc>
        <w:tc>
          <w:tcPr>
            <w:tcW w:w="1186" w:type="dxa"/>
            <w:noWrap/>
            <w:vAlign w:val="center"/>
          </w:tcPr>
          <w:p w14:paraId="41BBB5FE"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31</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559</w:t>
            </w:r>
          </w:p>
        </w:tc>
        <w:tc>
          <w:tcPr>
            <w:tcW w:w="0" w:type="dxa"/>
            <w:noWrap/>
            <w:vAlign w:val="center"/>
          </w:tcPr>
          <w:p w14:paraId="5941BAC5"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w:t>
            </w:r>
          </w:p>
        </w:tc>
        <w:tc>
          <w:tcPr>
            <w:tcW w:w="0" w:type="dxa"/>
            <w:noWrap/>
            <w:vAlign w:val="center"/>
          </w:tcPr>
          <w:p w14:paraId="49A70E2D"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NA</w:t>
            </w:r>
          </w:p>
        </w:tc>
        <w:tc>
          <w:tcPr>
            <w:tcW w:w="0" w:type="dxa"/>
            <w:noWrap/>
            <w:vAlign w:val="center"/>
          </w:tcPr>
          <w:p w14:paraId="28D7C2CB"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NA</w:t>
            </w:r>
          </w:p>
        </w:tc>
        <w:tc>
          <w:tcPr>
            <w:tcW w:w="935" w:type="dxa"/>
            <w:noWrap/>
            <w:vAlign w:val="center"/>
          </w:tcPr>
          <w:p w14:paraId="7858B58B"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NA</w:t>
            </w:r>
          </w:p>
        </w:tc>
        <w:tc>
          <w:tcPr>
            <w:tcW w:w="1038" w:type="dxa"/>
            <w:noWrap/>
            <w:vAlign w:val="center"/>
          </w:tcPr>
          <w:p w14:paraId="7E39807D"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NA</w:t>
            </w:r>
          </w:p>
        </w:tc>
        <w:tc>
          <w:tcPr>
            <w:tcW w:w="1124" w:type="dxa"/>
            <w:noWrap/>
            <w:vAlign w:val="center"/>
          </w:tcPr>
          <w:p w14:paraId="7F034A4B"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NA</w:t>
            </w:r>
          </w:p>
        </w:tc>
        <w:tc>
          <w:tcPr>
            <w:tcW w:w="1038" w:type="dxa"/>
            <w:noWrap/>
            <w:vAlign w:val="center"/>
          </w:tcPr>
          <w:p w14:paraId="3C462E6F"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NA</w:t>
            </w:r>
          </w:p>
        </w:tc>
      </w:tr>
      <w:tr w:rsidR="0012523A" w:rsidRPr="00827701" w14:paraId="6B6A89CD" w14:textId="77777777" w:rsidTr="0015750A">
        <w:trPr>
          <w:trHeight w:val="330"/>
        </w:trPr>
        <w:tc>
          <w:tcPr>
            <w:cnfStyle w:val="001000000000" w:firstRow="0" w:lastRow="0" w:firstColumn="1" w:lastColumn="0" w:oddVBand="0" w:evenVBand="0" w:oddHBand="0" w:evenHBand="0" w:firstRowFirstColumn="0" w:firstRowLastColumn="0" w:lastRowFirstColumn="0" w:lastRowLastColumn="0"/>
            <w:tcW w:w="1761" w:type="dxa"/>
            <w:noWrap/>
            <w:hideMark/>
          </w:tcPr>
          <w:p w14:paraId="4AEDBF2B" w14:textId="77777777" w:rsidR="0012523A" w:rsidRPr="00827701" w:rsidRDefault="0012523A" w:rsidP="0015750A">
            <w:pPr>
              <w:widowControl/>
              <w:wordWrap/>
              <w:autoSpaceDE/>
              <w:autoSpaceDN/>
              <w:jc w:val="right"/>
              <w:rPr>
                <w:rFonts w:ascii="Times New Roman" w:eastAsia="맑은 고딕" w:hAnsi="Times New Roman" w:cs="Times New Roman"/>
                <w:color w:val="000000"/>
                <w:kern w:val="0"/>
              </w:rPr>
            </w:pPr>
          </w:p>
        </w:tc>
        <w:tc>
          <w:tcPr>
            <w:tcW w:w="0" w:type="dxa"/>
            <w:noWrap/>
            <w:hideMark/>
          </w:tcPr>
          <w:p w14:paraId="1DCBC371"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rPr>
            </w:pPr>
            <w:r w:rsidRPr="00827701">
              <w:rPr>
                <w:rFonts w:ascii="Times New Roman" w:eastAsia="맑은 고딕" w:hAnsi="Times New Roman" w:cs="Times New Roman"/>
                <w:color w:val="000000"/>
                <w:kern w:val="0"/>
              </w:rPr>
              <w:t>21</w:t>
            </w:r>
          </w:p>
        </w:tc>
        <w:tc>
          <w:tcPr>
            <w:tcW w:w="1851" w:type="dxa"/>
            <w:noWrap/>
            <w:vAlign w:val="center"/>
            <w:hideMark/>
          </w:tcPr>
          <w:p w14:paraId="2D159254"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Lincosamides</w:t>
            </w:r>
          </w:p>
        </w:tc>
        <w:tc>
          <w:tcPr>
            <w:tcW w:w="0" w:type="dxa"/>
            <w:noWrap/>
            <w:vAlign w:val="center"/>
            <w:hideMark/>
          </w:tcPr>
          <w:p w14:paraId="2F9B76E9"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301</w:t>
            </w:r>
          </w:p>
        </w:tc>
        <w:tc>
          <w:tcPr>
            <w:tcW w:w="784" w:type="dxa"/>
            <w:noWrap/>
            <w:vAlign w:val="center"/>
            <w:hideMark/>
          </w:tcPr>
          <w:p w14:paraId="7A2D8CAD"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w:t>
            </w:r>
          </w:p>
        </w:tc>
        <w:tc>
          <w:tcPr>
            <w:tcW w:w="1186" w:type="dxa"/>
            <w:noWrap/>
            <w:vAlign w:val="center"/>
          </w:tcPr>
          <w:p w14:paraId="407AC65A"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5</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512</w:t>
            </w:r>
          </w:p>
        </w:tc>
        <w:tc>
          <w:tcPr>
            <w:tcW w:w="0" w:type="dxa"/>
            <w:noWrap/>
            <w:vAlign w:val="center"/>
          </w:tcPr>
          <w:p w14:paraId="41184E20"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w:t>
            </w:r>
          </w:p>
        </w:tc>
        <w:tc>
          <w:tcPr>
            <w:tcW w:w="0" w:type="dxa"/>
            <w:noWrap/>
            <w:vAlign w:val="center"/>
          </w:tcPr>
          <w:p w14:paraId="5C79FCE3"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NA</w:t>
            </w:r>
          </w:p>
        </w:tc>
        <w:tc>
          <w:tcPr>
            <w:tcW w:w="0" w:type="dxa"/>
            <w:noWrap/>
            <w:vAlign w:val="center"/>
          </w:tcPr>
          <w:p w14:paraId="4EE77372"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NA</w:t>
            </w:r>
          </w:p>
        </w:tc>
        <w:tc>
          <w:tcPr>
            <w:tcW w:w="935" w:type="dxa"/>
            <w:noWrap/>
            <w:vAlign w:val="center"/>
          </w:tcPr>
          <w:p w14:paraId="2044B43B"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NA</w:t>
            </w:r>
          </w:p>
        </w:tc>
        <w:tc>
          <w:tcPr>
            <w:tcW w:w="1038" w:type="dxa"/>
            <w:noWrap/>
            <w:vAlign w:val="center"/>
          </w:tcPr>
          <w:p w14:paraId="06C310C8"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NA</w:t>
            </w:r>
          </w:p>
        </w:tc>
        <w:tc>
          <w:tcPr>
            <w:tcW w:w="1124" w:type="dxa"/>
            <w:noWrap/>
            <w:vAlign w:val="center"/>
          </w:tcPr>
          <w:p w14:paraId="046777DD"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NA</w:t>
            </w:r>
          </w:p>
        </w:tc>
        <w:tc>
          <w:tcPr>
            <w:tcW w:w="1038" w:type="dxa"/>
            <w:noWrap/>
            <w:vAlign w:val="center"/>
          </w:tcPr>
          <w:p w14:paraId="106E1D66"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NA</w:t>
            </w:r>
          </w:p>
        </w:tc>
      </w:tr>
      <w:tr w:rsidR="0012523A" w:rsidRPr="00827701" w14:paraId="3D0CC8EC" w14:textId="77777777" w:rsidTr="0015750A">
        <w:trPr>
          <w:trHeight w:val="330"/>
        </w:trPr>
        <w:tc>
          <w:tcPr>
            <w:cnfStyle w:val="001000000000" w:firstRow="0" w:lastRow="0" w:firstColumn="1" w:lastColumn="0" w:oddVBand="0" w:evenVBand="0" w:oddHBand="0" w:evenHBand="0" w:firstRowFirstColumn="0" w:firstRowLastColumn="0" w:lastRowFirstColumn="0" w:lastRowLastColumn="0"/>
            <w:tcW w:w="1761" w:type="dxa"/>
            <w:noWrap/>
            <w:hideMark/>
          </w:tcPr>
          <w:p w14:paraId="71355CB4" w14:textId="77777777" w:rsidR="0012523A" w:rsidRPr="00827701" w:rsidRDefault="0012523A" w:rsidP="0015750A">
            <w:pPr>
              <w:widowControl/>
              <w:wordWrap/>
              <w:autoSpaceDE/>
              <w:autoSpaceDN/>
              <w:jc w:val="right"/>
              <w:rPr>
                <w:rFonts w:ascii="Times New Roman" w:eastAsia="맑은 고딕" w:hAnsi="Times New Roman" w:cs="Times New Roman"/>
                <w:color w:val="000000"/>
                <w:kern w:val="0"/>
              </w:rPr>
            </w:pPr>
          </w:p>
        </w:tc>
        <w:tc>
          <w:tcPr>
            <w:tcW w:w="0" w:type="dxa"/>
            <w:noWrap/>
            <w:hideMark/>
          </w:tcPr>
          <w:p w14:paraId="27326080"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rPr>
            </w:pPr>
            <w:r w:rsidRPr="00827701">
              <w:rPr>
                <w:rFonts w:ascii="Times New Roman" w:eastAsia="맑은 고딕" w:hAnsi="Times New Roman" w:cs="Times New Roman"/>
                <w:color w:val="000000"/>
                <w:kern w:val="0"/>
              </w:rPr>
              <w:t>21</w:t>
            </w:r>
          </w:p>
        </w:tc>
        <w:tc>
          <w:tcPr>
            <w:tcW w:w="1851" w:type="dxa"/>
            <w:noWrap/>
            <w:vAlign w:val="center"/>
            <w:hideMark/>
          </w:tcPr>
          <w:p w14:paraId="52ACD2C2"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2nd_cephalosporins</w:t>
            </w:r>
          </w:p>
        </w:tc>
        <w:tc>
          <w:tcPr>
            <w:tcW w:w="0" w:type="dxa"/>
            <w:noWrap/>
            <w:vAlign w:val="center"/>
            <w:hideMark/>
          </w:tcPr>
          <w:p w14:paraId="4B1E4886"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286</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846</w:t>
            </w:r>
          </w:p>
        </w:tc>
        <w:tc>
          <w:tcPr>
            <w:tcW w:w="784" w:type="dxa"/>
            <w:noWrap/>
            <w:vAlign w:val="center"/>
            <w:hideMark/>
          </w:tcPr>
          <w:p w14:paraId="63D113AB"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29</w:t>
            </w:r>
          </w:p>
        </w:tc>
        <w:tc>
          <w:tcPr>
            <w:tcW w:w="1186" w:type="dxa"/>
            <w:noWrap/>
            <w:vAlign w:val="center"/>
          </w:tcPr>
          <w:p w14:paraId="66EC82E7"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5</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485</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875</w:t>
            </w:r>
          </w:p>
        </w:tc>
        <w:tc>
          <w:tcPr>
            <w:tcW w:w="0" w:type="dxa"/>
            <w:noWrap/>
            <w:vAlign w:val="center"/>
          </w:tcPr>
          <w:p w14:paraId="1A66B475"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0.05</w:t>
            </w:r>
          </w:p>
        </w:tc>
        <w:tc>
          <w:tcPr>
            <w:tcW w:w="0" w:type="dxa"/>
            <w:noWrap/>
            <w:vAlign w:val="center"/>
          </w:tcPr>
          <w:p w14:paraId="7125AC7D"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2.03</w:t>
            </w:r>
          </w:p>
        </w:tc>
        <w:tc>
          <w:tcPr>
            <w:tcW w:w="0" w:type="dxa"/>
            <w:noWrap/>
            <w:vAlign w:val="center"/>
          </w:tcPr>
          <w:p w14:paraId="4D573C42"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1.02</w:t>
            </w:r>
          </w:p>
        </w:tc>
        <w:tc>
          <w:tcPr>
            <w:tcW w:w="935" w:type="dxa"/>
            <w:noWrap/>
            <w:vAlign w:val="center"/>
          </w:tcPr>
          <w:p w14:paraId="26AF8BC4"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4.07</w:t>
            </w:r>
          </w:p>
        </w:tc>
        <w:tc>
          <w:tcPr>
            <w:tcW w:w="1038" w:type="dxa"/>
            <w:noWrap/>
            <w:vAlign w:val="center"/>
          </w:tcPr>
          <w:p w14:paraId="3791A53C"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1.88</w:t>
            </w:r>
          </w:p>
        </w:tc>
        <w:tc>
          <w:tcPr>
            <w:tcW w:w="1124" w:type="dxa"/>
            <w:noWrap/>
            <w:vAlign w:val="center"/>
          </w:tcPr>
          <w:p w14:paraId="697CD020"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0.94</w:t>
            </w:r>
          </w:p>
        </w:tc>
        <w:tc>
          <w:tcPr>
            <w:tcW w:w="1038" w:type="dxa"/>
            <w:noWrap/>
            <w:vAlign w:val="center"/>
          </w:tcPr>
          <w:p w14:paraId="744959F4"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3.78</w:t>
            </w:r>
          </w:p>
        </w:tc>
      </w:tr>
      <w:tr w:rsidR="0012523A" w:rsidRPr="00827701" w14:paraId="2749AF56" w14:textId="77777777" w:rsidTr="0015750A">
        <w:trPr>
          <w:trHeight w:val="330"/>
        </w:trPr>
        <w:tc>
          <w:tcPr>
            <w:cnfStyle w:val="001000000000" w:firstRow="0" w:lastRow="0" w:firstColumn="1" w:lastColumn="0" w:oddVBand="0" w:evenVBand="0" w:oddHBand="0" w:evenHBand="0" w:firstRowFirstColumn="0" w:firstRowLastColumn="0" w:lastRowFirstColumn="0" w:lastRowLastColumn="0"/>
            <w:tcW w:w="1761" w:type="dxa"/>
            <w:noWrap/>
            <w:hideMark/>
          </w:tcPr>
          <w:p w14:paraId="2E84D323" w14:textId="77777777" w:rsidR="0012523A" w:rsidRPr="00827701" w:rsidRDefault="0012523A" w:rsidP="0015750A">
            <w:pPr>
              <w:widowControl/>
              <w:wordWrap/>
              <w:autoSpaceDE/>
              <w:autoSpaceDN/>
              <w:jc w:val="right"/>
              <w:rPr>
                <w:rFonts w:ascii="Times New Roman" w:eastAsia="맑은 고딕" w:hAnsi="Times New Roman" w:cs="Times New Roman"/>
                <w:color w:val="000000"/>
                <w:kern w:val="0"/>
              </w:rPr>
            </w:pPr>
          </w:p>
        </w:tc>
        <w:tc>
          <w:tcPr>
            <w:tcW w:w="0" w:type="dxa"/>
            <w:noWrap/>
            <w:hideMark/>
          </w:tcPr>
          <w:p w14:paraId="38A4B18B"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rPr>
            </w:pPr>
            <w:r w:rsidRPr="00827701">
              <w:rPr>
                <w:rFonts w:ascii="Times New Roman" w:eastAsia="맑은 고딕" w:hAnsi="Times New Roman" w:cs="Times New Roman"/>
                <w:color w:val="000000"/>
                <w:kern w:val="0"/>
              </w:rPr>
              <w:t>21</w:t>
            </w:r>
          </w:p>
        </w:tc>
        <w:tc>
          <w:tcPr>
            <w:tcW w:w="1851" w:type="dxa"/>
            <w:noWrap/>
            <w:vAlign w:val="center"/>
            <w:hideMark/>
          </w:tcPr>
          <w:p w14:paraId="213BF472"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1st_cephalosporins</w:t>
            </w:r>
          </w:p>
        </w:tc>
        <w:tc>
          <w:tcPr>
            <w:tcW w:w="0" w:type="dxa"/>
            <w:noWrap/>
            <w:vAlign w:val="center"/>
            <w:hideMark/>
          </w:tcPr>
          <w:p w14:paraId="141D6FD1"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16</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937</w:t>
            </w:r>
          </w:p>
        </w:tc>
        <w:tc>
          <w:tcPr>
            <w:tcW w:w="784" w:type="dxa"/>
            <w:noWrap/>
            <w:vAlign w:val="center"/>
            <w:hideMark/>
          </w:tcPr>
          <w:p w14:paraId="48575375"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w:t>
            </w:r>
          </w:p>
        </w:tc>
        <w:tc>
          <w:tcPr>
            <w:tcW w:w="1186" w:type="dxa"/>
            <w:noWrap/>
            <w:vAlign w:val="center"/>
          </w:tcPr>
          <w:p w14:paraId="592981A0"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325</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338</w:t>
            </w:r>
          </w:p>
        </w:tc>
        <w:tc>
          <w:tcPr>
            <w:tcW w:w="0" w:type="dxa"/>
            <w:noWrap/>
            <w:vAlign w:val="center"/>
          </w:tcPr>
          <w:p w14:paraId="285EB3F7"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w:t>
            </w:r>
          </w:p>
        </w:tc>
        <w:tc>
          <w:tcPr>
            <w:tcW w:w="0" w:type="dxa"/>
            <w:noWrap/>
            <w:vAlign w:val="center"/>
          </w:tcPr>
          <w:p w14:paraId="542AC03A"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NA</w:t>
            </w:r>
          </w:p>
        </w:tc>
        <w:tc>
          <w:tcPr>
            <w:tcW w:w="0" w:type="dxa"/>
            <w:noWrap/>
            <w:vAlign w:val="center"/>
          </w:tcPr>
          <w:p w14:paraId="071D6570"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NA</w:t>
            </w:r>
          </w:p>
        </w:tc>
        <w:tc>
          <w:tcPr>
            <w:tcW w:w="935" w:type="dxa"/>
            <w:noWrap/>
            <w:vAlign w:val="center"/>
          </w:tcPr>
          <w:p w14:paraId="0DC9308A"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NA</w:t>
            </w:r>
          </w:p>
        </w:tc>
        <w:tc>
          <w:tcPr>
            <w:tcW w:w="1038" w:type="dxa"/>
            <w:noWrap/>
            <w:vAlign w:val="center"/>
          </w:tcPr>
          <w:p w14:paraId="7A57D01B"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NA</w:t>
            </w:r>
          </w:p>
        </w:tc>
        <w:tc>
          <w:tcPr>
            <w:tcW w:w="1124" w:type="dxa"/>
            <w:noWrap/>
            <w:vAlign w:val="center"/>
          </w:tcPr>
          <w:p w14:paraId="15D7A1EF"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NA</w:t>
            </w:r>
          </w:p>
        </w:tc>
        <w:tc>
          <w:tcPr>
            <w:tcW w:w="1038" w:type="dxa"/>
            <w:noWrap/>
            <w:vAlign w:val="center"/>
          </w:tcPr>
          <w:p w14:paraId="0C6C06B3"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NA</w:t>
            </w:r>
          </w:p>
        </w:tc>
      </w:tr>
      <w:tr w:rsidR="0012523A" w:rsidRPr="00827701" w14:paraId="5BD97C63" w14:textId="77777777" w:rsidTr="0015750A">
        <w:trPr>
          <w:trHeight w:val="330"/>
        </w:trPr>
        <w:tc>
          <w:tcPr>
            <w:cnfStyle w:val="001000000000" w:firstRow="0" w:lastRow="0" w:firstColumn="1" w:lastColumn="0" w:oddVBand="0" w:evenVBand="0" w:oddHBand="0" w:evenHBand="0" w:firstRowFirstColumn="0" w:firstRowLastColumn="0" w:lastRowFirstColumn="0" w:lastRowLastColumn="0"/>
            <w:tcW w:w="1761" w:type="dxa"/>
            <w:noWrap/>
            <w:hideMark/>
          </w:tcPr>
          <w:p w14:paraId="50D83375" w14:textId="77777777" w:rsidR="0012523A" w:rsidRPr="00827701" w:rsidRDefault="0012523A" w:rsidP="0015750A">
            <w:pPr>
              <w:widowControl/>
              <w:wordWrap/>
              <w:autoSpaceDE/>
              <w:autoSpaceDN/>
              <w:jc w:val="right"/>
              <w:rPr>
                <w:rFonts w:ascii="Times New Roman" w:eastAsia="맑은 고딕" w:hAnsi="Times New Roman" w:cs="Times New Roman"/>
                <w:color w:val="000000"/>
                <w:kern w:val="0"/>
              </w:rPr>
            </w:pPr>
          </w:p>
        </w:tc>
        <w:tc>
          <w:tcPr>
            <w:tcW w:w="0" w:type="dxa"/>
            <w:noWrap/>
            <w:hideMark/>
          </w:tcPr>
          <w:p w14:paraId="113AF8B5"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rPr>
            </w:pPr>
            <w:r w:rsidRPr="00827701">
              <w:rPr>
                <w:rFonts w:ascii="Times New Roman" w:eastAsia="맑은 고딕" w:hAnsi="Times New Roman" w:cs="Times New Roman"/>
                <w:color w:val="000000"/>
                <w:kern w:val="0"/>
              </w:rPr>
              <w:t>21</w:t>
            </w:r>
          </w:p>
        </w:tc>
        <w:tc>
          <w:tcPr>
            <w:tcW w:w="1851" w:type="dxa"/>
            <w:noWrap/>
            <w:vAlign w:val="center"/>
            <w:hideMark/>
          </w:tcPr>
          <w:p w14:paraId="1E63EC22"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Macrolides</w:t>
            </w:r>
          </w:p>
        </w:tc>
        <w:tc>
          <w:tcPr>
            <w:tcW w:w="0" w:type="dxa"/>
            <w:noWrap/>
            <w:vAlign w:val="center"/>
            <w:hideMark/>
          </w:tcPr>
          <w:p w14:paraId="7A66868D"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189</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286</w:t>
            </w:r>
          </w:p>
        </w:tc>
        <w:tc>
          <w:tcPr>
            <w:tcW w:w="784" w:type="dxa"/>
            <w:noWrap/>
            <w:vAlign w:val="center"/>
            <w:hideMark/>
          </w:tcPr>
          <w:p w14:paraId="4A44C3E3"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14</w:t>
            </w:r>
          </w:p>
        </w:tc>
        <w:tc>
          <w:tcPr>
            <w:tcW w:w="1186" w:type="dxa"/>
            <w:noWrap/>
            <w:vAlign w:val="center"/>
          </w:tcPr>
          <w:p w14:paraId="4B1BAE43"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3</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636</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287</w:t>
            </w:r>
          </w:p>
        </w:tc>
        <w:tc>
          <w:tcPr>
            <w:tcW w:w="0" w:type="dxa"/>
            <w:noWrap/>
            <w:vAlign w:val="center"/>
          </w:tcPr>
          <w:p w14:paraId="7FF90F29"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0.04</w:t>
            </w:r>
          </w:p>
        </w:tc>
        <w:tc>
          <w:tcPr>
            <w:tcW w:w="0" w:type="dxa"/>
            <w:noWrap/>
            <w:vAlign w:val="center"/>
          </w:tcPr>
          <w:p w14:paraId="10C79B66"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1.86</w:t>
            </w:r>
          </w:p>
        </w:tc>
        <w:tc>
          <w:tcPr>
            <w:tcW w:w="0" w:type="dxa"/>
            <w:noWrap/>
            <w:vAlign w:val="center"/>
          </w:tcPr>
          <w:p w14:paraId="54A14323"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0.83</w:t>
            </w:r>
          </w:p>
        </w:tc>
        <w:tc>
          <w:tcPr>
            <w:tcW w:w="935" w:type="dxa"/>
            <w:noWrap/>
            <w:vAlign w:val="center"/>
          </w:tcPr>
          <w:p w14:paraId="49998090"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4.16</w:t>
            </w:r>
          </w:p>
        </w:tc>
        <w:tc>
          <w:tcPr>
            <w:tcW w:w="1038" w:type="dxa"/>
            <w:noWrap/>
            <w:vAlign w:val="center"/>
          </w:tcPr>
          <w:p w14:paraId="20E5EEE7"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1.82</w:t>
            </w:r>
          </w:p>
        </w:tc>
        <w:tc>
          <w:tcPr>
            <w:tcW w:w="1124" w:type="dxa"/>
            <w:noWrap/>
            <w:vAlign w:val="center"/>
          </w:tcPr>
          <w:p w14:paraId="300ADE8C"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0.81</w:t>
            </w:r>
          </w:p>
        </w:tc>
        <w:tc>
          <w:tcPr>
            <w:tcW w:w="1038" w:type="dxa"/>
            <w:noWrap/>
            <w:vAlign w:val="center"/>
          </w:tcPr>
          <w:p w14:paraId="2C087767"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4.09</w:t>
            </w:r>
          </w:p>
        </w:tc>
      </w:tr>
      <w:tr w:rsidR="0012523A" w:rsidRPr="00827701" w14:paraId="2C493AE0" w14:textId="77777777" w:rsidTr="0015750A">
        <w:trPr>
          <w:trHeight w:val="330"/>
        </w:trPr>
        <w:tc>
          <w:tcPr>
            <w:cnfStyle w:val="001000000000" w:firstRow="0" w:lastRow="0" w:firstColumn="1" w:lastColumn="0" w:oddVBand="0" w:evenVBand="0" w:oddHBand="0" w:evenHBand="0" w:firstRowFirstColumn="0" w:firstRowLastColumn="0" w:lastRowFirstColumn="0" w:lastRowLastColumn="0"/>
            <w:tcW w:w="1761" w:type="dxa"/>
            <w:noWrap/>
            <w:hideMark/>
          </w:tcPr>
          <w:p w14:paraId="4185D73A" w14:textId="77777777" w:rsidR="0012523A" w:rsidRPr="00827701" w:rsidRDefault="0012523A" w:rsidP="0015750A">
            <w:pPr>
              <w:widowControl/>
              <w:wordWrap/>
              <w:autoSpaceDE/>
              <w:autoSpaceDN/>
              <w:jc w:val="right"/>
              <w:rPr>
                <w:rFonts w:ascii="Times New Roman" w:eastAsia="맑은 고딕" w:hAnsi="Times New Roman" w:cs="Times New Roman"/>
                <w:color w:val="000000"/>
                <w:kern w:val="0"/>
              </w:rPr>
            </w:pPr>
          </w:p>
        </w:tc>
        <w:tc>
          <w:tcPr>
            <w:tcW w:w="0" w:type="dxa"/>
            <w:noWrap/>
            <w:hideMark/>
          </w:tcPr>
          <w:p w14:paraId="469EB02D"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rPr>
            </w:pPr>
            <w:r w:rsidRPr="00827701">
              <w:rPr>
                <w:rFonts w:ascii="Times New Roman" w:eastAsia="맑은 고딕" w:hAnsi="Times New Roman" w:cs="Times New Roman"/>
                <w:color w:val="000000"/>
                <w:kern w:val="0"/>
              </w:rPr>
              <w:t>21</w:t>
            </w:r>
          </w:p>
        </w:tc>
        <w:tc>
          <w:tcPr>
            <w:tcW w:w="1851" w:type="dxa"/>
            <w:noWrap/>
            <w:vAlign w:val="center"/>
            <w:hideMark/>
          </w:tcPr>
          <w:p w14:paraId="50D97B99"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Sulfonamides</w:t>
            </w:r>
          </w:p>
        </w:tc>
        <w:tc>
          <w:tcPr>
            <w:tcW w:w="0" w:type="dxa"/>
            <w:noWrap/>
            <w:vAlign w:val="center"/>
            <w:hideMark/>
          </w:tcPr>
          <w:p w14:paraId="426780D6"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5</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407</w:t>
            </w:r>
          </w:p>
        </w:tc>
        <w:tc>
          <w:tcPr>
            <w:tcW w:w="784" w:type="dxa"/>
            <w:noWrap/>
            <w:vAlign w:val="center"/>
            <w:hideMark/>
          </w:tcPr>
          <w:p w14:paraId="17C66CEF"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w:t>
            </w:r>
          </w:p>
        </w:tc>
        <w:tc>
          <w:tcPr>
            <w:tcW w:w="1186" w:type="dxa"/>
            <w:noWrap/>
            <w:vAlign w:val="center"/>
          </w:tcPr>
          <w:p w14:paraId="324DC279"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047</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94</w:t>
            </w:r>
          </w:p>
        </w:tc>
        <w:tc>
          <w:tcPr>
            <w:tcW w:w="0" w:type="dxa"/>
            <w:noWrap/>
            <w:vAlign w:val="center"/>
          </w:tcPr>
          <w:p w14:paraId="6C2A77E4"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w:t>
            </w:r>
          </w:p>
        </w:tc>
        <w:tc>
          <w:tcPr>
            <w:tcW w:w="0" w:type="dxa"/>
            <w:noWrap/>
            <w:vAlign w:val="center"/>
          </w:tcPr>
          <w:p w14:paraId="34466129"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NA</w:t>
            </w:r>
          </w:p>
        </w:tc>
        <w:tc>
          <w:tcPr>
            <w:tcW w:w="0" w:type="dxa"/>
            <w:noWrap/>
            <w:vAlign w:val="center"/>
          </w:tcPr>
          <w:p w14:paraId="0B0A3B23"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NA</w:t>
            </w:r>
          </w:p>
        </w:tc>
        <w:tc>
          <w:tcPr>
            <w:tcW w:w="935" w:type="dxa"/>
            <w:noWrap/>
            <w:vAlign w:val="center"/>
          </w:tcPr>
          <w:p w14:paraId="228B6E01"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NA</w:t>
            </w:r>
          </w:p>
        </w:tc>
        <w:tc>
          <w:tcPr>
            <w:tcW w:w="1038" w:type="dxa"/>
            <w:noWrap/>
            <w:vAlign w:val="center"/>
          </w:tcPr>
          <w:p w14:paraId="5A07F05B"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NA</w:t>
            </w:r>
          </w:p>
        </w:tc>
        <w:tc>
          <w:tcPr>
            <w:tcW w:w="1124" w:type="dxa"/>
            <w:noWrap/>
            <w:vAlign w:val="center"/>
          </w:tcPr>
          <w:p w14:paraId="7D9CC4A5"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NA</w:t>
            </w:r>
          </w:p>
        </w:tc>
        <w:tc>
          <w:tcPr>
            <w:tcW w:w="1038" w:type="dxa"/>
            <w:noWrap/>
            <w:vAlign w:val="center"/>
          </w:tcPr>
          <w:p w14:paraId="0230FC3C"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NA</w:t>
            </w:r>
          </w:p>
        </w:tc>
      </w:tr>
      <w:tr w:rsidR="0012523A" w:rsidRPr="00827701" w14:paraId="7158E8AA" w14:textId="77777777" w:rsidTr="0015750A">
        <w:trPr>
          <w:trHeight w:val="330"/>
        </w:trPr>
        <w:tc>
          <w:tcPr>
            <w:cnfStyle w:val="001000000000" w:firstRow="0" w:lastRow="0" w:firstColumn="1" w:lastColumn="0" w:oddVBand="0" w:evenVBand="0" w:oddHBand="0" w:evenHBand="0" w:firstRowFirstColumn="0" w:firstRowLastColumn="0" w:lastRowFirstColumn="0" w:lastRowLastColumn="0"/>
            <w:tcW w:w="1761" w:type="dxa"/>
            <w:noWrap/>
            <w:hideMark/>
          </w:tcPr>
          <w:p w14:paraId="10647C3F" w14:textId="77777777" w:rsidR="0012523A" w:rsidRPr="00827701" w:rsidRDefault="0012523A" w:rsidP="0015750A">
            <w:pPr>
              <w:widowControl/>
              <w:wordWrap/>
              <w:autoSpaceDE/>
              <w:autoSpaceDN/>
              <w:jc w:val="left"/>
              <w:rPr>
                <w:rFonts w:ascii="Times New Roman" w:eastAsia="맑은 고딕" w:hAnsi="Times New Roman" w:cs="Times New Roman"/>
                <w:color w:val="000000"/>
                <w:kern w:val="0"/>
              </w:rPr>
            </w:pPr>
            <w:r w:rsidRPr="00827701">
              <w:rPr>
                <w:rFonts w:ascii="Times New Roman" w:eastAsia="맑은 고딕" w:hAnsi="Times New Roman" w:cs="Times New Roman"/>
                <w:color w:val="000000"/>
                <w:kern w:val="0"/>
              </w:rPr>
              <w:t>15. Muscular and skeletal reaction</w:t>
            </w:r>
          </w:p>
        </w:tc>
        <w:tc>
          <w:tcPr>
            <w:tcW w:w="0" w:type="dxa"/>
            <w:noWrap/>
            <w:hideMark/>
          </w:tcPr>
          <w:p w14:paraId="79FF3155"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rPr>
            </w:pPr>
            <w:r w:rsidRPr="00827701">
              <w:rPr>
                <w:rFonts w:ascii="Times New Roman" w:eastAsia="맑은 고딕" w:hAnsi="Times New Roman" w:cs="Times New Roman"/>
                <w:color w:val="000000"/>
                <w:kern w:val="0"/>
              </w:rPr>
              <w:t>90</w:t>
            </w:r>
          </w:p>
        </w:tc>
        <w:tc>
          <w:tcPr>
            <w:tcW w:w="1851" w:type="dxa"/>
            <w:noWrap/>
            <w:vAlign w:val="center"/>
            <w:hideMark/>
          </w:tcPr>
          <w:p w14:paraId="4E148FC6"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Penicillins</w:t>
            </w:r>
          </w:p>
        </w:tc>
        <w:tc>
          <w:tcPr>
            <w:tcW w:w="0" w:type="dxa"/>
            <w:noWrap/>
            <w:vAlign w:val="center"/>
            <w:hideMark/>
          </w:tcPr>
          <w:p w14:paraId="05DC8F8D"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636</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843</w:t>
            </w:r>
          </w:p>
        </w:tc>
        <w:tc>
          <w:tcPr>
            <w:tcW w:w="784" w:type="dxa"/>
            <w:noWrap/>
            <w:vAlign w:val="center"/>
            <w:hideMark/>
          </w:tcPr>
          <w:p w14:paraId="797BC7EC"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7</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631</w:t>
            </w:r>
          </w:p>
        </w:tc>
        <w:tc>
          <w:tcPr>
            <w:tcW w:w="1186" w:type="dxa"/>
            <w:noWrap/>
            <w:vAlign w:val="center"/>
          </w:tcPr>
          <w:p w14:paraId="1CB18F50"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43</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696</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379</w:t>
            </w:r>
          </w:p>
        </w:tc>
        <w:tc>
          <w:tcPr>
            <w:tcW w:w="0" w:type="dxa"/>
            <w:noWrap/>
            <w:vAlign w:val="center"/>
          </w:tcPr>
          <w:p w14:paraId="62D3BD29"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1.75</w:t>
            </w:r>
          </w:p>
        </w:tc>
        <w:tc>
          <w:tcPr>
            <w:tcW w:w="0" w:type="dxa"/>
            <w:noWrap/>
            <w:vAlign w:val="center"/>
          </w:tcPr>
          <w:p w14:paraId="700CCA93"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 [ref]</w:t>
            </w:r>
          </w:p>
        </w:tc>
        <w:tc>
          <w:tcPr>
            <w:tcW w:w="0" w:type="dxa"/>
            <w:noWrap/>
            <w:vAlign w:val="center"/>
          </w:tcPr>
          <w:p w14:paraId="35C44CD5"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[ref]</w:t>
            </w:r>
          </w:p>
        </w:tc>
        <w:tc>
          <w:tcPr>
            <w:tcW w:w="935" w:type="dxa"/>
            <w:noWrap/>
            <w:vAlign w:val="center"/>
          </w:tcPr>
          <w:p w14:paraId="46C462B7"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[ref]</w:t>
            </w:r>
          </w:p>
        </w:tc>
        <w:tc>
          <w:tcPr>
            <w:tcW w:w="1038" w:type="dxa"/>
            <w:noWrap/>
            <w:vAlign w:val="center"/>
          </w:tcPr>
          <w:p w14:paraId="770BF06D"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 [ref]</w:t>
            </w:r>
          </w:p>
        </w:tc>
        <w:tc>
          <w:tcPr>
            <w:tcW w:w="1124" w:type="dxa"/>
            <w:noWrap/>
            <w:vAlign w:val="center"/>
          </w:tcPr>
          <w:p w14:paraId="20137FA8"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[ref]</w:t>
            </w:r>
          </w:p>
        </w:tc>
        <w:tc>
          <w:tcPr>
            <w:tcW w:w="1038" w:type="dxa"/>
            <w:noWrap/>
            <w:vAlign w:val="center"/>
          </w:tcPr>
          <w:p w14:paraId="271525D3"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[ref]</w:t>
            </w:r>
          </w:p>
        </w:tc>
      </w:tr>
      <w:tr w:rsidR="0012523A" w:rsidRPr="00827701" w14:paraId="3774C932" w14:textId="77777777" w:rsidTr="0015750A">
        <w:trPr>
          <w:trHeight w:val="330"/>
        </w:trPr>
        <w:tc>
          <w:tcPr>
            <w:cnfStyle w:val="001000000000" w:firstRow="0" w:lastRow="0" w:firstColumn="1" w:lastColumn="0" w:oddVBand="0" w:evenVBand="0" w:oddHBand="0" w:evenHBand="0" w:firstRowFirstColumn="0" w:firstRowLastColumn="0" w:lastRowFirstColumn="0" w:lastRowLastColumn="0"/>
            <w:tcW w:w="1761" w:type="dxa"/>
            <w:noWrap/>
            <w:hideMark/>
          </w:tcPr>
          <w:p w14:paraId="7AE2B9DD" w14:textId="77777777" w:rsidR="0012523A" w:rsidRPr="00827701" w:rsidRDefault="0012523A" w:rsidP="0015750A">
            <w:pPr>
              <w:widowControl/>
              <w:wordWrap/>
              <w:autoSpaceDE/>
              <w:autoSpaceDN/>
              <w:jc w:val="left"/>
              <w:rPr>
                <w:rFonts w:ascii="Times New Roman" w:eastAsia="맑은 고딕" w:hAnsi="Times New Roman" w:cs="Times New Roman"/>
                <w:color w:val="000000"/>
                <w:kern w:val="0"/>
              </w:rPr>
            </w:pPr>
          </w:p>
        </w:tc>
        <w:tc>
          <w:tcPr>
            <w:tcW w:w="0" w:type="dxa"/>
            <w:noWrap/>
            <w:hideMark/>
          </w:tcPr>
          <w:p w14:paraId="67015A14"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rPr>
            </w:pPr>
            <w:r w:rsidRPr="00827701">
              <w:rPr>
                <w:rFonts w:ascii="Times New Roman" w:eastAsia="맑은 고딕" w:hAnsi="Times New Roman" w:cs="Times New Roman"/>
                <w:color w:val="000000"/>
                <w:kern w:val="0"/>
              </w:rPr>
              <w:t>90</w:t>
            </w:r>
          </w:p>
        </w:tc>
        <w:tc>
          <w:tcPr>
            <w:tcW w:w="1851" w:type="dxa"/>
            <w:noWrap/>
            <w:vAlign w:val="center"/>
            <w:hideMark/>
          </w:tcPr>
          <w:p w14:paraId="39E9A8C7"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3rd_cephalosporins</w:t>
            </w:r>
          </w:p>
        </w:tc>
        <w:tc>
          <w:tcPr>
            <w:tcW w:w="0" w:type="dxa"/>
            <w:noWrap/>
            <w:vAlign w:val="center"/>
            <w:hideMark/>
          </w:tcPr>
          <w:p w14:paraId="53FCA944"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45</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678</w:t>
            </w:r>
          </w:p>
        </w:tc>
        <w:tc>
          <w:tcPr>
            <w:tcW w:w="784" w:type="dxa"/>
            <w:noWrap/>
            <w:vAlign w:val="center"/>
            <w:hideMark/>
          </w:tcPr>
          <w:p w14:paraId="1EF680C7"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622</w:t>
            </w:r>
          </w:p>
        </w:tc>
        <w:tc>
          <w:tcPr>
            <w:tcW w:w="1186" w:type="dxa"/>
            <w:noWrap/>
            <w:vAlign w:val="center"/>
          </w:tcPr>
          <w:p w14:paraId="71B71B6C"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3</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035</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372</w:t>
            </w:r>
          </w:p>
        </w:tc>
        <w:tc>
          <w:tcPr>
            <w:tcW w:w="0" w:type="dxa"/>
            <w:noWrap/>
            <w:vAlign w:val="center"/>
          </w:tcPr>
          <w:p w14:paraId="18A3E2DE"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2.05</w:t>
            </w:r>
          </w:p>
        </w:tc>
        <w:tc>
          <w:tcPr>
            <w:tcW w:w="0" w:type="dxa"/>
            <w:noWrap/>
            <w:vAlign w:val="center"/>
          </w:tcPr>
          <w:p w14:paraId="62431006"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1.14</w:t>
            </w:r>
          </w:p>
        </w:tc>
        <w:tc>
          <w:tcPr>
            <w:tcW w:w="0" w:type="dxa"/>
            <w:noWrap/>
            <w:vAlign w:val="center"/>
          </w:tcPr>
          <w:p w14:paraId="41CAAAEB"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1.01</w:t>
            </w:r>
          </w:p>
        </w:tc>
        <w:tc>
          <w:tcPr>
            <w:tcW w:w="935" w:type="dxa"/>
            <w:noWrap/>
            <w:vAlign w:val="center"/>
          </w:tcPr>
          <w:p w14:paraId="170BD310"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1.28</w:t>
            </w:r>
          </w:p>
        </w:tc>
        <w:tc>
          <w:tcPr>
            <w:tcW w:w="1038" w:type="dxa"/>
            <w:noWrap/>
            <w:vAlign w:val="center"/>
          </w:tcPr>
          <w:p w14:paraId="3BACD08C"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0.97</w:t>
            </w:r>
          </w:p>
        </w:tc>
        <w:tc>
          <w:tcPr>
            <w:tcW w:w="1124" w:type="dxa"/>
            <w:noWrap/>
            <w:vAlign w:val="center"/>
          </w:tcPr>
          <w:p w14:paraId="6FC96C7D"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0.85</w:t>
            </w:r>
          </w:p>
        </w:tc>
        <w:tc>
          <w:tcPr>
            <w:tcW w:w="1038" w:type="dxa"/>
            <w:noWrap/>
            <w:vAlign w:val="center"/>
          </w:tcPr>
          <w:p w14:paraId="1D53EB40"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1.09</w:t>
            </w:r>
          </w:p>
        </w:tc>
      </w:tr>
      <w:tr w:rsidR="0012523A" w:rsidRPr="00827701" w14:paraId="32A73404" w14:textId="77777777" w:rsidTr="0015750A">
        <w:trPr>
          <w:trHeight w:val="330"/>
        </w:trPr>
        <w:tc>
          <w:tcPr>
            <w:cnfStyle w:val="001000000000" w:firstRow="0" w:lastRow="0" w:firstColumn="1" w:lastColumn="0" w:oddVBand="0" w:evenVBand="0" w:oddHBand="0" w:evenHBand="0" w:firstRowFirstColumn="0" w:firstRowLastColumn="0" w:lastRowFirstColumn="0" w:lastRowLastColumn="0"/>
            <w:tcW w:w="1761" w:type="dxa"/>
            <w:noWrap/>
            <w:hideMark/>
          </w:tcPr>
          <w:p w14:paraId="16575FEE" w14:textId="77777777" w:rsidR="0012523A" w:rsidRPr="00827701" w:rsidRDefault="0012523A" w:rsidP="0015750A">
            <w:pPr>
              <w:widowControl/>
              <w:wordWrap/>
              <w:autoSpaceDE/>
              <w:autoSpaceDN/>
              <w:jc w:val="right"/>
              <w:rPr>
                <w:rFonts w:ascii="Times New Roman" w:eastAsia="맑은 고딕" w:hAnsi="Times New Roman" w:cs="Times New Roman"/>
                <w:color w:val="000000"/>
                <w:kern w:val="0"/>
              </w:rPr>
            </w:pPr>
          </w:p>
        </w:tc>
        <w:tc>
          <w:tcPr>
            <w:tcW w:w="0" w:type="dxa"/>
            <w:noWrap/>
            <w:hideMark/>
          </w:tcPr>
          <w:p w14:paraId="3107DBFE"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rPr>
            </w:pPr>
            <w:r w:rsidRPr="00827701">
              <w:rPr>
                <w:rFonts w:ascii="Times New Roman" w:eastAsia="맑은 고딕" w:hAnsi="Times New Roman" w:cs="Times New Roman"/>
                <w:color w:val="000000"/>
                <w:kern w:val="0"/>
              </w:rPr>
              <w:t>90</w:t>
            </w:r>
          </w:p>
        </w:tc>
        <w:tc>
          <w:tcPr>
            <w:tcW w:w="1851" w:type="dxa"/>
            <w:noWrap/>
            <w:vAlign w:val="center"/>
            <w:hideMark/>
          </w:tcPr>
          <w:p w14:paraId="158F7166"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Quinolones</w:t>
            </w:r>
          </w:p>
        </w:tc>
        <w:tc>
          <w:tcPr>
            <w:tcW w:w="0" w:type="dxa"/>
            <w:noWrap/>
            <w:vAlign w:val="center"/>
            <w:hideMark/>
          </w:tcPr>
          <w:p w14:paraId="3AFE0C87"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22</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657</w:t>
            </w:r>
          </w:p>
        </w:tc>
        <w:tc>
          <w:tcPr>
            <w:tcW w:w="784" w:type="dxa"/>
            <w:noWrap/>
            <w:vAlign w:val="center"/>
            <w:hideMark/>
          </w:tcPr>
          <w:p w14:paraId="3F3372E8"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371</w:t>
            </w:r>
          </w:p>
        </w:tc>
        <w:tc>
          <w:tcPr>
            <w:tcW w:w="1186" w:type="dxa"/>
            <w:noWrap/>
            <w:vAlign w:val="center"/>
          </w:tcPr>
          <w:p w14:paraId="33CBFC48"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557</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913</w:t>
            </w:r>
          </w:p>
        </w:tc>
        <w:tc>
          <w:tcPr>
            <w:tcW w:w="0" w:type="dxa"/>
            <w:noWrap/>
            <w:vAlign w:val="center"/>
          </w:tcPr>
          <w:p w14:paraId="339A335E"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2.38</w:t>
            </w:r>
          </w:p>
        </w:tc>
        <w:tc>
          <w:tcPr>
            <w:tcW w:w="0" w:type="dxa"/>
            <w:noWrap/>
            <w:vAlign w:val="center"/>
          </w:tcPr>
          <w:p w14:paraId="3DB1757D"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1.41</w:t>
            </w:r>
          </w:p>
        </w:tc>
        <w:tc>
          <w:tcPr>
            <w:tcW w:w="0" w:type="dxa"/>
            <w:noWrap/>
            <w:vAlign w:val="center"/>
          </w:tcPr>
          <w:p w14:paraId="5BF51C2B"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1.22</w:t>
            </w:r>
          </w:p>
        </w:tc>
        <w:tc>
          <w:tcPr>
            <w:tcW w:w="935" w:type="dxa"/>
            <w:noWrap/>
            <w:vAlign w:val="center"/>
          </w:tcPr>
          <w:p w14:paraId="65467CB4"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1.63</w:t>
            </w:r>
          </w:p>
        </w:tc>
        <w:tc>
          <w:tcPr>
            <w:tcW w:w="1038" w:type="dxa"/>
            <w:noWrap/>
            <w:vAlign w:val="center"/>
          </w:tcPr>
          <w:p w14:paraId="5C2AF27C"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1.2</w:t>
            </w:r>
          </w:p>
        </w:tc>
        <w:tc>
          <w:tcPr>
            <w:tcW w:w="1124" w:type="dxa"/>
            <w:noWrap/>
            <w:vAlign w:val="center"/>
          </w:tcPr>
          <w:p w14:paraId="76A56ADE"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1.01</w:t>
            </w:r>
          </w:p>
        </w:tc>
        <w:tc>
          <w:tcPr>
            <w:tcW w:w="1038" w:type="dxa"/>
            <w:noWrap/>
            <w:vAlign w:val="center"/>
          </w:tcPr>
          <w:p w14:paraId="4301AF19"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1.42</w:t>
            </w:r>
          </w:p>
        </w:tc>
      </w:tr>
      <w:tr w:rsidR="0012523A" w:rsidRPr="00827701" w14:paraId="7654CFEB" w14:textId="77777777" w:rsidTr="0015750A">
        <w:trPr>
          <w:trHeight w:val="330"/>
        </w:trPr>
        <w:tc>
          <w:tcPr>
            <w:cnfStyle w:val="001000000000" w:firstRow="0" w:lastRow="0" w:firstColumn="1" w:lastColumn="0" w:oddVBand="0" w:evenVBand="0" w:oddHBand="0" w:evenHBand="0" w:firstRowFirstColumn="0" w:firstRowLastColumn="0" w:lastRowFirstColumn="0" w:lastRowLastColumn="0"/>
            <w:tcW w:w="1761" w:type="dxa"/>
            <w:noWrap/>
            <w:hideMark/>
          </w:tcPr>
          <w:p w14:paraId="53834070" w14:textId="77777777" w:rsidR="0012523A" w:rsidRPr="00827701" w:rsidRDefault="0012523A" w:rsidP="0015750A">
            <w:pPr>
              <w:widowControl/>
              <w:wordWrap/>
              <w:autoSpaceDE/>
              <w:autoSpaceDN/>
              <w:jc w:val="right"/>
              <w:rPr>
                <w:rFonts w:ascii="Times New Roman" w:eastAsia="맑은 고딕" w:hAnsi="Times New Roman" w:cs="Times New Roman"/>
                <w:color w:val="000000"/>
                <w:kern w:val="0"/>
              </w:rPr>
            </w:pPr>
          </w:p>
        </w:tc>
        <w:tc>
          <w:tcPr>
            <w:tcW w:w="0" w:type="dxa"/>
            <w:noWrap/>
            <w:hideMark/>
          </w:tcPr>
          <w:p w14:paraId="6D4BF15C"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rPr>
            </w:pPr>
            <w:r w:rsidRPr="00827701">
              <w:rPr>
                <w:rFonts w:ascii="Times New Roman" w:eastAsia="맑은 고딕" w:hAnsi="Times New Roman" w:cs="Times New Roman"/>
                <w:color w:val="000000"/>
                <w:kern w:val="0"/>
              </w:rPr>
              <w:t>90</w:t>
            </w:r>
          </w:p>
        </w:tc>
        <w:tc>
          <w:tcPr>
            <w:tcW w:w="1851" w:type="dxa"/>
            <w:noWrap/>
            <w:vAlign w:val="center"/>
            <w:hideMark/>
          </w:tcPr>
          <w:p w14:paraId="15774D1C"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Tetracyclines</w:t>
            </w:r>
          </w:p>
        </w:tc>
        <w:tc>
          <w:tcPr>
            <w:tcW w:w="0" w:type="dxa"/>
            <w:noWrap/>
            <w:vAlign w:val="center"/>
            <w:hideMark/>
          </w:tcPr>
          <w:p w14:paraId="1CD5FA39"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570</w:t>
            </w:r>
          </w:p>
        </w:tc>
        <w:tc>
          <w:tcPr>
            <w:tcW w:w="784" w:type="dxa"/>
            <w:noWrap/>
            <w:vAlign w:val="center"/>
            <w:hideMark/>
          </w:tcPr>
          <w:p w14:paraId="57ED2862"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27</w:t>
            </w:r>
          </w:p>
        </w:tc>
        <w:tc>
          <w:tcPr>
            <w:tcW w:w="1186" w:type="dxa"/>
            <w:noWrap/>
            <w:vAlign w:val="center"/>
          </w:tcPr>
          <w:p w14:paraId="403322F9"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105</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508</w:t>
            </w:r>
          </w:p>
        </w:tc>
        <w:tc>
          <w:tcPr>
            <w:tcW w:w="0" w:type="dxa"/>
            <w:noWrap/>
            <w:vAlign w:val="center"/>
          </w:tcPr>
          <w:p w14:paraId="04D18F77"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2.56</w:t>
            </w:r>
          </w:p>
        </w:tc>
        <w:tc>
          <w:tcPr>
            <w:tcW w:w="0" w:type="dxa"/>
            <w:noWrap/>
            <w:vAlign w:val="center"/>
          </w:tcPr>
          <w:p w14:paraId="76797602"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0.98</w:t>
            </w:r>
          </w:p>
        </w:tc>
        <w:tc>
          <w:tcPr>
            <w:tcW w:w="0" w:type="dxa"/>
            <w:noWrap/>
            <w:vAlign w:val="center"/>
          </w:tcPr>
          <w:p w14:paraId="2CB12A42"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0.51</w:t>
            </w:r>
          </w:p>
        </w:tc>
        <w:tc>
          <w:tcPr>
            <w:tcW w:w="935" w:type="dxa"/>
            <w:noWrap/>
            <w:vAlign w:val="center"/>
          </w:tcPr>
          <w:p w14:paraId="23AEDF73"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1.88</w:t>
            </w:r>
          </w:p>
        </w:tc>
        <w:tc>
          <w:tcPr>
            <w:tcW w:w="1038" w:type="dxa"/>
            <w:noWrap/>
            <w:vAlign w:val="center"/>
          </w:tcPr>
          <w:p w14:paraId="06BEFE78"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0.86</w:t>
            </w:r>
          </w:p>
        </w:tc>
        <w:tc>
          <w:tcPr>
            <w:tcW w:w="1124" w:type="dxa"/>
            <w:noWrap/>
            <w:vAlign w:val="center"/>
          </w:tcPr>
          <w:p w14:paraId="68350434"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0.38</w:t>
            </w:r>
          </w:p>
        </w:tc>
        <w:tc>
          <w:tcPr>
            <w:tcW w:w="1038" w:type="dxa"/>
            <w:noWrap/>
            <w:vAlign w:val="center"/>
          </w:tcPr>
          <w:p w14:paraId="54EF2B16"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1.96</w:t>
            </w:r>
          </w:p>
        </w:tc>
      </w:tr>
      <w:tr w:rsidR="0012523A" w:rsidRPr="00827701" w14:paraId="6A3257E6" w14:textId="77777777" w:rsidTr="0015750A">
        <w:trPr>
          <w:trHeight w:val="330"/>
        </w:trPr>
        <w:tc>
          <w:tcPr>
            <w:cnfStyle w:val="001000000000" w:firstRow="0" w:lastRow="0" w:firstColumn="1" w:lastColumn="0" w:oddVBand="0" w:evenVBand="0" w:oddHBand="0" w:evenHBand="0" w:firstRowFirstColumn="0" w:firstRowLastColumn="0" w:lastRowFirstColumn="0" w:lastRowLastColumn="0"/>
            <w:tcW w:w="1761" w:type="dxa"/>
            <w:noWrap/>
            <w:hideMark/>
          </w:tcPr>
          <w:p w14:paraId="2EB95DE9" w14:textId="77777777" w:rsidR="0012523A" w:rsidRPr="00827701" w:rsidRDefault="0012523A" w:rsidP="0015750A">
            <w:pPr>
              <w:widowControl/>
              <w:wordWrap/>
              <w:autoSpaceDE/>
              <w:autoSpaceDN/>
              <w:jc w:val="right"/>
              <w:rPr>
                <w:rFonts w:ascii="Times New Roman" w:eastAsia="맑은 고딕" w:hAnsi="Times New Roman" w:cs="Times New Roman"/>
                <w:color w:val="000000"/>
                <w:kern w:val="0"/>
              </w:rPr>
            </w:pPr>
          </w:p>
        </w:tc>
        <w:tc>
          <w:tcPr>
            <w:tcW w:w="0" w:type="dxa"/>
            <w:noWrap/>
            <w:hideMark/>
          </w:tcPr>
          <w:p w14:paraId="18549115"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rPr>
            </w:pPr>
            <w:r w:rsidRPr="00827701">
              <w:rPr>
                <w:rFonts w:ascii="Times New Roman" w:eastAsia="맑은 고딕" w:hAnsi="Times New Roman" w:cs="Times New Roman"/>
                <w:color w:val="000000"/>
                <w:kern w:val="0"/>
              </w:rPr>
              <w:t>90</w:t>
            </w:r>
          </w:p>
        </w:tc>
        <w:tc>
          <w:tcPr>
            <w:tcW w:w="1851" w:type="dxa"/>
            <w:noWrap/>
            <w:vAlign w:val="center"/>
            <w:hideMark/>
          </w:tcPr>
          <w:p w14:paraId="7F4E9982"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Lincosamides</w:t>
            </w:r>
          </w:p>
        </w:tc>
        <w:tc>
          <w:tcPr>
            <w:tcW w:w="0" w:type="dxa"/>
            <w:noWrap/>
            <w:vAlign w:val="center"/>
            <w:hideMark/>
          </w:tcPr>
          <w:p w14:paraId="056409FD"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285</w:t>
            </w:r>
          </w:p>
        </w:tc>
        <w:tc>
          <w:tcPr>
            <w:tcW w:w="784" w:type="dxa"/>
            <w:noWrap/>
            <w:vAlign w:val="center"/>
            <w:hideMark/>
          </w:tcPr>
          <w:p w14:paraId="69DFE8D4"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4</w:t>
            </w:r>
          </w:p>
        </w:tc>
        <w:tc>
          <w:tcPr>
            <w:tcW w:w="1186" w:type="dxa"/>
            <w:noWrap/>
            <w:vAlign w:val="center"/>
          </w:tcPr>
          <w:p w14:paraId="4DF3F684"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18</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138</w:t>
            </w:r>
          </w:p>
        </w:tc>
        <w:tc>
          <w:tcPr>
            <w:tcW w:w="0" w:type="dxa"/>
            <w:noWrap/>
            <w:vAlign w:val="center"/>
          </w:tcPr>
          <w:p w14:paraId="2344F634"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2.21</w:t>
            </w:r>
          </w:p>
        </w:tc>
        <w:tc>
          <w:tcPr>
            <w:tcW w:w="0" w:type="dxa"/>
            <w:noWrap/>
            <w:vAlign w:val="center"/>
          </w:tcPr>
          <w:p w14:paraId="27A5F0F9"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1.36</w:t>
            </w:r>
          </w:p>
        </w:tc>
        <w:tc>
          <w:tcPr>
            <w:tcW w:w="0" w:type="dxa"/>
            <w:noWrap/>
            <w:vAlign w:val="center"/>
          </w:tcPr>
          <w:p w14:paraId="241A5042"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0.34</w:t>
            </w:r>
          </w:p>
        </w:tc>
        <w:tc>
          <w:tcPr>
            <w:tcW w:w="935" w:type="dxa"/>
            <w:noWrap/>
            <w:vAlign w:val="center"/>
          </w:tcPr>
          <w:p w14:paraId="2085B89D"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5.45</w:t>
            </w:r>
          </w:p>
        </w:tc>
        <w:tc>
          <w:tcPr>
            <w:tcW w:w="1038" w:type="dxa"/>
            <w:noWrap/>
            <w:vAlign w:val="center"/>
          </w:tcPr>
          <w:p w14:paraId="45082132"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1.61</w:t>
            </w:r>
          </w:p>
        </w:tc>
        <w:tc>
          <w:tcPr>
            <w:tcW w:w="1124" w:type="dxa"/>
            <w:noWrap/>
            <w:vAlign w:val="center"/>
          </w:tcPr>
          <w:p w14:paraId="63EE63E9"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0.4</w:t>
            </w:r>
          </w:p>
        </w:tc>
        <w:tc>
          <w:tcPr>
            <w:tcW w:w="1038" w:type="dxa"/>
            <w:noWrap/>
            <w:vAlign w:val="center"/>
          </w:tcPr>
          <w:p w14:paraId="4B7BDF4D"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6.52</w:t>
            </w:r>
          </w:p>
        </w:tc>
      </w:tr>
      <w:tr w:rsidR="0012523A" w:rsidRPr="00827701" w14:paraId="5469FA65" w14:textId="77777777" w:rsidTr="0015750A">
        <w:trPr>
          <w:trHeight w:val="330"/>
        </w:trPr>
        <w:tc>
          <w:tcPr>
            <w:cnfStyle w:val="001000000000" w:firstRow="0" w:lastRow="0" w:firstColumn="1" w:lastColumn="0" w:oddVBand="0" w:evenVBand="0" w:oddHBand="0" w:evenHBand="0" w:firstRowFirstColumn="0" w:firstRowLastColumn="0" w:lastRowFirstColumn="0" w:lastRowLastColumn="0"/>
            <w:tcW w:w="1761" w:type="dxa"/>
            <w:noWrap/>
            <w:hideMark/>
          </w:tcPr>
          <w:p w14:paraId="286304F9" w14:textId="77777777" w:rsidR="0012523A" w:rsidRPr="00827701" w:rsidRDefault="0012523A" w:rsidP="0015750A">
            <w:pPr>
              <w:widowControl/>
              <w:wordWrap/>
              <w:autoSpaceDE/>
              <w:autoSpaceDN/>
              <w:jc w:val="right"/>
              <w:rPr>
                <w:rFonts w:ascii="Times New Roman" w:eastAsia="맑은 고딕" w:hAnsi="Times New Roman" w:cs="Times New Roman"/>
                <w:color w:val="000000"/>
                <w:kern w:val="0"/>
              </w:rPr>
            </w:pPr>
          </w:p>
        </w:tc>
        <w:tc>
          <w:tcPr>
            <w:tcW w:w="0" w:type="dxa"/>
            <w:noWrap/>
            <w:hideMark/>
          </w:tcPr>
          <w:p w14:paraId="79C285F1"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rPr>
            </w:pPr>
            <w:r w:rsidRPr="00827701">
              <w:rPr>
                <w:rFonts w:ascii="Times New Roman" w:eastAsia="맑은 고딕" w:hAnsi="Times New Roman" w:cs="Times New Roman"/>
                <w:color w:val="000000"/>
                <w:kern w:val="0"/>
              </w:rPr>
              <w:t>90</w:t>
            </w:r>
          </w:p>
        </w:tc>
        <w:tc>
          <w:tcPr>
            <w:tcW w:w="1851" w:type="dxa"/>
            <w:noWrap/>
            <w:vAlign w:val="center"/>
            <w:hideMark/>
          </w:tcPr>
          <w:p w14:paraId="36996550"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2nd_cephalosporins</w:t>
            </w:r>
          </w:p>
        </w:tc>
        <w:tc>
          <w:tcPr>
            <w:tcW w:w="0" w:type="dxa"/>
            <w:noWrap/>
            <w:vAlign w:val="center"/>
            <w:hideMark/>
          </w:tcPr>
          <w:p w14:paraId="35D08428"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274</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658</w:t>
            </w:r>
          </w:p>
        </w:tc>
        <w:tc>
          <w:tcPr>
            <w:tcW w:w="784" w:type="dxa"/>
            <w:noWrap/>
            <w:vAlign w:val="center"/>
            <w:hideMark/>
          </w:tcPr>
          <w:p w14:paraId="1B6AC10F"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3</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509</w:t>
            </w:r>
          </w:p>
        </w:tc>
        <w:tc>
          <w:tcPr>
            <w:tcW w:w="1186" w:type="dxa"/>
            <w:noWrap/>
            <w:vAlign w:val="center"/>
          </w:tcPr>
          <w:p w14:paraId="697D1DB6"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18</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742</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763</w:t>
            </w:r>
          </w:p>
        </w:tc>
        <w:tc>
          <w:tcPr>
            <w:tcW w:w="0" w:type="dxa"/>
            <w:noWrap/>
            <w:vAlign w:val="center"/>
          </w:tcPr>
          <w:p w14:paraId="7FE9B0F8"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1.87</w:t>
            </w:r>
          </w:p>
        </w:tc>
        <w:tc>
          <w:tcPr>
            <w:tcW w:w="0" w:type="dxa"/>
            <w:noWrap/>
            <w:vAlign w:val="center"/>
          </w:tcPr>
          <w:p w14:paraId="433722D7"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1.06</w:t>
            </w:r>
          </w:p>
        </w:tc>
        <w:tc>
          <w:tcPr>
            <w:tcW w:w="0" w:type="dxa"/>
            <w:noWrap/>
            <w:vAlign w:val="center"/>
          </w:tcPr>
          <w:p w14:paraId="3540589D"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w:t>
            </w:r>
          </w:p>
        </w:tc>
        <w:tc>
          <w:tcPr>
            <w:tcW w:w="935" w:type="dxa"/>
            <w:noWrap/>
            <w:vAlign w:val="center"/>
          </w:tcPr>
          <w:p w14:paraId="009455F5"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1.12</w:t>
            </w:r>
          </w:p>
        </w:tc>
        <w:tc>
          <w:tcPr>
            <w:tcW w:w="1038" w:type="dxa"/>
            <w:noWrap/>
            <w:vAlign w:val="center"/>
          </w:tcPr>
          <w:p w14:paraId="55B24017"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1.02</w:t>
            </w:r>
          </w:p>
        </w:tc>
        <w:tc>
          <w:tcPr>
            <w:tcW w:w="1124" w:type="dxa"/>
            <w:noWrap/>
            <w:vAlign w:val="center"/>
          </w:tcPr>
          <w:p w14:paraId="32519304"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0.97</w:t>
            </w:r>
          </w:p>
        </w:tc>
        <w:tc>
          <w:tcPr>
            <w:tcW w:w="1038" w:type="dxa"/>
            <w:noWrap/>
            <w:vAlign w:val="center"/>
          </w:tcPr>
          <w:p w14:paraId="7E81CB87"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1.08</w:t>
            </w:r>
          </w:p>
        </w:tc>
      </w:tr>
      <w:tr w:rsidR="0012523A" w:rsidRPr="00827701" w14:paraId="7B655B82" w14:textId="77777777" w:rsidTr="0015750A">
        <w:trPr>
          <w:trHeight w:val="330"/>
        </w:trPr>
        <w:tc>
          <w:tcPr>
            <w:cnfStyle w:val="001000000000" w:firstRow="0" w:lastRow="0" w:firstColumn="1" w:lastColumn="0" w:oddVBand="0" w:evenVBand="0" w:oddHBand="0" w:evenHBand="0" w:firstRowFirstColumn="0" w:firstRowLastColumn="0" w:lastRowFirstColumn="0" w:lastRowLastColumn="0"/>
            <w:tcW w:w="1761" w:type="dxa"/>
            <w:noWrap/>
            <w:hideMark/>
          </w:tcPr>
          <w:p w14:paraId="00B7D461" w14:textId="77777777" w:rsidR="0012523A" w:rsidRPr="00827701" w:rsidRDefault="0012523A" w:rsidP="0015750A">
            <w:pPr>
              <w:widowControl/>
              <w:wordWrap/>
              <w:autoSpaceDE/>
              <w:autoSpaceDN/>
              <w:jc w:val="right"/>
              <w:rPr>
                <w:rFonts w:ascii="Times New Roman" w:eastAsia="맑은 고딕" w:hAnsi="Times New Roman" w:cs="Times New Roman"/>
                <w:color w:val="000000"/>
                <w:kern w:val="0"/>
              </w:rPr>
            </w:pPr>
          </w:p>
        </w:tc>
        <w:tc>
          <w:tcPr>
            <w:tcW w:w="0" w:type="dxa"/>
            <w:noWrap/>
            <w:hideMark/>
          </w:tcPr>
          <w:p w14:paraId="275B3EFE"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rPr>
            </w:pPr>
            <w:r w:rsidRPr="00827701">
              <w:rPr>
                <w:rFonts w:ascii="Times New Roman" w:eastAsia="맑은 고딕" w:hAnsi="Times New Roman" w:cs="Times New Roman"/>
                <w:color w:val="000000"/>
                <w:kern w:val="0"/>
              </w:rPr>
              <w:t>90</w:t>
            </w:r>
          </w:p>
        </w:tc>
        <w:tc>
          <w:tcPr>
            <w:tcW w:w="1851" w:type="dxa"/>
            <w:noWrap/>
            <w:vAlign w:val="center"/>
            <w:hideMark/>
          </w:tcPr>
          <w:p w14:paraId="728C6120"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1st_cephalosporins</w:t>
            </w:r>
          </w:p>
        </w:tc>
        <w:tc>
          <w:tcPr>
            <w:tcW w:w="0" w:type="dxa"/>
            <w:noWrap/>
            <w:vAlign w:val="center"/>
            <w:hideMark/>
          </w:tcPr>
          <w:p w14:paraId="0E76FF94"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16</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187</w:t>
            </w:r>
          </w:p>
        </w:tc>
        <w:tc>
          <w:tcPr>
            <w:tcW w:w="784" w:type="dxa"/>
            <w:noWrap/>
            <w:vAlign w:val="center"/>
            <w:hideMark/>
          </w:tcPr>
          <w:p w14:paraId="06377EB3"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202</w:t>
            </w:r>
          </w:p>
        </w:tc>
        <w:tc>
          <w:tcPr>
            <w:tcW w:w="1186" w:type="dxa"/>
            <w:noWrap/>
            <w:vAlign w:val="center"/>
          </w:tcPr>
          <w:p w14:paraId="1A0459C5"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119</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732</w:t>
            </w:r>
          </w:p>
        </w:tc>
        <w:tc>
          <w:tcPr>
            <w:tcW w:w="0" w:type="dxa"/>
            <w:noWrap/>
            <w:vAlign w:val="center"/>
          </w:tcPr>
          <w:p w14:paraId="33F48BA5"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1.8</w:t>
            </w:r>
          </w:p>
        </w:tc>
        <w:tc>
          <w:tcPr>
            <w:tcW w:w="0" w:type="dxa"/>
            <w:noWrap/>
            <w:vAlign w:val="center"/>
          </w:tcPr>
          <w:p w14:paraId="479E11CE"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1.05</w:t>
            </w:r>
          </w:p>
        </w:tc>
        <w:tc>
          <w:tcPr>
            <w:tcW w:w="0" w:type="dxa"/>
            <w:noWrap/>
            <w:vAlign w:val="center"/>
          </w:tcPr>
          <w:p w14:paraId="161DF603"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0.86</w:t>
            </w:r>
          </w:p>
        </w:tc>
        <w:tc>
          <w:tcPr>
            <w:tcW w:w="935" w:type="dxa"/>
            <w:noWrap/>
            <w:vAlign w:val="center"/>
          </w:tcPr>
          <w:p w14:paraId="16739354"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1.27</w:t>
            </w:r>
          </w:p>
        </w:tc>
        <w:tc>
          <w:tcPr>
            <w:tcW w:w="1038" w:type="dxa"/>
            <w:noWrap/>
            <w:vAlign w:val="center"/>
          </w:tcPr>
          <w:p w14:paraId="6AE7C6DE"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b/>
                <w:bCs/>
                <w:color w:val="000000"/>
                <w:kern w:val="0"/>
                <w:szCs w:val="20"/>
              </w:rPr>
            </w:pPr>
            <w:r w:rsidRPr="00827701">
              <w:rPr>
                <w:rFonts w:ascii="Times New Roman" w:eastAsia="맑은 고딕" w:hAnsi="Times New Roman" w:cs="Times New Roman"/>
                <w:color w:val="000000"/>
                <w:szCs w:val="20"/>
              </w:rPr>
              <w:t>1.01</w:t>
            </w:r>
          </w:p>
        </w:tc>
        <w:tc>
          <w:tcPr>
            <w:tcW w:w="1124" w:type="dxa"/>
            <w:noWrap/>
            <w:vAlign w:val="center"/>
          </w:tcPr>
          <w:p w14:paraId="58C52C2E"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b/>
                <w:bCs/>
                <w:color w:val="000000"/>
                <w:kern w:val="0"/>
                <w:szCs w:val="20"/>
              </w:rPr>
            </w:pPr>
            <w:r w:rsidRPr="00827701">
              <w:rPr>
                <w:rFonts w:ascii="Times New Roman" w:eastAsia="맑은 고딕" w:hAnsi="Times New Roman" w:cs="Times New Roman"/>
                <w:color w:val="000000"/>
                <w:szCs w:val="20"/>
              </w:rPr>
              <w:t>0.82</w:t>
            </w:r>
          </w:p>
        </w:tc>
        <w:tc>
          <w:tcPr>
            <w:tcW w:w="1038" w:type="dxa"/>
            <w:noWrap/>
            <w:vAlign w:val="center"/>
          </w:tcPr>
          <w:p w14:paraId="1F3CD288"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b/>
                <w:bCs/>
                <w:color w:val="000000"/>
                <w:kern w:val="0"/>
                <w:szCs w:val="20"/>
              </w:rPr>
            </w:pPr>
            <w:r w:rsidRPr="00827701">
              <w:rPr>
                <w:rFonts w:ascii="Times New Roman" w:eastAsia="맑은 고딕" w:hAnsi="Times New Roman" w:cs="Times New Roman"/>
                <w:color w:val="000000"/>
                <w:szCs w:val="20"/>
              </w:rPr>
              <w:t>1.24</w:t>
            </w:r>
          </w:p>
        </w:tc>
      </w:tr>
      <w:tr w:rsidR="0012523A" w:rsidRPr="00827701" w14:paraId="475C4098" w14:textId="77777777" w:rsidTr="0015750A">
        <w:trPr>
          <w:trHeight w:val="330"/>
        </w:trPr>
        <w:tc>
          <w:tcPr>
            <w:cnfStyle w:val="001000000000" w:firstRow="0" w:lastRow="0" w:firstColumn="1" w:lastColumn="0" w:oddVBand="0" w:evenVBand="0" w:oddHBand="0" w:evenHBand="0" w:firstRowFirstColumn="0" w:firstRowLastColumn="0" w:lastRowFirstColumn="0" w:lastRowLastColumn="0"/>
            <w:tcW w:w="1761" w:type="dxa"/>
            <w:noWrap/>
            <w:hideMark/>
          </w:tcPr>
          <w:p w14:paraId="7A747B97" w14:textId="77777777" w:rsidR="0012523A" w:rsidRPr="00827701" w:rsidRDefault="0012523A" w:rsidP="0015750A">
            <w:pPr>
              <w:widowControl/>
              <w:wordWrap/>
              <w:autoSpaceDE/>
              <w:autoSpaceDN/>
              <w:jc w:val="right"/>
              <w:rPr>
                <w:rFonts w:ascii="Times New Roman" w:eastAsia="맑은 고딕" w:hAnsi="Times New Roman" w:cs="Times New Roman"/>
                <w:color w:val="000000"/>
                <w:kern w:val="0"/>
              </w:rPr>
            </w:pPr>
          </w:p>
        </w:tc>
        <w:tc>
          <w:tcPr>
            <w:tcW w:w="0" w:type="dxa"/>
            <w:noWrap/>
            <w:hideMark/>
          </w:tcPr>
          <w:p w14:paraId="61B64950"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rPr>
            </w:pPr>
            <w:r w:rsidRPr="00827701">
              <w:rPr>
                <w:rFonts w:ascii="Times New Roman" w:eastAsia="맑은 고딕" w:hAnsi="Times New Roman" w:cs="Times New Roman"/>
                <w:color w:val="000000"/>
                <w:kern w:val="0"/>
              </w:rPr>
              <w:t>90</w:t>
            </w:r>
          </w:p>
        </w:tc>
        <w:tc>
          <w:tcPr>
            <w:tcW w:w="1851" w:type="dxa"/>
            <w:noWrap/>
            <w:vAlign w:val="center"/>
            <w:hideMark/>
          </w:tcPr>
          <w:p w14:paraId="29276CD6"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Macrolides</w:t>
            </w:r>
          </w:p>
        </w:tc>
        <w:tc>
          <w:tcPr>
            <w:tcW w:w="0" w:type="dxa"/>
            <w:noWrap/>
            <w:vAlign w:val="center"/>
            <w:hideMark/>
          </w:tcPr>
          <w:p w14:paraId="6887215C"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181</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249</w:t>
            </w:r>
          </w:p>
        </w:tc>
        <w:tc>
          <w:tcPr>
            <w:tcW w:w="784" w:type="dxa"/>
            <w:noWrap/>
            <w:vAlign w:val="center"/>
            <w:hideMark/>
          </w:tcPr>
          <w:p w14:paraId="2317BB89"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2</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366</w:t>
            </w:r>
          </w:p>
        </w:tc>
        <w:tc>
          <w:tcPr>
            <w:tcW w:w="1186" w:type="dxa"/>
            <w:noWrap/>
            <w:vAlign w:val="center"/>
          </w:tcPr>
          <w:p w14:paraId="60824CEF"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12</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444</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321</w:t>
            </w:r>
          </w:p>
        </w:tc>
        <w:tc>
          <w:tcPr>
            <w:tcW w:w="0" w:type="dxa"/>
            <w:noWrap/>
            <w:vAlign w:val="center"/>
          </w:tcPr>
          <w:p w14:paraId="01CE68AF"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1.9</w:t>
            </w:r>
          </w:p>
        </w:tc>
        <w:tc>
          <w:tcPr>
            <w:tcW w:w="0" w:type="dxa"/>
            <w:noWrap/>
            <w:vAlign w:val="center"/>
          </w:tcPr>
          <w:p w14:paraId="6692BEB7"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1.05</w:t>
            </w:r>
          </w:p>
        </w:tc>
        <w:tc>
          <w:tcPr>
            <w:tcW w:w="0" w:type="dxa"/>
            <w:noWrap/>
            <w:vAlign w:val="center"/>
          </w:tcPr>
          <w:p w14:paraId="26AB54B7"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0.99</w:t>
            </w:r>
          </w:p>
        </w:tc>
        <w:tc>
          <w:tcPr>
            <w:tcW w:w="935" w:type="dxa"/>
            <w:noWrap/>
            <w:vAlign w:val="center"/>
          </w:tcPr>
          <w:p w14:paraId="15DDBFFB"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1.13</w:t>
            </w:r>
          </w:p>
        </w:tc>
        <w:tc>
          <w:tcPr>
            <w:tcW w:w="1038" w:type="dxa"/>
            <w:noWrap/>
            <w:vAlign w:val="center"/>
          </w:tcPr>
          <w:p w14:paraId="771ACF4E"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1.01</w:t>
            </w:r>
          </w:p>
        </w:tc>
        <w:tc>
          <w:tcPr>
            <w:tcW w:w="1124" w:type="dxa"/>
            <w:noWrap/>
            <w:vAlign w:val="center"/>
          </w:tcPr>
          <w:p w14:paraId="5A8FDC58"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0.94</w:t>
            </w:r>
          </w:p>
        </w:tc>
        <w:tc>
          <w:tcPr>
            <w:tcW w:w="1038" w:type="dxa"/>
            <w:noWrap/>
            <w:vAlign w:val="center"/>
          </w:tcPr>
          <w:p w14:paraId="5C05034B"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1.08</w:t>
            </w:r>
          </w:p>
        </w:tc>
      </w:tr>
      <w:tr w:rsidR="0012523A" w:rsidRPr="00827701" w14:paraId="3050EAE2" w14:textId="77777777" w:rsidTr="0015750A">
        <w:trPr>
          <w:trHeight w:val="330"/>
        </w:trPr>
        <w:tc>
          <w:tcPr>
            <w:cnfStyle w:val="001000000000" w:firstRow="0" w:lastRow="0" w:firstColumn="1" w:lastColumn="0" w:oddVBand="0" w:evenVBand="0" w:oddHBand="0" w:evenHBand="0" w:firstRowFirstColumn="0" w:firstRowLastColumn="0" w:lastRowFirstColumn="0" w:lastRowLastColumn="0"/>
            <w:tcW w:w="1761" w:type="dxa"/>
            <w:noWrap/>
            <w:hideMark/>
          </w:tcPr>
          <w:p w14:paraId="3926D3B9" w14:textId="77777777" w:rsidR="0012523A" w:rsidRPr="00827701" w:rsidRDefault="0012523A" w:rsidP="0015750A">
            <w:pPr>
              <w:widowControl/>
              <w:wordWrap/>
              <w:autoSpaceDE/>
              <w:autoSpaceDN/>
              <w:jc w:val="right"/>
              <w:rPr>
                <w:rFonts w:ascii="Times New Roman" w:eastAsia="맑은 고딕" w:hAnsi="Times New Roman" w:cs="Times New Roman"/>
                <w:color w:val="000000"/>
                <w:kern w:val="0"/>
              </w:rPr>
            </w:pPr>
          </w:p>
        </w:tc>
        <w:tc>
          <w:tcPr>
            <w:tcW w:w="0" w:type="dxa"/>
            <w:noWrap/>
            <w:hideMark/>
          </w:tcPr>
          <w:p w14:paraId="21952525"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rPr>
            </w:pPr>
            <w:r w:rsidRPr="00827701">
              <w:rPr>
                <w:rFonts w:ascii="Times New Roman" w:eastAsia="맑은 고딕" w:hAnsi="Times New Roman" w:cs="Times New Roman"/>
                <w:color w:val="000000"/>
                <w:kern w:val="0"/>
              </w:rPr>
              <w:t>90</w:t>
            </w:r>
          </w:p>
        </w:tc>
        <w:tc>
          <w:tcPr>
            <w:tcW w:w="1851" w:type="dxa"/>
            <w:noWrap/>
            <w:vAlign w:val="center"/>
            <w:hideMark/>
          </w:tcPr>
          <w:p w14:paraId="71BEB41C"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Sulfonamides</w:t>
            </w:r>
          </w:p>
        </w:tc>
        <w:tc>
          <w:tcPr>
            <w:tcW w:w="0" w:type="dxa"/>
            <w:noWrap/>
            <w:vAlign w:val="center"/>
            <w:hideMark/>
          </w:tcPr>
          <w:p w14:paraId="3C1094CD"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5</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154</w:t>
            </w:r>
          </w:p>
        </w:tc>
        <w:tc>
          <w:tcPr>
            <w:tcW w:w="784" w:type="dxa"/>
            <w:noWrap/>
            <w:vAlign w:val="center"/>
            <w:hideMark/>
          </w:tcPr>
          <w:p w14:paraId="63295569"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69</w:t>
            </w:r>
          </w:p>
        </w:tc>
        <w:tc>
          <w:tcPr>
            <w:tcW w:w="1186" w:type="dxa"/>
            <w:noWrap/>
            <w:vAlign w:val="center"/>
          </w:tcPr>
          <w:p w14:paraId="43BE8E49"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358</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368</w:t>
            </w:r>
          </w:p>
        </w:tc>
        <w:tc>
          <w:tcPr>
            <w:tcW w:w="0" w:type="dxa"/>
            <w:noWrap/>
            <w:vAlign w:val="center"/>
          </w:tcPr>
          <w:p w14:paraId="00656B01"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1.93</w:t>
            </w:r>
          </w:p>
        </w:tc>
        <w:tc>
          <w:tcPr>
            <w:tcW w:w="0" w:type="dxa"/>
            <w:noWrap/>
            <w:vAlign w:val="center"/>
          </w:tcPr>
          <w:p w14:paraId="4DC6A8BB"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1.12</w:t>
            </w:r>
          </w:p>
        </w:tc>
        <w:tc>
          <w:tcPr>
            <w:tcW w:w="0" w:type="dxa"/>
            <w:noWrap/>
            <w:vAlign w:val="center"/>
          </w:tcPr>
          <w:p w14:paraId="5943DD95"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0.8</w:t>
            </w:r>
          </w:p>
        </w:tc>
        <w:tc>
          <w:tcPr>
            <w:tcW w:w="935" w:type="dxa"/>
            <w:noWrap/>
            <w:vAlign w:val="center"/>
          </w:tcPr>
          <w:p w14:paraId="1B988894"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1.56</w:t>
            </w:r>
          </w:p>
        </w:tc>
        <w:tc>
          <w:tcPr>
            <w:tcW w:w="1038" w:type="dxa"/>
            <w:noWrap/>
            <w:vAlign w:val="center"/>
          </w:tcPr>
          <w:p w14:paraId="45BC5B60"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1.06</w:t>
            </w:r>
          </w:p>
        </w:tc>
        <w:tc>
          <w:tcPr>
            <w:tcW w:w="1124" w:type="dxa"/>
            <w:noWrap/>
            <w:vAlign w:val="center"/>
          </w:tcPr>
          <w:p w14:paraId="660A41E5"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0.74</w:t>
            </w:r>
          </w:p>
        </w:tc>
        <w:tc>
          <w:tcPr>
            <w:tcW w:w="1038" w:type="dxa"/>
            <w:noWrap/>
            <w:vAlign w:val="center"/>
          </w:tcPr>
          <w:p w14:paraId="328EEE18"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1.54</w:t>
            </w:r>
          </w:p>
        </w:tc>
      </w:tr>
      <w:tr w:rsidR="0012523A" w:rsidRPr="00827701" w14:paraId="26587A80" w14:textId="77777777" w:rsidTr="0015750A">
        <w:trPr>
          <w:trHeight w:val="330"/>
        </w:trPr>
        <w:tc>
          <w:tcPr>
            <w:cnfStyle w:val="001000000000" w:firstRow="0" w:lastRow="0" w:firstColumn="1" w:lastColumn="0" w:oddVBand="0" w:evenVBand="0" w:oddHBand="0" w:evenHBand="0" w:firstRowFirstColumn="0" w:firstRowLastColumn="0" w:lastRowFirstColumn="0" w:lastRowLastColumn="0"/>
            <w:tcW w:w="1761" w:type="dxa"/>
            <w:noWrap/>
            <w:hideMark/>
          </w:tcPr>
          <w:p w14:paraId="2B4FA39D" w14:textId="77777777" w:rsidR="0012523A" w:rsidRPr="00827701" w:rsidRDefault="0012523A" w:rsidP="0015750A">
            <w:pPr>
              <w:widowControl/>
              <w:wordWrap/>
              <w:autoSpaceDE/>
              <w:autoSpaceDN/>
              <w:jc w:val="left"/>
              <w:rPr>
                <w:rFonts w:ascii="Times New Roman" w:eastAsia="맑은 고딕" w:hAnsi="Times New Roman" w:cs="Times New Roman"/>
                <w:color w:val="000000"/>
                <w:kern w:val="0"/>
              </w:rPr>
            </w:pPr>
            <w:r w:rsidRPr="00827701">
              <w:rPr>
                <w:rFonts w:ascii="Times New Roman" w:eastAsia="맑은 고딕" w:hAnsi="Times New Roman" w:cs="Times New Roman"/>
                <w:color w:val="000000"/>
                <w:kern w:val="0"/>
              </w:rPr>
              <w:t>16. Neuropathy</w:t>
            </w:r>
          </w:p>
        </w:tc>
        <w:tc>
          <w:tcPr>
            <w:tcW w:w="0" w:type="dxa"/>
            <w:noWrap/>
            <w:hideMark/>
          </w:tcPr>
          <w:p w14:paraId="29448AC3"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rPr>
            </w:pPr>
            <w:r w:rsidRPr="00827701">
              <w:rPr>
                <w:rFonts w:ascii="Times New Roman" w:eastAsia="맑은 고딕" w:hAnsi="Times New Roman" w:cs="Times New Roman"/>
                <w:color w:val="000000"/>
                <w:kern w:val="0"/>
              </w:rPr>
              <w:t>90</w:t>
            </w:r>
          </w:p>
        </w:tc>
        <w:tc>
          <w:tcPr>
            <w:tcW w:w="1851" w:type="dxa"/>
            <w:noWrap/>
            <w:vAlign w:val="center"/>
            <w:hideMark/>
          </w:tcPr>
          <w:p w14:paraId="458C34AE"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Penicillins</w:t>
            </w:r>
          </w:p>
        </w:tc>
        <w:tc>
          <w:tcPr>
            <w:tcW w:w="0" w:type="dxa"/>
            <w:noWrap/>
            <w:vAlign w:val="center"/>
            <w:hideMark/>
          </w:tcPr>
          <w:p w14:paraId="2ECDC8E2"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658</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048</w:t>
            </w:r>
          </w:p>
        </w:tc>
        <w:tc>
          <w:tcPr>
            <w:tcW w:w="784" w:type="dxa"/>
            <w:noWrap/>
            <w:vAlign w:val="center"/>
            <w:hideMark/>
          </w:tcPr>
          <w:p w14:paraId="27A05F7E"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095</w:t>
            </w:r>
          </w:p>
        </w:tc>
        <w:tc>
          <w:tcPr>
            <w:tcW w:w="1186" w:type="dxa"/>
            <w:noWrap/>
            <w:vAlign w:val="center"/>
          </w:tcPr>
          <w:p w14:paraId="4E7C32FF"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45</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342</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307</w:t>
            </w:r>
          </w:p>
        </w:tc>
        <w:tc>
          <w:tcPr>
            <w:tcW w:w="0" w:type="dxa"/>
            <w:noWrap/>
            <w:vAlign w:val="center"/>
          </w:tcPr>
          <w:p w14:paraId="0DBD52C2"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0.24</w:t>
            </w:r>
          </w:p>
        </w:tc>
        <w:tc>
          <w:tcPr>
            <w:tcW w:w="0" w:type="dxa"/>
            <w:noWrap/>
            <w:vAlign w:val="center"/>
          </w:tcPr>
          <w:p w14:paraId="331C8217"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 [ref]</w:t>
            </w:r>
          </w:p>
        </w:tc>
        <w:tc>
          <w:tcPr>
            <w:tcW w:w="0" w:type="dxa"/>
            <w:noWrap/>
            <w:vAlign w:val="center"/>
          </w:tcPr>
          <w:p w14:paraId="67B78D3C"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[ref]</w:t>
            </w:r>
          </w:p>
        </w:tc>
        <w:tc>
          <w:tcPr>
            <w:tcW w:w="935" w:type="dxa"/>
            <w:noWrap/>
            <w:vAlign w:val="center"/>
          </w:tcPr>
          <w:p w14:paraId="07B231AF"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[ref]</w:t>
            </w:r>
          </w:p>
        </w:tc>
        <w:tc>
          <w:tcPr>
            <w:tcW w:w="1038" w:type="dxa"/>
            <w:noWrap/>
            <w:vAlign w:val="center"/>
          </w:tcPr>
          <w:p w14:paraId="5A28B5DA"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 [ref]</w:t>
            </w:r>
          </w:p>
        </w:tc>
        <w:tc>
          <w:tcPr>
            <w:tcW w:w="1124" w:type="dxa"/>
            <w:noWrap/>
            <w:vAlign w:val="center"/>
          </w:tcPr>
          <w:p w14:paraId="66D55DA2"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[ref]</w:t>
            </w:r>
          </w:p>
        </w:tc>
        <w:tc>
          <w:tcPr>
            <w:tcW w:w="1038" w:type="dxa"/>
            <w:noWrap/>
            <w:vAlign w:val="center"/>
          </w:tcPr>
          <w:p w14:paraId="22761035"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[ref]</w:t>
            </w:r>
          </w:p>
        </w:tc>
      </w:tr>
      <w:tr w:rsidR="0012523A" w:rsidRPr="00827701" w14:paraId="0F6D930D" w14:textId="77777777" w:rsidTr="0015750A">
        <w:trPr>
          <w:trHeight w:val="330"/>
        </w:trPr>
        <w:tc>
          <w:tcPr>
            <w:cnfStyle w:val="001000000000" w:firstRow="0" w:lastRow="0" w:firstColumn="1" w:lastColumn="0" w:oddVBand="0" w:evenVBand="0" w:oddHBand="0" w:evenHBand="0" w:firstRowFirstColumn="0" w:firstRowLastColumn="0" w:lastRowFirstColumn="0" w:lastRowLastColumn="0"/>
            <w:tcW w:w="1761" w:type="dxa"/>
            <w:noWrap/>
            <w:hideMark/>
          </w:tcPr>
          <w:p w14:paraId="2B6051A6" w14:textId="77777777" w:rsidR="0012523A" w:rsidRPr="00827701" w:rsidRDefault="0012523A" w:rsidP="0015750A">
            <w:pPr>
              <w:widowControl/>
              <w:wordWrap/>
              <w:autoSpaceDE/>
              <w:autoSpaceDN/>
              <w:jc w:val="left"/>
              <w:rPr>
                <w:rFonts w:ascii="Times New Roman" w:eastAsia="맑은 고딕" w:hAnsi="Times New Roman" w:cs="Times New Roman"/>
                <w:color w:val="000000"/>
                <w:kern w:val="0"/>
              </w:rPr>
            </w:pPr>
          </w:p>
        </w:tc>
        <w:tc>
          <w:tcPr>
            <w:tcW w:w="0" w:type="dxa"/>
            <w:noWrap/>
            <w:hideMark/>
          </w:tcPr>
          <w:p w14:paraId="29291C48"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rPr>
            </w:pPr>
            <w:r w:rsidRPr="00827701">
              <w:rPr>
                <w:rFonts w:ascii="Times New Roman" w:eastAsia="맑은 고딕" w:hAnsi="Times New Roman" w:cs="Times New Roman"/>
                <w:color w:val="000000"/>
                <w:kern w:val="0"/>
              </w:rPr>
              <w:t>90</w:t>
            </w:r>
          </w:p>
        </w:tc>
        <w:tc>
          <w:tcPr>
            <w:tcW w:w="1851" w:type="dxa"/>
            <w:noWrap/>
            <w:vAlign w:val="center"/>
            <w:hideMark/>
          </w:tcPr>
          <w:p w14:paraId="292EBADE"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3rd_cephalosporins</w:t>
            </w:r>
          </w:p>
        </w:tc>
        <w:tc>
          <w:tcPr>
            <w:tcW w:w="0" w:type="dxa"/>
            <w:noWrap/>
            <w:vAlign w:val="center"/>
            <w:hideMark/>
          </w:tcPr>
          <w:p w14:paraId="00C39FC8"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47</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204</w:t>
            </w:r>
          </w:p>
        </w:tc>
        <w:tc>
          <w:tcPr>
            <w:tcW w:w="784" w:type="dxa"/>
            <w:noWrap/>
            <w:vAlign w:val="center"/>
            <w:hideMark/>
          </w:tcPr>
          <w:p w14:paraId="6BD579EB"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127</w:t>
            </w:r>
          </w:p>
        </w:tc>
        <w:tc>
          <w:tcPr>
            <w:tcW w:w="1186" w:type="dxa"/>
            <w:noWrap/>
            <w:vAlign w:val="center"/>
          </w:tcPr>
          <w:p w14:paraId="77B32A66"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3</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149</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572</w:t>
            </w:r>
          </w:p>
        </w:tc>
        <w:tc>
          <w:tcPr>
            <w:tcW w:w="0" w:type="dxa"/>
            <w:noWrap/>
            <w:vAlign w:val="center"/>
          </w:tcPr>
          <w:p w14:paraId="2F6E845D"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0.4</w:t>
            </w:r>
          </w:p>
        </w:tc>
        <w:tc>
          <w:tcPr>
            <w:tcW w:w="0" w:type="dxa"/>
            <w:noWrap/>
            <w:vAlign w:val="center"/>
          </w:tcPr>
          <w:p w14:paraId="3DD8C09F"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1.55</w:t>
            </w:r>
          </w:p>
        </w:tc>
        <w:tc>
          <w:tcPr>
            <w:tcW w:w="0" w:type="dxa"/>
            <w:noWrap/>
            <w:vAlign w:val="center"/>
          </w:tcPr>
          <w:p w14:paraId="3F626FA0"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1.19</w:t>
            </w:r>
          </w:p>
        </w:tc>
        <w:tc>
          <w:tcPr>
            <w:tcW w:w="935" w:type="dxa"/>
            <w:noWrap/>
            <w:vAlign w:val="center"/>
          </w:tcPr>
          <w:p w14:paraId="3E611B20"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2.02</w:t>
            </w:r>
          </w:p>
        </w:tc>
        <w:tc>
          <w:tcPr>
            <w:tcW w:w="1038" w:type="dxa"/>
            <w:noWrap/>
            <w:vAlign w:val="center"/>
          </w:tcPr>
          <w:p w14:paraId="2E5A77D6"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1.11</w:t>
            </w:r>
          </w:p>
        </w:tc>
        <w:tc>
          <w:tcPr>
            <w:tcW w:w="1124" w:type="dxa"/>
            <w:noWrap/>
            <w:vAlign w:val="center"/>
          </w:tcPr>
          <w:p w14:paraId="5FB42515"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0.84</w:t>
            </w:r>
          </w:p>
        </w:tc>
        <w:tc>
          <w:tcPr>
            <w:tcW w:w="1038" w:type="dxa"/>
            <w:noWrap/>
            <w:vAlign w:val="center"/>
          </w:tcPr>
          <w:p w14:paraId="1CFF7664"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1.48</w:t>
            </w:r>
          </w:p>
        </w:tc>
      </w:tr>
      <w:tr w:rsidR="0012523A" w:rsidRPr="00827701" w14:paraId="4A6BCC32" w14:textId="77777777" w:rsidTr="0015750A">
        <w:trPr>
          <w:trHeight w:val="330"/>
        </w:trPr>
        <w:tc>
          <w:tcPr>
            <w:cnfStyle w:val="001000000000" w:firstRow="0" w:lastRow="0" w:firstColumn="1" w:lastColumn="0" w:oddVBand="0" w:evenVBand="0" w:oddHBand="0" w:evenHBand="0" w:firstRowFirstColumn="0" w:firstRowLastColumn="0" w:lastRowFirstColumn="0" w:lastRowLastColumn="0"/>
            <w:tcW w:w="1761" w:type="dxa"/>
            <w:noWrap/>
            <w:hideMark/>
          </w:tcPr>
          <w:p w14:paraId="79AF2074" w14:textId="77777777" w:rsidR="0012523A" w:rsidRPr="00827701" w:rsidRDefault="0012523A" w:rsidP="0015750A">
            <w:pPr>
              <w:widowControl/>
              <w:wordWrap/>
              <w:autoSpaceDE/>
              <w:autoSpaceDN/>
              <w:jc w:val="right"/>
              <w:rPr>
                <w:rFonts w:ascii="Times New Roman" w:eastAsia="맑은 고딕" w:hAnsi="Times New Roman" w:cs="Times New Roman"/>
                <w:color w:val="000000"/>
                <w:kern w:val="0"/>
              </w:rPr>
            </w:pPr>
          </w:p>
        </w:tc>
        <w:tc>
          <w:tcPr>
            <w:tcW w:w="0" w:type="dxa"/>
            <w:noWrap/>
            <w:hideMark/>
          </w:tcPr>
          <w:p w14:paraId="4E7CEDF6"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rPr>
            </w:pPr>
            <w:r w:rsidRPr="00827701">
              <w:rPr>
                <w:rFonts w:ascii="Times New Roman" w:eastAsia="맑은 고딕" w:hAnsi="Times New Roman" w:cs="Times New Roman"/>
                <w:color w:val="000000"/>
                <w:kern w:val="0"/>
              </w:rPr>
              <w:t>90</w:t>
            </w:r>
          </w:p>
        </w:tc>
        <w:tc>
          <w:tcPr>
            <w:tcW w:w="1851" w:type="dxa"/>
            <w:noWrap/>
            <w:vAlign w:val="center"/>
            <w:hideMark/>
          </w:tcPr>
          <w:p w14:paraId="29C1DEE5"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Quinolones</w:t>
            </w:r>
          </w:p>
        </w:tc>
        <w:tc>
          <w:tcPr>
            <w:tcW w:w="0" w:type="dxa"/>
            <w:noWrap/>
            <w:vAlign w:val="center"/>
            <w:hideMark/>
          </w:tcPr>
          <w:p w14:paraId="0D90B995"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23</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478</w:t>
            </w:r>
          </w:p>
        </w:tc>
        <w:tc>
          <w:tcPr>
            <w:tcW w:w="784" w:type="dxa"/>
            <w:noWrap/>
            <w:vAlign w:val="center"/>
            <w:hideMark/>
          </w:tcPr>
          <w:p w14:paraId="042C3A10"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77</w:t>
            </w:r>
          </w:p>
        </w:tc>
        <w:tc>
          <w:tcPr>
            <w:tcW w:w="1186" w:type="dxa"/>
            <w:noWrap/>
            <w:vAlign w:val="center"/>
          </w:tcPr>
          <w:p w14:paraId="2FBC1C61"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620</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162</w:t>
            </w:r>
          </w:p>
        </w:tc>
        <w:tc>
          <w:tcPr>
            <w:tcW w:w="0" w:type="dxa"/>
            <w:noWrap/>
            <w:vAlign w:val="center"/>
          </w:tcPr>
          <w:p w14:paraId="5E99814A"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0.48</w:t>
            </w:r>
          </w:p>
        </w:tc>
        <w:tc>
          <w:tcPr>
            <w:tcW w:w="0" w:type="dxa"/>
            <w:noWrap/>
            <w:vAlign w:val="center"/>
          </w:tcPr>
          <w:p w14:paraId="4201DBBC"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2.3</w:t>
            </w:r>
          </w:p>
        </w:tc>
        <w:tc>
          <w:tcPr>
            <w:tcW w:w="0" w:type="dxa"/>
            <w:noWrap/>
            <w:vAlign w:val="center"/>
          </w:tcPr>
          <w:p w14:paraId="5C578BB2"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1.71</w:t>
            </w:r>
          </w:p>
        </w:tc>
        <w:tc>
          <w:tcPr>
            <w:tcW w:w="935" w:type="dxa"/>
            <w:noWrap/>
            <w:vAlign w:val="center"/>
          </w:tcPr>
          <w:p w14:paraId="259701AF"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3.1</w:t>
            </w:r>
          </w:p>
        </w:tc>
        <w:tc>
          <w:tcPr>
            <w:tcW w:w="1038" w:type="dxa"/>
            <w:noWrap/>
            <w:vAlign w:val="center"/>
          </w:tcPr>
          <w:p w14:paraId="2D285E22"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1.53</w:t>
            </w:r>
          </w:p>
        </w:tc>
        <w:tc>
          <w:tcPr>
            <w:tcW w:w="1124" w:type="dxa"/>
            <w:noWrap/>
            <w:vAlign w:val="center"/>
          </w:tcPr>
          <w:p w14:paraId="00B003BD"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1.07</w:t>
            </w:r>
          </w:p>
        </w:tc>
        <w:tc>
          <w:tcPr>
            <w:tcW w:w="1038" w:type="dxa"/>
            <w:noWrap/>
            <w:vAlign w:val="center"/>
          </w:tcPr>
          <w:p w14:paraId="7B8C24C6"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2.18</w:t>
            </w:r>
          </w:p>
        </w:tc>
      </w:tr>
      <w:tr w:rsidR="0012523A" w:rsidRPr="00827701" w14:paraId="0C909310" w14:textId="77777777" w:rsidTr="0015750A">
        <w:trPr>
          <w:trHeight w:val="330"/>
        </w:trPr>
        <w:tc>
          <w:tcPr>
            <w:cnfStyle w:val="001000000000" w:firstRow="0" w:lastRow="0" w:firstColumn="1" w:lastColumn="0" w:oddVBand="0" w:evenVBand="0" w:oddHBand="0" w:evenHBand="0" w:firstRowFirstColumn="0" w:firstRowLastColumn="0" w:lastRowFirstColumn="0" w:lastRowLastColumn="0"/>
            <w:tcW w:w="1761" w:type="dxa"/>
            <w:noWrap/>
            <w:hideMark/>
          </w:tcPr>
          <w:p w14:paraId="248580BE" w14:textId="77777777" w:rsidR="0012523A" w:rsidRPr="00827701" w:rsidRDefault="0012523A" w:rsidP="0015750A">
            <w:pPr>
              <w:widowControl/>
              <w:wordWrap/>
              <w:autoSpaceDE/>
              <w:autoSpaceDN/>
              <w:jc w:val="right"/>
              <w:rPr>
                <w:rFonts w:ascii="Times New Roman" w:eastAsia="맑은 고딕" w:hAnsi="Times New Roman" w:cs="Times New Roman"/>
                <w:color w:val="000000"/>
                <w:kern w:val="0"/>
              </w:rPr>
            </w:pPr>
          </w:p>
        </w:tc>
        <w:tc>
          <w:tcPr>
            <w:tcW w:w="0" w:type="dxa"/>
            <w:noWrap/>
            <w:hideMark/>
          </w:tcPr>
          <w:p w14:paraId="30A8C60D"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rPr>
            </w:pPr>
            <w:r w:rsidRPr="00827701">
              <w:rPr>
                <w:rFonts w:ascii="Times New Roman" w:eastAsia="맑은 고딕" w:hAnsi="Times New Roman" w:cs="Times New Roman"/>
                <w:color w:val="000000"/>
                <w:kern w:val="0"/>
              </w:rPr>
              <w:t>90</w:t>
            </w:r>
          </w:p>
        </w:tc>
        <w:tc>
          <w:tcPr>
            <w:tcW w:w="1851" w:type="dxa"/>
            <w:noWrap/>
            <w:vAlign w:val="center"/>
            <w:hideMark/>
          </w:tcPr>
          <w:p w14:paraId="55C2B012"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Tetracyclines</w:t>
            </w:r>
          </w:p>
        </w:tc>
        <w:tc>
          <w:tcPr>
            <w:tcW w:w="0" w:type="dxa"/>
            <w:noWrap/>
            <w:vAlign w:val="center"/>
            <w:hideMark/>
          </w:tcPr>
          <w:p w14:paraId="28E98A17"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636</w:t>
            </w:r>
          </w:p>
        </w:tc>
        <w:tc>
          <w:tcPr>
            <w:tcW w:w="784" w:type="dxa"/>
            <w:noWrap/>
            <w:vAlign w:val="center"/>
            <w:hideMark/>
          </w:tcPr>
          <w:p w14:paraId="22636F3F"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5</w:t>
            </w:r>
          </w:p>
        </w:tc>
        <w:tc>
          <w:tcPr>
            <w:tcW w:w="1186" w:type="dxa"/>
            <w:noWrap/>
            <w:vAlign w:val="center"/>
          </w:tcPr>
          <w:p w14:paraId="5BAF8406"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110</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734</w:t>
            </w:r>
          </w:p>
        </w:tc>
        <w:tc>
          <w:tcPr>
            <w:tcW w:w="0" w:type="dxa"/>
            <w:noWrap/>
            <w:vAlign w:val="center"/>
          </w:tcPr>
          <w:p w14:paraId="7768C699"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0.45</w:t>
            </w:r>
          </w:p>
        </w:tc>
        <w:tc>
          <w:tcPr>
            <w:tcW w:w="0" w:type="dxa"/>
            <w:noWrap/>
            <w:vAlign w:val="center"/>
          </w:tcPr>
          <w:p w14:paraId="0997D56B"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2.2</w:t>
            </w:r>
          </w:p>
        </w:tc>
        <w:tc>
          <w:tcPr>
            <w:tcW w:w="0" w:type="dxa"/>
            <w:noWrap/>
            <w:vAlign w:val="center"/>
          </w:tcPr>
          <w:p w14:paraId="20E32AD6"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0.71</w:t>
            </w:r>
          </w:p>
        </w:tc>
        <w:tc>
          <w:tcPr>
            <w:tcW w:w="935" w:type="dxa"/>
            <w:noWrap/>
            <w:vAlign w:val="center"/>
          </w:tcPr>
          <w:p w14:paraId="45EF19BA"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6.85</w:t>
            </w:r>
          </w:p>
        </w:tc>
        <w:tc>
          <w:tcPr>
            <w:tcW w:w="1038" w:type="dxa"/>
            <w:noWrap/>
            <w:vAlign w:val="center"/>
          </w:tcPr>
          <w:p w14:paraId="00BAC114"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2.27</w:t>
            </w:r>
          </w:p>
        </w:tc>
        <w:tc>
          <w:tcPr>
            <w:tcW w:w="1124" w:type="dxa"/>
            <w:noWrap/>
            <w:vAlign w:val="center"/>
          </w:tcPr>
          <w:p w14:paraId="178DBAD7"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0.57</w:t>
            </w:r>
          </w:p>
        </w:tc>
        <w:tc>
          <w:tcPr>
            <w:tcW w:w="1038" w:type="dxa"/>
            <w:noWrap/>
            <w:vAlign w:val="center"/>
          </w:tcPr>
          <w:p w14:paraId="334581C8"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9.11</w:t>
            </w:r>
          </w:p>
        </w:tc>
      </w:tr>
      <w:tr w:rsidR="0012523A" w:rsidRPr="00827701" w14:paraId="4EE8A6F6" w14:textId="77777777" w:rsidTr="0015750A">
        <w:trPr>
          <w:trHeight w:val="330"/>
        </w:trPr>
        <w:tc>
          <w:tcPr>
            <w:cnfStyle w:val="001000000000" w:firstRow="0" w:lastRow="0" w:firstColumn="1" w:lastColumn="0" w:oddVBand="0" w:evenVBand="0" w:oddHBand="0" w:evenHBand="0" w:firstRowFirstColumn="0" w:firstRowLastColumn="0" w:lastRowFirstColumn="0" w:lastRowLastColumn="0"/>
            <w:tcW w:w="1761" w:type="dxa"/>
            <w:noWrap/>
            <w:hideMark/>
          </w:tcPr>
          <w:p w14:paraId="21668DE4" w14:textId="77777777" w:rsidR="0012523A" w:rsidRPr="00827701" w:rsidRDefault="0012523A" w:rsidP="0015750A">
            <w:pPr>
              <w:widowControl/>
              <w:wordWrap/>
              <w:autoSpaceDE/>
              <w:autoSpaceDN/>
              <w:jc w:val="right"/>
              <w:rPr>
                <w:rFonts w:ascii="Times New Roman" w:eastAsia="맑은 고딕" w:hAnsi="Times New Roman" w:cs="Times New Roman"/>
                <w:color w:val="000000"/>
                <w:kern w:val="0"/>
              </w:rPr>
            </w:pPr>
          </w:p>
        </w:tc>
        <w:tc>
          <w:tcPr>
            <w:tcW w:w="0" w:type="dxa"/>
            <w:noWrap/>
            <w:hideMark/>
          </w:tcPr>
          <w:p w14:paraId="765E2114"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rPr>
            </w:pPr>
            <w:r w:rsidRPr="00827701">
              <w:rPr>
                <w:rFonts w:ascii="Times New Roman" w:eastAsia="맑은 고딕" w:hAnsi="Times New Roman" w:cs="Times New Roman"/>
                <w:color w:val="000000"/>
                <w:kern w:val="0"/>
              </w:rPr>
              <w:t>90</w:t>
            </w:r>
          </w:p>
        </w:tc>
        <w:tc>
          <w:tcPr>
            <w:tcW w:w="1851" w:type="dxa"/>
            <w:noWrap/>
            <w:vAlign w:val="center"/>
            <w:hideMark/>
          </w:tcPr>
          <w:p w14:paraId="1427FC22"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Lincosamides</w:t>
            </w:r>
          </w:p>
        </w:tc>
        <w:tc>
          <w:tcPr>
            <w:tcW w:w="0" w:type="dxa"/>
            <w:noWrap/>
            <w:vAlign w:val="center"/>
            <w:hideMark/>
          </w:tcPr>
          <w:p w14:paraId="5D0069F5"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300</w:t>
            </w:r>
          </w:p>
        </w:tc>
        <w:tc>
          <w:tcPr>
            <w:tcW w:w="784" w:type="dxa"/>
            <w:noWrap/>
            <w:vAlign w:val="center"/>
            <w:hideMark/>
          </w:tcPr>
          <w:p w14:paraId="73EDD263"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w:t>
            </w:r>
          </w:p>
        </w:tc>
        <w:tc>
          <w:tcPr>
            <w:tcW w:w="1186" w:type="dxa"/>
            <w:noWrap/>
            <w:vAlign w:val="center"/>
          </w:tcPr>
          <w:p w14:paraId="05AD1FDF"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19</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210</w:t>
            </w:r>
          </w:p>
        </w:tc>
        <w:tc>
          <w:tcPr>
            <w:tcW w:w="0" w:type="dxa"/>
            <w:noWrap/>
            <w:vAlign w:val="center"/>
          </w:tcPr>
          <w:p w14:paraId="5DAC63E2"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0.52</w:t>
            </w:r>
          </w:p>
        </w:tc>
        <w:tc>
          <w:tcPr>
            <w:tcW w:w="0" w:type="dxa"/>
            <w:noWrap/>
            <w:vAlign w:val="center"/>
          </w:tcPr>
          <w:p w14:paraId="3980C5F2"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4.43</w:t>
            </w:r>
          </w:p>
        </w:tc>
        <w:tc>
          <w:tcPr>
            <w:tcW w:w="0" w:type="dxa"/>
            <w:noWrap/>
            <w:vAlign w:val="center"/>
          </w:tcPr>
          <w:p w14:paraId="1C369D86"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0.62</w:t>
            </w:r>
          </w:p>
        </w:tc>
        <w:tc>
          <w:tcPr>
            <w:tcW w:w="935" w:type="dxa"/>
            <w:noWrap/>
            <w:vAlign w:val="center"/>
          </w:tcPr>
          <w:p w14:paraId="7645D187"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31.53</w:t>
            </w:r>
          </w:p>
        </w:tc>
        <w:tc>
          <w:tcPr>
            <w:tcW w:w="1038" w:type="dxa"/>
            <w:noWrap/>
            <w:vAlign w:val="center"/>
          </w:tcPr>
          <w:p w14:paraId="6F841C8E"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2.73</w:t>
            </w:r>
          </w:p>
        </w:tc>
        <w:tc>
          <w:tcPr>
            <w:tcW w:w="1124" w:type="dxa"/>
            <w:noWrap/>
            <w:vAlign w:val="center"/>
          </w:tcPr>
          <w:p w14:paraId="3A485ECF"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0.38</w:t>
            </w:r>
          </w:p>
        </w:tc>
        <w:tc>
          <w:tcPr>
            <w:tcW w:w="1038" w:type="dxa"/>
            <w:noWrap/>
            <w:vAlign w:val="center"/>
          </w:tcPr>
          <w:p w14:paraId="056A0258"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19.52</w:t>
            </w:r>
          </w:p>
        </w:tc>
      </w:tr>
      <w:tr w:rsidR="0012523A" w:rsidRPr="00827701" w14:paraId="3EB139FC" w14:textId="77777777" w:rsidTr="0015750A">
        <w:trPr>
          <w:trHeight w:val="330"/>
        </w:trPr>
        <w:tc>
          <w:tcPr>
            <w:cnfStyle w:val="001000000000" w:firstRow="0" w:lastRow="0" w:firstColumn="1" w:lastColumn="0" w:oddVBand="0" w:evenVBand="0" w:oddHBand="0" w:evenHBand="0" w:firstRowFirstColumn="0" w:firstRowLastColumn="0" w:lastRowFirstColumn="0" w:lastRowLastColumn="0"/>
            <w:tcW w:w="1761" w:type="dxa"/>
            <w:noWrap/>
            <w:hideMark/>
          </w:tcPr>
          <w:p w14:paraId="4E59FFA9" w14:textId="77777777" w:rsidR="0012523A" w:rsidRPr="00827701" w:rsidRDefault="0012523A" w:rsidP="0015750A">
            <w:pPr>
              <w:widowControl/>
              <w:wordWrap/>
              <w:autoSpaceDE/>
              <w:autoSpaceDN/>
              <w:jc w:val="right"/>
              <w:rPr>
                <w:rFonts w:ascii="Times New Roman" w:eastAsia="맑은 고딕" w:hAnsi="Times New Roman" w:cs="Times New Roman"/>
                <w:color w:val="000000"/>
                <w:kern w:val="0"/>
              </w:rPr>
            </w:pPr>
          </w:p>
        </w:tc>
        <w:tc>
          <w:tcPr>
            <w:tcW w:w="0" w:type="dxa"/>
            <w:noWrap/>
            <w:hideMark/>
          </w:tcPr>
          <w:p w14:paraId="6DB1DD7E"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rPr>
            </w:pPr>
            <w:r w:rsidRPr="00827701">
              <w:rPr>
                <w:rFonts w:ascii="Times New Roman" w:eastAsia="맑은 고딕" w:hAnsi="Times New Roman" w:cs="Times New Roman"/>
                <w:color w:val="000000"/>
                <w:kern w:val="0"/>
              </w:rPr>
              <w:t>90</w:t>
            </w:r>
          </w:p>
        </w:tc>
        <w:tc>
          <w:tcPr>
            <w:tcW w:w="1851" w:type="dxa"/>
            <w:noWrap/>
            <w:vAlign w:val="center"/>
            <w:hideMark/>
          </w:tcPr>
          <w:p w14:paraId="5B8B2894"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2nd_cephalosporins</w:t>
            </w:r>
          </w:p>
        </w:tc>
        <w:tc>
          <w:tcPr>
            <w:tcW w:w="0" w:type="dxa"/>
            <w:noWrap/>
            <w:vAlign w:val="center"/>
            <w:hideMark/>
          </w:tcPr>
          <w:p w14:paraId="04A08EB6"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284</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110</w:t>
            </w:r>
          </w:p>
        </w:tc>
        <w:tc>
          <w:tcPr>
            <w:tcW w:w="784" w:type="dxa"/>
            <w:noWrap/>
            <w:vAlign w:val="center"/>
            <w:hideMark/>
          </w:tcPr>
          <w:p w14:paraId="1E8F8089"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533</w:t>
            </w:r>
          </w:p>
        </w:tc>
        <w:tc>
          <w:tcPr>
            <w:tcW w:w="1186" w:type="dxa"/>
            <w:noWrap/>
            <w:vAlign w:val="center"/>
          </w:tcPr>
          <w:p w14:paraId="0242C5E4"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19</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475</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855</w:t>
            </w:r>
          </w:p>
        </w:tc>
        <w:tc>
          <w:tcPr>
            <w:tcW w:w="0" w:type="dxa"/>
            <w:noWrap/>
            <w:vAlign w:val="center"/>
          </w:tcPr>
          <w:p w14:paraId="56AE5F31"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0.27</w:t>
            </w:r>
          </w:p>
        </w:tc>
        <w:tc>
          <w:tcPr>
            <w:tcW w:w="0" w:type="dxa"/>
            <w:noWrap/>
            <w:vAlign w:val="center"/>
          </w:tcPr>
          <w:p w14:paraId="7A86D0D0"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1.08</w:t>
            </w:r>
          </w:p>
        </w:tc>
        <w:tc>
          <w:tcPr>
            <w:tcW w:w="0" w:type="dxa"/>
            <w:noWrap/>
            <w:vAlign w:val="center"/>
          </w:tcPr>
          <w:p w14:paraId="2105AFA1"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0.93</w:t>
            </w:r>
          </w:p>
        </w:tc>
        <w:tc>
          <w:tcPr>
            <w:tcW w:w="935" w:type="dxa"/>
            <w:noWrap/>
            <w:vAlign w:val="center"/>
          </w:tcPr>
          <w:p w14:paraId="722F74E6"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1.25</w:t>
            </w:r>
          </w:p>
        </w:tc>
        <w:tc>
          <w:tcPr>
            <w:tcW w:w="1038" w:type="dxa"/>
            <w:noWrap/>
            <w:vAlign w:val="center"/>
          </w:tcPr>
          <w:p w14:paraId="21A48B5A"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w:t>
            </w:r>
          </w:p>
        </w:tc>
        <w:tc>
          <w:tcPr>
            <w:tcW w:w="1124" w:type="dxa"/>
            <w:noWrap/>
            <w:vAlign w:val="center"/>
          </w:tcPr>
          <w:p w14:paraId="4082AF79"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0.86</w:t>
            </w:r>
          </w:p>
        </w:tc>
        <w:tc>
          <w:tcPr>
            <w:tcW w:w="1038" w:type="dxa"/>
            <w:noWrap/>
            <w:vAlign w:val="center"/>
          </w:tcPr>
          <w:p w14:paraId="70927C23"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1.16</w:t>
            </w:r>
          </w:p>
        </w:tc>
      </w:tr>
      <w:tr w:rsidR="0012523A" w:rsidRPr="00827701" w14:paraId="1276F3A4" w14:textId="77777777" w:rsidTr="0015750A">
        <w:trPr>
          <w:trHeight w:val="330"/>
        </w:trPr>
        <w:tc>
          <w:tcPr>
            <w:cnfStyle w:val="001000000000" w:firstRow="0" w:lastRow="0" w:firstColumn="1" w:lastColumn="0" w:oddVBand="0" w:evenVBand="0" w:oddHBand="0" w:evenHBand="0" w:firstRowFirstColumn="0" w:firstRowLastColumn="0" w:lastRowFirstColumn="0" w:lastRowLastColumn="0"/>
            <w:tcW w:w="1761" w:type="dxa"/>
            <w:noWrap/>
            <w:hideMark/>
          </w:tcPr>
          <w:p w14:paraId="300A4859" w14:textId="77777777" w:rsidR="0012523A" w:rsidRPr="00827701" w:rsidRDefault="0012523A" w:rsidP="0015750A">
            <w:pPr>
              <w:widowControl/>
              <w:wordWrap/>
              <w:autoSpaceDE/>
              <w:autoSpaceDN/>
              <w:jc w:val="right"/>
              <w:rPr>
                <w:rFonts w:ascii="Times New Roman" w:eastAsia="맑은 고딕" w:hAnsi="Times New Roman" w:cs="Times New Roman"/>
                <w:color w:val="000000"/>
                <w:kern w:val="0"/>
              </w:rPr>
            </w:pPr>
          </w:p>
        </w:tc>
        <w:tc>
          <w:tcPr>
            <w:tcW w:w="0" w:type="dxa"/>
            <w:noWrap/>
            <w:hideMark/>
          </w:tcPr>
          <w:p w14:paraId="158642F8"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rPr>
            </w:pPr>
            <w:r w:rsidRPr="00827701">
              <w:rPr>
                <w:rFonts w:ascii="Times New Roman" w:eastAsia="맑은 고딕" w:hAnsi="Times New Roman" w:cs="Times New Roman"/>
                <w:color w:val="000000"/>
                <w:kern w:val="0"/>
              </w:rPr>
              <w:t>90</w:t>
            </w:r>
          </w:p>
        </w:tc>
        <w:tc>
          <w:tcPr>
            <w:tcW w:w="1851" w:type="dxa"/>
            <w:noWrap/>
            <w:vAlign w:val="center"/>
            <w:hideMark/>
          </w:tcPr>
          <w:p w14:paraId="5AC3E641"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1st_cephalosporins</w:t>
            </w:r>
          </w:p>
        </w:tc>
        <w:tc>
          <w:tcPr>
            <w:tcW w:w="0" w:type="dxa"/>
            <w:noWrap/>
            <w:vAlign w:val="center"/>
            <w:hideMark/>
          </w:tcPr>
          <w:p w14:paraId="2865345D"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16</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722</w:t>
            </w:r>
          </w:p>
        </w:tc>
        <w:tc>
          <w:tcPr>
            <w:tcW w:w="784" w:type="dxa"/>
            <w:noWrap/>
            <w:vAlign w:val="center"/>
            <w:hideMark/>
          </w:tcPr>
          <w:p w14:paraId="4D96AB13"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45</w:t>
            </w:r>
          </w:p>
        </w:tc>
        <w:tc>
          <w:tcPr>
            <w:tcW w:w="1186" w:type="dxa"/>
            <w:noWrap/>
            <w:vAlign w:val="center"/>
          </w:tcPr>
          <w:p w14:paraId="282DE932"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162</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982</w:t>
            </w:r>
          </w:p>
        </w:tc>
        <w:tc>
          <w:tcPr>
            <w:tcW w:w="0" w:type="dxa"/>
            <w:noWrap/>
            <w:vAlign w:val="center"/>
          </w:tcPr>
          <w:p w14:paraId="0457EF38"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0.39</w:t>
            </w:r>
          </w:p>
        </w:tc>
        <w:tc>
          <w:tcPr>
            <w:tcW w:w="0" w:type="dxa"/>
            <w:noWrap/>
            <w:vAlign w:val="center"/>
          </w:tcPr>
          <w:p w14:paraId="3C80F8D5"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1.43</w:t>
            </w:r>
          </w:p>
        </w:tc>
        <w:tc>
          <w:tcPr>
            <w:tcW w:w="0" w:type="dxa"/>
            <w:noWrap/>
            <w:vAlign w:val="center"/>
          </w:tcPr>
          <w:p w14:paraId="3AD6D3C7"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0.92</w:t>
            </w:r>
          </w:p>
        </w:tc>
        <w:tc>
          <w:tcPr>
            <w:tcW w:w="935" w:type="dxa"/>
            <w:noWrap/>
            <w:vAlign w:val="center"/>
          </w:tcPr>
          <w:p w14:paraId="5E874F4F"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2.2</w:t>
            </w:r>
          </w:p>
        </w:tc>
        <w:tc>
          <w:tcPr>
            <w:tcW w:w="1038" w:type="dxa"/>
            <w:noWrap/>
            <w:vAlign w:val="center"/>
          </w:tcPr>
          <w:p w14:paraId="07FA779F"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b/>
                <w:bCs/>
                <w:color w:val="000000"/>
                <w:kern w:val="0"/>
                <w:szCs w:val="20"/>
              </w:rPr>
            </w:pPr>
            <w:r w:rsidRPr="00827701">
              <w:rPr>
                <w:rFonts w:ascii="Times New Roman" w:eastAsia="맑은 고딕" w:hAnsi="Times New Roman" w:cs="Times New Roman"/>
                <w:color w:val="000000"/>
                <w:szCs w:val="20"/>
              </w:rPr>
              <w:t>1.18</w:t>
            </w:r>
          </w:p>
        </w:tc>
        <w:tc>
          <w:tcPr>
            <w:tcW w:w="1124" w:type="dxa"/>
            <w:noWrap/>
            <w:vAlign w:val="center"/>
          </w:tcPr>
          <w:p w14:paraId="2ECBD426"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b/>
                <w:bCs/>
                <w:color w:val="000000"/>
                <w:kern w:val="0"/>
                <w:szCs w:val="20"/>
              </w:rPr>
            </w:pPr>
            <w:r w:rsidRPr="00827701">
              <w:rPr>
                <w:rFonts w:ascii="Times New Roman" w:eastAsia="맑은 고딕" w:hAnsi="Times New Roman" w:cs="Times New Roman"/>
                <w:color w:val="000000"/>
                <w:szCs w:val="20"/>
              </w:rPr>
              <w:t>0.74</w:t>
            </w:r>
          </w:p>
        </w:tc>
        <w:tc>
          <w:tcPr>
            <w:tcW w:w="1038" w:type="dxa"/>
            <w:noWrap/>
            <w:vAlign w:val="center"/>
          </w:tcPr>
          <w:p w14:paraId="5C9670EC"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b/>
                <w:bCs/>
                <w:color w:val="000000"/>
                <w:kern w:val="0"/>
                <w:szCs w:val="20"/>
              </w:rPr>
            </w:pPr>
            <w:r w:rsidRPr="00827701">
              <w:rPr>
                <w:rFonts w:ascii="Times New Roman" w:eastAsia="맑은 고딕" w:hAnsi="Times New Roman" w:cs="Times New Roman"/>
                <w:color w:val="000000"/>
                <w:szCs w:val="20"/>
              </w:rPr>
              <w:t>1.89</w:t>
            </w:r>
          </w:p>
        </w:tc>
      </w:tr>
      <w:tr w:rsidR="0012523A" w:rsidRPr="00827701" w14:paraId="07CC37FF" w14:textId="77777777" w:rsidTr="0015750A">
        <w:trPr>
          <w:trHeight w:val="330"/>
        </w:trPr>
        <w:tc>
          <w:tcPr>
            <w:cnfStyle w:val="001000000000" w:firstRow="0" w:lastRow="0" w:firstColumn="1" w:lastColumn="0" w:oddVBand="0" w:evenVBand="0" w:oddHBand="0" w:evenHBand="0" w:firstRowFirstColumn="0" w:firstRowLastColumn="0" w:lastRowFirstColumn="0" w:lastRowLastColumn="0"/>
            <w:tcW w:w="1761" w:type="dxa"/>
            <w:noWrap/>
            <w:hideMark/>
          </w:tcPr>
          <w:p w14:paraId="786D8F40" w14:textId="77777777" w:rsidR="0012523A" w:rsidRPr="00827701" w:rsidRDefault="0012523A" w:rsidP="0015750A">
            <w:pPr>
              <w:widowControl/>
              <w:wordWrap/>
              <w:autoSpaceDE/>
              <w:autoSpaceDN/>
              <w:jc w:val="right"/>
              <w:rPr>
                <w:rFonts w:ascii="Times New Roman" w:eastAsia="맑은 고딕" w:hAnsi="Times New Roman" w:cs="Times New Roman"/>
                <w:color w:val="000000"/>
                <w:kern w:val="0"/>
              </w:rPr>
            </w:pPr>
          </w:p>
        </w:tc>
        <w:tc>
          <w:tcPr>
            <w:tcW w:w="0" w:type="dxa"/>
            <w:noWrap/>
            <w:hideMark/>
          </w:tcPr>
          <w:p w14:paraId="1E1D7EB1"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rPr>
            </w:pPr>
            <w:r w:rsidRPr="00827701">
              <w:rPr>
                <w:rFonts w:ascii="Times New Roman" w:eastAsia="맑은 고딕" w:hAnsi="Times New Roman" w:cs="Times New Roman"/>
                <w:color w:val="000000"/>
                <w:kern w:val="0"/>
              </w:rPr>
              <w:t>90</w:t>
            </w:r>
          </w:p>
        </w:tc>
        <w:tc>
          <w:tcPr>
            <w:tcW w:w="1851" w:type="dxa"/>
            <w:noWrap/>
            <w:vAlign w:val="center"/>
            <w:hideMark/>
          </w:tcPr>
          <w:p w14:paraId="6C920A44"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Macrolides</w:t>
            </w:r>
          </w:p>
        </w:tc>
        <w:tc>
          <w:tcPr>
            <w:tcW w:w="0" w:type="dxa"/>
            <w:noWrap/>
            <w:vAlign w:val="center"/>
            <w:hideMark/>
          </w:tcPr>
          <w:p w14:paraId="39A0B4DC"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187</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620</w:t>
            </w:r>
          </w:p>
        </w:tc>
        <w:tc>
          <w:tcPr>
            <w:tcW w:w="784" w:type="dxa"/>
            <w:noWrap/>
            <w:vAlign w:val="center"/>
            <w:hideMark/>
          </w:tcPr>
          <w:p w14:paraId="654733F6"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337</w:t>
            </w:r>
          </w:p>
        </w:tc>
        <w:tc>
          <w:tcPr>
            <w:tcW w:w="1186" w:type="dxa"/>
            <w:noWrap/>
            <w:vAlign w:val="center"/>
          </w:tcPr>
          <w:p w14:paraId="77A14E9D"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12</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946</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008</w:t>
            </w:r>
          </w:p>
        </w:tc>
        <w:tc>
          <w:tcPr>
            <w:tcW w:w="0" w:type="dxa"/>
            <w:noWrap/>
            <w:vAlign w:val="center"/>
          </w:tcPr>
          <w:p w14:paraId="0251CC9C"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0.26</w:t>
            </w:r>
          </w:p>
        </w:tc>
        <w:tc>
          <w:tcPr>
            <w:tcW w:w="0" w:type="dxa"/>
            <w:noWrap/>
            <w:vAlign w:val="center"/>
          </w:tcPr>
          <w:p w14:paraId="17231B9F"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0.99</w:t>
            </w:r>
          </w:p>
        </w:tc>
        <w:tc>
          <w:tcPr>
            <w:tcW w:w="0" w:type="dxa"/>
            <w:noWrap/>
            <w:vAlign w:val="center"/>
          </w:tcPr>
          <w:p w14:paraId="38E756EA"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0.83</w:t>
            </w:r>
          </w:p>
        </w:tc>
        <w:tc>
          <w:tcPr>
            <w:tcW w:w="935" w:type="dxa"/>
            <w:noWrap/>
            <w:vAlign w:val="center"/>
          </w:tcPr>
          <w:p w14:paraId="1DFE29AC"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1.18</w:t>
            </w:r>
          </w:p>
        </w:tc>
        <w:tc>
          <w:tcPr>
            <w:tcW w:w="1038" w:type="dxa"/>
            <w:noWrap/>
            <w:vAlign w:val="center"/>
          </w:tcPr>
          <w:p w14:paraId="3A917D15"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0.96</w:t>
            </w:r>
          </w:p>
        </w:tc>
        <w:tc>
          <w:tcPr>
            <w:tcW w:w="1124" w:type="dxa"/>
            <w:noWrap/>
            <w:vAlign w:val="center"/>
          </w:tcPr>
          <w:p w14:paraId="7A78610C"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0.8</w:t>
            </w:r>
          </w:p>
        </w:tc>
        <w:tc>
          <w:tcPr>
            <w:tcW w:w="1038" w:type="dxa"/>
            <w:noWrap/>
            <w:vAlign w:val="center"/>
          </w:tcPr>
          <w:p w14:paraId="77300211"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1.14</w:t>
            </w:r>
          </w:p>
        </w:tc>
      </w:tr>
      <w:tr w:rsidR="0012523A" w:rsidRPr="00827701" w14:paraId="58CF38E8" w14:textId="77777777" w:rsidTr="0015750A">
        <w:trPr>
          <w:trHeight w:val="330"/>
        </w:trPr>
        <w:tc>
          <w:tcPr>
            <w:cnfStyle w:val="001000000000" w:firstRow="0" w:lastRow="0" w:firstColumn="1" w:lastColumn="0" w:oddVBand="0" w:evenVBand="0" w:oddHBand="0" w:evenHBand="0" w:firstRowFirstColumn="0" w:firstRowLastColumn="0" w:lastRowFirstColumn="0" w:lastRowLastColumn="0"/>
            <w:tcW w:w="1761" w:type="dxa"/>
            <w:noWrap/>
            <w:hideMark/>
          </w:tcPr>
          <w:p w14:paraId="408CE1D1" w14:textId="77777777" w:rsidR="0012523A" w:rsidRPr="00827701" w:rsidRDefault="0012523A" w:rsidP="0015750A">
            <w:pPr>
              <w:widowControl/>
              <w:wordWrap/>
              <w:autoSpaceDE/>
              <w:autoSpaceDN/>
              <w:jc w:val="right"/>
              <w:rPr>
                <w:rFonts w:ascii="Times New Roman" w:eastAsia="맑은 고딕" w:hAnsi="Times New Roman" w:cs="Times New Roman"/>
                <w:color w:val="000000"/>
                <w:kern w:val="0"/>
              </w:rPr>
            </w:pPr>
          </w:p>
        </w:tc>
        <w:tc>
          <w:tcPr>
            <w:tcW w:w="0" w:type="dxa"/>
            <w:noWrap/>
            <w:hideMark/>
          </w:tcPr>
          <w:p w14:paraId="77BFE0E5"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rPr>
            </w:pPr>
            <w:r w:rsidRPr="00827701">
              <w:rPr>
                <w:rFonts w:ascii="Times New Roman" w:eastAsia="맑은 고딕" w:hAnsi="Times New Roman" w:cs="Times New Roman"/>
                <w:color w:val="000000"/>
                <w:kern w:val="0"/>
              </w:rPr>
              <w:t>90</w:t>
            </w:r>
          </w:p>
        </w:tc>
        <w:tc>
          <w:tcPr>
            <w:tcW w:w="1851" w:type="dxa"/>
            <w:noWrap/>
            <w:vAlign w:val="center"/>
            <w:hideMark/>
          </w:tcPr>
          <w:p w14:paraId="1723A675"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Sulfonamides</w:t>
            </w:r>
          </w:p>
        </w:tc>
        <w:tc>
          <w:tcPr>
            <w:tcW w:w="0" w:type="dxa"/>
            <w:noWrap/>
            <w:vAlign w:val="center"/>
            <w:hideMark/>
          </w:tcPr>
          <w:p w14:paraId="4DB59452"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5</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337</w:t>
            </w:r>
          </w:p>
        </w:tc>
        <w:tc>
          <w:tcPr>
            <w:tcW w:w="784" w:type="dxa"/>
            <w:noWrap/>
            <w:vAlign w:val="center"/>
            <w:hideMark/>
          </w:tcPr>
          <w:p w14:paraId="4A07E202"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8</w:t>
            </w:r>
          </w:p>
        </w:tc>
        <w:tc>
          <w:tcPr>
            <w:tcW w:w="1186" w:type="dxa"/>
            <w:noWrap/>
            <w:vAlign w:val="center"/>
          </w:tcPr>
          <w:p w14:paraId="2B7646DC"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373</w:t>
            </w:r>
            <w:r>
              <w:rPr>
                <w:rFonts w:ascii="Times New Roman" w:eastAsia="맑은 고딕" w:hAnsi="Times New Roman" w:cs="Times New Roman"/>
                <w:color w:val="000000"/>
                <w:szCs w:val="20"/>
              </w:rPr>
              <w:t>,</w:t>
            </w:r>
            <w:r w:rsidRPr="00827701">
              <w:rPr>
                <w:rFonts w:ascii="Times New Roman" w:eastAsia="맑은 고딕" w:hAnsi="Times New Roman" w:cs="Times New Roman"/>
                <w:color w:val="000000"/>
                <w:szCs w:val="20"/>
              </w:rPr>
              <w:t>237</w:t>
            </w:r>
          </w:p>
        </w:tc>
        <w:tc>
          <w:tcPr>
            <w:tcW w:w="0" w:type="dxa"/>
            <w:noWrap/>
            <w:vAlign w:val="center"/>
          </w:tcPr>
          <w:p w14:paraId="7389417B"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0.21</w:t>
            </w:r>
          </w:p>
        </w:tc>
        <w:tc>
          <w:tcPr>
            <w:tcW w:w="0" w:type="dxa"/>
            <w:noWrap/>
            <w:vAlign w:val="center"/>
          </w:tcPr>
          <w:p w14:paraId="73A20A89"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0.85</w:t>
            </w:r>
          </w:p>
        </w:tc>
        <w:tc>
          <w:tcPr>
            <w:tcW w:w="0" w:type="dxa"/>
            <w:noWrap/>
            <w:vAlign w:val="center"/>
          </w:tcPr>
          <w:p w14:paraId="2A7B178B"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0.32</w:t>
            </w:r>
          </w:p>
        </w:tc>
        <w:tc>
          <w:tcPr>
            <w:tcW w:w="935" w:type="dxa"/>
            <w:noWrap/>
            <w:vAlign w:val="center"/>
          </w:tcPr>
          <w:p w14:paraId="4F42E704"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2.26</w:t>
            </w:r>
          </w:p>
        </w:tc>
        <w:tc>
          <w:tcPr>
            <w:tcW w:w="1038" w:type="dxa"/>
            <w:noWrap/>
            <w:vAlign w:val="center"/>
          </w:tcPr>
          <w:p w14:paraId="54A57525"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1.02</w:t>
            </w:r>
          </w:p>
        </w:tc>
        <w:tc>
          <w:tcPr>
            <w:tcW w:w="1124" w:type="dxa"/>
            <w:noWrap/>
            <w:vAlign w:val="center"/>
          </w:tcPr>
          <w:p w14:paraId="6A8BED79"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0.36</w:t>
            </w:r>
          </w:p>
        </w:tc>
        <w:tc>
          <w:tcPr>
            <w:tcW w:w="1038" w:type="dxa"/>
            <w:noWrap/>
            <w:vAlign w:val="center"/>
          </w:tcPr>
          <w:p w14:paraId="15221D6A" w14:textId="77777777" w:rsidR="0012523A" w:rsidRPr="00827701" w:rsidRDefault="0012523A" w:rsidP="0015750A">
            <w:pPr>
              <w:widowControl/>
              <w:wordWrap/>
              <w:autoSpaceDE/>
              <w:autoSpaceDN/>
              <w:jc w:val="center"/>
              <w:cnfStyle w:val="000000000000" w:firstRow="0" w:lastRow="0" w:firstColumn="0" w:lastColumn="0" w:oddVBand="0" w:evenVBand="0" w:oddHBand="0" w:evenHBand="0" w:firstRowFirstColumn="0" w:firstRowLastColumn="0" w:lastRowFirstColumn="0" w:lastRowLastColumn="0"/>
              <w:rPr>
                <w:rFonts w:ascii="Times New Roman" w:eastAsia="맑은 고딕" w:hAnsi="Times New Roman" w:cs="Times New Roman"/>
                <w:color w:val="000000"/>
                <w:kern w:val="0"/>
                <w:szCs w:val="20"/>
              </w:rPr>
            </w:pPr>
            <w:r w:rsidRPr="00827701">
              <w:rPr>
                <w:rFonts w:ascii="Times New Roman" w:eastAsia="맑은 고딕" w:hAnsi="Times New Roman" w:cs="Times New Roman"/>
                <w:color w:val="000000"/>
                <w:szCs w:val="20"/>
              </w:rPr>
              <w:t>2.89</w:t>
            </w:r>
          </w:p>
        </w:tc>
      </w:tr>
    </w:tbl>
    <w:p w14:paraId="0FE455FC" w14:textId="44E6E08B" w:rsidR="00A037AD" w:rsidRPr="00B9348A" w:rsidRDefault="00A037AD">
      <w:pPr>
        <w:widowControl/>
        <w:wordWrap/>
        <w:autoSpaceDE/>
        <w:autoSpaceDN/>
        <w:rPr>
          <w:rFonts w:ascii="Times New Roman" w:hAnsi="Times New Roman" w:cs="Times New Roman"/>
        </w:rPr>
      </w:pPr>
      <w:r w:rsidRPr="00B9348A">
        <w:rPr>
          <w:rFonts w:ascii="Times New Roman" w:hAnsi="Times New Roman" w:cs="Times New Roman"/>
        </w:rPr>
        <w:br w:type="page"/>
      </w:r>
    </w:p>
    <w:p w14:paraId="7A1B1729" w14:textId="0F6AB942" w:rsidR="00CD6FAE" w:rsidRPr="00B9348A" w:rsidRDefault="003E2A94">
      <w:pPr>
        <w:rPr>
          <w:rFonts w:ascii="Times New Roman" w:hAnsi="Times New Roman" w:cs="Times New Roman"/>
        </w:rPr>
      </w:pPr>
      <w:r w:rsidRPr="003E2A94">
        <w:rPr>
          <w:rFonts w:ascii="Times New Roman" w:hAnsi="Times New Roman" w:cs="Times New Roman"/>
        </w:rPr>
        <w:lastRenderedPageBreak/>
        <w:t xml:space="preserve">Supplementary </w:t>
      </w:r>
      <w:r w:rsidR="001A57B4" w:rsidRPr="00B9348A">
        <w:rPr>
          <w:rFonts w:ascii="Times New Roman" w:hAnsi="Times New Roman" w:cs="Times New Roman" w:hint="eastAsia"/>
        </w:rPr>
        <w:t>F</w:t>
      </w:r>
      <w:r w:rsidR="001A57B4" w:rsidRPr="00B9348A">
        <w:rPr>
          <w:rFonts w:ascii="Times New Roman" w:hAnsi="Times New Roman" w:cs="Times New Roman"/>
        </w:rPr>
        <w:t xml:space="preserve">igure 1. </w:t>
      </w:r>
      <w:r w:rsidR="00B9348A" w:rsidRPr="00B9348A">
        <w:rPr>
          <w:rFonts w:ascii="Times New Roman" w:hAnsi="Times New Roman" w:cs="Times New Roman"/>
        </w:rPr>
        <w:t>Covariate balance using absolute standardized mean differences before and after inverse probability of treatment weighting for each cohort</w:t>
      </w:r>
    </w:p>
    <w:p w14:paraId="13041B29" w14:textId="62641520" w:rsidR="00B300C8" w:rsidRPr="00B9348A" w:rsidRDefault="006052DE">
      <w:pPr>
        <w:rPr>
          <w:rFonts w:ascii="Times New Roman" w:hAnsi="Times New Roman" w:cs="Times New Roman"/>
        </w:rPr>
      </w:pPr>
      <w:r w:rsidRPr="00B9348A">
        <w:rPr>
          <w:noProof/>
        </w:rPr>
        <w:drawing>
          <wp:inline distT="0" distB="0" distL="0" distR="0" wp14:anchorId="65E0D0AC" wp14:editId="39EED8E2">
            <wp:extent cx="8697595" cy="4640470"/>
            <wp:effectExtent l="0" t="0" r="8255" b="8255"/>
            <wp:docPr id="11" name="그림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8697595" cy="4640470"/>
                    </a:xfrm>
                    <a:prstGeom prst="rect">
                      <a:avLst/>
                    </a:prstGeom>
                    <a:noFill/>
                    <a:ln>
                      <a:noFill/>
                    </a:ln>
                  </pic:spPr>
                </pic:pic>
              </a:graphicData>
            </a:graphic>
          </wp:inline>
        </w:drawing>
      </w:r>
    </w:p>
    <w:p w14:paraId="6F5A2845" w14:textId="70C7CB09" w:rsidR="00B300C8" w:rsidRPr="00B9348A" w:rsidRDefault="00B300C8">
      <w:pPr>
        <w:rPr>
          <w:rFonts w:ascii="Times New Roman" w:hAnsi="Times New Roman" w:cs="Times New Roman"/>
        </w:rPr>
      </w:pPr>
    </w:p>
    <w:p w14:paraId="3BC50EBB" w14:textId="11D2FC85" w:rsidR="00B300C8" w:rsidRPr="00B9348A" w:rsidRDefault="00B300C8">
      <w:pPr>
        <w:rPr>
          <w:rFonts w:ascii="Times New Roman" w:hAnsi="Times New Roman" w:cs="Times New Roman"/>
        </w:rPr>
      </w:pPr>
    </w:p>
    <w:p w14:paraId="662E32F6" w14:textId="1FF152B7" w:rsidR="00B300C8" w:rsidRPr="00B9348A" w:rsidRDefault="006052DE">
      <w:pPr>
        <w:rPr>
          <w:rFonts w:ascii="Times New Roman" w:hAnsi="Times New Roman" w:cs="Times New Roman"/>
        </w:rPr>
      </w:pPr>
      <w:r w:rsidRPr="00B9348A">
        <w:rPr>
          <w:noProof/>
        </w:rPr>
        <w:lastRenderedPageBreak/>
        <w:drawing>
          <wp:inline distT="0" distB="0" distL="0" distR="0" wp14:anchorId="4943B4F3" wp14:editId="3DA1A947">
            <wp:extent cx="8697595" cy="4640470"/>
            <wp:effectExtent l="0" t="0" r="8255" b="8255"/>
            <wp:docPr id="12" name="그림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8697595" cy="4640470"/>
                    </a:xfrm>
                    <a:prstGeom prst="rect">
                      <a:avLst/>
                    </a:prstGeom>
                    <a:noFill/>
                    <a:ln>
                      <a:noFill/>
                    </a:ln>
                  </pic:spPr>
                </pic:pic>
              </a:graphicData>
            </a:graphic>
          </wp:inline>
        </w:drawing>
      </w:r>
    </w:p>
    <w:p w14:paraId="0254EAB8" w14:textId="6155E863" w:rsidR="00B300C8" w:rsidRPr="00B9348A" w:rsidRDefault="00B300C8">
      <w:pPr>
        <w:rPr>
          <w:rFonts w:ascii="Times New Roman" w:hAnsi="Times New Roman" w:cs="Times New Roman"/>
        </w:rPr>
      </w:pPr>
    </w:p>
    <w:p w14:paraId="10AE6AE5" w14:textId="0E478D7D" w:rsidR="00B300C8" w:rsidRPr="00B9348A" w:rsidRDefault="00B300C8">
      <w:pPr>
        <w:rPr>
          <w:rFonts w:ascii="Times New Roman" w:hAnsi="Times New Roman" w:cs="Times New Roman"/>
        </w:rPr>
      </w:pPr>
    </w:p>
    <w:p w14:paraId="6A0BB406" w14:textId="5E062C2F" w:rsidR="00B300C8" w:rsidRPr="00B9348A" w:rsidRDefault="00B300C8">
      <w:pPr>
        <w:rPr>
          <w:rFonts w:ascii="Times New Roman" w:hAnsi="Times New Roman" w:cs="Times New Roman"/>
        </w:rPr>
      </w:pPr>
    </w:p>
    <w:p w14:paraId="159EB627" w14:textId="09642115" w:rsidR="00B300C8" w:rsidRPr="00B9348A" w:rsidRDefault="00B300C8">
      <w:pPr>
        <w:rPr>
          <w:rFonts w:ascii="Times New Roman" w:hAnsi="Times New Roman" w:cs="Times New Roman"/>
        </w:rPr>
      </w:pPr>
    </w:p>
    <w:p w14:paraId="52A8FF78" w14:textId="5BC5C6D5" w:rsidR="00CF58DB" w:rsidRPr="00B9348A" w:rsidRDefault="006052DE" w:rsidP="00B76BD6">
      <w:pPr>
        <w:widowControl/>
        <w:wordWrap/>
        <w:autoSpaceDE/>
        <w:autoSpaceDN/>
        <w:rPr>
          <w:rFonts w:ascii="Times New Roman" w:hAnsi="Times New Roman" w:cs="Times New Roman"/>
        </w:rPr>
      </w:pPr>
      <w:r w:rsidRPr="00B9348A">
        <w:rPr>
          <w:noProof/>
        </w:rPr>
        <w:lastRenderedPageBreak/>
        <w:drawing>
          <wp:inline distT="0" distB="0" distL="0" distR="0" wp14:anchorId="496568C3" wp14:editId="0D6D5F67">
            <wp:extent cx="8697595" cy="4640470"/>
            <wp:effectExtent l="0" t="0" r="8255" b="8255"/>
            <wp:docPr id="13" name="그림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8697595" cy="4640470"/>
                    </a:xfrm>
                    <a:prstGeom prst="rect">
                      <a:avLst/>
                    </a:prstGeom>
                    <a:noFill/>
                    <a:ln>
                      <a:noFill/>
                    </a:ln>
                  </pic:spPr>
                </pic:pic>
              </a:graphicData>
            </a:graphic>
          </wp:inline>
        </w:drawing>
      </w:r>
    </w:p>
    <w:p w14:paraId="75B9A24B" w14:textId="77777777" w:rsidR="00CF58DB" w:rsidRPr="00B9348A" w:rsidRDefault="00CF58DB" w:rsidP="00B76BD6">
      <w:pPr>
        <w:widowControl/>
        <w:wordWrap/>
        <w:autoSpaceDE/>
        <w:autoSpaceDN/>
        <w:rPr>
          <w:rFonts w:ascii="Times New Roman" w:hAnsi="Times New Roman" w:cs="Times New Roman"/>
        </w:rPr>
      </w:pPr>
    </w:p>
    <w:p w14:paraId="64EFCCF9" w14:textId="77777777" w:rsidR="00CF58DB" w:rsidRPr="00B9348A" w:rsidRDefault="00CF58DB" w:rsidP="00B76BD6">
      <w:pPr>
        <w:widowControl/>
        <w:wordWrap/>
        <w:autoSpaceDE/>
        <w:autoSpaceDN/>
        <w:rPr>
          <w:rFonts w:ascii="Times New Roman" w:hAnsi="Times New Roman" w:cs="Times New Roman"/>
        </w:rPr>
      </w:pPr>
    </w:p>
    <w:p w14:paraId="70C0719E" w14:textId="77777777" w:rsidR="00CF58DB" w:rsidRPr="00B9348A" w:rsidRDefault="00CF58DB" w:rsidP="00B76BD6">
      <w:pPr>
        <w:widowControl/>
        <w:wordWrap/>
        <w:autoSpaceDE/>
        <w:autoSpaceDN/>
        <w:rPr>
          <w:rFonts w:ascii="Times New Roman" w:hAnsi="Times New Roman" w:cs="Times New Roman"/>
        </w:rPr>
      </w:pPr>
    </w:p>
    <w:p w14:paraId="51294905" w14:textId="52790FE8" w:rsidR="00CF58DB" w:rsidRPr="00B9348A" w:rsidRDefault="00CF58DB" w:rsidP="00B76BD6">
      <w:pPr>
        <w:widowControl/>
        <w:wordWrap/>
        <w:autoSpaceDE/>
        <w:autoSpaceDN/>
        <w:rPr>
          <w:rFonts w:ascii="Times New Roman" w:hAnsi="Times New Roman" w:cs="Times New Roman"/>
        </w:rPr>
      </w:pPr>
    </w:p>
    <w:p w14:paraId="225A9F54" w14:textId="67566B12" w:rsidR="00CF58DB" w:rsidRPr="00B9348A" w:rsidRDefault="006052DE" w:rsidP="00B76BD6">
      <w:pPr>
        <w:widowControl/>
        <w:wordWrap/>
        <w:autoSpaceDE/>
        <w:autoSpaceDN/>
        <w:rPr>
          <w:rFonts w:ascii="Times New Roman" w:hAnsi="Times New Roman" w:cs="Times New Roman"/>
        </w:rPr>
      </w:pPr>
      <w:r w:rsidRPr="00B9348A">
        <w:rPr>
          <w:noProof/>
        </w:rPr>
        <w:lastRenderedPageBreak/>
        <w:drawing>
          <wp:inline distT="0" distB="0" distL="0" distR="0" wp14:anchorId="2A876864" wp14:editId="2C920AB1">
            <wp:extent cx="8697595" cy="4640470"/>
            <wp:effectExtent l="0" t="0" r="8255" b="8255"/>
            <wp:docPr id="14" name="그림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8697595" cy="4640470"/>
                    </a:xfrm>
                    <a:prstGeom prst="rect">
                      <a:avLst/>
                    </a:prstGeom>
                    <a:noFill/>
                    <a:ln>
                      <a:noFill/>
                    </a:ln>
                  </pic:spPr>
                </pic:pic>
              </a:graphicData>
            </a:graphic>
          </wp:inline>
        </w:drawing>
      </w:r>
    </w:p>
    <w:p w14:paraId="3B2E9F7B" w14:textId="77777777" w:rsidR="00CF58DB" w:rsidRPr="00B9348A" w:rsidRDefault="00CF58DB" w:rsidP="00B76BD6">
      <w:pPr>
        <w:widowControl/>
        <w:wordWrap/>
        <w:autoSpaceDE/>
        <w:autoSpaceDN/>
        <w:rPr>
          <w:rFonts w:ascii="Times New Roman" w:hAnsi="Times New Roman" w:cs="Times New Roman"/>
        </w:rPr>
      </w:pPr>
    </w:p>
    <w:p w14:paraId="1EC43E80" w14:textId="77777777" w:rsidR="00CF58DB" w:rsidRPr="00B9348A" w:rsidRDefault="00CF58DB" w:rsidP="00B76BD6">
      <w:pPr>
        <w:widowControl/>
        <w:wordWrap/>
        <w:autoSpaceDE/>
        <w:autoSpaceDN/>
        <w:rPr>
          <w:rFonts w:ascii="Times New Roman" w:hAnsi="Times New Roman" w:cs="Times New Roman"/>
        </w:rPr>
      </w:pPr>
    </w:p>
    <w:p w14:paraId="56D81B5C" w14:textId="77777777" w:rsidR="00CF58DB" w:rsidRPr="00B9348A" w:rsidRDefault="00CF58DB" w:rsidP="00B76BD6">
      <w:pPr>
        <w:widowControl/>
        <w:wordWrap/>
        <w:autoSpaceDE/>
        <w:autoSpaceDN/>
        <w:rPr>
          <w:rFonts w:ascii="Times New Roman" w:hAnsi="Times New Roman" w:cs="Times New Roman"/>
        </w:rPr>
      </w:pPr>
    </w:p>
    <w:p w14:paraId="47FCCCBD" w14:textId="1C310A30" w:rsidR="00CF58DB" w:rsidRPr="00B9348A" w:rsidRDefault="00CF58DB">
      <w:pPr>
        <w:widowControl/>
        <w:wordWrap/>
        <w:autoSpaceDE/>
        <w:autoSpaceDN/>
        <w:rPr>
          <w:rFonts w:ascii="Times New Roman" w:hAnsi="Times New Roman" w:cs="Times New Roman"/>
        </w:rPr>
      </w:pPr>
      <w:r w:rsidRPr="00B9348A">
        <w:rPr>
          <w:rFonts w:ascii="Times New Roman" w:hAnsi="Times New Roman" w:cs="Times New Roman"/>
        </w:rPr>
        <w:br w:type="page"/>
      </w:r>
    </w:p>
    <w:p w14:paraId="227315E9" w14:textId="70943527" w:rsidR="00921AAD" w:rsidRPr="00B9348A" w:rsidRDefault="003E2A94" w:rsidP="000C3E48">
      <w:pPr>
        <w:rPr>
          <w:rFonts w:ascii="Times New Roman" w:hAnsi="Times New Roman" w:cs="Times New Roman"/>
        </w:rPr>
      </w:pPr>
      <w:r w:rsidRPr="003E2A94">
        <w:rPr>
          <w:rFonts w:ascii="Times New Roman" w:hAnsi="Times New Roman" w:cs="Times New Roman"/>
        </w:rPr>
        <w:lastRenderedPageBreak/>
        <w:t xml:space="preserve">Supplementary </w:t>
      </w:r>
      <w:r w:rsidR="00CF58DB" w:rsidRPr="00B9348A">
        <w:rPr>
          <w:rFonts w:ascii="Times New Roman" w:hAnsi="Times New Roman" w:cs="Times New Roman"/>
        </w:rPr>
        <w:t xml:space="preserve">Figure 2. </w:t>
      </w:r>
      <w:r w:rsidR="00B9348A" w:rsidRPr="00B9348A">
        <w:rPr>
          <w:rFonts w:ascii="Times New Roman" w:hAnsi="Times New Roman" w:cs="Times New Roman"/>
          <w:sz w:val="22"/>
        </w:rPr>
        <w:t>Cloning-censoring-weighting by treatment group using stabilized IPCW</w:t>
      </w:r>
    </w:p>
    <w:p w14:paraId="58E500BA" w14:textId="7B8FA592" w:rsidR="000C3E48" w:rsidRPr="00B9348A" w:rsidRDefault="00F75795">
      <w:pPr>
        <w:widowControl/>
        <w:wordWrap/>
        <w:autoSpaceDE/>
        <w:autoSpaceDN/>
        <w:rPr>
          <w:rFonts w:ascii="굴림" w:eastAsia="굴림" w:hAnsi="굴림" w:cs="굴림"/>
          <w:kern w:val="0"/>
          <w:sz w:val="24"/>
          <w:szCs w:val="24"/>
        </w:rPr>
      </w:pPr>
      <w:r w:rsidRPr="00B9348A">
        <w:rPr>
          <w:noProof/>
        </w:rPr>
        <w:drawing>
          <wp:inline distT="0" distB="0" distL="0" distR="0" wp14:anchorId="58B1D6BC" wp14:editId="66032B04">
            <wp:extent cx="8697595" cy="3069739"/>
            <wp:effectExtent l="0" t="0" r="8255" b="0"/>
            <wp:docPr id="5" name="그림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8697595" cy="3069739"/>
                    </a:xfrm>
                    <a:prstGeom prst="rect">
                      <a:avLst/>
                    </a:prstGeom>
                    <a:noFill/>
                    <a:ln>
                      <a:noFill/>
                    </a:ln>
                  </pic:spPr>
                </pic:pic>
              </a:graphicData>
            </a:graphic>
          </wp:inline>
        </w:drawing>
      </w:r>
    </w:p>
    <w:p w14:paraId="64EDB77E" w14:textId="77777777" w:rsidR="000C3E48" w:rsidRPr="00B9348A" w:rsidRDefault="000C3E48">
      <w:pPr>
        <w:widowControl/>
        <w:wordWrap/>
        <w:autoSpaceDE/>
        <w:autoSpaceDN/>
        <w:rPr>
          <w:rFonts w:ascii="굴림" w:eastAsia="굴림" w:hAnsi="굴림" w:cs="굴림"/>
          <w:kern w:val="0"/>
          <w:sz w:val="24"/>
          <w:szCs w:val="24"/>
        </w:rPr>
      </w:pPr>
    </w:p>
    <w:p w14:paraId="732FD693" w14:textId="77777777" w:rsidR="000C3E48" w:rsidRPr="00B9348A" w:rsidRDefault="000C3E48">
      <w:pPr>
        <w:widowControl/>
        <w:wordWrap/>
        <w:autoSpaceDE/>
        <w:autoSpaceDN/>
        <w:rPr>
          <w:rFonts w:ascii="굴림" w:eastAsia="굴림" w:hAnsi="굴림" w:cs="굴림"/>
          <w:kern w:val="0"/>
          <w:sz w:val="24"/>
          <w:szCs w:val="24"/>
        </w:rPr>
      </w:pPr>
    </w:p>
    <w:p w14:paraId="5A3936F3" w14:textId="43BA6828" w:rsidR="000C3E48" w:rsidRPr="00B9348A" w:rsidRDefault="000C3E48" w:rsidP="000C3E48">
      <w:pPr>
        <w:widowControl/>
        <w:wordWrap/>
        <w:autoSpaceDE/>
        <w:autoSpaceDN/>
        <w:rPr>
          <w:rFonts w:ascii="Times New Roman" w:hAnsi="Times New Roman" w:cs="Times New Roman"/>
        </w:rPr>
      </w:pPr>
      <w:r w:rsidRPr="00B9348A">
        <w:rPr>
          <w:rFonts w:ascii="굴림" w:eastAsia="굴림" w:hAnsi="굴림" w:cs="굴림"/>
          <w:kern w:val="0"/>
          <w:sz w:val="24"/>
          <w:szCs w:val="24"/>
        </w:rPr>
        <w:br w:type="page"/>
      </w:r>
      <w:r w:rsidR="003E2A94" w:rsidRPr="003E2A94">
        <w:rPr>
          <w:rFonts w:ascii="Times New Roman" w:hAnsi="Times New Roman" w:cs="Times New Roman"/>
        </w:rPr>
        <w:lastRenderedPageBreak/>
        <w:t>Supplementary Fig</w:t>
      </w:r>
      <w:r w:rsidR="003E2A94">
        <w:rPr>
          <w:rFonts w:ascii="Times New Roman" w:hAnsi="Times New Roman" w:cs="Times New Roman" w:hint="eastAsia"/>
        </w:rPr>
        <w:t xml:space="preserve">ure </w:t>
      </w:r>
      <w:r w:rsidRPr="00B9348A">
        <w:rPr>
          <w:rFonts w:ascii="Times New Roman" w:hAnsi="Times New Roman" w:cs="Times New Roman"/>
        </w:rPr>
        <w:t xml:space="preserve">3. </w:t>
      </w:r>
      <w:r w:rsidR="00B9348A" w:rsidRPr="00B9348A">
        <w:rPr>
          <w:rFonts w:ascii="Times New Roman" w:hAnsi="Times New Roman" w:cs="Times New Roman"/>
          <w:sz w:val="22"/>
        </w:rPr>
        <w:t>Cloning-censoring-weighting by antibiotic class using stabilized IPCW</w:t>
      </w:r>
    </w:p>
    <w:p w14:paraId="29087458" w14:textId="77777777" w:rsidR="00921AAD" w:rsidRPr="00B9348A" w:rsidRDefault="00921AAD" w:rsidP="000C3E48">
      <w:pPr>
        <w:widowControl/>
        <w:wordWrap/>
        <w:autoSpaceDE/>
        <w:autoSpaceDN/>
        <w:rPr>
          <w:noProof/>
        </w:rPr>
      </w:pPr>
    </w:p>
    <w:p w14:paraId="7FA33FCA" w14:textId="292F30E7" w:rsidR="00F75795" w:rsidRPr="00B9348A" w:rsidRDefault="00F75795" w:rsidP="000C3E48">
      <w:pPr>
        <w:widowControl/>
        <w:wordWrap/>
        <w:autoSpaceDE/>
        <w:autoSpaceDN/>
        <w:rPr>
          <w:rFonts w:ascii="굴림" w:eastAsia="굴림" w:hAnsi="굴림" w:cs="굴림"/>
          <w:kern w:val="0"/>
          <w:sz w:val="24"/>
          <w:szCs w:val="24"/>
        </w:rPr>
        <w:sectPr w:rsidR="00F75795" w:rsidRPr="00B9348A" w:rsidSect="00BA3481">
          <w:pgSz w:w="16838" w:h="11906" w:orient="landscape"/>
          <w:pgMar w:top="1440" w:right="1701" w:bottom="1440" w:left="1440" w:header="851" w:footer="992" w:gutter="0"/>
          <w:cols w:space="425"/>
          <w:docGrid w:linePitch="360"/>
        </w:sectPr>
      </w:pPr>
      <w:r w:rsidRPr="00B9348A">
        <w:rPr>
          <w:noProof/>
        </w:rPr>
        <w:drawing>
          <wp:inline distT="0" distB="0" distL="0" distR="0" wp14:anchorId="6BDEEFDA" wp14:editId="3D4A49EF">
            <wp:extent cx="8697595" cy="4970054"/>
            <wp:effectExtent l="0" t="0" r="8255" b="2540"/>
            <wp:docPr id="2" name="그림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8697595" cy="4970054"/>
                    </a:xfrm>
                    <a:prstGeom prst="rect">
                      <a:avLst/>
                    </a:prstGeom>
                    <a:noFill/>
                    <a:ln>
                      <a:noFill/>
                    </a:ln>
                  </pic:spPr>
                </pic:pic>
              </a:graphicData>
            </a:graphic>
          </wp:inline>
        </w:drawing>
      </w:r>
    </w:p>
    <w:p w14:paraId="3A347418" w14:textId="159266BE" w:rsidR="001A57B4" w:rsidRPr="00B9348A" w:rsidRDefault="001A57B4" w:rsidP="00B76BD6">
      <w:pPr>
        <w:widowControl/>
        <w:wordWrap/>
        <w:autoSpaceDE/>
        <w:autoSpaceDN/>
        <w:rPr>
          <w:rFonts w:ascii="Times New Roman" w:hAnsi="Times New Roman" w:cs="Times New Roman"/>
        </w:rPr>
      </w:pPr>
      <w:r w:rsidRPr="00B9348A">
        <w:rPr>
          <w:noProof/>
        </w:rPr>
        <w:lastRenderedPageBreak/>
        <w:drawing>
          <wp:anchor distT="0" distB="0" distL="114300" distR="114300" simplePos="0" relativeHeight="251661312" behindDoc="0" locked="0" layoutInCell="1" allowOverlap="1" wp14:anchorId="42CDA7D3" wp14:editId="752F09FF">
            <wp:simplePos x="0" y="0"/>
            <wp:positionH relativeFrom="column">
              <wp:posOffset>0</wp:posOffset>
            </wp:positionH>
            <wp:positionV relativeFrom="paragraph">
              <wp:posOffset>15586075</wp:posOffset>
            </wp:positionV>
            <wp:extent cx="8697595" cy="4628515"/>
            <wp:effectExtent l="0" t="0" r="8255" b="635"/>
            <wp:wrapNone/>
            <wp:docPr id="6" name="그림 5">
              <a:extLst xmlns:a="http://schemas.openxmlformats.org/drawingml/2006/main">
                <a:ext uri="{FF2B5EF4-FFF2-40B4-BE49-F238E27FC236}">
                  <a16:creationId xmlns:a16="http://schemas.microsoft.com/office/drawing/2014/main" id="{B281AA32-471A-4C05-8062-29BAB604BDE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그림 5">
                      <a:extLst>
                        <a:ext uri="{FF2B5EF4-FFF2-40B4-BE49-F238E27FC236}">
                          <a16:creationId xmlns:a16="http://schemas.microsoft.com/office/drawing/2014/main" id="{B281AA32-471A-4C05-8062-29BAB604BDEF}"/>
                        </a:ext>
                      </a:extLst>
                    </pic:cNvPr>
                    <pic:cNvPicPr>
                      <a:picLocks noChangeAspect="1"/>
                    </pic:cNvPicPr>
                  </pic:nvPicPr>
                  <pic:blipFill>
                    <a:blip r:embed="rId16"/>
                    <a:stretch>
                      <a:fillRect/>
                    </a:stretch>
                  </pic:blipFill>
                  <pic:spPr>
                    <a:xfrm>
                      <a:off x="0" y="0"/>
                      <a:ext cx="8697595" cy="4628515"/>
                    </a:xfrm>
                    <a:prstGeom prst="rect">
                      <a:avLst/>
                    </a:prstGeom>
                  </pic:spPr>
                </pic:pic>
              </a:graphicData>
            </a:graphic>
          </wp:anchor>
        </w:drawing>
      </w:r>
      <w:r w:rsidRPr="00B9348A">
        <w:rPr>
          <w:noProof/>
        </w:rPr>
        <w:drawing>
          <wp:anchor distT="0" distB="0" distL="114300" distR="114300" simplePos="0" relativeHeight="251662336" behindDoc="0" locked="0" layoutInCell="1" allowOverlap="1" wp14:anchorId="72EC00B0" wp14:editId="62E34B9C">
            <wp:simplePos x="0" y="0"/>
            <wp:positionH relativeFrom="column">
              <wp:posOffset>0</wp:posOffset>
            </wp:positionH>
            <wp:positionV relativeFrom="paragraph">
              <wp:posOffset>23275290</wp:posOffset>
            </wp:positionV>
            <wp:extent cx="8697595" cy="4615815"/>
            <wp:effectExtent l="0" t="0" r="8255" b="0"/>
            <wp:wrapNone/>
            <wp:docPr id="7" name="그림 6">
              <a:extLst xmlns:a="http://schemas.openxmlformats.org/drawingml/2006/main">
                <a:ext uri="{FF2B5EF4-FFF2-40B4-BE49-F238E27FC236}">
                  <a16:creationId xmlns:a16="http://schemas.microsoft.com/office/drawing/2014/main" id="{EDA0DDA6-086B-46AC-815A-6AFE384AF88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그림 6">
                      <a:extLst>
                        <a:ext uri="{FF2B5EF4-FFF2-40B4-BE49-F238E27FC236}">
                          <a16:creationId xmlns:a16="http://schemas.microsoft.com/office/drawing/2014/main" id="{EDA0DDA6-086B-46AC-815A-6AFE384AF88A}"/>
                        </a:ext>
                      </a:extLst>
                    </pic:cNvPr>
                    <pic:cNvPicPr>
                      <a:picLocks noChangeAspect="1"/>
                    </pic:cNvPicPr>
                  </pic:nvPicPr>
                  <pic:blipFill>
                    <a:blip r:embed="rId17"/>
                    <a:stretch>
                      <a:fillRect/>
                    </a:stretch>
                  </pic:blipFill>
                  <pic:spPr>
                    <a:xfrm>
                      <a:off x="0" y="0"/>
                      <a:ext cx="8697595" cy="4615815"/>
                    </a:xfrm>
                    <a:prstGeom prst="rect">
                      <a:avLst/>
                    </a:prstGeom>
                  </pic:spPr>
                </pic:pic>
              </a:graphicData>
            </a:graphic>
          </wp:anchor>
        </w:drawing>
      </w:r>
    </w:p>
    <w:sectPr w:rsidR="001A57B4" w:rsidRPr="00B9348A" w:rsidSect="00921AAD">
      <w:pgSz w:w="11906" w:h="16838"/>
      <w:pgMar w:top="1701" w:right="1440" w:bottom="1440" w:left="1440" w:header="851" w:footer="992" w:gutter="0"/>
      <w:cols w:space="425"/>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599E902" w14:textId="77777777" w:rsidR="001644E1" w:rsidRDefault="001644E1" w:rsidP="00EF1572">
      <w:pPr>
        <w:spacing w:after="0" w:line="240" w:lineRule="auto"/>
      </w:pPr>
      <w:r>
        <w:separator/>
      </w:r>
    </w:p>
  </w:endnote>
  <w:endnote w:type="continuationSeparator" w:id="0">
    <w:p w14:paraId="4C6AF963" w14:textId="77777777" w:rsidR="001644E1" w:rsidRDefault="001644E1" w:rsidP="00EF157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굴림">
    <w:altName w:val="Gulim"/>
    <w:panose1 w:val="020B0600000101010101"/>
    <w:charset w:val="81"/>
    <w:family w:val="modern"/>
    <w:pitch w:val="variable"/>
    <w:sig w:usb0="B00002AF" w:usb1="69D77CFB" w:usb2="00000030" w:usb3="00000000" w:csb0="0008009F" w:csb1="00000000"/>
  </w:font>
  <w:font w:name="맑은 고딕">
    <w:panose1 w:val="020B0503020000020004"/>
    <w:charset w:val="81"/>
    <w:family w:val="modern"/>
    <w:pitch w:val="variable"/>
    <w:sig w:usb0="9000002F" w:usb1="29D77CFB" w:usb2="00000012" w:usb3="00000000" w:csb0="00080001" w:csb1="00000000"/>
  </w:font>
  <w:font w:name="Cambria Math">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200247B" w:usb2="00000009" w:usb3="00000000" w:csb0="000001FF" w:csb1="00000000"/>
  </w:font>
  <w:font w:name="Times New Roman Uni">
    <w:altName w:val="Malgun Gothic Semilight"/>
    <w:panose1 w:val="02020603050405020304"/>
    <w:charset w:val="81"/>
    <w:family w:val="roman"/>
    <w:pitch w:val="variable"/>
    <w:sig w:usb0="B334AAFF" w:usb1="F9DFFFFF" w:usb2="0000003E" w:usb3="00000000" w:csb0="001F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C3BEC82" w14:textId="77777777" w:rsidR="001644E1" w:rsidRDefault="001644E1" w:rsidP="00EF1572">
      <w:pPr>
        <w:spacing w:after="0" w:line="240" w:lineRule="auto"/>
      </w:pPr>
      <w:r>
        <w:separator/>
      </w:r>
    </w:p>
  </w:footnote>
  <w:footnote w:type="continuationSeparator" w:id="0">
    <w:p w14:paraId="3881D23C" w14:textId="77777777" w:rsidR="001644E1" w:rsidRDefault="001644E1" w:rsidP="00EF1572">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3152636E"/>
    <w:multiLevelType w:val="hybridMultilevel"/>
    <w:tmpl w:val="3A423E38"/>
    <w:lvl w:ilvl="0" w:tplc="2A86C5D0">
      <w:start w:val="1"/>
      <w:numFmt w:val="decimal"/>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 w15:restartNumberingAfterBreak="0">
    <w:nsid w:val="4E3C0E64"/>
    <w:multiLevelType w:val="hybridMultilevel"/>
    <w:tmpl w:val="5DEA69C2"/>
    <w:lvl w:ilvl="0" w:tplc="FB0EE0B6">
      <w:start w:val="1"/>
      <w:numFmt w:val="decimal"/>
      <w:lvlText w:val="%1."/>
      <w:lvlJc w:val="left"/>
      <w:pPr>
        <w:ind w:left="720" w:hanging="360"/>
      </w:pPr>
      <w:rPr>
        <w:rFonts w:hint="default"/>
      </w:rPr>
    </w:lvl>
    <w:lvl w:ilvl="1" w:tplc="04090019" w:tentative="1">
      <w:start w:val="1"/>
      <w:numFmt w:val="upperLetter"/>
      <w:lvlText w:val="%2."/>
      <w:lvlJc w:val="left"/>
      <w:pPr>
        <w:ind w:left="1160" w:hanging="400"/>
      </w:pPr>
    </w:lvl>
    <w:lvl w:ilvl="2" w:tplc="0409001B" w:tentative="1">
      <w:start w:val="1"/>
      <w:numFmt w:val="lowerRoman"/>
      <w:lvlText w:val="%3."/>
      <w:lvlJc w:val="right"/>
      <w:pPr>
        <w:ind w:left="1560" w:hanging="400"/>
      </w:pPr>
    </w:lvl>
    <w:lvl w:ilvl="3" w:tplc="0409000F" w:tentative="1">
      <w:start w:val="1"/>
      <w:numFmt w:val="decimal"/>
      <w:lvlText w:val="%4."/>
      <w:lvlJc w:val="left"/>
      <w:pPr>
        <w:ind w:left="1960" w:hanging="400"/>
      </w:pPr>
    </w:lvl>
    <w:lvl w:ilvl="4" w:tplc="04090019" w:tentative="1">
      <w:start w:val="1"/>
      <w:numFmt w:val="upperLetter"/>
      <w:lvlText w:val="%5."/>
      <w:lvlJc w:val="left"/>
      <w:pPr>
        <w:ind w:left="2360" w:hanging="400"/>
      </w:pPr>
    </w:lvl>
    <w:lvl w:ilvl="5" w:tplc="0409001B" w:tentative="1">
      <w:start w:val="1"/>
      <w:numFmt w:val="lowerRoman"/>
      <w:lvlText w:val="%6."/>
      <w:lvlJc w:val="right"/>
      <w:pPr>
        <w:ind w:left="2760" w:hanging="400"/>
      </w:pPr>
    </w:lvl>
    <w:lvl w:ilvl="6" w:tplc="0409000F" w:tentative="1">
      <w:start w:val="1"/>
      <w:numFmt w:val="decimal"/>
      <w:lvlText w:val="%7."/>
      <w:lvlJc w:val="left"/>
      <w:pPr>
        <w:ind w:left="3160" w:hanging="400"/>
      </w:pPr>
    </w:lvl>
    <w:lvl w:ilvl="7" w:tplc="04090019" w:tentative="1">
      <w:start w:val="1"/>
      <w:numFmt w:val="upperLetter"/>
      <w:lvlText w:val="%8."/>
      <w:lvlJc w:val="left"/>
      <w:pPr>
        <w:ind w:left="3560" w:hanging="400"/>
      </w:pPr>
    </w:lvl>
    <w:lvl w:ilvl="8" w:tplc="0409001B" w:tentative="1">
      <w:start w:val="1"/>
      <w:numFmt w:val="lowerRoman"/>
      <w:lvlText w:val="%9."/>
      <w:lvlJc w:val="right"/>
      <w:pPr>
        <w:ind w:left="3960" w:hanging="400"/>
      </w:pPr>
    </w:lvl>
  </w:abstractNum>
  <w:abstractNum w:abstractNumId="2" w15:restartNumberingAfterBreak="0">
    <w:nsid w:val="6E742152"/>
    <w:multiLevelType w:val="hybridMultilevel"/>
    <w:tmpl w:val="FC307126"/>
    <w:lvl w:ilvl="0" w:tplc="9D1E1482">
      <w:start w:val="1"/>
      <w:numFmt w:val="bullet"/>
      <w:lvlText w:val=""/>
      <w:lvlJc w:val="left"/>
      <w:pPr>
        <w:ind w:left="760" w:hanging="360"/>
      </w:pPr>
      <w:rPr>
        <w:rFonts w:ascii="Wingdings" w:eastAsia="굴림" w:hAnsi="Wingdings" w:cs="Times New Roman" w:hint="default"/>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3" w15:restartNumberingAfterBreak="0">
    <w:nsid w:val="7504604F"/>
    <w:multiLevelType w:val="hybridMultilevel"/>
    <w:tmpl w:val="BFB40222"/>
    <w:lvl w:ilvl="0" w:tplc="0714C3B0">
      <w:start w:val="1"/>
      <w:numFmt w:val="decimal"/>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num w:numId="1" w16cid:durableId="861479767">
    <w:abstractNumId w:val="1"/>
  </w:num>
  <w:num w:numId="2" w16cid:durableId="1713580877">
    <w:abstractNumId w:val="2"/>
  </w:num>
  <w:num w:numId="3" w16cid:durableId="1003124304">
    <w:abstractNumId w:val="3"/>
  </w:num>
  <w:num w:numId="4" w16cid:durableId="30293118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bordersDoNotSurroundHeader/>
  <w:bordersDoNotSurroundFooter/>
  <w:defaultTabStop w:val="800"/>
  <w:displayHorizontalDrawingGridEvery w:val="0"/>
  <w:displayVerticalDrawingGridEvery w:val="2"/>
  <w:noPunctuationKerning/>
  <w:characterSpacingControl w:val="doNotCompress"/>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30AE8"/>
    <w:rsid w:val="00000101"/>
    <w:rsid w:val="00024D09"/>
    <w:rsid w:val="0004716C"/>
    <w:rsid w:val="00047F8F"/>
    <w:rsid w:val="0005166F"/>
    <w:rsid w:val="0005206D"/>
    <w:rsid w:val="0005328B"/>
    <w:rsid w:val="00056F7A"/>
    <w:rsid w:val="00061D6E"/>
    <w:rsid w:val="00064CBC"/>
    <w:rsid w:val="00065560"/>
    <w:rsid w:val="0007488D"/>
    <w:rsid w:val="00076098"/>
    <w:rsid w:val="000845D1"/>
    <w:rsid w:val="000854A2"/>
    <w:rsid w:val="00090F7D"/>
    <w:rsid w:val="00094C93"/>
    <w:rsid w:val="0009551E"/>
    <w:rsid w:val="00096AD4"/>
    <w:rsid w:val="000A33BD"/>
    <w:rsid w:val="000B2874"/>
    <w:rsid w:val="000B4EB9"/>
    <w:rsid w:val="000C3E48"/>
    <w:rsid w:val="000D2760"/>
    <w:rsid w:val="000E2431"/>
    <w:rsid w:val="000F368F"/>
    <w:rsid w:val="000F370E"/>
    <w:rsid w:val="0010532B"/>
    <w:rsid w:val="00113B9F"/>
    <w:rsid w:val="001144C5"/>
    <w:rsid w:val="00116F2B"/>
    <w:rsid w:val="001220F7"/>
    <w:rsid w:val="00124FBC"/>
    <w:rsid w:val="0012523A"/>
    <w:rsid w:val="00133CA1"/>
    <w:rsid w:val="00137F3C"/>
    <w:rsid w:val="0014052E"/>
    <w:rsid w:val="0014054A"/>
    <w:rsid w:val="00140B10"/>
    <w:rsid w:val="00145C1F"/>
    <w:rsid w:val="00157DB6"/>
    <w:rsid w:val="001644E1"/>
    <w:rsid w:val="001659E1"/>
    <w:rsid w:val="00182612"/>
    <w:rsid w:val="0019464E"/>
    <w:rsid w:val="001A23C5"/>
    <w:rsid w:val="001A57B4"/>
    <w:rsid w:val="001A5C35"/>
    <w:rsid w:val="001A708C"/>
    <w:rsid w:val="001B3B5A"/>
    <w:rsid w:val="001C0BA0"/>
    <w:rsid w:val="001C2A70"/>
    <w:rsid w:val="001D22FC"/>
    <w:rsid w:val="001D4A1C"/>
    <w:rsid w:val="001E6121"/>
    <w:rsid w:val="00225F6A"/>
    <w:rsid w:val="00233CC7"/>
    <w:rsid w:val="00261E7C"/>
    <w:rsid w:val="00286984"/>
    <w:rsid w:val="002A1A86"/>
    <w:rsid w:val="002A1DF1"/>
    <w:rsid w:val="002B19CF"/>
    <w:rsid w:val="002D083E"/>
    <w:rsid w:val="002D2F1E"/>
    <w:rsid w:val="002D560A"/>
    <w:rsid w:val="002E0B07"/>
    <w:rsid w:val="002E10EC"/>
    <w:rsid w:val="002F11FA"/>
    <w:rsid w:val="003016F8"/>
    <w:rsid w:val="00315A5A"/>
    <w:rsid w:val="00330AE8"/>
    <w:rsid w:val="0033673C"/>
    <w:rsid w:val="00342989"/>
    <w:rsid w:val="00346F9E"/>
    <w:rsid w:val="00362A0D"/>
    <w:rsid w:val="00363611"/>
    <w:rsid w:val="0036514C"/>
    <w:rsid w:val="00367A7F"/>
    <w:rsid w:val="00375743"/>
    <w:rsid w:val="003851F7"/>
    <w:rsid w:val="00397094"/>
    <w:rsid w:val="003C63D4"/>
    <w:rsid w:val="003D3A6D"/>
    <w:rsid w:val="003D6B53"/>
    <w:rsid w:val="003D7C77"/>
    <w:rsid w:val="003E2A94"/>
    <w:rsid w:val="003E437C"/>
    <w:rsid w:val="003F4D4B"/>
    <w:rsid w:val="004051CF"/>
    <w:rsid w:val="0041700B"/>
    <w:rsid w:val="00432D04"/>
    <w:rsid w:val="004421D6"/>
    <w:rsid w:val="0045197C"/>
    <w:rsid w:val="00452F26"/>
    <w:rsid w:val="00463613"/>
    <w:rsid w:val="00475199"/>
    <w:rsid w:val="0047602F"/>
    <w:rsid w:val="00476083"/>
    <w:rsid w:val="00484784"/>
    <w:rsid w:val="00484859"/>
    <w:rsid w:val="00497C14"/>
    <w:rsid w:val="004A598B"/>
    <w:rsid w:val="004A62F9"/>
    <w:rsid w:val="004A7202"/>
    <w:rsid w:val="004B09B6"/>
    <w:rsid w:val="004B3892"/>
    <w:rsid w:val="004C5221"/>
    <w:rsid w:val="004D6FC2"/>
    <w:rsid w:val="004F6F4B"/>
    <w:rsid w:val="005026FD"/>
    <w:rsid w:val="00505B2B"/>
    <w:rsid w:val="00533181"/>
    <w:rsid w:val="005434A7"/>
    <w:rsid w:val="005536D7"/>
    <w:rsid w:val="00557B51"/>
    <w:rsid w:val="005978BC"/>
    <w:rsid w:val="005A36C7"/>
    <w:rsid w:val="005A6430"/>
    <w:rsid w:val="005F2406"/>
    <w:rsid w:val="006052DE"/>
    <w:rsid w:val="00607062"/>
    <w:rsid w:val="00614F9A"/>
    <w:rsid w:val="00616DC3"/>
    <w:rsid w:val="0062313E"/>
    <w:rsid w:val="006372FD"/>
    <w:rsid w:val="00637B0C"/>
    <w:rsid w:val="00647861"/>
    <w:rsid w:val="00653D92"/>
    <w:rsid w:val="006563F5"/>
    <w:rsid w:val="006565B2"/>
    <w:rsid w:val="006608F4"/>
    <w:rsid w:val="00660CBE"/>
    <w:rsid w:val="00664428"/>
    <w:rsid w:val="00675180"/>
    <w:rsid w:val="00680FA3"/>
    <w:rsid w:val="00686855"/>
    <w:rsid w:val="00687887"/>
    <w:rsid w:val="00693B07"/>
    <w:rsid w:val="00694E7F"/>
    <w:rsid w:val="006A53E8"/>
    <w:rsid w:val="006A71FD"/>
    <w:rsid w:val="006B4B52"/>
    <w:rsid w:val="006D483D"/>
    <w:rsid w:val="006D69CD"/>
    <w:rsid w:val="006E7AE5"/>
    <w:rsid w:val="006F2792"/>
    <w:rsid w:val="007221CD"/>
    <w:rsid w:val="00725AE7"/>
    <w:rsid w:val="007315D6"/>
    <w:rsid w:val="00731617"/>
    <w:rsid w:val="00744B68"/>
    <w:rsid w:val="00750502"/>
    <w:rsid w:val="00756276"/>
    <w:rsid w:val="00757641"/>
    <w:rsid w:val="00763106"/>
    <w:rsid w:val="00770366"/>
    <w:rsid w:val="00773055"/>
    <w:rsid w:val="007851A1"/>
    <w:rsid w:val="007876C6"/>
    <w:rsid w:val="007A5C11"/>
    <w:rsid w:val="007A6522"/>
    <w:rsid w:val="007A77D6"/>
    <w:rsid w:val="007B270E"/>
    <w:rsid w:val="007B4EDE"/>
    <w:rsid w:val="007C47C4"/>
    <w:rsid w:val="007C69D5"/>
    <w:rsid w:val="007D161E"/>
    <w:rsid w:val="007E362E"/>
    <w:rsid w:val="007E4AEF"/>
    <w:rsid w:val="007E58FB"/>
    <w:rsid w:val="007F2A21"/>
    <w:rsid w:val="008025A2"/>
    <w:rsid w:val="00803966"/>
    <w:rsid w:val="0081196F"/>
    <w:rsid w:val="008243FD"/>
    <w:rsid w:val="00832DC0"/>
    <w:rsid w:val="0084674B"/>
    <w:rsid w:val="008566A7"/>
    <w:rsid w:val="00856DC1"/>
    <w:rsid w:val="00864646"/>
    <w:rsid w:val="008653CD"/>
    <w:rsid w:val="00871780"/>
    <w:rsid w:val="00880F9B"/>
    <w:rsid w:val="0089069D"/>
    <w:rsid w:val="008A3D2C"/>
    <w:rsid w:val="008C25C1"/>
    <w:rsid w:val="008C5767"/>
    <w:rsid w:val="008F11C5"/>
    <w:rsid w:val="008F1F47"/>
    <w:rsid w:val="008F228A"/>
    <w:rsid w:val="009173EB"/>
    <w:rsid w:val="00921AAD"/>
    <w:rsid w:val="009273DD"/>
    <w:rsid w:val="00932D7A"/>
    <w:rsid w:val="00937579"/>
    <w:rsid w:val="00941507"/>
    <w:rsid w:val="00943C6A"/>
    <w:rsid w:val="0096562C"/>
    <w:rsid w:val="00966A06"/>
    <w:rsid w:val="0099098F"/>
    <w:rsid w:val="009948DC"/>
    <w:rsid w:val="009A63FB"/>
    <w:rsid w:val="009B2109"/>
    <w:rsid w:val="009B66C0"/>
    <w:rsid w:val="009D0325"/>
    <w:rsid w:val="009D0554"/>
    <w:rsid w:val="009F463B"/>
    <w:rsid w:val="00A037AD"/>
    <w:rsid w:val="00A073DE"/>
    <w:rsid w:val="00A56A57"/>
    <w:rsid w:val="00A62385"/>
    <w:rsid w:val="00A63A41"/>
    <w:rsid w:val="00A754D9"/>
    <w:rsid w:val="00A967FD"/>
    <w:rsid w:val="00AA0ECC"/>
    <w:rsid w:val="00AB0302"/>
    <w:rsid w:val="00AB0B32"/>
    <w:rsid w:val="00AB1008"/>
    <w:rsid w:val="00AB68C8"/>
    <w:rsid w:val="00AB6BDE"/>
    <w:rsid w:val="00AC60ED"/>
    <w:rsid w:val="00AD73CC"/>
    <w:rsid w:val="00B012CE"/>
    <w:rsid w:val="00B20D51"/>
    <w:rsid w:val="00B2445D"/>
    <w:rsid w:val="00B300C8"/>
    <w:rsid w:val="00B55953"/>
    <w:rsid w:val="00B701BF"/>
    <w:rsid w:val="00B76BD6"/>
    <w:rsid w:val="00B773E7"/>
    <w:rsid w:val="00B77924"/>
    <w:rsid w:val="00B77DF1"/>
    <w:rsid w:val="00B8527E"/>
    <w:rsid w:val="00B9006A"/>
    <w:rsid w:val="00B9348A"/>
    <w:rsid w:val="00B95A7B"/>
    <w:rsid w:val="00B9667D"/>
    <w:rsid w:val="00BA0C20"/>
    <w:rsid w:val="00BA3481"/>
    <w:rsid w:val="00BC3F91"/>
    <w:rsid w:val="00BC7755"/>
    <w:rsid w:val="00BD0ADF"/>
    <w:rsid w:val="00BE74D5"/>
    <w:rsid w:val="00BF3C2A"/>
    <w:rsid w:val="00BF62ED"/>
    <w:rsid w:val="00C20442"/>
    <w:rsid w:val="00C21917"/>
    <w:rsid w:val="00C23072"/>
    <w:rsid w:val="00C23AF6"/>
    <w:rsid w:val="00C3310F"/>
    <w:rsid w:val="00C40C29"/>
    <w:rsid w:val="00C75F2A"/>
    <w:rsid w:val="00CD4377"/>
    <w:rsid w:val="00CD6FAE"/>
    <w:rsid w:val="00CD777B"/>
    <w:rsid w:val="00CE2C62"/>
    <w:rsid w:val="00CE3736"/>
    <w:rsid w:val="00CF58DB"/>
    <w:rsid w:val="00D129A6"/>
    <w:rsid w:val="00D16247"/>
    <w:rsid w:val="00D2154B"/>
    <w:rsid w:val="00D30B46"/>
    <w:rsid w:val="00D401A0"/>
    <w:rsid w:val="00D40FC9"/>
    <w:rsid w:val="00D81823"/>
    <w:rsid w:val="00DA1BC6"/>
    <w:rsid w:val="00DA5919"/>
    <w:rsid w:val="00DB0CB3"/>
    <w:rsid w:val="00DC01D4"/>
    <w:rsid w:val="00DC3C2D"/>
    <w:rsid w:val="00DD4EA6"/>
    <w:rsid w:val="00DE152F"/>
    <w:rsid w:val="00DF29A2"/>
    <w:rsid w:val="00DF7AA2"/>
    <w:rsid w:val="00E02C3B"/>
    <w:rsid w:val="00E07723"/>
    <w:rsid w:val="00E205B7"/>
    <w:rsid w:val="00E23E00"/>
    <w:rsid w:val="00E2514B"/>
    <w:rsid w:val="00E335EC"/>
    <w:rsid w:val="00E370CA"/>
    <w:rsid w:val="00E47F58"/>
    <w:rsid w:val="00E961C4"/>
    <w:rsid w:val="00E97742"/>
    <w:rsid w:val="00EA2849"/>
    <w:rsid w:val="00EE3D40"/>
    <w:rsid w:val="00EF1572"/>
    <w:rsid w:val="00EF2DBB"/>
    <w:rsid w:val="00EF3CB2"/>
    <w:rsid w:val="00F0434C"/>
    <w:rsid w:val="00F043BB"/>
    <w:rsid w:val="00F0525C"/>
    <w:rsid w:val="00F12A7E"/>
    <w:rsid w:val="00F1757F"/>
    <w:rsid w:val="00F25F70"/>
    <w:rsid w:val="00F265CC"/>
    <w:rsid w:val="00F34404"/>
    <w:rsid w:val="00F517A2"/>
    <w:rsid w:val="00F57687"/>
    <w:rsid w:val="00F667C4"/>
    <w:rsid w:val="00F75664"/>
    <w:rsid w:val="00F75795"/>
    <w:rsid w:val="00F77FDC"/>
    <w:rsid w:val="00F82CDF"/>
    <w:rsid w:val="00F84E9F"/>
    <w:rsid w:val="00FA1C0B"/>
    <w:rsid w:val="00FA2A95"/>
    <w:rsid w:val="00FA425A"/>
    <w:rsid w:val="00FB716D"/>
    <w:rsid w:val="00FC5E7C"/>
    <w:rsid w:val="00FD3CC3"/>
    <w:rsid w:val="00FE4849"/>
  </w:rsids>
  <m:mathPr>
    <m:mathFont m:val="Cambria Math"/>
    <m:brkBin m:val="before"/>
    <m:brkBinSub m:val="--"/>
    <m:smallFrac m:val="0"/>
    <m:dispDef/>
    <m:lMargin m:val="0"/>
    <m:rMargin m:val="0"/>
    <m:defJc m:val="centerGroup"/>
    <m:wrapIndent m:val="1440"/>
    <m:intLim m:val="subSup"/>
    <m:naryLim m:val="undOvr"/>
  </m:mathPr>
  <w:themeFontLang w:val="en-US" w:eastAsia="ko-K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6A8452BE"/>
  <w15:chartTrackingRefBased/>
  <w15:docId w15:val="{AAF602AA-A0EE-482D-9E4E-FEC9AC6623A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Cs w:val="22"/>
        <w:lang w:val="en-US" w:eastAsia="ko-KR" w:bidi="ar-SA"/>
      </w:rPr>
    </w:rPrDefault>
    <w:pPrDefault>
      <w:pPr>
        <w:spacing w:after="160" w:line="259" w:lineRule="auto"/>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330AE8"/>
    <w:pPr>
      <w:widowControl w:val="0"/>
      <w:wordWrap w:val="0"/>
      <w:autoSpaceDE w:val="0"/>
      <w:autoSpaceDN w:val="0"/>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330AE8"/>
    <w:pPr>
      <w:ind w:left="720"/>
      <w:contextualSpacing/>
    </w:pPr>
  </w:style>
  <w:style w:type="paragraph" w:styleId="a4">
    <w:name w:val="annotation text"/>
    <w:basedOn w:val="a"/>
    <w:link w:val="Char"/>
    <w:uiPriority w:val="99"/>
    <w:unhideWhenUsed/>
    <w:rsid w:val="00330AE8"/>
    <w:pPr>
      <w:jc w:val="left"/>
    </w:pPr>
  </w:style>
  <w:style w:type="character" w:customStyle="1" w:styleId="Char">
    <w:name w:val="메모 텍스트 Char"/>
    <w:basedOn w:val="a0"/>
    <w:link w:val="a4"/>
    <w:uiPriority w:val="99"/>
    <w:rsid w:val="00330AE8"/>
  </w:style>
  <w:style w:type="character" w:styleId="a5">
    <w:name w:val="annotation reference"/>
    <w:basedOn w:val="a0"/>
    <w:uiPriority w:val="99"/>
    <w:semiHidden/>
    <w:unhideWhenUsed/>
    <w:rsid w:val="00330AE8"/>
    <w:rPr>
      <w:sz w:val="18"/>
      <w:szCs w:val="18"/>
    </w:rPr>
  </w:style>
  <w:style w:type="table" w:styleId="a6">
    <w:name w:val="Table Grid"/>
    <w:basedOn w:val="a1"/>
    <w:uiPriority w:val="39"/>
    <w:rsid w:val="00330AE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7">
    <w:name w:val="Balloon Text"/>
    <w:basedOn w:val="a"/>
    <w:link w:val="Char0"/>
    <w:uiPriority w:val="99"/>
    <w:semiHidden/>
    <w:unhideWhenUsed/>
    <w:rsid w:val="00330AE8"/>
    <w:pPr>
      <w:spacing w:after="0" w:line="240" w:lineRule="auto"/>
    </w:pPr>
    <w:rPr>
      <w:rFonts w:asciiTheme="majorHAnsi" w:eastAsiaTheme="majorEastAsia" w:hAnsiTheme="majorHAnsi" w:cstheme="majorBidi"/>
      <w:sz w:val="18"/>
      <w:szCs w:val="18"/>
    </w:rPr>
  </w:style>
  <w:style w:type="character" w:customStyle="1" w:styleId="Char0">
    <w:name w:val="풍선 도움말 텍스트 Char"/>
    <w:basedOn w:val="a0"/>
    <w:link w:val="a7"/>
    <w:uiPriority w:val="99"/>
    <w:semiHidden/>
    <w:rsid w:val="00330AE8"/>
    <w:rPr>
      <w:rFonts w:asciiTheme="majorHAnsi" w:eastAsiaTheme="majorEastAsia" w:hAnsiTheme="majorHAnsi" w:cstheme="majorBidi"/>
      <w:sz w:val="18"/>
      <w:szCs w:val="18"/>
    </w:rPr>
  </w:style>
  <w:style w:type="paragraph" w:styleId="a8">
    <w:name w:val="header"/>
    <w:basedOn w:val="a"/>
    <w:link w:val="Char1"/>
    <w:uiPriority w:val="99"/>
    <w:unhideWhenUsed/>
    <w:rsid w:val="00EF1572"/>
    <w:pPr>
      <w:tabs>
        <w:tab w:val="center" w:pos="4513"/>
        <w:tab w:val="right" w:pos="9026"/>
      </w:tabs>
      <w:snapToGrid w:val="0"/>
    </w:pPr>
  </w:style>
  <w:style w:type="character" w:customStyle="1" w:styleId="Char1">
    <w:name w:val="머리글 Char"/>
    <w:basedOn w:val="a0"/>
    <w:link w:val="a8"/>
    <w:uiPriority w:val="99"/>
    <w:rsid w:val="00EF1572"/>
  </w:style>
  <w:style w:type="paragraph" w:styleId="a9">
    <w:name w:val="footer"/>
    <w:basedOn w:val="a"/>
    <w:link w:val="Char2"/>
    <w:uiPriority w:val="99"/>
    <w:unhideWhenUsed/>
    <w:rsid w:val="00EF1572"/>
    <w:pPr>
      <w:tabs>
        <w:tab w:val="center" w:pos="4513"/>
        <w:tab w:val="right" w:pos="9026"/>
      </w:tabs>
      <w:snapToGrid w:val="0"/>
    </w:pPr>
  </w:style>
  <w:style w:type="character" w:customStyle="1" w:styleId="Char2">
    <w:name w:val="바닥글 Char"/>
    <w:basedOn w:val="a0"/>
    <w:link w:val="a9"/>
    <w:uiPriority w:val="99"/>
    <w:rsid w:val="00EF1572"/>
  </w:style>
  <w:style w:type="table" w:styleId="2">
    <w:name w:val="Plain Table 2"/>
    <w:basedOn w:val="a1"/>
    <w:uiPriority w:val="42"/>
    <w:rsid w:val="0045197C"/>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4">
    <w:name w:val="Plain Table 4"/>
    <w:basedOn w:val="a1"/>
    <w:uiPriority w:val="44"/>
    <w:rsid w:val="00CD6FAE"/>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Single-spaced">
    <w:name w:val="Single-spaced"/>
    <w:basedOn w:val="a"/>
    <w:autoRedefine/>
    <w:qFormat/>
    <w:rsid w:val="00B20D51"/>
    <w:pPr>
      <w:widowControl/>
      <w:wordWrap/>
      <w:autoSpaceDE/>
      <w:autoSpaceDN/>
      <w:spacing w:after="120" w:line="240" w:lineRule="auto"/>
      <w:contextualSpacing/>
      <w:jc w:val="left"/>
    </w:pPr>
    <w:rPr>
      <w:rFonts w:ascii="Times New Roman" w:eastAsia="Times New Roman" w:hAnsi="Times New Roman" w:cs="Times New Roman"/>
      <w:kern w:val="0"/>
      <w:szCs w:val="24"/>
      <w:lang w:val="en-GB" w:eastAsia="en-GB"/>
    </w:rPr>
  </w:style>
  <w:style w:type="paragraph" w:styleId="aa">
    <w:name w:val="Normal (Web)"/>
    <w:basedOn w:val="a"/>
    <w:uiPriority w:val="99"/>
    <w:unhideWhenUsed/>
    <w:rsid w:val="002D560A"/>
    <w:pPr>
      <w:widowControl/>
      <w:wordWrap/>
      <w:autoSpaceDE/>
      <w:autoSpaceDN/>
      <w:spacing w:before="100" w:beforeAutospacing="1" w:after="100" w:afterAutospacing="1" w:line="240" w:lineRule="auto"/>
      <w:jc w:val="left"/>
    </w:pPr>
    <w:rPr>
      <w:rFonts w:ascii="굴림" w:eastAsia="굴림" w:hAnsi="굴림" w:cs="굴림"/>
      <w:kern w:val="0"/>
      <w:sz w:val="24"/>
      <w:szCs w:val="24"/>
    </w:rPr>
  </w:style>
  <w:style w:type="character" w:styleId="ab">
    <w:name w:val="Hyperlink"/>
    <w:basedOn w:val="a0"/>
    <w:uiPriority w:val="99"/>
    <w:semiHidden/>
    <w:unhideWhenUsed/>
    <w:rsid w:val="00B300C8"/>
    <w:rPr>
      <w:color w:val="0563C1"/>
      <w:u w:val="single"/>
    </w:rPr>
  </w:style>
  <w:style w:type="character" w:styleId="ac">
    <w:name w:val="FollowedHyperlink"/>
    <w:basedOn w:val="a0"/>
    <w:uiPriority w:val="99"/>
    <w:semiHidden/>
    <w:unhideWhenUsed/>
    <w:rsid w:val="00B300C8"/>
    <w:rPr>
      <w:color w:val="954F72"/>
      <w:u w:val="single"/>
    </w:rPr>
  </w:style>
  <w:style w:type="paragraph" w:customStyle="1" w:styleId="msonormal0">
    <w:name w:val="msonormal"/>
    <w:basedOn w:val="a"/>
    <w:rsid w:val="00B300C8"/>
    <w:pPr>
      <w:widowControl/>
      <w:wordWrap/>
      <w:autoSpaceDE/>
      <w:autoSpaceDN/>
      <w:spacing w:before="100" w:beforeAutospacing="1" w:after="100" w:afterAutospacing="1" w:line="240" w:lineRule="auto"/>
      <w:jc w:val="left"/>
    </w:pPr>
    <w:rPr>
      <w:rFonts w:ascii="굴림" w:eastAsia="굴림" w:hAnsi="굴림" w:cs="굴림"/>
      <w:kern w:val="0"/>
      <w:sz w:val="24"/>
      <w:szCs w:val="24"/>
    </w:rPr>
  </w:style>
  <w:style w:type="paragraph" w:customStyle="1" w:styleId="font5">
    <w:name w:val="font5"/>
    <w:basedOn w:val="a"/>
    <w:rsid w:val="00B300C8"/>
    <w:pPr>
      <w:widowControl/>
      <w:wordWrap/>
      <w:autoSpaceDE/>
      <w:autoSpaceDN/>
      <w:spacing w:before="100" w:beforeAutospacing="1" w:after="100" w:afterAutospacing="1" w:line="240" w:lineRule="auto"/>
      <w:jc w:val="left"/>
    </w:pPr>
    <w:rPr>
      <w:rFonts w:ascii="맑은 고딕" w:eastAsia="맑은 고딕" w:hAnsi="맑은 고딕" w:cs="굴림"/>
      <w:kern w:val="0"/>
      <w:sz w:val="16"/>
      <w:szCs w:val="16"/>
    </w:rPr>
  </w:style>
  <w:style w:type="paragraph" w:customStyle="1" w:styleId="xl63">
    <w:name w:val="xl63"/>
    <w:basedOn w:val="a"/>
    <w:rsid w:val="00B300C8"/>
    <w:pPr>
      <w:widowControl/>
      <w:wordWrap/>
      <w:autoSpaceDE/>
      <w:autoSpaceDN/>
      <w:spacing w:before="100" w:beforeAutospacing="1" w:after="100" w:afterAutospacing="1" w:line="240" w:lineRule="auto"/>
      <w:jc w:val="left"/>
    </w:pPr>
    <w:rPr>
      <w:rFonts w:ascii="굴림" w:eastAsia="굴림" w:hAnsi="굴림" w:cs="굴림"/>
      <w:b/>
      <w:bCs/>
      <w:kern w:val="0"/>
      <w:sz w:val="24"/>
      <w:szCs w:val="24"/>
    </w:rPr>
  </w:style>
  <w:style w:type="paragraph" w:customStyle="1" w:styleId="xl64">
    <w:name w:val="xl64"/>
    <w:basedOn w:val="a"/>
    <w:rsid w:val="00B300C8"/>
    <w:pPr>
      <w:widowControl/>
      <w:wordWrap/>
      <w:autoSpaceDE/>
      <w:autoSpaceDN/>
      <w:spacing w:before="100" w:beforeAutospacing="1" w:after="100" w:afterAutospacing="1" w:line="240" w:lineRule="auto"/>
      <w:jc w:val="center"/>
    </w:pPr>
    <w:rPr>
      <w:rFonts w:ascii="굴림" w:eastAsia="굴림" w:hAnsi="굴림" w:cs="굴림"/>
      <w:kern w:val="0"/>
      <w:sz w:val="24"/>
      <w:szCs w:val="24"/>
    </w:rPr>
  </w:style>
  <w:style w:type="character" w:styleId="ad">
    <w:name w:val="Placeholder Text"/>
    <w:basedOn w:val="a0"/>
    <w:uiPriority w:val="99"/>
    <w:semiHidden/>
    <w:rsid w:val="00484784"/>
    <w:rPr>
      <w:color w:val="808080"/>
    </w:rPr>
  </w:style>
  <w:style w:type="character" w:styleId="ae">
    <w:name w:val="Strong"/>
    <w:basedOn w:val="a0"/>
    <w:uiPriority w:val="22"/>
    <w:qFormat/>
    <w:rsid w:val="003D3A6D"/>
    <w:rPr>
      <w:b/>
      <w:bCs/>
    </w:rPr>
  </w:style>
  <w:style w:type="paragraph" w:styleId="af">
    <w:name w:val="annotation subject"/>
    <w:basedOn w:val="a4"/>
    <w:next w:val="a4"/>
    <w:link w:val="Char3"/>
    <w:uiPriority w:val="99"/>
    <w:semiHidden/>
    <w:unhideWhenUsed/>
    <w:rsid w:val="00D16247"/>
    <w:rPr>
      <w:b/>
      <w:bCs/>
    </w:rPr>
  </w:style>
  <w:style w:type="character" w:customStyle="1" w:styleId="Char3">
    <w:name w:val="메모 주제 Char"/>
    <w:basedOn w:val="Char"/>
    <w:link w:val="af"/>
    <w:uiPriority w:val="99"/>
    <w:semiHidden/>
    <w:rsid w:val="00D16247"/>
    <w:rPr>
      <w:b/>
      <w:bCs/>
    </w:rPr>
  </w:style>
  <w:style w:type="character" w:customStyle="1" w:styleId="mord">
    <w:name w:val="mord"/>
    <w:basedOn w:val="a0"/>
    <w:rsid w:val="00362A0D"/>
  </w:style>
  <w:style w:type="character" w:customStyle="1" w:styleId="mopen">
    <w:name w:val="mopen"/>
    <w:basedOn w:val="a0"/>
    <w:rsid w:val="00362A0D"/>
  </w:style>
  <w:style w:type="character" w:customStyle="1" w:styleId="vlist-s">
    <w:name w:val="vlist-s"/>
    <w:basedOn w:val="a0"/>
    <w:rsid w:val="00362A0D"/>
  </w:style>
  <w:style w:type="character" w:customStyle="1" w:styleId="mrel">
    <w:name w:val="mrel"/>
    <w:basedOn w:val="a0"/>
    <w:rsid w:val="00362A0D"/>
  </w:style>
  <w:style w:type="character" w:customStyle="1" w:styleId="mbin">
    <w:name w:val="mbin"/>
    <w:basedOn w:val="a0"/>
    <w:rsid w:val="00362A0D"/>
  </w:style>
  <w:style w:type="character" w:customStyle="1" w:styleId="mpunct">
    <w:name w:val="mpunct"/>
    <w:basedOn w:val="a0"/>
    <w:rsid w:val="00362A0D"/>
  </w:style>
  <w:style w:type="character" w:customStyle="1" w:styleId="mclose">
    <w:name w:val="mclose"/>
    <w:basedOn w:val="a0"/>
    <w:rsid w:val="00362A0D"/>
  </w:style>
  <w:style w:type="character" w:customStyle="1" w:styleId="delimsizing">
    <w:name w:val="delimsizing"/>
    <w:basedOn w:val="a0"/>
    <w:rsid w:val="00362A0D"/>
  </w:style>
  <w:style w:type="character" w:customStyle="1" w:styleId="katex-mathml">
    <w:name w:val="katex-mathml"/>
    <w:basedOn w:val="a0"/>
    <w:rsid w:val="00133CA1"/>
  </w:style>
  <w:style w:type="character" w:customStyle="1" w:styleId="mop">
    <w:name w:val="mop"/>
    <w:basedOn w:val="a0"/>
    <w:rsid w:val="009A63FB"/>
  </w:style>
  <w:style w:type="paragraph" w:styleId="af0">
    <w:name w:val="Revision"/>
    <w:hidden/>
    <w:uiPriority w:val="99"/>
    <w:semiHidden/>
    <w:rsid w:val="0012523A"/>
    <w:pPr>
      <w:spacing w:after="0" w:line="240" w:lineRule="auto"/>
      <w:jc w:val="left"/>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71396717">
      <w:bodyDiv w:val="1"/>
      <w:marLeft w:val="0"/>
      <w:marRight w:val="0"/>
      <w:marTop w:val="0"/>
      <w:marBottom w:val="0"/>
      <w:divBdr>
        <w:top w:val="none" w:sz="0" w:space="0" w:color="auto"/>
        <w:left w:val="none" w:sz="0" w:space="0" w:color="auto"/>
        <w:bottom w:val="none" w:sz="0" w:space="0" w:color="auto"/>
        <w:right w:val="none" w:sz="0" w:space="0" w:color="auto"/>
      </w:divBdr>
    </w:div>
    <w:div w:id="337393940">
      <w:bodyDiv w:val="1"/>
      <w:marLeft w:val="0"/>
      <w:marRight w:val="0"/>
      <w:marTop w:val="0"/>
      <w:marBottom w:val="0"/>
      <w:divBdr>
        <w:top w:val="none" w:sz="0" w:space="0" w:color="auto"/>
        <w:left w:val="none" w:sz="0" w:space="0" w:color="auto"/>
        <w:bottom w:val="none" w:sz="0" w:space="0" w:color="auto"/>
        <w:right w:val="none" w:sz="0" w:space="0" w:color="auto"/>
      </w:divBdr>
    </w:div>
    <w:div w:id="358553176">
      <w:bodyDiv w:val="1"/>
      <w:marLeft w:val="0"/>
      <w:marRight w:val="0"/>
      <w:marTop w:val="0"/>
      <w:marBottom w:val="0"/>
      <w:divBdr>
        <w:top w:val="none" w:sz="0" w:space="0" w:color="auto"/>
        <w:left w:val="none" w:sz="0" w:space="0" w:color="auto"/>
        <w:bottom w:val="none" w:sz="0" w:space="0" w:color="auto"/>
        <w:right w:val="none" w:sz="0" w:space="0" w:color="auto"/>
      </w:divBdr>
    </w:div>
    <w:div w:id="438838479">
      <w:bodyDiv w:val="1"/>
      <w:marLeft w:val="0"/>
      <w:marRight w:val="0"/>
      <w:marTop w:val="0"/>
      <w:marBottom w:val="0"/>
      <w:divBdr>
        <w:top w:val="none" w:sz="0" w:space="0" w:color="auto"/>
        <w:left w:val="none" w:sz="0" w:space="0" w:color="auto"/>
        <w:bottom w:val="none" w:sz="0" w:space="0" w:color="auto"/>
        <w:right w:val="none" w:sz="0" w:space="0" w:color="auto"/>
      </w:divBdr>
    </w:div>
    <w:div w:id="455296784">
      <w:bodyDiv w:val="1"/>
      <w:marLeft w:val="0"/>
      <w:marRight w:val="0"/>
      <w:marTop w:val="0"/>
      <w:marBottom w:val="0"/>
      <w:divBdr>
        <w:top w:val="none" w:sz="0" w:space="0" w:color="auto"/>
        <w:left w:val="none" w:sz="0" w:space="0" w:color="auto"/>
        <w:bottom w:val="none" w:sz="0" w:space="0" w:color="auto"/>
        <w:right w:val="none" w:sz="0" w:space="0" w:color="auto"/>
      </w:divBdr>
    </w:div>
    <w:div w:id="462968787">
      <w:bodyDiv w:val="1"/>
      <w:marLeft w:val="0"/>
      <w:marRight w:val="0"/>
      <w:marTop w:val="0"/>
      <w:marBottom w:val="0"/>
      <w:divBdr>
        <w:top w:val="none" w:sz="0" w:space="0" w:color="auto"/>
        <w:left w:val="none" w:sz="0" w:space="0" w:color="auto"/>
        <w:bottom w:val="none" w:sz="0" w:space="0" w:color="auto"/>
        <w:right w:val="none" w:sz="0" w:space="0" w:color="auto"/>
      </w:divBdr>
    </w:div>
    <w:div w:id="543256996">
      <w:bodyDiv w:val="1"/>
      <w:marLeft w:val="0"/>
      <w:marRight w:val="0"/>
      <w:marTop w:val="0"/>
      <w:marBottom w:val="0"/>
      <w:divBdr>
        <w:top w:val="none" w:sz="0" w:space="0" w:color="auto"/>
        <w:left w:val="none" w:sz="0" w:space="0" w:color="auto"/>
        <w:bottom w:val="none" w:sz="0" w:space="0" w:color="auto"/>
        <w:right w:val="none" w:sz="0" w:space="0" w:color="auto"/>
      </w:divBdr>
    </w:div>
    <w:div w:id="563298967">
      <w:bodyDiv w:val="1"/>
      <w:marLeft w:val="0"/>
      <w:marRight w:val="0"/>
      <w:marTop w:val="0"/>
      <w:marBottom w:val="0"/>
      <w:divBdr>
        <w:top w:val="none" w:sz="0" w:space="0" w:color="auto"/>
        <w:left w:val="none" w:sz="0" w:space="0" w:color="auto"/>
        <w:bottom w:val="none" w:sz="0" w:space="0" w:color="auto"/>
        <w:right w:val="none" w:sz="0" w:space="0" w:color="auto"/>
      </w:divBdr>
    </w:div>
    <w:div w:id="622731546">
      <w:bodyDiv w:val="1"/>
      <w:marLeft w:val="0"/>
      <w:marRight w:val="0"/>
      <w:marTop w:val="0"/>
      <w:marBottom w:val="0"/>
      <w:divBdr>
        <w:top w:val="none" w:sz="0" w:space="0" w:color="auto"/>
        <w:left w:val="none" w:sz="0" w:space="0" w:color="auto"/>
        <w:bottom w:val="none" w:sz="0" w:space="0" w:color="auto"/>
        <w:right w:val="none" w:sz="0" w:space="0" w:color="auto"/>
      </w:divBdr>
    </w:div>
    <w:div w:id="678460045">
      <w:bodyDiv w:val="1"/>
      <w:marLeft w:val="0"/>
      <w:marRight w:val="0"/>
      <w:marTop w:val="0"/>
      <w:marBottom w:val="0"/>
      <w:divBdr>
        <w:top w:val="none" w:sz="0" w:space="0" w:color="auto"/>
        <w:left w:val="none" w:sz="0" w:space="0" w:color="auto"/>
        <w:bottom w:val="none" w:sz="0" w:space="0" w:color="auto"/>
        <w:right w:val="none" w:sz="0" w:space="0" w:color="auto"/>
      </w:divBdr>
    </w:div>
    <w:div w:id="899053146">
      <w:bodyDiv w:val="1"/>
      <w:marLeft w:val="0"/>
      <w:marRight w:val="0"/>
      <w:marTop w:val="0"/>
      <w:marBottom w:val="0"/>
      <w:divBdr>
        <w:top w:val="none" w:sz="0" w:space="0" w:color="auto"/>
        <w:left w:val="none" w:sz="0" w:space="0" w:color="auto"/>
        <w:bottom w:val="none" w:sz="0" w:space="0" w:color="auto"/>
        <w:right w:val="none" w:sz="0" w:space="0" w:color="auto"/>
      </w:divBdr>
    </w:div>
    <w:div w:id="1286161481">
      <w:bodyDiv w:val="1"/>
      <w:marLeft w:val="0"/>
      <w:marRight w:val="0"/>
      <w:marTop w:val="0"/>
      <w:marBottom w:val="0"/>
      <w:divBdr>
        <w:top w:val="none" w:sz="0" w:space="0" w:color="auto"/>
        <w:left w:val="none" w:sz="0" w:space="0" w:color="auto"/>
        <w:bottom w:val="none" w:sz="0" w:space="0" w:color="auto"/>
        <w:right w:val="none" w:sz="0" w:space="0" w:color="auto"/>
      </w:divBdr>
    </w:div>
    <w:div w:id="1305892986">
      <w:bodyDiv w:val="1"/>
      <w:marLeft w:val="0"/>
      <w:marRight w:val="0"/>
      <w:marTop w:val="0"/>
      <w:marBottom w:val="0"/>
      <w:divBdr>
        <w:top w:val="none" w:sz="0" w:space="0" w:color="auto"/>
        <w:left w:val="none" w:sz="0" w:space="0" w:color="auto"/>
        <w:bottom w:val="none" w:sz="0" w:space="0" w:color="auto"/>
        <w:right w:val="none" w:sz="0" w:space="0" w:color="auto"/>
      </w:divBdr>
    </w:div>
    <w:div w:id="1371225101">
      <w:bodyDiv w:val="1"/>
      <w:marLeft w:val="0"/>
      <w:marRight w:val="0"/>
      <w:marTop w:val="0"/>
      <w:marBottom w:val="0"/>
      <w:divBdr>
        <w:top w:val="none" w:sz="0" w:space="0" w:color="auto"/>
        <w:left w:val="none" w:sz="0" w:space="0" w:color="auto"/>
        <w:bottom w:val="none" w:sz="0" w:space="0" w:color="auto"/>
        <w:right w:val="none" w:sz="0" w:space="0" w:color="auto"/>
      </w:divBdr>
      <w:divsChild>
        <w:div w:id="1516192494">
          <w:marLeft w:val="0"/>
          <w:marRight w:val="0"/>
          <w:marTop w:val="0"/>
          <w:marBottom w:val="0"/>
          <w:divBdr>
            <w:top w:val="none" w:sz="0" w:space="0" w:color="auto"/>
            <w:left w:val="none" w:sz="0" w:space="0" w:color="auto"/>
            <w:bottom w:val="none" w:sz="0" w:space="0" w:color="auto"/>
            <w:right w:val="none" w:sz="0" w:space="0" w:color="auto"/>
          </w:divBdr>
          <w:divsChild>
            <w:div w:id="267935509">
              <w:marLeft w:val="0"/>
              <w:marRight w:val="0"/>
              <w:marTop w:val="0"/>
              <w:marBottom w:val="0"/>
              <w:divBdr>
                <w:top w:val="none" w:sz="0" w:space="0" w:color="auto"/>
                <w:left w:val="none" w:sz="0" w:space="0" w:color="auto"/>
                <w:bottom w:val="none" w:sz="0" w:space="0" w:color="auto"/>
                <w:right w:val="none" w:sz="0" w:space="0" w:color="auto"/>
              </w:divBdr>
              <w:divsChild>
                <w:div w:id="2027635657">
                  <w:marLeft w:val="0"/>
                  <w:marRight w:val="0"/>
                  <w:marTop w:val="0"/>
                  <w:marBottom w:val="0"/>
                  <w:divBdr>
                    <w:top w:val="none" w:sz="0" w:space="0" w:color="auto"/>
                    <w:left w:val="none" w:sz="0" w:space="0" w:color="auto"/>
                    <w:bottom w:val="none" w:sz="0" w:space="0" w:color="auto"/>
                    <w:right w:val="none" w:sz="0" w:space="0" w:color="auto"/>
                  </w:divBdr>
                  <w:divsChild>
                    <w:div w:id="1351294691">
                      <w:marLeft w:val="0"/>
                      <w:marRight w:val="0"/>
                      <w:marTop w:val="0"/>
                      <w:marBottom w:val="0"/>
                      <w:divBdr>
                        <w:top w:val="none" w:sz="0" w:space="0" w:color="auto"/>
                        <w:left w:val="none" w:sz="0" w:space="0" w:color="auto"/>
                        <w:bottom w:val="none" w:sz="0" w:space="0" w:color="auto"/>
                        <w:right w:val="none" w:sz="0" w:space="0" w:color="auto"/>
                      </w:divBdr>
                      <w:divsChild>
                        <w:div w:id="1352027363">
                          <w:marLeft w:val="0"/>
                          <w:marRight w:val="0"/>
                          <w:marTop w:val="0"/>
                          <w:marBottom w:val="0"/>
                          <w:divBdr>
                            <w:top w:val="none" w:sz="0" w:space="0" w:color="auto"/>
                            <w:left w:val="none" w:sz="0" w:space="0" w:color="auto"/>
                            <w:bottom w:val="none" w:sz="0" w:space="0" w:color="auto"/>
                            <w:right w:val="none" w:sz="0" w:space="0" w:color="auto"/>
                          </w:divBdr>
                          <w:divsChild>
                            <w:div w:id="6072762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72000677">
      <w:bodyDiv w:val="1"/>
      <w:marLeft w:val="0"/>
      <w:marRight w:val="0"/>
      <w:marTop w:val="0"/>
      <w:marBottom w:val="0"/>
      <w:divBdr>
        <w:top w:val="none" w:sz="0" w:space="0" w:color="auto"/>
        <w:left w:val="none" w:sz="0" w:space="0" w:color="auto"/>
        <w:bottom w:val="none" w:sz="0" w:space="0" w:color="auto"/>
        <w:right w:val="none" w:sz="0" w:space="0" w:color="auto"/>
      </w:divBdr>
    </w:div>
    <w:div w:id="1413040896">
      <w:bodyDiv w:val="1"/>
      <w:marLeft w:val="0"/>
      <w:marRight w:val="0"/>
      <w:marTop w:val="0"/>
      <w:marBottom w:val="0"/>
      <w:divBdr>
        <w:top w:val="none" w:sz="0" w:space="0" w:color="auto"/>
        <w:left w:val="none" w:sz="0" w:space="0" w:color="auto"/>
        <w:bottom w:val="none" w:sz="0" w:space="0" w:color="auto"/>
        <w:right w:val="none" w:sz="0" w:space="0" w:color="auto"/>
      </w:divBdr>
    </w:div>
    <w:div w:id="1465653792">
      <w:bodyDiv w:val="1"/>
      <w:marLeft w:val="0"/>
      <w:marRight w:val="0"/>
      <w:marTop w:val="0"/>
      <w:marBottom w:val="0"/>
      <w:divBdr>
        <w:top w:val="none" w:sz="0" w:space="0" w:color="auto"/>
        <w:left w:val="none" w:sz="0" w:space="0" w:color="auto"/>
        <w:bottom w:val="none" w:sz="0" w:space="0" w:color="auto"/>
        <w:right w:val="none" w:sz="0" w:space="0" w:color="auto"/>
      </w:divBdr>
    </w:div>
    <w:div w:id="1617561778">
      <w:bodyDiv w:val="1"/>
      <w:marLeft w:val="0"/>
      <w:marRight w:val="0"/>
      <w:marTop w:val="0"/>
      <w:marBottom w:val="0"/>
      <w:divBdr>
        <w:top w:val="none" w:sz="0" w:space="0" w:color="auto"/>
        <w:left w:val="none" w:sz="0" w:space="0" w:color="auto"/>
        <w:bottom w:val="none" w:sz="0" w:space="0" w:color="auto"/>
        <w:right w:val="none" w:sz="0" w:space="0" w:color="auto"/>
      </w:divBdr>
    </w:div>
    <w:div w:id="1708942009">
      <w:bodyDiv w:val="1"/>
      <w:marLeft w:val="0"/>
      <w:marRight w:val="0"/>
      <w:marTop w:val="0"/>
      <w:marBottom w:val="0"/>
      <w:divBdr>
        <w:top w:val="none" w:sz="0" w:space="0" w:color="auto"/>
        <w:left w:val="none" w:sz="0" w:space="0" w:color="auto"/>
        <w:bottom w:val="none" w:sz="0" w:space="0" w:color="auto"/>
        <w:right w:val="none" w:sz="0" w:space="0" w:color="auto"/>
      </w:divBdr>
    </w:div>
    <w:div w:id="1826698053">
      <w:bodyDiv w:val="1"/>
      <w:marLeft w:val="0"/>
      <w:marRight w:val="0"/>
      <w:marTop w:val="0"/>
      <w:marBottom w:val="0"/>
      <w:divBdr>
        <w:top w:val="none" w:sz="0" w:space="0" w:color="auto"/>
        <w:left w:val="none" w:sz="0" w:space="0" w:color="auto"/>
        <w:bottom w:val="none" w:sz="0" w:space="0" w:color="auto"/>
        <w:right w:val="none" w:sz="0" w:space="0" w:color="auto"/>
      </w:divBdr>
    </w:div>
    <w:div w:id="1880433332">
      <w:bodyDiv w:val="1"/>
      <w:marLeft w:val="0"/>
      <w:marRight w:val="0"/>
      <w:marTop w:val="0"/>
      <w:marBottom w:val="0"/>
      <w:divBdr>
        <w:top w:val="none" w:sz="0" w:space="0" w:color="auto"/>
        <w:left w:val="none" w:sz="0" w:space="0" w:color="auto"/>
        <w:bottom w:val="none" w:sz="0" w:space="0" w:color="auto"/>
        <w:right w:val="none" w:sz="0" w:space="0" w:color="auto"/>
      </w:divBdr>
    </w:div>
    <w:div w:id="1926180632">
      <w:bodyDiv w:val="1"/>
      <w:marLeft w:val="0"/>
      <w:marRight w:val="0"/>
      <w:marTop w:val="0"/>
      <w:marBottom w:val="0"/>
      <w:divBdr>
        <w:top w:val="none" w:sz="0" w:space="0" w:color="auto"/>
        <w:left w:val="none" w:sz="0" w:space="0" w:color="auto"/>
        <w:bottom w:val="none" w:sz="0" w:space="0" w:color="auto"/>
        <w:right w:val="none" w:sz="0" w:space="0" w:color="auto"/>
      </w:divBdr>
    </w:div>
    <w:div w:id="1990595044">
      <w:bodyDiv w:val="1"/>
      <w:marLeft w:val="0"/>
      <w:marRight w:val="0"/>
      <w:marTop w:val="0"/>
      <w:marBottom w:val="0"/>
      <w:divBdr>
        <w:top w:val="none" w:sz="0" w:space="0" w:color="auto"/>
        <w:left w:val="none" w:sz="0" w:space="0" w:color="auto"/>
        <w:bottom w:val="none" w:sz="0" w:space="0" w:color="auto"/>
        <w:right w:val="none" w:sz="0" w:space="0" w:color="auto"/>
      </w:divBdr>
    </w:div>
    <w:div w:id="2000233900">
      <w:bodyDiv w:val="1"/>
      <w:marLeft w:val="0"/>
      <w:marRight w:val="0"/>
      <w:marTop w:val="0"/>
      <w:marBottom w:val="0"/>
      <w:divBdr>
        <w:top w:val="none" w:sz="0" w:space="0" w:color="auto"/>
        <w:left w:val="none" w:sz="0" w:space="0" w:color="auto"/>
        <w:bottom w:val="none" w:sz="0" w:space="0" w:color="auto"/>
        <w:right w:val="none" w:sz="0" w:space="0" w:color="auto"/>
      </w:divBdr>
    </w:div>
    <w:div w:id="2006744625">
      <w:bodyDiv w:val="1"/>
      <w:marLeft w:val="0"/>
      <w:marRight w:val="0"/>
      <w:marTop w:val="0"/>
      <w:marBottom w:val="0"/>
      <w:divBdr>
        <w:top w:val="none" w:sz="0" w:space="0" w:color="auto"/>
        <w:left w:val="none" w:sz="0" w:space="0" w:color="auto"/>
        <w:bottom w:val="none" w:sz="0" w:space="0" w:color="auto"/>
        <w:right w:val="none" w:sz="0" w:space="0" w:color="auto"/>
      </w:divBdr>
    </w:div>
    <w:div w:id="2132161038">
      <w:bodyDiv w:val="1"/>
      <w:marLeft w:val="0"/>
      <w:marRight w:val="0"/>
      <w:marTop w:val="0"/>
      <w:marBottom w:val="0"/>
      <w:divBdr>
        <w:top w:val="none" w:sz="0" w:space="0" w:color="auto"/>
        <w:left w:val="none" w:sz="0" w:space="0" w:color="auto"/>
        <w:bottom w:val="none" w:sz="0" w:space="0" w:color="auto"/>
        <w:right w:val="none" w:sz="0" w:space="0" w:color="auto"/>
      </w:divBdr>
    </w:div>
    <w:div w:id="21386466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mailto:bhkim98@khu.ac.kr" TargetMode="External"/><Relationship Id="rId13" Type="http://schemas.openxmlformats.org/officeDocument/2006/relationships/image" Target="media/image5.tiff"/><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4.tiff"/><Relationship Id="rId17" Type="http://schemas.openxmlformats.org/officeDocument/2006/relationships/image" Target="media/image9.png"/><Relationship Id="rId2" Type="http://schemas.openxmlformats.org/officeDocument/2006/relationships/numbering" Target="numbering.xml"/><Relationship Id="rId16" Type="http://schemas.openxmlformats.org/officeDocument/2006/relationships/image" Target="media/image8.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tiff"/><Relationship Id="rId5" Type="http://schemas.openxmlformats.org/officeDocument/2006/relationships/webSettings" Target="webSettings.xml"/><Relationship Id="rId15" Type="http://schemas.openxmlformats.org/officeDocument/2006/relationships/image" Target="media/image7.tiff"/><Relationship Id="rId10" Type="http://schemas.openxmlformats.org/officeDocument/2006/relationships/image" Target="media/image2.tiff"/><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tiff"/></Relationships>
</file>

<file path=word/theme/theme1.xml><?xml version="1.0" encoding="utf-8"?>
<a:theme xmlns:a="http://schemas.openxmlformats.org/drawingml/2006/main" name="Office 테마">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맑은 고딕"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맑은 고딕"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E985A8A-5B2B-40C0-B248-D6306DDB534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5954</Words>
  <Characters>33943</Characters>
  <Application>Microsoft Office Word</Application>
  <DocSecurity>0</DocSecurity>
  <Lines>282</Lines>
  <Paragraphs>79</Paragraphs>
  <ScaleCrop>false</ScaleCrop>
  <HeadingPairs>
    <vt:vector size="2" baseType="variant">
      <vt:variant>
        <vt:lpstr>제목</vt:lpstr>
      </vt:variant>
      <vt:variant>
        <vt:i4>1</vt:i4>
      </vt:variant>
    </vt:vector>
  </HeadingPairs>
  <TitlesOfParts>
    <vt:vector size="1" baseType="lpstr">
      <vt:lpstr/>
    </vt:vector>
  </TitlesOfParts>
  <Company/>
  <LinksUpToDate>false</LinksUpToDate>
  <CharactersWithSpaces>39818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하나영</dc:creator>
  <cp:keywords/>
  <dc:description/>
  <cp:lastModifiedBy>김종윤</cp:lastModifiedBy>
  <cp:revision>3</cp:revision>
  <dcterms:created xsi:type="dcterms:W3CDTF">2025-08-02T14:58:00Z</dcterms:created>
  <dcterms:modified xsi:type="dcterms:W3CDTF">2025-08-02T14:58:00Z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a2bb1c8885db98a22dd33b593ffbfadfd164db853404018dad5302515952712c</vt:lpwstr>
  </property>
</Properties>
</file>