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2624" w14:textId="074F8062" w:rsidR="00530DC3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sz w:val="24"/>
        </w:rPr>
        <w:t>Table 1 Basic Data by Gender and Age Group</w:t>
      </w:r>
      <w:r w:rsidRPr="003F01D2">
        <w:rPr>
          <w:rFonts w:ascii="Times New Roman" w:hAnsi="Times New Roman" w:cs="Times New Roman"/>
          <w:sz w:val="24"/>
        </w:rPr>
        <w:t>（</w:t>
      </w:r>
      <w:r w:rsidRPr="003F01D2">
        <w:rPr>
          <w:rFonts w:ascii="Times New Roman" w:hAnsi="Times New Roman" w:cs="Times New Roman"/>
          <w:sz w:val="24"/>
        </w:rPr>
        <w:t>Baseline Survey</w:t>
      </w:r>
      <w:r w:rsidRPr="003F01D2">
        <w:rPr>
          <w:rFonts w:ascii="Times New Roman" w:hAnsi="Times New Roman" w:cs="Times New Roman"/>
          <w:sz w:val="24"/>
        </w:rPr>
        <w:t>）</w:t>
      </w:r>
    </w:p>
    <w:p w14:paraId="2F8D6846" w14:textId="39A42EEE" w:rsidR="00530DC3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A28EB03" wp14:editId="41239F0E">
            <wp:extent cx="8869793" cy="4083050"/>
            <wp:effectExtent l="0" t="0" r="7620" b="0"/>
            <wp:docPr id="17498486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486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83078" cy="408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1A967" w14:textId="77777777" w:rsidR="00835DDE" w:rsidRDefault="00835DDE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3B61EB5A" w14:textId="77777777" w:rsidR="005C718D" w:rsidRPr="003F01D2" w:rsidRDefault="005C718D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71C8DD25" w14:textId="77777777" w:rsidR="00CE62C9" w:rsidRDefault="00CE62C9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5FE8B083" w14:textId="77777777" w:rsidR="00835DDE" w:rsidRPr="003F01D2" w:rsidRDefault="00835DDE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7F0CB268" w14:textId="50CE8539" w:rsidR="00530DC3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sz w:val="24"/>
        </w:rPr>
        <w:lastRenderedPageBreak/>
        <w:t>Table 2 Gender-Specific Results of the Brief Job Stress Questionnaire (BJSQ)</w:t>
      </w:r>
    </w:p>
    <w:p w14:paraId="3B27F277" w14:textId="1C725EB6" w:rsidR="003965D8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BC51C41" wp14:editId="5FDACAB5">
            <wp:extent cx="8815848" cy="5060950"/>
            <wp:effectExtent l="0" t="0" r="4445" b="6350"/>
            <wp:docPr id="1237382435" name="図 1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2435" name="図 1" descr="テーブル&#10;&#10;AI によって生成されたコンテンツは間違っている可能性があります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40373" cy="507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150D" w14:textId="77777777" w:rsidR="00723D8F" w:rsidRDefault="00723D8F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42F07760" w14:textId="0B7F84F3" w:rsidR="00530DC3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sz w:val="24"/>
        </w:rPr>
        <w:t xml:space="preserve">Table 3 Distribution of UWES-17 </w:t>
      </w:r>
      <w:proofErr w:type="gramStart"/>
      <w:r w:rsidRPr="003F01D2">
        <w:rPr>
          <w:rFonts w:ascii="Times New Roman" w:hAnsi="Times New Roman" w:cs="Times New Roman"/>
          <w:sz w:val="24"/>
        </w:rPr>
        <w:t>Scores</w:t>
      </w:r>
      <w:proofErr w:type="gramEnd"/>
      <w:r w:rsidRPr="003F01D2">
        <w:rPr>
          <w:rFonts w:ascii="Times New Roman" w:hAnsi="Times New Roman" w:cs="Times New Roman"/>
          <w:sz w:val="24"/>
        </w:rPr>
        <w:t xml:space="preserve"> by Gender and Age Group</w:t>
      </w:r>
    </w:p>
    <w:p w14:paraId="497B91CF" w14:textId="5FDF0AAB" w:rsidR="005C718D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7E9B7DF" wp14:editId="38CBFFF6">
            <wp:extent cx="7103868" cy="5378450"/>
            <wp:effectExtent l="0" t="0" r="1905" b="0"/>
            <wp:docPr id="1934746899" name="図 1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46899" name="図 1" descr="テーブル&#10;&#10;AI によって生成されたコンテンツは間違っている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06846" cy="53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D1BE" w14:textId="77777777" w:rsidR="005A5216" w:rsidRDefault="005A5216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7C8A350C" w14:textId="6EB8521B" w:rsidR="00530DC3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3F01D2">
        <w:rPr>
          <w:rFonts w:ascii="Times New Roman" w:hAnsi="Times New Roman" w:cs="Times New Roman"/>
          <w:sz w:val="24"/>
        </w:rPr>
        <w:t xml:space="preserve">Table </w:t>
      </w:r>
      <w:proofErr w:type="gramStart"/>
      <w:r w:rsidRPr="003F01D2">
        <w:rPr>
          <w:rFonts w:ascii="Times New Roman" w:hAnsi="Times New Roman" w:cs="Times New Roman"/>
          <w:sz w:val="24"/>
        </w:rPr>
        <w:t>4  Predictors</w:t>
      </w:r>
      <w:proofErr w:type="gramEnd"/>
      <w:r w:rsidRPr="003F01D2">
        <w:rPr>
          <w:rFonts w:ascii="Times New Roman" w:hAnsi="Times New Roman" w:cs="Times New Roman"/>
          <w:sz w:val="24"/>
        </w:rPr>
        <w:t xml:space="preserve"> Influencing High Work Engagement: A Logistic Regression Analysis</w:t>
      </w:r>
    </w:p>
    <w:p w14:paraId="1D113103" w14:textId="5137F72B" w:rsidR="00103CB9" w:rsidRPr="003F01D2" w:rsidRDefault="00103CB9" w:rsidP="003F01D2">
      <w:pPr>
        <w:spacing w:line="276" w:lineRule="auto"/>
        <w:rPr>
          <w:rFonts w:ascii="Times New Roman" w:hAnsi="Times New Roman" w:cs="Times New Roman"/>
          <w:sz w:val="24"/>
        </w:rPr>
      </w:pPr>
      <w:r w:rsidRPr="00103CB9">
        <w:drawing>
          <wp:inline distT="0" distB="0" distL="0" distR="0" wp14:anchorId="0885C19C" wp14:editId="594BABC1">
            <wp:extent cx="8879840" cy="2206625"/>
            <wp:effectExtent l="0" t="0" r="0" b="3175"/>
            <wp:docPr id="2531012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98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20D39" w14:textId="470902C6" w:rsidR="00530DC3" w:rsidRPr="003F01D2" w:rsidRDefault="00530DC3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p w14:paraId="5D9EC9E3" w14:textId="77777777" w:rsidR="005C5E92" w:rsidRPr="003F01D2" w:rsidRDefault="005C5E92" w:rsidP="003F01D2">
      <w:pPr>
        <w:spacing w:line="276" w:lineRule="auto"/>
        <w:rPr>
          <w:rFonts w:ascii="Times New Roman" w:hAnsi="Times New Roman" w:cs="Times New Roman"/>
          <w:sz w:val="24"/>
        </w:rPr>
      </w:pPr>
    </w:p>
    <w:sectPr w:rsidR="005C5E92" w:rsidRPr="003F01D2" w:rsidSect="005C718D">
      <w:pgSz w:w="16820" w:h="11900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F490" w14:textId="77777777" w:rsidR="00F62C6C" w:rsidRDefault="00F62C6C" w:rsidP="00530DC3">
      <w:r>
        <w:separator/>
      </w:r>
    </w:p>
  </w:endnote>
  <w:endnote w:type="continuationSeparator" w:id="0">
    <w:p w14:paraId="71516485" w14:textId="77777777" w:rsidR="00F62C6C" w:rsidRDefault="00F62C6C" w:rsidP="0053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183F" w14:textId="77777777" w:rsidR="00F62C6C" w:rsidRDefault="00F62C6C" w:rsidP="00530DC3">
      <w:r>
        <w:separator/>
      </w:r>
    </w:p>
  </w:footnote>
  <w:footnote w:type="continuationSeparator" w:id="0">
    <w:p w14:paraId="1607A033" w14:textId="77777777" w:rsidR="00F62C6C" w:rsidRDefault="00F62C6C" w:rsidP="00530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07"/>
    <w:rsid w:val="00005AB4"/>
    <w:rsid w:val="0001191A"/>
    <w:rsid w:val="00085EB9"/>
    <w:rsid w:val="00103CB9"/>
    <w:rsid w:val="001C0B7F"/>
    <w:rsid w:val="002A26D7"/>
    <w:rsid w:val="002B05CD"/>
    <w:rsid w:val="00301E56"/>
    <w:rsid w:val="00331DF1"/>
    <w:rsid w:val="00367907"/>
    <w:rsid w:val="003965D8"/>
    <w:rsid w:val="003F01D2"/>
    <w:rsid w:val="00435303"/>
    <w:rsid w:val="00462C90"/>
    <w:rsid w:val="00494B80"/>
    <w:rsid w:val="00530DC3"/>
    <w:rsid w:val="00574F87"/>
    <w:rsid w:val="005A5216"/>
    <w:rsid w:val="005C5E92"/>
    <w:rsid w:val="005C718D"/>
    <w:rsid w:val="00681B1C"/>
    <w:rsid w:val="00723D8F"/>
    <w:rsid w:val="00744C4B"/>
    <w:rsid w:val="007B240F"/>
    <w:rsid w:val="00816297"/>
    <w:rsid w:val="00835DDE"/>
    <w:rsid w:val="00873715"/>
    <w:rsid w:val="009B7817"/>
    <w:rsid w:val="00AD2FA3"/>
    <w:rsid w:val="00AF68CE"/>
    <w:rsid w:val="00BA50F0"/>
    <w:rsid w:val="00CE62C9"/>
    <w:rsid w:val="00D42F29"/>
    <w:rsid w:val="00D947C4"/>
    <w:rsid w:val="00DF067C"/>
    <w:rsid w:val="00F36FDB"/>
    <w:rsid w:val="00F6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F3A16"/>
  <w15:chartTrackingRefBased/>
  <w15:docId w15:val="{B0A4A71D-0072-2D41-B5D6-3FC78DF8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9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9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9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9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9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9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9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9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79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79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79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79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79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9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79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9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7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9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79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7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79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79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0D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0DC3"/>
  </w:style>
  <w:style w:type="paragraph" w:styleId="ac">
    <w:name w:val="footer"/>
    <w:basedOn w:val="a"/>
    <w:link w:val="ad"/>
    <w:uiPriority w:val="99"/>
    <w:unhideWhenUsed/>
    <w:rsid w:val="00530D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0DC3"/>
  </w:style>
  <w:style w:type="table" w:styleId="ae">
    <w:name w:val="Table Grid"/>
    <w:basedOn w:val="a1"/>
    <w:uiPriority w:val="39"/>
    <w:rsid w:val="0053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F067C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DF067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DF067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F067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F0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哲郎 湯本</dc:creator>
  <cp:keywords/>
  <dc:description/>
  <cp:lastModifiedBy>由香里 伊藤</cp:lastModifiedBy>
  <cp:revision>13</cp:revision>
  <dcterms:created xsi:type="dcterms:W3CDTF">2025-07-21T07:23:00Z</dcterms:created>
  <dcterms:modified xsi:type="dcterms:W3CDTF">2025-07-29T14:07:00Z</dcterms:modified>
</cp:coreProperties>
</file>