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66462" w:rsidRDefault="00507AD3" w:rsidP="00507AD3">
      <w:pPr>
        <w:pStyle w:val="Default"/>
        <w:jc w:val="center"/>
        <w:outlineLvl w:val="0"/>
        <w:rPr>
          <w:b/>
          <w:bCs/>
          <w:color w:val="000000" w:themeColor="text1"/>
          <w:sz w:val="28"/>
          <w:szCs w:val="28"/>
          <w:lang w:val="en-CA"/>
        </w:rPr>
      </w:pPr>
      <w:r>
        <w:rPr>
          <w:b/>
          <w:bCs/>
          <w:color w:val="000000" w:themeColor="text1"/>
          <w:sz w:val="28"/>
          <w:szCs w:val="28"/>
          <w:lang w:val="en-CA"/>
        </w:rPr>
        <w:t>Additional file</w:t>
      </w:r>
      <w:r w:rsidRPr="001E3BBD">
        <w:rPr>
          <w:b/>
          <w:bCs/>
          <w:color w:val="000000" w:themeColor="text1"/>
          <w:sz w:val="28"/>
          <w:szCs w:val="28"/>
          <w:lang w:val="en-CA"/>
        </w:rPr>
        <w:t xml:space="preserve"> </w:t>
      </w:r>
      <w:r>
        <w:rPr>
          <w:b/>
          <w:bCs/>
          <w:color w:val="000000" w:themeColor="text1"/>
          <w:sz w:val="28"/>
          <w:szCs w:val="28"/>
          <w:lang w:val="en-CA"/>
        </w:rPr>
        <w:t>4</w:t>
      </w:r>
    </w:p>
    <w:p w:rsidR="00507AD3" w:rsidRDefault="00507AD3" w:rsidP="00507AD3">
      <w:pPr>
        <w:pStyle w:val="Default"/>
        <w:jc w:val="center"/>
        <w:rPr>
          <w:rFonts w:asciiTheme="majorBidi" w:hAnsiTheme="majorBidi" w:cstheme="majorBidi"/>
          <w:b/>
          <w:bCs/>
          <w:u w:val="single"/>
          <w:lang w:val="en-CA"/>
        </w:rPr>
      </w:pPr>
    </w:p>
    <w:p w:rsidR="00507AD3" w:rsidRPr="00AB179A" w:rsidRDefault="00507AD3" w:rsidP="00507AD3">
      <w:pPr>
        <w:jc w:val="center"/>
        <w:rPr>
          <w:rFonts w:eastAsia="Times New Roman"/>
          <w:b/>
          <w:bCs/>
          <w:i/>
          <w:iCs/>
          <w:lang w:val="en-CA"/>
        </w:rPr>
      </w:pPr>
      <w:r w:rsidRPr="00AB179A">
        <w:rPr>
          <w:rFonts w:eastAsia="Times New Roman"/>
          <w:b/>
          <w:bCs/>
          <w:i/>
          <w:iCs/>
          <w:lang w:val="en-CA"/>
        </w:rPr>
        <w:t xml:space="preserve">The consent form and the survey </w:t>
      </w:r>
    </w:p>
    <w:p w:rsidR="00507AD3" w:rsidRPr="00AB179A" w:rsidRDefault="00507AD3" w:rsidP="00507AD3">
      <w:pPr>
        <w:rPr>
          <w:rFonts w:asciiTheme="majorBidi" w:hAnsiTheme="majorBidi" w:cstheme="majorBidi"/>
          <w:b/>
          <w:bCs/>
          <w:lang w:val="en-CA"/>
        </w:rPr>
      </w:pPr>
    </w:p>
    <w:p w:rsidR="00507AD3" w:rsidRDefault="00507AD3" w:rsidP="00507AD3">
      <w:pPr>
        <w:jc w:val="both"/>
        <w:rPr>
          <w:b/>
          <w:color w:val="000000"/>
          <w:lang w:eastAsia="fr-CA"/>
        </w:rPr>
      </w:pPr>
    </w:p>
    <w:p w:rsidR="00507AD3" w:rsidRPr="00AB179A" w:rsidRDefault="00507AD3" w:rsidP="00507AD3">
      <w:pPr>
        <w:jc w:val="both"/>
        <w:rPr>
          <w:b/>
          <w:color w:val="000000"/>
          <w:lang w:eastAsia="fr-CA"/>
        </w:rPr>
      </w:pPr>
      <w:r w:rsidRPr="00AB179A">
        <w:rPr>
          <w:b/>
          <w:color w:val="000000"/>
          <w:lang w:eastAsia="fr-CA"/>
        </w:rPr>
        <w:t>Consent to Participate in this survey</w:t>
      </w:r>
    </w:p>
    <w:p w:rsidR="00507AD3" w:rsidRPr="00AB179A" w:rsidRDefault="00507AD3" w:rsidP="00507AD3">
      <w:pPr>
        <w:jc w:val="both"/>
        <w:rPr>
          <w:bCs/>
          <w:color w:val="000000"/>
          <w:lang w:eastAsia="fr-CA"/>
        </w:rPr>
      </w:pPr>
    </w:p>
    <w:p w:rsidR="00507AD3" w:rsidRDefault="00507AD3" w:rsidP="00507AD3">
      <w:pPr>
        <w:jc w:val="both"/>
        <w:rPr>
          <w:bCs/>
          <w:color w:val="000000"/>
          <w:lang w:eastAsia="fr-CA"/>
        </w:rPr>
      </w:pPr>
      <w:r w:rsidRPr="00AB179A">
        <w:rPr>
          <w:bCs/>
          <w:color w:val="000000"/>
          <w:lang w:eastAsia="fr-CA"/>
        </w:rPr>
        <w:t>We would like you to be aware of the following information, should you choose to participate: </w:t>
      </w:r>
    </w:p>
    <w:p w:rsidR="00507AD3" w:rsidRDefault="00507AD3" w:rsidP="00507AD3">
      <w:pPr>
        <w:jc w:val="both"/>
        <w:rPr>
          <w:bCs/>
          <w:color w:val="000000"/>
          <w:lang w:eastAsia="fr-CA"/>
        </w:rPr>
      </w:pPr>
    </w:p>
    <w:p w:rsidR="00507AD3" w:rsidRDefault="00507AD3" w:rsidP="00507AD3">
      <w:pPr>
        <w:jc w:val="both"/>
        <w:rPr>
          <w:bCs/>
          <w:color w:val="000000"/>
          <w:lang w:eastAsia="fr-CA"/>
        </w:rPr>
      </w:pPr>
      <w:r w:rsidRPr="00AB179A">
        <w:rPr>
          <w:bCs/>
          <w:color w:val="000000"/>
          <w:lang w:eastAsia="fr-CA"/>
        </w:rPr>
        <w:t>Participation in this research is entirely voluntary and you are free to withdraw at any time, without penalty. </w:t>
      </w:r>
    </w:p>
    <w:p w:rsidR="00507AD3" w:rsidRDefault="00507AD3" w:rsidP="00507AD3">
      <w:pPr>
        <w:jc w:val="both"/>
        <w:rPr>
          <w:bCs/>
          <w:color w:val="000000"/>
          <w:lang w:eastAsia="fr-CA"/>
        </w:rPr>
      </w:pPr>
      <w:r w:rsidRPr="00AB179A">
        <w:rPr>
          <w:bCs/>
          <w:color w:val="000000"/>
          <w:lang w:eastAsia="fr-CA"/>
        </w:rPr>
        <w:t>Your identity will remain confidential and no identifying information will ever be reported. </w:t>
      </w:r>
    </w:p>
    <w:p w:rsidR="00507AD3" w:rsidRDefault="00507AD3" w:rsidP="00507AD3">
      <w:pPr>
        <w:jc w:val="both"/>
        <w:rPr>
          <w:bCs/>
          <w:color w:val="000000"/>
          <w:lang w:eastAsia="fr-CA"/>
        </w:rPr>
      </w:pPr>
      <w:r w:rsidRPr="00AB179A">
        <w:rPr>
          <w:bCs/>
          <w:color w:val="000000"/>
          <w:lang w:eastAsia="fr-CA"/>
        </w:rPr>
        <w:t>When reporting our findings, no personal identifiers will be included. </w:t>
      </w:r>
    </w:p>
    <w:p w:rsidR="00507AD3" w:rsidRDefault="00507AD3" w:rsidP="00507AD3">
      <w:pPr>
        <w:jc w:val="both"/>
        <w:rPr>
          <w:bCs/>
          <w:color w:val="000000"/>
          <w:lang w:eastAsia="fr-CA"/>
        </w:rPr>
      </w:pPr>
      <w:r w:rsidRPr="00AB179A">
        <w:rPr>
          <w:bCs/>
          <w:color w:val="000000"/>
          <w:lang w:eastAsia="fr-CA"/>
        </w:rPr>
        <w:t>As per University requirement, all the data will be destroyed 7 years after the completion of the study.</w:t>
      </w:r>
    </w:p>
    <w:p w:rsidR="00507AD3" w:rsidRDefault="00507AD3" w:rsidP="00507AD3">
      <w:pPr>
        <w:jc w:val="both"/>
        <w:rPr>
          <w:bCs/>
          <w:color w:val="000000"/>
          <w:lang w:eastAsia="fr-CA"/>
        </w:rPr>
      </w:pPr>
    </w:p>
    <w:p w:rsidR="00507AD3" w:rsidRDefault="00507AD3" w:rsidP="00507AD3">
      <w:pPr>
        <w:jc w:val="both"/>
        <w:rPr>
          <w:bCs/>
          <w:color w:val="000000"/>
          <w:lang w:eastAsia="fr-CA"/>
        </w:rPr>
      </w:pPr>
      <w:r w:rsidRPr="00AB179A">
        <w:rPr>
          <w:bCs/>
          <w:color w:val="000000"/>
          <w:lang w:eastAsia="fr-CA"/>
        </w:rPr>
        <w:t>I am aware that I am being asked to participate in a research study that seeks to explore the role of Knowledge Brokers (KB</w:t>
      </w:r>
      <w:r>
        <w:rPr>
          <w:bCs/>
          <w:color w:val="000000"/>
          <w:lang w:eastAsia="fr-CA"/>
        </w:rPr>
        <w:t>s</w:t>
      </w:r>
      <w:r w:rsidRPr="00AB179A">
        <w:rPr>
          <w:bCs/>
          <w:color w:val="000000"/>
          <w:lang w:eastAsia="fr-CA"/>
        </w:rPr>
        <w:t>) within public rehabilitation settings in Canada.</w:t>
      </w:r>
      <w:r>
        <w:rPr>
          <w:bCs/>
          <w:color w:val="000000"/>
          <w:lang w:eastAsia="fr-CA"/>
        </w:rPr>
        <w:t xml:space="preserve"> </w:t>
      </w:r>
      <w:r w:rsidRPr="00AB179A">
        <w:rPr>
          <w:bCs/>
          <w:color w:val="000000"/>
          <w:lang w:eastAsia="fr-CA"/>
        </w:rPr>
        <w:t>I have read this consent form. I have been informed of the purpose of this study and I am aware of the study procedures, and the risks and benefits of taking part in it. I have asked any questions I may have had, and these were answered satisfactorily. I have been informed that participation in this study is voluntary and that I can withdraw from this study at any time, without giving a reason. I agree to take part in this research study. I do not give up any of my legal rights by signing this consent form.</w:t>
      </w:r>
    </w:p>
    <w:p w:rsidR="00507AD3" w:rsidRDefault="00507AD3" w:rsidP="00507AD3">
      <w:pPr>
        <w:jc w:val="both"/>
        <w:rPr>
          <w:bCs/>
          <w:color w:val="000000"/>
          <w:lang w:eastAsia="fr-CA"/>
        </w:rPr>
      </w:pPr>
    </w:p>
    <w:p w:rsidR="00507AD3" w:rsidRPr="00AB179A" w:rsidRDefault="00507AD3" w:rsidP="00507AD3">
      <w:pPr>
        <w:jc w:val="both"/>
        <w:rPr>
          <w:bCs/>
          <w:color w:val="000000"/>
          <w:lang w:eastAsia="fr-CA"/>
        </w:rPr>
      </w:pPr>
      <w:r w:rsidRPr="00AB179A">
        <w:rPr>
          <w:bCs/>
          <w:color w:val="000000"/>
          <w:lang w:eastAsia="fr-CA"/>
        </w:rPr>
        <w:t>Do you agree to participate in this study?</w:t>
      </w:r>
    </w:p>
    <w:p w:rsidR="00A6632F" w:rsidRDefault="00A6632F" w:rsidP="00A6632F">
      <w:pPr>
        <w:rPr>
          <w:b/>
          <w:color w:val="000000"/>
          <w:lang w:eastAsia="fr-CA"/>
        </w:rPr>
      </w:pPr>
    </w:p>
    <w:p w:rsidR="00A6632F" w:rsidRPr="003E0CD0" w:rsidRDefault="00A6632F" w:rsidP="00A6632F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 xml:space="preserve">o </w:t>
      </w:r>
      <w:r>
        <w:rPr>
          <w:rFonts w:asciiTheme="majorBidi" w:hAnsiTheme="majorBidi" w:cstheme="majorBidi"/>
        </w:rPr>
        <w:t>Yes (this choice allows the participant to begin the survey)</w:t>
      </w:r>
    </w:p>
    <w:p w:rsidR="00A6632F" w:rsidRPr="003E0CD0" w:rsidRDefault="00A6632F" w:rsidP="00A6632F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 xml:space="preserve">o </w:t>
      </w:r>
      <w:r>
        <w:rPr>
          <w:rFonts w:asciiTheme="majorBidi" w:hAnsiTheme="majorBidi" w:cstheme="majorBidi"/>
        </w:rPr>
        <w:t xml:space="preserve">No </w:t>
      </w: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A6632F" w:rsidRDefault="00A6632F" w:rsidP="00507AD3">
      <w:pPr>
        <w:jc w:val="center"/>
        <w:rPr>
          <w:b/>
          <w:color w:val="000000"/>
          <w:lang w:eastAsia="fr-CA"/>
        </w:rPr>
      </w:pPr>
    </w:p>
    <w:p w:rsidR="00507AD3" w:rsidRPr="00AB179A" w:rsidRDefault="00507AD3" w:rsidP="00507AD3">
      <w:pPr>
        <w:jc w:val="center"/>
        <w:rPr>
          <w:b/>
          <w:color w:val="000000"/>
          <w:lang w:eastAsia="fr-CA"/>
        </w:rPr>
      </w:pPr>
      <w:r>
        <w:rPr>
          <w:b/>
          <w:color w:val="000000"/>
          <w:lang w:eastAsia="fr-CA"/>
        </w:rPr>
        <w:t>The s</w:t>
      </w:r>
      <w:r w:rsidRPr="00AB179A">
        <w:rPr>
          <w:b/>
          <w:color w:val="000000"/>
          <w:lang w:eastAsia="fr-CA"/>
        </w:rPr>
        <w:t>urvey</w:t>
      </w:r>
    </w:p>
    <w:p w:rsidR="00507AD3" w:rsidRPr="0008213E" w:rsidRDefault="00507AD3" w:rsidP="00507AD3">
      <w:pPr>
        <w:rPr>
          <w:rFonts w:asciiTheme="majorBidi" w:hAnsiTheme="majorBidi" w:cstheme="majorBidi"/>
          <w:b/>
          <w:bCs/>
          <w:lang w:val="en-CA"/>
        </w:rPr>
      </w:pPr>
    </w:p>
    <w:p w:rsidR="00507AD3" w:rsidRPr="0008213E" w:rsidRDefault="00507AD3" w:rsidP="00507AD3">
      <w:pPr>
        <w:rPr>
          <w:rFonts w:asciiTheme="majorBidi" w:hAnsiTheme="majorBidi" w:cstheme="majorBidi"/>
          <w:b/>
          <w:bCs/>
          <w:lang w:val="en-CA"/>
        </w:rPr>
      </w:pPr>
      <w:r w:rsidRPr="0008213E">
        <w:rPr>
          <w:rFonts w:asciiTheme="majorBidi" w:hAnsiTheme="majorBidi" w:cstheme="majorBidi"/>
          <w:b/>
          <w:bCs/>
          <w:lang w:val="en-CA"/>
        </w:rPr>
        <w:t>Section I: Socio-demographic information</w:t>
      </w:r>
    </w:p>
    <w:p w:rsidR="00507AD3" w:rsidRPr="0008213E" w:rsidRDefault="00507AD3" w:rsidP="00507AD3">
      <w:pPr>
        <w:rPr>
          <w:rFonts w:asciiTheme="majorBidi" w:hAnsiTheme="majorBidi" w:cstheme="majorBidi"/>
          <w:lang w:val="en-CA"/>
        </w:rPr>
      </w:pPr>
    </w:p>
    <w:p w:rsidR="00507AD3" w:rsidRPr="003E0CD0" w:rsidRDefault="00507AD3" w:rsidP="00507AD3">
      <w:pPr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1. In which province do you work?</w:t>
      </w:r>
      <w:r w:rsidR="00A6632F">
        <w:rPr>
          <w:rFonts w:asciiTheme="majorBidi" w:hAnsiTheme="majorBidi" w:cstheme="majorBidi"/>
        </w:rPr>
        <w:t xml:space="preserve"> (*)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Ontario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Quebec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British Columbia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Alberta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Manitoba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Saskatchewan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Nova Scotia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New Brunswick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Newfoundland and Labrador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Prince Edward Island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Northwest Territories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Nunavut</w:t>
      </w:r>
    </w:p>
    <w:p w:rsidR="00507AD3" w:rsidRPr="003E0CD0" w:rsidRDefault="00507AD3" w:rsidP="00507AD3">
      <w:pPr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Yukon</w:t>
      </w:r>
    </w:p>
    <w:p w:rsidR="00507AD3" w:rsidRPr="003E0CD0" w:rsidRDefault="00507AD3" w:rsidP="00507AD3">
      <w:pPr>
        <w:rPr>
          <w:rFonts w:asciiTheme="majorBidi" w:hAnsiTheme="majorBidi" w:cstheme="majorBidi"/>
        </w:rPr>
      </w:pPr>
    </w:p>
    <w:p w:rsidR="00507AD3" w:rsidRPr="003E0CD0" w:rsidRDefault="00507AD3" w:rsidP="00507AD3">
      <w:pPr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2. Your age:</w:t>
      </w:r>
      <w:r w:rsidR="00A6632F">
        <w:rPr>
          <w:rFonts w:asciiTheme="majorBidi" w:hAnsiTheme="majorBidi" w:cstheme="majorBidi"/>
        </w:rPr>
        <w:t xml:space="preserve"> (*)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25 - 35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 xml:space="preserve">o 36 - </w:t>
      </w:r>
      <w:r>
        <w:rPr>
          <w:rFonts w:asciiTheme="majorBidi" w:hAnsiTheme="majorBidi" w:cstheme="majorBidi"/>
        </w:rPr>
        <w:t>6</w:t>
      </w:r>
      <w:r w:rsidRPr="003E0CD0">
        <w:rPr>
          <w:rFonts w:asciiTheme="majorBidi" w:hAnsiTheme="majorBidi" w:cstheme="majorBidi"/>
        </w:rPr>
        <w:t>0</w:t>
      </w:r>
    </w:p>
    <w:p w:rsidR="00507AD3" w:rsidRPr="003E0CD0" w:rsidRDefault="00507AD3" w:rsidP="00507AD3">
      <w:pPr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o More than 60 years old</w:t>
      </w:r>
    </w:p>
    <w:p w:rsidR="00507AD3" w:rsidRPr="003E0CD0" w:rsidRDefault="00507AD3" w:rsidP="00507AD3">
      <w:pPr>
        <w:rPr>
          <w:rFonts w:asciiTheme="majorBidi" w:hAnsiTheme="majorBidi" w:cstheme="majorBidi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t>3</w:t>
      </w:r>
      <w:r w:rsidRPr="003E0CD0">
        <w:rPr>
          <w:rFonts w:asciiTheme="majorBidi" w:hAnsiTheme="majorBidi" w:cstheme="majorBidi"/>
          <w:color w:val="000000"/>
        </w:rPr>
        <w:t>. You are a:</w:t>
      </w:r>
      <w:r w:rsidR="00A6632F">
        <w:rPr>
          <w:rFonts w:asciiTheme="majorBidi" w:hAnsiTheme="majorBidi" w:cstheme="majorBidi"/>
          <w:color w:val="000000"/>
        </w:rPr>
        <w:t xml:space="preserve"> </w:t>
      </w:r>
      <w:r w:rsidR="00A6632F">
        <w:rPr>
          <w:rFonts w:asciiTheme="majorBidi" w:hAnsiTheme="majorBidi" w:cstheme="majorBidi"/>
        </w:rPr>
        <w:t>(*)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Clinician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Researcher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Manager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Other (please specify):</w:t>
      </w:r>
    </w:p>
    <w:p w:rsidR="00A6632F" w:rsidRDefault="00A6632F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If you indicated that you are a clinician, which of the following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professions do you belong to?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Physical Therapy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Occupational Therapy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Chiropractic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Nursing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Speech language pathology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Other (please specify):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If you indicated that you are a clinician, how many years have you spent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in clinical practice as a healthcare provider?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Less than one year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 xml:space="preserve">o </w:t>
      </w:r>
      <w:r w:rsidRPr="00452F28">
        <w:rPr>
          <w:rFonts w:asciiTheme="majorBidi" w:eastAsia="Times New Roman" w:hAnsiTheme="majorBidi" w:cstheme="majorBidi"/>
          <w:color w:val="000000"/>
        </w:rPr>
        <w:t>≤5 years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 xml:space="preserve">o </w:t>
      </w:r>
      <w:r w:rsidRPr="00452F28">
        <w:rPr>
          <w:rFonts w:asciiTheme="majorBidi" w:eastAsia="Times New Roman" w:hAnsiTheme="majorBidi" w:cstheme="majorBidi"/>
          <w:color w:val="000000"/>
        </w:rPr>
        <w:t>6-15 years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 xml:space="preserve">o </w:t>
      </w:r>
      <w:r w:rsidRPr="00452F28">
        <w:rPr>
          <w:rFonts w:asciiTheme="majorBidi" w:eastAsia="Times New Roman" w:hAnsiTheme="majorBidi" w:cstheme="majorBidi"/>
          <w:color w:val="000000"/>
        </w:rPr>
        <w:t>≥ 16 years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t>4.</w:t>
      </w:r>
      <w:r w:rsidRPr="003E0CD0">
        <w:rPr>
          <w:rFonts w:asciiTheme="majorBidi" w:hAnsiTheme="majorBidi" w:cstheme="majorBidi"/>
          <w:color w:val="000000"/>
        </w:rPr>
        <w:t xml:space="preserve"> Education-Highest level obtained</w:t>
      </w:r>
      <w:r w:rsidR="00A6632F">
        <w:rPr>
          <w:rFonts w:asciiTheme="majorBidi" w:hAnsiTheme="majorBidi" w:cstheme="majorBidi"/>
          <w:color w:val="000000"/>
        </w:rPr>
        <w:t xml:space="preserve">: </w:t>
      </w:r>
      <w:r w:rsidR="00A6632F">
        <w:rPr>
          <w:rFonts w:asciiTheme="majorBidi" w:hAnsiTheme="majorBidi" w:cstheme="majorBidi"/>
        </w:rPr>
        <w:t>(*)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4472C5"/>
        </w:rPr>
      </w:pPr>
      <w:r w:rsidRPr="003E0CD0">
        <w:rPr>
          <w:rFonts w:asciiTheme="majorBidi" w:hAnsiTheme="majorBidi" w:cstheme="majorBidi"/>
          <w:color w:val="000000"/>
        </w:rPr>
        <w:t xml:space="preserve">o </w:t>
      </w:r>
      <w:r w:rsidRPr="00452F28">
        <w:rPr>
          <w:rFonts w:asciiTheme="majorBidi" w:eastAsia="Times New Roman" w:hAnsiTheme="majorBidi" w:cstheme="majorBidi"/>
          <w:color w:val="000000"/>
        </w:rPr>
        <w:t>Undergraduate (Diploma, Bachelor’s)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eastAsia="Times New Roman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 xml:space="preserve">o </w:t>
      </w:r>
      <w:r w:rsidRPr="00452F28">
        <w:rPr>
          <w:rFonts w:asciiTheme="majorBidi" w:eastAsia="Times New Roman" w:hAnsiTheme="majorBidi" w:cstheme="majorBidi"/>
          <w:color w:val="000000"/>
        </w:rPr>
        <w:t>Graduate (Master, Doctoral, Post-Doc)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4472C5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lastRenderedPageBreak/>
        <w:t>5</w:t>
      </w:r>
      <w:r w:rsidRPr="003E0CD0">
        <w:rPr>
          <w:rFonts w:asciiTheme="majorBidi" w:hAnsiTheme="majorBidi" w:cstheme="majorBidi"/>
          <w:color w:val="000000"/>
        </w:rPr>
        <w:t>. In what type of organization do you currently work?</w:t>
      </w:r>
      <w:r w:rsidR="00A6632F">
        <w:rPr>
          <w:rFonts w:asciiTheme="majorBidi" w:hAnsiTheme="majorBidi" w:cstheme="majorBidi"/>
          <w:color w:val="000000"/>
        </w:rPr>
        <w:t xml:space="preserve"> </w:t>
      </w:r>
      <w:r w:rsidR="00A6632F">
        <w:rPr>
          <w:rFonts w:asciiTheme="majorBidi" w:hAnsiTheme="majorBidi" w:cstheme="majorBidi"/>
        </w:rPr>
        <w:t>(*)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Clinical setting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Research setting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University or academic setting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Other (please specify):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t>6</w:t>
      </w:r>
      <w:r w:rsidRPr="003E0CD0">
        <w:rPr>
          <w:rFonts w:asciiTheme="majorBidi" w:hAnsiTheme="majorBidi" w:cstheme="majorBidi"/>
          <w:color w:val="000000"/>
        </w:rPr>
        <w:t>. How did you start your knowledge brokering activities?</w:t>
      </w:r>
      <w:r w:rsidR="00A6632F">
        <w:rPr>
          <w:rFonts w:asciiTheme="majorBidi" w:hAnsiTheme="majorBidi" w:cstheme="majorBidi"/>
          <w:color w:val="000000"/>
        </w:rPr>
        <w:t xml:space="preserve"> </w:t>
      </w:r>
      <w:r w:rsidR="00A6632F">
        <w:rPr>
          <w:rFonts w:asciiTheme="majorBidi" w:hAnsiTheme="majorBidi" w:cstheme="majorBidi"/>
        </w:rPr>
        <w:t>(*)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I volunteered to perform brokering activities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I became responsible for knowledge brokering activities after I was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hired (e.g. you applied for this job)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My employer (clinic manager/head of department) selected me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One or more of my colleagues recommended me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Knowledge Translation expert(s) recommended me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Someone who already performs knowledge brokering activities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recommended me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I was selected based on a questionnaire which I filled out to me to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evaluate my ability to perform these activities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Other (please specify):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t>7</w:t>
      </w:r>
      <w:r w:rsidRPr="003E0CD0">
        <w:rPr>
          <w:rFonts w:asciiTheme="majorBidi" w:hAnsiTheme="majorBidi" w:cstheme="majorBidi"/>
          <w:color w:val="000000"/>
        </w:rPr>
        <w:t>. What is your job title? ------------------------------------</w:t>
      </w:r>
      <w:r w:rsidR="00A6632F">
        <w:rPr>
          <w:rFonts w:asciiTheme="majorBidi" w:hAnsiTheme="majorBidi" w:cstheme="majorBidi"/>
          <w:color w:val="000000"/>
        </w:rPr>
        <w:t xml:space="preserve"> </w:t>
      </w:r>
      <w:r w:rsidR="00A6632F">
        <w:rPr>
          <w:rFonts w:asciiTheme="majorBidi" w:hAnsiTheme="majorBidi" w:cstheme="majorBidi"/>
        </w:rPr>
        <w:t>(*)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The following questions ask about your current job status (part-time/fulltime)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and your salary rate. Since there are no prior estimates of the income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of individuals who perform knowledge brokering activities in Canada, we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would appreciate it if you would share these details. This information can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help us estimate the level of investment in knowledge brokering activities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when it comes to supporting evidence-based practice in the field of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rehabilitation in Canada.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t>8</w:t>
      </w:r>
      <w:r w:rsidRPr="003E0CD0">
        <w:rPr>
          <w:rFonts w:asciiTheme="majorBidi" w:hAnsiTheme="majorBidi" w:cstheme="majorBidi"/>
          <w:color w:val="000000"/>
        </w:rPr>
        <w:t>. How often do you perform your main knowledge brokering activities?</w:t>
      </w:r>
      <w:r w:rsidR="00A6632F">
        <w:rPr>
          <w:rFonts w:asciiTheme="majorBidi" w:hAnsiTheme="majorBidi" w:cstheme="majorBidi"/>
          <w:color w:val="000000"/>
        </w:rPr>
        <w:t xml:space="preserve"> </w:t>
      </w:r>
      <w:r w:rsidR="00A6632F">
        <w:rPr>
          <w:rFonts w:asciiTheme="majorBidi" w:hAnsiTheme="majorBidi" w:cstheme="majorBidi"/>
        </w:rPr>
        <w:t>(*)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On a full-time basis (4-5 days per week)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On a part-time basis (1 -3 days)</w:t>
      </w:r>
    </w:p>
    <w:p w:rsidR="00A6632F" w:rsidRDefault="00A6632F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If you work full-time as a knowledge broker, what is your hourly rate ($)?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(optional question)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 xml:space="preserve">o </w:t>
      </w:r>
      <w:r w:rsidRPr="00452F28">
        <w:rPr>
          <w:rFonts w:asciiTheme="majorBidi" w:eastAsia="Times New Roman" w:hAnsiTheme="majorBidi" w:cstheme="majorBidi"/>
          <w:color w:val="000000" w:themeColor="text1"/>
        </w:rPr>
        <w:t>≤ 30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 xml:space="preserve">o </w:t>
      </w:r>
      <w:r w:rsidRPr="00452F28">
        <w:rPr>
          <w:rFonts w:asciiTheme="majorBidi" w:eastAsia="Times New Roman" w:hAnsiTheme="majorBidi" w:cstheme="majorBidi"/>
          <w:color w:val="000000" w:themeColor="text1"/>
        </w:rPr>
        <w:t>31$ - 40$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 xml:space="preserve">o </w:t>
      </w:r>
      <w:r w:rsidRPr="00452F28">
        <w:rPr>
          <w:rFonts w:asciiTheme="majorBidi" w:eastAsia="Times New Roman" w:hAnsiTheme="majorBidi" w:cstheme="majorBidi"/>
          <w:color w:val="000000" w:themeColor="text1"/>
        </w:rPr>
        <w:t>≥ 41$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If you are a clinician who performs knowledge brokering activities, what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is your hourly rate ($)? (optional question)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Less than the salary of a clinician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Equal to the salary of a clinician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More than the salary of a clinician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If you work part-time, how frequently do you perform knowledge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brokering activities?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On a daily basis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On a weekly basis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On a monthly basis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Do you get compensated for your knowledge brokering activities?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Yes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No</w:t>
      </w:r>
    </w:p>
    <w:p w:rsidR="00A6632F" w:rsidRPr="003E0CD0" w:rsidRDefault="00A6632F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lastRenderedPageBreak/>
        <w:t>If you answered yes, what is your hourly rate ($)?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 xml:space="preserve">o </w:t>
      </w:r>
      <w:r w:rsidRPr="00452F28">
        <w:rPr>
          <w:rFonts w:asciiTheme="majorBidi" w:eastAsia="Times New Roman" w:hAnsiTheme="majorBidi" w:cstheme="majorBidi"/>
          <w:color w:val="000000" w:themeColor="text1"/>
        </w:rPr>
        <w:t>≤ 30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 xml:space="preserve">o </w:t>
      </w:r>
      <w:r w:rsidRPr="00452F28">
        <w:rPr>
          <w:rFonts w:asciiTheme="majorBidi" w:eastAsia="Times New Roman" w:hAnsiTheme="majorBidi" w:cstheme="majorBidi"/>
          <w:color w:val="000000" w:themeColor="text1"/>
        </w:rPr>
        <w:t>31$ - 40$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 xml:space="preserve">o </w:t>
      </w:r>
      <w:r w:rsidRPr="00452F28">
        <w:rPr>
          <w:rFonts w:asciiTheme="majorBidi" w:eastAsia="Times New Roman" w:hAnsiTheme="majorBidi" w:cstheme="majorBidi"/>
          <w:color w:val="000000" w:themeColor="text1"/>
        </w:rPr>
        <w:t>≥ 41$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t>9</w:t>
      </w:r>
      <w:r w:rsidRPr="003E0CD0">
        <w:rPr>
          <w:rFonts w:asciiTheme="majorBidi" w:hAnsiTheme="majorBidi" w:cstheme="majorBidi"/>
          <w:color w:val="000000"/>
        </w:rPr>
        <w:t>. How many years have you been performing knowledge brokering</w:t>
      </w:r>
      <w:r w:rsidR="00A6632F">
        <w:rPr>
          <w:rFonts w:asciiTheme="majorBidi" w:hAnsiTheme="majorBidi" w:cstheme="majorBidi"/>
          <w:color w:val="000000"/>
        </w:rPr>
        <w:t xml:space="preserve"> </w:t>
      </w:r>
      <w:r w:rsidR="00A6632F">
        <w:rPr>
          <w:rFonts w:asciiTheme="majorBidi" w:hAnsiTheme="majorBidi" w:cstheme="majorBidi"/>
        </w:rPr>
        <w:t>(*)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activities?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eastAsia="Times New Roman" w:hAnsiTheme="majorBidi" w:cstheme="majorBidi"/>
          <w:color w:val="000000" w:themeColor="text1"/>
        </w:rPr>
      </w:pPr>
      <w:r w:rsidRPr="003E0CD0">
        <w:rPr>
          <w:rFonts w:asciiTheme="majorBidi" w:hAnsiTheme="majorBidi" w:cstheme="majorBidi"/>
          <w:color w:val="000000"/>
        </w:rPr>
        <w:t>o</w:t>
      </w:r>
      <w:r w:rsidRPr="00452F28">
        <w:rPr>
          <w:rFonts w:asciiTheme="majorBidi" w:eastAsia="Times New Roman" w:hAnsiTheme="majorBidi" w:cstheme="majorBidi"/>
          <w:color w:val="000000" w:themeColor="text1"/>
        </w:rPr>
        <w:t xml:space="preserve"> Beginner (≤ 10 years) 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eastAsia="Times New Roman" w:hAnsiTheme="majorBidi" w:cstheme="majorBidi"/>
          <w:color w:val="000000" w:themeColor="text1"/>
        </w:rPr>
      </w:pPr>
      <w:r w:rsidRPr="003E0CD0">
        <w:rPr>
          <w:rFonts w:asciiTheme="majorBidi" w:hAnsiTheme="majorBidi" w:cstheme="majorBidi"/>
          <w:color w:val="000000"/>
        </w:rPr>
        <w:t>o</w:t>
      </w:r>
      <w:r w:rsidRPr="00452F28">
        <w:rPr>
          <w:rFonts w:asciiTheme="majorBidi" w:eastAsia="Times New Roman" w:hAnsiTheme="majorBidi" w:cstheme="majorBidi"/>
          <w:color w:val="000000" w:themeColor="text1"/>
        </w:rPr>
        <w:t xml:space="preserve"> Moderate experience (11-20 years) 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eastAsia="Times New Roman" w:hAnsiTheme="majorBidi" w:cstheme="majorBidi"/>
          <w:color w:val="000000" w:themeColor="text1"/>
        </w:rPr>
      </w:pPr>
      <w:r w:rsidRPr="003E0CD0">
        <w:rPr>
          <w:rFonts w:asciiTheme="majorBidi" w:hAnsiTheme="majorBidi" w:cstheme="majorBidi"/>
          <w:color w:val="000000"/>
        </w:rPr>
        <w:t>o</w:t>
      </w:r>
      <w:r w:rsidRPr="00452F28">
        <w:rPr>
          <w:rFonts w:asciiTheme="majorBidi" w:eastAsia="Times New Roman" w:hAnsiTheme="majorBidi" w:cstheme="majorBidi"/>
          <w:color w:val="000000" w:themeColor="text1"/>
        </w:rPr>
        <w:t xml:space="preserve"> Experts (Over 21 years)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Please describe your primary network (i.e., people who are in direct contact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with you on a weekly or monthly basis).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t>10</w:t>
      </w:r>
      <w:r w:rsidRPr="003E0CD0">
        <w:rPr>
          <w:rFonts w:asciiTheme="majorBidi" w:hAnsiTheme="majorBidi" w:cstheme="majorBidi"/>
          <w:color w:val="000000"/>
        </w:rPr>
        <w:t>. What is the profession of the majority of colleagues you work with?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Clinicians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Researchers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Students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o Other (please specify):</w:t>
      </w:r>
    </w:p>
    <w:p w:rsidR="00507AD3" w:rsidRDefault="00507AD3" w:rsidP="00507AD3">
      <w:pPr>
        <w:rPr>
          <w:rFonts w:asciiTheme="majorBidi" w:hAnsiTheme="majorBidi" w:cstheme="majorBidi"/>
          <w:color w:val="000000"/>
        </w:rPr>
      </w:pPr>
    </w:p>
    <w:p w:rsidR="00507AD3" w:rsidRDefault="00507AD3" w:rsidP="00507AD3">
      <w:pPr>
        <w:rPr>
          <w:rFonts w:asciiTheme="majorBidi" w:hAnsiTheme="majorBidi" w:cstheme="majorBidi"/>
          <w:b/>
          <w:bCs/>
        </w:rPr>
      </w:pPr>
    </w:p>
    <w:p w:rsidR="00507AD3" w:rsidRPr="003E0CD0" w:rsidRDefault="00507AD3" w:rsidP="00507AD3">
      <w:pPr>
        <w:rPr>
          <w:rFonts w:asciiTheme="majorBidi" w:hAnsiTheme="majorBidi" w:cstheme="majorBidi"/>
          <w:b/>
          <w:bCs/>
        </w:rPr>
      </w:pPr>
      <w:r w:rsidRPr="003E0CD0">
        <w:rPr>
          <w:rFonts w:asciiTheme="majorBidi" w:hAnsiTheme="majorBidi" w:cstheme="majorBidi"/>
          <w:b/>
          <w:bCs/>
        </w:rPr>
        <w:t>Section II: Your work activities: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This section provides a list of expected activities that you might perform at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work; this list of activities was created based on the research literature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pertaining to knowledge brokering. We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would appreciate it if you could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share details about your activities so that we might develop a better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understanding of the roles and activities of KB</w:t>
      </w:r>
      <w:r>
        <w:rPr>
          <w:rFonts w:asciiTheme="majorBidi" w:hAnsiTheme="majorBidi" w:cstheme="majorBidi"/>
          <w:color w:val="000000"/>
        </w:rPr>
        <w:t>s</w:t>
      </w:r>
      <w:r w:rsidRPr="003E0CD0">
        <w:rPr>
          <w:rFonts w:asciiTheme="majorBidi" w:hAnsiTheme="majorBidi" w:cstheme="majorBidi"/>
          <w:color w:val="000000"/>
        </w:rPr>
        <w:t xml:space="preserve"> in rehabilitation in Canada.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BE3589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 w:rsidRPr="003E0CD0">
        <w:rPr>
          <w:rFonts w:asciiTheme="majorBidi" w:hAnsiTheme="majorBidi" w:cstheme="majorBidi"/>
          <w:color w:val="000000"/>
        </w:rPr>
        <w:t>Please indicate how frequently you perform each of the following</w:t>
      </w:r>
      <w:r>
        <w:rPr>
          <w:rFonts w:asciiTheme="majorBidi" w:hAnsiTheme="majorBidi" w:cstheme="majorBidi"/>
          <w:color w:val="000000"/>
        </w:rPr>
        <w:t xml:space="preserve"> </w:t>
      </w:r>
      <w:r w:rsidRPr="003E0CD0">
        <w:rPr>
          <w:rFonts w:asciiTheme="majorBidi" w:hAnsiTheme="majorBidi" w:cstheme="majorBidi"/>
          <w:color w:val="000000"/>
        </w:rPr>
        <w:t>activit</w:t>
      </w:r>
      <w:r>
        <w:rPr>
          <w:rFonts w:asciiTheme="majorBidi" w:hAnsiTheme="majorBidi" w:cstheme="majorBidi"/>
          <w:color w:val="000000"/>
        </w:rPr>
        <w:t xml:space="preserve">ies: 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11. </w:t>
      </w:r>
      <w:r w:rsidRPr="00BD505E">
        <w:rPr>
          <w:rFonts w:asciiTheme="majorBidi" w:hAnsiTheme="majorBidi" w:cstheme="majorBidi"/>
        </w:rPr>
        <w:t xml:space="preserve">Information manager </w:t>
      </w:r>
      <w:r>
        <w:rPr>
          <w:rFonts w:asciiTheme="majorBidi" w:hAnsiTheme="majorBidi" w:cstheme="majorBidi"/>
        </w:rPr>
        <w:t xml:space="preserve">role: </w:t>
      </w:r>
      <w:r w:rsidR="00A6632F">
        <w:rPr>
          <w:rFonts w:asciiTheme="majorBidi" w:hAnsiTheme="majorBidi" w:cstheme="majorBidi"/>
        </w:rPr>
        <w:t>(*)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1"/>
        <w:gridCol w:w="980"/>
        <w:gridCol w:w="1083"/>
        <w:gridCol w:w="1347"/>
        <w:gridCol w:w="856"/>
        <w:gridCol w:w="803"/>
      </w:tblGrid>
      <w:tr w:rsidR="00507AD3" w:rsidTr="00507AD3">
        <w:trPr>
          <w:jc w:val="center"/>
        </w:trPr>
        <w:tc>
          <w:tcPr>
            <w:tcW w:w="4962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Activity</w:t>
            </w:r>
          </w:p>
        </w:tc>
        <w:tc>
          <w:tcPr>
            <w:tcW w:w="993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Always</w:t>
            </w:r>
          </w:p>
          <w:p w:rsidR="00DB533A" w:rsidRPr="00DB533A" w:rsidRDefault="00DB533A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(Three or more times per week)</w:t>
            </w:r>
          </w:p>
          <w:p w:rsidR="00DB533A" w:rsidRPr="00DB533A" w:rsidRDefault="00DB533A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lang w:val="en-CA"/>
              </w:rPr>
            </w:pPr>
          </w:p>
        </w:tc>
        <w:tc>
          <w:tcPr>
            <w:tcW w:w="1134" w:type="dxa"/>
          </w:tcPr>
          <w:p w:rsidR="00DB533A" w:rsidRDefault="00507AD3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3E0CD0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U</w:t>
            </w:r>
            <w:r w:rsidRPr="003E0CD0">
              <w:rPr>
                <w:rFonts w:asciiTheme="majorBidi" w:hAnsiTheme="majorBidi" w:cstheme="majorBidi"/>
              </w:rPr>
              <w:t>sually</w:t>
            </w:r>
          </w:p>
          <w:p w:rsidR="00DB533A" w:rsidRPr="00DB533A" w:rsidRDefault="00DB533A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(At least once per week)</w:t>
            </w:r>
          </w:p>
          <w:p w:rsidR="00507AD3" w:rsidRDefault="00507AD3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3E0CD0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374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Pr="003E0CD0">
              <w:rPr>
                <w:rFonts w:asciiTheme="majorBidi" w:hAnsiTheme="majorBidi" w:cstheme="majorBidi"/>
              </w:rPr>
              <w:t>ometimes</w:t>
            </w:r>
          </w:p>
          <w:p w:rsidR="00DB533A" w:rsidRPr="00DB533A" w:rsidRDefault="00DB533A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(Once per week to once per month)</w:t>
            </w:r>
          </w:p>
          <w:p w:rsidR="00DB533A" w:rsidRPr="00DB533A" w:rsidRDefault="00DB533A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lang w:val="en-CA"/>
              </w:rPr>
            </w:pPr>
          </w:p>
        </w:tc>
        <w:tc>
          <w:tcPr>
            <w:tcW w:w="856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</w:t>
            </w:r>
            <w:r w:rsidRPr="003E0CD0">
              <w:rPr>
                <w:rFonts w:asciiTheme="majorBidi" w:hAnsiTheme="majorBidi" w:cstheme="majorBidi"/>
              </w:rPr>
              <w:t>arely</w:t>
            </w:r>
          </w:p>
          <w:p w:rsidR="00DB533A" w:rsidRPr="00DB533A" w:rsidRDefault="00DB533A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(Once every three months, or less)</w:t>
            </w:r>
          </w:p>
        </w:tc>
        <w:tc>
          <w:tcPr>
            <w:tcW w:w="803" w:type="dxa"/>
          </w:tcPr>
          <w:p w:rsidR="00507AD3" w:rsidRPr="00DB533A" w:rsidRDefault="00507AD3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</w:rPr>
              <w:t>Never</w:t>
            </w:r>
          </w:p>
          <w:p w:rsidR="00DB533A" w:rsidRPr="00DB533A" w:rsidRDefault="00DB533A" w:rsidP="00D71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(You never did it)</w:t>
            </w:r>
          </w:p>
          <w:p w:rsidR="00DB533A" w:rsidRPr="00DB533A" w:rsidRDefault="00DB533A" w:rsidP="00D71CE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AD3" w:rsidTr="00507AD3">
        <w:trPr>
          <w:jc w:val="center"/>
        </w:trPr>
        <w:tc>
          <w:tcPr>
            <w:tcW w:w="4962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a.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Formulate a research question </w:t>
            </w:r>
          </w:p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 w:rsidRPr="003E0CD0">
              <w:rPr>
                <w:rFonts w:asciiTheme="majorBidi" w:hAnsiTheme="majorBidi" w:cstheme="majorBidi"/>
                <w:color w:val="000000"/>
              </w:rPr>
              <w:t>(PICO question)</w:t>
            </w:r>
          </w:p>
          <w:p w:rsidR="00D71CE7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9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7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507AD3">
        <w:trPr>
          <w:jc w:val="center"/>
        </w:trPr>
        <w:tc>
          <w:tcPr>
            <w:tcW w:w="4962" w:type="dxa"/>
          </w:tcPr>
          <w:p w:rsidR="00D71CE7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b.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Access research evidence through activities such as searching research databases journals, or research websites</w:t>
            </w:r>
          </w:p>
          <w:p w:rsidR="00D71CE7" w:rsidRPr="00D71CE7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7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507AD3">
        <w:trPr>
          <w:jc w:val="center"/>
        </w:trPr>
        <w:tc>
          <w:tcPr>
            <w:tcW w:w="4962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c.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Analyze research evidence through activities such as summarizing and interpreting research results</w:t>
            </w:r>
          </w:p>
          <w:p w:rsidR="00D71CE7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9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7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507AD3">
        <w:trPr>
          <w:jc w:val="center"/>
        </w:trPr>
        <w:tc>
          <w:tcPr>
            <w:tcW w:w="4962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lastRenderedPageBreak/>
              <w:t>d.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Assess the quality of research evidence</w:t>
            </w:r>
          </w:p>
          <w:p w:rsidR="00D71CE7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9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7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507AD3">
        <w:trPr>
          <w:jc w:val="center"/>
        </w:trPr>
        <w:tc>
          <w:tcPr>
            <w:tcW w:w="4962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e.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Develop knowledge products such as educational material, flyers, binders, online programs, </w:t>
            </w:r>
            <w:proofErr w:type="spellStart"/>
            <w:r w:rsidRPr="003E0CD0">
              <w:rPr>
                <w:rFonts w:asciiTheme="majorBidi" w:hAnsiTheme="majorBidi" w:cstheme="majorBidi"/>
                <w:color w:val="000000"/>
              </w:rPr>
              <w:t>etc</w:t>
            </w:r>
            <w:proofErr w:type="spellEnd"/>
          </w:p>
          <w:p w:rsidR="00D71CE7" w:rsidRPr="00DF695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7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507AD3">
        <w:trPr>
          <w:jc w:val="center"/>
        </w:trPr>
        <w:tc>
          <w:tcPr>
            <w:tcW w:w="4962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f.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Follow the latest evidence through activities such as setting up alerts for journals and reviewing them</w:t>
            </w:r>
          </w:p>
          <w:p w:rsidR="00D71CE7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9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7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507AD3">
        <w:trPr>
          <w:jc w:val="center"/>
        </w:trPr>
        <w:tc>
          <w:tcPr>
            <w:tcW w:w="4962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g.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Participate in self- directed learning activities such as attending webinars or workshops, or reading recent peer reviewed literature</w:t>
            </w:r>
          </w:p>
          <w:p w:rsidR="00D71CE7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9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7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507AD3">
        <w:trPr>
          <w:jc w:val="center"/>
        </w:trPr>
        <w:tc>
          <w:tcPr>
            <w:tcW w:w="4962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h.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Perform administrative activities such as organizing conferences, meetings, or workshops</w:t>
            </w:r>
          </w:p>
          <w:p w:rsidR="00D71CE7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9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7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507AD3">
        <w:trPr>
          <w:jc w:val="center"/>
        </w:trPr>
        <w:tc>
          <w:tcPr>
            <w:tcW w:w="4962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Support applications to funding agencies</w:t>
            </w:r>
          </w:p>
        </w:tc>
        <w:tc>
          <w:tcPr>
            <w:tcW w:w="99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74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</w:tbl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12. A </w:t>
      </w:r>
      <w:r w:rsidRPr="003E0CD0">
        <w:rPr>
          <w:rFonts w:asciiTheme="majorBidi" w:hAnsiTheme="majorBidi" w:cstheme="majorBidi"/>
        </w:rPr>
        <w:t>Linking agent</w:t>
      </w:r>
      <w:r>
        <w:rPr>
          <w:rFonts w:asciiTheme="majorBidi" w:hAnsiTheme="majorBidi" w:cstheme="majorBidi"/>
        </w:rPr>
        <w:t xml:space="preserve"> role: </w:t>
      </w:r>
      <w:r w:rsidR="00A6632F">
        <w:rPr>
          <w:rFonts w:asciiTheme="majorBidi" w:hAnsiTheme="majorBidi" w:cstheme="majorBidi"/>
        </w:rPr>
        <w:t>(*)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3"/>
        <w:gridCol w:w="980"/>
        <w:gridCol w:w="1082"/>
        <w:gridCol w:w="1346"/>
        <w:gridCol w:w="856"/>
        <w:gridCol w:w="803"/>
      </w:tblGrid>
      <w:tr w:rsidR="00DB533A" w:rsidTr="00DB533A">
        <w:trPr>
          <w:jc w:val="center"/>
        </w:trPr>
        <w:tc>
          <w:tcPr>
            <w:tcW w:w="3953" w:type="dxa"/>
          </w:tcPr>
          <w:p w:rsidR="00DB533A" w:rsidRDefault="00DB533A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Activity</w:t>
            </w:r>
          </w:p>
        </w:tc>
        <w:tc>
          <w:tcPr>
            <w:tcW w:w="980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Always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(Three or more times per week)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lang w:val="en-CA"/>
              </w:rPr>
            </w:pPr>
          </w:p>
        </w:tc>
        <w:tc>
          <w:tcPr>
            <w:tcW w:w="1082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3E0CD0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U</w:t>
            </w:r>
            <w:r w:rsidRPr="003E0CD0">
              <w:rPr>
                <w:rFonts w:asciiTheme="majorBidi" w:hAnsiTheme="majorBidi" w:cstheme="majorBidi"/>
              </w:rPr>
              <w:t>sually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(At least once per week)</w:t>
            </w:r>
          </w:p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3E0CD0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346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Pr="003E0CD0">
              <w:rPr>
                <w:rFonts w:asciiTheme="majorBidi" w:hAnsiTheme="majorBidi" w:cstheme="majorBidi"/>
              </w:rPr>
              <w:t>ometimes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(Once per week to once per month)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lang w:val="en-CA"/>
              </w:rPr>
            </w:pPr>
          </w:p>
        </w:tc>
        <w:tc>
          <w:tcPr>
            <w:tcW w:w="856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</w:t>
            </w:r>
            <w:r w:rsidRPr="003E0CD0">
              <w:rPr>
                <w:rFonts w:asciiTheme="majorBidi" w:hAnsiTheme="majorBidi" w:cstheme="majorBidi"/>
              </w:rPr>
              <w:t>arely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(Once every three months, or less)</w:t>
            </w:r>
          </w:p>
        </w:tc>
        <w:tc>
          <w:tcPr>
            <w:tcW w:w="803" w:type="dxa"/>
          </w:tcPr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</w:rPr>
              <w:t>Never</w:t>
            </w:r>
          </w:p>
          <w:p w:rsidR="00DB533A" w:rsidRPr="00DB533A" w:rsidRDefault="00DB533A" w:rsidP="00DB5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(You never did it)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AD3" w:rsidTr="00DB533A">
        <w:trPr>
          <w:jc w:val="center"/>
        </w:trPr>
        <w:tc>
          <w:tcPr>
            <w:tcW w:w="3953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a.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Identify networking opportunities for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stakeholders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2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3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b.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Identify common goals among stakeholders</w:t>
            </w:r>
          </w:p>
          <w:p w:rsidR="00D71CE7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2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3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c.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Develop a network or community of practice 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2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3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d.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Communicate with stakeholders outside your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organization, such as administrators, board</w:t>
            </w:r>
          </w:p>
          <w:p w:rsidR="00D71CE7" w:rsidRPr="003E0CD0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  <w:p w:rsidR="00507AD3" w:rsidRPr="00A20668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 w:rsidRPr="003E0CD0">
              <w:rPr>
                <w:rFonts w:asciiTheme="majorBidi" w:hAnsiTheme="majorBidi" w:cstheme="majorBidi"/>
                <w:color w:val="000000"/>
              </w:rPr>
              <w:t>members, community members, patients,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caregivers, other health care professionals,</w:t>
            </w:r>
            <w:r w:rsidR="00D71CE7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education staff and government staff, or others</w:t>
            </w: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2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3" w:type="dxa"/>
          </w:tcPr>
          <w:p w:rsidR="00507AD3" w:rsidRPr="00DF6958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lastRenderedPageBreak/>
              <w:t>e.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</w:rPr>
              <w:t>Communicate with other individuals who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3E0CD0">
              <w:rPr>
                <w:rFonts w:asciiTheme="majorBidi" w:hAnsiTheme="majorBidi" w:cstheme="majorBidi"/>
              </w:rPr>
              <w:t>perform knowledge brokering activities</w:t>
            </w: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2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</w:tbl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13. A </w:t>
      </w:r>
      <w:r w:rsidRPr="003E0CD0">
        <w:rPr>
          <w:rFonts w:asciiTheme="majorBidi" w:hAnsiTheme="majorBidi" w:cstheme="majorBidi"/>
        </w:rPr>
        <w:t>Capacity builder</w:t>
      </w:r>
      <w:r>
        <w:rPr>
          <w:rFonts w:asciiTheme="majorBidi" w:hAnsiTheme="majorBidi" w:cstheme="majorBidi"/>
        </w:rPr>
        <w:t xml:space="preserve"> role: </w:t>
      </w:r>
      <w:r w:rsidR="00A6632F">
        <w:rPr>
          <w:rFonts w:asciiTheme="majorBidi" w:hAnsiTheme="majorBidi" w:cstheme="majorBidi"/>
        </w:rPr>
        <w:t>(*)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8"/>
        <w:gridCol w:w="976"/>
        <w:gridCol w:w="1068"/>
        <w:gridCol w:w="1339"/>
        <w:gridCol w:w="856"/>
        <w:gridCol w:w="803"/>
      </w:tblGrid>
      <w:tr w:rsidR="00DB533A" w:rsidTr="00DB533A">
        <w:trPr>
          <w:jc w:val="center"/>
        </w:trPr>
        <w:tc>
          <w:tcPr>
            <w:tcW w:w="3978" w:type="dxa"/>
          </w:tcPr>
          <w:p w:rsidR="00DB533A" w:rsidRDefault="00DB533A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Activity</w:t>
            </w:r>
          </w:p>
        </w:tc>
        <w:tc>
          <w:tcPr>
            <w:tcW w:w="976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Always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(Three or more times per week)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lang w:val="en-CA"/>
              </w:rPr>
            </w:pPr>
          </w:p>
        </w:tc>
        <w:tc>
          <w:tcPr>
            <w:tcW w:w="1068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3E0CD0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U</w:t>
            </w:r>
            <w:r w:rsidRPr="003E0CD0">
              <w:rPr>
                <w:rFonts w:asciiTheme="majorBidi" w:hAnsiTheme="majorBidi" w:cstheme="majorBidi"/>
              </w:rPr>
              <w:t>sually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(At least once per week)</w:t>
            </w:r>
          </w:p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3E0CD0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339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Pr="003E0CD0">
              <w:rPr>
                <w:rFonts w:asciiTheme="majorBidi" w:hAnsiTheme="majorBidi" w:cstheme="majorBidi"/>
              </w:rPr>
              <w:t>ometimes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(Once per week to once per month)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lang w:val="en-CA"/>
              </w:rPr>
            </w:pPr>
          </w:p>
        </w:tc>
        <w:tc>
          <w:tcPr>
            <w:tcW w:w="856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</w:t>
            </w:r>
            <w:r w:rsidRPr="003E0CD0">
              <w:rPr>
                <w:rFonts w:asciiTheme="majorBidi" w:hAnsiTheme="majorBidi" w:cstheme="majorBidi"/>
              </w:rPr>
              <w:t>arely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(Once every three months, or less)</w:t>
            </w:r>
          </w:p>
        </w:tc>
        <w:tc>
          <w:tcPr>
            <w:tcW w:w="803" w:type="dxa"/>
          </w:tcPr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</w:rPr>
              <w:t>Never</w:t>
            </w:r>
          </w:p>
          <w:p w:rsidR="00DB533A" w:rsidRPr="00DB533A" w:rsidRDefault="00DB533A" w:rsidP="00DB5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(You never did it)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AD3" w:rsidTr="00DB533A">
        <w:trPr>
          <w:jc w:val="center"/>
        </w:trPr>
        <w:tc>
          <w:tcPr>
            <w:tcW w:w="3978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a.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Help others apply research evidence into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clinical practice (e.g. coach health care</w:t>
            </w:r>
            <w:r w:rsidR="00D71CE7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providers or teams in implementing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evidence based practice)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7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68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39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78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b.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Design strategies to address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professional/individual barriers to change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the practice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7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68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39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78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c.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Design strategies to address organizational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barriers to change the practice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7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68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39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78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d.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Design training or educational sessions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7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68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39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78" w:type="dxa"/>
          </w:tcPr>
          <w:p w:rsidR="00507AD3" w:rsidRPr="00DF6958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e.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Tailor resources to stakeholder needs</w:t>
            </w:r>
          </w:p>
        </w:tc>
        <w:tc>
          <w:tcPr>
            <w:tcW w:w="97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68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39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78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f.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Tailor resources to local contexts</w:t>
            </w:r>
          </w:p>
          <w:p w:rsidR="00D71CE7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7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68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39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78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g.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Deliver educational courses, seminars, or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workshops to your stakeholders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7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68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39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78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Provide relevant information to your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stakeholders such as articles, evidence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based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materials, or useful websites</w:t>
            </w:r>
          </w:p>
        </w:tc>
        <w:tc>
          <w:tcPr>
            <w:tcW w:w="97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68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39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</w:tbl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14. A </w:t>
      </w:r>
      <w:r w:rsidRPr="003E0CD0">
        <w:rPr>
          <w:rFonts w:asciiTheme="majorBidi" w:hAnsiTheme="majorBidi" w:cstheme="majorBidi"/>
        </w:rPr>
        <w:t>Facilitator</w:t>
      </w:r>
      <w:r>
        <w:rPr>
          <w:rFonts w:asciiTheme="majorBidi" w:hAnsiTheme="majorBidi" w:cstheme="majorBidi"/>
        </w:rPr>
        <w:t xml:space="preserve"> role </w:t>
      </w:r>
      <w:r w:rsidR="00A6632F">
        <w:rPr>
          <w:rFonts w:asciiTheme="majorBidi" w:hAnsiTheme="majorBidi" w:cstheme="majorBidi"/>
        </w:rPr>
        <w:t>(*)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1"/>
        <w:gridCol w:w="980"/>
        <w:gridCol w:w="1083"/>
        <w:gridCol w:w="1347"/>
        <w:gridCol w:w="856"/>
        <w:gridCol w:w="803"/>
      </w:tblGrid>
      <w:tr w:rsidR="00DB533A" w:rsidTr="00DB533A">
        <w:trPr>
          <w:jc w:val="center"/>
        </w:trPr>
        <w:tc>
          <w:tcPr>
            <w:tcW w:w="3951" w:type="dxa"/>
          </w:tcPr>
          <w:p w:rsidR="00DB533A" w:rsidRDefault="00DB533A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Activity</w:t>
            </w:r>
          </w:p>
        </w:tc>
        <w:tc>
          <w:tcPr>
            <w:tcW w:w="980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Always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(Three or more times per week)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lang w:val="en-CA"/>
              </w:rPr>
            </w:pPr>
          </w:p>
        </w:tc>
        <w:tc>
          <w:tcPr>
            <w:tcW w:w="1083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3E0CD0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U</w:t>
            </w:r>
            <w:r w:rsidRPr="003E0CD0">
              <w:rPr>
                <w:rFonts w:asciiTheme="majorBidi" w:hAnsiTheme="majorBidi" w:cstheme="majorBidi"/>
              </w:rPr>
              <w:t>sually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(At least once per week)</w:t>
            </w:r>
          </w:p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3E0CD0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347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Pr="003E0CD0">
              <w:rPr>
                <w:rFonts w:asciiTheme="majorBidi" w:hAnsiTheme="majorBidi" w:cstheme="majorBidi"/>
              </w:rPr>
              <w:t>ometimes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(Once per week to once per month)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lang w:val="en-CA"/>
              </w:rPr>
            </w:pPr>
          </w:p>
        </w:tc>
        <w:tc>
          <w:tcPr>
            <w:tcW w:w="856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</w:t>
            </w:r>
            <w:r w:rsidRPr="003E0CD0">
              <w:rPr>
                <w:rFonts w:asciiTheme="majorBidi" w:hAnsiTheme="majorBidi" w:cstheme="majorBidi"/>
              </w:rPr>
              <w:t>arely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(Once every three months, or less)</w:t>
            </w:r>
          </w:p>
        </w:tc>
        <w:tc>
          <w:tcPr>
            <w:tcW w:w="803" w:type="dxa"/>
          </w:tcPr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</w:rPr>
              <w:t>Never</w:t>
            </w:r>
          </w:p>
          <w:p w:rsidR="00DB533A" w:rsidRPr="00DB533A" w:rsidRDefault="00DB533A" w:rsidP="00DB5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(You never did it)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AD3" w:rsidTr="00DB533A">
        <w:trPr>
          <w:jc w:val="center"/>
        </w:trPr>
        <w:tc>
          <w:tcPr>
            <w:tcW w:w="3951" w:type="dxa"/>
          </w:tcPr>
          <w:p w:rsidR="00507AD3" w:rsidRPr="00A20668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a.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Facilitate workshops, follow-up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sessions, individual and group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discussions</w:t>
            </w: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7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1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lastRenderedPageBreak/>
              <w:t>b.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Promote knowledge exchange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among stakeholders (e.g. by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supporting peer-to-peer learning)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7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1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c.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Promote reflective practice such as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leading discussion groups or/and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peer review activities touching on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clinical practices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7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1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d.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Facilitate organizational changes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7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1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e.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Facilitate online discussion boards</w:t>
            </w:r>
          </w:p>
          <w:p w:rsidR="00D71CE7" w:rsidRPr="00DF695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7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1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f.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Guide ongoing collaborative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learning</w:t>
            </w:r>
          </w:p>
          <w:p w:rsidR="00D71CE7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7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1" w:type="dxa"/>
          </w:tcPr>
          <w:p w:rsidR="00507AD3" w:rsidRPr="00A20668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g.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Organize schedules to hold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educational meetings during the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workday</w:t>
            </w: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7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</w:tbl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t>15. An e</w:t>
      </w:r>
      <w:r w:rsidRPr="003E0CD0">
        <w:rPr>
          <w:rFonts w:asciiTheme="majorBidi" w:hAnsiTheme="majorBidi" w:cstheme="majorBidi"/>
          <w:color w:val="000000"/>
        </w:rPr>
        <w:t>valuator</w:t>
      </w:r>
      <w:r>
        <w:rPr>
          <w:rFonts w:asciiTheme="majorBidi" w:hAnsiTheme="majorBidi" w:cstheme="majorBidi"/>
          <w:color w:val="000000"/>
        </w:rPr>
        <w:t xml:space="preserve"> role</w:t>
      </w:r>
      <w:r w:rsidRPr="003E0CD0">
        <w:rPr>
          <w:rFonts w:asciiTheme="majorBidi" w:hAnsiTheme="majorBidi" w:cstheme="majorBidi"/>
          <w:color w:val="000000"/>
        </w:rPr>
        <w:t xml:space="preserve"> </w:t>
      </w:r>
      <w:r w:rsidR="00A6632F">
        <w:rPr>
          <w:rFonts w:asciiTheme="majorBidi" w:hAnsiTheme="majorBidi" w:cstheme="majorBidi"/>
        </w:rPr>
        <w:t>(*)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color w:val="00000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4"/>
        <w:gridCol w:w="980"/>
        <w:gridCol w:w="1081"/>
        <w:gridCol w:w="1346"/>
        <w:gridCol w:w="856"/>
        <w:gridCol w:w="803"/>
      </w:tblGrid>
      <w:tr w:rsidR="00DB533A" w:rsidTr="00DB533A">
        <w:trPr>
          <w:trHeight w:val="58"/>
          <w:jc w:val="center"/>
        </w:trPr>
        <w:tc>
          <w:tcPr>
            <w:tcW w:w="3954" w:type="dxa"/>
          </w:tcPr>
          <w:p w:rsidR="00DB533A" w:rsidRDefault="00DB533A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Activity</w:t>
            </w:r>
          </w:p>
        </w:tc>
        <w:tc>
          <w:tcPr>
            <w:tcW w:w="980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Always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(Three or more times per week)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lang w:val="en-CA"/>
              </w:rPr>
            </w:pPr>
          </w:p>
        </w:tc>
        <w:tc>
          <w:tcPr>
            <w:tcW w:w="1081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3E0CD0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U</w:t>
            </w:r>
            <w:r w:rsidRPr="003E0CD0">
              <w:rPr>
                <w:rFonts w:asciiTheme="majorBidi" w:hAnsiTheme="majorBidi" w:cstheme="majorBidi"/>
              </w:rPr>
              <w:t>sually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(At least once per week)</w:t>
            </w:r>
          </w:p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3E0CD0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346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Pr="003E0CD0">
              <w:rPr>
                <w:rFonts w:asciiTheme="majorBidi" w:hAnsiTheme="majorBidi" w:cstheme="majorBidi"/>
              </w:rPr>
              <w:t>ometimes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(Once per week to once per month)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lang w:val="en-CA"/>
              </w:rPr>
            </w:pPr>
          </w:p>
        </w:tc>
        <w:tc>
          <w:tcPr>
            <w:tcW w:w="856" w:type="dxa"/>
          </w:tcPr>
          <w:p w:rsid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</w:t>
            </w:r>
            <w:r w:rsidRPr="003E0CD0">
              <w:rPr>
                <w:rFonts w:asciiTheme="majorBidi" w:hAnsiTheme="majorBidi" w:cstheme="majorBidi"/>
              </w:rPr>
              <w:t>arely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(Once every three months, or less)</w:t>
            </w:r>
          </w:p>
        </w:tc>
        <w:tc>
          <w:tcPr>
            <w:tcW w:w="803" w:type="dxa"/>
          </w:tcPr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</w:rPr>
              <w:t>Never</w:t>
            </w:r>
          </w:p>
          <w:p w:rsidR="00DB533A" w:rsidRPr="00DB533A" w:rsidRDefault="00DB533A" w:rsidP="00DB533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B533A">
              <w:rPr>
                <w:rFonts w:asciiTheme="majorBidi" w:hAnsiTheme="majorBidi" w:cstheme="majorBidi"/>
                <w:sz w:val="20"/>
                <w:szCs w:val="20"/>
              </w:rPr>
              <w:t>(You never did it)</w:t>
            </w:r>
          </w:p>
          <w:p w:rsidR="00DB533A" w:rsidRPr="00DB533A" w:rsidRDefault="00DB533A" w:rsidP="00DB533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07AD3" w:rsidTr="00DB533A">
        <w:trPr>
          <w:jc w:val="center"/>
        </w:trPr>
        <w:tc>
          <w:tcPr>
            <w:tcW w:w="3954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a.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Conduct environmental scans or needs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assessments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1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4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b.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Assess professional barriers to practice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change and/or practice change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facilitators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1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4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c.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Assess organizational barriers to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practice change and/or practice change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facilitators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1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4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d.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Assess organizational capacity for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change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1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4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e.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Identify opportunities for integrating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evidence into practice</w:t>
            </w:r>
          </w:p>
          <w:p w:rsidR="00D71CE7" w:rsidRPr="00DF695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1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4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f.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Identify relevant stakeholders</w:t>
            </w:r>
          </w:p>
          <w:p w:rsidR="00D71CE7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1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4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</w:rPr>
              <w:t>g.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Evaluate KT and/or implementation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process outcomes</w:t>
            </w:r>
          </w:p>
          <w:p w:rsidR="00D71CE7" w:rsidRPr="00A20668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1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4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h.</w:t>
            </w:r>
            <w:r w:rsidRPr="003E0CD0">
              <w:rPr>
                <w:rFonts w:asciiTheme="majorBidi" w:hAnsiTheme="majorBidi" w:cstheme="majorBidi"/>
                <w:color w:val="000000"/>
              </w:rPr>
              <w:t xml:space="preserve"> Integrate KT frameworks and evidence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3E0CD0">
              <w:rPr>
                <w:rFonts w:asciiTheme="majorBidi" w:hAnsiTheme="majorBidi" w:cstheme="majorBidi"/>
                <w:color w:val="000000"/>
              </w:rPr>
              <w:t>into evaluation processes</w:t>
            </w: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1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4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lastRenderedPageBreak/>
              <w:t>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  <w:r w:rsidRPr="003E0CD0">
              <w:rPr>
                <w:rFonts w:asciiTheme="majorBidi" w:hAnsiTheme="majorBidi" w:cstheme="majorBidi"/>
              </w:rPr>
              <w:t xml:space="preserve"> Evaluate linkage and exchange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3E0CD0">
              <w:rPr>
                <w:rFonts w:asciiTheme="majorBidi" w:hAnsiTheme="majorBidi" w:cstheme="majorBidi"/>
              </w:rPr>
              <w:t>networks</w:t>
            </w:r>
          </w:p>
          <w:p w:rsidR="00D71CE7" w:rsidRDefault="00D71CE7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1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507AD3" w:rsidTr="00DB533A">
        <w:trPr>
          <w:jc w:val="center"/>
        </w:trPr>
        <w:tc>
          <w:tcPr>
            <w:tcW w:w="3954" w:type="dxa"/>
          </w:tcPr>
          <w:p w:rsidR="00507AD3" w:rsidRDefault="00507AD3" w:rsidP="00D71CE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j.</w:t>
            </w:r>
            <w:r w:rsidRPr="003E0CD0">
              <w:rPr>
                <w:rFonts w:asciiTheme="majorBidi" w:hAnsiTheme="majorBidi" w:cstheme="majorBidi"/>
              </w:rPr>
              <w:t xml:space="preserve"> Evaluate the impact of your knowledge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3E0CD0">
              <w:rPr>
                <w:rFonts w:asciiTheme="majorBidi" w:hAnsiTheme="majorBidi" w:cstheme="majorBidi"/>
              </w:rPr>
              <w:t>brokering activities</w:t>
            </w:r>
          </w:p>
        </w:tc>
        <w:tc>
          <w:tcPr>
            <w:tcW w:w="980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1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34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56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</w:tcPr>
          <w:p w:rsidR="00507AD3" w:rsidRPr="00AB179A" w:rsidRDefault="00507AD3" w:rsidP="00507AD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</w:tr>
    </w:tbl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</w:p>
    <w:p w:rsidR="00507AD3" w:rsidRPr="003E0CD0" w:rsidRDefault="00507AD3" w:rsidP="00507AD3">
      <w:pPr>
        <w:rPr>
          <w:rFonts w:asciiTheme="majorBidi" w:hAnsiTheme="majorBidi" w:cstheme="majorBidi"/>
          <w:b/>
          <w:bCs/>
        </w:rPr>
      </w:pPr>
      <w:r w:rsidRPr="003E0CD0">
        <w:rPr>
          <w:rFonts w:asciiTheme="majorBidi" w:hAnsiTheme="majorBidi" w:cstheme="majorBidi"/>
          <w:b/>
          <w:bCs/>
        </w:rPr>
        <w:t>Section III: Training program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16. </w:t>
      </w:r>
      <w:r w:rsidRPr="003E0CD0">
        <w:rPr>
          <w:rFonts w:asciiTheme="majorBidi" w:hAnsiTheme="majorBidi" w:cstheme="majorBidi"/>
        </w:rPr>
        <w:t>Have you received any type of formal training to help you in performing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your knowledge brokering activities? (Yes/No)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i/>
          <w:iCs/>
          <w:sz w:val="20"/>
          <w:szCs w:val="20"/>
        </w:rPr>
      </w:pPr>
    </w:p>
    <w:p w:rsidR="00507AD3" w:rsidRPr="00BD505E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  <w:r w:rsidRPr="00BD505E">
        <w:rPr>
          <w:rFonts w:asciiTheme="majorBidi" w:hAnsiTheme="majorBidi" w:cstheme="majorBidi"/>
          <w:sz w:val="20"/>
          <w:szCs w:val="20"/>
        </w:rPr>
        <w:t>Note: Formal training refers to any types of degree, course, or certificate that helped you to fulfill your knowledge brokering activities.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17</w:t>
      </w:r>
      <w:r w:rsidRPr="003E0CD0">
        <w:rPr>
          <w:rFonts w:asciiTheme="majorBidi" w:hAnsiTheme="majorBidi" w:cstheme="majorBidi"/>
        </w:rPr>
        <w:t>. What type of training did you receive?</w:t>
      </w:r>
      <w:r>
        <w:rPr>
          <w:rFonts w:asciiTheme="majorBidi" w:hAnsiTheme="majorBidi" w:cstheme="majorBidi"/>
        </w:rPr>
        <w:t xml:space="preserve"> </w:t>
      </w: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(e.g. Degree, Diploma, Course, Certificate, Workshop)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18</w:t>
      </w:r>
      <w:r w:rsidRPr="003E0CD0">
        <w:rPr>
          <w:rFonts w:asciiTheme="majorBidi" w:hAnsiTheme="majorBidi" w:cstheme="majorBidi"/>
        </w:rPr>
        <w:t>. What was the main topic discussed during this training</w:t>
      </w:r>
      <w:r>
        <w:rPr>
          <w:rFonts w:asciiTheme="majorBidi" w:hAnsiTheme="majorBidi" w:cstheme="majorBidi"/>
        </w:rPr>
        <w:t>?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</w:p>
    <w:p w:rsidR="00507AD3" w:rsidRPr="003E0CD0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19</w:t>
      </w:r>
      <w:r w:rsidRPr="003E0CD0">
        <w:rPr>
          <w:rFonts w:asciiTheme="majorBidi" w:hAnsiTheme="majorBidi" w:cstheme="majorBidi"/>
        </w:rPr>
        <w:t>. How did you learn about this training opportunity?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3E0CD0">
        <w:rPr>
          <w:rFonts w:asciiTheme="majorBidi" w:hAnsiTheme="majorBidi" w:cstheme="majorBidi"/>
        </w:rPr>
        <w:t>(e.g. It was suggested by someone/you found it online)</w:t>
      </w:r>
    </w:p>
    <w:p w:rsidR="00507AD3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07AD3" w:rsidRPr="00585A4B" w:rsidRDefault="00507AD3" w:rsidP="00507AD3">
      <w:pPr>
        <w:autoSpaceDE w:val="0"/>
        <w:autoSpaceDN w:val="0"/>
        <w:adjustRightInd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20. </w:t>
      </w:r>
      <w:r w:rsidRPr="00873E7B">
        <w:rPr>
          <w:rFonts w:asciiTheme="majorBidi" w:hAnsiTheme="majorBidi" w:cstheme="majorBidi"/>
        </w:rPr>
        <w:t>What additional training would you like to receive in the future to improve</w:t>
      </w:r>
      <w:r>
        <w:rPr>
          <w:rFonts w:asciiTheme="majorBidi" w:hAnsiTheme="majorBidi" w:cstheme="majorBidi"/>
        </w:rPr>
        <w:t xml:space="preserve"> </w:t>
      </w:r>
      <w:r w:rsidRPr="00873E7B">
        <w:rPr>
          <w:rFonts w:asciiTheme="majorBidi" w:hAnsiTheme="majorBidi" w:cstheme="majorBidi"/>
        </w:rPr>
        <w:t>your ability to perform your knowledge brokering activities?</w:t>
      </w:r>
      <w:r>
        <w:rPr>
          <w:rFonts w:asciiTheme="majorBidi" w:hAnsiTheme="majorBidi" w:cstheme="majorBidi"/>
          <w:b/>
          <w:bCs/>
          <w:color w:val="000000" w:themeColor="text1"/>
        </w:rPr>
        <w:fldChar w:fldCharType="begin"/>
      </w:r>
      <w:r>
        <w:rPr>
          <w:rFonts w:asciiTheme="majorBidi" w:hAnsiTheme="majorBidi" w:cstheme="majorBidi"/>
          <w:b/>
          <w:bCs/>
          <w:color w:val="000000" w:themeColor="text1"/>
        </w:rPr>
        <w:instrText xml:space="preserve"> ADDIN EN.REFLIST </w:instrText>
      </w:r>
      <w:r>
        <w:rPr>
          <w:rFonts w:asciiTheme="majorBidi" w:hAnsiTheme="majorBidi" w:cstheme="majorBidi"/>
          <w:b/>
          <w:bCs/>
          <w:color w:val="000000" w:themeColor="text1"/>
        </w:rPr>
        <w:fldChar w:fldCharType="end"/>
      </w:r>
    </w:p>
    <w:p w:rsidR="00507AD3" w:rsidRPr="009E1258" w:rsidRDefault="00507AD3" w:rsidP="00507AD3">
      <w:pPr>
        <w:pStyle w:val="Default"/>
        <w:outlineLvl w:val="0"/>
        <w:rPr>
          <w:b/>
          <w:bCs/>
          <w:color w:val="000000" w:themeColor="text1"/>
          <w:u w:val="single"/>
          <w:lang w:val="en-CA"/>
        </w:rPr>
      </w:pPr>
      <w:r>
        <w:rPr>
          <w:rFonts w:asciiTheme="majorBidi" w:hAnsiTheme="majorBidi" w:cstheme="majorBidi"/>
          <w:b/>
          <w:bCs/>
          <w:color w:val="000000" w:themeColor="text1"/>
        </w:rPr>
        <w:fldChar w:fldCharType="begin"/>
      </w:r>
      <w:r>
        <w:rPr>
          <w:rFonts w:asciiTheme="majorBidi" w:hAnsiTheme="majorBidi" w:cstheme="majorBidi"/>
          <w:b/>
          <w:bCs/>
          <w:color w:val="000000" w:themeColor="text1"/>
        </w:rPr>
        <w:instrText xml:space="preserve"> ADDIN EN.REFLIST </w:instrText>
      </w:r>
      <w:r>
        <w:rPr>
          <w:rFonts w:asciiTheme="majorBidi" w:hAnsiTheme="majorBidi" w:cstheme="majorBidi"/>
          <w:b/>
          <w:bCs/>
          <w:color w:val="000000" w:themeColor="text1"/>
        </w:rPr>
        <w:fldChar w:fldCharType="end"/>
      </w:r>
    </w:p>
    <w:p w:rsidR="00507AD3" w:rsidRDefault="00507AD3" w:rsidP="00507AD3">
      <w:pPr>
        <w:pStyle w:val="Default"/>
        <w:jc w:val="center"/>
        <w:outlineLvl w:val="0"/>
        <w:rPr>
          <w:b/>
          <w:bCs/>
          <w:color w:val="000000" w:themeColor="text1"/>
          <w:sz w:val="28"/>
          <w:szCs w:val="28"/>
          <w:lang w:val="en-CA"/>
        </w:rPr>
      </w:pPr>
    </w:p>
    <w:p w:rsidR="00A6632F" w:rsidRPr="00507AD3" w:rsidRDefault="00A6632F" w:rsidP="00A6632F">
      <w:pPr>
        <w:pStyle w:val="Default"/>
        <w:outlineLvl w:val="0"/>
        <w:rPr>
          <w:b/>
          <w:bCs/>
          <w:color w:val="000000" w:themeColor="text1"/>
          <w:sz w:val="28"/>
          <w:szCs w:val="28"/>
          <w:lang w:val="en-CA"/>
        </w:rPr>
      </w:pPr>
      <w:r>
        <w:rPr>
          <w:rFonts w:asciiTheme="majorBidi" w:hAnsiTheme="majorBidi" w:cstheme="majorBidi"/>
        </w:rPr>
        <w:t>(*): A mandatory question</w:t>
      </w:r>
    </w:p>
    <w:sectPr w:rsidR="00A6632F" w:rsidRPr="00507AD3" w:rsidSect="00502B3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8B3241"/>
    <w:multiLevelType w:val="hybridMultilevel"/>
    <w:tmpl w:val="2E643E08"/>
    <w:lvl w:ilvl="0" w:tplc="206C1AD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BAF4327"/>
    <w:multiLevelType w:val="hybridMultilevel"/>
    <w:tmpl w:val="C616CB12"/>
    <w:lvl w:ilvl="0" w:tplc="206C1AD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7655556"/>
    <w:multiLevelType w:val="hybridMultilevel"/>
    <w:tmpl w:val="F33E11B6"/>
    <w:lvl w:ilvl="0" w:tplc="206C1AD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B711329"/>
    <w:multiLevelType w:val="hybridMultilevel"/>
    <w:tmpl w:val="7144DF3C"/>
    <w:lvl w:ilvl="0" w:tplc="206C1AD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99D4F03"/>
    <w:multiLevelType w:val="hybridMultilevel"/>
    <w:tmpl w:val="F20697F8"/>
    <w:lvl w:ilvl="0" w:tplc="206C1AD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AD3"/>
    <w:rsid w:val="0002769E"/>
    <w:rsid w:val="00043B66"/>
    <w:rsid w:val="000472A5"/>
    <w:rsid w:val="00077D37"/>
    <w:rsid w:val="0008483F"/>
    <w:rsid w:val="000A362E"/>
    <w:rsid w:val="000C34FA"/>
    <w:rsid w:val="000C4161"/>
    <w:rsid w:val="000C7934"/>
    <w:rsid w:val="000D69A9"/>
    <w:rsid w:val="000E2182"/>
    <w:rsid w:val="0013735D"/>
    <w:rsid w:val="00154FB4"/>
    <w:rsid w:val="001965F7"/>
    <w:rsid w:val="001B6AEA"/>
    <w:rsid w:val="001D794B"/>
    <w:rsid w:val="00210EEB"/>
    <w:rsid w:val="00224619"/>
    <w:rsid w:val="002420EE"/>
    <w:rsid w:val="00257272"/>
    <w:rsid w:val="00263FB0"/>
    <w:rsid w:val="00270A89"/>
    <w:rsid w:val="00280E5E"/>
    <w:rsid w:val="002B42B5"/>
    <w:rsid w:val="002F6838"/>
    <w:rsid w:val="00310C25"/>
    <w:rsid w:val="00311026"/>
    <w:rsid w:val="0034192E"/>
    <w:rsid w:val="00350D4D"/>
    <w:rsid w:val="00353C60"/>
    <w:rsid w:val="00386DA8"/>
    <w:rsid w:val="003C0754"/>
    <w:rsid w:val="003F0231"/>
    <w:rsid w:val="00423E18"/>
    <w:rsid w:val="004409BC"/>
    <w:rsid w:val="00456EFE"/>
    <w:rsid w:val="004E0551"/>
    <w:rsid w:val="004E39EA"/>
    <w:rsid w:val="004E409E"/>
    <w:rsid w:val="004E4655"/>
    <w:rsid w:val="004F368B"/>
    <w:rsid w:val="00502B35"/>
    <w:rsid w:val="005076DF"/>
    <w:rsid w:val="00507AD3"/>
    <w:rsid w:val="00573E75"/>
    <w:rsid w:val="005B0E50"/>
    <w:rsid w:val="005C5DEB"/>
    <w:rsid w:val="005D72D9"/>
    <w:rsid w:val="006059EF"/>
    <w:rsid w:val="00637490"/>
    <w:rsid w:val="00664389"/>
    <w:rsid w:val="006B694C"/>
    <w:rsid w:val="006F03B2"/>
    <w:rsid w:val="00710850"/>
    <w:rsid w:val="007115B6"/>
    <w:rsid w:val="007145CB"/>
    <w:rsid w:val="007A3383"/>
    <w:rsid w:val="007A459D"/>
    <w:rsid w:val="007B3511"/>
    <w:rsid w:val="007F2D16"/>
    <w:rsid w:val="00813F08"/>
    <w:rsid w:val="008659CC"/>
    <w:rsid w:val="008A173C"/>
    <w:rsid w:val="008A6ECC"/>
    <w:rsid w:val="008B0B24"/>
    <w:rsid w:val="008C2FC3"/>
    <w:rsid w:val="008C3456"/>
    <w:rsid w:val="008C47A8"/>
    <w:rsid w:val="009126B5"/>
    <w:rsid w:val="00930997"/>
    <w:rsid w:val="009405DD"/>
    <w:rsid w:val="009532BF"/>
    <w:rsid w:val="00966462"/>
    <w:rsid w:val="00991456"/>
    <w:rsid w:val="009D5873"/>
    <w:rsid w:val="009F51D7"/>
    <w:rsid w:val="00A1367D"/>
    <w:rsid w:val="00A21F26"/>
    <w:rsid w:val="00A22231"/>
    <w:rsid w:val="00A6632F"/>
    <w:rsid w:val="00AC789D"/>
    <w:rsid w:val="00AE1B5C"/>
    <w:rsid w:val="00B00AD4"/>
    <w:rsid w:val="00B11159"/>
    <w:rsid w:val="00B254D6"/>
    <w:rsid w:val="00B263BD"/>
    <w:rsid w:val="00B44356"/>
    <w:rsid w:val="00B83B73"/>
    <w:rsid w:val="00B95F40"/>
    <w:rsid w:val="00BE58FB"/>
    <w:rsid w:val="00C42E41"/>
    <w:rsid w:val="00C473D5"/>
    <w:rsid w:val="00CA2509"/>
    <w:rsid w:val="00D07F2F"/>
    <w:rsid w:val="00D205C2"/>
    <w:rsid w:val="00D27EE1"/>
    <w:rsid w:val="00D71CE7"/>
    <w:rsid w:val="00D75681"/>
    <w:rsid w:val="00DB533A"/>
    <w:rsid w:val="00DB71BA"/>
    <w:rsid w:val="00DF20FD"/>
    <w:rsid w:val="00E1373B"/>
    <w:rsid w:val="00E300E1"/>
    <w:rsid w:val="00E56E55"/>
    <w:rsid w:val="00EA5E63"/>
    <w:rsid w:val="00EC4C89"/>
    <w:rsid w:val="00ED21BA"/>
    <w:rsid w:val="00F2266F"/>
    <w:rsid w:val="00F674BF"/>
    <w:rsid w:val="00F70C7A"/>
    <w:rsid w:val="00FA2D8A"/>
    <w:rsid w:val="00FD273C"/>
    <w:rsid w:val="00FE05BB"/>
    <w:rsid w:val="00FE7DFD"/>
    <w:rsid w:val="00FF22A4"/>
    <w:rsid w:val="00FF7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B0EEB2"/>
  <w15:chartTrackingRefBased/>
  <w15:docId w15:val="{DB4E798F-5D76-1E43-A64F-85DEF6351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AD3"/>
    <w:rPr>
      <w:rFonts w:ascii="Times New Roman" w:eastAsia="Calibri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07AD3"/>
    <w:pPr>
      <w:widowControl w:val="0"/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lang w:val="en-US" w:eastAsia="en-CA"/>
    </w:rPr>
  </w:style>
  <w:style w:type="paragraph" w:styleId="ListParagraph">
    <w:name w:val="List Paragraph"/>
    <w:basedOn w:val="Normal"/>
    <w:link w:val="ListParagraphChar"/>
    <w:uiPriority w:val="34"/>
    <w:qFormat/>
    <w:rsid w:val="00507AD3"/>
    <w:pPr>
      <w:ind w:left="720"/>
      <w:contextualSpacing/>
    </w:pPr>
    <w:rPr>
      <w:rFonts w:eastAsia="Times New Roman"/>
      <w:lang w:val="en-GB"/>
    </w:rPr>
  </w:style>
  <w:style w:type="character" w:customStyle="1" w:styleId="ListParagraphChar">
    <w:name w:val="List Paragraph Char"/>
    <w:link w:val="ListParagraph"/>
    <w:uiPriority w:val="34"/>
    <w:rsid w:val="00507AD3"/>
    <w:rPr>
      <w:rFonts w:ascii="Times New Roman" w:eastAsia="Times New Roman" w:hAnsi="Times New Roman" w:cs="Times New Roman"/>
      <w:lang w:val="en-GB"/>
    </w:rPr>
  </w:style>
  <w:style w:type="table" w:styleId="TableGrid">
    <w:name w:val="Table Grid"/>
    <w:basedOn w:val="TableNormal"/>
    <w:uiPriority w:val="39"/>
    <w:rsid w:val="00507AD3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533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33A"/>
    <w:rPr>
      <w:rFonts w:ascii="Times New Roman" w:eastAsia="Calibri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4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6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1565</Words>
  <Characters>8924</Characters>
  <Application>Microsoft Office Word</Application>
  <DocSecurity>0</DocSecurity>
  <Lines>74</Lines>
  <Paragraphs>20</Paragraphs>
  <ScaleCrop>false</ScaleCrop>
  <Company/>
  <LinksUpToDate>false</LinksUpToDate>
  <CharactersWithSpaces>10469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 Gaid (CCOMTL)</dc:creator>
  <cp:keywords/>
  <dc:description/>
  <cp:lastModifiedBy>Dina Gaid (CCOMTL)</cp:lastModifiedBy>
  <cp:revision>4</cp:revision>
  <dcterms:created xsi:type="dcterms:W3CDTF">2020-08-13T16:50:00Z</dcterms:created>
  <dcterms:modified xsi:type="dcterms:W3CDTF">2020-09-04T15:47:00Z</dcterms:modified>
</cp:coreProperties>
</file>