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97EE5" w14:textId="1A1721E8" w:rsidR="00E85D43" w:rsidRPr="00E85D43" w:rsidRDefault="00E85D43" w:rsidP="001A2A95">
      <w:pPr>
        <w:spacing w:after="0" w:line="360" w:lineRule="auto"/>
        <w:jc w:val="both"/>
        <w:rPr>
          <w:rFonts w:eastAsia="Times New Roman"/>
          <w:color w:val="000000"/>
          <w:sz w:val="24"/>
          <w:szCs w:val="24"/>
          <w:lang w:val="en-GB" w:eastAsia="cs-CZ"/>
        </w:rPr>
      </w:pPr>
      <w:bookmarkStart w:id="0" w:name="_Hlk523819265"/>
      <w:r w:rsidRPr="001A2A95">
        <w:rPr>
          <w:b/>
          <w:bCs/>
          <w:sz w:val="24"/>
          <w:szCs w:val="24"/>
          <w:lang w:val="en-GB"/>
        </w:rPr>
        <w:t>SM 5a</w:t>
      </w:r>
      <w:r w:rsidRPr="00E85D43">
        <w:rPr>
          <w:b/>
          <w:sz w:val="24"/>
          <w:szCs w:val="24"/>
          <w:lang w:val="en-GB"/>
        </w:rPr>
        <w:t xml:space="preserve"> </w:t>
      </w:r>
      <w:r w:rsidRPr="00E85D43">
        <w:rPr>
          <w:rFonts w:eastAsia="Times New Roman"/>
          <w:color w:val="000000"/>
          <w:sz w:val="24"/>
          <w:szCs w:val="24"/>
          <w:lang w:val="en-GB" w:eastAsia="cs-CZ"/>
        </w:rPr>
        <w:t xml:space="preserve">Summary of selected </w:t>
      </w:r>
      <w:proofErr w:type="spellStart"/>
      <w:r w:rsidRPr="00E85D43">
        <w:rPr>
          <w:rFonts w:eastAsia="Times New Roman"/>
          <w:color w:val="000000"/>
          <w:sz w:val="24"/>
          <w:szCs w:val="24"/>
          <w:lang w:val="en-GB" w:eastAsia="cs-CZ"/>
        </w:rPr>
        <w:t>WorldClim</w:t>
      </w:r>
      <w:proofErr w:type="spellEnd"/>
      <w:r w:rsidRPr="00E85D43">
        <w:rPr>
          <w:rFonts w:eastAsia="Times New Roman"/>
          <w:color w:val="000000"/>
          <w:sz w:val="24"/>
          <w:szCs w:val="24"/>
          <w:lang w:val="en-GB" w:eastAsia="cs-CZ"/>
        </w:rPr>
        <w:t xml:space="preserve"> </w:t>
      </w:r>
      <w:r w:rsidR="00B64621">
        <w:rPr>
          <w:rFonts w:eastAsia="Times New Roman"/>
          <w:color w:val="000000"/>
          <w:sz w:val="24"/>
          <w:szCs w:val="24"/>
          <w:lang w:val="en-GB" w:eastAsia="cs-CZ"/>
        </w:rPr>
        <w:t>General</w:t>
      </w:r>
      <w:r w:rsidRPr="00E85D43">
        <w:rPr>
          <w:rFonts w:eastAsia="Times New Roman"/>
          <w:color w:val="000000"/>
          <w:sz w:val="24"/>
          <w:szCs w:val="24"/>
          <w:lang w:val="en-GB" w:eastAsia="cs-CZ"/>
        </w:rPr>
        <w:t xml:space="preserve"> Circulation Models (GCM) and data resolution used for Maxent modelling.</w:t>
      </w:r>
    </w:p>
    <w:bookmarkEnd w:id="0"/>
    <w:p w14:paraId="4FC5C0B3" w14:textId="77777777" w:rsidR="00E85D43" w:rsidRPr="00E85D43" w:rsidRDefault="00E85D43" w:rsidP="00E85D43">
      <w:pPr>
        <w:spacing w:after="0" w:line="240" w:lineRule="auto"/>
        <w:jc w:val="both"/>
        <w:rPr>
          <w:rFonts w:eastAsia="Times New Roman"/>
          <w:color w:val="000000"/>
          <w:lang w:val="en-GB" w:eastAsia="cs-CZ"/>
        </w:rPr>
      </w:pPr>
    </w:p>
    <w:tbl>
      <w:tblPr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3"/>
        <w:gridCol w:w="909"/>
        <w:gridCol w:w="1394"/>
        <w:gridCol w:w="1843"/>
        <w:gridCol w:w="1701"/>
        <w:gridCol w:w="1701"/>
      </w:tblGrid>
      <w:tr w:rsidR="007F7FA5" w:rsidRPr="00E85D43" w14:paraId="60E7D12E" w14:textId="77777777" w:rsidTr="007F7FA5">
        <w:trPr>
          <w:trHeight w:val="310"/>
        </w:trPr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E84FE" w14:textId="77777777" w:rsidR="007F7FA5" w:rsidRPr="00E85D43" w:rsidRDefault="007F7FA5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GCM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0FFAE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code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D9658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LGM (2.5 min)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D8988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Mid-Holocene (30s)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1FEE5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2021-2040 (30s)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52CF50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cs-CZ"/>
              </w:rPr>
              <w:t>2081-2100 (30s)</w:t>
            </w:r>
          </w:p>
        </w:tc>
      </w:tr>
      <w:tr w:rsidR="007F7FA5" w:rsidRPr="00E85D43" w14:paraId="17563961" w14:textId="77777777" w:rsidTr="007F7FA5">
        <w:trPr>
          <w:trHeight w:val="298"/>
        </w:trPr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0B67E" w14:textId="77777777" w:rsidR="007F7FA5" w:rsidRPr="00E85D43" w:rsidRDefault="007F7FA5" w:rsidP="00696B5F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  <w:t>CCSM4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5CA7B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CC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587D5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8C43B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CDAB5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AEC41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</w:tr>
      <w:tr w:rsidR="007F7FA5" w:rsidRPr="00E85D43" w14:paraId="545D78D3" w14:textId="77777777" w:rsidTr="007F7FA5">
        <w:trPr>
          <w:trHeight w:val="298"/>
        </w:trPr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407D1" w14:textId="77777777" w:rsidR="007F7FA5" w:rsidRPr="00E85D43" w:rsidRDefault="007F7FA5" w:rsidP="00696B5F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  <w:t>CNRM-CM5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CC501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CN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EE764D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D57FD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57408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00A72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</w:tr>
      <w:tr w:rsidR="007F7FA5" w:rsidRPr="00E85D43" w14:paraId="47BE545C" w14:textId="77777777" w:rsidTr="007F7FA5">
        <w:trPr>
          <w:trHeight w:val="298"/>
        </w:trPr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12673" w14:textId="77777777" w:rsidR="007F7FA5" w:rsidRPr="00E85D43" w:rsidRDefault="007F7FA5" w:rsidP="00696B5F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  <w:t>HadGEM2-CC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CBD8D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HG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E0B7C5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6C979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BF6AE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 xml:space="preserve"> -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9F1CF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</w:tr>
      <w:tr w:rsidR="007F7FA5" w:rsidRPr="00E85D43" w14:paraId="3D16E915" w14:textId="77777777" w:rsidTr="007F7FA5">
        <w:trPr>
          <w:trHeight w:val="298"/>
        </w:trPr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7362B" w14:textId="77777777" w:rsidR="007F7FA5" w:rsidRPr="00E85D43" w:rsidRDefault="007F7FA5" w:rsidP="00696B5F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  <w:t>HadGEM2-ES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60D46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HE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5827CB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B9035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805AA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3DFC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</w:tr>
      <w:tr w:rsidR="007F7FA5" w:rsidRPr="00E85D43" w14:paraId="650BB965" w14:textId="77777777" w:rsidTr="007F7FA5">
        <w:trPr>
          <w:trHeight w:val="310"/>
        </w:trPr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890D6" w14:textId="77777777" w:rsidR="007F7FA5" w:rsidRPr="00E85D43" w:rsidRDefault="007F7FA5" w:rsidP="00696B5F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  <w:t>MPI-ESM-P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94327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ME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1E7BE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41CD1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271FE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7EF7F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</w:tr>
      <w:tr w:rsidR="007F7FA5" w:rsidRPr="00E85D43" w14:paraId="296D7BB9" w14:textId="77777777" w:rsidTr="007F7FA5">
        <w:trPr>
          <w:trHeight w:val="310"/>
        </w:trPr>
        <w:tc>
          <w:tcPr>
            <w:tcW w:w="13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D444DE" w14:textId="77777777" w:rsidR="007F7FA5" w:rsidRPr="00E85D43" w:rsidRDefault="007F7FA5" w:rsidP="00696B5F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212529"/>
                <w:sz w:val="20"/>
                <w:szCs w:val="20"/>
                <w:lang w:val="en-GB" w:eastAsia="cs-CZ"/>
              </w:rPr>
              <w:t>EC-Earth3-Veg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3629EB7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6F9073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054791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9783EE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45C0661" w14:textId="77777777" w:rsidR="007F7FA5" w:rsidRPr="00E85D43" w:rsidRDefault="007F7FA5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</w:tr>
    </w:tbl>
    <w:p w14:paraId="683042CB" w14:textId="77777777" w:rsidR="00E85D43" w:rsidRPr="00E85D43" w:rsidRDefault="00E85D43" w:rsidP="00E85D43">
      <w:pPr>
        <w:rPr>
          <w:lang w:val="en-GB"/>
        </w:rPr>
      </w:pPr>
    </w:p>
    <w:p w14:paraId="1E7F56BE" w14:textId="77777777" w:rsidR="00E85D43" w:rsidRPr="00E85D43" w:rsidRDefault="00E85D43" w:rsidP="001A2A95">
      <w:pPr>
        <w:spacing w:line="360" w:lineRule="auto"/>
        <w:rPr>
          <w:lang w:val="en-GB"/>
        </w:rPr>
      </w:pPr>
    </w:p>
    <w:p w14:paraId="162F6735" w14:textId="77EF22B7" w:rsidR="00E85D43" w:rsidRPr="00E85D43" w:rsidRDefault="00E85D43" w:rsidP="001A2A95">
      <w:pPr>
        <w:spacing w:line="360" w:lineRule="auto"/>
        <w:jc w:val="both"/>
        <w:rPr>
          <w:sz w:val="24"/>
          <w:szCs w:val="24"/>
          <w:lang w:val="en-GB"/>
        </w:rPr>
      </w:pPr>
      <w:bookmarkStart w:id="1" w:name="_Hlk49003603"/>
      <w:r w:rsidRPr="001A2A95">
        <w:rPr>
          <w:b/>
          <w:bCs/>
          <w:sz w:val="24"/>
          <w:szCs w:val="24"/>
          <w:lang w:val="en-GB"/>
        </w:rPr>
        <w:t>SM 5b</w:t>
      </w:r>
      <w:r w:rsidRPr="00E85D43">
        <w:rPr>
          <w:sz w:val="24"/>
          <w:szCs w:val="24"/>
          <w:lang w:val="en-GB"/>
        </w:rPr>
        <w:t xml:space="preserve"> Bioclimatic and environmental variables used for Maxent modelling. </w:t>
      </w:r>
      <w:r w:rsidR="00DA4BCC">
        <w:rPr>
          <w:sz w:val="24"/>
          <w:szCs w:val="24"/>
          <w:lang w:val="en-GB"/>
        </w:rPr>
        <w:t>The three</w:t>
      </w:r>
      <w:r w:rsidRPr="00E85D43">
        <w:rPr>
          <w:sz w:val="24"/>
          <w:szCs w:val="24"/>
          <w:lang w:val="en-GB"/>
        </w:rPr>
        <w:t xml:space="preserve"> most contributing variables are in bold.</w:t>
      </w:r>
    </w:p>
    <w:tbl>
      <w:tblPr>
        <w:tblW w:w="97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1"/>
        <w:gridCol w:w="1251"/>
        <w:gridCol w:w="3305"/>
        <w:gridCol w:w="2126"/>
        <w:gridCol w:w="1101"/>
        <w:gridCol w:w="1110"/>
      </w:tblGrid>
      <w:tr w:rsidR="00E85D43" w:rsidRPr="00E85D43" w14:paraId="26FFB14B" w14:textId="77777777" w:rsidTr="00696B5F">
        <w:trPr>
          <w:trHeight w:val="564"/>
        </w:trPr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bookmarkEnd w:id="1"/>
          <w:p w14:paraId="339707DD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Code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5782F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Database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0872F" w14:textId="77777777" w:rsidR="00E85D43" w:rsidRPr="00E85D43" w:rsidRDefault="00E85D43" w:rsidP="00696B5F">
            <w:pPr>
              <w:spacing w:after="0" w:line="240" w:lineRule="auto"/>
              <w:ind w:right="-75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Environmental variable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BCF6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Unit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E40D9F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 xml:space="preserve">Percent contribution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9EB67F4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Permutation importance</w:t>
            </w:r>
          </w:p>
        </w:tc>
      </w:tr>
      <w:tr w:rsidR="00E85D43" w:rsidRPr="00E85D43" w14:paraId="434D1DBB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3FD2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bio4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041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WorldClim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2D10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Temperature Seasonality (</w:t>
            </w: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st.</w:t>
            </w:r>
            <w:proofErr w:type="spellEnd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 xml:space="preserve"> dev. × 100)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BDF7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Coeff. of Var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79003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7.2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C906A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32.3</w:t>
            </w:r>
          </w:p>
        </w:tc>
      </w:tr>
      <w:tr w:rsidR="00E85D43" w:rsidRPr="00E85D43" w14:paraId="140FAD74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6614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bio6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CA41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WorldClim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E1A46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Min Temperature of Coldest Month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BBC9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°C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AC504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9.9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510BB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25.9</w:t>
            </w:r>
          </w:p>
        </w:tc>
      </w:tr>
      <w:tr w:rsidR="00E85D43" w:rsidRPr="00E85D43" w14:paraId="5894A1FA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F49D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bio10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EAB9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WorldClim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A42F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Mean Temperature of Warmest Quarter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64E8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°C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FD35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22.2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6CDDF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2.6</w:t>
            </w:r>
          </w:p>
        </w:tc>
      </w:tr>
      <w:tr w:rsidR="00E85D43" w:rsidRPr="00E85D43" w14:paraId="48F2BEE5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D5FA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bio16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AFB6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WorldClim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B56E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Precipitation of Wettest Quarter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0E69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mm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96A1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4.1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57914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</w:t>
            </w:r>
          </w:p>
        </w:tc>
      </w:tr>
      <w:tr w:rsidR="00E85D43" w:rsidRPr="00E85D43" w14:paraId="1E8A2B1B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2DBC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bio18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5745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WorldClim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C0F6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Precipitation of Warmest Quarter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A7D5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mm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389FE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23.5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1B99B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25.7</w:t>
            </w:r>
          </w:p>
        </w:tc>
      </w:tr>
      <w:tr w:rsidR="00E85D43" w:rsidRPr="00E85D43" w14:paraId="20995990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5C56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AWC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2B8D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GlobalChange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B808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Available Water Capacity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F5D5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mm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1A793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678E8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0.5</w:t>
            </w:r>
          </w:p>
        </w:tc>
      </w:tr>
      <w:tr w:rsidR="00E85D43" w:rsidRPr="00E85D43" w14:paraId="04ABAFBB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B7C3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CACO3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947F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GlobalChange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B21D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Calcium Carbonate Content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E48A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% (percentage by weight)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57272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16.2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48A56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7.8</w:t>
            </w:r>
          </w:p>
        </w:tc>
      </w:tr>
      <w:tr w:rsidR="00E85D43" w:rsidRPr="00E85D43" w14:paraId="137D78BD" w14:textId="77777777" w:rsidTr="00696B5F">
        <w:trPr>
          <w:trHeight w:val="288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4C09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CECSOL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CA78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GlobalChange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FEDC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Cation Exchange Capacity of Soil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30A4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proofErr w:type="gram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cmol</w:t>
            </w:r>
            <w:proofErr w:type="spellEnd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(+)·</w:t>
            </w:r>
            <w:proofErr w:type="gramEnd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kg⁻¹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DC8F7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4.1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366DA" w14:textId="3A7422CC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3</w:t>
            </w:r>
            <w:r w:rsidR="00F749F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.0</w:t>
            </w:r>
          </w:p>
        </w:tc>
      </w:tr>
      <w:tr w:rsidR="00E85D43" w:rsidRPr="00E85D43" w14:paraId="3E9EEC23" w14:textId="77777777" w:rsidTr="00696B5F">
        <w:trPr>
          <w:trHeight w:val="300"/>
        </w:trPr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D9F56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phca1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67452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GlobalChange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2B9A" w14:textId="77777777" w:rsidR="00E85D43" w:rsidRPr="00E85D43" w:rsidRDefault="00E85D43" w:rsidP="0069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 xml:space="preserve">Soil pH in </w:t>
            </w:r>
            <w:proofErr w:type="spellStart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CaCl</w:t>
            </w:r>
            <w:proofErr w:type="spellEnd"/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AD87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pH scale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FF42E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3.2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8C73DE8" w14:textId="77777777" w:rsidR="00E85D43" w:rsidRPr="00E85D43" w:rsidRDefault="00E85D43" w:rsidP="00696B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E85D4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</w:t>
            </w:r>
          </w:p>
        </w:tc>
      </w:tr>
    </w:tbl>
    <w:p w14:paraId="71D5C20B" w14:textId="77777777" w:rsidR="00E85D43" w:rsidRPr="00E85D43" w:rsidRDefault="00E85D43" w:rsidP="00E85D43">
      <w:pPr>
        <w:rPr>
          <w:lang w:val="en-GB"/>
        </w:rPr>
      </w:pPr>
    </w:p>
    <w:p w14:paraId="13E56927" w14:textId="77777777" w:rsidR="007A38C4" w:rsidRPr="00E85D43" w:rsidRDefault="007A38C4">
      <w:pPr>
        <w:rPr>
          <w:lang w:val="en-GB"/>
        </w:rPr>
      </w:pPr>
    </w:p>
    <w:sectPr w:rsidR="007A38C4" w:rsidRPr="00E85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43"/>
    <w:rsid w:val="0007765B"/>
    <w:rsid w:val="0008375D"/>
    <w:rsid w:val="000A7B7C"/>
    <w:rsid w:val="00193876"/>
    <w:rsid w:val="001A2A95"/>
    <w:rsid w:val="001B635A"/>
    <w:rsid w:val="004027D3"/>
    <w:rsid w:val="00433653"/>
    <w:rsid w:val="00495C97"/>
    <w:rsid w:val="005038C8"/>
    <w:rsid w:val="00547B24"/>
    <w:rsid w:val="00575134"/>
    <w:rsid w:val="005C470F"/>
    <w:rsid w:val="0068122D"/>
    <w:rsid w:val="0072616D"/>
    <w:rsid w:val="007A38C4"/>
    <w:rsid w:val="007F2A7D"/>
    <w:rsid w:val="007F7FA5"/>
    <w:rsid w:val="0081359C"/>
    <w:rsid w:val="00883416"/>
    <w:rsid w:val="008B2697"/>
    <w:rsid w:val="009B28E2"/>
    <w:rsid w:val="009B3648"/>
    <w:rsid w:val="009C4859"/>
    <w:rsid w:val="00A06743"/>
    <w:rsid w:val="00A203F3"/>
    <w:rsid w:val="00A7763D"/>
    <w:rsid w:val="00A96088"/>
    <w:rsid w:val="00AE191F"/>
    <w:rsid w:val="00B64621"/>
    <w:rsid w:val="00BC6E43"/>
    <w:rsid w:val="00C4157E"/>
    <w:rsid w:val="00CA2A70"/>
    <w:rsid w:val="00D834A1"/>
    <w:rsid w:val="00DA4BCC"/>
    <w:rsid w:val="00E85D43"/>
    <w:rsid w:val="00EA56B7"/>
    <w:rsid w:val="00EB3F9A"/>
    <w:rsid w:val="00EF411F"/>
    <w:rsid w:val="00EF6AA7"/>
    <w:rsid w:val="00F063D7"/>
    <w:rsid w:val="00F7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419E9"/>
  <w15:chartTrackingRefBased/>
  <w15:docId w15:val="{AF85A999-537E-4AC8-BC85-153D28C4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85D43"/>
    <w:rPr>
      <w:rFonts w:ascii="Times New Roman" w:hAnsi="Times New Roman" w:cs="Times New Roman"/>
      <w:lang w:val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5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85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85D4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85D4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85D4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85D4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85D4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85D4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85D4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5D4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85D4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85D43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85D43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85D43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85D43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85D43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85D43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85D43"/>
    <w:rPr>
      <w:rFonts w:eastAsiaTheme="majorEastAsia" w:cstheme="majorBidi"/>
      <w:color w:val="272727" w:themeColor="text1" w:themeTint="D8"/>
      <w:lang w:val="cs-CZ"/>
    </w:rPr>
  </w:style>
  <w:style w:type="paragraph" w:styleId="Nzov">
    <w:name w:val="Title"/>
    <w:basedOn w:val="Normlny"/>
    <w:next w:val="Normlny"/>
    <w:link w:val="NzovChar"/>
    <w:uiPriority w:val="10"/>
    <w:qFormat/>
    <w:rsid w:val="00E85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85D43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85D4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85D43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cia">
    <w:name w:val="Quote"/>
    <w:basedOn w:val="Normlny"/>
    <w:next w:val="Normlny"/>
    <w:link w:val="CitciaChar"/>
    <w:uiPriority w:val="29"/>
    <w:qFormat/>
    <w:rsid w:val="00E85D43"/>
    <w:pPr>
      <w:spacing w:before="160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85D43"/>
    <w:rPr>
      <w:i/>
      <w:iCs/>
      <w:color w:val="404040" w:themeColor="text1" w:themeTint="BF"/>
      <w:lang w:val="cs-CZ"/>
    </w:rPr>
  </w:style>
  <w:style w:type="paragraph" w:styleId="Odsekzoznamu">
    <w:name w:val="List Paragraph"/>
    <w:basedOn w:val="Normlny"/>
    <w:uiPriority w:val="34"/>
    <w:qFormat/>
    <w:rsid w:val="00E85D43"/>
    <w:pPr>
      <w:ind w:left="720"/>
      <w:contextualSpacing/>
    </w:pPr>
    <w:rPr>
      <w:rFonts w:asciiTheme="minorHAnsi" w:hAnsiTheme="minorHAnsi" w:cstheme="minorBidi"/>
    </w:rPr>
  </w:style>
  <w:style w:type="character" w:styleId="Intenzvnezvraznenie">
    <w:name w:val="Intense Emphasis"/>
    <w:basedOn w:val="Predvolenpsmoodseku"/>
    <w:uiPriority w:val="21"/>
    <w:qFormat/>
    <w:rsid w:val="00E85D43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85D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85D43"/>
    <w:rPr>
      <w:i/>
      <w:iCs/>
      <w:color w:val="0F4761" w:themeColor="accent1" w:themeShade="BF"/>
      <w:lang w:val="cs-CZ"/>
    </w:rPr>
  </w:style>
  <w:style w:type="character" w:styleId="Zvraznenodkaz">
    <w:name w:val="Intense Reference"/>
    <w:basedOn w:val="Predvolenpsmoodseku"/>
    <w:uiPriority w:val="32"/>
    <w:qFormat/>
    <w:rsid w:val="00E85D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929</Characters>
  <Application>Microsoft Office Word</Application>
  <DocSecurity>0</DocSecurity>
  <Lines>112</Lines>
  <Paragraphs>104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Majesky</dc:creator>
  <cp:keywords/>
  <dc:description/>
  <cp:lastModifiedBy>Lubos Majesky</cp:lastModifiedBy>
  <cp:revision>4</cp:revision>
  <dcterms:created xsi:type="dcterms:W3CDTF">2025-06-09T14:02:00Z</dcterms:created>
  <dcterms:modified xsi:type="dcterms:W3CDTF">2025-06-15T20:08:00Z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01c94200-80dc-430d-8b01-95e01021c7ee</vt:lpwstr>
  </property>
</Properties>
</file>