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FA58E" w14:textId="3AE386D5" w:rsidR="005836E0" w:rsidRDefault="005836E0" w:rsidP="005836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8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the medical insurance perspective in 2021.</w:t>
      </w:r>
    </w:p>
    <w:tbl>
      <w:tblPr>
        <w:tblStyle w:val="ae"/>
        <w:tblW w:w="11546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94"/>
        <w:gridCol w:w="1236"/>
        <w:gridCol w:w="1401"/>
      </w:tblGrid>
      <w:tr w:rsidR="005836E0" w14:paraId="56DF16D0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596F24C8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7E2F196" w14:textId="77777777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85AD4AA" w14:textId="3B5F5AE5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7E0EB7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F9D8168" w14:textId="77777777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87A522A" w14:textId="77777777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7AEF7DD" w14:textId="77777777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E67B49F" w14:textId="77777777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B8921B5" w14:textId="77777777" w:rsidR="005836E0" w:rsidRDefault="005836E0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5836E0" w14:paraId="54A31F13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7AFF5B" w14:textId="77777777" w:rsidR="005836E0" w:rsidRDefault="005836E0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2021</w:t>
            </w:r>
          </w:p>
        </w:tc>
      </w:tr>
      <w:tr w:rsidR="005836E0" w14:paraId="4608D9AA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EBEDA7" w14:textId="77777777" w:rsidR="005836E0" w:rsidRDefault="005836E0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5836E0" w14:paraId="061691D8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9318DC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DA26A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C84F6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123397.281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5C403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D5745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7.824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9C40A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28289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15770.885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67F83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5836E0" w14:paraId="2FAFA5F3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E5C95C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6AA99C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9A1AF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150067.927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W w:w="1291" w:type="dxa"/>
              <w:tblLayout w:type="fixed"/>
              <w:tblLook w:val="04A0" w:firstRow="1" w:lastRow="0" w:firstColumn="1" w:lastColumn="0" w:noHBand="0" w:noVBand="1"/>
            </w:tblPr>
            <w:tblGrid>
              <w:gridCol w:w="1291"/>
            </w:tblGrid>
            <w:tr w:rsidR="005836E0" w14:paraId="364D808F" w14:textId="77777777" w:rsidTr="008800B3">
              <w:trPr>
                <w:trHeight w:val="250"/>
              </w:trPr>
              <w:tc>
                <w:tcPr>
                  <w:tcW w:w="12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DBC9283" w14:textId="77777777" w:rsidR="005836E0" w:rsidRDefault="005836E0" w:rsidP="008800B3"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 xml:space="preserve">26670.646 </w:t>
                  </w:r>
                </w:p>
              </w:tc>
            </w:tr>
          </w:tbl>
          <w:p w14:paraId="5649C70A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5A359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8.490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86992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0.66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6D085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17676.755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A46EC" w14:textId="77777777" w:rsidR="005836E0" w:rsidRDefault="005836E0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40094.727 </w:t>
            </w:r>
          </w:p>
        </w:tc>
      </w:tr>
      <w:tr w:rsidR="005836E0" w14:paraId="030825C0" w14:textId="77777777" w:rsidTr="008800B3">
        <w:trPr>
          <w:trHeight w:val="547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7E296F" w14:textId="77777777" w:rsidR="005836E0" w:rsidRDefault="005836E0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5836E0" w14:paraId="492CDB6E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9CE07C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CE10E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32A5CF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71709.705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0FDA3B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33CFB7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8.346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487DB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CCB772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8592.237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A676EA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5836E0" w14:paraId="6A9E1A33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ADE81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66E902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05CC05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199200.285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708A93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127490.581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80EA11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8.297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A05EA5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-0.0</w:t>
            </w:r>
            <w:r>
              <w:rPr>
                <w:rFonts w:hint="eastAsia"/>
                <w:szCs w:val="21"/>
              </w:rPr>
              <w:t>49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5BE34B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24008.900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2B77C2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-2605257.565 </w:t>
            </w:r>
          </w:p>
        </w:tc>
      </w:tr>
      <w:tr w:rsidR="005836E0" w14:paraId="5E6B8066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016BB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54D59B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9374B2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75190.746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F0C540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CC1A5F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8.156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C5433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D71062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9219.374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9C40B7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5836E0" w14:paraId="54918128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29B3AD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DEDFE5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402B2F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177586.142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C57F7F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102395.396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B8E150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8.135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A87A0D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-0.021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5F2335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21829.900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D683F8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-4937860.836 </w:t>
            </w:r>
          </w:p>
        </w:tc>
      </w:tr>
      <w:tr w:rsidR="005836E0" w14:paraId="503C5B23" w14:textId="77777777" w:rsidTr="008800B3">
        <w:trPr>
          <w:trHeight w:val="322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14C0FB" w14:textId="77777777" w:rsidR="005836E0" w:rsidRDefault="005836E0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5836E0" w14:paraId="3026A58D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813498" w14:textId="77777777" w:rsidR="005836E0" w:rsidRDefault="005836E0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B6DC2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3E6A58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196669.085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8274A8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C21DD6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F552F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3DFFD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28203.318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4C6AD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5836E0" w14:paraId="693A3C64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A9EFBB" w14:textId="77777777" w:rsidR="005836E0" w:rsidRDefault="005836E0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5ECD25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F0FA15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179947.300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B6B200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-16721.786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D77095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06E204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97DC9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26626.952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FB42B0" w14:textId="77777777" w:rsidR="005836E0" w:rsidRDefault="005836E0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77713.642</w:t>
            </w:r>
          </w:p>
        </w:tc>
      </w:tr>
      <w:tr w:rsidR="005836E0" w14:paraId="7ADBB08B" w14:textId="77777777" w:rsidTr="008800B3">
        <w:trPr>
          <w:trHeight w:val="451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2BBC17" w14:textId="77777777" w:rsidR="005836E0" w:rsidRDefault="005836E0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5836E0" w14:paraId="362128A2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10BDCE" w14:textId="77777777" w:rsidR="005836E0" w:rsidRDefault="005836E0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E64AB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8F659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153394.414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F827B" w14:textId="77777777" w:rsidR="005836E0" w:rsidRDefault="005836E0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D93D4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6D22A1" w14:textId="77777777" w:rsidR="005836E0" w:rsidRDefault="005836E0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D642A4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20377.559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C78AB5" w14:textId="77777777" w:rsidR="005836E0" w:rsidRDefault="005836E0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5836E0" w14:paraId="5D9DC85B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1209164" w14:textId="77777777" w:rsidR="005836E0" w:rsidRDefault="005836E0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9766831" w14:textId="77777777" w:rsidR="005836E0" w:rsidRDefault="005836E0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E8808D9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138683.202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3C86000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-14711.213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9179A71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98CD4F6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AD2E17F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18493.116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7218FFD" w14:textId="77777777" w:rsidR="005836E0" w:rsidRDefault="005836E0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517369.207</w:t>
            </w:r>
          </w:p>
        </w:tc>
      </w:tr>
    </w:tbl>
    <w:p w14:paraId="739DBE83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6FF3F" w14:textId="77777777" w:rsidR="00F456CE" w:rsidRDefault="00F456CE" w:rsidP="007E0EB7">
      <w:pPr>
        <w:rPr>
          <w:rFonts w:hint="eastAsia"/>
        </w:rPr>
      </w:pPr>
      <w:r>
        <w:separator/>
      </w:r>
    </w:p>
  </w:endnote>
  <w:endnote w:type="continuationSeparator" w:id="0">
    <w:p w14:paraId="0285DFEB" w14:textId="77777777" w:rsidR="00F456CE" w:rsidRDefault="00F456CE" w:rsidP="007E0E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17870" w14:textId="77777777" w:rsidR="00F456CE" w:rsidRDefault="00F456CE" w:rsidP="007E0EB7">
      <w:pPr>
        <w:rPr>
          <w:rFonts w:hint="eastAsia"/>
        </w:rPr>
      </w:pPr>
      <w:r>
        <w:separator/>
      </w:r>
    </w:p>
  </w:footnote>
  <w:footnote w:type="continuationSeparator" w:id="0">
    <w:p w14:paraId="7FD805E1" w14:textId="77777777" w:rsidR="00F456CE" w:rsidRDefault="00F456CE" w:rsidP="007E0EB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6E0"/>
    <w:rsid w:val="000266A9"/>
    <w:rsid w:val="002B2236"/>
    <w:rsid w:val="00522182"/>
    <w:rsid w:val="005836E0"/>
    <w:rsid w:val="006B464E"/>
    <w:rsid w:val="007E0EB7"/>
    <w:rsid w:val="00A9384A"/>
    <w:rsid w:val="00F456CE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AC7E3C"/>
  <w15:chartTrackingRefBased/>
  <w15:docId w15:val="{3F5107A6-A99B-4FBB-A128-DD40CBA02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6E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836E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36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36E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36E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36E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36E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36E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36E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36E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6E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836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836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836E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836E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836E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836E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836E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836E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836E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836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36E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836E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36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836E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36E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836E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836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836E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836E0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5836E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E0E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E0EB7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E0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E0E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816</Characters>
  <Application>Microsoft Office Word</Application>
  <DocSecurity>0</DocSecurity>
  <Lines>116</Lines>
  <Paragraphs>93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dcterms:created xsi:type="dcterms:W3CDTF">2025-05-23T14:39:00Z</dcterms:created>
  <dcterms:modified xsi:type="dcterms:W3CDTF">2025-06-26T00:48:00Z</dcterms:modified>
</cp:coreProperties>
</file>