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DE" w:rsidRDefault="002B79DE" w:rsidP="002B79DE">
      <w:pPr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 xml:space="preserve">Appendix 1: Code for </w:t>
      </w:r>
      <w:r w:rsidRPr="002B79DE">
        <w:rPr>
          <w:rFonts w:asciiTheme="majorBidi" w:eastAsia="Times New Roman" w:hAnsiTheme="majorBidi" w:cstheme="majorBidi"/>
          <w:b/>
          <w:bCs/>
        </w:rPr>
        <w:t>National Nutrition Consumption Model – Version 2</w:t>
      </w:r>
      <w:r>
        <w:rPr>
          <w:rFonts w:asciiTheme="majorBidi" w:eastAsia="Times New Roman" w:hAnsiTheme="majorBidi" w:cstheme="majorBidi"/>
          <w:b/>
          <w:bCs/>
        </w:rPr>
        <w:t xml:space="preserve"> emulator </w:t>
      </w:r>
    </w:p>
    <w:p w:rsidR="002B79DE" w:rsidRDefault="002B79DE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Pr="00D62172" w:rsidRDefault="00D62172" w:rsidP="00D62172">
      <w:pPr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 xml:space="preserve">Part 1:  </w:t>
      </w:r>
      <w:r>
        <w:rPr>
          <w:rFonts w:asciiTheme="majorBidi" w:eastAsia="Times New Roman" w:hAnsiTheme="majorBidi" w:cstheme="majorBidi"/>
          <w:b/>
          <w:bCs/>
        </w:rPr>
        <w:t xml:space="preserve">Code for </w:t>
      </w:r>
      <w:r w:rsidRPr="00D62172">
        <w:rPr>
          <w:rFonts w:asciiTheme="majorBidi" w:eastAsia="Times New Roman" w:hAnsiTheme="majorBidi" w:cstheme="majorBidi"/>
          <w:b/>
          <w:bCs/>
        </w:rPr>
        <w:t>the Food Group</w:t>
      </w:r>
      <w:r w:rsidR="000F2289">
        <w:rPr>
          <w:rFonts w:asciiTheme="majorBidi" w:eastAsia="Times New Roman" w:hAnsiTheme="majorBidi" w:cstheme="majorBidi"/>
          <w:b/>
          <w:bCs/>
        </w:rPr>
        <w:t>s</w:t>
      </w:r>
      <w:r>
        <w:rPr>
          <w:rFonts w:asciiTheme="majorBidi" w:eastAsia="Times New Roman" w:hAnsiTheme="majorBidi" w:cstheme="majorBidi"/>
          <w:b/>
          <w:bCs/>
        </w:rPr>
        <w:t xml:space="preserve"> intake</w:t>
      </w:r>
      <w:r w:rsidRPr="00D62172">
        <w:rPr>
          <w:rFonts w:asciiTheme="majorBidi" w:eastAsia="Times New Roman" w:hAnsiTheme="majorBidi" w:cstheme="majorBidi"/>
          <w:b/>
          <w:bCs/>
        </w:rPr>
        <w:t>:</w:t>
      </w: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Pr="000F2289" w:rsidRDefault="00D62172" w:rsidP="00D62172">
      <w:pPr>
        <w:spacing w:line="360" w:lineRule="auto"/>
        <w:rPr>
          <w:rFonts w:asciiTheme="majorBidi" w:hAnsiTheme="majorBidi" w:cstheme="majorBidi"/>
        </w:rPr>
      </w:pPr>
      <w:r w:rsidRPr="000F2289">
        <w:rPr>
          <w:rFonts w:asciiTheme="majorBidi" w:hAnsiTheme="majorBidi" w:cstheme="majorBidi"/>
        </w:rPr>
        <w:t xml:space="preserve">For the </w:t>
      </w:r>
      <w:r w:rsidRPr="000F2289">
        <w:rPr>
          <w:rFonts w:asciiTheme="majorBidi" w:hAnsiTheme="majorBidi" w:cstheme="majorBidi"/>
        </w:rPr>
        <w:t xml:space="preserve">daily intake of a </w:t>
      </w:r>
      <w:r w:rsidRPr="000F2289">
        <w:rPr>
          <w:rFonts w:asciiTheme="majorBidi" w:hAnsiTheme="majorBidi" w:cstheme="majorBidi"/>
        </w:rPr>
        <w:t xml:space="preserve">food </w:t>
      </w:r>
      <w:r w:rsidRPr="000F2289">
        <w:rPr>
          <w:rFonts w:asciiTheme="majorBidi" w:hAnsiTheme="majorBidi" w:cstheme="majorBidi"/>
        </w:rPr>
        <w:t>Group</w:t>
      </w:r>
      <w:r w:rsidR="000F2289">
        <w:rPr>
          <w:rFonts w:asciiTheme="majorBidi" w:hAnsiTheme="majorBidi" w:cstheme="majorBidi"/>
        </w:rPr>
        <w:t>s</w:t>
      </w:r>
      <w:r w:rsidRPr="000F2289">
        <w:rPr>
          <w:rFonts w:asciiTheme="majorBidi" w:hAnsiTheme="majorBidi" w:cstheme="majorBidi"/>
        </w:rPr>
        <w:t xml:space="preserve"> (</w:t>
      </w:r>
      <m:oMath>
        <m:sSub>
          <m:sSubPr>
            <m:ctrlPr>
              <w:rPr>
                <w:rStyle w:val="c-pjlv"/>
                <w:rFonts w:ascii="Cambria Math" w:hAnsi="Cambria Math" w:cstheme="majorBidi"/>
                <w:i/>
              </w:rPr>
            </m:ctrlPr>
          </m:sSubPr>
          <m:e>
            <m:r>
              <w:rPr>
                <w:rStyle w:val="c-pjlv"/>
                <w:rFonts w:ascii="Cambria Math" w:hAnsi="Cambria Math" w:cstheme="majorBidi"/>
              </w:rPr>
              <m:t>NNC</m:t>
            </m:r>
          </m:e>
          <m:sub>
            <m:r>
              <w:rPr>
                <w:rStyle w:val="c-pjlv"/>
                <w:rFonts w:ascii="Cambria Math" w:hAnsi="Cambria Math" w:cstheme="majorBidi"/>
              </w:rPr>
              <m:t>i</m:t>
            </m:r>
          </m:sub>
        </m:sSub>
      </m:oMath>
      <w:r w:rsidRPr="000F2289">
        <w:rPr>
          <w:rFonts w:asciiTheme="majorBidi" w:hAnsiTheme="majorBidi" w:cstheme="majorBidi"/>
        </w:rPr>
        <w:t xml:space="preserve">), it is represented as a </w:t>
      </w:r>
      <w:r w:rsidRPr="000F2289">
        <w:rPr>
          <w:rFonts w:asciiTheme="majorBidi" w:hAnsiTheme="majorBidi" w:cstheme="majorBidi"/>
        </w:rPr>
        <w:t>Normal</w:t>
      </w:r>
      <w:r w:rsidRPr="000F2289">
        <w:rPr>
          <w:rFonts w:asciiTheme="majorBidi" w:hAnsiTheme="majorBidi" w:cstheme="majorBidi"/>
        </w:rPr>
        <w:t xml:space="preserve"> distribution in Python as follows:</w:t>
      </w: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0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080"/>
      </w:tblGrid>
      <w:tr w:rsidR="00D62172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D62172" w:rsidRPr="00D62172" w:rsidRDefault="00D62172" w:rsidP="00CE1C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</w:t>
            </w:r>
            <w:r w:rsidR="00CE1C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2289" w:rsidRPr="00D62172" w:rsidTr="00EA258C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rFonts w:ascii="Consolas" w:hAnsi="Consolas"/>
                <w:b/>
                <w:bCs/>
                <w:sz w:val="20"/>
                <w:szCs w:val="20"/>
              </w:rPr>
              <w:t># 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tep1: Import the numpy library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import numpy as np</w:t>
            </w:r>
            <w:r>
              <w:rPr>
                <w:rFonts w:ascii="Consolas" w:hAnsi="Consolas"/>
                <w:sz w:val="20"/>
                <w:szCs w:val="20"/>
              </w:rPr>
              <w:t xml:space="preserve">   # </w:t>
            </w:r>
            <w:r w:rsidRPr="000F2289">
              <w:rPr>
                <w:rFonts w:ascii="Consolas" w:hAnsi="Consolas"/>
                <w:sz w:val="20"/>
                <w:szCs w:val="20"/>
              </w:rPr>
              <w:t xml:space="preserve"> No need to import again if it ha</w:t>
            </w:r>
            <w:r>
              <w:rPr>
                <w:rFonts w:ascii="Consolas" w:hAnsi="Consolas"/>
                <w:sz w:val="20"/>
                <w:szCs w:val="20"/>
              </w:rPr>
              <w:t>s already been imported earlier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rPr>
          <w:trHeight w:val="301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b/>
                <w:bCs/>
                <w:sz w:val="20"/>
                <w:szCs w:val="20"/>
                <w:rtl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</w:t>
            </w:r>
            <w:r w:rsidR="000F2289">
              <w:rPr>
                <w:rFonts w:ascii="Consolas" w:hAnsi="Consolas"/>
                <w:b/>
                <w:bCs/>
                <w:sz w:val="20"/>
                <w:szCs w:val="20"/>
              </w:rPr>
              <w:t>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tep 2:Define your parameters of 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NNC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_i from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Table A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mean_NNC = </w:t>
            </w:r>
            <w:r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0F2289">
              <w:rPr>
                <w:rFonts w:ascii="Consolas" w:hAnsi="Consolas"/>
                <w:sz w:val="20"/>
                <w:szCs w:val="20"/>
              </w:rPr>
              <w:t xml:space="preserve">            </w:t>
            </w:r>
            <w:r w:rsidRPr="00D62172">
              <w:rPr>
                <w:rFonts w:ascii="Consolas" w:hAnsi="Consolas"/>
                <w:sz w:val="20"/>
                <w:szCs w:val="20"/>
              </w:rPr>
              <w:t xml:space="preserve"> # mean from Table A                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CI_LB = </w:t>
            </w:r>
            <w:r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0F2289">
              <w:rPr>
                <w:rFonts w:ascii="Consolas" w:hAnsi="Consolas"/>
                <w:sz w:val="20"/>
                <w:szCs w:val="20"/>
              </w:rPr>
              <w:t xml:space="preserve">               </w:t>
            </w:r>
            <w:r w:rsidRPr="00D62172">
              <w:rPr>
                <w:rFonts w:ascii="Consolas" w:hAnsi="Consolas"/>
                <w:sz w:val="20"/>
                <w:szCs w:val="20"/>
              </w:rPr>
              <w:t xml:space="preserve"> # lower bound of 95CI% from Table A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CI_UB = </w:t>
            </w:r>
            <w:r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0F2289">
              <w:rPr>
                <w:rFonts w:ascii="Consolas" w:hAnsi="Consolas"/>
                <w:sz w:val="20"/>
                <w:szCs w:val="20"/>
              </w:rPr>
              <w:t xml:space="preserve">             </w:t>
            </w:r>
            <w:r w:rsidRPr="00D62172">
              <w:rPr>
                <w:rFonts w:ascii="Consolas" w:hAnsi="Consolas"/>
                <w:sz w:val="20"/>
                <w:szCs w:val="20"/>
              </w:rPr>
              <w:t xml:space="preserve">   # Upper bound if 95CI% from Table A 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0F2289" w:rsidP="00D62172">
            <w:pPr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 xml:space="preserve">i = 10000               </w:t>
            </w:r>
            <w:r w:rsidR="00D62172" w:rsidRPr="00D62172">
              <w:rPr>
                <w:rFonts w:ascii="Consolas" w:hAnsi="Consolas"/>
                <w:sz w:val="20"/>
                <w:szCs w:val="20"/>
              </w:rPr>
              <w:t xml:space="preserve"> # </w:t>
            </w:r>
            <w:r w:rsidRPr="000F2289">
              <w:rPr>
                <w:rFonts w:ascii="Consolas" w:hAnsi="Consolas"/>
                <w:sz w:val="20"/>
                <w:szCs w:val="20"/>
              </w:rPr>
              <w:t xml:space="preserve"> Number of iterations; no need to redefine if already defined</w:t>
            </w:r>
          </w:p>
        </w:tc>
      </w:tr>
      <w:tr w:rsidR="00D62172" w:rsidRPr="00D62172" w:rsidTr="00EA258C">
        <w:trPr>
          <w:trHeight w:val="157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Step 3: Modeling distribution of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NNC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_i 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SD_NNC = (((CI_UB-mean_NNC)/2)+ ((mean_NNC-CI_LB)/2))/2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NNC_i = np.random.normal( mean_NNC, SD_NNC,i)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# Step 4 : Display key percentiles of the generated values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p2_5 = np.percentile(NNC_i, 2.5)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p50 = np.percentile(NNC_i, 50)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p97_5 = np.percentile(NNC_i, 97.5)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print("2.5th percentile:", round(p2_5, 3))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print("50th percentile (median):", round(p50, 3))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print("97.5th percentile:", round(p97_5, 3))</w:t>
            </w:r>
          </w:p>
        </w:tc>
      </w:tr>
      <w:tr w:rsidR="00D62172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D62172" w:rsidRPr="00D62172" w:rsidRDefault="00D62172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D62172" w:rsidRPr="00D62172" w:rsidRDefault="00D62172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</w:tbl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Default="00D62172" w:rsidP="00D62172">
      <w:pPr>
        <w:rPr>
          <w:rFonts w:asciiTheme="majorBidi" w:eastAsia="Times New Roman" w:hAnsiTheme="majorBidi" w:cstheme="majorBidi"/>
          <w:b/>
          <w:bCs/>
        </w:rPr>
      </w:pPr>
    </w:p>
    <w:p w:rsidR="00D62172" w:rsidRPr="00D62172" w:rsidRDefault="00D62172" w:rsidP="00D62172">
      <w:pPr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lastRenderedPageBreak/>
        <w:t xml:space="preserve">Part 2: Code for </w:t>
      </w:r>
      <w:r w:rsidRPr="00D62172">
        <w:rPr>
          <w:rFonts w:asciiTheme="majorBidi" w:eastAsia="Times New Roman" w:hAnsiTheme="majorBidi" w:cstheme="majorBidi"/>
          <w:b/>
          <w:bCs/>
        </w:rPr>
        <w:t>the</w:t>
      </w:r>
      <w:r w:rsidRPr="00D62172">
        <w:rPr>
          <w:rFonts w:asciiTheme="majorBidi" w:eastAsia="Times New Roman" w:hAnsiTheme="majorBidi" w:cstheme="majorBidi"/>
          <w:b/>
          <w:bCs/>
        </w:rPr>
        <w:t xml:space="preserve"> </w:t>
      </w:r>
      <w:r w:rsidRPr="00D62172">
        <w:rPr>
          <w:rFonts w:asciiTheme="majorBidi" w:eastAsia="Times New Roman" w:hAnsiTheme="majorBidi" w:cstheme="majorBidi"/>
          <w:b/>
          <w:bCs/>
        </w:rPr>
        <w:t>Concentration of Nutrients in Food Group</w:t>
      </w:r>
      <w:r w:rsidR="000F2289">
        <w:rPr>
          <w:rFonts w:asciiTheme="majorBidi" w:eastAsia="Times New Roman" w:hAnsiTheme="majorBidi" w:cstheme="majorBidi"/>
          <w:b/>
          <w:bCs/>
        </w:rPr>
        <w:t>s</w:t>
      </w:r>
      <w:r w:rsidRPr="00D62172">
        <w:rPr>
          <w:rFonts w:asciiTheme="majorBidi" w:eastAsia="Times New Roman" w:hAnsiTheme="majorBidi" w:cstheme="majorBidi"/>
          <w:b/>
          <w:bCs/>
        </w:rPr>
        <w:t>:</w:t>
      </w:r>
    </w:p>
    <w:p w:rsidR="00D62172" w:rsidRPr="00D62172" w:rsidRDefault="00D62172" w:rsidP="00D62172">
      <w:pPr>
        <w:rPr>
          <w:rFonts w:asciiTheme="majorBidi" w:hAnsiTheme="majorBidi" w:cstheme="majorBidi"/>
        </w:rPr>
      </w:pPr>
    </w:p>
    <w:p w:rsidR="008D60A4" w:rsidRPr="00D62172" w:rsidRDefault="00D62172" w:rsidP="00D62172">
      <w:pPr>
        <w:spacing w:line="360" w:lineRule="auto"/>
        <w:rPr>
          <w:rFonts w:asciiTheme="majorBidi" w:hAnsiTheme="majorBidi" w:cstheme="majorBidi"/>
        </w:rPr>
      </w:pPr>
      <w:r w:rsidRPr="00D62172">
        <w:rPr>
          <w:rFonts w:asciiTheme="majorBidi" w:hAnsiTheme="majorBidi" w:cstheme="majorBidi"/>
        </w:rPr>
        <w:t>F</w:t>
      </w:r>
      <w:r w:rsidRPr="00D62172">
        <w:rPr>
          <w:rFonts w:asciiTheme="majorBidi" w:hAnsiTheme="majorBidi" w:cstheme="majorBidi"/>
        </w:rPr>
        <w:t>or the concentration</w:t>
      </w:r>
      <w:r w:rsidRPr="00D62172">
        <w:rPr>
          <w:rFonts w:asciiTheme="majorBidi" w:hAnsiTheme="majorBidi" w:cstheme="majorBidi"/>
        </w:rPr>
        <w:t xml:space="preserve"> of Nutrient</w:t>
      </w:r>
      <w:r w:rsidR="000F2289">
        <w:rPr>
          <w:rFonts w:asciiTheme="majorBidi" w:hAnsiTheme="majorBidi" w:cstheme="majorBidi"/>
        </w:rPr>
        <w:t>s</w:t>
      </w:r>
      <w:r w:rsidRPr="00D62172">
        <w:rPr>
          <w:rFonts w:asciiTheme="majorBidi" w:hAnsiTheme="majorBidi" w:cstheme="majorBidi"/>
        </w:rPr>
        <w:t xml:space="preserve"> within food </w:t>
      </w:r>
      <w:r>
        <w:rPr>
          <w:rFonts w:asciiTheme="majorBidi" w:hAnsiTheme="majorBidi" w:cstheme="majorBidi"/>
        </w:rPr>
        <w:t>Group</w:t>
      </w:r>
      <w:r w:rsidRPr="00D62172">
        <w:rPr>
          <w:rFonts w:asciiTheme="majorBidi" w:hAnsiTheme="majorBidi" w:cstheme="majorBidi"/>
        </w:rPr>
        <w:t xml:space="preserve"> </w:t>
      </w:r>
      <w:r w:rsidRPr="00D62172">
        <w:rPr>
          <w:rFonts w:asciiTheme="majorBidi" w:hAnsiTheme="majorBidi" w:cstheme="majorBidi"/>
        </w:rPr>
        <w:t>(Cᵢ), it is represented as a uniform distribution in Python as follows</w:t>
      </w:r>
      <w:r w:rsidRPr="00D62172">
        <w:rPr>
          <w:rFonts w:asciiTheme="majorBidi" w:hAnsiTheme="majorBidi" w:cstheme="majorBidi"/>
        </w:rPr>
        <w:t>:</w:t>
      </w:r>
    </w:p>
    <w:p w:rsidR="00D62172" w:rsidRDefault="00D62172" w:rsidP="00D62172"/>
    <w:tbl>
      <w:tblPr>
        <w:tblStyle w:val="TableGrid"/>
        <w:tblpPr w:leftFromText="180" w:rightFromText="180" w:vertAnchor="text" w:horzAnchor="margin" w:tblpXSpec="center" w:tblpY="100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080"/>
      </w:tblGrid>
      <w:tr w:rsidR="00D62172" w:rsidRPr="00D62172" w:rsidTr="00D62172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D62172" w:rsidRPr="00D62172" w:rsidRDefault="00D62172" w:rsidP="00D62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0F2289" w:rsidRPr="00D62172" w:rsidTr="00D62172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rFonts w:ascii="Consolas" w:hAnsi="Consolas"/>
                <w:b/>
                <w:bCs/>
                <w:sz w:val="20"/>
                <w:szCs w:val="20"/>
              </w:rPr>
              <w:t># 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tep1: Import the numpy library</w:t>
            </w:r>
          </w:p>
        </w:tc>
      </w:tr>
      <w:tr w:rsidR="000F2289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import numpy as np</w:t>
            </w:r>
            <w:r>
              <w:rPr>
                <w:rFonts w:ascii="Consolas" w:hAnsi="Consolas"/>
                <w:sz w:val="20"/>
                <w:szCs w:val="20"/>
              </w:rPr>
              <w:t xml:space="preserve">   # </w:t>
            </w:r>
            <w:r w:rsidRPr="000F2289">
              <w:rPr>
                <w:rFonts w:ascii="Consolas" w:hAnsi="Consolas"/>
                <w:sz w:val="20"/>
                <w:szCs w:val="20"/>
              </w:rPr>
              <w:t xml:space="preserve"> No need to import again if it ha</w:t>
            </w:r>
            <w:r>
              <w:rPr>
                <w:rFonts w:ascii="Consolas" w:hAnsi="Consolas"/>
                <w:sz w:val="20"/>
                <w:szCs w:val="20"/>
              </w:rPr>
              <w:t>s already been imported earlier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rPr>
          <w:trHeight w:val="121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b/>
                <w:bCs/>
                <w:sz w:val="20"/>
                <w:szCs w:val="20"/>
                <w:rtl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</w:t>
            </w:r>
            <w:r w:rsidR="000F2289">
              <w:rPr>
                <w:rFonts w:ascii="Consolas" w:hAnsi="Consolas"/>
                <w:b/>
                <w:bCs/>
                <w:sz w:val="20"/>
                <w:szCs w:val="20"/>
              </w:rPr>
              <w:t>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tep 2:Define your parameters of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C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_i from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Table B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Q1 =</w:t>
            </w:r>
            <w:r w:rsidRPr="00D62172">
              <w:rPr>
                <w:rFonts w:ascii="Consolas" w:hAnsi="Consolas"/>
                <w:sz w:val="20"/>
                <w:szCs w:val="20"/>
                <w:rtl/>
              </w:rPr>
              <w:t xml:space="preserve">                          </w:t>
            </w:r>
            <w:r w:rsidRPr="00D62172">
              <w:rPr>
                <w:rFonts w:ascii="Consolas" w:hAnsi="Consolas"/>
                <w:sz w:val="20"/>
                <w:szCs w:val="20"/>
              </w:rPr>
              <w:t># Minimum value of C_i in food Groups (Q1)</w:t>
            </w:r>
            <w:r>
              <w:rPr>
                <w:rFonts w:ascii="Consolas" w:hAnsi="Consolas"/>
                <w:sz w:val="20"/>
                <w:szCs w:val="20"/>
              </w:rPr>
              <w:t xml:space="preserve"> from Table B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Q3 =       </w:t>
            </w:r>
            <w:r w:rsidRPr="00D62172">
              <w:rPr>
                <w:rFonts w:ascii="Consolas" w:hAnsi="Consolas"/>
                <w:sz w:val="20"/>
                <w:szCs w:val="20"/>
                <w:rtl/>
              </w:rPr>
              <w:t xml:space="preserve">          </w:t>
            </w:r>
            <w:r w:rsidRPr="00D62172">
              <w:rPr>
                <w:rFonts w:ascii="Consolas" w:hAnsi="Consolas"/>
                <w:sz w:val="20"/>
                <w:szCs w:val="20"/>
              </w:rPr>
              <w:t xml:space="preserve"> # Maximum value of C_i in food Groups (Q3)</w:t>
            </w:r>
            <w:r>
              <w:rPr>
                <w:rFonts w:ascii="Consolas" w:hAnsi="Consolas"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sz w:val="20"/>
                <w:szCs w:val="20"/>
              </w:rPr>
              <w:t>from Table B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i = 10000        # </w:t>
            </w:r>
            <w:r w:rsidR="000F2289" w:rsidRPr="000F2289">
              <w:rPr>
                <w:rFonts w:ascii="Consolas" w:hAnsi="Consolas"/>
                <w:sz w:val="20"/>
                <w:szCs w:val="20"/>
              </w:rPr>
              <w:t xml:space="preserve"> Number of iterations; no need to redefine if already defined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rPr>
          <w:trHeight w:val="157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Step 3: Modeling distribution of C_i 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C_i = (np.random.uniform(Q1, Q3, i))/100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# Step 4 : Display key percentiles of the generated values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p2_5 = np.percentile(C_i, 2.5)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p50 = np.percentile(C_i, 50)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p97_5 = np.percentile(C_i, 97.5)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print("2.5th percentile:", round(p2_5, 3))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print("50th percentile (median):", round(p50, 3))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print("97.5th percentile:", round(p97_5, 3))</w:t>
            </w: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CE1C53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D62172" w:rsidRPr="00D62172" w:rsidTr="00D62172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D62172" w:rsidRPr="00D62172" w:rsidRDefault="00D62172" w:rsidP="00D62172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D62172" w:rsidRPr="00D62172" w:rsidRDefault="00D62172" w:rsidP="00D62172">
            <w:pPr>
              <w:rPr>
                <w:rFonts w:ascii="Consolas" w:hAnsi="Consolas"/>
                <w:sz w:val="20"/>
                <w:szCs w:val="20"/>
              </w:rPr>
            </w:pPr>
          </w:p>
        </w:tc>
      </w:tr>
    </w:tbl>
    <w:p w:rsidR="008D60A4" w:rsidRDefault="008D60A4" w:rsidP="008D60A4">
      <w:pPr>
        <w:bidi/>
      </w:pPr>
    </w:p>
    <w:p w:rsidR="00D62172" w:rsidRDefault="00D62172"/>
    <w:p w:rsidR="00D62172" w:rsidRDefault="00D62172"/>
    <w:p w:rsidR="00D62172" w:rsidRDefault="00D62172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Pr="00D62172" w:rsidRDefault="000F2289" w:rsidP="000F2289">
      <w:pPr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lastRenderedPageBreak/>
        <w:t xml:space="preserve">Part </w:t>
      </w:r>
      <w:r>
        <w:rPr>
          <w:rFonts w:asciiTheme="majorBidi" w:eastAsia="Times New Roman" w:hAnsiTheme="majorBidi" w:cstheme="majorBidi"/>
          <w:b/>
          <w:bCs/>
        </w:rPr>
        <w:t>3</w:t>
      </w:r>
      <w:r>
        <w:rPr>
          <w:rFonts w:asciiTheme="majorBidi" w:eastAsia="Times New Roman" w:hAnsiTheme="majorBidi" w:cstheme="majorBidi"/>
          <w:b/>
          <w:bCs/>
        </w:rPr>
        <w:t xml:space="preserve">:  Code for </w:t>
      </w:r>
      <w:r w:rsidRPr="00D62172">
        <w:rPr>
          <w:rFonts w:asciiTheme="majorBidi" w:eastAsia="Times New Roman" w:hAnsiTheme="majorBidi" w:cstheme="majorBidi"/>
          <w:b/>
          <w:bCs/>
        </w:rPr>
        <w:t xml:space="preserve">the </w:t>
      </w:r>
      <w:r>
        <w:rPr>
          <w:rFonts w:asciiTheme="majorBidi" w:eastAsia="Times New Roman" w:hAnsiTheme="majorBidi" w:cstheme="majorBidi"/>
          <w:b/>
          <w:bCs/>
        </w:rPr>
        <w:t>Dietary exposure from Nutrients</w:t>
      </w:r>
      <w:r w:rsidRPr="00D62172">
        <w:rPr>
          <w:rFonts w:asciiTheme="majorBidi" w:eastAsia="Times New Roman" w:hAnsiTheme="majorBidi" w:cstheme="majorBidi"/>
          <w:b/>
          <w:bCs/>
        </w:rPr>
        <w:t>:</w:t>
      </w:r>
    </w:p>
    <w:p w:rsidR="000F2289" w:rsidRDefault="000F2289" w:rsidP="000F2289">
      <w:pPr>
        <w:rPr>
          <w:rFonts w:asciiTheme="majorBidi" w:eastAsia="Times New Roman" w:hAnsiTheme="majorBidi" w:cstheme="majorBidi"/>
          <w:b/>
          <w:bCs/>
        </w:rPr>
      </w:pPr>
    </w:p>
    <w:p w:rsidR="000F2289" w:rsidRPr="000F2289" w:rsidRDefault="000F2289" w:rsidP="000F2289">
      <w:pPr>
        <w:spacing w:line="360" w:lineRule="auto"/>
        <w:rPr>
          <w:rFonts w:asciiTheme="majorBidi" w:hAnsiTheme="majorBidi" w:cstheme="majorBidi"/>
        </w:rPr>
      </w:pPr>
      <w:r w:rsidRPr="000F2289">
        <w:rPr>
          <w:rFonts w:asciiTheme="majorBidi" w:hAnsiTheme="majorBidi" w:cstheme="majorBidi"/>
        </w:rPr>
        <w:t xml:space="preserve">For the </w:t>
      </w:r>
      <w:r w:rsidRPr="000F2289">
        <w:rPr>
          <w:rFonts w:asciiTheme="majorBidi" w:eastAsia="Times New Roman" w:hAnsiTheme="majorBidi" w:cstheme="majorBidi"/>
        </w:rPr>
        <w:t>Dietary exposure from Nutrients</w:t>
      </w:r>
      <w:r w:rsidRPr="000F2289">
        <w:rPr>
          <w:rFonts w:asciiTheme="majorBidi" w:hAnsiTheme="majorBidi" w:cstheme="majorBidi"/>
        </w:rPr>
        <w:t xml:space="preserve"> </w:t>
      </w:r>
      <w:r w:rsidRPr="000F2289">
        <w:rPr>
          <w:rFonts w:asciiTheme="majorBidi" w:hAnsiTheme="majorBidi" w:cstheme="majorBidi"/>
        </w:rPr>
        <w:t>(</w:t>
      </w:r>
      <m:oMath>
        <m:sSub>
          <m:sSubPr>
            <m:ctrlPr>
              <w:rPr>
                <w:rStyle w:val="c-pjlv"/>
                <w:rFonts w:ascii="Cambria Math" w:hAnsi="Cambria Math" w:cstheme="majorBidi"/>
                <w:i/>
              </w:rPr>
            </m:ctrlPr>
          </m:sSubPr>
          <m:e>
            <m:r>
              <w:rPr>
                <w:rStyle w:val="c-pjlv"/>
                <w:rFonts w:ascii="Cambria Math" w:hAnsi="Cambria Math" w:cstheme="majorBidi"/>
              </w:rPr>
              <m:t>E</m:t>
            </m:r>
          </m:e>
          <m:sub>
            <m:r>
              <w:rPr>
                <w:rStyle w:val="c-pjlv"/>
                <w:rFonts w:ascii="Cambria Math" w:hAnsi="Cambria Math" w:cstheme="majorBidi"/>
              </w:rPr>
              <m:t>i</m:t>
            </m:r>
          </m:sub>
        </m:sSub>
      </m:oMath>
      <w:r w:rsidRPr="000F2289">
        <w:rPr>
          <w:rFonts w:asciiTheme="majorBidi" w:hAnsiTheme="majorBidi" w:cstheme="majorBidi"/>
        </w:rPr>
        <w:t>), it is represented as a Normal distribution in Python as follows:</w:t>
      </w:r>
    </w:p>
    <w:p w:rsidR="000F2289" w:rsidRDefault="000F2289"/>
    <w:tbl>
      <w:tblPr>
        <w:tblStyle w:val="TableGrid"/>
        <w:tblpPr w:leftFromText="180" w:rightFromText="180" w:vertAnchor="text" w:horzAnchor="margin" w:tblpXSpec="center" w:tblpY="100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080"/>
      </w:tblGrid>
      <w:tr w:rsidR="000F2289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0F2289" w:rsidRPr="00D62172" w:rsidRDefault="000F2289" w:rsidP="00EA25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0F2289" w:rsidRPr="00D62172" w:rsidTr="00EA258C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</w:tcBorders>
          </w:tcPr>
          <w:p w:rsidR="000F2289" w:rsidRPr="00D62172" w:rsidRDefault="000F2289" w:rsidP="00EA258C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rFonts w:ascii="Consolas" w:hAnsi="Consolas"/>
                <w:b/>
                <w:bCs/>
                <w:sz w:val="20"/>
                <w:szCs w:val="20"/>
              </w:rPr>
              <w:t># 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tep1: Import the numpy library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import numpy as np</w:t>
            </w:r>
            <w:r>
              <w:rPr>
                <w:rFonts w:ascii="Consolas" w:hAnsi="Consolas"/>
                <w:sz w:val="20"/>
                <w:szCs w:val="20"/>
              </w:rPr>
              <w:t xml:space="preserve">   # </w:t>
            </w:r>
            <w:r w:rsidRPr="000F2289">
              <w:rPr>
                <w:rFonts w:ascii="Consolas" w:hAnsi="Consolas"/>
                <w:sz w:val="20"/>
                <w:szCs w:val="20"/>
              </w:rPr>
              <w:t xml:space="preserve"> No need to import again if it ha</w:t>
            </w:r>
            <w:r>
              <w:rPr>
                <w:rFonts w:ascii="Consolas" w:hAnsi="Consolas"/>
                <w:sz w:val="20"/>
                <w:szCs w:val="20"/>
              </w:rPr>
              <w:t>s already been imported earlier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rPr>
          <w:trHeight w:val="121"/>
        </w:trPr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b/>
                <w:bCs/>
                <w:sz w:val="20"/>
                <w:szCs w:val="20"/>
                <w:rtl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tep 2:Define your parameters of </w:t>
            </w:r>
            <w:proofErr w:type="spellStart"/>
            <w:r>
              <w:rPr>
                <w:rFonts w:ascii="Consolas" w:hAnsi="Consolas"/>
                <w:b/>
                <w:bCs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 xml:space="preserve">i = 10000        # </w:t>
            </w:r>
            <w:r w:rsidRPr="000F2289">
              <w:rPr>
                <w:rFonts w:ascii="Consolas" w:hAnsi="Consolas"/>
                <w:sz w:val="20"/>
                <w:szCs w:val="20"/>
              </w:rPr>
              <w:t>Number of iterations; no need to redefine if already defined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rPr>
          <w:trHeight w:val="157"/>
        </w:trPr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Step 3: Modeling distribution of </w:t>
            </w:r>
            <w:proofErr w:type="spellStart"/>
            <w:r>
              <w:rPr>
                <w:rFonts w:ascii="Consolas" w:hAnsi="Consolas"/>
                <w:b/>
                <w:bCs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using result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Part 1 and Part 2 result</w:t>
            </w:r>
          </w:p>
        </w:tc>
      </w:tr>
      <w:tr w:rsidR="000F2289" w:rsidRPr="00D62172" w:rsidTr="000F2289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proofErr w:type="spellStart"/>
            <w:r>
              <w:rPr>
                <w:rFonts w:ascii="Consolas" w:hAnsi="Consolas"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sz w:val="20"/>
                <w:szCs w:val="20"/>
              </w:rPr>
              <w:t xml:space="preserve"> = </w:t>
            </w:r>
            <w:r>
              <w:rPr>
                <w:rFonts w:ascii="Consolas" w:hAnsi="Consolas"/>
                <w:sz w:val="20"/>
                <w:szCs w:val="20"/>
              </w:rPr>
              <w:t>NNC_i * C_i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# Step 4 : Display key percentiles of the generated values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CE1C53" w:rsidP="000F2289">
            <w:pPr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p2_5 = np.percentile(</w:t>
            </w:r>
            <w:proofErr w:type="spellStart"/>
            <w:r>
              <w:rPr>
                <w:rFonts w:ascii="Consolas" w:hAnsi="Consolas"/>
                <w:sz w:val="20"/>
                <w:szCs w:val="20"/>
              </w:rPr>
              <w:t>E</w:t>
            </w:r>
            <w:r w:rsidR="000F2289" w:rsidRPr="00D62172">
              <w:rPr>
                <w:rFonts w:ascii="Consolas" w:hAnsi="Consolas"/>
                <w:sz w:val="20"/>
                <w:szCs w:val="20"/>
              </w:rPr>
              <w:t>_i</w:t>
            </w:r>
            <w:proofErr w:type="spellEnd"/>
            <w:r w:rsidR="000F2289" w:rsidRPr="00D62172">
              <w:rPr>
                <w:rFonts w:ascii="Consolas" w:hAnsi="Consolas"/>
                <w:sz w:val="20"/>
                <w:szCs w:val="20"/>
              </w:rPr>
              <w:t>, 2.5)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CE1C53" w:rsidP="000F2289">
            <w:pPr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p50 = np.percentile(</w:t>
            </w:r>
            <w:proofErr w:type="spellStart"/>
            <w:r>
              <w:rPr>
                <w:rFonts w:ascii="Consolas" w:hAnsi="Consolas"/>
                <w:sz w:val="20"/>
                <w:szCs w:val="20"/>
              </w:rPr>
              <w:t>E</w:t>
            </w:r>
            <w:r w:rsidR="000F2289" w:rsidRPr="00D62172">
              <w:rPr>
                <w:rFonts w:ascii="Consolas" w:hAnsi="Consolas"/>
                <w:sz w:val="20"/>
                <w:szCs w:val="20"/>
              </w:rPr>
              <w:t>_i</w:t>
            </w:r>
            <w:proofErr w:type="spellEnd"/>
            <w:r w:rsidR="000F2289" w:rsidRPr="00D62172">
              <w:rPr>
                <w:rFonts w:ascii="Consolas" w:hAnsi="Consolas"/>
                <w:sz w:val="20"/>
                <w:szCs w:val="20"/>
              </w:rPr>
              <w:t>, 50)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CE1C53" w:rsidP="000F2289">
            <w:pPr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p97_5 = np.percentile(</w:t>
            </w:r>
            <w:proofErr w:type="spellStart"/>
            <w:r>
              <w:rPr>
                <w:rFonts w:ascii="Consolas" w:hAnsi="Consolas"/>
                <w:sz w:val="20"/>
                <w:szCs w:val="20"/>
              </w:rPr>
              <w:t>E</w:t>
            </w:r>
            <w:r w:rsidR="000F2289" w:rsidRPr="00D62172">
              <w:rPr>
                <w:rFonts w:ascii="Consolas" w:hAnsi="Consolas"/>
                <w:sz w:val="20"/>
                <w:szCs w:val="20"/>
              </w:rPr>
              <w:t>_i</w:t>
            </w:r>
            <w:proofErr w:type="spellEnd"/>
            <w:r w:rsidR="000F2289" w:rsidRPr="00D62172">
              <w:rPr>
                <w:rFonts w:ascii="Consolas" w:hAnsi="Consolas"/>
                <w:sz w:val="20"/>
                <w:szCs w:val="20"/>
              </w:rPr>
              <w:t>, 97.5)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print("2.5th percentile:", round(p2_5, 3))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print("50th percentile (median):", round(p50, 3))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print("97.5th percentile:", round(p97_5, 3))</w:t>
            </w:r>
          </w:p>
        </w:tc>
      </w:tr>
      <w:tr w:rsidR="000F2289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CE1C53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0F2289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0F2289" w:rsidRPr="00D62172" w:rsidRDefault="000F2289" w:rsidP="000F2289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0F2289" w:rsidRPr="00D62172" w:rsidRDefault="000F2289" w:rsidP="000F2289">
            <w:pPr>
              <w:rPr>
                <w:rFonts w:ascii="Consolas" w:hAnsi="Consolas"/>
                <w:sz w:val="20"/>
                <w:szCs w:val="20"/>
              </w:rPr>
            </w:pPr>
          </w:p>
        </w:tc>
      </w:tr>
    </w:tbl>
    <w:p w:rsidR="000F2289" w:rsidRDefault="000F2289"/>
    <w:p w:rsidR="000F2289" w:rsidRDefault="000F2289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>
      <w:bookmarkStart w:id="0" w:name="_GoBack"/>
      <w:bookmarkEnd w:id="0"/>
    </w:p>
    <w:p w:rsidR="00CE1C53" w:rsidRDefault="00CE1C53"/>
    <w:p w:rsidR="00CE1C53" w:rsidRPr="00D62172" w:rsidRDefault="00CE1C53" w:rsidP="00CE1C53">
      <w:pPr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 xml:space="preserve">Part </w:t>
      </w:r>
      <w:r>
        <w:rPr>
          <w:rFonts w:asciiTheme="majorBidi" w:eastAsia="Times New Roman" w:hAnsiTheme="majorBidi" w:cstheme="majorBidi"/>
          <w:b/>
          <w:bCs/>
        </w:rPr>
        <w:t>4</w:t>
      </w:r>
      <w:r>
        <w:rPr>
          <w:rFonts w:asciiTheme="majorBidi" w:eastAsia="Times New Roman" w:hAnsiTheme="majorBidi" w:cstheme="majorBidi"/>
          <w:b/>
          <w:bCs/>
        </w:rPr>
        <w:t xml:space="preserve">:  Code for </w:t>
      </w:r>
      <w:r w:rsidRPr="00D62172">
        <w:rPr>
          <w:rFonts w:asciiTheme="majorBidi" w:eastAsia="Times New Roman" w:hAnsiTheme="majorBidi" w:cstheme="majorBidi"/>
          <w:b/>
          <w:bCs/>
        </w:rPr>
        <w:t xml:space="preserve">the </w:t>
      </w:r>
      <w:r w:rsidRPr="00CE1C53">
        <w:rPr>
          <w:rFonts w:asciiTheme="majorBidi" w:eastAsia="Times New Roman" w:hAnsiTheme="majorBidi" w:cstheme="majorBidi"/>
          <w:b/>
          <w:bCs/>
        </w:rPr>
        <w:t xml:space="preserve">Dietary exposure </w:t>
      </w:r>
      <w:r w:rsidRPr="00CE1C53">
        <w:rPr>
          <w:rFonts w:asciiTheme="majorBidi" w:eastAsia="Times New Roman" w:hAnsiTheme="majorBidi" w:cstheme="majorBidi"/>
          <w:b/>
          <w:bCs/>
        </w:rPr>
        <w:t>from other compound (</w:t>
      </w:r>
      <w:r w:rsidRPr="00CE1C53">
        <w:rPr>
          <w:b/>
          <w:bCs/>
        </w:rPr>
        <w:t>food additives, contaminants, or specific fortification</w:t>
      </w:r>
      <w:r w:rsidRPr="00CE1C53">
        <w:rPr>
          <w:b/>
          <w:bCs/>
        </w:rPr>
        <w:t>)</w:t>
      </w:r>
      <w:r w:rsidRPr="00CE1C53">
        <w:rPr>
          <w:rFonts w:asciiTheme="majorBidi" w:eastAsia="Times New Roman" w:hAnsiTheme="majorBidi" w:cstheme="majorBidi"/>
          <w:b/>
          <w:bCs/>
        </w:rPr>
        <w:t>:</w:t>
      </w:r>
    </w:p>
    <w:p w:rsidR="00CE1C53" w:rsidRDefault="00CE1C53" w:rsidP="00CE1C53">
      <w:pPr>
        <w:rPr>
          <w:rFonts w:asciiTheme="majorBidi" w:eastAsia="Times New Roman" w:hAnsiTheme="majorBidi" w:cstheme="majorBidi"/>
          <w:b/>
          <w:bCs/>
        </w:rPr>
      </w:pPr>
    </w:p>
    <w:p w:rsidR="00CE1C53" w:rsidRPr="000F2289" w:rsidRDefault="00CE1C53" w:rsidP="00CE1C53">
      <w:pPr>
        <w:spacing w:line="360" w:lineRule="auto"/>
        <w:rPr>
          <w:rFonts w:asciiTheme="majorBidi" w:hAnsiTheme="majorBidi" w:cstheme="majorBidi"/>
        </w:rPr>
      </w:pPr>
      <w:r w:rsidRPr="000F2289">
        <w:rPr>
          <w:rFonts w:asciiTheme="majorBidi" w:hAnsiTheme="majorBidi" w:cstheme="majorBidi"/>
        </w:rPr>
        <w:t xml:space="preserve">For the </w:t>
      </w:r>
      <w:r w:rsidRPr="000F2289">
        <w:rPr>
          <w:rFonts w:asciiTheme="majorBidi" w:eastAsia="Times New Roman" w:hAnsiTheme="majorBidi" w:cstheme="majorBidi"/>
        </w:rPr>
        <w:t>Dietary exposure from Nutrients</w:t>
      </w:r>
      <w:r w:rsidRPr="000F2289">
        <w:rPr>
          <w:rFonts w:asciiTheme="majorBidi" w:hAnsiTheme="majorBidi" w:cstheme="majorBidi"/>
        </w:rPr>
        <w:t xml:space="preserve"> (</w:t>
      </w:r>
      <m:oMath>
        <m:sSub>
          <m:sSubPr>
            <m:ctrlPr>
              <w:rPr>
                <w:rStyle w:val="c-pjlv"/>
                <w:rFonts w:ascii="Cambria Math" w:hAnsi="Cambria Math" w:cstheme="majorBidi"/>
                <w:i/>
              </w:rPr>
            </m:ctrlPr>
          </m:sSubPr>
          <m:e>
            <m:r>
              <w:rPr>
                <w:rStyle w:val="c-pjlv"/>
                <w:rFonts w:ascii="Cambria Math" w:hAnsi="Cambria Math" w:cstheme="majorBidi"/>
              </w:rPr>
              <m:t>E</m:t>
            </m:r>
          </m:e>
          <m:sub>
            <m:r>
              <w:rPr>
                <w:rStyle w:val="c-pjlv"/>
                <w:rFonts w:ascii="Cambria Math" w:hAnsi="Cambria Math" w:cstheme="majorBidi"/>
              </w:rPr>
              <m:t>i</m:t>
            </m:r>
          </m:sub>
        </m:sSub>
      </m:oMath>
      <w:r w:rsidRPr="000F2289">
        <w:rPr>
          <w:rFonts w:asciiTheme="majorBidi" w:hAnsiTheme="majorBidi" w:cstheme="majorBidi"/>
        </w:rPr>
        <w:t>), it is represented as a Normal distribution in Python as follows:</w:t>
      </w:r>
    </w:p>
    <w:p w:rsidR="00CE1C53" w:rsidRDefault="00CE1C53" w:rsidP="00CE1C53"/>
    <w:tbl>
      <w:tblPr>
        <w:tblStyle w:val="TableGrid"/>
        <w:tblpPr w:leftFromText="180" w:rightFromText="180" w:vertAnchor="text" w:horzAnchor="margin" w:tblpXSpec="center" w:tblpY="100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080"/>
      </w:tblGrid>
      <w:tr w:rsidR="00CE1C53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CE1C53" w:rsidRPr="00D62172" w:rsidRDefault="00CE1C53" w:rsidP="00EA25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CE1C53" w:rsidRPr="00D62172" w:rsidTr="00EA258C"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</w:tcBorders>
          </w:tcPr>
          <w:p w:rsidR="00CE1C53" w:rsidRPr="00D62172" w:rsidRDefault="00CE1C53" w:rsidP="00EA258C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rFonts w:ascii="Consolas" w:hAnsi="Consolas"/>
                <w:b/>
                <w:bCs/>
                <w:sz w:val="20"/>
                <w:szCs w:val="20"/>
              </w:rPr>
              <w:t># 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tep1: Import the numpy library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EA258C">
            <w:pPr>
              <w:rPr>
                <w:rFonts w:ascii="Consolas" w:hAnsi="Consolas"/>
                <w:sz w:val="20"/>
                <w:szCs w:val="20"/>
              </w:rPr>
            </w:pPr>
            <w:r w:rsidRPr="00D62172">
              <w:rPr>
                <w:rFonts w:ascii="Consolas" w:hAnsi="Consolas"/>
                <w:sz w:val="20"/>
                <w:szCs w:val="20"/>
              </w:rPr>
              <w:t>import numpy as np</w:t>
            </w:r>
            <w:r>
              <w:rPr>
                <w:rFonts w:ascii="Consolas" w:hAnsi="Consolas"/>
                <w:sz w:val="20"/>
                <w:szCs w:val="20"/>
              </w:rPr>
              <w:t xml:space="preserve">   # </w:t>
            </w:r>
            <w:r w:rsidRPr="000F2289">
              <w:rPr>
                <w:rFonts w:ascii="Consolas" w:hAnsi="Consolas"/>
                <w:sz w:val="20"/>
                <w:szCs w:val="20"/>
              </w:rPr>
              <w:t xml:space="preserve"> No need to import again if it ha</w:t>
            </w:r>
            <w:r>
              <w:rPr>
                <w:rFonts w:ascii="Consolas" w:hAnsi="Consolas"/>
                <w:sz w:val="20"/>
                <w:szCs w:val="20"/>
              </w:rPr>
              <w:t>s already been imported earlier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EA258C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rPr>
          <w:trHeight w:val="121"/>
        </w:trPr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EA258C">
            <w:pPr>
              <w:rPr>
                <w:rFonts w:ascii="Consolas" w:hAnsi="Consolas"/>
                <w:b/>
                <w:bCs/>
                <w:sz w:val="20"/>
                <w:szCs w:val="20"/>
                <w:rtl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S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tep 2:Define your parameters of </w:t>
            </w:r>
            <w:proofErr w:type="spellStart"/>
            <w:r>
              <w:rPr>
                <w:rFonts w:ascii="Consolas" w:hAnsi="Consolas"/>
                <w:b/>
                <w:bCs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 xml:space="preserve">PF=              # number of food items within the food group that may contain substance 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EA258C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EA258C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AF=              # the total number of food items within the same food group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i = 10000        # Number of iterations; no need to redefine if already defined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rPr>
          <w:trHeight w:val="157"/>
        </w:trPr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# Step 3: Modeling distribution of </w:t>
            </w:r>
            <w:proofErr w:type="spellStart"/>
            <w:r>
              <w:rPr>
                <w:rFonts w:ascii="Consolas" w:hAnsi="Consolas"/>
                <w:b/>
                <w:bCs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using result</w:t>
            </w: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nsolas" w:hAnsi="Consolas"/>
                <w:b/>
                <w:bCs/>
                <w:sz w:val="20"/>
                <w:szCs w:val="20"/>
              </w:rPr>
              <w:t>Part 1 and Part 2 result</w:t>
            </w:r>
          </w:p>
        </w:tc>
      </w:tr>
      <w:tr w:rsidR="00CE1C53" w:rsidRPr="00D62172" w:rsidTr="00EA258C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proofErr w:type="spellStart"/>
            <w:r>
              <w:rPr>
                <w:rFonts w:ascii="Consolas" w:hAnsi="Consolas"/>
                <w:sz w:val="20"/>
                <w:szCs w:val="20"/>
              </w:rPr>
              <w:t>E</w:t>
            </w:r>
            <w:r w:rsidRPr="00D62172">
              <w:rPr>
                <w:rFonts w:ascii="Consolas" w:hAnsi="Consolas"/>
                <w:sz w:val="20"/>
                <w:szCs w:val="20"/>
              </w:rPr>
              <w:t>_i</w:t>
            </w:r>
            <w:proofErr w:type="spellEnd"/>
            <w:r w:rsidRPr="00D62172">
              <w:rPr>
                <w:rFonts w:ascii="Consolas" w:hAnsi="Consolas"/>
                <w:sz w:val="20"/>
                <w:szCs w:val="20"/>
              </w:rPr>
              <w:t xml:space="preserve"> = </w:t>
            </w:r>
            <w:r>
              <w:rPr>
                <w:rFonts w:ascii="Consolas" w:hAnsi="Consolas"/>
                <w:sz w:val="20"/>
                <w:szCs w:val="20"/>
              </w:rPr>
              <w:t>NNC_i * C_i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D62172">
              <w:rPr>
                <w:rFonts w:ascii="Consolas" w:hAnsi="Consolas"/>
                <w:b/>
                <w:bCs/>
                <w:sz w:val="20"/>
                <w:szCs w:val="20"/>
              </w:rPr>
              <w:t># Step 4 : Display key percentiles of the generated values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p2_5 = np.percentile(</w:t>
            </w:r>
            <w:proofErr w:type="spellStart"/>
            <w:r w:rsidRPr="00CE1C53">
              <w:rPr>
                <w:rFonts w:ascii="Consolas" w:hAnsi="Consolas"/>
                <w:sz w:val="20"/>
                <w:szCs w:val="20"/>
              </w:rPr>
              <w:t>E_i</w:t>
            </w:r>
            <w:proofErr w:type="spellEnd"/>
            <w:r w:rsidRPr="00CE1C53">
              <w:rPr>
                <w:rFonts w:ascii="Consolas" w:hAnsi="Consolas"/>
                <w:sz w:val="20"/>
                <w:szCs w:val="20"/>
              </w:rPr>
              <w:t>, 2.5)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p50 = np.percentile(</w:t>
            </w:r>
            <w:proofErr w:type="spellStart"/>
            <w:r w:rsidRPr="00CE1C53">
              <w:rPr>
                <w:rFonts w:ascii="Consolas" w:hAnsi="Consolas"/>
                <w:sz w:val="20"/>
                <w:szCs w:val="20"/>
              </w:rPr>
              <w:t>E_i</w:t>
            </w:r>
            <w:proofErr w:type="spellEnd"/>
            <w:r w:rsidRPr="00CE1C53">
              <w:rPr>
                <w:rFonts w:ascii="Consolas" w:hAnsi="Consolas"/>
                <w:sz w:val="20"/>
                <w:szCs w:val="20"/>
              </w:rPr>
              <w:t>, 50)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p97_5 = np.percentile(</w:t>
            </w:r>
            <w:proofErr w:type="spellStart"/>
            <w:r w:rsidRPr="00CE1C53">
              <w:rPr>
                <w:rFonts w:ascii="Consolas" w:hAnsi="Consolas"/>
                <w:sz w:val="20"/>
                <w:szCs w:val="20"/>
              </w:rPr>
              <w:t>E_i</w:t>
            </w:r>
            <w:proofErr w:type="spellEnd"/>
            <w:r w:rsidRPr="00CE1C53">
              <w:rPr>
                <w:rFonts w:ascii="Consolas" w:hAnsi="Consolas"/>
                <w:sz w:val="20"/>
                <w:szCs w:val="20"/>
              </w:rPr>
              <w:t>, 97.5)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print("2.5th percentile:", round(p2_5, 3))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print("50th percentile (median):", round(p50, 3))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CE1C53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  <w:r w:rsidRPr="00CE1C53">
              <w:rPr>
                <w:rFonts w:ascii="Consolas" w:hAnsi="Consolas"/>
                <w:sz w:val="20"/>
                <w:szCs w:val="20"/>
              </w:rPr>
              <w:t>print("97.5th percentile:", round(p97_5, 3))</w:t>
            </w:r>
          </w:p>
        </w:tc>
      </w:tr>
      <w:tr w:rsidR="00CE1C53" w:rsidRPr="00D62172" w:rsidTr="00EA258C"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CE1C53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rPr>
          <w:trHeight w:val="70"/>
        </w:trPr>
        <w:tc>
          <w:tcPr>
            <w:tcW w:w="630" w:type="dxa"/>
            <w:tcBorders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  <w:tr w:rsidR="00CE1C53" w:rsidRPr="00D62172" w:rsidTr="00EA258C"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CE1C53" w:rsidRPr="00D62172" w:rsidRDefault="00CE1C53" w:rsidP="00CE1C53">
            <w:pPr>
              <w:rPr>
                <w:b/>
                <w:bCs/>
                <w:sz w:val="20"/>
                <w:szCs w:val="20"/>
              </w:rPr>
            </w:pPr>
            <w:r w:rsidRPr="00D6217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80" w:type="dxa"/>
            <w:tcBorders>
              <w:left w:val="single" w:sz="4" w:space="0" w:color="auto"/>
              <w:bottom w:val="single" w:sz="4" w:space="0" w:color="auto"/>
            </w:tcBorders>
          </w:tcPr>
          <w:p w:rsidR="00CE1C53" w:rsidRPr="00D62172" w:rsidRDefault="00CE1C53" w:rsidP="00CE1C53">
            <w:pPr>
              <w:rPr>
                <w:rFonts w:ascii="Consolas" w:hAnsi="Consolas"/>
                <w:sz w:val="20"/>
                <w:szCs w:val="20"/>
              </w:rPr>
            </w:pPr>
          </w:p>
        </w:tc>
      </w:tr>
    </w:tbl>
    <w:p w:rsidR="00CE1C53" w:rsidRDefault="00CE1C53" w:rsidP="00CE1C53"/>
    <w:p w:rsidR="00CE1C53" w:rsidRDefault="00CE1C53" w:rsidP="00CE1C53"/>
    <w:p w:rsidR="00CE1C53" w:rsidRDefault="00CE1C53" w:rsidP="00CE1C53"/>
    <w:p w:rsidR="00CE1C53" w:rsidRDefault="00CE1C53" w:rsidP="00CE1C53"/>
    <w:p w:rsidR="00CE1C53" w:rsidRDefault="00CE1C53"/>
    <w:p w:rsidR="00CE1C53" w:rsidRDefault="00CE1C53"/>
    <w:p w:rsidR="00CE1C53" w:rsidRDefault="00CE1C53"/>
    <w:p w:rsidR="00CE1C53" w:rsidRDefault="00CE1C53"/>
    <w:p w:rsidR="00CE1C53" w:rsidRDefault="00CE1C53">
      <w:pPr>
        <w:sectPr w:rsidR="00CE1C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Ind w:w="-810" w:type="dxa"/>
        <w:tblLook w:val="04A0" w:firstRow="1" w:lastRow="0" w:firstColumn="1" w:lastColumn="0" w:noHBand="0" w:noVBand="1"/>
      </w:tblPr>
      <w:tblGrid>
        <w:gridCol w:w="1437"/>
        <w:gridCol w:w="838"/>
        <w:gridCol w:w="1120"/>
        <w:gridCol w:w="1200"/>
        <w:gridCol w:w="1315"/>
        <w:gridCol w:w="996"/>
        <w:gridCol w:w="1368"/>
        <w:gridCol w:w="1227"/>
        <w:gridCol w:w="1282"/>
        <w:gridCol w:w="1215"/>
        <w:gridCol w:w="837"/>
        <w:gridCol w:w="1023"/>
        <w:gridCol w:w="1103"/>
        <w:gridCol w:w="1009"/>
        <w:gridCol w:w="1234"/>
        <w:gridCol w:w="1500"/>
        <w:gridCol w:w="1401"/>
        <w:gridCol w:w="1013"/>
        <w:gridCol w:w="1292"/>
      </w:tblGrid>
      <w:tr w:rsidR="000F2289" w:rsidRPr="000F2289" w:rsidTr="000F2289">
        <w:trPr>
          <w:trHeight w:val="495"/>
        </w:trPr>
        <w:tc>
          <w:tcPr>
            <w:tcW w:w="22410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>Table A: the Value of mean_NNC, CI_LB and CI_UB for each food Groups</w:t>
            </w:r>
          </w:p>
        </w:tc>
      </w:tr>
      <w:tr w:rsidR="000F2289" w:rsidRPr="000F2289" w:rsidTr="000F2289">
        <w:trPr>
          <w:trHeight w:val="315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Age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0" w:type="auto"/>
            <w:gridSpan w:val="17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2289" w:rsidRPr="000F2289" w:rsidTr="000F2289">
        <w:trPr>
          <w:trHeight w:val="1035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mean_NNC (CI_LB ,CI_UB)</w:t>
            </w:r>
          </w:p>
        </w:tc>
      </w:tr>
      <w:tr w:rsidR="000F2289" w:rsidRPr="000F2289" w:rsidTr="000F2289">
        <w:trPr>
          <w:trHeight w:val="78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Fruit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Vegetables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Grains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Whole grains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Refined grains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Starchy Vegetables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Protein Foods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Poultry and Meats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Fish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Eggs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Beans and Peas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Nuts and seeds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Dairy (mL/day)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Sugar-sweetened beverages (mL/day)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Coffee and Tea (mL/day)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Oil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Sweets, sauces, and snacks (g/day)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18yo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91(50,136)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73(37,116)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351(174,567)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18(9,29)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265(130,431)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68(35,108)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144(77,221)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74(41,109)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28(14,44)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12(6,21)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118(59,189)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213(112,332)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188(98,293)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38(22,54)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90(52,129)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83(45,127)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70(35,112)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348(170,566)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18(9,29)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266(129,434)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64(32,103)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145(77,222)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77(43,113)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26(13,42)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12(5,20)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111(55,179)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210(109,330)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186(96,293)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38(21,54)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90(51,129)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94(51,143)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72(37,113)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344(170,558)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260(127,424)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67(34,106)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139(74,213)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71(39,104)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27(14,43)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12(5,20)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117(57,189)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204(105,321)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183(95,288)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38(21,54)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90(51,129)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88(48,132)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71(36,112)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340(168,550)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257(126,418)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66(34,105)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140(75,214)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72(40,106)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27(14,43)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12(5,20)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114(57,183)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207(109,322)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182(95,284)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37(21,52)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88(50,125)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80(44,122)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67(34,108)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335(164,546)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256(124,418)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62(31,99)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140(75,214)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74(41,109)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107(53,173)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202(105,318)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180(93,282)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36(21,52)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87(49,125)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92(50,140)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70(36,110)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336(165,545)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253(123,413)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66(34,104)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136(72,208)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69(38,101)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27(14,42)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114(56,185)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199(102,314)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179(93,281)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37(21,53)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88(50,126)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86(47,129)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69(35,110)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333(165,538)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251(123,409)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65(33,102)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137(73,209)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70(39,104)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26(13,42)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12(5,20)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112(56,179)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202(106,314)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178(93,278)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36(20,51)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86(49,123)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78(43,119)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66(33,105)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326(159,531)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249(121,407)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60(30,97)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136(73,208)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72(40,106)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104(51,168)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197(102,309)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175(90,274)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35(20,51)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85(48,121)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90(49,137)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69(36,108)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330(162,535)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17(8,27)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249(121,406)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64(33,102)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133(71,204)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68(38,100)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26(14,42)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112(55,181)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196(100,308)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176(91,276)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36(21,52)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86(49,124)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84(46,126)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68(35,107)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325(161,526)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246(120,399)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63(32,100)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134(72,204)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69(38,101)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26(13,41)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109(54,175)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197(104,307)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174(91,272)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35(20,50)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84(48,120)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76(41,115)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64(32,102)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317(155,516)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242(117,396)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59(30,94)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132(71,203)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70(39,103)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24(12,38)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101(50,163)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191(99,301)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170(88,267)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34(20,49)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82(47,118)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89(48,135)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68(35,106)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324(159,525)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244(119,398)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63(32,100)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131(70,201)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66(37,98)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26(13,41)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110(54,178)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192(99,302)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172(89,271)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35(20,51)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85(48,121)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82(45,123)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66(34,105)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318(157,513)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240(118,390)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62(32,98)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131(70,200)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67(37,99)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107(53,171)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193(101,300)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170(89,265)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34(19,49)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82(47,117)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74(40,112)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62(31,99)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308(150,502)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236(114,385)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57(29,91)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129(69,197)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68(38,100)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98(48,159)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186(97,292)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165(85,259)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33(19,48)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80(45,115)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87(47,132)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66(34,104)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318(156,515)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240(117,391)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62(32,98)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129(68,197)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65(36,96)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108(53,175)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189(97,297)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169(88,266)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35(20,50)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83(47,119)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80(44,120)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64(33,102)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310(153,501)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234(115,380)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60(31,95)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128(68,195)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65(37,97)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104(52,167)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188(99,293)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166(87,259)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33(19,48)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80(46,114)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72(39,109)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60(30,97)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299(146,487)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15(7,25)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229(111,374)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55(28,89)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125(67,191)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66(37,97)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10(5,17)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95(47,154)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180(94,284)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160(83,252)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32(18,46)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78(44,111)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85(46,130)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65(34,102)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312(153,506)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235(115,384)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61(31,96)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126(67,193)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64(36,94)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20(11,31)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25(13,39)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10(5,18)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106(52,171)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185(95,291)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166(86,261)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34(19,49)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82(47,117)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78(43,117)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63(32,100)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302(149,489)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15(8,25)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228(112,371)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59(30,93)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124(67,190)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64(36,94)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24(12,38)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11(5,18)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101(51,163)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184(97,286)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162(84,253)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32(19,46)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78(44,111)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70(38,106)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58(29,94)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290(142,472)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15(7,24)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222(107,362)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54(27,86)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121(65,185)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64(36,94)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22(11,35)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93(46,150)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175(91,275)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155(80,244)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31(18,45)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75(43,108)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84(45,127)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64(33,100)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306(151,496)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15(8,25)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231(112,376)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60(31,95)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124(66,189)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63(35,92)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7(4,11)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20(10,30)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24(13,39)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104(51,168)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182(93,285)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163(84,256)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33(19,48)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80(46,115)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76(42,115)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61(31,97)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295(146,476)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15(7,24)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223(109,362)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57(29,91)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121(65,185)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62(35,92)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10(5,18)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99(49,159)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179(94,278)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158(82,246)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32(18,45)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76(43,108)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67(37,102)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57(28,91)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281(137,458)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215(104,351)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52(26,83)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117(63,180)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62(35,91)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18(10,28)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90(44,145)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170(88,267)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151(78,236)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30(17,44)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73(42,104)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82(44,125)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63(32,98)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300(148,486)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15(7,25)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226(110,369)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59(30,93)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121(65,186)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62(34,90)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24(12,38)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102(50,165)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178(91,280)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160(83,251)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33(19,47)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79(45,112)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74(41,112)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60(31,95)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287(142,464)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217(106,352)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56(29,88)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118(63,181)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60(34,89)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18(10,28)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10(5,17)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96(48,154)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174(92,271)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154(80,240)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31(18,44)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74(42,106)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65(36,99)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55(28,88)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272(133,443)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208(101,340)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50(25,81)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114(61,174)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60(34,89)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18(9,27)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21(10,33)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87(43,140)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164(85,258)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146(75,229)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29(17,42)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71(40,101)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80(43,122)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61(32,96)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294(145,476)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15(7,24)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222(108,361)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57(29,91)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119(63,182)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60(34,89)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100(49,162)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174(89,274)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156(81,246)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32(18,46)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77(44,110)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72(39,109)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58(30,92)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279(138,452)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211(103,343)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54(28,86)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115(62,176)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59(33,87)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18(10,27)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22(11,35)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94(47,150)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170(89,264)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149(78,234)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30(17,43)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72(41,103)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63(34,96)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53(27,85)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263(129,428)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13(7,22)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201(97,329)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49(25,78)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110(59,168)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58(32,86)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20(10,32)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84(41,136)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159(83,250)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141(73,221)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29(16,41)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68(39,98)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79(43,120)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60(31,94)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288(142,467)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217(106,354)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56(29,89)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116(62,178)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59(33,87)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18(10,28)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98(48,158)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171(88,269)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153(79,241)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32(18,45)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75(43,108)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70(38,106)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56(29,90)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272(134,439)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205(101,334)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53(27,83)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112(60,171)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57(32,85)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22(11,34)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10(4,16)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91(45,146)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165(87,257)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145(76,227)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29(17,42)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70(40,100)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61(33,92)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51(26,82)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254(124,414)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194(94,317)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47(24,75)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106(57,162)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56(31,83)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16(9,25)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81(40,131)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153(80,241)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136(70,214)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28(16,39)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66(38,94)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77(42,117)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59(30,92)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282(139,457)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212(104,347)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55(28,87)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114(61,174)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58(32,85)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18(10,28)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22(12,35)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96(47,155)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167(86,263)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150(78,236)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31(18,44)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74(42,106)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68(37,103)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55(28,87)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264(131,427)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13(7,22)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200(98,324)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51(26,81)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109(58,166)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56(31,82)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89(44,142)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160(84,250)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141(74,221)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28(16,41)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68(39,97)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59(32,89)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49(25,79)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245(120,399)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187(91,306)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45(23,73)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102(55,157)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54(30,80)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16(8,24)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19(9,30)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78(39,126)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148(77,233)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131(68,206)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27(15,38)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64(36,91)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75(41,115)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57(30,90)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276(136,447)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208(101,339)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54(28,85)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112(59,171)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57(32,83)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18(9,27)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22(11,35)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94(46,152)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164(84,257)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147(76,231)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30(17,43)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72(41,103)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80yo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66(36,100)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53(27,85)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257(127,415)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194(95,315)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50(25,79)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106(57,161)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54(30,80)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16(9,25)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20(10,32)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86(43,138)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156(82,242)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137(72,214)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28(16,39)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66(38,94)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57(31,86)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48(24,76)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236(115,385)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12(6,20)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180(87,295)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44(22,70)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99(53,151)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52(29,77)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5(3,8)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15(8,23)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18(9,29)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8(4,14)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75(37,122)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142(74,224)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126(65,199)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26(15,37)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61(35,88)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74(40,112)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56(29,88)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270(133,437)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203(99,332)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53(27,83)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109(58,167)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55(31,81)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92(45,148)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160(82,252)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143(74,226)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30(17,42)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71(40,101)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85yo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64(35,97)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52(27,82)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249(123,403)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188(92,306)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48(25,76)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102(55,157)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52(29,78)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16(9,24)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20(10,31)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84(42,134)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151(79,235)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133(70,208)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27(15,38)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64(37,92)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54(30,83)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46(23,73)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227(111,370)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12(6,19)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174(84,284)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42(21,67)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95(51,145)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50(28,74)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5(3,8)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15(8,23)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8(3,13)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72(36,117)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137(71,215)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122(63,191)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25(14,35)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59(34,84)</w:t>
            </w:r>
          </w:p>
        </w:tc>
      </w:tr>
      <w:tr w:rsidR="000F2289" w:rsidRPr="000F2289" w:rsidTr="000F2289">
        <w:trPr>
          <w:trHeight w:val="2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72(39,110)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55(29,87)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264(130,427)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199(97,324)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51(26,82)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107(57,163)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54(30,80)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17(9,26)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21(11,33)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9(4,15)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90(44,145)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156(80,246)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140(73,221)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29(16,41)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69(39,99)</w:t>
            </w:r>
          </w:p>
        </w:tc>
      </w:tr>
      <w:tr w:rsidR="000F2289" w:rsidRPr="000F2289" w:rsidTr="000F2289">
        <w:trPr>
          <w:trHeight w:val="300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79(43,119)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62(32,99)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278(138,450)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206(101,335)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58(30,92)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120(64,184)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57(32,85)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24(12,38)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94(47,151)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131(69,204)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230(120,360)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38(22,54)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90(52,129)</w:t>
            </w:r>
          </w:p>
        </w:tc>
      </w:tr>
      <w:tr w:rsidR="000F2289" w:rsidRPr="000F2289" w:rsidTr="000F2289">
        <w:trPr>
          <w:trHeight w:val="300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75(41,114)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62(31,100)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278(136,453)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207(100,339)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57(29,92)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122(65,188)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59(33,88)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7(3,10)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13(6,23)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91(45,146)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129(67,203)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237(123,372)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38(21,54)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90(51,129)</w:t>
            </w:r>
          </w:p>
        </w:tc>
      </w:tr>
      <w:tr w:rsidR="000F2289" w:rsidRPr="000F2289" w:rsidTr="000F2289">
        <w:trPr>
          <w:trHeight w:val="315"/>
        </w:trPr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289" w:rsidRPr="000F2289" w:rsidRDefault="000F2289" w:rsidP="000F22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84(45,127)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61(32,97)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274(135,445)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14(7,22)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203(99,331)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58(29,91)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116(61,178)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55(31,81)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6(3,10)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19(10,29)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23(12,37)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12(5,21)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98(48,159)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133(68,209)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220(114,347)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38(21,54)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2289" w:rsidRPr="000F2289" w:rsidRDefault="000F2289" w:rsidP="000F228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F22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90(51,129)</w:t>
            </w:r>
          </w:p>
        </w:tc>
      </w:tr>
    </w:tbl>
    <w:p w:rsidR="008D60A4" w:rsidRDefault="008D60A4"/>
    <w:p w:rsidR="008D60A4" w:rsidRDefault="008D60A4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p w:rsidR="000F2289" w:rsidRDefault="000F2289"/>
    <w:tbl>
      <w:tblPr>
        <w:tblW w:w="0" w:type="auto"/>
        <w:tblInd w:w="-1080" w:type="dxa"/>
        <w:tblLook w:val="04A0" w:firstRow="1" w:lastRow="0" w:firstColumn="1" w:lastColumn="0" w:noHBand="0" w:noVBand="1"/>
      </w:tblPr>
      <w:tblGrid>
        <w:gridCol w:w="1478"/>
        <w:gridCol w:w="628"/>
        <w:gridCol w:w="719"/>
        <w:gridCol w:w="262"/>
        <w:gridCol w:w="719"/>
        <w:gridCol w:w="719"/>
        <w:gridCol w:w="262"/>
        <w:gridCol w:w="719"/>
        <w:gridCol w:w="719"/>
        <w:gridCol w:w="262"/>
        <w:gridCol w:w="719"/>
        <w:gridCol w:w="719"/>
        <w:gridCol w:w="262"/>
        <w:gridCol w:w="628"/>
        <w:gridCol w:w="719"/>
        <w:gridCol w:w="262"/>
        <w:gridCol w:w="628"/>
        <w:gridCol w:w="719"/>
        <w:gridCol w:w="262"/>
        <w:gridCol w:w="719"/>
        <w:gridCol w:w="719"/>
        <w:gridCol w:w="262"/>
        <w:gridCol w:w="719"/>
        <w:gridCol w:w="811"/>
        <w:gridCol w:w="262"/>
        <w:gridCol w:w="628"/>
        <w:gridCol w:w="719"/>
        <w:gridCol w:w="262"/>
        <w:gridCol w:w="628"/>
        <w:gridCol w:w="628"/>
        <w:gridCol w:w="262"/>
        <w:gridCol w:w="628"/>
        <w:gridCol w:w="628"/>
        <w:gridCol w:w="262"/>
        <w:gridCol w:w="719"/>
        <w:gridCol w:w="719"/>
        <w:gridCol w:w="262"/>
        <w:gridCol w:w="719"/>
        <w:gridCol w:w="719"/>
      </w:tblGrid>
      <w:tr w:rsidR="00D62172" w:rsidRPr="00D62172" w:rsidTr="000F2289">
        <w:trPr>
          <w:trHeight w:val="315"/>
        </w:trPr>
        <w:tc>
          <w:tcPr>
            <w:tcW w:w="22680" w:type="dxa"/>
            <w:gridSpan w:val="3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B: the Value of Q1 an Q3 for each food Groups</w:t>
            </w:r>
          </w:p>
        </w:tc>
      </w:tr>
      <w:tr w:rsidR="000F2289" w:rsidRPr="00D62172" w:rsidTr="000F2289">
        <w:trPr>
          <w:trHeight w:val="510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Nutrient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Non-starchy vegetables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Grains#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Starchy vegetables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Meat and poultry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Beans and lentils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Dairy*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Soft drink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Coffee and tea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Sweets, sauces, and snacks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Nitrogen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Protein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Carbohydrate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Energy (kcal) (kcal)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Energy (kJ) (kJ)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Starch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Oligosaccharide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sugars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Glucose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Galactose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Fructose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Sucrose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Maltose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Lactose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NSP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AOAC fiber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Saturated fatty acids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Omega-6</w:t>
            </w: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Omega-3</w:t>
            </w: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Cholesterol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Sodium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Potassium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Calcium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Magnesium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Phosphorus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142.5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Iron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Copper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Zinc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Chloride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Manganese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Selenium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Iodine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Retinol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Carotene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Retinol equivalent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D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E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K1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Thiamin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Riboflavin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Niacin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Niacin equivalent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B6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B12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Folate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Pantothenate</w:t>
            </w:r>
            <w:proofErr w:type="spellEnd"/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Biotin (µg)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</w:t>
            </w:r>
          </w:p>
        </w:tc>
      </w:tr>
      <w:tr w:rsidR="000F2289" w:rsidRPr="00D62172" w:rsidTr="000F2289">
        <w:trPr>
          <w:trHeight w:val="315"/>
        </w:trPr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Vitamin C (mg)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172" w:rsidRPr="00D62172" w:rsidRDefault="00D62172" w:rsidP="00D62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217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2172" w:rsidRPr="00D62172" w:rsidRDefault="00D62172" w:rsidP="00D621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:rsidR="008D60A4" w:rsidRDefault="008D60A4" w:rsidP="008D60A4">
      <w:pPr>
        <w:bidi/>
        <w:rPr>
          <w:rFonts w:hint="cs"/>
          <w:rtl/>
        </w:rPr>
      </w:pPr>
    </w:p>
    <w:sectPr w:rsidR="008D60A4" w:rsidSect="00D62172">
      <w:pgSz w:w="24480" w:h="15840" w:orient="landscape" w:code="17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A4" w:rsidRDefault="008D60A4" w:rsidP="008D60A4">
      <w:r>
        <w:separator/>
      </w:r>
    </w:p>
  </w:endnote>
  <w:endnote w:type="continuationSeparator" w:id="0">
    <w:p w:rsidR="008D60A4" w:rsidRDefault="008D60A4" w:rsidP="008D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A4" w:rsidRDefault="008D60A4" w:rsidP="008D60A4">
      <w:r>
        <w:separator/>
      </w:r>
    </w:p>
  </w:footnote>
  <w:footnote w:type="continuationSeparator" w:id="0">
    <w:p w:rsidR="008D60A4" w:rsidRDefault="008D60A4" w:rsidP="008D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4" w:rsidRDefault="008D6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A4"/>
    <w:rsid w:val="000322F4"/>
    <w:rsid w:val="000F2289"/>
    <w:rsid w:val="002B79DE"/>
    <w:rsid w:val="00640A3E"/>
    <w:rsid w:val="00723A04"/>
    <w:rsid w:val="007A48FF"/>
    <w:rsid w:val="008D60A4"/>
    <w:rsid w:val="00CE1C53"/>
    <w:rsid w:val="00D62172"/>
    <w:rsid w:val="00E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7B9D"/>
  <w15:chartTrackingRefBased/>
  <w15:docId w15:val="{D24787E1-4D1E-4C57-B455-E8335CA3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C53"/>
  </w:style>
  <w:style w:type="paragraph" w:styleId="Heading1">
    <w:name w:val="heading 1"/>
    <w:basedOn w:val="Normal"/>
    <w:next w:val="Normal"/>
    <w:link w:val="Heading1Char"/>
    <w:uiPriority w:val="9"/>
    <w:qFormat/>
    <w:rsid w:val="00723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Use Case List Paragraph Char,SSS Bullet,YC Bulet,Use Case List Paragraph,List Paragraph1,AB List 1,lp1"/>
    <w:basedOn w:val="Normal"/>
    <w:link w:val="ListParagraphChar"/>
    <w:uiPriority w:val="34"/>
    <w:qFormat/>
    <w:rsid w:val="00723A04"/>
    <w:pPr>
      <w:ind w:left="720"/>
      <w:contextualSpacing/>
    </w:pPr>
  </w:style>
  <w:style w:type="character" w:customStyle="1" w:styleId="ListParagraphChar">
    <w:name w:val="List Paragraph Char"/>
    <w:aliases w:val="Use Case List Paragraph Char Char,SSS Bullet Char,YC Bulet Char,Use Case List Paragraph Char1,List Paragraph1 Char,AB List 1 Char,lp1 Char"/>
    <w:link w:val="ListParagraph"/>
    <w:uiPriority w:val="34"/>
    <w:locked/>
    <w:rsid w:val="00723A04"/>
  </w:style>
  <w:style w:type="paragraph" w:styleId="Header">
    <w:name w:val="header"/>
    <w:basedOn w:val="Normal"/>
    <w:link w:val="HeaderChar"/>
    <w:uiPriority w:val="99"/>
    <w:unhideWhenUsed/>
    <w:rsid w:val="008D6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0A4"/>
  </w:style>
  <w:style w:type="paragraph" w:styleId="Footer">
    <w:name w:val="footer"/>
    <w:basedOn w:val="Normal"/>
    <w:link w:val="FooterChar"/>
    <w:uiPriority w:val="99"/>
    <w:unhideWhenUsed/>
    <w:rsid w:val="008D60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0A4"/>
  </w:style>
  <w:style w:type="character" w:styleId="PlaceholderText">
    <w:name w:val="Placeholder Text"/>
    <w:basedOn w:val="DefaultParagraphFont"/>
    <w:uiPriority w:val="99"/>
    <w:semiHidden/>
    <w:rsid w:val="008D60A4"/>
    <w:rPr>
      <w:color w:val="808080"/>
    </w:rPr>
  </w:style>
  <w:style w:type="table" w:styleId="TableGrid">
    <w:name w:val="Table Grid"/>
    <w:basedOn w:val="TableNormal"/>
    <w:uiPriority w:val="39"/>
    <w:rsid w:val="008D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621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172"/>
    <w:rPr>
      <w:color w:val="954F72"/>
      <w:u w:val="single"/>
    </w:rPr>
  </w:style>
  <w:style w:type="paragraph" w:customStyle="1" w:styleId="msonormal0">
    <w:name w:val="msonormal"/>
    <w:basedOn w:val="Normal"/>
    <w:rsid w:val="00D621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D6217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D621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D6217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D6217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D6217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D621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D621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D621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D621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D6217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D6217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D621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D621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D621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D621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D6217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D621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D621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D621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D6217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-pjlv">
    <w:name w:val="c-pjlv"/>
    <w:basedOn w:val="DefaultParagraphFont"/>
    <w:rsid w:val="00D6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SFDA</Company>
  <LinksUpToDate>false</LinksUpToDate>
  <CharactersWithSpaces>22042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A. Alhumaidan</dc:creator>
  <cp:keywords/>
  <dc:description/>
  <cp:lastModifiedBy>Omar A. Alhumaidan</cp:lastModifiedBy>
  <cp:revision>4</cp:revision>
  <dcterms:created xsi:type="dcterms:W3CDTF">2025-07-31T12:13:00Z</dcterms:created>
  <dcterms:modified xsi:type="dcterms:W3CDTF">2025-07-31T12:27:00Z</dcterms:modified>
</cp:coreProperties>
</file>