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Nucleotide sequences given below in underlined sequences were matched with cross-bred predicted BBD129 gene and non-underlined sequences were found as untranslated region (UTR) of BBD129 mRNA.</w:t>
      </w:r>
    </w:p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FASTA5 Cross-bred RLM-RACE BBD129 5’ Inner PCR</w:t>
      </w:r>
    </w:p>
    <w:p w:rsidR="002C0EB6" w:rsidRPr="006760FD" w:rsidRDefault="002C0EB6" w:rsidP="002C0EB6">
      <w:pPr>
        <w:pStyle w:val="HTMLPreformatte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CCCAGATCCAAGGCTTCTTCTCTTGGAAGAAGAGAAGCTTCCAGCC</w:t>
      </w:r>
      <w:r w:rsidRPr="006760FD">
        <w:rPr>
          <w:rFonts w:ascii="Times New Roman" w:hAnsi="Times New Roman" w:cs="Times New Roman"/>
          <w:sz w:val="24"/>
          <w:szCs w:val="24"/>
          <w:u w:val="single"/>
        </w:rPr>
        <w:t>ATGAAGCTCCTTTTCCCTATCTTTGCCAGCCTTATGCTACAGTGGCAGGTGAACACAGAATACTTTGGCTTGAGAAGATGCCTAA</w:t>
      </w:r>
    </w:p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FASTA6 Cross-bred RACE BBD129 3’ Inner PCR</w:t>
      </w:r>
    </w:p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  <w:u w:val="single"/>
        </w:rPr>
        <w:t>TGTCATGATGCAGACCGAACATCATAATTTATCTGTTCTGCCCAAAATCAAAAGTGCCAATGCTTTTGCCAAGATCAACACCATCATCATCCCAAATGCCACCATTGTGAACTCTGCCACCACCAACCCCGTGAACTCAGGGAAGATAATACACACTGCTACTTCTACCAGAAAAAGAAGAGATTTAGGCACTGACTCCCCACCACCAGCACCACCTCCATCGTATATACTTCCGACAGCATAA</w:t>
      </w:r>
      <w:r w:rsidRPr="006760FD">
        <w:rPr>
          <w:rFonts w:ascii="Times New Roman" w:hAnsi="Times New Roman" w:cs="Times New Roman"/>
          <w:sz w:val="24"/>
          <w:szCs w:val="24"/>
        </w:rPr>
        <w:t>CTGGAGCTGGAGAAGCAGATGAG</w:t>
      </w:r>
    </w:p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FASTA7 Cross-bred BBD129 cDNA PCR</w:t>
      </w:r>
    </w:p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760FD">
        <w:rPr>
          <w:rFonts w:ascii="Times New Roman" w:hAnsi="Times New Roman" w:cs="Times New Roman"/>
          <w:sz w:val="24"/>
          <w:szCs w:val="24"/>
          <w:u w:val="single"/>
        </w:rPr>
        <w:t>AGAGCACTGCAACATGGATGAAAAAGAGTTAGATAAATGCAAAAAGAAAACATGTTGTATTAGATCAAAAGTGGTTCAACTGATAAAAAACTACATACAAAATGAAATGCTCCATATGCTTAAAGAGGACTCTCAGGAAGTGCTAAAAATTACCAAGAATTTTAGTGTCATGATGCAGACCGAACATCATAATTTATCTGTTCTGCCCAAAATCAAAAGTGCCAATGCTTTTGCCAAGATCAACACCATCATCATCCCAAATGCCACCATTGTGAACTCTGCCACCACCAACCCCGTGAACTCAGGGAAGATAATACACACTGCTACTTCTACCAGAAAAAGAAGAGATTTAGGCACTGACTCCC</w:t>
      </w:r>
    </w:p>
    <w:p w:rsidR="002C0EB6" w:rsidRPr="006760FD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FASTA8 Cross-bred BBD129 mRNA complete coding sequence</w:t>
      </w:r>
    </w:p>
    <w:p w:rsidR="002C0EB6" w:rsidRDefault="002C0EB6" w:rsidP="002C0E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0FD">
        <w:rPr>
          <w:rFonts w:ascii="Times New Roman" w:hAnsi="Times New Roman" w:cs="Times New Roman"/>
          <w:sz w:val="24"/>
          <w:szCs w:val="24"/>
        </w:rPr>
        <w:t>CCCAGATCCAAGGCTTCTTCTCTTGGAAGAAGAGAAGCTTCCAGCC</w:t>
      </w:r>
      <w:r w:rsidRPr="006760FD">
        <w:rPr>
          <w:rFonts w:ascii="Times New Roman" w:hAnsi="Times New Roman" w:cs="Times New Roman"/>
          <w:sz w:val="24"/>
          <w:szCs w:val="24"/>
          <w:u w:val="single"/>
        </w:rPr>
        <w:t>ATGAAGCTCCTTTTCCCTATCTTTGCCAGCCTCATGCTACAGTGGCAGGTGAACACAGAATACTTTGGCTTGAGAAGATGCCTAATGGGTTTGGGGAGATGCAAAGAGCACTGCAACATGGATGAAAAAGAGTTAGATAAATGCAAAAAGAAAACATGTTGTATTAGATCAAAAGTGGTTCAACTGATAAAAAACTACATACAAAATGAAATGCTCCATATGCTTAAAGAGGACTCTCAGGAAGTGCTAAAAATTACCAAGAATTTTAGTGTCATGATGCAGACCGAACATC</w:t>
      </w:r>
      <w:r w:rsidRPr="006760FD">
        <w:rPr>
          <w:rFonts w:ascii="Times New Roman" w:hAnsi="Times New Roman" w:cs="Times New Roman"/>
          <w:sz w:val="24"/>
          <w:szCs w:val="24"/>
          <w:u w:val="single"/>
        </w:rPr>
        <w:lastRenderedPageBreak/>
        <w:t>ATAATTTATCTGTTCTGCCCAAAATCAAAAGTGCCAATGCTTTTGCCAAGATCAACACCATCATCATCCCAAATGCCACCATTGTGAACTCTGCCACCACCAACCCCGTGAACTCAGGGAAGATAATACACACTGCTACTTCTACCAGAAAAAGAAGAGATTTAGGCACTGACTCCCCACCACCAGCACCACCTCCATCGTATATACTTCCGACAGCATAA</w:t>
      </w:r>
      <w:r w:rsidRPr="006760FD">
        <w:rPr>
          <w:rFonts w:ascii="Times New Roman" w:hAnsi="Times New Roman" w:cs="Times New Roman"/>
          <w:sz w:val="24"/>
          <w:szCs w:val="24"/>
        </w:rPr>
        <w:t>CTGGAGCTGGAGAAGCAGATGAG</w:t>
      </w:r>
    </w:p>
    <w:p w:rsidR="004E2931" w:rsidRPr="00EF672B" w:rsidRDefault="004E2931" w:rsidP="004E2931">
      <w:pPr>
        <w:shd w:val="clear" w:color="auto" w:fill="FFFFFF"/>
        <w:spacing w:after="120" w:line="240" w:lineRule="auto"/>
        <w:outlineLvl w:val="0"/>
        <w:rPr>
          <w:rFonts w:ascii="Arial Narrow" w:eastAsia="Times New Roman" w:hAnsi="Arial Narrow" w:cs="Times New Roman"/>
          <w:b/>
          <w:bCs/>
          <w:color w:val="4477AA"/>
          <w:kern w:val="36"/>
          <w:sz w:val="48"/>
          <w:szCs w:val="48"/>
        </w:rPr>
      </w:pPr>
      <w:proofErr w:type="spellStart"/>
      <w:r w:rsidRPr="00EF672B">
        <w:rPr>
          <w:rFonts w:ascii="Arial Narrow" w:eastAsia="Times New Roman" w:hAnsi="Arial Narrow" w:cs="Times New Roman"/>
          <w:b/>
          <w:bCs/>
          <w:color w:val="4477AA"/>
          <w:kern w:val="36"/>
          <w:sz w:val="48"/>
          <w:szCs w:val="48"/>
        </w:rPr>
        <w:t>GenBank</w:t>
      </w:r>
      <w:proofErr w:type="spellEnd"/>
      <w:r w:rsidRPr="00EF672B">
        <w:rPr>
          <w:rFonts w:ascii="Arial Narrow" w:eastAsia="Times New Roman" w:hAnsi="Arial Narrow" w:cs="Times New Roman"/>
          <w:b/>
          <w:bCs/>
          <w:color w:val="4477AA"/>
          <w:kern w:val="36"/>
          <w:sz w:val="48"/>
          <w:szCs w:val="48"/>
        </w:rPr>
        <w:t xml:space="preserve"> Submissions</w:t>
      </w:r>
    </w:p>
    <w:p w:rsidR="004E2931" w:rsidRPr="00EF672B" w:rsidRDefault="004E2931" w:rsidP="004E2931">
      <w:pPr>
        <w:shd w:val="clear" w:color="auto" w:fill="FFFFFF"/>
        <w:spacing w:before="240" w:after="120" w:line="240" w:lineRule="auto"/>
        <w:outlineLvl w:val="1"/>
        <w:rPr>
          <w:rFonts w:ascii="Arial" w:eastAsia="Times New Roman" w:hAnsi="Arial" w:cs="Arial"/>
          <w:b/>
          <w:bCs/>
          <w:color w:val="336699"/>
          <w:sz w:val="36"/>
          <w:szCs w:val="36"/>
        </w:rPr>
      </w:pPr>
      <w:r w:rsidRPr="00EF672B">
        <w:rPr>
          <w:rFonts w:ascii="Arial" w:eastAsia="Times New Roman" w:hAnsi="Arial" w:cs="Arial"/>
          <w:b/>
          <w:bCs/>
          <w:color w:val="336699"/>
          <w:sz w:val="36"/>
          <w:szCs w:val="36"/>
        </w:rPr>
        <w:t>Submission # 2448405</w:t>
      </w:r>
    </w:p>
    <w:p w:rsidR="00D91631" w:rsidRDefault="00D91631"/>
    <w:sectPr w:rsidR="00D91631" w:rsidSect="00D91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F1D50"/>
    <w:multiLevelType w:val="multilevel"/>
    <w:tmpl w:val="0409001F"/>
    <w:styleLink w:val="Style1"/>
    <w:lvl w:ilvl="0">
      <w:start w:val="1"/>
      <w:numFmt w:val="none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C0EB6"/>
    <w:rsid w:val="00116640"/>
    <w:rsid w:val="0022044F"/>
    <w:rsid w:val="002C0EB6"/>
    <w:rsid w:val="002C6DEC"/>
    <w:rsid w:val="004E2931"/>
    <w:rsid w:val="00D91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2C6DEC"/>
    <w:pPr>
      <w:numPr>
        <w:numId w:val="1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C0E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C0EB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2021-05-12T06:10:00Z</dcterms:created>
  <dcterms:modified xsi:type="dcterms:W3CDTF">2021-07-16T09:18:00Z</dcterms:modified>
</cp:coreProperties>
</file>