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10" w:rsidRDefault="00587310" w:rsidP="00DA7CD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57B4">
        <w:rPr>
          <w:rFonts w:ascii="Times New Roman" w:hAnsi="Times New Roman" w:cs="Times New Roman"/>
          <w:b/>
          <w:sz w:val="24"/>
          <w:szCs w:val="24"/>
        </w:rPr>
        <w:t>*</w:t>
      </w:r>
      <w:r w:rsidR="00C11C8B" w:rsidRPr="008E57B4">
        <w:rPr>
          <w:rFonts w:ascii="Times New Roman" w:hAnsi="Times New Roman" w:cs="Times New Roman"/>
          <w:b/>
          <w:sz w:val="24"/>
          <w:szCs w:val="24"/>
        </w:rPr>
        <w:t>This single file contains 1</w:t>
      </w:r>
      <w:r w:rsidR="00066B28" w:rsidRPr="008E57B4">
        <w:rPr>
          <w:rFonts w:ascii="Times New Roman" w:hAnsi="Times New Roman" w:cs="Times New Roman"/>
          <w:b/>
          <w:sz w:val="24"/>
          <w:szCs w:val="24"/>
        </w:rPr>
        <w:t>2</w:t>
      </w:r>
      <w:r w:rsidR="00C11C8B" w:rsidRPr="008E57B4">
        <w:rPr>
          <w:rFonts w:ascii="Times New Roman" w:hAnsi="Times New Roman" w:cs="Times New Roman"/>
          <w:b/>
          <w:sz w:val="24"/>
          <w:szCs w:val="24"/>
        </w:rPr>
        <w:t xml:space="preserve"> supplementary tables mentioned in the manuscripts.</w:t>
      </w:r>
    </w:p>
    <w:p w:rsidR="008E57B4" w:rsidRPr="008E57B4" w:rsidRDefault="008E57B4" w:rsidP="00DA7CD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>Table</w:t>
      </w:r>
      <w:r w:rsidRPr="00C11C8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</w:t>
      </w:r>
      <w:r w:rsidR="00D46301" w:rsidRPr="001858EA">
        <w:rPr>
          <w:rFonts w:ascii="Times New Roman" w:hAnsi="Times New Roman" w:cs="Times New Roman"/>
          <w:sz w:val="24"/>
          <w:szCs w:val="24"/>
        </w:rPr>
        <w:t xml:space="preserve">List of primers used for the amplification of 5’ and 3’ end of </w:t>
      </w:r>
      <w:r w:rsidR="00F24E8A">
        <w:rPr>
          <w:rFonts w:ascii="Times New Roman" w:hAnsi="Times New Roman" w:cs="Times New Roman"/>
          <w:sz w:val="24"/>
          <w:szCs w:val="24"/>
        </w:rPr>
        <w:t>Indian cattle</w:t>
      </w:r>
      <w:r w:rsidR="00D46301">
        <w:rPr>
          <w:rFonts w:ascii="Times New Roman" w:hAnsi="Times New Roman" w:cs="Times New Roman"/>
          <w:sz w:val="24"/>
          <w:szCs w:val="24"/>
        </w:rPr>
        <w:t xml:space="preserve"> </w:t>
      </w:r>
      <w:r w:rsidR="00D46301" w:rsidRPr="001858EA">
        <w:rPr>
          <w:rFonts w:ascii="Times New Roman" w:hAnsi="Times New Roman" w:cs="Times New Roman"/>
          <w:sz w:val="24"/>
          <w:szCs w:val="24"/>
        </w:rPr>
        <w:t>BBD129 gene.</w:t>
      </w:r>
    </w:p>
    <w:tbl>
      <w:tblPr>
        <w:tblW w:w="866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45"/>
        <w:gridCol w:w="3098"/>
        <w:gridCol w:w="990"/>
        <w:gridCol w:w="3934"/>
      </w:tblGrid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S.No.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Primer Name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Length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Sequence (5’-&gt;3’)</w:t>
            </w:r>
          </w:p>
        </w:tc>
      </w:tr>
      <w:tr w:rsidR="00DA7CD4" w:rsidRPr="00574D20" w:rsidTr="005A6AA1">
        <w:trPr>
          <w:trHeight w:val="344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5' RACE Outer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GCTGATGGCGATGAATGAACACTG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5' RACE Inner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CGCGGATCCGAACACTGCGTTTGCTGGC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5' RACE exon specific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AGAGCACTGCAACATGGATGA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5’ RACE gene specific outer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CTTCCTGAGAGTCCTCTTTAAGC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5’ RACE gene specific inner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ATTAGGCATCTTCTCAAGCC</w:t>
            </w:r>
          </w:p>
        </w:tc>
      </w:tr>
      <w:tr w:rsidR="00DA7CD4" w:rsidRPr="00574D20" w:rsidTr="005A6AA1">
        <w:trPr>
          <w:trHeight w:val="299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eastAsia="Times New Roman" w:hAnsi="Times New Roman" w:cs="Times New Roman"/>
                <w:bCs/>
                <w:kern w:val="24"/>
                <w:sz w:val="20"/>
                <w:szCs w:val="20"/>
              </w:rPr>
              <w:t>3' RACE Outer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 w:rsidRPr="00574D20">
              <w:rPr>
                <w:bCs/>
                <w:kern w:val="24"/>
                <w:sz w:val="20"/>
                <w:szCs w:val="20"/>
              </w:rPr>
              <w:t>GCGAGCACAGAATTAATACGACT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eastAsia="Times New Roman" w:hAnsi="Times New Roman" w:cs="Times New Roman"/>
                <w:bCs/>
                <w:kern w:val="24"/>
                <w:sz w:val="20"/>
                <w:szCs w:val="20"/>
              </w:rPr>
              <w:t>3' RACE Inner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32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 w:rsidRPr="00574D20">
              <w:rPr>
                <w:bCs/>
                <w:kern w:val="24"/>
                <w:sz w:val="20"/>
                <w:szCs w:val="20"/>
              </w:rPr>
              <w:t>CGCGGATCCGAATTAATACGACTCACTATAGG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eastAsia="Times New Roman" w:hAnsi="Times New Roman" w:cs="Times New Roman"/>
                <w:bCs/>
                <w:kern w:val="24"/>
                <w:sz w:val="20"/>
                <w:szCs w:val="20"/>
              </w:rPr>
              <w:t>3’ RACE gene specific outer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 w:rsidRPr="00574D20">
              <w:rPr>
                <w:bCs/>
                <w:kern w:val="24"/>
                <w:sz w:val="20"/>
                <w:szCs w:val="20"/>
              </w:rPr>
              <w:t>AGAGTACTGCAACATGGATGA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eastAsia="Times New Roman" w:hAnsi="Times New Roman" w:cs="Times New Roman"/>
                <w:bCs/>
                <w:kern w:val="24"/>
                <w:sz w:val="20"/>
                <w:szCs w:val="20"/>
              </w:rPr>
              <w:t>3’ RACE gene specific inner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 w:rsidRPr="00574D20">
              <w:rPr>
                <w:bCs/>
                <w:kern w:val="24"/>
                <w:sz w:val="20"/>
                <w:szCs w:val="20"/>
              </w:rPr>
              <w:t>GCTTAAAGAGGACTCTCAGGAAG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24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cDNA forward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bCs/>
                <w:kern w:val="24"/>
                <w:sz w:val="20"/>
                <w:szCs w:val="20"/>
              </w:rPr>
            </w:pPr>
            <w:r w:rsidRPr="00574D20">
              <w:rPr>
                <w:sz w:val="20"/>
                <w:szCs w:val="20"/>
              </w:rPr>
              <w:t>AGAGCACTGCAACATGGATGAAAAAG</w:t>
            </w:r>
          </w:p>
        </w:tc>
      </w:tr>
      <w:tr w:rsidR="00DA7CD4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sz w:val="20"/>
                <w:szCs w:val="20"/>
              </w:rPr>
              <w:t>cDNA reverse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4D20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CD4" w:rsidRPr="00574D20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bCs/>
                <w:kern w:val="24"/>
                <w:sz w:val="20"/>
                <w:szCs w:val="20"/>
              </w:rPr>
            </w:pPr>
            <w:r w:rsidRPr="00574D20">
              <w:rPr>
                <w:sz w:val="20"/>
                <w:szCs w:val="20"/>
              </w:rPr>
              <w:t>AAGAAGAGATTTAGGCACTGACTCCC</w:t>
            </w:r>
          </w:p>
        </w:tc>
      </w:tr>
      <w:tr w:rsidR="000D6D9D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GAPDH forward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CACTCCCAACGTGTCTGTTG</w:t>
            </w:r>
          </w:p>
        </w:tc>
      </w:tr>
      <w:tr w:rsidR="000D6D9D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0D6D9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GAPDH reverse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AGACAACCTGGTCCTCAGTGT</w:t>
            </w:r>
          </w:p>
        </w:tc>
      </w:tr>
      <w:tr w:rsidR="000D6D9D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eE2 forward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ACATCATGATCGACCCCGTC</w:t>
            </w:r>
          </w:p>
        </w:tc>
      </w:tr>
      <w:tr w:rsidR="000D6D9D" w:rsidRPr="00574D20" w:rsidTr="005A6AA1">
        <w:trPr>
          <w:trHeight w:val="456"/>
          <w:jc w:val="center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D6D9D" w:rsidRPr="00574D20" w:rsidRDefault="000D6D9D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eE2 reverse primer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6D9D" w:rsidRPr="00574D20" w:rsidRDefault="00B678E8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TGGCCACATACATCTCAGCA</w:t>
            </w:r>
          </w:p>
        </w:tc>
      </w:tr>
    </w:tbl>
    <w:p w:rsidR="00DA7CD4" w:rsidRPr="006760FD" w:rsidRDefault="00DA7CD4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>Table</w:t>
      </w:r>
      <w:r w:rsidRPr="00C11C8B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</w:t>
      </w:r>
      <w:r w:rsidR="00D46301" w:rsidRPr="001858EA">
        <w:rPr>
          <w:rFonts w:ascii="Times New Roman" w:hAnsi="Times New Roman" w:cs="Times New Roman"/>
          <w:sz w:val="24"/>
          <w:szCs w:val="24"/>
        </w:rPr>
        <w:t xml:space="preserve">The </w:t>
      </w:r>
      <w:r w:rsidR="00D46301">
        <w:rPr>
          <w:rFonts w:ascii="Times New Roman" w:hAnsi="Times New Roman" w:cs="Times New Roman"/>
          <w:sz w:val="24"/>
          <w:szCs w:val="24"/>
        </w:rPr>
        <w:t>classifications</w:t>
      </w:r>
      <w:r w:rsidR="00D46301" w:rsidRPr="001858EA">
        <w:rPr>
          <w:rFonts w:ascii="Times New Roman" w:hAnsi="Times New Roman" w:cs="Times New Roman"/>
          <w:sz w:val="24"/>
          <w:szCs w:val="24"/>
        </w:rPr>
        <w:t xml:space="preserve"> of </w:t>
      </w:r>
      <w:r w:rsidR="003B321A">
        <w:rPr>
          <w:rFonts w:ascii="Times New Roman" w:hAnsi="Times New Roman" w:cs="Times New Roman"/>
          <w:sz w:val="24"/>
          <w:szCs w:val="24"/>
        </w:rPr>
        <w:t>Indian cattle</w:t>
      </w:r>
      <w:r w:rsidR="00D46301" w:rsidRPr="001858EA">
        <w:rPr>
          <w:rFonts w:ascii="Times New Roman" w:hAnsi="Times New Roman" w:cs="Times New Roman"/>
          <w:sz w:val="24"/>
          <w:szCs w:val="24"/>
        </w:rPr>
        <w:t xml:space="preserve"> bulls into two group of distinct fertility.</w:t>
      </w:r>
      <w:r w:rsidR="00D46301">
        <w:rPr>
          <w:rFonts w:ascii="Times New Roman" w:hAnsi="Times New Roman" w:cs="Times New Roman"/>
          <w:sz w:val="24"/>
          <w:szCs w:val="24"/>
        </w:rPr>
        <w:t xml:space="preserve"> The conception rate cutoff value for low fertile bulls was selected 31.79% </w:t>
      </w:r>
      <w:r w:rsidR="00685C14">
        <w:rPr>
          <w:rFonts w:ascii="Times New Roman" w:hAnsi="Times New Roman" w:cs="Times New Roman"/>
          <w:sz w:val="24"/>
          <w:szCs w:val="24"/>
        </w:rPr>
        <w:t>while for</w:t>
      </w:r>
      <w:r w:rsidR="00D46301">
        <w:rPr>
          <w:rFonts w:ascii="Times New Roman" w:hAnsi="Times New Roman" w:cs="Times New Roman"/>
          <w:sz w:val="24"/>
          <w:szCs w:val="24"/>
        </w:rPr>
        <w:t xml:space="preserve"> high fertile bulls the conception rate cutoff value was more than 50.75%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8034" w:type="dxa"/>
        <w:jc w:val="center"/>
        <w:tblCellMar>
          <w:left w:w="0" w:type="dxa"/>
          <w:right w:w="0" w:type="dxa"/>
        </w:tblCellMar>
        <w:tblLook w:val="04A0"/>
      </w:tblPr>
      <w:tblGrid>
        <w:gridCol w:w="1246"/>
        <w:gridCol w:w="1208"/>
        <w:gridCol w:w="1260"/>
        <w:gridCol w:w="1080"/>
        <w:gridCol w:w="1440"/>
        <w:gridCol w:w="1800"/>
      </w:tblGrid>
      <w:tr w:rsidR="00DA7CD4" w:rsidRPr="00C11C8B" w:rsidTr="005A6AA1">
        <w:trPr>
          <w:trHeight w:val="929"/>
          <w:jc w:val="center"/>
        </w:trPr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3B321A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Cattle</w:t>
            </w:r>
            <w:r w:rsidR="00DA7CD4"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Bull No.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>No. A.I. at1st conception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>Total No. of A.I.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>CR at1</w:t>
            </w:r>
            <w:r w:rsidRPr="00C11C8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st</w:t>
            </w: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> &amp; 2</w:t>
            </w:r>
            <w:r w:rsidRPr="00C11C8B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nd</w:t>
            </w: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> A.I.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>Over All CR  % (Total A.I.)</w:t>
            </w:r>
          </w:p>
        </w:tc>
      </w:tr>
      <w:tr w:rsidR="00DA7CD4" w:rsidRPr="00C11C8B" w:rsidTr="005A6AA1">
        <w:trPr>
          <w:trHeight w:val="461"/>
          <w:jc w:val="center"/>
        </w:trPr>
        <w:tc>
          <w:tcPr>
            <w:tcW w:w="12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F24E8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High fertile </w:t>
            </w:r>
            <w:r w:rsidR="00F24E8A">
              <w:rPr>
                <w:rFonts w:ascii="Times New Roman" w:hAnsi="Times New Roman" w:cs="Times New Roman"/>
                <w:bCs/>
                <w:sz w:val="20"/>
                <w:szCs w:val="20"/>
              </w:rPr>
              <w:t>cattle</w:t>
            </w: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Bulls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6479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53.40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50.75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6251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56.06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55.13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6555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57.14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54.65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4873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57.30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5788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62.90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57.81</w:t>
            </w:r>
          </w:p>
        </w:tc>
      </w:tr>
      <w:tr w:rsidR="00DA7CD4" w:rsidRPr="00C11C8B" w:rsidTr="005A6AA1">
        <w:trPr>
          <w:trHeight w:val="216"/>
          <w:jc w:val="center"/>
        </w:trPr>
        <w:tc>
          <w:tcPr>
            <w:tcW w:w="80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12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F24E8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Low fertile </w:t>
            </w:r>
            <w:r w:rsidR="00F24E8A">
              <w:rPr>
                <w:rFonts w:ascii="Times New Roman" w:hAnsi="Times New Roman" w:cs="Times New Roman"/>
                <w:bCs/>
                <w:sz w:val="20"/>
                <w:szCs w:val="20"/>
              </w:rPr>
              <w:t>cattle</w:t>
            </w:r>
            <w:r w:rsidRPr="00C11C8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Bulls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6568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30.86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29.52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7141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31.58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30.17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7205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24.44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C8B">
              <w:rPr>
                <w:rFonts w:ascii="Times New Roman" w:hAnsi="Times New Roman" w:cs="Times New Roman"/>
                <w:sz w:val="20"/>
                <w:szCs w:val="20"/>
              </w:rPr>
              <w:t>28.36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7063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25.97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27.19</w:t>
            </w:r>
          </w:p>
        </w:tc>
      </w:tr>
      <w:tr w:rsidR="00DA7CD4" w:rsidRPr="00C11C8B" w:rsidTr="005A6AA1">
        <w:trPr>
          <w:trHeight w:val="30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A7CD4" w:rsidRPr="00C11C8B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5450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30.95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A7CD4" w:rsidRPr="003D34D0" w:rsidRDefault="00DA7CD4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hAnsi="Times New Roman" w:cs="Times New Roman"/>
                <w:sz w:val="24"/>
                <w:szCs w:val="24"/>
              </w:rPr>
              <w:t>31.79</w:t>
            </w:r>
          </w:p>
        </w:tc>
      </w:tr>
      <w:tr w:rsidR="003D34D0" w:rsidRPr="00C11C8B" w:rsidTr="00BE1E5B">
        <w:trPr>
          <w:trHeight w:val="304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D34D0" w:rsidRPr="00C11C8B" w:rsidRDefault="003D34D0" w:rsidP="005A6AA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:rsidR="003D34D0" w:rsidRPr="003D34D0" w:rsidRDefault="003D34D0" w:rsidP="003A4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eastAsia="Times New Roman" w:hAnsi="Times New Roman" w:cs="Times New Roman"/>
                <w:sz w:val="24"/>
                <w:szCs w:val="24"/>
              </w:rPr>
              <w:t>7178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:rsidR="003D34D0" w:rsidRPr="003D34D0" w:rsidRDefault="003D34D0" w:rsidP="003A4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:rsidR="003D34D0" w:rsidRPr="003D34D0" w:rsidRDefault="003D34D0" w:rsidP="003A4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:rsidR="003D34D0" w:rsidRPr="003D34D0" w:rsidRDefault="003D34D0" w:rsidP="003A4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eastAsia="Times New Roma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:rsidR="003D34D0" w:rsidRPr="003D34D0" w:rsidRDefault="003D34D0" w:rsidP="003A4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34D0">
              <w:rPr>
                <w:rFonts w:ascii="Times New Roman" w:eastAsia="Times New Roman" w:hAnsi="Times New Roman" w:cs="Times New Roman"/>
                <w:sz w:val="24"/>
                <w:szCs w:val="24"/>
              </w:rPr>
              <w:t>30.85</w:t>
            </w:r>
          </w:p>
        </w:tc>
      </w:tr>
    </w:tbl>
    <w:p w:rsidR="00DA7CD4" w:rsidRPr="006760FD" w:rsidRDefault="00DA7CD4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C11C8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A7CD4" w:rsidRPr="006760FD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A329F9" w:rsidRPr="001858EA">
        <w:rPr>
          <w:rFonts w:ascii="Times New Roman" w:hAnsi="Times New Roman" w:cs="Times New Roman"/>
          <w:bCs/>
          <w:sz w:val="24"/>
          <w:szCs w:val="24"/>
        </w:rPr>
        <w:t xml:space="preserve">List of </w:t>
      </w:r>
      <w:r w:rsidR="00A329F9">
        <w:rPr>
          <w:rFonts w:ascii="Times New Roman" w:hAnsi="Times New Roman" w:cs="Times New Roman"/>
          <w:bCs/>
          <w:sz w:val="24"/>
          <w:szCs w:val="24"/>
        </w:rPr>
        <w:t xml:space="preserve">RT-qPCR </w:t>
      </w:r>
      <w:r w:rsidR="00A329F9" w:rsidRPr="001858EA">
        <w:rPr>
          <w:rFonts w:ascii="Times New Roman" w:hAnsi="Times New Roman" w:cs="Times New Roman"/>
          <w:bCs/>
          <w:sz w:val="24"/>
          <w:szCs w:val="24"/>
        </w:rPr>
        <w:t>comparative expression</w:t>
      </w:r>
      <w:r w:rsidR="00A329F9">
        <w:rPr>
          <w:rFonts w:ascii="Times New Roman" w:hAnsi="Times New Roman" w:cs="Times New Roman"/>
          <w:bCs/>
          <w:sz w:val="24"/>
          <w:szCs w:val="24"/>
        </w:rPr>
        <w:t>s</w:t>
      </w:r>
      <w:r w:rsidR="00A329F9" w:rsidRPr="001858EA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3B321A">
        <w:rPr>
          <w:rFonts w:ascii="Times New Roman" w:hAnsi="Times New Roman" w:cs="Times New Roman"/>
          <w:bCs/>
          <w:sz w:val="24"/>
          <w:szCs w:val="24"/>
        </w:rPr>
        <w:t xml:space="preserve">cattle </w:t>
      </w:r>
      <w:r w:rsidR="00A329F9" w:rsidRPr="001858EA">
        <w:rPr>
          <w:rFonts w:ascii="Times New Roman" w:hAnsi="Times New Roman" w:cs="Times New Roman"/>
          <w:bCs/>
          <w:sz w:val="24"/>
          <w:szCs w:val="24"/>
        </w:rPr>
        <w:t>BBD129 gene between different tissues of male reproductive system</w:t>
      </w:r>
      <w:r w:rsidR="00DA7CD4" w:rsidRPr="006760FD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tbl>
      <w:tblPr>
        <w:tblW w:w="7511" w:type="dxa"/>
        <w:jc w:val="center"/>
        <w:tblLook w:val="04A0"/>
      </w:tblPr>
      <w:tblGrid>
        <w:gridCol w:w="2347"/>
        <w:gridCol w:w="1260"/>
        <w:gridCol w:w="1170"/>
        <w:gridCol w:w="1432"/>
        <w:gridCol w:w="1302"/>
      </w:tblGrid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Tukey's Multiple Comparison Test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Mean Diff.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Significant? P &lt; 0.05?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Summary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ST vs RT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-4.508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15.48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ST vs CAPUT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-4.087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ST vs CORPUS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-14.2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48.76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ST vs CAUDA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-10.59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36.34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ST vs VD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-6.07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20.84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RT vs CAPUT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0.4218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1.448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RT vs CORPUS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-9.696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33.29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RT vs CAUDA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-6.077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20.86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RT vs VD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-1.561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5.36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CAPUT vs CORPUS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-10.12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34.73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CAPUT vs CAUDA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-6.499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22.31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CAPUT vs VD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-1.983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6.808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CORPUS vs CAUDA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3.62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12.43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CORPUS vs VD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8.135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27.93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CAUDA vs VD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4.516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15.5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:rsidR="00DA7CD4" w:rsidRPr="006760FD" w:rsidRDefault="00DA7CD4" w:rsidP="00DA7C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7CD4" w:rsidRPr="00C47D54" w:rsidRDefault="00077DC6" w:rsidP="00DA7CD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bCs/>
          <w:sz w:val="24"/>
          <w:szCs w:val="24"/>
        </w:rPr>
        <w:t>Table 4</w:t>
      </w:r>
      <w:r w:rsidR="00DA7CD4" w:rsidRPr="006760FD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A329F9" w:rsidRPr="001858EA">
        <w:rPr>
          <w:rFonts w:ascii="Times New Roman" w:hAnsi="Times New Roman" w:cs="Times New Roman"/>
          <w:bCs/>
          <w:sz w:val="24"/>
          <w:szCs w:val="24"/>
        </w:rPr>
        <w:t xml:space="preserve">List of different features predicted for </w:t>
      </w:r>
      <w:r w:rsidR="00A329F9">
        <w:rPr>
          <w:rFonts w:ascii="Times New Roman" w:hAnsi="Times New Roman" w:cs="Times New Roman"/>
          <w:bCs/>
          <w:sz w:val="24"/>
          <w:szCs w:val="24"/>
        </w:rPr>
        <w:t xml:space="preserve">novel characterized </w:t>
      </w:r>
      <w:r w:rsidR="003B321A">
        <w:rPr>
          <w:rFonts w:ascii="Times New Roman" w:hAnsi="Times New Roman" w:cs="Times New Roman"/>
          <w:bCs/>
          <w:sz w:val="24"/>
          <w:szCs w:val="24"/>
        </w:rPr>
        <w:t xml:space="preserve">cattle </w:t>
      </w:r>
      <w:r w:rsidR="00A329F9" w:rsidRPr="001858EA">
        <w:rPr>
          <w:rFonts w:ascii="Times New Roman" w:hAnsi="Times New Roman" w:cs="Times New Roman"/>
          <w:bCs/>
          <w:sz w:val="24"/>
          <w:szCs w:val="24"/>
        </w:rPr>
        <w:t>BBD129 gene.</w:t>
      </w:r>
    </w:p>
    <w:tbl>
      <w:tblPr>
        <w:tblStyle w:val="TableGrid"/>
        <w:tblW w:w="0" w:type="auto"/>
        <w:jc w:val="center"/>
        <w:tblLook w:val="04A0"/>
      </w:tblPr>
      <w:tblGrid>
        <w:gridCol w:w="1835"/>
        <w:gridCol w:w="1836"/>
        <w:gridCol w:w="2097"/>
      </w:tblGrid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Features</w:t>
            </w:r>
          </w:p>
        </w:tc>
        <w:tc>
          <w:tcPr>
            <w:tcW w:w="2097" w:type="dxa"/>
            <w:vAlign w:val="center"/>
          </w:tcPr>
          <w:p w:rsidR="00DA7CD4" w:rsidRPr="00AF4092" w:rsidRDefault="00F24E8A" w:rsidP="00F24E8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Indian cattle </w:t>
            </w:r>
            <w:r w:rsidR="00DA7CD4"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RLM-RACE BBD129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Gene size (mRNA)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582 bp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Exon 1 size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58 bp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Exon 2 size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455 bp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Intron size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~1.66 kb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5’ UTR size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46 bp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3’UTR size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23 bp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Chromosome location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Disulfide linkage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1-6, 2-4, 3-5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O-glycosylation sites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N-glycosylation sites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Phosphorylation sites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Secondary structure beta sheet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CCR6 chemokine receptor binding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74.798</w:t>
            </w:r>
          </w:p>
        </w:tc>
      </w:tr>
      <w:tr w:rsidR="00DA7CD4" w:rsidRPr="00AF4092" w:rsidTr="005A6AA1">
        <w:trPr>
          <w:trHeight w:val="278"/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Lipopolysaccharide binding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70.194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Protein binding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26.022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Defense response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1669.530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Innate immune response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99.588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Extracellular region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6114.130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ECFFEC"/>
              </w:rPr>
              <w:t>Coding potential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2.98311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Blast summary</w:t>
            </w:r>
          </w:p>
        </w:tc>
        <w:tc>
          <w:tcPr>
            <w:tcW w:w="1836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Hit num</w:t>
            </w:r>
          </w:p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Hit score</w:t>
            </w:r>
          </w:p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Frame score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36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46.124993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36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709.171665683427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ORF_FrameFinder</w:t>
            </w:r>
          </w:p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36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Coverage</w:t>
            </w:r>
          </w:p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Log-odds score Type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92.78%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36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90.76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36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Partial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ORF Information</w:t>
            </w:r>
          </w:p>
        </w:tc>
        <w:tc>
          <w:tcPr>
            <w:tcW w:w="1836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Start</w:t>
            </w:r>
          </w:p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End</w:t>
            </w:r>
          </w:p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Length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(AUG)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36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560 (TAA)</w:t>
            </w:r>
          </w:p>
        </w:tc>
      </w:tr>
      <w:tr w:rsidR="00DA7CD4" w:rsidRPr="00AF4092" w:rsidTr="005A6AA1">
        <w:trPr>
          <w:jc w:val="center"/>
        </w:trPr>
        <w:tc>
          <w:tcPr>
            <w:tcW w:w="1835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36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511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Uniprot Hit ID</w:t>
            </w: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Q30KS5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Q9H1M3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Q9H1M3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Q32ZG9</w:t>
            </w:r>
          </w:p>
        </w:tc>
      </w:tr>
      <w:tr w:rsidR="00DA7CD4" w:rsidRPr="00AF4092" w:rsidTr="005A6AA1">
        <w:trPr>
          <w:jc w:val="center"/>
        </w:trPr>
        <w:tc>
          <w:tcPr>
            <w:tcW w:w="3671" w:type="dxa"/>
            <w:gridSpan w:val="2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97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sz w:val="20"/>
                <w:szCs w:val="20"/>
              </w:rPr>
              <w:t>Q30KP0</w:t>
            </w:r>
          </w:p>
        </w:tc>
      </w:tr>
    </w:tbl>
    <w:p w:rsidR="00DA7CD4" w:rsidRDefault="00DA7CD4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C11C8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DA7CD4" w:rsidRPr="006760FD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A329F9" w:rsidRPr="006760FD">
        <w:rPr>
          <w:rFonts w:ascii="Times New Roman" w:hAnsi="Times New Roman" w:cs="Times New Roman"/>
          <w:bCs/>
          <w:sz w:val="24"/>
          <w:szCs w:val="24"/>
        </w:rPr>
        <w:t>List of biological function prediction</w:t>
      </w:r>
      <w:r w:rsidR="00A329F9">
        <w:rPr>
          <w:rFonts w:ascii="Times New Roman" w:hAnsi="Times New Roman" w:cs="Times New Roman"/>
          <w:bCs/>
          <w:sz w:val="24"/>
          <w:szCs w:val="24"/>
        </w:rPr>
        <w:t xml:space="preserve"> for the cattle BBD129 gene by Argot 2 tool.</w:t>
      </w:r>
    </w:p>
    <w:tbl>
      <w:tblPr>
        <w:tblStyle w:val="TableGrid"/>
        <w:tblW w:w="8109" w:type="dxa"/>
        <w:jc w:val="center"/>
        <w:tblLayout w:type="fixed"/>
        <w:tblLook w:val="04A0"/>
      </w:tblPr>
      <w:tblGrid>
        <w:gridCol w:w="1284"/>
        <w:gridCol w:w="1335"/>
        <w:gridCol w:w="1710"/>
        <w:gridCol w:w="1260"/>
        <w:gridCol w:w="1350"/>
        <w:gridCol w:w="1170"/>
      </w:tblGrid>
      <w:tr w:rsidR="00DA7CD4" w:rsidRPr="00AF4092" w:rsidTr="005A6AA1">
        <w:trPr>
          <w:jc w:val="center"/>
        </w:trPr>
        <w:tc>
          <w:tcPr>
            <w:tcW w:w="1284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Function predicted</w:t>
            </w:r>
          </w:p>
        </w:tc>
        <w:tc>
          <w:tcPr>
            <w:tcW w:w="1335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GO ID</w:t>
            </w:r>
          </w:p>
        </w:tc>
        <w:tc>
          <w:tcPr>
            <w:tcW w:w="171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Name</w:t>
            </w:r>
          </w:p>
        </w:tc>
        <w:tc>
          <w:tcPr>
            <w:tcW w:w="1260" w:type="dxa"/>
            <w:vAlign w:val="center"/>
          </w:tcPr>
          <w:p w:rsidR="00DA7CD4" w:rsidRPr="00AF4092" w:rsidRDefault="00E930C7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Indian </w:t>
            </w:r>
            <w:r w:rsidR="00DA7CD4"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cattle BBD129l score</w:t>
            </w:r>
          </w:p>
        </w:tc>
        <w:tc>
          <w:tcPr>
            <w:tcW w:w="135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Internal confidence</w:t>
            </w:r>
          </w:p>
        </w:tc>
        <w:tc>
          <w:tcPr>
            <w:tcW w:w="117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Information content</w:t>
            </w:r>
          </w:p>
        </w:tc>
      </w:tr>
      <w:tr w:rsidR="00DA7CD4" w:rsidRPr="00AF4092" w:rsidTr="005A6AA1">
        <w:trPr>
          <w:jc w:val="center"/>
        </w:trPr>
        <w:tc>
          <w:tcPr>
            <w:tcW w:w="1284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Molecular functions</w:t>
            </w:r>
          </w:p>
        </w:tc>
        <w:tc>
          <w:tcPr>
            <w:tcW w:w="1335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GO:0031721</w:t>
            </w:r>
          </w:p>
        </w:tc>
        <w:tc>
          <w:tcPr>
            <w:tcW w:w="171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CCR6 chemokine receptor binding</w:t>
            </w:r>
          </w:p>
        </w:tc>
        <w:tc>
          <w:tcPr>
            <w:tcW w:w="126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74.798</w:t>
            </w:r>
          </w:p>
        </w:tc>
        <w:tc>
          <w:tcPr>
            <w:tcW w:w="135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0.317</w:t>
            </w:r>
          </w:p>
        </w:tc>
        <w:tc>
          <w:tcPr>
            <w:tcW w:w="117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15.120</w:t>
            </w:r>
          </w:p>
        </w:tc>
      </w:tr>
      <w:tr w:rsidR="00DA7CD4" w:rsidRPr="00AF4092" w:rsidTr="005A6AA1">
        <w:trPr>
          <w:jc w:val="center"/>
        </w:trPr>
        <w:tc>
          <w:tcPr>
            <w:tcW w:w="1284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35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GO:0001530</w:t>
            </w:r>
          </w:p>
        </w:tc>
        <w:tc>
          <w:tcPr>
            <w:tcW w:w="171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Lipopolysaccharide binding</w:t>
            </w:r>
          </w:p>
        </w:tc>
        <w:tc>
          <w:tcPr>
            <w:tcW w:w="126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70.194</w:t>
            </w:r>
          </w:p>
        </w:tc>
        <w:tc>
          <w:tcPr>
            <w:tcW w:w="135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0.360</w:t>
            </w:r>
          </w:p>
        </w:tc>
        <w:tc>
          <w:tcPr>
            <w:tcW w:w="117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11.015</w:t>
            </w:r>
          </w:p>
        </w:tc>
      </w:tr>
      <w:tr w:rsidR="00DA7CD4" w:rsidRPr="00AF4092" w:rsidTr="005A6AA1">
        <w:trPr>
          <w:jc w:val="center"/>
        </w:trPr>
        <w:tc>
          <w:tcPr>
            <w:tcW w:w="1284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35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GO:0005515</w:t>
            </w:r>
          </w:p>
        </w:tc>
        <w:tc>
          <w:tcPr>
            <w:tcW w:w="171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Protein binding</w:t>
            </w:r>
          </w:p>
        </w:tc>
        <w:tc>
          <w:tcPr>
            <w:tcW w:w="126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26.022</w:t>
            </w:r>
          </w:p>
        </w:tc>
        <w:tc>
          <w:tcPr>
            <w:tcW w:w="135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0.639</w:t>
            </w:r>
          </w:p>
        </w:tc>
        <w:tc>
          <w:tcPr>
            <w:tcW w:w="117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5.095</w:t>
            </w:r>
          </w:p>
        </w:tc>
      </w:tr>
      <w:tr w:rsidR="00DA7CD4" w:rsidRPr="00AF4092" w:rsidTr="005A6AA1">
        <w:trPr>
          <w:jc w:val="center"/>
        </w:trPr>
        <w:tc>
          <w:tcPr>
            <w:tcW w:w="1284" w:type="dxa"/>
            <w:vMerge w:val="restart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Biological process</w:t>
            </w:r>
          </w:p>
        </w:tc>
        <w:tc>
          <w:tcPr>
            <w:tcW w:w="1335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GO:0006952</w:t>
            </w:r>
          </w:p>
        </w:tc>
        <w:tc>
          <w:tcPr>
            <w:tcW w:w="171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Defense response</w:t>
            </w:r>
          </w:p>
        </w:tc>
        <w:tc>
          <w:tcPr>
            <w:tcW w:w="126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1669.530</w:t>
            </w:r>
          </w:p>
        </w:tc>
        <w:tc>
          <w:tcPr>
            <w:tcW w:w="135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0.997</w:t>
            </w:r>
          </w:p>
        </w:tc>
        <w:tc>
          <w:tcPr>
            <w:tcW w:w="117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5.706</w:t>
            </w:r>
          </w:p>
        </w:tc>
      </w:tr>
      <w:tr w:rsidR="00DA7CD4" w:rsidRPr="00AF4092" w:rsidTr="005A6AA1">
        <w:trPr>
          <w:jc w:val="center"/>
        </w:trPr>
        <w:tc>
          <w:tcPr>
            <w:tcW w:w="1284" w:type="dxa"/>
            <w:vMerge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35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GO:0045087</w:t>
            </w:r>
          </w:p>
        </w:tc>
        <w:tc>
          <w:tcPr>
            <w:tcW w:w="171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Innate immune response</w:t>
            </w:r>
          </w:p>
        </w:tc>
        <w:tc>
          <w:tcPr>
            <w:tcW w:w="126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99.588</w:t>
            </w:r>
          </w:p>
        </w:tc>
        <w:tc>
          <w:tcPr>
            <w:tcW w:w="135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0.285</w:t>
            </w:r>
          </w:p>
        </w:tc>
        <w:tc>
          <w:tcPr>
            <w:tcW w:w="117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7.540</w:t>
            </w:r>
          </w:p>
        </w:tc>
      </w:tr>
      <w:tr w:rsidR="00DA7CD4" w:rsidRPr="00AF4092" w:rsidTr="005A6AA1">
        <w:trPr>
          <w:jc w:val="center"/>
        </w:trPr>
        <w:tc>
          <w:tcPr>
            <w:tcW w:w="1284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Cellular component</w:t>
            </w:r>
          </w:p>
        </w:tc>
        <w:tc>
          <w:tcPr>
            <w:tcW w:w="1335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GO:0005576</w:t>
            </w:r>
          </w:p>
        </w:tc>
        <w:tc>
          <w:tcPr>
            <w:tcW w:w="171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Extracellular region</w:t>
            </w:r>
          </w:p>
        </w:tc>
        <w:tc>
          <w:tcPr>
            <w:tcW w:w="126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6114.130</w:t>
            </w:r>
          </w:p>
        </w:tc>
        <w:tc>
          <w:tcPr>
            <w:tcW w:w="135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0.813</w:t>
            </w:r>
          </w:p>
        </w:tc>
        <w:tc>
          <w:tcPr>
            <w:tcW w:w="1170" w:type="dxa"/>
            <w:vAlign w:val="center"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F4092">
              <w:rPr>
                <w:rFonts w:ascii="Times New Roman" w:hAnsi="Times New Roman" w:cs="Times New Roman"/>
                <w:bCs/>
                <w:sz w:val="20"/>
                <w:szCs w:val="20"/>
              </w:rPr>
              <w:t>6.55</w:t>
            </w:r>
          </w:p>
        </w:tc>
      </w:tr>
    </w:tbl>
    <w:p w:rsidR="00DA7CD4" w:rsidRPr="006760FD" w:rsidRDefault="00DA7CD4" w:rsidP="00DA7CD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7CD4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C11C8B">
        <w:rPr>
          <w:rFonts w:ascii="Times New Roman" w:hAnsi="Times New Roman" w:cs="Times New Roman"/>
          <w:b/>
          <w:sz w:val="24"/>
          <w:szCs w:val="24"/>
        </w:rPr>
        <w:t>6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List of clone haplotypes observed in the </w:t>
      </w:r>
      <w:r w:rsidR="00D12B48">
        <w:rPr>
          <w:rFonts w:ascii="Times New Roman" w:hAnsi="Times New Roman" w:cs="Times New Roman"/>
          <w:sz w:val="24"/>
          <w:szCs w:val="24"/>
        </w:rPr>
        <w:t>cattle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 bulls of distinct fertility. HF = High fertile, LF = Low fertile, CR = Conception rate, AI = Artificial insemination, T = Thymine, A = Adenine, G = Guanine. </w:t>
      </w:r>
    </w:p>
    <w:tbl>
      <w:tblPr>
        <w:tblW w:w="8112" w:type="dxa"/>
        <w:tblInd w:w="91" w:type="dxa"/>
        <w:tblLayout w:type="fixed"/>
        <w:tblLook w:val="04A0"/>
      </w:tblPr>
      <w:tblGrid>
        <w:gridCol w:w="917"/>
        <w:gridCol w:w="720"/>
        <w:gridCol w:w="990"/>
        <w:gridCol w:w="990"/>
        <w:gridCol w:w="1027"/>
        <w:gridCol w:w="1348"/>
        <w:gridCol w:w="995"/>
        <w:gridCol w:w="1125"/>
      </w:tblGrid>
      <w:tr w:rsidR="006946A2" w:rsidRPr="00393A4F" w:rsidTr="006946A2">
        <w:trPr>
          <w:trHeight w:val="971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  <w:r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lastRenderedPageBreak/>
              <w:t xml:space="preserve">Cattle Bulls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  <w:r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BBD129 exon 2 No. of clones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  <w:r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rs378737321 (T/G Non-synonymous)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  <w:r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rs383285978 (A/G Non-synonymous)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  <w:r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HAPLOTYPE</w:t>
            </w:r>
            <w:r w:rsidR="000231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s clones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  <w:r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HAPLOTYPE%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  <w:r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Haplotype Distribution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</w:rPr>
            </w:pPr>
            <w:r w:rsidRPr="00393A4F">
              <w:rPr>
                <w:rFonts w:ascii="Calibri" w:eastAsia="Times New Roman" w:hAnsi="Calibri" w:cs="Calibri"/>
                <w:color w:val="000000"/>
                <w:sz w:val="14"/>
              </w:rPr>
              <w:t> </w:t>
            </w:r>
            <w:r w:rsidR="008A25E7" w:rsidRPr="00393A4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  <w:t>HAPLOTYPE</w:t>
            </w:r>
          </w:p>
        </w:tc>
      </w:tr>
      <w:tr w:rsidR="006946A2" w:rsidRPr="00393A4F" w:rsidTr="006946A2">
        <w:trPr>
          <w:trHeight w:val="8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5788HF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15T/3G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13A/5G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13TA/3GG/2TG 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72.22%/1.6%/11% 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clones=105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</w:rPr>
            </w:pPr>
          </w:p>
        </w:tc>
      </w:tr>
      <w:tr w:rsidR="006946A2" w:rsidRPr="00393A4F" w:rsidTr="006946A2">
        <w:trPr>
          <w:trHeight w:val="495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6555HF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15T/8G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15A/8G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15TA/8GG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65%/34%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TA%= 71.42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7824E8" w:rsidRDefault="006946A2" w:rsidP="00853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824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TA</w:t>
            </w:r>
          </w:p>
        </w:tc>
      </w:tr>
      <w:tr w:rsidR="006946A2" w:rsidRPr="00393A4F" w:rsidTr="006946A2">
        <w:trPr>
          <w:trHeight w:val="495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4873HF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14T/4G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14A/4G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14TA/4GG 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82.3%/23.5% 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GG% =24.76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7824E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GG</w:t>
            </w:r>
          </w:p>
        </w:tc>
      </w:tr>
      <w:tr w:rsidR="006946A2" w:rsidRPr="00393A4F" w:rsidTr="006946A2">
        <w:trPr>
          <w:trHeight w:val="495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6479HF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16T/9G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19A/6G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16TA/6GG/3GA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64%/24%/12%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TG% =1.90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7824E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TG</w:t>
            </w:r>
          </w:p>
        </w:tc>
      </w:tr>
      <w:tr w:rsidR="006946A2" w:rsidRPr="00393A4F" w:rsidTr="006946A2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6251HF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17T/5G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17A/5G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17TA/5GG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77%/23%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GA%=2.8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7824E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GA</w:t>
            </w:r>
          </w:p>
        </w:tc>
      </w:tr>
      <w:tr w:rsidR="006946A2" w:rsidRPr="00393A4F" w:rsidTr="006946A2">
        <w:trPr>
          <w:trHeight w:val="62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946A2" w:rsidRPr="00393A4F" w:rsidTr="006946A2">
        <w:trPr>
          <w:trHeight w:val="465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7205LF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3T/19G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3A/19G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3TA/19G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13.63%/86.36%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Total clones=149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946A2" w:rsidRPr="00393A4F" w:rsidTr="006946A2">
        <w:trPr>
          <w:trHeight w:val="495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7141LF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12T/10G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10A/12G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10TA/10GG/2TG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45%/45%/9%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TA%= 22.33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7824E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TA</w:t>
            </w:r>
          </w:p>
        </w:tc>
      </w:tr>
      <w:tr w:rsidR="006946A2" w:rsidRPr="00393A4F" w:rsidTr="006946A2">
        <w:trPr>
          <w:trHeight w:val="465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6568LF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8T/13G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8A/13G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8TA/13GG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38%/61%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GG% =75.72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824E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GG</w:t>
            </w:r>
          </w:p>
        </w:tc>
      </w:tr>
      <w:tr w:rsidR="006946A2" w:rsidRPr="00393A4F" w:rsidTr="006946A2">
        <w:trPr>
          <w:trHeight w:val="300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5450LF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19G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19G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19GG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TG% =1.94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7824E8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TG</w:t>
            </w:r>
          </w:p>
        </w:tc>
      </w:tr>
      <w:tr w:rsidR="006946A2" w:rsidRPr="00393A4F" w:rsidTr="006946A2">
        <w:trPr>
          <w:trHeight w:val="465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7063LF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2T/17G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2A/17G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3A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2TA/17GG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10.52%/89.48%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7824E8" w:rsidRDefault="006946A2" w:rsidP="007824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946A2" w:rsidRPr="00393A4F" w:rsidTr="006946A2">
        <w:trPr>
          <w:trHeight w:val="465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7178LF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33T/13G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31A/15G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31TA/13GG/2TG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Default="006946A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67.39%/28.26%/4.34%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46A2" w:rsidRPr="00393A4F" w:rsidRDefault="006946A2" w:rsidP="00393A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DA7CD4" w:rsidRDefault="00DA7CD4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66B28">
        <w:rPr>
          <w:rFonts w:ascii="Times New Roman" w:hAnsi="Times New Roman" w:cs="Times New Roman"/>
          <w:b/>
          <w:sz w:val="24"/>
          <w:szCs w:val="24"/>
        </w:rPr>
        <w:t>7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ProtParam </w:t>
      </w:r>
      <w:r w:rsidR="00DA7CD4" w:rsidRPr="006760FD">
        <w:rPr>
          <w:rFonts w:ascii="Times New Roman" w:hAnsi="Times New Roman" w:cs="Times New Roman"/>
          <w:i/>
          <w:sz w:val="24"/>
          <w:szCs w:val="24"/>
        </w:rPr>
        <w:t>in silico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 predicted physiochemical parameters comparison between native and mutated BBD129 protein.</w:t>
      </w:r>
    </w:p>
    <w:tbl>
      <w:tblPr>
        <w:tblW w:w="8909" w:type="dxa"/>
        <w:jc w:val="center"/>
        <w:tblLook w:val="04A0"/>
      </w:tblPr>
      <w:tblGrid>
        <w:gridCol w:w="3509"/>
        <w:gridCol w:w="2610"/>
        <w:gridCol w:w="2790"/>
      </w:tblGrid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Properties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BBD129W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BBD129M</w:t>
            </w:r>
            <w:r w:rsidR="00DE164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DE1644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(</w:t>
            </w:r>
            <w:r w:rsidR="00DE1644" w:rsidRPr="005C6779">
              <w:rPr>
                <w:rFonts w:ascii="Calibri" w:eastAsia="Times New Roman" w:hAnsi="Calibri" w:cs="Calibri"/>
                <w:bCs/>
                <w:color w:val="000000"/>
              </w:rPr>
              <w:t>rs378737321</w:t>
            </w:r>
            <w:r w:rsidR="00DE1644" w:rsidRPr="00B91A3C">
              <w:rPr>
                <w:rFonts w:ascii="Calibri" w:eastAsia="Times New Roman" w:hAnsi="Calibri" w:cs="Calibri"/>
                <w:bCs/>
                <w:color w:val="000000"/>
              </w:rPr>
              <w:t xml:space="preserve">&amp; </w:t>
            </w:r>
            <w:r w:rsidR="00DE1644" w:rsidRPr="005C6779">
              <w:rPr>
                <w:rFonts w:ascii="Calibri" w:eastAsia="Times New Roman" w:hAnsi="Calibri" w:cs="Calibri"/>
                <w:bCs/>
                <w:color w:val="000000"/>
              </w:rPr>
              <w:t>rs383285978</w:t>
            </w:r>
            <w:r w:rsidR="00DE1644" w:rsidRPr="00B91A3C">
              <w:rPr>
                <w:rFonts w:ascii="Calibri" w:eastAsia="Times New Roman" w:hAnsi="Calibri" w:cs="Calibri"/>
                <w:bCs/>
                <w:color w:val="000000"/>
              </w:rPr>
              <w:t>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No. of amino acids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molecular weight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19255.71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19212.68 (-43.03) Da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Theoretical PI value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9.56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9.56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Negatively charged (Asp + Glu):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positively charged (Arg + Lys):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Carbon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850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849 (-1)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Hydrogen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1395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1394 (-1)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Nitrogen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236 (-1)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Oxygen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241 (-1)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Sulfur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Formula: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C850H1395N237O242S14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C849H1394N236O241S14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Total number of atoms: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2738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2734 (-4)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Ext. coefficient  (M-1 cm-1, at 280 nm measured in water)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10345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10345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Abs 0.1% (=1 g/l), assuming all Cys residues are reduced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0.518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0.538 (+0.020)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Instability index: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39.11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36.53 (-2.50)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Aliphatic index: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87.76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88.35 (+0.59)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Grand average of hydropathicity (GRAVY)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-0.275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-0.244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Ala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5.30%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5.9% (+0.6)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Arg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4.10%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4.10%</w:t>
            </w:r>
          </w:p>
        </w:tc>
      </w:tr>
      <w:tr w:rsidR="00DA7CD4" w:rsidRPr="006760FD" w:rsidTr="005A6AA1">
        <w:trPr>
          <w:trHeight w:val="315"/>
          <w:jc w:val="center"/>
        </w:trPr>
        <w:tc>
          <w:tcPr>
            <w:tcW w:w="3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Asn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7.10%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6.5% (-0.6)</w:t>
            </w:r>
          </w:p>
        </w:tc>
      </w:tr>
    </w:tbl>
    <w:p w:rsidR="00DA7CD4" w:rsidRPr="006760FD" w:rsidRDefault="00DA7CD4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66B28">
        <w:rPr>
          <w:rFonts w:ascii="Times New Roman" w:hAnsi="Times New Roman" w:cs="Times New Roman"/>
          <w:b/>
          <w:sz w:val="24"/>
          <w:szCs w:val="24"/>
        </w:rPr>
        <w:t>8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</w:t>
      </w:r>
      <w:r w:rsidR="00A329F9" w:rsidRPr="006760FD">
        <w:rPr>
          <w:rFonts w:ascii="Times New Roman" w:hAnsi="Times New Roman" w:cs="Times New Roman"/>
          <w:sz w:val="24"/>
          <w:szCs w:val="24"/>
        </w:rPr>
        <w:t xml:space="preserve">Mupro prediction </w:t>
      </w:r>
      <w:r w:rsidR="00A329F9">
        <w:rPr>
          <w:rFonts w:ascii="Times New Roman" w:hAnsi="Times New Roman" w:cs="Times New Roman"/>
          <w:sz w:val="24"/>
          <w:szCs w:val="24"/>
        </w:rPr>
        <w:t>of single amino acid substitutions effect on BBD129 protein.</w:t>
      </w:r>
      <w:r w:rsidR="00A329F9" w:rsidRPr="006760F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8942" w:type="dxa"/>
        <w:jc w:val="center"/>
        <w:tblLook w:val="04A0"/>
      </w:tblPr>
      <w:tblGrid>
        <w:gridCol w:w="4474"/>
        <w:gridCol w:w="4468"/>
      </w:tblGrid>
      <w:tr w:rsidR="00DA7CD4" w:rsidRPr="006760FD" w:rsidTr="005A6AA1">
        <w:trPr>
          <w:trHeight w:val="360"/>
          <w:jc w:val="center"/>
        </w:trPr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5C6779" w:rsidRDefault="002670FC" w:rsidP="002670F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SNP: S57</w:t>
            </w:r>
            <w:r w:rsidR="00DA7CD4" w:rsidRPr="006760FD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A</w:t>
            </w:r>
            <w:r w:rsidR="005C6779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 xml:space="preserve"> (</w:t>
            </w:r>
            <w:r w:rsidR="005C6779" w:rsidRPr="005C6779">
              <w:rPr>
                <w:rFonts w:ascii="Calibri" w:eastAsia="Times New Roman" w:hAnsi="Calibri" w:cs="Calibri"/>
                <w:b/>
                <w:bCs/>
                <w:color w:val="000000"/>
              </w:rPr>
              <w:t>rs378737321</w:t>
            </w:r>
            <w:r w:rsidR="00B91A3C">
              <w:rPr>
                <w:rFonts w:ascii="Calibri" w:eastAsia="Times New Roman" w:hAnsi="Calibri" w:cs="Calibri"/>
                <w:b/>
                <w:bCs/>
                <w:color w:val="000000"/>
              </w:rPr>
              <w:t>&amp;</w:t>
            </w:r>
            <w:r w:rsidR="005C6779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4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2670FC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SNP: N110</w:t>
            </w:r>
            <w:r w:rsidR="00DA7CD4" w:rsidRPr="006760FD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S</w:t>
            </w:r>
            <w:r w:rsidR="005C6779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 xml:space="preserve"> (</w:t>
            </w:r>
            <w:r w:rsidR="005C6779" w:rsidRPr="005C6779">
              <w:rPr>
                <w:rFonts w:ascii="Calibri" w:eastAsia="Times New Roman" w:hAnsi="Calibri" w:cs="Calibri"/>
                <w:b/>
                <w:bCs/>
                <w:color w:val="000000"/>
              </w:rPr>
              <w:t>rs383285978</w:t>
            </w:r>
            <w:r w:rsidR="005C6779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DA7CD4" w:rsidRPr="006760FD" w:rsidTr="005A6AA1">
        <w:trPr>
          <w:trHeight w:val="360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Original Amino Acid: Serine amino acid (38</w:t>
            </w: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  <w:vertAlign w:val="superscript"/>
              </w:rPr>
              <w:t>th</w:t>
            </w: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)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Original Amino Acid:  Asparagine amino acid (91</w:t>
            </w: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  <w:vertAlign w:val="superscript"/>
              </w:rPr>
              <w:t>st</w:t>
            </w: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)</w:t>
            </w:r>
          </w:p>
        </w:tc>
      </w:tr>
      <w:tr w:rsidR="00DA7CD4" w:rsidRPr="006760FD" w:rsidTr="005A6AA1">
        <w:trPr>
          <w:trHeight w:val="435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Substitute Amino Acid: Alanine amino acid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Substitute Amino Acid: Serine amino acid</w:t>
            </w:r>
          </w:p>
        </w:tc>
      </w:tr>
      <w:tr w:rsidR="00DA7CD4" w:rsidRPr="006760FD" w:rsidTr="005A6AA1">
        <w:trPr>
          <w:trHeight w:val="915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Prediction Results:  Prediction of the sign (direction) of energy change using SVM  and neural network with a smaller sequence window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Prediction Results:  Prediction of the sign (direction) of energy change using SVM and neural network with a smaller sequence window</w:t>
            </w:r>
          </w:p>
        </w:tc>
      </w:tr>
      <w:tr w:rsidR="00DA7CD4" w:rsidRPr="006760FD" w:rsidTr="005A6AA1">
        <w:trPr>
          <w:trHeight w:val="630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Method 1: Support Vector Machine, use sequence information only.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Method 1: Support Vector Machine, use sequence information only.</w:t>
            </w:r>
          </w:p>
        </w:tc>
      </w:tr>
      <w:tr w:rsidR="00DA7CD4" w:rsidRPr="006760FD" w:rsidTr="005A6AA1">
        <w:trPr>
          <w:trHeight w:val="405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Effect: DECREASE the stability of protein structure.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Effect: DECREASE the stability of protein structure.</w:t>
            </w:r>
          </w:p>
        </w:tc>
      </w:tr>
      <w:tr w:rsidR="00DA7CD4" w:rsidRPr="006760FD" w:rsidTr="005A6AA1">
        <w:trPr>
          <w:trHeight w:val="405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Confidence Score: -0.83258649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Confidence Score: -0.63001616</w:t>
            </w:r>
          </w:p>
        </w:tc>
      </w:tr>
      <w:tr w:rsidR="00DA7CD4" w:rsidRPr="006760FD" w:rsidTr="005A6AA1">
        <w:trPr>
          <w:trHeight w:val="557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Method 2: Neural Network, use sequence information only.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Method 2: Neural Network, use sequence information only.</w:t>
            </w:r>
          </w:p>
        </w:tc>
      </w:tr>
      <w:tr w:rsidR="00DA7CD4" w:rsidRPr="006760FD" w:rsidTr="005A6AA1">
        <w:trPr>
          <w:trHeight w:val="375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Effect: DECREASE the stability of protein structure.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Effect: DECREASE the stability of protein structure.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4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Confidence Score: -0.998569279497182</w:t>
            </w:r>
          </w:p>
        </w:tc>
        <w:tc>
          <w:tcPr>
            <w:tcW w:w="4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4"/>
              </w:rPr>
              <w:t>Confidence Score: -0.65131013529855</w:t>
            </w:r>
          </w:p>
        </w:tc>
      </w:tr>
    </w:tbl>
    <w:p w:rsidR="00DA7CD4" w:rsidRPr="00C11C8B" w:rsidRDefault="00DA7CD4" w:rsidP="00DA7CD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066B28">
        <w:rPr>
          <w:rFonts w:ascii="Times New Roman" w:hAnsi="Times New Roman" w:cs="Times New Roman"/>
          <w:b/>
          <w:sz w:val="24"/>
          <w:szCs w:val="24"/>
        </w:rPr>
        <w:t>9</w:t>
      </w:r>
      <w:r w:rsidR="00DA7CD4" w:rsidRPr="006760FD">
        <w:rPr>
          <w:rFonts w:ascii="Times New Roman" w:hAnsi="Times New Roman" w:cs="Times New Roman"/>
          <w:sz w:val="24"/>
          <w:szCs w:val="24"/>
        </w:rPr>
        <w:t>:</w:t>
      </w:r>
      <w:r w:rsidR="00DA7CD4">
        <w:rPr>
          <w:rFonts w:ascii="Times New Roman" w:hAnsi="Times New Roman" w:cs="Times New Roman"/>
          <w:sz w:val="24"/>
          <w:szCs w:val="24"/>
        </w:rPr>
        <w:t xml:space="preserve"> </w:t>
      </w:r>
      <w:r w:rsidR="00A329F9" w:rsidRPr="006760FD">
        <w:rPr>
          <w:rFonts w:ascii="Times New Roman" w:hAnsi="Times New Roman" w:cs="Times New Roman"/>
          <w:sz w:val="24"/>
          <w:szCs w:val="24"/>
        </w:rPr>
        <w:t xml:space="preserve">List of comparison of O-glycosylations between </w:t>
      </w:r>
      <w:r w:rsidR="005D62C0">
        <w:rPr>
          <w:rFonts w:ascii="Times New Roman" w:hAnsi="Times New Roman" w:cs="Times New Roman"/>
          <w:sz w:val="24"/>
          <w:szCs w:val="24"/>
        </w:rPr>
        <w:t>native</w:t>
      </w:r>
      <w:r w:rsidR="00A329F9" w:rsidRPr="006760FD">
        <w:rPr>
          <w:rFonts w:ascii="Times New Roman" w:hAnsi="Times New Roman" w:cs="Times New Roman"/>
          <w:sz w:val="24"/>
          <w:szCs w:val="24"/>
        </w:rPr>
        <w:t xml:space="preserve"> BBD129 </w:t>
      </w:r>
      <w:r w:rsidR="005D62C0">
        <w:rPr>
          <w:rFonts w:ascii="Times New Roman" w:hAnsi="Times New Roman" w:cs="Times New Roman"/>
          <w:sz w:val="24"/>
          <w:szCs w:val="24"/>
        </w:rPr>
        <w:t xml:space="preserve">(TA haplotype) </w:t>
      </w:r>
      <w:r w:rsidR="00A329F9" w:rsidRPr="006760FD">
        <w:rPr>
          <w:rFonts w:ascii="Times New Roman" w:hAnsi="Times New Roman" w:cs="Times New Roman"/>
          <w:sz w:val="24"/>
          <w:szCs w:val="24"/>
        </w:rPr>
        <w:t xml:space="preserve">and </w:t>
      </w:r>
      <w:r w:rsidR="00A329F9">
        <w:rPr>
          <w:rFonts w:ascii="Times New Roman" w:hAnsi="Times New Roman" w:cs="Times New Roman"/>
          <w:sz w:val="24"/>
          <w:szCs w:val="24"/>
        </w:rPr>
        <w:t xml:space="preserve">double </w:t>
      </w:r>
      <w:r w:rsidR="00A329F9" w:rsidRPr="006760FD">
        <w:rPr>
          <w:rFonts w:ascii="Times New Roman" w:hAnsi="Times New Roman" w:cs="Times New Roman"/>
          <w:sz w:val="24"/>
          <w:szCs w:val="24"/>
        </w:rPr>
        <w:t xml:space="preserve">mutated BBD129 </w:t>
      </w:r>
      <w:r w:rsidR="005D62C0">
        <w:rPr>
          <w:rFonts w:ascii="Times New Roman" w:hAnsi="Times New Roman" w:cs="Times New Roman"/>
          <w:sz w:val="24"/>
          <w:szCs w:val="24"/>
        </w:rPr>
        <w:t xml:space="preserve">(GG haplotype) </w:t>
      </w:r>
      <w:r w:rsidR="00A329F9" w:rsidRPr="006760FD">
        <w:rPr>
          <w:rFonts w:ascii="Times New Roman" w:hAnsi="Times New Roman" w:cs="Times New Roman"/>
          <w:sz w:val="24"/>
          <w:szCs w:val="24"/>
        </w:rPr>
        <w:t xml:space="preserve">proteins predicted by </w:t>
      </w:r>
      <w:r w:rsidR="00A329F9" w:rsidRPr="006760FD">
        <w:rPr>
          <w:rFonts w:ascii="Times New Roman" w:eastAsia="Times New Roman" w:hAnsi="Times New Roman" w:cs="Times New Roman"/>
          <w:bCs/>
          <w:sz w:val="24"/>
          <w:szCs w:val="24"/>
        </w:rPr>
        <w:t>NetOGlyc-4 server.</w:t>
      </w:r>
    </w:p>
    <w:tbl>
      <w:tblPr>
        <w:tblW w:w="8956" w:type="dxa"/>
        <w:jc w:val="center"/>
        <w:tblLayout w:type="fixed"/>
        <w:tblLook w:val="04A0"/>
      </w:tblPr>
      <w:tblGrid>
        <w:gridCol w:w="1058"/>
        <w:gridCol w:w="900"/>
        <w:gridCol w:w="810"/>
        <w:gridCol w:w="810"/>
        <w:gridCol w:w="900"/>
        <w:gridCol w:w="990"/>
        <w:gridCol w:w="810"/>
        <w:gridCol w:w="810"/>
        <w:gridCol w:w="900"/>
        <w:gridCol w:w="968"/>
      </w:tblGrid>
      <w:tr w:rsidR="00DA7CD4" w:rsidRPr="00AF4092" w:rsidTr="005A6AA1">
        <w:trPr>
          <w:trHeight w:val="300"/>
          <w:jc w:val="center"/>
        </w:trPr>
        <w:tc>
          <w:tcPr>
            <w:tcW w:w="5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BBD129W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BBD129M</w:t>
            </w:r>
            <w:r w:rsidR="00B91A3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B91A3C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(</w:t>
            </w:r>
            <w:r w:rsidR="00B91A3C" w:rsidRPr="005C6779">
              <w:rPr>
                <w:rFonts w:ascii="Calibri" w:eastAsia="Times New Roman" w:hAnsi="Calibri" w:cs="Calibri"/>
                <w:bCs/>
                <w:color w:val="000000"/>
              </w:rPr>
              <w:t>rs378737321</w:t>
            </w:r>
            <w:r w:rsidR="00B91A3C" w:rsidRPr="00B91A3C">
              <w:rPr>
                <w:rFonts w:ascii="Calibri" w:eastAsia="Times New Roman" w:hAnsi="Calibri" w:cs="Calibri"/>
                <w:bCs/>
                <w:color w:val="000000"/>
              </w:rPr>
              <w:t xml:space="preserve">&amp; </w:t>
            </w:r>
            <w:r w:rsidR="00B91A3C" w:rsidRPr="005C6779">
              <w:rPr>
                <w:rFonts w:ascii="Calibri" w:eastAsia="Times New Roman" w:hAnsi="Calibri" w:cs="Calibri"/>
                <w:bCs/>
                <w:color w:val="000000"/>
              </w:rPr>
              <w:t>rs383285978</w:t>
            </w:r>
            <w:r w:rsidR="00B91A3C" w:rsidRPr="00B91A3C">
              <w:rPr>
                <w:rFonts w:ascii="Calibri" w:eastAsia="Times New Roman" w:hAnsi="Calibri" w:cs="Calibri"/>
                <w:bCs/>
                <w:color w:val="000000"/>
              </w:rPr>
              <w:t>)</w:t>
            </w:r>
          </w:p>
        </w:tc>
      </w:tr>
      <w:tr w:rsidR="00DA7CD4" w:rsidRPr="00AF4092" w:rsidTr="005A6AA1">
        <w:trPr>
          <w:trHeight w:val="525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Source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Feature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Start position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End position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Score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Comment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Start position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End position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Score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Comment</w:t>
            </w:r>
          </w:p>
        </w:tc>
      </w:tr>
      <w:tr w:rsidR="00DA7CD4" w:rsidRPr="00AF4092" w:rsidTr="005A6AA1">
        <w:trPr>
          <w:trHeight w:val="377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0.0324341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0.0330252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350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0.0262421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0.0267109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377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0.0175366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0.0209657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bCs/>
                <w:sz w:val="16"/>
                <w:szCs w:val="16"/>
                <w:highlight w:val="yellow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bCs/>
                <w:sz w:val="16"/>
                <w:szCs w:val="16"/>
                <w:highlight w:val="yellow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0.0439997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57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DA7CD4" w:rsidRPr="00AF4092" w:rsidTr="005A6AA1">
        <w:trPr>
          <w:trHeight w:val="467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0.344268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0.347497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0.451393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0.457008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215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0.355195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0.359187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0.155185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0.158735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0.443643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0.341612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0.305436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0.341222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bCs/>
                <w:sz w:val="16"/>
                <w:szCs w:val="16"/>
                <w:highlight w:val="yellow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bCs/>
                <w:sz w:val="16"/>
                <w:szCs w:val="16"/>
                <w:highlight w:val="yellow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110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110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110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80394D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80394D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0.456326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449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0.114861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0.136851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251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0.305275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0.308903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197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0.37653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0.378686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13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0.700314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0.702042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</w:tr>
      <w:tr w:rsidR="00DA7CD4" w:rsidRPr="00AF4092" w:rsidTr="005A6AA1">
        <w:trPr>
          <w:trHeight w:val="251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0.447108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0.44848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188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0.413342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0.411262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125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0.761576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0.751895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0.871421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0.869355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POSITIE</w:t>
            </w:r>
          </w:p>
        </w:tc>
      </w:tr>
      <w:tr w:rsidR="00DA7CD4" w:rsidRPr="00AF4092" w:rsidTr="005A6AA1">
        <w:trPr>
          <w:trHeight w:val="98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0.94368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0.941284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lastRenderedPageBreak/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0.858508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0.851684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</w:tr>
      <w:tr w:rsidR="00DA7CD4" w:rsidRPr="00AF4092" w:rsidTr="005A6AA1">
        <w:trPr>
          <w:trHeight w:val="64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0.947198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0.945168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</w:tr>
      <w:tr w:rsidR="00DA7CD4" w:rsidRPr="00AF4092" w:rsidTr="005A6AA1">
        <w:trPr>
          <w:trHeight w:val="341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0.94329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0.941012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</w:tr>
      <w:tr w:rsidR="00DA7CD4" w:rsidRPr="00AF4092" w:rsidTr="005A6AA1">
        <w:trPr>
          <w:trHeight w:val="341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0.56335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0.557743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POSITIVE</w:t>
            </w:r>
          </w:p>
        </w:tc>
      </w:tr>
      <w:tr w:rsidR="00DA7CD4" w:rsidRPr="00AF4092" w:rsidTr="005A6AA1">
        <w:trPr>
          <w:trHeight w:val="80"/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NetOGlyc-4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CARB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0.115569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sz w:val="16"/>
                <w:szCs w:val="16"/>
              </w:rPr>
              <w:t>0.115951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DA7CD4" w:rsidRDefault="00DA7CD4" w:rsidP="00DA7CD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CD4" w:rsidRDefault="00DA7CD4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C11C8B">
        <w:rPr>
          <w:rFonts w:ascii="Times New Roman" w:hAnsi="Times New Roman" w:cs="Times New Roman"/>
          <w:b/>
          <w:sz w:val="24"/>
          <w:szCs w:val="24"/>
        </w:rPr>
        <w:t>1</w:t>
      </w:r>
      <w:r w:rsidR="00066B28">
        <w:rPr>
          <w:rFonts w:ascii="Times New Roman" w:hAnsi="Times New Roman" w:cs="Times New Roman"/>
          <w:b/>
          <w:sz w:val="24"/>
          <w:szCs w:val="24"/>
        </w:rPr>
        <w:t>0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List of comparison of O-glycosylations between native BBD129 and </w:t>
      </w:r>
      <w:r w:rsidR="003C0F39">
        <w:rPr>
          <w:rFonts w:ascii="Times New Roman" w:hAnsi="Times New Roman" w:cs="Times New Roman"/>
          <w:sz w:val="24"/>
          <w:szCs w:val="24"/>
        </w:rPr>
        <w:t xml:space="preserve">double </w:t>
      </w:r>
      <w:r w:rsidR="00DA7CD4" w:rsidRPr="006760FD">
        <w:rPr>
          <w:rFonts w:ascii="Times New Roman" w:hAnsi="Times New Roman" w:cs="Times New Roman"/>
          <w:sz w:val="24"/>
          <w:szCs w:val="24"/>
        </w:rPr>
        <w:t>mutated BBD129 proteins predicted by GlycoEP standard predictor server.</w:t>
      </w:r>
    </w:p>
    <w:tbl>
      <w:tblPr>
        <w:tblW w:w="8922" w:type="dxa"/>
        <w:jc w:val="center"/>
        <w:tblLook w:val="04A0"/>
      </w:tblPr>
      <w:tblGrid>
        <w:gridCol w:w="744"/>
        <w:gridCol w:w="900"/>
        <w:gridCol w:w="1017"/>
        <w:gridCol w:w="1620"/>
        <w:gridCol w:w="270"/>
        <w:gridCol w:w="990"/>
        <w:gridCol w:w="900"/>
        <w:gridCol w:w="996"/>
        <w:gridCol w:w="1485"/>
      </w:tblGrid>
      <w:tr w:rsidR="00DA7CD4" w:rsidRPr="00AF4092" w:rsidTr="005A6AA1">
        <w:trPr>
          <w:trHeight w:val="300"/>
          <w:jc w:val="center"/>
        </w:trPr>
        <w:tc>
          <w:tcPr>
            <w:tcW w:w="4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BBD129W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3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BBD129M</w:t>
            </w:r>
            <w:r w:rsidR="00B91A3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B91A3C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</w:rPr>
              <w:t>(</w:t>
            </w:r>
            <w:r w:rsidR="00B91A3C" w:rsidRPr="005C6779">
              <w:rPr>
                <w:rFonts w:ascii="Calibri" w:eastAsia="Times New Roman" w:hAnsi="Calibri" w:cs="Calibri"/>
                <w:bCs/>
                <w:color w:val="000000"/>
              </w:rPr>
              <w:t>rs378737321</w:t>
            </w:r>
            <w:r w:rsidR="00B91A3C" w:rsidRPr="00B91A3C">
              <w:rPr>
                <w:rFonts w:ascii="Calibri" w:eastAsia="Times New Roman" w:hAnsi="Calibri" w:cs="Calibri"/>
                <w:bCs/>
                <w:color w:val="000000"/>
              </w:rPr>
              <w:t xml:space="preserve">&amp; </w:t>
            </w:r>
            <w:r w:rsidR="00B91A3C" w:rsidRPr="005C6779">
              <w:rPr>
                <w:rFonts w:ascii="Calibri" w:eastAsia="Times New Roman" w:hAnsi="Calibri" w:cs="Calibri"/>
                <w:bCs/>
                <w:color w:val="000000"/>
              </w:rPr>
              <w:t>rs383285978</w:t>
            </w:r>
            <w:r w:rsidR="00B91A3C" w:rsidRPr="00B91A3C">
              <w:rPr>
                <w:rFonts w:ascii="Calibri" w:eastAsia="Times New Roman" w:hAnsi="Calibri" w:cs="Calibri"/>
                <w:bCs/>
                <w:color w:val="000000"/>
              </w:rPr>
              <w:t>)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Position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Residue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Score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Prediction</w:t>
            </w:r>
          </w:p>
        </w:tc>
        <w:tc>
          <w:tcPr>
            <w:tcW w:w="27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Position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Residue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Score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Prediction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-1.57125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-1.57125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-1.67062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-1.67062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413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-1.92694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-2.14787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bCs/>
                <w:kern w:val="24"/>
                <w:sz w:val="16"/>
                <w:szCs w:val="16"/>
              </w:rPr>
              <w:t>0.46831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5455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57</w:t>
            </w:r>
          </w:p>
        </w:tc>
        <w:tc>
          <w:tcPr>
            <w:tcW w:w="3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-1.47706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-1.47706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-1.68423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-1.68423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-0.8051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-0.8051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-0.09626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-0.09626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ind w:left="360" w:hanging="360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-0.59928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-0.52942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textAlignment w:val="bottom"/>
              <w:rPr>
                <w:rFonts w:ascii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hAnsi="Times New Roman" w:cs="Times New Roman"/>
                <w:kern w:val="24"/>
                <w:sz w:val="16"/>
                <w:szCs w:val="16"/>
              </w:rPr>
              <w:t>-0.11774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-0.0479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5455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  <w:t>110</w:t>
            </w:r>
          </w:p>
        </w:tc>
        <w:tc>
          <w:tcPr>
            <w:tcW w:w="35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0.406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0.830371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0.842429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0.438753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0.438753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0.392211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0.392211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0.392211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0.392211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0.660606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0.660606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1.195607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1.195607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-0.56668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-0.56668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-0.38312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-0.38312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-0.28422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-0.28422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Non-glycosylated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0.096935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0.096935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1.147249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1.147249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0.554275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0.554275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0.76828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0.76828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  <w:tr w:rsidR="00DA7CD4" w:rsidRPr="00AF4092" w:rsidTr="005A6AA1">
        <w:trPr>
          <w:trHeight w:val="300"/>
          <w:jc w:val="center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0.268058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  <w:tc>
          <w:tcPr>
            <w:tcW w:w="2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pStyle w:val="NormalWeb"/>
              <w:spacing w:before="0" w:beforeAutospacing="0" w:after="0" w:afterAutospacing="0" w:line="360" w:lineRule="auto"/>
              <w:jc w:val="center"/>
              <w:textAlignment w:val="bottom"/>
              <w:rPr>
                <w:sz w:val="16"/>
                <w:szCs w:val="16"/>
              </w:rPr>
            </w:pPr>
            <w:r w:rsidRPr="00AF4092">
              <w:rPr>
                <w:kern w:val="24"/>
                <w:sz w:val="16"/>
                <w:szCs w:val="16"/>
              </w:rPr>
              <w:t>0.268058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AF4092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F4092">
              <w:rPr>
                <w:rFonts w:ascii="Times New Roman" w:eastAsia="Times New Roman" w:hAnsi="Times New Roman" w:cs="Times New Roman"/>
                <w:sz w:val="16"/>
                <w:szCs w:val="16"/>
              </w:rPr>
              <w:t>Potential Glycosylated</w:t>
            </w:r>
          </w:p>
        </w:tc>
      </w:tr>
    </w:tbl>
    <w:p w:rsidR="00DA7CD4" w:rsidRPr="006760FD" w:rsidRDefault="00DA7CD4" w:rsidP="00DA7CD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C11C8B">
        <w:rPr>
          <w:rFonts w:ascii="Times New Roman" w:hAnsi="Times New Roman" w:cs="Times New Roman"/>
          <w:b/>
          <w:sz w:val="24"/>
          <w:szCs w:val="24"/>
        </w:rPr>
        <w:t>1</w:t>
      </w:r>
      <w:r w:rsidR="00066B28">
        <w:rPr>
          <w:rFonts w:ascii="Times New Roman" w:hAnsi="Times New Roman" w:cs="Times New Roman"/>
          <w:b/>
          <w:sz w:val="24"/>
          <w:szCs w:val="24"/>
        </w:rPr>
        <w:t>1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List of comparison of phosphorylations sites between native BBD129 and </w:t>
      </w:r>
      <w:r w:rsidR="003C0F39">
        <w:rPr>
          <w:rFonts w:ascii="Times New Roman" w:hAnsi="Times New Roman" w:cs="Times New Roman"/>
          <w:sz w:val="24"/>
          <w:szCs w:val="24"/>
        </w:rPr>
        <w:t xml:space="preserve">double </w:t>
      </w:r>
      <w:r w:rsidR="00DA7CD4" w:rsidRPr="006760FD">
        <w:rPr>
          <w:rFonts w:ascii="Times New Roman" w:hAnsi="Times New Roman" w:cs="Times New Roman"/>
          <w:sz w:val="24"/>
          <w:szCs w:val="24"/>
        </w:rPr>
        <w:t>mutated BBD129 proteins predicted by NetPhos 3.1 server.</w:t>
      </w:r>
    </w:p>
    <w:tbl>
      <w:tblPr>
        <w:tblW w:w="9576" w:type="dxa"/>
        <w:jc w:val="center"/>
        <w:tblLook w:val="04A0"/>
      </w:tblPr>
      <w:tblGrid>
        <w:gridCol w:w="490"/>
        <w:gridCol w:w="463"/>
        <w:gridCol w:w="1342"/>
        <w:gridCol w:w="766"/>
        <w:gridCol w:w="824"/>
        <w:gridCol w:w="911"/>
        <w:gridCol w:w="491"/>
        <w:gridCol w:w="446"/>
        <w:gridCol w:w="1342"/>
        <w:gridCol w:w="766"/>
        <w:gridCol w:w="824"/>
        <w:gridCol w:w="911"/>
      </w:tblGrid>
      <w:tr w:rsidR="00DA7CD4" w:rsidRPr="002C7366" w:rsidTr="006A5034">
        <w:trPr>
          <w:trHeight w:val="315"/>
          <w:jc w:val="center"/>
        </w:trPr>
        <w:tc>
          <w:tcPr>
            <w:tcW w:w="4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BBD129W</w:t>
            </w:r>
          </w:p>
        </w:tc>
        <w:tc>
          <w:tcPr>
            <w:tcW w:w="4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BBD129M</w:t>
            </w:r>
            <w:r w:rsidR="00B91A3C" w:rsidRPr="002C736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91A3C" w:rsidRPr="002C736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</w:t>
            </w:r>
            <w:r w:rsidR="00B91A3C" w:rsidRPr="002C7366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rs378737321&amp; rs383285978)</w:t>
            </w:r>
          </w:p>
        </w:tc>
      </w:tr>
      <w:tr w:rsidR="005A6AA1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a.a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Motif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Score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Enzyme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Comment</w:t>
            </w:r>
          </w:p>
        </w:tc>
        <w:tc>
          <w:tcPr>
            <w:tcW w:w="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a.a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Motif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Score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Enzyme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2C7366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Comment</w:t>
            </w:r>
          </w:p>
        </w:tc>
      </w:tr>
      <w:tr w:rsidR="005A6AA1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PIFASLMLQ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PIFASLMLQ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A6AA1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WQVNTEYFG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cdc2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WQVNTEYFG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cdc2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5A6AA1" w:rsidRPr="002C7366" w:rsidTr="006A5034">
        <w:trPr>
          <w:trHeight w:val="300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VNTEYFGLR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EGFR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VNTEYFGLR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EGFR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6AA1" w:rsidRPr="002C7366" w:rsidRDefault="005A6AA1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00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52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CKKKTCCIR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52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CKKKTCCIR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0.545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PKG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YES</w:t>
            </w:r>
          </w:p>
        </w:tc>
      </w:tr>
      <w:tr w:rsidR="006A5034" w:rsidRPr="002C7366" w:rsidTr="006A5034">
        <w:trPr>
          <w:trHeight w:val="300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52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CKKKTCCIR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52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CKKKTCCIR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0.503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PKA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YES</w:t>
            </w:r>
          </w:p>
        </w:tc>
      </w:tr>
      <w:tr w:rsidR="006A5034" w:rsidRPr="002C7366" w:rsidTr="006A5034">
        <w:trPr>
          <w:trHeight w:val="300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LKEDSQEVL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LKEDSQEVL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00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LKEDSQEVL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DNAPK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LKEDSQEVL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DNAPK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00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LKEDSQEVL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ATM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LKEDSQEVL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ATM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TKNFSVMMQ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TKNFSVMMQ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00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HHNLSVLPK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HHNLSVLPK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eastAsia="Arial Unicode MS" w:hAnsi="Times New Roman" w:cs="Times New Roman"/>
                <w:sz w:val="18"/>
                <w:szCs w:val="18"/>
                <w:highlight w:val="yellow"/>
              </w:rPr>
              <w:t>110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395455" w:rsidRDefault="006A5034" w:rsidP="005A6AA1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395455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IKSASAFAK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Arial Unicode MS" w:hAnsi="Times New Roman" w:cs="Times New Roman"/>
                <w:sz w:val="18"/>
                <w:szCs w:val="18"/>
                <w:highlight w:val="yellow"/>
              </w:rPr>
              <w:t>110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 xml:space="preserve">IKSASAFAK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0.617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910530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910530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NSATTNPVN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NSATTNPVN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NPVNSGKII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NPVNSGKII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IHTATSTRK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IHTATSTRK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HTATSTRKR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HTATSTRKR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HTATSTRKR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 w:rsidP="00685C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HTATSTRKR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HTATSTRKR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GSK3  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5034" w:rsidRPr="002C7366" w:rsidRDefault="006A5034" w:rsidP="00685C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HTATSTRKR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GSK3  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TATSTRKRR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TATSTRKRR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TATSTRKRR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TATSTRKRR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lastRenderedPageBreak/>
              <w:t>154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RDLGTDSPP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RDLGTDSPP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PKC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LGTDSPPPA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LGTDSPPPA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LGTDSPPPA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cdk5 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LGTDSPPPA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cdk5 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APPPSYILP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0.568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APPPSYILP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0.568 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PKA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APPPSYILP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GSK3 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APPPSYILP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GSK3      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A5034" w:rsidRPr="002C7366" w:rsidTr="006A5034">
        <w:trPr>
          <w:trHeight w:val="315"/>
          <w:jc w:val="center"/>
        </w:trPr>
        <w:tc>
          <w:tcPr>
            <w:tcW w:w="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PPPSYILPT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106E9B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Arial Unicode MS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PPPSYILPT  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pStyle w:val="HTMLPreformatted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736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unsp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034" w:rsidRPr="002C7366" w:rsidRDefault="006A5034" w:rsidP="00685C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7366">
              <w:rPr>
                <w:rFonts w:ascii="Times New Roman" w:eastAsia="Times New Roman" w:hAnsi="Times New Roman" w:cs="Times New Roman"/>
                <w:sz w:val="18"/>
                <w:szCs w:val="18"/>
              </w:rPr>
              <w:t>YES</w:t>
            </w:r>
          </w:p>
        </w:tc>
      </w:tr>
    </w:tbl>
    <w:p w:rsidR="00DA7CD4" w:rsidRDefault="00DA7CD4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CD4" w:rsidRPr="006760FD" w:rsidRDefault="00077DC6" w:rsidP="00DA7C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C8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A7CD4" w:rsidRPr="00C11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C11C8B">
        <w:rPr>
          <w:rFonts w:ascii="Times New Roman" w:hAnsi="Times New Roman" w:cs="Times New Roman"/>
          <w:b/>
          <w:sz w:val="24"/>
          <w:szCs w:val="24"/>
        </w:rPr>
        <w:t>1</w:t>
      </w:r>
      <w:r w:rsidR="00066B28">
        <w:rPr>
          <w:rFonts w:ascii="Times New Roman" w:hAnsi="Times New Roman" w:cs="Times New Roman"/>
          <w:b/>
          <w:sz w:val="24"/>
          <w:szCs w:val="24"/>
        </w:rPr>
        <w:t>2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: Absolute copy number of </w:t>
      </w:r>
      <w:r w:rsidR="000C15E7">
        <w:rPr>
          <w:rFonts w:ascii="Times New Roman" w:hAnsi="Times New Roman" w:cs="Times New Roman"/>
          <w:sz w:val="24"/>
          <w:szCs w:val="24"/>
        </w:rPr>
        <w:t xml:space="preserve">bovine 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CSN2 and </w:t>
      </w:r>
      <w:r w:rsidR="000C15E7">
        <w:rPr>
          <w:rFonts w:ascii="Times New Roman" w:hAnsi="Times New Roman" w:cs="Times New Roman"/>
          <w:sz w:val="24"/>
          <w:szCs w:val="24"/>
        </w:rPr>
        <w:t xml:space="preserve">bovine 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BBD129 gene and their log transformed values in </w:t>
      </w:r>
      <w:r w:rsidR="00D3034E">
        <w:rPr>
          <w:rFonts w:ascii="Times New Roman" w:hAnsi="Times New Roman" w:cs="Times New Roman"/>
          <w:sz w:val="24"/>
          <w:szCs w:val="24"/>
        </w:rPr>
        <w:t>cattle</w:t>
      </w:r>
      <w:r w:rsidR="00B91A3C">
        <w:rPr>
          <w:rFonts w:ascii="Times New Roman" w:hAnsi="Times New Roman" w:cs="Times New Roman"/>
          <w:sz w:val="24"/>
          <w:szCs w:val="24"/>
        </w:rPr>
        <w:t xml:space="preserve"> </w:t>
      </w:r>
      <w:r w:rsidR="00DA7CD4" w:rsidRPr="006760FD">
        <w:rPr>
          <w:rFonts w:ascii="Times New Roman" w:hAnsi="Times New Roman" w:cs="Times New Roman"/>
          <w:sz w:val="24"/>
          <w:szCs w:val="24"/>
        </w:rPr>
        <w:t xml:space="preserve">bulls of distinct fertility. </w:t>
      </w:r>
    </w:p>
    <w:tbl>
      <w:tblPr>
        <w:tblW w:w="8692" w:type="dxa"/>
        <w:jc w:val="center"/>
        <w:tblLook w:val="04A0"/>
      </w:tblPr>
      <w:tblGrid>
        <w:gridCol w:w="1274"/>
        <w:gridCol w:w="1620"/>
        <w:gridCol w:w="1876"/>
        <w:gridCol w:w="1852"/>
        <w:gridCol w:w="2070"/>
      </w:tblGrid>
      <w:tr w:rsidR="00DA7CD4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CSN2 Avg. Cq values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CSN2 log10 copy  number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BBD129 Avg. Cq values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BBD129 log10 copy number</w:t>
            </w:r>
          </w:p>
        </w:tc>
      </w:tr>
      <w:tr w:rsidR="00C1202B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HF1: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21.29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7.797719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23.208703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6.877431</w:t>
            </w:r>
          </w:p>
        </w:tc>
      </w:tr>
      <w:tr w:rsidR="00C1202B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8E3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HF 2: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19.35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8.342894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23.066404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6.919717</w:t>
            </w:r>
          </w:p>
        </w:tc>
      </w:tr>
      <w:tr w:rsidR="00C1202B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HF 3: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20.20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8.104041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23.331214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6.841025</w:t>
            </w:r>
          </w:p>
        </w:tc>
      </w:tr>
      <w:tr w:rsidR="00C1202B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HF 4: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19.47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8.30966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25.287529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6.25967</w:t>
            </w:r>
          </w:p>
        </w:tc>
      </w:tr>
      <w:tr w:rsidR="00C1202B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HF 5: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19.72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8.237485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23.163811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02B" w:rsidRPr="006760FD" w:rsidRDefault="00C1202B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6.890771</w:t>
            </w:r>
          </w:p>
        </w:tc>
      </w:tr>
      <w:tr w:rsidR="00DA7CD4" w:rsidRPr="006760FD" w:rsidTr="005A6AA1">
        <w:trPr>
          <w:trHeight w:val="242"/>
          <w:jc w:val="center"/>
        </w:trPr>
        <w:tc>
          <w:tcPr>
            <w:tcW w:w="869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8E3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LF 1: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21.42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7.760926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23.888455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6.67543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8E3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LF 2: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21.29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7.797719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23.799077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6.70199</w:t>
            </w:r>
          </w:p>
        </w:tc>
      </w:tr>
      <w:tr w:rsidR="00DA7CD4" w:rsidRPr="006760FD" w:rsidTr="005A6AA1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8E398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LF 3: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19.35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8.342894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22.148498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7.19249</w:t>
            </w:r>
          </w:p>
        </w:tc>
      </w:tr>
      <w:tr w:rsidR="00DA7CD4" w:rsidRPr="006760FD" w:rsidTr="00FB7F72">
        <w:trPr>
          <w:trHeight w:val="300"/>
          <w:jc w:val="center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LF 4: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20.20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8.104041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23.160759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6.891678</w:t>
            </w:r>
          </w:p>
        </w:tc>
      </w:tr>
      <w:tr w:rsidR="00DA7CD4" w:rsidRPr="006760FD" w:rsidTr="00FB7F72">
        <w:trPr>
          <w:trHeight w:val="300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LF 5: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19.47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8.30966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23.139079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CD4" w:rsidRPr="006760FD" w:rsidRDefault="00DA7CD4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60FD">
              <w:rPr>
                <w:rFonts w:ascii="Times New Roman" w:eastAsia="Times New Roman" w:hAnsi="Times New Roman" w:cs="Times New Roman"/>
                <w:sz w:val="20"/>
                <w:szCs w:val="20"/>
              </w:rPr>
              <w:t>6.898121</w:t>
            </w:r>
          </w:p>
        </w:tc>
      </w:tr>
      <w:tr w:rsidR="00FB7F72" w:rsidRPr="006760FD" w:rsidTr="00FB7F72">
        <w:trPr>
          <w:trHeight w:val="300"/>
          <w:jc w:val="center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F72" w:rsidRPr="00401A69" w:rsidRDefault="00FB7F72" w:rsidP="005A6A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01A69">
              <w:rPr>
                <w:rFonts w:ascii="Times New Roman" w:eastAsia="Times New Roman" w:hAnsi="Times New Roman" w:cs="Times New Roman"/>
                <w:sz w:val="20"/>
                <w:szCs w:val="20"/>
              </w:rPr>
              <w:t>LF 6: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F72" w:rsidRPr="00401A69" w:rsidRDefault="002147B0" w:rsidP="002147B0">
            <w:pPr>
              <w:jc w:val="center"/>
              <w:rPr>
                <w:rFonts w:ascii="Microsoft Sans Serif" w:hAnsi="Microsoft Sans Serif" w:cs="Microsoft Sans Serif"/>
                <w:sz w:val="17"/>
                <w:szCs w:val="17"/>
              </w:rPr>
            </w:pPr>
            <w:r w:rsidRPr="00401A69">
              <w:rPr>
                <w:rFonts w:ascii="Microsoft Sans Serif" w:hAnsi="Microsoft Sans Serif" w:cs="Microsoft Sans Serif"/>
                <w:sz w:val="17"/>
                <w:szCs w:val="17"/>
              </w:rPr>
              <w:t>19.72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F72" w:rsidRPr="002147B0" w:rsidRDefault="002147B0" w:rsidP="002147B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8.237485277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F72" w:rsidRPr="00401A69" w:rsidRDefault="00401A69" w:rsidP="00401A69">
            <w:pPr>
              <w:jc w:val="center"/>
              <w:rPr>
                <w:rFonts w:ascii="Microsoft Sans Serif" w:hAnsi="Microsoft Sans Serif" w:cs="Microsoft Sans Serif"/>
                <w:sz w:val="17"/>
                <w:szCs w:val="17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t>22.65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7F72" w:rsidRPr="00401A69" w:rsidRDefault="00401A69" w:rsidP="00401A6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7.416082335</w:t>
            </w:r>
          </w:p>
        </w:tc>
      </w:tr>
    </w:tbl>
    <w:p w:rsidR="00D91631" w:rsidRDefault="00D91631"/>
    <w:sectPr w:rsidR="00D91631" w:rsidSect="00D91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F1D50"/>
    <w:multiLevelType w:val="multilevel"/>
    <w:tmpl w:val="0409001F"/>
    <w:styleLink w:val="Style1"/>
    <w:lvl w:ilvl="0">
      <w:start w:val="1"/>
      <w:numFmt w:val="none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A7CD4"/>
    <w:rsid w:val="0001123B"/>
    <w:rsid w:val="000231DB"/>
    <w:rsid w:val="000649EA"/>
    <w:rsid w:val="00066B28"/>
    <w:rsid w:val="00073CED"/>
    <w:rsid w:val="00077DC6"/>
    <w:rsid w:val="000B0128"/>
    <w:rsid w:val="000C15E7"/>
    <w:rsid w:val="000C740B"/>
    <w:rsid w:val="000D6D9D"/>
    <w:rsid w:val="00106E9B"/>
    <w:rsid w:val="001560FB"/>
    <w:rsid w:val="00201D47"/>
    <w:rsid w:val="0021080A"/>
    <w:rsid w:val="002147B0"/>
    <w:rsid w:val="0022044F"/>
    <w:rsid w:val="002670FC"/>
    <w:rsid w:val="00295A0A"/>
    <w:rsid w:val="002A6C0F"/>
    <w:rsid w:val="002C6DEC"/>
    <w:rsid w:val="002C7366"/>
    <w:rsid w:val="00393A4F"/>
    <w:rsid w:val="00395455"/>
    <w:rsid w:val="003B321A"/>
    <w:rsid w:val="003C0F39"/>
    <w:rsid w:val="003D34D0"/>
    <w:rsid w:val="00401A69"/>
    <w:rsid w:val="00482E82"/>
    <w:rsid w:val="005224D4"/>
    <w:rsid w:val="00587310"/>
    <w:rsid w:val="005A6AA1"/>
    <w:rsid w:val="005B4814"/>
    <w:rsid w:val="005C6779"/>
    <w:rsid w:val="005D62C0"/>
    <w:rsid w:val="00602E7D"/>
    <w:rsid w:val="00685C14"/>
    <w:rsid w:val="006946A2"/>
    <w:rsid w:val="006A5034"/>
    <w:rsid w:val="006B012C"/>
    <w:rsid w:val="006E2740"/>
    <w:rsid w:val="007174D9"/>
    <w:rsid w:val="00732613"/>
    <w:rsid w:val="007339C3"/>
    <w:rsid w:val="007824E8"/>
    <w:rsid w:val="0080394D"/>
    <w:rsid w:val="00807DDF"/>
    <w:rsid w:val="00844165"/>
    <w:rsid w:val="00853B39"/>
    <w:rsid w:val="00874894"/>
    <w:rsid w:val="008957C8"/>
    <w:rsid w:val="008A25E7"/>
    <w:rsid w:val="008B7294"/>
    <w:rsid w:val="008E398F"/>
    <w:rsid w:val="008E57B4"/>
    <w:rsid w:val="00910530"/>
    <w:rsid w:val="0097035A"/>
    <w:rsid w:val="00995E5F"/>
    <w:rsid w:val="009F40D0"/>
    <w:rsid w:val="00A23657"/>
    <w:rsid w:val="00A23C35"/>
    <w:rsid w:val="00A329F9"/>
    <w:rsid w:val="00A57542"/>
    <w:rsid w:val="00AE60A8"/>
    <w:rsid w:val="00B678E8"/>
    <w:rsid w:val="00B91A3C"/>
    <w:rsid w:val="00BF2733"/>
    <w:rsid w:val="00C11C8B"/>
    <w:rsid w:val="00C1202B"/>
    <w:rsid w:val="00C47D54"/>
    <w:rsid w:val="00D12B48"/>
    <w:rsid w:val="00D3034E"/>
    <w:rsid w:val="00D33416"/>
    <w:rsid w:val="00D46301"/>
    <w:rsid w:val="00D80700"/>
    <w:rsid w:val="00D91631"/>
    <w:rsid w:val="00DA7CD4"/>
    <w:rsid w:val="00DE1644"/>
    <w:rsid w:val="00E87481"/>
    <w:rsid w:val="00E930C7"/>
    <w:rsid w:val="00F24E8A"/>
    <w:rsid w:val="00F55ED6"/>
    <w:rsid w:val="00F7673B"/>
    <w:rsid w:val="00FB7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C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2C6DEC"/>
    <w:pPr>
      <w:numPr>
        <w:numId w:val="1"/>
      </w:numPr>
    </w:pPr>
  </w:style>
  <w:style w:type="paragraph" w:styleId="NormalWeb">
    <w:name w:val="Normal (Web)"/>
    <w:basedOn w:val="Normal"/>
    <w:uiPriority w:val="99"/>
    <w:unhideWhenUsed/>
    <w:rsid w:val="00DA7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A7C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DA7C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A7CD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10</Pages>
  <Words>2038</Words>
  <Characters>11623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50</cp:revision>
  <dcterms:created xsi:type="dcterms:W3CDTF">2021-05-12T06:08:00Z</dcterms:created>
  <dcterms:modified xsi:type="dcterms:W3CDTF">2021-07-16T09:55:00Z</dcterms:modified>
</cp:coreProperties>
</file>