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B0777" w14:textId="00EE29C8" w:rsidR="00CC2BAA" w:rsidRPr="00995172" w:rsidRDefault="00186805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Table S1.</w:t>
      </w:r>
      <w:r w:rsidR="00CC2BAA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 Resource use unit cost</w:t>
      </w:r>
    </w:p>
    <w:tbl>
      <w:tblPr>
        <w:tblStyle w:val="TableGrid1"/>
        <w:tblW w:w="13036" w:type="dxa"/>
        <w:tblLook w:val="04A0" w:firstRow="1" w:lastRow="0" w:firstColumn="1" w:lastColumn="0" w:noHBand="0" w:noVBand="1"/>
      </w:tblPr>
      <w:tblGrid>
        <w:gridCol w:w="3648"/>
        <w:gridCol w:w="1340"/>
        <w:gridCol w:w="4463"/>
        <w:gridCol w:w="3585"/>
      </w:tblGrid>
      <w:tr w:rsidR="00CC2BAA" w:rsidRPr="00995172" w14:paraId="01A5404F" w14:textId="77777777" w:rsidTr="007B1FAB">
        <w:tc>
          <w:tcPr>
            <w:tcW w:w="3648" w:type="dxa"/>
          </w:tcPr>
          <w:p w14:paraId="72A99959" w14:textId="77777777" w:rsidR="00CC2BAA" w:rsidRPr="00995172" w:rsidRDefault="00CC2BAA" w:rsidP="007B1FAB">
            <w:pPr>
              <w:jc w:val="center"/>
              <w:rPr>
                <w:rFonts w:cstheme="minorHAnsi"/>
                <w:color w:val="222222"/>
                <w:shd w:val="clear" w:color="auto" w:fill="FFFFFF"/>
              </w:rPr>
            </w:pPr>
          </w:p>
          <w:p w14:paraId="6F6CCD69" w14:textId="77777777" w:rsidR="00CC2BAA" w:rsidRPr="00995172" w:rsidRDefault="00CC2BAA" w:rsidP="007B1FAB">
            <w:pPr>
              <w:jc w:val="center"/>
              <w:rPr>
                <w:rFonts w:cstheme="minorHAnsi"/>
                <w:color w:val="222222"/>
                <w:shd w:val="clear" w:color="auto" w:fill="FFFFFF"/>
              </w:rPr>
            </w:pPr>
          </w:p>
        </w:tc>
        <w:tc>
          <w:tcPr>
            <w:tcW w:w="1340" w:type="dxa"/>
          </w:tcPr>
          <w:p w14:paraId="3C112C82" w14:textId="77777777" w:rsidR="00CC2BAA" w:rsidRPr="00995172" w:rsidRDefault="00CC2BAA" w:rsidP="007B1FAB">
            <w:pPr>
              <w:jc w:val="center"/>
              <w:rPr>
                <w:rFonts w:cstheme="minorHAnsi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995172">
              <w:rPr>
                <w:rFonts w:cstheme="minorHAnsi"/>
                <w:b/>
                <w:bCs/>
                <w:color w:val="222222"/>
                <w:sz w:val="20"/>
                <w:szCs w:val="20"/>
                <w:shd w:val="clear" w:color="auto" w:fill="FFFFFF"/>
              </w:rPr>
              <w:t>Unit cost (2021/2022) (£)</w:t>
            </w:r>
          </w:p>
        </w:tc>
        <w:tc>
          <w:tcPr>
            <w:tcW w:w="4463" w:type="dxa"/>
          </w:tcPr>
          <w:p w14:paraId="79E53856" w14:textId="77777777" w:rsidR="00CC2BAA" w:rsidRPr="00995172" w:rsidRDefault="00CC2BAA" w:rsidP="007B1FAB">
            <w:pPr>
              <w:jc w:val="center"/>
              <w:rPr>
                <w:rFonts w:cstheme="minorHAnsi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995172">
              <w:rPr>
                <w:rFonts w:cstheme="minorHAnsi"/>
                <w:b/>
                <w:bCs/>
                <w:color w:val="222222"/>
                <w:sz w:val="20"/>
                <w:szCs w:val="20"/>
                <w:shd w:val="clear" w:color="auto" w:fill="FFFFFF"/>
              </w:rPr>
              <w:t>Notes</w:t>
            </w:r>
          </w:p>
        </w:tc>
        <w:tc>
          <w:tcPr>
            <w:tcW w:w="3585" w:type="dxa"/>
          </w:tcPr>
          <w:p w14:paraId="69AF3586" w14:textId="77777777" w:rsidR="00CC2BAA" w:rsidRPr="00995172" w:rsidRDefault="00CC2BAA" w:rsidP="007B1FAB">
            <w:pPr>
              <w:jc w:val="center"/>
              <w:rPr>
                <w:rFonts w:cstheme="minorHAnsi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995172">
              <w:rPr>
                <w:rFonts w:cstheme="minorHAnsi"/>
                <w:b/>
                <w:bCs/>
                <w:color w:val="222222"/>
                <w:sz w:val="20"/>
                <w:szCs w:val="20"/>
                <w:shd w:val="clear" w:color="auto" w:fill="FFFFFF"/>
              </w:rPr>
              <w:t>Source</w:t>
            </w:r>
          </w:p>
        </w:tc>
      </w:tr>
      <w:tr w:rsidR="00CC2BAA" w:rsidRPr="00995172" w14:paraId="1F73B4D0" w14:textId="77777777" w:rsidTr="007B1FAB">
        <w:tc>
          <w:tcPr>
            <w:tcW w:w="13036" w:type="dxa"/>
            <w:gridSpan w:val="4"/>
          </w:tcPr>
          <w:p w14:paraId="3BA0B605" w14:textId="49C3D392" w:rsidR="00CC2BAA" w:rsidRPr="00995172" w:rsidRDefault="00CC2BAA" w:rsidP="0095718D">
            <w:pPr>
              <w:rPr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Criminal Justice services </w:t>
            </w:r>
            <w:r w:rsidR="00A81A4D" w:rsidRPr="00995172">
              <w:rPr>
                <w:b/>
                <w:bCs/>
                <w:kern w:val="2"/>
                <w:sz w:val="20"/>
                <w:szCs w:val="20"/>
                <w14:ligatures w14:val="standardContextual"/>
              </w:rPr>
              <w:t>(contacts)</w:t>
            </w:r>
          </w:p>
        </w:tc>
      </w:tr>
      <w:tr w:rsidR="00CC2BAA" w:rsidRPr="00995172" w14:paraId="5643E2F5" w14:textId="77777777" w:rsidTr="007B1FAB">
        <w:tc>
          <w:tcPr>
            <w:tcW w:w="3648" w:type="dxa"/>
          </w:tcPr>
          <w:p w14:paraId="34EC4A15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UK Police force</w:t>
            </w:r>
          </w:p>
          <w:p w14:paraId="67E2DC25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 xml:space="preserve">Assault </w:t>
            </w:r>
          </w:p>
          <w:p w14:paraId="05247374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Burglary</w:t>
            </w:r>
          </w:p>
          <w:p w14:paraId="626DCDDB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Criminal damage</w:t>
            </w:r>
          </w:p>
          <w:p w14:paraId="297F248D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Fraud</w:t>
            </w:r>
          </w:p>
          <w:p w14:paraId="0DA9EE79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Harassment</w:t>
            </w:r>
          </w:p>
          <w:p w14:paraId="4B2E42BE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Robbery</w:t>
            </w:r>
          </w:p>
          <w:p w14:paraId="48C341FF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Theft</w:t>
            </w:r>
          </w:p>
        </w:tc>
        <w:tc>
          <w:tcPr>
            <w:tcW w:w="1340" w:type="dxa"/>
          </w:tcPr>
          <w:p w14:paraId="05C7BEB7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</w:p>
          <w:p w14:paraId="5AEC153F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£930.66</w:t>
            </w:r>
          </w:p>
          <w:p w14:paraId="2DF7F684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£608.95</w:t>
            </w:r>
          </w:p>
          <w:p w14:paraId="1CB8FD9F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£172.34</w:t>
            </w:r>
          </w:p>
          <w:p w14:paraId="7FE6842A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£68.94</w:t>
            </w:r>
          </w:p>
          <w:p w14:paraId="4969436E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£930.66</w:t>
            </w:r>
          </w:p>
          <w:p w14:paraId="664CBCAF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£1160.45</w:t>
            </w:r>
          </w:p>
          <w:p w14:paraId="28EF6ABB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£45.96</w:t>
            </w:r>
          </w:p>
        </w:tc>
        <w:tc>
          <w:tcPr>
            <w:tcW w:w="4463" w:type="dxa"/>
          </w:tcPr>
          <w:p w14:paraId="03DE43A8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Annual inflator to uprate the costs to 2021/2022 values (The Personal Social Services (PSS) Pay &amp; Prices Index)</w:t>
            </w:r>
          </w:p>
        </w:tc>
        <w:tc>
          <w:tcPr>
            <w:tcW w:w="3585" w:type="dxa"/>
          </w:tcPr>
          <w:p w14:paraId="33C6374A" w14:textId="79021D76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Home Office-The economic and social costs of</w:t>
            </w:r>
            <w:r w:rsidR="00C32CD5" w:rsidRPr="00995172">
              <w:rPr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995172">
              <w:rPr>
                <w:kern w:val="2"/>
                <w:sz w:val="20"/>
                <w:szCs w:val="20"/>
                <w14:ligatures w14:val="standardContextual"/>
              </w:rPr>
              <w:t>Crime; Second edition 2018 (Average police costs associated with different crimes)</w:t>
            </w:r>
          </w:p>
        </w:tc>
      </w:tr>
      <w:tr w:rsidR="00CC2BAA" w:rsidRPr="00995172" w14:paraId="7071C276" w14:textId="77777777" w:rsidTr="007B1FAB">
        <w:tc>
          <w:tcPr>
            <w:tcW w:w="3648" w:type="dxa"/>
          </w:tcPr>
          <w:p w14:paraId="0566A484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 xml:space="preserve">Family Liaison Officer </w:t>
            </w:r>
          </w:p>
        </w:tc>
        <w:tc>
          <w:tcPr>
            <w:tcW w:w="1340" w:type="dxa"/>
          </w:tcPr>
          <w:p w14:paraId="4DC20D1B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£12.31</w:t>
            </w:r>
          </w:p>
        </w:tc>
        <w:tc>
          <w:tcPr>
            <w:tcW w:w="4463" w:type="dxa"/>
          </w:tcPr>
          <w:p w14:paraId="287DA4A5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Average family liaison officer salary in the United Kingdom is £23,997 per year.</w:t>
            </w:r>
          </w:p>
        </w:tc>
        <w:tc>
          <w:tcPr>
            <w:tcW w:w="3585" w:type="dxa"/>
          </w:tcPr>
          <w:p w14:paraId="77220DA1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www.talent.com</w:t>
            </w:r>
          </w:p>
        </w:tc>
      </w:tr>
      <w:tr w:rsidR="00CC2BAA" w:rsidRPr="00995172" w14:paraId="27F35476" w14:textId="77777777" w:rsidTr="007B1FAB">
        <w:tc>
          <w:tcPr>
            <w:tcW w:w="3648" w:type="dxa"/>
          </w:tcPr>
          <w:p w14:paraId="573E1523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Victim Support</w:t>
            </w:r>
          </w:p>
          <w:p w14:paraId="03BDCBB1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 xml:space="preserve">Assault </w:t>
            </w:r>
          </w:p>
          <w:p w14:paraId="233BEEF7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Burglary</w:t>
            </w:r>
          </w:p>
          <w:p w14:paraId="4D4B2CE8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Criminal damage</w:t>
            </w:r>
          </w:p>
          <w:p w14:paraId="58069C71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Fraud</w:t>
            </w:r>
          </w:p>
          <w:p w14:paraId="10AC84ED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Harassment</w:t>
            </w:r>
          </w:p>
          <w:p w14:paraId="457444D3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Robbery</w:t>
            </w:r>
          </w:p>
          <w:p w14:paraId="18812C7E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Theft</w:t>
            </w:r>
          </w:p>
        </w:tc>
        <w:tc>
          <w:tcPr>
            <w:tcW w:w="1340" w:type="dxa"/>
          </w:tcPr>
          <w:p w14:paraId="2E94AF72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</w:p>
          <w:p w14:paraId="191B81CE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£723.84</w:t>
            </w:r>
          </w:p>
          <w:p w14:paraId="4F4F8A0F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£815.76</w:t>
            </w:r>
          </w:p>
          <w:p w14:paraId="39705391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£264.26</w:t>
            </w:r>
          </w:p>
          <w:p w14:paraId="2542ADA8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£114.90</w:t>
            </w:r>
          </w:p>
          <w:p w14:paraId="0A0CC08E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£723.84</w:t>
            </w:r>
          </w:p>
          <w:p w14:paraId="2643B5BE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£2183.02</w:t>
            </w:r>
          </w:p>
          <w:p w14:paraId="0EA00FAB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£1287.24</w:t>
            </w:r>
          </w:p>
        </w:tc>
        <w:tc>
          <w:tcPr>
            <w:tcW w:w="4463" w:type="dxa"/>
          </w:tcPr>
          <w:p w14:paraId="2D85DE33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Annual inflator to uprate the costs to 2021/2022 values (The Personal Social Services (PSS) Pay &amp; Prices Index)</w:t>
            </w:r>
          </w:p>
        </w:tc>
        <w:tc>
          <w:tcPr>
            <w:tcW w:w="3585" w:type="dxa"/>
          </w:tcPr>
          <w:p w14:paraId="3147BB90" w14:textId="12AB4C39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Home Office-The economic and social costs of</w:t>
            </w:r>
            <w:r w:rsidR="00C32CD5" w:rsidRPr="00995172">
              <w:rPr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995172">
              <w:rPr>
                <w:kern w:val="2"/>
                <w:sz w:val="20"/>
                <w:szCs w:val="20"/>
                <w14:ligatures w14:val="standardContextual"/>
              </w:rPr>
              <w:t>Crime; Second edition 2018 (Average costs of crimes to the Criminal Justice System; Non-legal aid defence)</w:t>
            </w:r>
          </w:p>
        </w:tc>
      </w:tr>
      <w:tr w:rsidR="00CC2BAA" w:rsidRPr="00995172" w14:paraId="7636FE20" w14:textId="77777777" w:rsidTr="007B1FAB">
        <w:tc>
          <w:tcPr>
            <w:tcW w:w="3648" w:type="dxa"/>
          </w:tcPr>
          <w:p w14:paraId="3CFC01D8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Legal Services (e.g., solicitor)</w:t>
            </w:r>
          </w:p>
          <w:p w14:paraId="2ADF802E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 xml:space="preserve">Assault </w:t>
            </w:r>
          </w:p>
          <w:p w14:paraId="5B452DD7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Burglary</w:t>
            </w:r>
          </w:p>
          <w:p w14:paraId="07FC75BD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Criminal damage</w:t>
            </w:r>
          </w:p>
          <w:p w14:paraId="7B3D84F6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Fraud</w:t>
            </w:r>
          </w:p>
          <w:p w14:paraId="0222BF24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Harassment</w:t>
            </w:r>
          </w:p>
          <w:p w14:paraId="0A0B7F9B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Robbery</w:t>
            </w:r>
          </w:p>
          <w:p w14:paraId="762B0146" w14:textId="77777777" w:rsidR="00CC2BAA" w:rsidRPr="00995172" w:rsidRDefault="00CC2BAA" w:rsidP="0095718D">
            <w:pPr>
              <w:pStyle w:val="ListParagraph"/>
              <w:numPr>
                <w:ilvl w:val="0"/>
                <w:numId w:val="1"/>
              </w:num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Theft</w:t>
            </w:r>
          </w:p>
        </w:tc>
        <w:tc>
          <w:tcPr>
            <w:tcW w:w="1340" w:type="dxa"/>
          </w:tcPr>
          <w:p w14:paraId="6ADCD274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</w:p>
          <w:p w14:paraId="34829CC2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£ 195.32</w:t>
            </w:r>
          </w:p>
          <w:p w14:paraId="11C4989E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£ 45.96</w:t>
            </w:r>
          </w:p>
          <w:p w14:paraId="3E1FAC95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£ 22.98</w:t>
            </w:r>
          </w:p>
          <w:p w14:paraId="602C9908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£ 22.98</w:t>
            </w:r>
          </w:p>
          <w:p w14:paraId="29F7BDFF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£ 195.32</w:t>
            </w:r>
          </w:p>
          <w:p w14:paraId="20409D4E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£ 218.30</w:t>
            </w:r>
          </w:p>
          <w:p w14:paraId="69DF7F9E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£ 11.49</w:t>
            </w:r>
          </w:p>
        </w:tc>
        <w:tc>
          <w:tcPr>
            <w:tcW w:w="4463" w:type="dxa"/>
          </w:tcPr>
          <w:p w14:paraId="3E2FB8C6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Annual inflator to uprate the costs to 2021/2022 values (The Personal Social Services (PSS) Pay &amp; Prices Index)</w:t>
            </w:r>
          </w:p>
        </w:tc>
        <w:tc>
          <w:tcPr>
            <w:tcW w:w="3585" w:type="dxa"/>
          </w:tcPr>
          <w:p w14:paraId="1FCF7E8F" w14:textId="10DEADCE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Home Office-The economic and social costs of</w:t>
            </w:r>
            <w:r w:rsidR="00C32CD5" w:rsidRPr="00995172">
              <w:rPr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995172">
              <w:rPr>
                <w:kern w:val="2"/>
                <w:sz w:val="20"/>
                <w:szCs w:val="20"/>
                <w14:ligatures w14:val="standardContextual"/>
              </w:rPr>
              <w:t>Crime; Second edition 2018 (Average costs of crimes to the Criminal Justice System; Legal Aid)</w:t>
            </w:r>
          </w:p>
        </w:tc>
      </w:tr>
      <w:tr w:rsidR="00CC2BAA" w:rsidRPr="00995172" w14:paraId="5D096C62" w14:textId="77777777" w:rsidTr="007B1FAB">
        <w:tc>
          <w:tcPr>
            <w:tcW w:w="13036" w:type="dxa"/>
            <w:gridSpan w:val="4"/>
          </w:tcPr>
          <w:p w14:paraId="4C39B60A" w14:textId="369C7F44" w:rsidR="00CC2BAA" w:rsidRPr="00995172" w:rsidRDefault="00CC2BAA" w:rsidP="0095718D">
            <w:pPr>
              <w:rPr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b/>
                <w:bCs/>
                <w:kern w:val="2"/>
                <w:sz w:val="20"/>
                <w:szCs w:val="20"/>
                <w14:ligatures w14:val="standardContextual"/>
              </w:rPr>
              <w:t>Social and legal advice services</w:t>
            </w:r>
            <w:r w:rsidR="00A81A4D" w:rsidRPr="00995172">
              <w:rPr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(contacts)</w:t>
            </w:r>
          </w:p>
        </w:tc>
      </w:tr>
      <w:tr w:rsidR="00CC2BAA" w:rsidRPr="00995172" w14:paraId="7B1C7553" w14:textId="77777777" w:rsidTr="007B1FAB">
        <w:tc>
          <w:tcPr>
            <w:tcW w:w="3648" w:type="dxa"/>
          </w:tcPr>
          <w:p w14:paraId="4D8FCD3C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Social worker or care manager</w:t>
            </w:r>
          </w:p>
        </w:tc>
        <w:tc>
          <w:tcPr>
            <w:tcW w:w="1340" w:type="dxa"/>
          </w:tcPr>
          <w:p w14:paraId="20C14446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£12</w:t>
            </w:r>
          </w:p>
        </w:tc>
        <w:tc>
          <w:tcPr>
            <w:tcW w:w="4463" w:type="dxa"/>
          </w:tcPr>
          <w:p w14:paraId="3165043A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 xml:space="preserve">£42 per hour of patient-related work (excluding qualifications); based on the assumption of a 30-minute contact </w:t>
            </w:r>
          </w:p>
        </w:tc>
        <w:tc>
          <w:tcPr>
            <w:tcW w:w="3585" w:type="dxa"/>
          </w:tcPr>
          <w:p w14:paraId="0B5FF3E6" w14:textId="57DC9D63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 xml:space="preserve">Curtis, L. &amp; Burns, A. (2022) Unit Costs of Health and Social Care 2022, Personal Social Services Research Unit, University of Kent, Canterbury. </w:t>
            </w:r>
            <w:r w:rsidR="00CC2BAA" w:rsidRPr="00995172">
              <w:rPr>
                <w:kern w:val="2"/>
                <w:sz w:val="20"/>
                <w:szCs w:val="20"/>
                <w14:ligatures w14:val="standardContextual"/>
              </w:rPr>
              <w:t>(pg.77)</w:t>
            </w:r>
          </w:p>
        </w:tc>
      </w:tr>
      <w:tr w:rsidR="00CC2BAA" w:rsidRPr="00995172" w14:paraId="3C0B86B3" w14:textId="77777777" w:rsidTr="007B1FAB">
        <w:tc>
          <w:tcPr>
            <w:tcW w:w="3648" w:type="dxa"/>
          </w:tcPr>
          <w:p w14:paraId="0DCDE8E4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lastRenderedPageBreak/>
              <w:t>Housing Association/other housing support</w:t>
            </w:r>
          </w:p>
        </w:tc>
        <w:tc>
          <w:tcPr>
            <w:tcW w:w="1340" w:type="dxa"/>
          </w:tcPr>
          <w:p w14:paraId="2F6C307F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£47</w:t>
            </w:r>
          </w:p>
        </w:tc>
        <w:tc>
          <w:tcPr>
            <w:tcW w:w="4463" w:type="dxa"/>
          </w:tcPr>
          <w:p w14:paraId="648D3E6B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Occupational therapist</w:t>
            </w:r>
          </w:p>
        </w:tc>
        <w:tc>
          <w:tcPr>
            <w:tcW w:w="3585" w:type="dxa"/>
          </w:tcPr>
          <w:p w14:paraId="19A07740" w14:textId="4C0AA541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(2022) Unit Costs of Health and Social Care 2022, Personal Social Services Research Unit, University of Kent, Canterbury</w:t>
            </w:r>
            <w:r w:rsidR="00CC2BAA" w:rsidRPr="00995172">
              <w:rPr>
                <w:kern w:val="2"/>
                <w:sz w:val="20"/>
                <w:szCs w:val="20"/>
                <w14:ligatures w14:val="standardContextual"/>
              </w:rPr>
              <w:t xml:space="preserve"> (pg.79)</w:t>
            </w:r>
          </w:p>
        </w:tc>
      </w:tr>
      <w:tr w:rsidR="00CC2BAA" w:rsidRPr="00995172" w14:paraId="35DB9FDB" w14:textId="77777777" w:rsidTr="007B1FAB">
        <w:tc>
          <w:tcPr>
            <w:tcW w:w="3648" w:type="dxa"/>
          </w:tcPr>
          <w:p w14:paraId="213B6090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Citizen’s Advice Bureau/other advice agency</w:t>
            </w:r>
          </w:p>
        </w:tc>
        <w:tc>
          <w:tcPr>
            <w:tcW w:w="1340" w:type="dxa"/>
          </w:tcPr>
          <w:p w14:paraId="7DF43E7D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£47</w:t>
            </w:r>
          </w:p>
        </w:tc>
        <w:tc>
          <w:tcPr>
            <w:tcW w:w="4463" w:type="dxa"/>
          </w:tcPr>
          <w:p w14:paraId="1E0E3ADF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Occupational therapist</w:t>
            </w:r>
          </w:p>
        </w:tc>
        <w:tc>
          <w:tcPr>
            <w:tcW w:w="3585" w:type="dxa"/>
          </w:tcPr>
          <w:p w14:paraId="22F5416C" w14:textId="403522AB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 xml:space="preserve">Curtis, L. &amp; Burns, A. (2022) Unit Costs of Health and Social Care 2022, Personal Social Services Research Unit, University of Kent, Canterbury </w:t>
            </w:r>
            <w:r w:rsidR="00CC2BAA" w:rsidRPr="00995172">
              <w:rPr>
                <w:kern w:val="2"/>
                <w:sz w:val="20"/>
                <w:szCs w:val="20"/>
                <w14:ligatures w14:val="standardContextual"/>
              </w:rPr>
              <w:t>(pg.79)</w:t>
            </w:r>
          </w:p>
        </w:tc>
      </w:tr>
      <w:tr w:rsidR="00CC2BAA" w:rsidRPr="00995172" w14:paraId="426CF75C" w14:textId="77777777" w:rsidTr="007B1FAB">
        <w:tc>
          <w:tcPr>
            <w:tcW w:w="3648" w:type="dxa"/>
          </w:tcPr>
          <w:p w14:paraId="4590634F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Samaritans/other advice line</w:t>
            </w:r>
          </w:p>
        </w:tc>
        <w:tc>
          <w:tcPr>
            <w:tcW w:w="1340" w:type="dxa"/>
          </w:tcPr>
          <w:p w14:paraId="4F3EA3DE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£5.28</w:t>
            </w:r>
          </w:p>
        </w:tc>
        <w:tc>
          <w:tcPr>
            <w:tcW w:w="4463" w:type="dxa"/>
          </w:tcPr>
          <w:p w14:paraId="31215125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Based on £3.88 cost per contact in 2010–11. Annual inflator to uprate the costs to 2021/2022 values (The Personal Social Services (PSS) Pay &amp; Prices Index)</w:t>
            </w:r>
          </w:p>
        </w:tc>
        <w:tc>
          <w:tcPr>
            <w:tcW w:w="3585" w:type="dxa"/>
          </w:tcPr>
          <w:p w14:paraId="6632B595" w14:textId="33BC6C55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(2011) Unit Costs of Health and Social Care 2011, Personal Social Services Research Unit, University of Kent, Canterbury</w:t>
            </w:r>
          </w:p>
        </w:tc>
      </w:tr>
      <w:tr w:rsidR="00CC2BAA" w:rsidRPr="00995172" w14:paraId="6D00961E" w14:textId="77777777" w:rsidTr="007B1FAB">
        <w:tc>
          <w:tcPr>
            <w:tcW w:w="3648" w:type="dxa"/>
          </w:tcPr>
          <w:p w14:paraId="695A6347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Mind/other charity service</w:t>
            </w:r>
          </w:p>
        </w:tc>
        <w:tc>
          <w:tcPr>
            <w:tcW w:w="1340" w:type="dxa"/>
          </w:tcPr>
          <w:p w14:paraId="4B9F9959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£104</w:t>
            </w:r>
          </w:p>
        </w:tc>
        <w:tc>
          <w:tcPr>
            <w:tcW w:w="4463" w:type="dxa"/>
          </w:tcPr>
          <w:p w14:paraId="44CABD27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Based on £ 88 per hour of direct contact in 2016–17. Annual inflator to uprate the costs to 2021/2022 values (The Personal Social Services (PSS) Pay &amp; Prices Index)</w:t>
            </w:r>
          </w:p>
        </w:tc>
        <w:tc>
          <w:tcPr>
            <w:tcW w:w="3585" w:type="dxa"/>
          </w:tcPr>
          <w:p w14:paraId="30C7687F" w14:textId="13CD96C1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(2017) Unit Costs of Health and Social Care 2017, Personal Social Services Research Unit, University of Kent, Canterbury</w:t>
            </w:r>
          </w:p>
        </w:tc>
      </w:tr>
      <w:tr w:rsidR="00CC2BAA" w:rsidRPr="00995172" w14:paraId="6C24D452" w14:textId="77777777" w:rsidTr="007B1FAB">
        <w:tc>
          <w:tcPr>
            <w:tcW w:w="13036" w:type="dxa"/>
            <w:gridSpan w:val="4"/>
          </w:tcPr>
          <w:p w14:paraId="2BB57A62" w14:textId="42684BDA" w:rsidR="00CC2BAA" w:rsidRPr="00995172" w:rsidRDefault="00CC2BAA" w:rsidP="0095718D">
            <w:pPr>
              <w:rPr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b/>
                <w:bCs/>
                <w:kern w:val="2"/>
                <w:sz w:val="20"/>
                <w:szCs w:val="20"/>
                <w14:ligatures w14:val="standardContextual"/>
              </w:rPr>
              <w:t>Healthcare services (</w:t>
            </w:r>
            <w:r w:rsidR="0095718D" w:rsidRPr="00995172">
              <w:rPr>
                <w:b/>
                <w:bCs/>
                <w:kern w:val="2"/>
                <w:sz w:val="20"/>
                <w:szCs w:val="20"/>
                <w14:ligatures w14:val="standardContextual"/>
              </w:rPr>
              <w:t>contacts</w:t>
            </w:r>
            <w:r w:rsidRPr="00995172">
              <w:rPr>
                <w:b/>
                <w:bCs/>
                <w:kern w:val="2"/>
                <w:sz w:val="20"/>
                <w:szCs w:val="20"/>
                <w14:ligatures w14:val="standardContextual"/>
              </w:rPr>
              <w:t>)</w:t>
            </w:r>
          </w:p>
        </w:tc>
      </w:tr>
      <w:tr w:rsidR="00CC2BAA" w:rsidRPr="00995172" w14:paraId="09CF5474" w14:textId="77777777" w:rsidTr="007B1FAB">
        <w:tc>
          <w:tcPr>
            <w:tcW w:w="3648" w:type="dxa"/>
          </w:tcPr>
          <w:p w14:paraId="5BF23C02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Hospital Inpatient (days)</w:t>
            </w:r>
          </w:p>
        </w:tc>
        <w:tc>
          <w:tcPr>
            <w:tcW w:w="1340" w:type="dxa"/>
          </w:tcPr>
          <w:p w14:paraId="76F4FA0E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£1,378</w:t>
            </w:r>
          </w:p>
        </w:tc>
        <w:tc>
          <w:tcPr>
            <w:tcW w:w="4463" w:type="dxa"/>
          </w:tcPr>
          <w:p w14:paraId="2F29E96B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Annual inflator to uprate the costs to 2021/2022 values (The Personal Social Services (PSS) Pay &amp; Prices Index)</w:t>
            </w:r>
          </w:p>
        </w:tc>
        <w:tc>
          <w:tcPr>
            <w:tcW w:w="3585" w:type="dxa"/>
          </w:tcPr>
          <w:p w14:paraId="75EC6AEF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 xml:space="preserve">National Schedule of NHS Costs - Year 2020-21, Non-Elective Inpatients (trim point floor of five days -https://www.england.nhs.uk/wp-content/uploads/2020/11/21-22NT_Annex-B-Guidance-on-currencies.pdf </w:t>
            </w:r>
          </w:p>
        </w:tc>
      </w:tr>
      <w:tr w:rsidR="00CC2BAA" w:rsidRPr="00995172" w14:paraId="326C703A" w14:textId="77777777" w:rsidTr="007B1FAB">
        <w:tc>
          <w:tcPr>
            <w:tcW w:w="3648" w:type="dxa"/>
          </w:tcPr>
          <w:p w14:paraId="71E7A2E8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Hospital Outpatient</w:t>
            </w:r>
          </w:p>
        </w:tc>
        <w:tc>
          <w:tcPr>
            <w:tcW w:w="1340" w:type="dxa"/>
          </w:tcPr>
          <w:p w14:paraId="5E618408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£235</w:t>
            </w:r>
          </w:p>
        </w:tc>
        <w:tc>
          <w:tcPr>
            <w:tcW w:w="4463" w:type="dxa"/>
          </w:tcPr>
          <w:p w14:paraId="5E131A85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Outpatient attendances; Weighted average of all outpatient attendances</w:t>
            </w:r>
          </w:p>
        </w:tc>
        <w:tc>
          <w:tcPr>
            <w:tcW w:w="3585" w:type="dxa"/>
          </w:tcPr>
          <w:p w14:paraId="1DED4493" w14:textId="12652A9E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(2022) Unit Costs of Health and Social Care 2022, Personal Social Services Research Unit, University of Kent, Canterbury</w:t>
            </w:r>
          </w:p>
        </w:tc>
      </w:tr>
      <w:tr w:rsidR="00CC2BAA" w:rsidRPr="00995172" w14:paraId="424A8B9F" w14:textId="77777777" w:rsidTr="007B1FAB">
        <w:tc>
          <w:tcPr>
            <w:tcW w:w="3648" w:type="dxa"/>
          </w:tcPr>
          <w:p w14:paraId="051A3D16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Accident &amp; Emergency</w:t>
            </w:r>
          </w:p>
        </w:tc>
        <w:tc>
          <w:tcPr>
            <w:tcW w:w="1340" w:type="dxa"/>
          </w:tcPr>
          <w:p w14:paraId="5AA62A91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£170</w:t>
            </w:r>
          </w:p>
        </w:tc>
        <w:tc>
          <w:tcPr>
            <w:tcW w:w="4463" w:type="dxa"/>
          </w:tcPr>
          <w:p w14:paraId="33BBD1A5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Annual inflator to uprate the costs to 2021/2022 values (The Personal Social Services (PSS) Pay &amp; Prices Index)</w:t>
            </w:r>
          </w:p>
        </w:tc>
        <w:tc>
          <w:tcPr>
            <w:tcW w:w="3585" w:type="dxa"/>
          </w:tcPr>
          <w:p w14:paraId="47668008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National Schedule of NHS Costs - Year 2020-21/ Total Outpatient Attendance / Emergency Medicine Service</w:t>
            </w:r>
          </w:p>
        </w:tc>
      </w:tr>
      <w:tr w:rsidR="00CC2BAA" w:rsidRPr="00995172" w14:paraId="66909A3B" w14:textId="77777777" w:rsidTr="007B1FAB">
        <w:tc>
          <w:tcPr>
            <w:tcW w:w="3648" w:type="dxa"/>
          </w:tcPr>
          <w:p w14:paraId="40DB2F00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NHS walk-in-centre</w:t>
            </w:r>
          </w:p>
        </w:tc>
        <w:tc>
          <w:tcPr>
            <w:tcW w:w="1340" w:type="dxa"/>
          </w:tcPr>
          <w:p w14:paraId="33A6DD7B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£86</w:t>
            </w:r>
          </w:p>
        </w:tc>
        <w:tc>
          <w:tcPr>
            <w:tcW w:w="4463" w:type="dxa"/>
          </w:tcPr>
          <w:p w14:paraId="238B804B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Lowest level of investigation and treatment</w:t>
            </w:r>
          </w:p>
        </w:tc>
        <w:tc>
          <w:tcPr>
            <w:tcW w:w="3585" w:type="dxa"/>
          </w:tcPr>
          <w:p w14:paraId="39C57119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https://www.kingsfund.org.uk/audio-video/key-facts-figures-nhs</w:t>
            </w:r>
          </w:p>
        </w:tc>
      </w:tr>
      <w:tr w:rsidR="00CC2BAA" w:rsidRPr="00995172" w14:paraId="1F361B16" w14:textId="77777777" w:rsidTr="007B1FAB">
        <w:tc>
          <w:tcPr>
            <w:tcW w:w="3648" w:type="dxa"/>
          </w:tcPr>
          <w:p w14:paraId="5479B495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Paramedics/ambulance</w:t>
            </w:r>
          </w:p>
        </w:tc>
        <w:tc>
          <w:tcPr>
            <w:tcW w:w="1340" w:type="dxa"/>
          </w:tcPr>
          <w:p w14:paraId="5C11883A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£357.40</w:t>
            </w:r>
          </w:p>
        </w:tc>
        <w:tc>
          <w:tcPr>
            <w:tcW w:w="4463" w:type="dxa"/>
          </w:tcPr>
          <w:p w14:paraId="27A3F994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Annual inflator to uprate the costs to 2021/2022 values (The Personal Social Services (PSS) Pay &amp; Prices Index)</w:t>
            </w:r>
          </w:p>
        </w:tc>
        <w:tc>
          <w:tcPr>
            <w:tcW w:w="3585" w:type="dxa"/>
          </w:tcPr>
          <w:p w14:paraId="58AA7ACE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National Schedule of NHS Costs - Year 2020-21/Ambulance/ See &amp; Convey</w:t>
            </w:r>
          </w:p>
        </w:tc>
      </w:tr>
      <w:tr w:rsidR="00CC2BAA" w:rsidRPr="00995172" w14:paraId="104EFF8D" w14:textId="77777777" w:rsidTr="007B1FAB">
        <w:tc>
          <w:tcPr>
            <w:tcW w:w="3648" w:type="dxa"/>
          </w:tcPr>
          <w:p w14:paraId="79B9E432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lastRenderedPageBreak/>
              <w:t>Day centre</w:t>
            </w:r>
          </w:p>
        </w:tc>
        <w:tc>
          <w:tcPr>
            <w:tcW w:w="1340" w:type="dxa"/>
          </w:tcPr>
          <w:p w14:paraId="6B743DC2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£58</w:t>
            </w:r>
          </w:p>
        </w:tc>
        <w:tc>
          <w:tcPr>
            <w:tcW w:w="4463" w:type="dxa"/>
          </w:tcPr>
          <w:p w14:paraId="65723562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Per client attendance; Local authority own-provision social services day care for adults requiring mental health support (age 18-64)</w:t>
            </w:r>
          </w:p>
        </w:tc>
        <w:tc>
          <w:tcPr>
            <w:tcW w:w="3585" w:type="dxa"/>
          </w:tcPr>
          <w:p w14:paraId="6976DED2" w14:textId="6F905473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(2022) Unit Costs of Health and Social Care 2022, Personal Social Services Research Unit, University of Kent, Canterbury</w:t>
            </w:r>
          </w:p>
        </w:tc>
      </w:tr>
      <w:tr w:rsidR="00CC2BAA" w:rsidRPr="00995172" w14:paraId="7BA9C74A" w14:textId="77777777" w:rsidTr="007B1FAB">
        <w:tc>
          <w:tcPr>
            <w:tcW w:w="3648" w:type="dxa"/>
          </w:tcPr>
          <w:p w14:paraId="41AE6EDB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Rehabilitation centre</w:t>
            </w:r>
          </w:p>
        </w:tc>
        <w:tc>
          <w:tcPr>
            <w:tcW w:w="1340" w:type="dxa"/>
          </w:tcPr>
          <w:p w14:paraId="5BDFAEF5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£178.40</w:t>
            </w:r>
          </w:p>
        </w:tc>
        <w:tc>
          <w:tcPr>
            <w:tcW w:w="4463" w:type="dxa"/>
          </w:tcPr>
          <w:p w14:paraId="2F47E052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Assessment for Rehabilitation, Multidisciplinary, Specialist</w:t>
            </w:r>
          </w:p>
        </w:tc>
        <w:tc>
          <w:tcPr>
            <w:tcW w:w="3585" w:type="dxa"/>
          </w:tcPr>
          <w:p w14:paraId="7375722B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National Schedule of NHS Costs - Year 2021-22/ Rehabilitation</w:t>
            </w:r>
          </w:p>
        </w:tc>
      </w:tr>
      <w:tr w:rsidR="00CC2BAA" w:rsidRPr="00995172" w14:paraId="79328A9A" w14:textId="77777777" w:rsidTr="007B1FAB">
        <w:tc>
          <w:tcPr>
            <w:tcW w:w="13036" w:type="dxa"/>
            <w:gridSpan w:val="4"/>
          </w:tcPr>
          <w:p w14:paraId="2D783FC1" w14:textId="573B754C" w:rsidR="00CC2BAA" w:rsidRPr="00995172" w:rsidRDefault="00CC2BAA" w:rsidP="00A81A4D">
            <w:pPr>
              <w:rPr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b/>
                <w:bCs/>
                <w:kern w:val="2"/>
                <w:sz w:val="20"/>
                <w:szCs w:val="20"/>
                <w14:ligatures w14:val="standardContextual"/>
              </w:rPr>
              <w:t>Primary care and community services</w:t>
            </w:r>
            <w:r w:rsidR="00A81A4D" w:rsidRPr="00995172">
              <w:rPr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(contacts)</w:t>
            </w:r>
          </w:p>
        </w:tc>
      </w:tr>
      <w:tr w:rsidR="00CC2BAA" w:rsidRPr="00995172" w14:paraId="08B205FE" w14:textId="77777777" w:rsidTr="007B1FAB">
        <w:tc>
          <w:tcPr>
            <w:tcW w:w="3648" w:type="dxa"/>
          </w:tcPr>
          <w:p w14:paraId="22FC3EB1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General Practitioner (GP)</w:t>
            </w:r>
          </w:p>
        </w:tc>
        <w:tc>
          <w:tcPr>
            <w:tcW w:w="1340" w:type="dxa"/>
          </w:tcPr>
          <w:p w14:paraId="41FDD2CF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4463" w:type="dxa"/>
          </w:tcPr>
          <w:p w14:paraId="418D261E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3585" w:type="dxa"/>
          </w:tcPr>
          <w:p w14:paraId="5EFC1B59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CC2BAA" w:rsidRPr="00995172" w14:paraId="79CB4939" w14:textId="77777777" w:rsidTr="007B1FAB">
        <w:tc>
          <w:tcPr>
            <w:tcW w:w="3648" w:type="dxa"/>
          </w:tcPr>
          <w:p w14:paraId="309CA0E4" w14:textId="77777777" w:rsidR="00CC2BAA" w:rsidRPr="00995172" w:rsidRDefault="00CC2BAA" w:rsidP="00BE672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at home</w:t>
            </w:r>
          </w:p>
        </w:tc>
        <w:tc>
          <w:tcPr>
            <w:tcW w:w="1340" w:type="dxa"/>
          </w:tcPr>
          <w:p w14:paraId="03D5067A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£236</w:t>
            </w:r>
          </w:p>
        </w:tc>
        <w:tc>
          <w:tcPr>
            <w:tcW w:w="4463" w:type="dxa"/>
          </w:tcPr>
          <w:p w14:paraId="1E6619EA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Per contact. Annual inflator to uprate the costs to 2021/2022 values (The Personal Social Services (PSS) Pay &amp; Prices Index)</w:t>
            </w:r>
          </w:p>
        </w:tc>
        <w:tc>
          <w:tcPr>
            <w:tcW w:w="3585" w:type="dxa"/>
          </w:tcPr>
          <w:p w14:paraId="4DFCE433" w14:textId="44C72120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(2015) Unit Costs of Health and Social Care 2015, Personal Social Services Research Unit, University of Kent, Canterbury</w:t>
            </w:r>
          </w:p>
        </w:tc>
      </w:tr>
      <w:tr w:rsidR="00CC2BAA" w:rsidRPr="00995172" w14:paraId="483C5B71" w14:textId="77777777" w:rsidTr="007B1FAB">
        <w:tc>
          <w:tcPr>
            <w:tcW w:w="3648" w:type="dxa"/>
          </w:tcPr>
          <w:p w14:paraId="06C5019A" w14:textId="77777777" w:rsidR="00CC2BAA" w:rsidRPr="00995172" w:rsidRDefault="00CC2BAA" w:rsidP="00BE672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at clinic</w:t>
            </w:r>
          </w:p>
        </w:tc>
        <w:tc>
          <w:tcPr>
            <w:tcW w:w="1340" w:type="dxa"/>
          </w:tcPr>
          <w:p w14:paraId="4EDB2804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£38</w:t>
            </w:r>
          </w:p>
        </w:tc>
        <w:tc>
          <w:tcPr>
            <w:tcW w:w="4463" w:type="dxa"/>
          </w:tcPr>
          <w:p w14:paraId="489B0EB3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Per surgery consultation lasting 9.22 minutes</w:t>
            </w:r>
          </w:p>
        </w:tc>
        <w:tc>
          <w:tcPr>
            <w:tcW w:w="3585" w:type="dxa"/>
          </w:tcPr>
          <w:p w14:paraId="7F8FBC6B" w14:textId="430E394A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(2022) Unit Costs of Health and Social Care 2022, Personal Social Services Research Unit, University of Kent, Canterbury</w:t>
            </w:r>
          </w:p>
        </w:tc>
      </w:tr>
      <w:tr w:rsidR="00CC2BAA" w:rsidRPr="00995172" w14:paraId="3B8EE2A4" w14:textId="77777777" w:rsidTr="007B1FAB">
        <w:tc>
          <w:tcPr>
            <w:tcW w:w="3648" w:type="dxa"/>
          </w:tcPr>
          <w:p w14:paraId="4E8CE095" w14:textId="77777777" w:rsidR="00CC2BAA" w:rsidRPr="00995172" w:rsidRDefault="00CC2BAA" w:rsidP="00BE672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by phone</w:t>
            </w:r>
          </w:p>
        </w:tc>
        <w:tc>
          <w:tcPr>
            <w:tcW w:w="1340" w:type="dxa"/>
          </w:tcPr>
          <w:p w14:paraId="0D908880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£9</w:t>
            </w:r>
          </w:p>
        </w:tc>
        <w:tc>
          <w:tcPr>
            <w:tcW w:w="4463" w:type="dxa"/>
          </w:tcPr>
          <w:p w14:paraId="7CD15E34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Assumed 5 minutes  phone consultation</w:t>
            </w:r>
          </w:p>
        </w:tc>
        <w:tc>
          <w:tcPr>
            <w:tcW w:w="3585" w:type="dxa"/>
          </w:tcPr>
          <w:p w14:paraId="0717EA94" w14:textId="0D234323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(2022) Unit Costs of Health and Social Care 2022, Personal Social Services Research Unit, University of Kent, Canterbury</w:t>
            </w:r>
          </w:p>
        </w:tc>
      </w:tr>
      <w:tr w:rsidR="00CC2BAA" w:rsidRPr="00995172" w14:paraId="4CBE300B" w14:textId="77777777" w:rsidTr="007B1FAB">
        <w:tc>
          <w:tcPr>
            <w:tcW w:w="3648" w:type="dxa"/>
          </w:tcPr>
          <w:p w14:paraId="7399943A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 xml:space="preserve">Practice Nurse </w:t>
            </w:r>
          </w:p>
        </w:tc>
        <w:tc>
          <w:tcPr>
            <w:tcW w:w="1340" w:type="dxa"/>
          </w:tcPr>
          <w:p w14:paraId="65D86F6D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4463" w:type="dxa"/>
          </w:tcPr>
          <w:p w14:paraId="3B379A44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3585" w:type="dxa"/>
          </w:tcPr>
          <w:p w14:paraId="5F25EB3B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CC2BAA" w:rsidRPr="00995172" w14:paraId="3C373E37" w14:textId="77777777" w:rsidTr="007B1FAB">
        <w:tc>
          <w:tcPr>
            <w:tcW w:w="3648" w:type="dxa"/>
          </w:tcPr>
          <w:p w14:paraId="3745E845" w14:textId="77777777" w:rsidR="00CC2BAA" w:rsidRPr="00995172" w:rsidRDefault="00CC2BAA" w:rsidP="00BE672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at home</w:t>
            </w:r>
          </w:p>
        </w:tc>
        <w:tc>
          <w:tcPr>
            <w:tcW w:w="1340" w:type="dxa"/>
          </w:tcPr>
          <w:p w14:paraId="0FEC637B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£22</w:t>
            </w:r>
          </w:p>
        </w:tc>
        <w:tc>
          <w:tcPr>
            <w:tcW w:w="4463" w:type="dxa"/>
          </w:tcPr>
          <w:p w14:paraId="7AB112F0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Assumed equivalent to a home visit of 25 minutes.</w:t>
            </w:r>
          </w:p>
        </w:tc>
        <w:tc>
          <w:tcPr>
            <w:tcW w:w="3585" w:type="dxa"/>
          </w:tcPr>
          <w:p w14:paraId="7630764C" w14:textId="57B89E98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(2022) Unit Costs of Health and Social Care 2022, Personal Social Services Research Unit, University of Kent, Canterbury</w:t>
            </w:r>
          </w:p>
        </w:tc>
      </w:tr>
      <w:tr w:rsidR="00CC2BAA" w:rsidRPr="00995172" w14:paraId="2FACEE6E" w14:textId="77777777" w:rsidTr="007B1FAB">
        <w:tc>
          <w:tcPr>
            <w:tcW w:w="3648" w:type="dxa"/>
          </w:tcPr>
          <w:p w14:paraId="2E5AA085" w14:textId="77777777" w:rsidR="00CC2BAA" w:rsidRPr="00995172" w:rsidRDefault="00CC2BAA" w:rsidP="00BE672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at clinic</w:t>
            </w:r>
          </w:p>
        </w:tc>
        <w:tc>
          <w:tcPr>
            <w:tcW w:w="1340" w:type="dxa"/>
          </w:tcPr>
          <w:p w14:paraId="65CCCE4E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£13</w:t>
            </w:r>
          </w:p>
        </w:tc>
        <w:tc>
          <w:tcPr>
            <w:tcW w:w="4463" w:type="dxa"/>
          </w:tcPr>
          <w:p w14:paraId="7D1364D1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Assumed 15 minutes consultation</w:t>
            </w:r>
          </w:p>
        </w:tc>
        <w:tc>
          <w:tcPr>
            <w:tcW w:w="3585" w:type="dxa"/>
          </w:tcPr>
          <w:p w14:paraId="6C0FA800" w14:textId="67CB1228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(2022) Unit Costs of Health and Social Care 2022, Personal Social Services Research Unit, University of Kent, Canterbury</w:t>
            </w:r>
          </w:p>
        </w:tc>
      </w:tr>
      <w:tr w:rsidR="00CC2BAA" w:rsidRPr="00995172" w14:paraId="17248C92" w14:textId="77777777" w:rsidTr="007B1FAB">
        <w:tc>
          <w:tcPr>
            <w:tcW w:w="3648" w:type="dxa"/>
          </w:tcPr>
          <w:p w14:paraId="1843B121" w14:textId="77777777" w:rsidR="00CC2BAA" w:rsidRPr="00995172" w:rsidRDefault="00CC2BAA" w:rsidP="00BE672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by phone</w:t>
            </w:r>
          </w:p>
        </w:tc>
        <w:tc>
          <w:tcPr>
            <w:tcW w:w="1340" w:type="dxa"/>
          </w:tcPr>
          <w:p w14:paraId="77EEF72E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£9</w:t>
            </w:r>
          </w:p>
        </w:tc>
        <w:tc>
          <w:tcPr>
            <w:tcW w:w="4463" w:type="dxa"/>
          </w:tcPr>
          <w:p w14:paraId="258DA8C2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Assumed 5 minutes  phone consultation</w:t>
            </w:r>
          </w:p>
        </w:tc>
        <w:tc>
          <w:tcPr>
            <w:tcW w:w="3585" w:type="dxa"/>
          </w:tcPr>
          <w:p w14:paraId="468FD67E" w14:textId="3C029764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(2022) Unit Costs of Health and Social Care 2022, Personal Social Services Research Unit, University of Kent, Canterbury</w:t>
            </w:r>
          </w:p>
        </w:tc>
      </w:tr>
      <w:tr w:rsidR="00CC2BAA" w:rsidRPr="00995172" w14:paraId="02C2CA78" w14:textId="77777777" w:rsidTr="007B1FAB">
        <w:tc>
          <w:tcPr>
            <w:tcW w:w="3648" w:type="dxa"/>
          </w:tcPr>
          <w:p w14:paraId="70318CFC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District Nurse/ Specialist Nurse/ Community psychiatric/ mental health nurse</w:t>
            </w:r>
          </w:p>
        </w:tc>
        <w:tc>
          <w:tcPr>
            <w:tcW w:w="1340" w:type="dxa"/>
          </w:tcPr>
          <w:p w14:paraId="37FA987B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4463" w:type="dxa"/>
          </w:tcPr>
          <w:p w14:paraId="23B8871E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3585" w:type="dxa"/>
          </w:tcPr>
          <w:p w14:paraId="79245AF8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CC2BAA" w:rsidRPr="00995172" w14:paraId="7568E62E" w14:textId="77777777" w:rsidTr="007B1FAB">
        <w:tc>
          <w:tcPr>
            <w:tcW w:w="3648" w:type="dxa"/>
          </w:tcPr>
          <w:p w14:paraId="05DE0024" w14:textId="77777777" w:rsidR="00CC2BAA" w:rsidRPr="00995172" w:rsidRDefault="00CC2BAA" w:rsidP="00BE672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lastRenderedPageBreak/>
              <w:t>at home</w:t>
            </w:r>
          </w:p>
        </w:tc>
        <w:tc>
          <w:tcPr>
            <w:tcW w:w="1340" w:type="dxa"/>
          </w:tcPr>
          <w:p w14:paraId="30B80E71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£35</w:t>
            </w:r>
          </w:p>
        </w:tc>
        <w:tc>
          <w:tcPr>
            <w:tcW w:w="4463" w:type="dxa"/>
          </w:tcPr>
          <w:p w14:paraId="200ED9B6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Assumed equivalent to a home visit of 25 minutes. Annual inflator to uprate the costs to 2021/2022 values (The Personal Social Services (PSS) Pay &amp; Prices Index)</w:t>
            </w:r>
          </w:p>
        </w:tc>
        <w:tc>
          <w:tcPr>
            <w:tcW w:w="3585" w:type="dxa"/>
          </w:tcPr>
          <w:p w14:paraId="74C2EF72" w14:textId="5DD4DB5A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(2018) Unit Costs of Health and Social Care 2018, Personal Social Services Research Unit, University of Kent, Canterbury</w:t>
            </w:r>
          </w:p>
        </w:tc>
      </w:tr>
      <w:tr w:rsidR="00CC2BAA" w:rsidRPr="00995172" w14:paraId="2FF56C14" w14:textId="77777777" w:rsidTr="007B1FAB">
        <w:tc>
          <w:tcPr>
            <w:tcW w:w="3648" w:type="dxa"/>
          </w:tcPr>
          <w:p w14:paraId="54535B63" w14:textId="77777777" w:rsidR="00CC2BAA" w:rsidRPr="00995172" w:rsidRDefault="00CC2BAA" w:rsidP="00BE672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at clinic</w:t>
            </w:r>
          </w:p>
        </w:tc>
        <w:tc>
          <w:tcPr>
            <w:tcW w:w="1340" w:type="dxa"/>
          </w:tcPr>
          <w:p w14:paraId="1CE5B55E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£22</w:t>
            </w:r>
          </w:p>
        </w:tc>
        <w:tc>
          <w:tcPr>
            <w:tcW w:w="4463" w:type="dxa"/>
          </w:tcPr>
          <w:p w14:paraId="336B86CE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Assumed 30 minutes consultation; Annual inflator to uprate the costs to 2021/2022 values (The Personal Social Services (PSS) Pay &amp; Prices Index)</w:t>
            </w:r>
          </w:p>
        </w:tc>
        <w:tc>
          <w:tcPr>
            <w:tcW w:w="3585" w:type="dxa"/>
          </w:tcPr>
          <w:p w14:paraId="3F1F5465" w14:textId="7F9CCE98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(2018) Unit Costs of Health and Social Care 2018, Personal Social Services Research Unit, University of Kent, Canterbury</w:t>
            </w:r>
          </w:p>
        </w:tc>
      </w:tr>
      <w:tr w:rsidR="00CC2BAA" w:rsidRPr="00995172" w14:paraId="3D6A7974" w14:textId="77777777" w:rsidTr="007B1FAB">
        <w:tc>
          <w:tcPr>
            <w:tcW w:w="3648" w:type="dxa"/>
          </w:tcPr>
          <w:p w14:paraId="753FF662" w14:textId="77777777" w:rsidR="00CC2BAA" w:rsidRPr="00995172" w:rsidRDefault="00CC2BAA" w:rsidP="00BE672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by phone</w:t>
            </w:r>
          </w:p>
        </w:tc>
        <w:tc>
          <w:tcPr>
            <w:tcW w:w="1340" w:type="dxa"/>
          </w:tcPr>
          <w:p w14:paraId="31DBF381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£7</w:t>
            </w:r>
          </w:p>
        </w:tc>
        <w:tc>
          <w:tcPr>
            <w:tcW w:w="4463" w:type="dxa"/>
          </w:tcPr>
          <w:p w14:paraId="5E1976E6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Assumed 10 minutes consultation</w:t>
            </w:r>
          </w:p>
        </w:tc>
        <w:tc>
          <w:tcPr>
            <w:tcW w:w="3585" w:type="dxa"/>
          </w:tcPr>
          <w:p w14:paraId="11F349FF" w14:textId="305AADB9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(2022) Unit Costs of Health and Social Care 2022, Personal Social Services Research Unit, University of Kent, Canterbury</w:t>
            </w:r>
          </w:p>
        </w:tc>
      </w:tr>
      <w:tr w:rsidR="00CC2BAA" w:rsidRPr="00995172" w14:paraId="4C542FF1" w14:textId="77777777" w:rsidTr="007B1FAB">
        <w:tc>
          <w:tcPr>
            <w:tcW w:w="3648" w:type="dxa"/>
          </w:tcPr>
          <w:p w14:paraId="38C22B5C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Occupational therapist/ Counsellor</w:t>
            </w:r>
          </w:p>
        </w:tc>
        <w:tc>
          <w:tcPr>
            <w:tcW w:w="1340" w:type="dxa"/>
          </w:tcPr>
          <w:p w14:paraId="0C06488F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4463" w:type="dxa"/>
          </w:tcPr>
          <w:p w14:paraId="681A4B25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3585" w:type="dxa"/>
          </w:tcPr>
          <w:p w14:paraId="53C1C94B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CC2BAA" w:rsidRPr="00995172" w14:paraId="6AA95F94" w14:textId="77777777" w:rsidTr="007B1FAB">
        <w:tc>
          <w:tcPr>
            <w:tcW w:w="3648" w:type="dxa"/>
          </w:tcPr>
          <w:p w14:paraId="54C00764" w14:textId="77777777" w:rsidR="00CC2BAA" w:rsidRPr="00995172" w:rsidRDefault="00CC2BAA" w:rsidP="00BE672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at home</w:t>
            </w:r>
          </w:p>
        </w:tc>
        <w:tc>
          <w:tcPr>
            <w:tcW w:w="1340" w:type="dxa"/>
          </w:tcPr>
          <w:p w14:paraId="65E8752C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£21</w:t>
            </w:r>
          </w:p>
        </w:tc>
        <w:tc>
          <w:tcPr>
            <w:tcW w:w="4463" w:type="dxa"/>
          </w:tcPr>
          <w:p w14:paraId="21E3FDC4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Assumed equivalent to a home visit of 25 minutes</w:t>
            </w:r>
          </w:p>
        </w:tc>
        <w:tc>
          <w:tcPr>
            <w:tcW w:w="3585" w:type="dxa"/>
          </w:tcPr>
          <w:p w14:paraId="428B0771" w14:textId="166376CC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(2022) Unit Costs of Health and Social Care 2022, Personal Social Services Research Unit, University of Kent, Canterbury</w:t>
            </w:r>
          </w:p>
        </w:tc>
      </w:tr>
      <w:tr w:rsidR="00CC2BAA" w:rsidRPr="00995172" w14:paraId="6B493E60" w14:textId="77777777" w:rsidTr="007B1FAB">
        <w:tc>
          <w:tcPr>
            <w:tcW w:w="3648" w:type="dxa"/>
          </w:tcPr>
          <w:p w14:paraId="7EC48F52" w14:textId="77777777" w:rsidR="00CC2BAA" w:rsidRPr="00995172" w:rsidRDefault="00CC2BAA" w:rsidP="00BE672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at clinic</w:t>
            </w:r>
          </w:p>
        </w:tc>
        <w:tc>
          <w:tcPr>
            <w:tcW w:w="1340" w:type="dxa"/>
          </w:tcPr>
          <w:p w14:paraId="55BB45D5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£47</w:t>
            </w:r>
          </w:p>
        </w:tc>
        <w:tc>
          <w:tcPr>
            <w:tcW w:w="4463" w:type="dxa"/>
          </w:tcPr>
          <w:p w14:paraId="0C72DEC3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Occupational therapist</w:t>
            </w:r>
          </w:p>
        </w:tc>
        <w:tc>
          <w:tcPr>
            <w:tcW w:w="3585" w:type="dxa"/>
          </w:tcPr>
          <w:p w14:paraId="2DD8A546" w14:textId="7B0CA07F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(2022) Unit Costs of Health and Social Care 2022, Personal Social Services Research Unit, University of Kent, Canterbury</w:t>
            </w:r>
          </w:p>
        </w:tc>
      </w:tr>
      <w:tr w:rsidR="00CC2BAA" w:rsidRPr="00995172" w14:paraId="45511388" w14:textId="77777777" w:rsidTr="007B1FAB">
        <w:tc>
          <w:tcPr>
            <w:tcW w:w="3648" w:type="dxa"/>
          </w:tcPr>
          <w:p w14:paraId="73EAE1CE" w14:textId="77777777" w:rsidR="00CC2BAA" w:rsidRPr="00995172" w:rsidRDefault="00CC2BAA" w:rsidP="00BE672A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by phone</w:t>
            </w:r>
          </w:p>
        </w:tc>
        <w:tc>
          <w:tcPr>
            <w:tcW w:w="1340" w:type="dxa"/>
          </w:tcPr>
          <w:p w14:paraId="14E5A2A3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£8</w:t>
            </w:r>
          </w:p>
        </w:tc>
        <w:tc>
          <w:tcPr>
            <w:tcW w:w="4463" w:type="dxa"/>
          </w:tcPr>
          <w:p w14:paraId="489CF200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Assumed 10 minutes phone consultation.</w:t>
            </w:r>
          </w:p>
        </w:tc>
        <w:tc>
          <w:tcPr>
            <w:tcW w:w="3585" w:type="dxa"/>
          </w:tcPr>
          <w:p w14:paraId="47FCB8F9" w14:textId="6C3C61F4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(2022) Unit Costs of Health and Social Care 2022, Personal Social Services Research Unit, University of Kent, Canterbury</w:t>
            </w:r>
          </w:p>
        </w:tc>
      </w:tr>
      <w:tr w:rsidR="00CC2BAA" w:rsidRPr="00995172" w14:paraId="6E9301D8" w14:textId="77777777" w:rsidTr="007B1FAB">
        <w:tc>
          <w:tcPr>
            <w:tcW w:w="3648" w:type="dxa"/>
          </w:tcPr>
          <w:p w14:paraId="52671189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Non-trial psychology services (individual)</w:t>
            </w:r>
          </w:p>
        </w:tc>
        <w:tc>
          <w:tcPr>
            <w:tcW w:w="1340" w:type="dxa"/>
          </w:tcPr>
          <w:p w14:paraId="57189966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£118</w:t>
            </w:r>
          </w:p>
        </w:tc>
        <w:tc>
          <w:tcPr>
            <w:tcW w:w="4463" w:type="dxa"/>
          </w:tcPr>
          <w:p w14:paraId="65C1B5B8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Per 55 minutes session. Annual inflator to uprate the costs to 2021/2022 values (The Personal Social Services (PSS) Pay &amp; Prices Index)</w:t>
            </w:r>
          </w:p>
        </w:tc>
        <w:tc>
          <w:tcPr>
            <w:tcW w:w="3585" w:type="dxa"/>
          </w:tcPr>
          <w:p w14:paraId="5365419D" w14:textId="09648672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(2017) Unit Costs of Health and Social Care 2017, Personal Social Services Research Unit, University of Kent, Canterbury</w:t>
            </w:r>
          </w:p>
        </w:tc>
      </w:tr>
      <w:tr w:rsidR="00CC2BAA" w:rsidRPr="00995172" w14:paraId="1C99A7A0" w14:textId="77777777" w:rsidTr="007B1FAB">
        <w:tc>
          <w:tcPr>
            <w:tcW w:w="3648" w:type="dxa"/>
          </w:tcPr>
          <w:p w14:paraId="18BAA532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Non-trial psychology services (group)</w:t>
            </w:r>
          </w:p>
        </w:tc>
        <w:tc>
          <w:tcPr>
            <w:tcW w:w="1340" w:type="dxa"/>
          </w:tcPr>
          <w:p w14:paraId="4B602E07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£18</w:t>
            </w:r>
          </w:p>
        </w:tc>
        <w:tc>
          <w:tcPr>
            <w:tcW w:w="4463" w:type="dxa"/>
          </w:tcPr>
          <w:p w14:paraId="43D2AB98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Per service user, therapy sessions lasted 2 hours. Annual inflator to uprate the costs to 2021/2022 values (The Personal Social Services (PSS) Pay &amp; Prices Index)</w:t>
            </w:r>
          </w:p>
        </w:tc>
        <w:tc>
          <w:tcPr>
            <w:tcW w:w="3585" w:type="dxa"/>
          </w:tcPr>
          <w:p w14:paraId="040DB306" w14:textId="0F4F45C9" w:rsidR="00CC2BAA" w:rsidRPr="00995172" w:rsidRDefault="00551CD8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Curtis, L. &amp; Burns, A. (2017) Unit Costs of Health and Social Care 2017, Personal Social Services Research Unit, University of Kent, Canterbury</w:t>
            </w:r>
          </w:p>
        </w:tc>
      </w:tr>
      <w:tr w:rsidR="00CC2BAA" w:rsidRPr="00995172" w14:paraId="1F1C553E" w14:textId="77777777" w:rsidTr="007B1FAB">
        <w:tc>
          <w:tcPr>
            <w:tcW w:w="13036" w:type="dxa"/>
            <w:gridSpan w:val="4"/>
          </w:tcPr>
          <w:p w14:paraId="457470E8" w14:textId="77777777" w:rsidR="00CC2BAA" w:rsidRPr="00995172" w:rsidRDefault="00CC2BAA" w:rsidP="00592859">
            <w:pPr>
              <w:rPr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b/>
                <w:bCs/>
                <w:kern w:val="2"/>
                <w:sz w:val="20"/>
                <w:szCs w:val="20"/>
                <w14:ligatures w14:val="standardContextual"/>
              </w:rPr>
              <w:t>Support provided by unpaid (informal) carers</w:t>
            </w:r>
          </w:p>
        </w:tc>
      </w:tr>
      <w:tr w:rsidR="00CC2BAA" w:rsidRPr="00995172" w14:paraId="49F6BFB0" w14:textId="77777777" w:rsidTr="007B1FAB">
        <w:tc>
          <w:tcPr>
            <w:tcW w:w="3648" w:type="dxa"/>
          </w:tcPr>
          <w:p w14:paraId="1CFEE0A6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Per hour</w:t>
            </w:r>
          </w:p>
        </w:tc>
        <w:tc>
          <w:tcPr>
            <w:tcW w:w="1340" w:type="dxa"/>
          </w:tcPr>
          <w:p w14:paraId="78FD11D3" w14:textId="77777777" w:rsidR="00CC2BAA" w:rsidRPr="00995172" w:rsidRDefault="00CC2BAA" w:rsidP="0095718D">
            <w:pPr>
              <w:jc w:val="center"/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>£14.77</w:t>
            </w:r>
          </w:p>
        </w:tc>
        <w:tc>
          <w:tcPr>
            <w:tcW w:w="4463" w:type="dxa"/>
          </w:tcPr>
          <w:p w14:paraId="1FA1BD79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 xml:space="preserve">Median hourly earnings of a </w:t>
            </w:r>
            <w:proofErr w:type="spellStart"/>
            <w:r w:rsidRPr="00995172">
              <w:rPr>
                <w:kern w:val="2"/>
                <w:sz w:val="20"/>
                <w:szCs w:val="20"/>
                <w14:ligatures w14:val="standardContextual"/>
              </w:rPr>
              <w:t>carer</w:t>
            </w:r>
            <w:proofErr w:type="spellEnd"/>
            <w:r w:rsidRPr="00995172">
              <w:rPr>
                <w:kern w:val="2"/>
                <w:sz w:val="20"/>
                <w:szCs w:val="20"/>
                <w14:ligatures w14:val="standardContextual"/>
              </w:rPr>
              <w:t xml:space="preserve"> in paid employment (year 2022)</w:t>
            </w:r>
          </w:p>
        </w:tc>
        <w:tc>
          <w:tcPr>
            <w:tcW w:w="3585" w:type="dxa"/>
          </w:tcPr>
          <w:p w14:paraId="1AEE7B23" w14:textId="77777777" w:rsidR="00CC2BAA" w:rsidRPr="00995172" w:rsidRDefault="00CC2BAA" w:rsidP="0095718D">
            <w:pPr>
              <w:rPr>
                <w:kern w:val="2"/>
                <w:sz w:val="20"/>
                <w:szCs w:val="20"/>
                <w14:ligatures w14:val="standardContextual"/>
              </w:rPr>
            </w:pPr>
            <w:r w:rsidRPr="00995172">
              <w:rPr>
                <w:kern w:val="2"/>
                <w:sz w:val="20"/>
                <w:szCs w:val="20"/>
                <w14:ligatures w14:val="standardContextual"/>
              </w:rPr>
              <w:t xml:space="preserve">https://www.ons.gov.uk/ </w:t>
            </w:r>
          </w:p>
        </w:tc>
      </w:tr>
    </w:tbl>
    <w:p w14:paraId="2B13E6AC" w14:textId="77777777" w:rsidR="00CC2BAA" w:rsidRPr="00995172" w:rsidRDefault="00CC2BAA">
      <w:pPr>
        <w:rPr>
          <w:rFonts w:cstheme="minorHAnsi"/>
          <w:color w:val="222222"/>
          <w:kern w:val="0"/>
          <w:shd w:val="clear" w:color="auto" w:fill="FFFFFF"/>
          <w14:ligatures w14:val="none"/>
        </w:rPr>
      </w:pPr>
    </w:p>
    <w:p w14:paraId="1C8ECDEC" w14:textId="77777777" w:rsidR="00E6451E" w:rsidRPr="00995172" w:rsidRDefault="00E6451E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sectPr w:rsidR="00E6451E" w:rsidRPr="00995172" w:rsidSect="00C30A37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41ED147" w14:textId="0A87A568" w:rsidR="00B568A6" w:rsidRPr="00995172" w:rsidRDefault="00F1027B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lastRenderedPageBreak/>
        <w:t>Table S2. Medication unit cost</w:t>
      </w:r>
    </w:p>
    <w:tbl>
      <w:tblPr>
        <w:tblStyle w:val="TableGrid"/>
        <w:tblW w:w="9688" w:type="dxa"/>
        <w:tblLayout w:type="fixed"/>
        <w:tblLook w:val="04A0" w:firstRow="1" w:lastRow="0" w:firstColumn="1" w:lastColumn="0" w:noHBand="0" w:noVBand="1"/>
      </w:tblPr>
      <w:tblGrid>
        <w:gridCol w:w="5665"/>
        <w:gridCol w:w="993"/>
        <w:gridCol w:w="1248"/>
        <w:gridCol w:w="1782"/>
      </w:tblGrid>
      <w:tr w:rsidR="00E91E01" w:rsidRPr="00995172" w14:paraId="552C6352" w14:textId="77777777" w:rsidTr="00E91E01">
        <w:trPr>
          <w:trHeight w:val="261"/>
        </w:trPr>
        <w:tc>
          <w:tcPr>
            <w:tcW w:w="5665" w:type="dxa"/>
          </w:tcPr>
          <w:p w14:paraId="3F98074E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465D0B82" w14:textId="77777777" w:rsidR="00E91E01" w:rsidRPr="00995172" w:rsidRDefault="00E91E01" w:rsidP="00F342C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Dose</w:t>
            </w:r>
          </w:p>
        </w:tc>
        <w:tc>
          <w:tcPr>
            <w:tcW w:w="1248" w:type="dxa"/>
          </w:tcPr>
          <w:p w14:paraId="7A8F61B3" w14:textId="77777777" w:rsidR="00E91E01" w:rsidRPr="00995172" w:rsidRDefault="00E91E01" w:rsidP="00F342C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Unit</w:t>
            </w:r>
          </w:p>
        </w:tc>
        <w:tc>
          <w:tcPr>
            <w:tcW w:w="1782" w:type="dxa"/>
          </w:tcPr>
          <w:p w14:paraId="69A40A4F" w14:textId="07EECF33" w:rsidR="00E91E01" w:rsidRPr="00995172" w:rsidRDefault="00E91E01" w:rsidP="00F342C7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Drug tariff (November 202</w:t>
            </w:r>
            <w:r w:rsidR="002328BC" w:rsidRPr="0099517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</w:t>
            </w:r>
            <w:r w:rsidRPr="00995172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E91E01" w:rsidRPr="00995172" w14:paraId="414841CF" w14:textId="77777777" w:rsidTr="00E91E01">
        <w:trPr>
          <w:trHeight w:val="260"/>
        </w:trPr>
        <w:tc>
          <w:tcPr>
            <w:tcW w:w="5665" w:type="dxa"/>
          </w:tcPr>
          <w:p w14:paraId="22EB2CD6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Amitriptyline hydrochloride (AAH Pharmaceuticals Ltd)</w:t>
            </w:r>
          </w:p>
        </w:tc>
        <w:tc>
          <w:tcPr>
            <w:tcW w:w="993" w:type="dxa"/>
          </w:tcPr>
          <w:p w14:paraId="3323E4BC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10 mg</w:t>
            </w:r>
          </w:p>
        </w:tc>
        <w:tc>
          <w:tcPr>
            <w:tcW w:w="1248" w:type="dxa"/>
          </w:tcPr>
          <w:p w14:paraId="030AD5B8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51B5AA04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£0.73</w:t>
            </w:r>
          </w:p>
        </w:tc>
      </w:tr>
      <w:tr w:rsidR="00E91E01" w:rsidRPr="00995172" w14:paraId="45EA4B18" w14:textId="77777777" w:rsidTr="00E91E01">
        <w:trPr>
          <w:trHeight w:val="261"/>
        </w:trPr>
        <w:tc>
          <w:tcPr>
            <w:tcW w:w="5665" w:type="dxa"/>
          </w:tcPr>
          <w:p w14:paraId="0C117154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Citalopram (AAH Pharmaceuticals Ltd)</w:t>
            </w:r>
          </w:p>
        </w:tc>
        <w:tc>
          <w:tcPr>
            <w:tcW w:w="993" w:type="dxa"/>
          </w:tcPr>
          <w:p w14:paraId="14354FCD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10 mg</w:t>
            </w:r>
          </w:p>
        </w:tc>
        <w:tc>
          <w:tcPr>
            <w:tcW w:w="1248" w:type="dxa"/>
          </w:tcPr>
          <w:p w14:paraId="5C432C5C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1809AACD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£1.00</w:t>
            </w:r>
          </w:p>
        </w:tc>
      </w:tr>
      <w:tr w:rsidR="00E91E01" w:rsidRPr="00995172" w14:paraId="02749D94" w14:textId="77777777" w:rsidTr="00E91E01">
        <w:trPr>
          <w:trHeight w:val="261"/>
        </w:trPr>
        <w:tc>
          <w:tcPr>
            <w:tcW w:w="5665" w:type="dxa"/>
          </w:tcPr>
          <w:p w14:paraId="484FC2A4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Citalopram (AAH Pharmaceuticals Ltd)</w:t>
            </w:r>
          </w:p>
        </w:tc>
        <w:tc>
          <w:tcPr>
            <w:tcW w:w="993" w:type="dxa"/>
          </w:tcPr>
          <w:p w14:paraId="36EAEF23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30 mg</w:t>
            </w:r>
          </w:p>
        </w:tc>
        <w:tc>
          <w:tcPr>
            <w:tcW w:w="1248" w:type="dxa"/>
          </w:tcPr>
          <w:p w14:paraId="6DE4D838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7F47D99F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£1.36</w:t>
            </w:r>
          </w:p>
        </w:tc>
      </w:tr>
      <w:tr w:rsidR="00E91E01" w:rsidRPr="00995172" w14:paraId="26ADDFB3" w14:textId="77777777" w:rsidTr="00E91E01">
        <w:trPr>
          <w:trHeight w:val="261"/>
        </w:trPr>
        <w:tc>
          <w:tcPr>
            <w:tcW w:w="5665" w:type="dxa"/>
          </w:tcPr>
          <w:p w14:paraId="4ECDF122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Clomipramine hydrochloride (AAH Pharmaceuticals Ltd)</w:t>
            </w:r>
          </w:p>
        </w:tc>
        <w:tc>
          <w:tcPr>
            <w:tcW w:w="993" w:type="dxa"/>
          </w:tcPr>
          <w:p w14:paraId="4DA8924D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200 mg</w:t>
            </w:r>
          </w:p>
        </w:tc>
        <w:tc>
          <w:tcPr>
            <w:tcW w:w="1248" w:type="dxa"/>
          </w:tcPr>
          <w:p w14:paraId="5701627F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capsules</w:t>
            </w:r>
          </w:p>
        </w:tc>
        <w:tc>
          <w:tcPr>
            <w:tcW w:w="1782" w:type="dxa"/>
          </w:tcPr>
          <w:p w14:paraId="6B2C89C3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£3.44</w:t>
            </w:r>
          </w:p>
        </w:tc>
      </w:tr>
      <w:tr w:rsidR="00E91E01" w:rsidRPr="00995172" w14:paraId="4983C278" w14:textId="77777777" w:rsidTr="00E91E01">
        <w:trPr>
          <w:trHeight w:val="261"/>
        </w:trPr>
        <w:tc>
          <w:tcPr>
            <w:tcW w:w="5665" w:type="dxa"/>
          </w:tcPr>
          <w:p w14:paraId="776B9231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Diazepam (AAH Pharmaceuticals Ltd)</w:t>
            </w:r>
          </w:p>
        </w:tc>
        <w:tc>
          <w:tcPr>
            <w:tcW w:w="993" w:type="dxa"/>
          </w:tcPr>
          <w:p w14:paraId="74D45C88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 mg</w:t>
            </w:r>
          </w:p>
        </w:tc>
        <w:tc>
          <w:tcPr>
            <w:tcW w:w="1248" w:type="dxa"/>
          </w:tcPr>
          <w:p w14:paraId="11EEBBA1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0EA0CA76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£0.79</w:t>
            </w:r>
          </w:p>
        </w:tc>
      </w:tr>
      <w:tr w:rsidR="00E91E01" w:rsidRPr="00995172" w14:paraId="6A5CD1CF" w14:textId="77777777" w:rsidTr="00E91E01">
        <w:trPr>
          <w:trHeight w:val="261"/>
        </w:trPr>
        <w:tc>
          <w:tcPr>
            <w:tcW w:w="5665" w:type="dxa"/>
          </w:tcPr>
          <w:p w14:paraId="5EC858DF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Diazepam (AAH Pharmaceuticals Ltd)</w:t>
            </w:r>
          </w:p>
        </w:tc>
        <w:tc>
          <w:tcPr>
            <w:tcW w:w="993" w:type="dxa"/>
          </w:tcPr>
          <w:p w14:paraId="470656B3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5 mg</w:t>
            </w:r>
          </w:p>
        </w:tc>
        <w:tc>
          <w:tcPr>
            <w:tcW w:w="1248" w:type="dxa"/>
          </w:tcPr>
          <w:p w14:paraId="5938FC40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7A31FA50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£0.81</w:t>
            </w:r>
          </w:p>
        </w:tc>
      </w:tr>
      <w:tr w:rsidR="00E91E01" w:rsidRPr="00995172" w14:paraId="45EE6104" w14:textId="77777777" w:rsidTr="00E91E01">
        <w:trPr>
          <w:trHeight w:val="261"/>
        </w:trPr>
        <w:tc>
          <w:tcPr>
            <w:tcW w:w="5665" w:type="dxa"/>
          </w:tcPr>
          <w:p w14:paraId="05E9F10F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Diphenhydramine</w:t>
            </w:r>
          </w:p>
        </w:tc>
        <w:tc>
          <w:tcPr>
            <w:tcW w:w="993" w:type="dxa"/>
          </w:tcPr>
          <w:p w14:paraId="7AD16D6A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50 mg</w:t>
            </w:r>
          </w:p>
        </w:tc>
        <w:tc>
          <w:tcPr>
            <w:tcW w:w="1248" w:type="dxa"/>
          </w:tcPr>
          <w:p w14:paraId="4F5F78B6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20 tablets</w:t>
            </w:r>
          </w:p>
        </w:tc>
        <w:tc>
          <w:tcPr>
            <w:tcW w:w="1782" w:type="dxa"/>
          </w:tcPr>
          <w:p w14:paraId="1CA6CC0A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£4.46</w:t>
            </w:r>
          </w:p>
        </w:tc>
      </w:tr>
      <w:tr w:rsidR="00E91E01" w:rsidRPr="00995172" w14:paraId="159438B8" w14:textId="77777777" w:rsidTr="00E91E01">
        <w:trPr>
          <w:trHeight w:val="261"/>
        </w:trPr>
        <w:tc>
          <w:tcPr>
            <w:tcW w:w="5665" w:type="dxa"/>
          </w:tcPr>
          <w:p w14:paraId="650CB7EF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Fluoxetine hydrochloride (AAH Pharmaceuticals Ltd)</w:t>
            </w:r>
          </w:p>
        </w:tc>
        <w:tc>
          <w:tcPr>
            <w:tcW w:w="993" w:type="dxa"/>
          </w:tcPr>
          <w:p w14:paraId="33F931BA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20 mg</w:t>
            </w:r>
          </w:p>
        </w:tc>
        <w:tc>
          <w:tcPr>
            <w:tcW w:w="1248" w:type="dxa"/>
          </w:tcPr>
          <w:p w14:paraId="79F5879B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30 capsules</w:t>
            </w:r>
          </w:p>
        </w:tc>
        <w:tc>
          <w:tcPr>
            <w:tcW w:w="1782" w:type="dxa"/>
          </w:tcPr>
          <w:p w14:paraId="5B6039BF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£1.24</w:t>
            </w:r>
          </w:p>
        </w:tc>
      </w:tr>
      <w:tr w:rsidR="00E91E01" w:rsidRPr="00995172" w14:paraId="551C597E" w14:textId="77777777" w:rsidTr="00E91E01">
        <w:trPr>
          <w:trHeight w:val="261"/>
        </w:trPr>
        <w:tc>
          <w:tcPr>
            <w:tcW w:w="5665" w:type="dxa"/>
          </w:tcPr>
          <w:p w14:paraId="7250A6A2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Fluoxetine hydrochloride (AAH Pharmaceuticals Ltd)</w:t>
            </w:r>
          </w:p>
        </w:tc>
        <w:tc>
          <w:tcPr>
            <w:tcW w:w="993" w:type="dxa"/>
          </w:tcPr>
          <w:p w14:paraId="1B15931C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40 mg</w:t>
            </w:r>
          </w:p>
        </w:tc>
        <w:tc>
          <w:tcPr>
            <w:tcW w:w="1248" w:type="dxa"/>
          </w:tcPr>
          <w:p w14:paraId="25B94F32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30 capsules</w:t>
            </w:r>
          </w:p>
        </w:tc>
        <w:tc>
          <w:tcPr>
            <w:tcW w:w="1782" w:type="dxa"/>
          </w:tcPr>
          <w:p w14:paraId="51200994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£2.50</w:t>
            </w:r>
          </w:p>
        </w:tc>
      </w:tr>
      <w:tr w:rsidR="00E91E01" w:rsidRPr="00995172" w14:paraId="01DFA86A" w14:textId="77777777" w:rsidTr="00E91E01">
        <w:trPr>
          <w:trHeight w:val="261"/>
        </w:trPr>
        <w:tc>
          <w:tcPr>
            <w:tcW w:w="5665" w:type="dxa"/>
          </w:tcPr>
          <w:p w14:paraId="3BA211BD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Melatonin (AAH Pharmaceuticals Ltd/Flynn Pharma Ltd)</w:t>
            </w:r>
          </w:p>
        </w:tc>
        <w:tc>
          <w:tcPr>
            <w:tcW w:w="993" w:type="dxa"/>
          </w:tcPr>
          <w:p w14:paraId="538F46C4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10 mg</w:t>
            </w:r>
          </w:p>
        </w:tc>
        <w:tc>
          <w:tcPr>
            <w:tcW w:w="1248" w:type="dxa"/>
          </w:tcPr>
          <w:p w14:paraId="3A9AB581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30 tablets</w:t>
            </w:r>
          </w:p>
        </w:tc>
        <w:tc>
          <w:tcPr>
            <w:tcW w:w="1782" w:type="dxa"/>
          </w:tcPr>
          <w:p w14:paraId="5C31E9B5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£6.53</w:t>
            </w:r>
          </w:p>
        </w:tc>
      </w:tr>
      <w:tr w:rsidR="00E91E01" w:rsidRPr="00995172" w14:paraId="6E350ACA" w14:textId="77777777" w:rsidTr="00E91E01">
        <w:trPr>
          <w:trHeight w:val="261"/>
        </w:trPr>
        <w:tc>
          <w:tcPr>
            <w:tcW w:w="5665" w:type="dxa"/>
          </w:tcPr>
          <w:p w14:paraId="7C4C8DF2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Mirtazapine (AAH Pharmaceuticals Ltd)</w:t>
            </w:r>
          </w:p>
        </w:tc>
        <w:tc>
          <w:tcPr>
            <w:tcW w:w="993" w:type="dxa"/>
          </w:tcPr>
          <w:p w14:paraId="1FEE79E6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15 mg</w:t>
            </w:r>
          </w:p>
        </w:tc>
        <w:tc>
          <w:tcPr>
            <w:tcW w:w="1248" w:type="dxa"/>
          </w:tcPr>
          <w:p w14:paraId="1AC73636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67777E4C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£1.01</w:t>
            </w:r>
          </w:p>
        </w:tc>
      </w:tr>
      <w:tr w:rsidR="00E91E01" w:rsidRPr="00995172" w14:paraId="1548374E" w14:textId="77777777" w:rsidTr="00E91E01">
        <w:trPr>
          <w:trHeight w:val="261"/>
        </w:trPr>
        <w:tc>
          <w:tcPr>
            <w:tcW w:w="5665" w:type="dxa"/>
          </w:tcPr>
          <w:p w14:paraId="03EBD7C7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Mirtazapine (AAH Pharmaceuticals Ltd)</w:t>
            </w:r>
          </w:p>
        </w:tc>
        <w:tc>
          <w:tcPr>
            <w:tcW w:w="993" w:type="dxa"/>
          </w:tcPr>
          <w:p w14:paraId="09C1B275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30 mg</w:t>
            </w:r>
          </w:p>
        </w:tc>
        <w:tc>
          <w:tcPr>
            <w:tcW w:w="1248" w:type="dxa"/>
          </w:tcPr>
          <w:p w14:paraId="66E7D8B7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6771D6BE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£0.99</w:t>
            </w:r>
          </w:p>
        </w:tc>
      </w:tr>
      <w:tr w:rsidR="00E91E01" w:rsidRPr="00995172" w14:paraId="2597F09C" w14:textId="77777777" w:rsidTr="00E91E01">
        <w:trPr>
          <w:trHeight w:val="261"/>
        </w:trPr>
        <w:tc>
          <w:tcPr>
            <w:tcW w:w="5665" w:type="dxa"/>
          </w:tcPr>
          <w:p w14:paraId="0E7E5D9E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Mirtazapine (AAH Pharmaceuticals Ltd)</w:t>
            </w:r>
          </w:p>
        </w:tc>
        <w:tc>
          <w:tcPr>
            <w:tcW w:w="993" w:type="dxa"/>
          </w:tcPr>
          <w:p w14:paraId="20DA254E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45 mg</w:t>
            </w:r>
          </w:p>
        </w:tc>
        <w:tc>
          <w:tcPr>
            <w:tcW w:w="1248" w:type="dxa"/>
          </w:tcPr>
          <w:p w14:paraId="6BD5EFEF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0962926C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£1.24</w:t>
            </w:r>
          </w:p>
        </w:tc>
      </w:tr>
      <w:tr w:rsidR="00E91E01" w:rsidRPr="00995172" w14:paraId="0B5158A3" w14:textId="77777777" w:rsidTr="00E91E01">
        <w:trPr>
          <w:trHeight w:val="261"/>
        </w:trPr>
        <w:tc>
          <w:tcPr>
            <w:tcW w:w="5665" w:type="dxa"/>
          </w:tcPr>
          <w:p w14:paraId="50F64D10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Paroxetine hydrochloride (AAH Pharmaceuticals Ltd)</w:t>
            </w:r>
          </w:p>
        </w:tc>
        <w:tc>
          <w:tcPr>
            <w:tcW w:w="993" w:type="dxa"/>
          </w:tcPr>
          <w:p w14:paraId="13F74817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20 mg</w:t>
            </w:r>
          </w:p>
        </w:tc>
        <w:tc>
          <w:tcPr>
            <w:tcW w:w="1248" w:type="dxa"/>
          </w:tcPr>
          <w:p w14:paraId="109555B4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30 tablets</w:t>
            </w:r>
          </w:p>
        </w:tc>
        <w:tc>
          <w:tcPr>
            <w:tcW w:w="1782" w:type="dxa"/>
          </w:tcPr>
          <w:p w14:paraId="4C058879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£1.62</w:t>
            </w:r>
          </w:p>
        </w:tc>
      </w:tr>
      <w:tr w:rsidR="00E91E01" w:rsidRPr="00995172" w14:paraId="1A2237CF" w14:textId="77777777" w:rsidTr="00E91E01">
        <w:trPr>
          <w:trHeight w:val="261"/>
        </w:trPr>
        <w:tc>
          <w:tcPr>
            <w:tcW w:w="5665" w:type="dxa"/>
          </w:tcPr>
          <w:p w14:paraId="4AC20E0D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Paroxetine hydrochloride (AAH Pharmaceuticals Ltd)</w:t>
            </w:r>
          </w:p>
        </w:tc>
        <w:tc>
          <w:tcPr>
            <w:tcW w:w="993" w:type="dxa"/>
          </w:tcPr>
          <w:p w14:paraId="11A1E257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30 mg</w:t>
            </w:r>
          </w:p>
        </w:tc>
        <w:tc>
          <w:tcPr>
            <w:tcW w:w="1248" w:type="dxa"/>
          </w:tcPr>
          <w:p w14:paraId="0A74E060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30 tablets</w:t>
            </w:r>
          </w:p>
        </w:tc>
        <w:tc>
          <w:tcPr>
            <w:tcW w:w="1782" w:type="dxa"/>
          </w:tcPr>
          <w:p w14:paraId="40D08244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£1.62</w:t>
            </w:r>
          </w:p>
        </w:tc>
      </w:tr>
      <w:tr w:rsidR="00E91E01" w:rsidRPr="00995172" w14:paraId="06FD0FAC" w14:textId="77777777" w:rsidTr="00E91E01">
        <w:trPr>
          <w:trHeight w:val="261"/>
        </w:trPr>
        <w:tc>
          <w:tcPr>
            <w:tcW w:w="5665" w:type="dxa"/>
          </w:tcPr>
          <w:p w14:paraId="2DC3B028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Pregabalin (AAH Pharmaceuticals Ltd)</w:t>
            </w:r>
          </w:p>
        </w:tc>
        <w:tc>
          <w:tcPr>
            <w:tcW w:w="993" w:type="dxa"/>
          </w:tcPr>
          <w:p w14:paraId="4749AB99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75 mg</w:t>
            </w:r>
          </w:p>
        </w:tc>
        <w:tc>
          <w:tcPr>
            <w:tcW w:w="1248" w:type="dxa"/>
          </w:tcPr>
          <w:p w14:paraId="7048E7D8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56 tablets</w:t>
            </w:r>
          </w:p>
        </w:tc>
        <w:tc>
          <w:tcPr>
            <w:tcW w:w="1782" w:type="dxa"/>
          </w:tcPr>
          <w:p w14:paraId="37F32C73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£4.79</w:t>
            </w:r>
          </w:p>
        </w:tc>
      </w:tr>
      <w:tr w:rsidR="00E91E01" w:rsidRPr="00995172" w14:paraId="6B9680B5" w14:textId="77777777" w:rsidTr="00E91E01">
        <w:trPr>
          <w:trHeight w:val="261"/>
        </w:trPr>
        <w:tc>
          <w:tcPr>
            <w:tcW w:w="5665" w:type="dxa"/>
          </w:tcPr>
          <w:p w14:paraId="354EEF6F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Quetiapine fumarate (AAH Pharmaceuticals Ltd)</w:t>
            </w:r>
          </w:p>
        </w:tc>
        <w:tc>
          <w:tcPr>
            <w:tcW w:w="993" w:type="dxa"/>
          </w:tcPr>
          <w:p w14:paraId="304446C6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25 mg</w:t>
            </w:r>
          </w:p>
        </w:tc>
        <w:tc>
          <w:tcPr>
            <w:tcW w:w="1248" w:type="dxa"/>
          </w:tcPr>
          <w:p w14:paraId="465BDE6A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60 tablets</w:t>
            </w:r>
          </w:p>
        </w:tc>
        <w:tc>
          <w:tcPr>
            <w:tcW w:w="1782" w:type="dxa"/>
          </w:tcPr>
          <w:p w14:paraId="4D706318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£1.23</w:t>
            </w:r>
          </w:p>
        </w:tc>
      </w:tr>
      <w:tr w:rsidR="00E91E01" w:rsidRPr="00995172" w14:paraId="620DDBAF" w14:textId="77777777" w:rsidTr="00E91E01">
        <w:trPr>
          <w:trHeight w:val="261"/>
        </w:trPr>
        <w:tc>
          <w:tcPr>
            <w:tcW w:w="5665" w:type="dxa"/>
          </w:tcPr>
          <w:p w14:paraId="07D49CAA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Quetiapine fumarate (Accord-UK Ltd)</w:t>
            </w:r>
          </w:p>
        </w:tc>
        <w:tc>
          <w:tcPr>
            <w:tcW w:w="993" w:type="dxa"/>
          </w:tcPr>
          <w:p w14:paraId="028AD172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50 mg</w:t>
            </w:r>
          </w:p>
        </w:tc>
        <w:tc>
          <w:tcPr>
            <w:tcW w:w="1248" w:type="dxa"/>
          </w:tcPr>
          <w:p w14:paraId="2291B1EC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60 tablets</w:t>
            </w:r>
          </w:p>
        </w:tc>
        <w:tc>
          <w:tcPr>
            <w:tcW w:w="1782" w:type="dxa"/>
          </w:tcPr>
          <w:p w14:paraId="4A63645B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£67.66</w:t>
            </w:r>
          </w:p>
        </w:tc>
      </w:tr>
      <w:tr w:rsidR="00E91E01" w:rsidRPr="00995172" w14:paraId="6568E476" w14:textId="77777777" w:rsidTr="00E91E01">
        <w:trPr>
          <w:trHeight w:val="261"/>
        </w:trPr>
        <w:tc>
          <w:tcPr>
            <w:tcW w:w="5665" w:type="dxa"/>
          </w:tcPr>
          <w:p w14:paraId="48B1C69A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Risperidone (AAH Pharmaceuticals Ltd)</w:t>
            </w:r>
          </w:p>
        </w:tc>
        <w:tc>
          <w:tcPr>
            <w:tcW w:w="993" w:type="dxa"/>
          </w:tcPr>
          <w:p w14:paraId="671CEFB7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3 mg</w:t>
            </w:r>
          </w:p>
        </w:tc>
        <w:tc>
          <w:tcPr>
            <w:tcW w:w="1248" w:type="dxa"/>
          </w:tcPr>
          <w:p w14:paraId="5C251D4A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60 tablets</w:t>
            </w:r>
          </w:p>
        </w:tc>
        <w:tc>
          <w:tcPr>
            <w:tcW w:w="1782" w:type="dxa"/>
          </w:tcPr>
          <w:p w14:paraId="16E1899C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£1.93</w:t>
            </w:r>
          </w:p>
        </w:tc>
      </w:tr>
      <w:tr w:rsidR="00E91E01" w:rsidRPr="00995172" w14:paraId="310A5C35" w14:textId="77777777" w:rsidTr="00E91E01">
        <w:trPr>
          <w:trHeight w:val="261"/>
        </w:trPr>
        <w:tc>
          <w:tcPr>
            <w:tcW w:w="5665" w:type="dxa"/>
          </w:tcPr>
          <w:p w14:paraId="041164F4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Sertraline hydrochloride (AAH Pharmaceuticals Ltd)</w:t>
            </w:r>
          </w:p>
        </w:tc>
        <w:tc>
          <w:tcPr>
            <w:tcW w:w="993" w:type="dxa"/>
          </w:tcPr>
          <w:p w14:paraId="2A5A8F34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50 mg</w:t>
            </w:r>
          </w:p>
        </w:tc>
        <w:tc>
          <w:tcPr>
            <w:tcW w:w="1248" w:type="dxa"/>
          </w:tcPr>
          <w:p w14:paraId="6F3477F5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4AEAE970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£1.04</w:t>
            </w:r>
          </w:p>
        </w:tc>
      </w:tr>
      <w:tr w:rsidR="00E91E01" w:rsidRPr="00995172" w14:paraId="31AFDD0E" w14:textId="77777777" w:rsidTr="00E91E01">
        <w:trPr>
          <w:trHeight w:val="261"/>
        </w:trPr>
        <w:tc>
          <w:tcPr>
            <w:tcW w:w="5665" w:type="dxa"/>
          </w:tcPr>
          <w:p w14:paraId="75803405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Sertraline hydrochloride (AAH Pharmaceuticals Ltd)</w:t>
            </w:r>
          </w:p>
        </w:tc>
        <w:tc>
          <w:tcPr>
            <w:tcW w:w="993" w:type="dxa"/>
          </w:tcPr>
          <w:p w14:paraId="52588AB1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100 mg</w:t>
            </w:r>
          </w:p>
        </w:tc>
        <w:tc>
          <w:tcPr>
            <w:tcW w:w="1248" w:type="dxa"/>
          </w:tcPr>
          <w:p w14:paraId="29CD9147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4E4B16A0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£1.22</w:t>
            </w:r>
          </w:p>
        </w:tc>
      </w:tr>
      <w:tr w:rsidR="00E91E01" w:rsidRPr="00995172" w14:paraId="435368D3" w14:textId="77777777" w:rsidTr="00E91E01">
        <w:trPr>
          <w:trHeight w:val="261"/>
        </w:trPr>
        <w:tc>
          <w:tcPr>
            <w:tcW w:w="5665" w:type="dxa"/>
          </w:tcPr>
          <w:p w14:paraId="42C02F43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Sertraline hydrochloride (AAH Pharmaceuticals Ltd)</w:t>
            </w:r>
          </w:p>
        </w:tc>
        <w:tc>
          <w:tcPr>
            <w:tcW w:w="993" w:type="dxa"/>
          </w:tcPr>
          <w:p w14:paraId="61E1FAA0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200 mg</w:t>
            </w:r>
          </w:p>
        </w:tc>
        <w:tc>
          <w:tcPr>
            <w:tcW w:w="1248" w:type="dxa"/>
          </w:tcPr>
          <w:p w14:paraId="3558AB6F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25B59CF7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£18.00</w:t>
            </w:r>
          </w:p>
        </w:tc>
      </w:tr>
      <w:tr w:rsidR="00E91E01" w:rsidRPr="00995172" w14:paraId="0765530F" w14:textId="77777777" w:rsidTr="00E91E01">
        <w:trPr>
          <w:trHeight w:val="261"/>
        </w:trPr>
        <w:tc>
          <w:tcPr>
            <w:tcW w:w="5665" w:type="dxa"/>
          </w:tcPr>
          <w:p w14:paraId="71E95039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Simvastatin (AAH Pharmaceuticals Ltd)</w:t>
            </w:r>
          </w:p>
        </w:tc>
        <w:tc>
          <w:tcPr>
            <w:tcW w:w="993" w:type="dxa"/>
          </w:tcPr>
          <w:p w14:paraId="1EB7984A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20 mg</w:t>
            </w:r>
          </w:p>
        </w:tc>
        <w:tc>
          <w:tcPr>
            <w:tcW w:w="1248" w:type="dxa"/>
          </w:tcPr>
          <w:p w14:paraId="045A12D9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0E91B8A5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£0.77</w:t>
            </w:r>
          </w:p>
        </w:tc>
      </w:tr>
      <w:tr w:rsidR="00E91E01" w:rsidRPr="00995172" w14:paraId="67855E09" w14:textId="77777777" w:rsidTr="00E91E01">
        <w:trPr>
          <w:trHeight w:val="261"/>
        </w:trPr>
        <w:tc>
          <w:tcPr>
            <w:tcW w:w="5665" w:type="dxa"/>
          </w:tcPr>
          <w:p w14:paraId="55301401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Sodium valproate (AAH Pharmaceuticals Ltd)</w:t>
            </w:r>
          </w:p>
        </w:tc>
        <w:tc>
          <w:tcPr>
            <w:tcW w:w="993" w:type="dxa"/>
          </w:tcPr>
          <w:p w14:paraId="307C54FD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500 mg</w:t>
            </w:r>
          </w:p>
        </w:tc>
        <w:tc>
          <w:tcPr>
            <w:tcW w:w="1248" w:type="dxa"/>
          </w:tcPr>
          <w:p w14:paraId="2CD53398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100 tablets</w:t>
            </w:r>
          </w:p>
        </w:tc>
        <w:tc>
          <w:tcPr>
            <w:tcW w:w="1782" w:type="dxa"/>
          </w:tcPr>
          <w:p w14:paraId="0A292537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£18.35</w:t>
            </w:r>
          </w:p>
        </w:tc>
      </w:tr>
      <w:tr w:rsidR="00E91E01" w:rsidRPr="00995172" w14:paraId="1C8D1437" w14:textId="77777777" w:rsidTr="00E91E01">
        <w:trPr>
          <w:trHeight w:val="261"/>
        </w:trPr>
        <w:tc>
          <w:tcPr>
            <w:tcW w:w="5665" w:type="dxa"/>
          </w:tcPr>
          <w:p w14:paraId="02755BCF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Temazepam (AAH Pharmaceuticals Ltd)</w:t>
            </w:r>
          </w:p>
        </w:tc>
        <w:tc>
          <w:tcPr>
            <w:tcW w:w="993" w:type="dxa"/>
          </w:tcPr>
          <w:p w14:paraId="6B4FD430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10 mg</w:t>
            </w:r>
          </w:p>
        </w:tc>
        <w:tc>
          <w:tcPr>
            <w:tcW w:w="1248" w:type="dxa"/>
          </w:tcPr>
          <w:p w14:paraId="708C13EC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48E53773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£23.61</w:t>
            </w:r>
          </w:p>
        </w:tc>
      </w:tr>
      <w:tr w:rsidR="00E91E01" w:rsidRPr="00995172" w14:paraId="4EFF54AD" w14:textId="77777777" w:rsidTr="00E91E01">
        <w:trPr>
          <w:trHeight w:val="261"/>
        </w:trPr>
        <w:tc>
          <w:tcPr>
            <w:tcW w:w="5665" w:type="dxa"/>
          </w:tcPr>
          <w:p w14:paraId="6B4D48DC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Temazepam (AAH Pharmaceuticals Ltd)</w:t>
            </w:r>
          </w:p>
        </w:tc>
        <w:tc>
          <w:tcPr>
            <w:tcW w:w="993" w:type="dxa"/>
          </w:tcPr>
          <w:p w14:paraId="0EF119AF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20 mg</w:t>
            </w:r>
          </w:p>
        </w:tc>
        <w:tc>
          <w:tcPr>
            <w:tcW w:w="1248" w:type="dxa"/>
          </w:tcPr>
          <w:p w14:paraId="5273087E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2219B346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£24.25</w:t>
            </w:r>
          </w:p>
        </w:tc>
      </w:tr>
      <w:tr w:rsidR="00E91E01" w:rsidRPr="00995172" w14:paraId="6DC572DB" w14:textId="77777777" w:rsidTr="00E91E01">
        <w:trPr>
          <w:trHeight w:val="261"/>
        </w:trPr>
        <w:tc>
          <w:tcPr>
            <w:tcW w:w="5665" w:type="dxa"/>
          </w:tcPr>
          <w:p w14:paraId="34605F4B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Venlafaxine hydrochloride (AAH Pharmaceuticals Ltd)</w:t>
            </w:r>
          </w:p>
        </w:tc>
        <w:tc>
          <w:tcPr>
            <w:tcW w:w="993" w:type="dxa"/>
          </w:tcPr>
          <w:p w14:paraId="7034900B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75 mg</w:t>
            </w:r>
          </w:p>
        </w:tc>
        <w:tc>
          <w:tcPr>
            <w:tcW w:w="1248" w:type="dxa"/>
          </w:tcPr>
          <w:p w14:paraId="2B86E0FF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56 tablets</w:t>
            </w:r>
          </w:p>
        </w:tc>
        <w:tc>
          <w:tcPr>
            <w:tcW w:w="1782" w:type="dxa"/>
          </w:tcPr>
          <w:p w14:paraId="707258CC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£10.46</w:t>
            </w:r>
          </w:p>
        </w:tc>
      </w:tr>
      <w:tr w:rsidR="00E91E01" w:rsidRPr="00995172" w14:paraId="6CB5F24A" w14:textId="77777777" w:rsidTr="00E91E01">
        <w:trPr>
          <w:trHeight w:val="261"/>
        </w:trPr>
        <w:tc>
          <w:tcPr>
            <w:tcW w:w="5665" w:type="dxa"/>
          </w:tcPr>
          <w:p w14:paraId="4AD4395D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Venlafaxine hydrochloride (Alliance Healthcare (Distribution) Ltd )</w:t>
            </w:r>
          </w:p>
        </w:tc>
        <w:tc>
          <w:tcPr>
            <w:tcW w:w="993" w:type="dxa"/>
          </w:tcPr>
          <w:p w14:paraId="4AA97DBA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150 mg</w:t>
            </w:r>
          </w:p>
        </w:tc>
        <w:tc>
          <w:tcPr>
            <w:tcW w:w="1248" w:type="dxa"/>
          </w:tcPr>
          <w:p w14:paraId="63491359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057821D1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£18.70</w:t>
            </w:r>
          </w:p>
        </w:tc>
      </w:tr>
      <w:tr w:rsidR="00E91E01" w:rsidRPr="00995172" w14:paraId="2A0BF1AE" w14:textId="77777777" w:rsidTr="00E91E01">
        <w:trPr>
          <w:trHeight w:val="261"/>
        </w:trPr>
        <w:tc>
          <w:tcPr>
            <w:tcW w:w="5665" w:type="dxa"/>
          </w:tcPr>
          <w:p w14:paraId="1B1CF6E6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Zopiclone (AAH Pharmaceuticals Ltd)</w:t>
            </w:r>
          </w:p>
        </w:tc>
        <w:tc>
          <w:tcPr>
            <w:tcW w:w="993" w:type="dxa"/>
          </w:tcPr>
          <w:p w14:paraId="41388C54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3.75 mg</w:t>
            </w:r>
          </w:p>
        </w:tc>
        <w:tc>
          <w:tcPr>
            <w:tcW w:w="1248" w:type="dxa"/>
          </w:tcPr>
          <w:p w14:paraId="316C43E4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21753F59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£1.45</w:t>
            </w:r>
          </w:p>
        </w:tc>
      </w:tr>
      <w:tr w:rsidR="00E91E01" w:rsidRPr="00995172" w14:paraId="71F7318F" w14:textId="77777777" w:rsidTr="00E91E01">
        <w:trPr>
          <w:trHeight w:val="261"/>
        </w:trPr>
        <w:tc>
          <w:tcPr>
            <w:tcW w:w="5665" w:type="dxa"/>
          </w:tcPr>
          <w:p w14:paraId="27436A77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Zopiclone (AAH Pharmaceuticals Ltd)</w:t>
            </w:r>
          </w:p>
        </w:tc>
        <w:tc>
          <w:tcPr>
            <w:tcW w:w="993" w:type="dxa"/>
          </w:tcPr>
          <w:p w14:paraId="6058314B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7.5 mg</w:t>
            </w:r>
          </w:p>
        </w:tc>
        <w:tc>
          <w:tcPr>
            <w:tcW w:w="1248" w:type="dxa"/>
          </w:tcPr>
          <w:p w14:paraId="3267F0D3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28 tablets</w:t>
            </w:r>
          </w:p>
        </w:tc>
        <w:tc>
          <w:tcPr>
            <w:tcW w:w="1782" w:type="dxa"/>
          </w:tcPr>
          <w:p w14:paraId="588E9BAD" w14:textId="77777777" w:rsidR="00E91E01" w:rsidRPr="00995172" w:rsidRDefault="00E91E01" w:rsidP="00F342C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172">
              <w:rPr>
                <w:rFonts w:ascii="Calibri" w:eastAsia="Calibri" w:hAnsi="Calibri" w:cs="Times New Roman"/>
                <w:sz w:val="20"/>
                <w:szCs w:val="20"/>
              </w:rPr>
              <w:t>£1.33</w:t>
            </w:r>
          </w:p>
        </w:tc>
      </w:tr>
    </w:tbl>
    <w:p w14:paraId="60C555FC" w14:textId="77777777" w:rsidR="00E91E01" w:rsidRPr="00995172" w:rsidRDefault="00E91E01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4ECFBFA8" w14:textId="77777777" w:rsidR="00E67CF1" w:rsidRPr="00995172" w:rsidRDefault="00E67CF1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5E198C28" w14:textId="77777777" w:rsidR="00E67CF1" w:rsidRPr="00995172" w:rsidRDefault="00E67CF1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73652487" w14:textId="77777777" w:rsidR="00E67CF1" w:rsidRPr="00995172" w:rsidRDefault="00E67CF1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074C9130" w14:textId="77777777" w:rsidR="00E67CF1" w:rsidRPr="00995172" w:rsidRDefault="00E67CF1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5413CAB5" w14:textId="77777777" w:rsidR="00E67CF1" w:rsidRPr="00995172" w:rsidRDefault="00E67CF1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3FD16ACB" w14:textId="77777777" w:rsidR="00E67CF1" w:rsidRPr="00995172" w:rsidRDefault="00E67CF1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31BC4331" w14:textId="77777777" w:rsidR="00E67CF1" w:rsidRPr="00995172" w:rsidRDefault="00E67CF1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77E92EAB" w14:textId="77777777" w:rsidR="00E67CF1" w:rsidRPr="00995172" w:rsidRDefault="00E67CF1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53E694B9" w14:textId="4274C573" w:rsidR="00E67CF1" w:rsidRPr="00995172" w:rsidRDefault="00E67CF1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lastRenderedPageBreak/>
        <w:t xml:space="preserve">Table S3. Baseline characteristics of participants </w:t>
      </w:r>
    </w:p>
    <w:tbl>
      <w:tblPr>
        <w:tblStyle w:val="TableGrid4"/>
        <w:tblW w:w="9350" w:type="dxa"/>
        <w:tblLook w:val="04A0" w:firstRow="1" w:lastRow="0" w:firstColumn="1" w:lastColumn="0" w:noHBand="0" w:noVBand="1"/>
      </w:tblPr>
      <w:tblGrid>
        <w:gridCol w:w="2873"/>
        <w:gridCol w:w="1585"/>
        <w:gridCol w:w="1484"/>
        <w:gridCol w:w="272"/>
        <w:gridCol w:w="1436"/>
        <w:gridCol w:w="1700"/>
      </w:tblGrid>
      <w:tr w:rsidR="00B156AD" w:rsidRPr="00995172" w14:paraId="6CED90E2" w14:textId="511B2E3D" w:rsidTr="00AC392D">
        <w:trPr>
          <w:trHeight w:val="537"/>
        </w:trPr>
        <w:tc>
          <w:tcPr>
            <w:tcW w:w="2873" w:type="dxa"/>
            <w:tcBorders>
              <w:bottom w:val="single" w:sz="4" w:space="0" w:color="auto"/>
            </w:tcBorders>
            <w:vAlign w:val="center"/>
          </w:tcPr>
          <w:p w14:paraId="37CDE0F4" w14:textId="58223CA7" w:rsidR="00B156AD" w:rsidRPr="00995172" w:rsidRDefault="00B156AD" w:rsidP="00E67CF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069" w:type="dxa"/>
            <w:gridSpan w:val="2"/>
            <w:tcBorders>
              <w:bottom w:val="single" w:sz="4" w:space="0" w:color="auto"/>
            </w:tcBorders>
          </w:tcPr>
          <w:p w14:paraId="3F8BF119" w14:textId="6FA5EC81" w:rsidR="00B156AD" w:rsidRPr="00995172" w:rsidRDefault="00B156AD" w:rsidP="00E67CF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color w:val="222222"/>
                <w:kern w:val="0"/>
                <w:shd w:val="clear" w:color="auto" w:fill="FFFFFF"/>
                <w14:ligatures w14:val="none"/>
              </w:rPr>
              <w:t>Randomised to VIP and TAU</w:t>
            </w:r>
          </w:p>
        </w:tc>
        <w:tc>
          <w:tcPr>
            <w:tcW w:w="272" w:type="dxa"/>
            <w:vMerge w:val="restart"/>
            <w:shd w:val="clear" w:color="auto" w:fill="BFBFBF" w:themeFill="background1" w:themeFillShade="BF"/>
          </w:tcPr>
          <w:p w14:paraId="42750BD2" w14:textId="77777777" w:rsidR="00B156AD" w:rsidRPr="00995172" w:rsidRDefault="00B156AD" w:rsidP="00E67CF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136" w:type="dxa"/>
            <w:gridSpan w:val="2"/>
            <w:tcBorders>
              <w:bottom w:val="single" w:sz="4" w:space="0" w:color="auto"/>
            </w:tcBorders>
          </w:tcPr>
          <w:p w14:paraId="1AC9C456" w14:textId="3AAE2CCB" w:rsidR="00B156AD" w:rsidRPr="00995172" w:rsidRDefault="00B156AD" w:rsidP="00E67CF1">
            <w:pPr>
              <w:jc w:val="center"/>
              <w:rPr>
                <w:rFonts w:cstheme="minorHAnsi"/>
                <w:b/>
                <w:bCs/>
                <w:color w:val="222222"/>
                <w:kern w:val="0"/>
                <w:shd w:val="clear" w:color="auto" w:fill="FFFFFF"/>
                <w14:ligatures w14:val="none"/>
              </w:rPr>
            </w:pPr>
            <w:r w:rsidRPr="00995172">
              <w:rPr>
                <w:rFonts w:cstheme="minorHAnsi"/>
                <w:b/>
                <w:bCs/>
                <w:color w:val="222222"/>
                <w:kern w:val="0"/>
                <w:shd w:val="clear" w:color="auto" w:fill="FFFFFF"/>
                <w14:ligatures w14:val="none"/>
              </w:rPr>
              <w:t>With complete/incomplete data</w:t>
            </w:r>
          </w:p>
        </w:tc>
      </w:tr>
      <w:tr w:rsidR="00B156AD" w:rsidRPr="00995172" w14:paraId="5E7B9941" w14:textId="3CF9D30C" w:rsidTr="00D17423">
        <w:trPr>
          <w:trHeight w:val="244"/>
        </w:trPr>
        <w:tc>
          <w:tcPr>
            <w:tcW w:w="2873" w:type="dxa"/>
            <w:vAlign w:val="center"/>
          </w:tcPr>
          <w:p w14:paraId="10F099BE" w14:textId="0F19340C" w:rsidR="00B156AD" w:rsidRPr="00995172" w:rsidRDefault="00B156AD" w:rsidP="00D17423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85" w:type="dxa"/>
            <w:vAlign w:val="center"/>
          </w:tcPr>
          <w:p w14:paraId="60EA4710" w14:textId="77777777" w:rsidR="00B156AD" w:rsidRPr="00995172" w:rsidRDefault="00B156AD" w:rsidP="00D1742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 xml:space="preserve">VIP </w:t>
            </w:r>
          </w:p>
          <w:p w14:paraId="7946C3D2" w14:textId="57C94F0B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(N=65)</w:t>
            </w:r>
          </w:p>
        </w:tc>
        <w:tc>
          <w:tcPr>
            <w:tcW w:w="1484" w:type="dxa"/>
            <w:vAlign w:val="center"/>
          </w:tcPr>
          <w:p w14:paraId="3F2C2360" w14:textId="77777777" w:rsidR="00B156AD" w:rsidRPr="00995172" w:rsidRDefault="00B156AD" w:rsidP="00D1742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 xml:space="preserve">TAU </w:t>
            </w:r>
          </w:p>
          <w:p w14:paraId="2AD3392A" w14:textId="16B52A80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(N=66)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4FC254BC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75414360" w14:textId="74A5F4D5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Missing data (N=54)</w:t>
            </w:r>
          </w:p>
        </w:tc>
        <w:tc>
          <w:tcPr>
            <w:tcW w:w="1700" w:type="dxa"/>
          </w:tcPr>
          <w:p w14:paraId="57225716" w14:textId="1DAE90EF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No missing data (N=57)</w:t>
            </w:r>
          </w:p>
        </w:tc>
      </w:tr>
      <w:tr w:rsidR="00B156AD" w:rsidRPr="00995172" w14:paraId="171E8E09" w14:textId="77777777" w:rsidTr="002D3CAD">
        <w:trPr>
          <w:trHeight w:val="244"/>
        </w:trPr>
        <w:tc>
          <w:tcPr>
            <w:tcW w:w="2873" w:type="dxa"/>
            <w:vAlign w:val="center"/>
          </w:tcPr>
          <w:p w14:paraId="01EDA257" w14:textId="77777777" w:rsidR="00B156AD" w:rsidRPr="00995172" w:rsidRDefault="00B156AD" w:rsidP="00D17423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85" w:type="dxa"/>
            <w:vAlign w:val="center"/>
          </w:tcPr>
          <w:p w14:paraId="14798FAB" w14:textId="52A5E18F" w:rsidR="00B156AD" w:rsidRPr="00995172" w:rsidRDefault="00B156AD" w:rsidP="00D1742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Mean (SD) or n (%)</w:t>
            </w:r>
          </w:p>
        </w:tc>
        <w:tc>
          <w:tcPr>
            <w:tcW w:w="1484" w:type="dxa"/>
            <w:vAlign w:val="center"/>
          </w:tcPr>
          <w:p w14:paraId="16893F1C" w14:textId="5B3454A6" w:rsidR="00B156AD" w:rsidRPr="00995172" w:rsidRDefault="00B156AD" w:rsidP="00D1742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Mean (SD) or n (%)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2A46D131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  <w:vAlign w:val="center"/>
          </w:tcPr>
          <w:p w14:paraId="79D40B3B" w14:textId="0805E29C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Mean (SD) or n (%)</w:t>
            </w:r>
          </w:p>
        </w:tc>
        <w:tc>
          <w:tcPr>
            <w:tcW w:w="1700" w:type="dxa"/>
            <w:vAlign w:val="center"/>
          </w:tcPr>
          <w:p w14:paraId="56BFCCBF" w14:textId="64D3212F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Mean (SD) or n (%)</w:t>
            </w:r>
          </w:p>
        </w:tc>
      </w:tr>
      <w:tr w:rsidR="00B156AD" w:rsidRPr="00995172" w14:paraId="3D15E365" w14:textId="77777777" w:rsidTr="00090BD4">
        <w:trPr>
          <w:trHeight w:val="244"/>
        </w:trPr>
        <w:tc>
          <w:tcPr>
            <w:tcW w:w="2873" w:type="dxa"/>
            <w:vAlign w:val="center"/>
          </w:tcPr>
          <w:p w14:paraId="577B5F69" w14:textId="1A7A731B" w:rsidR="00B156AD" w:rsidRPr="00995172" w:rsidRDefault="00B156AD" w:rsidP="00D1742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Age (years)</w:t>
            </w:r>
          </w:p>
        </w:tc>
        <w:tc>
          <w:tcPr>
            <w:tcW w:w="1585" w:type="dxa"/>
            <w:vAlign w:val="center"/>
          </w:tcPr>
          <w:p w14:paraId="330818E9" w14:textId="669E9950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72.1 (5.9)</w:t>
            </w:r>
          </w:p>
        </w:tc>
        <w:tc>
          <w:tcPr>
            <w:tcW w:w="1484" w:type="dxa"/>
            <w:vAlign w:val="center"/>
          </w:tcPr>
          <w:p w14:paraId="58B06D59" w14:textId="6D6C8F5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72.1 (11.2)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035FCCD9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  <w:vAlign w:val="center"/>
          </w:tcPr>
          <w:p w14:paraId="0D424853" w14:textId="027A839F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72.5 (5.2)</w:t>
            </w:r>
          </w:p>
        </w:tc>
        <w:tc>
          <w:tcPr>
            <w:tcW w:w="1700" w:type="dxa"/>
            <w:vAlign w:val="center"/>
          </w:tcPr>
          <w:p w14:paraId="42DD4110" w14:textId="311813F9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72.4 (7.0)</w:t>
            </w:r>
          </w:p>
        </w:tc>
      </w:tr>
      <w:tr w:rsidR="00B156AD" w:rsidRPr="00995172" w14:paraId="570F2885" w14:textId="0E8AF05D" w:rsidTr="00D17423">
        <w:trPr>
          <w:trHeight w:val="244"/>
        </w:trPr>
        <w:tc>
          <w:tcPr>
            <w:tcW w:w="2873" w:type="dxa"/>
          </w:tcPr>
          <w:p w14:paraId="7BBC3FD5" w14:textId="77777777" w:rsidR="00B156AD" w:rsidRPr="00995172" w:rsidRDefault="00B156AD" w:rsidP="00D1742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1585" w:type="dxa"/>
          </w:tcPr>
          <w:p w14:paraId="7FE9D552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</w:tcPr>
          <w:p w14:paraId="48A9B03C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6546F651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0E514768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0333E70C" w14:textId="2A90C138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156AD" w:rsidRPr="00995172" w14:paraId="368A72CC" w14:textId="0E288072" w:rsidTr="00D17423">
        <w:trPr>
          <w:trHeight w:val="244"/>
        </w:trPr>
        <w:tc>
          <w:tcPr>
            <w:tcW w:w="2873" w:type="dxa"/>
          </w:tcPr>
          <w:p w14:paraId="7B925AA4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Female</w:t>
            </w:r>
          </w:p>
        </w:tc>
        <w:tc>
          <w:tcPr>
            <w:tcW w:w="1585" w:type="dxa"/>
          </w:tcPr>
          <w:p w14:paraId="38AC4E19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46 (70.8%)</w:t>
            </w:r>
          </w:p>
        </w:tc>
        <w:tc>
          <w:tcPr>
            <w:tcW w:w="1484" w:type="dxa"/>
          </w:tcPr>
          <w:p w14:paraId="453CED1F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42 (63.6%)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7D9844FE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1BF18FA8" w14:textId="0EB2073B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35 (64.8%)</w:t>
            </w:r>
          </w:p>
        </w:tc>
        <w:tc>
          <w:tcPr>
            <w:tcW w:w="1700" w:type="dxa"/>
          </w:tcPr>
          <w:p w14:paraId="42D44F1C" w14:textId="5ECC2305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40 (70.2%)</w:t>
            </w:r>
          </w:p>
        </w:tc>
      </w:tr>
      <w:tr w:rsidR="00B156AD" w:rsidRPr="00995172" w14:paraId="7C7BAE5E" w14:textId="52EEC8E2" w:rsidTr="00D17423">
        <w:trPr>
          <w:trHeight w:val="244"/>
        </w:trPr>
        <w:tc>
          <w:tcPr>
            <w:tcW w:w="2873" w:type="dxa"/>
          </w:tcPr>
          <w:p w14:paraId="7862C157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Male</w:t>
            </w:r>
          </w:p>
        </w:tc>
        <w:tc>
          <w:tcPr>
            <w:tcW w:w="1585" w:type="dxa"/>
          </w:tcPr>
          <w:p w14:paraId="7FA02083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19 (29.2%)</w:t>
            </w:r>
          </w:p>
        </w:tc>
        <w:tc>
          <w:tcPr>
            <w:tcW w:w="1484" w:type="dxa"/>
          </w:tcPr>
          <w:p w14:paraId="3D0C2FCF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24 (36.6%)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22CCD0C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58AECA5B" w14:textId="586866AF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19 (35.2%)</w:t>
            </w:r>
          </w:p>
        </w:tc>
        <w:tc>
          <w:tcPr>
            <w:tcW w:w="1700" w:type="dxa"/>
          </w:tcPr>
          <w:p w14:paraId="2D9D6077" w14:textId="383828AF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17 (29.8%)</w:t>
            </w:r>
          </w:p>
        </w:tc>
      </w:tr>
      <w:tr w:rsidR="00B156AD" w:rsidRPr="00995172" w14:paraId="1278BD1E" w14:textId="23ED94BB" w:rsidTr="00D17423">
        <w:trPr>
          <w:trHeight w:val="244"/>
        </w:trPr>
        <w:tc>
          <w:tcPr>
            <w:tcW w:w="2873" w:type="dxa"/>
          </w:tcPr>
          <w:p w14:paraId="2872A514" w14:textId="77777777" w:rsidR="00B156AD" w:rsidRPr="00995172" w:rsidRDefault="00B156AD" w:rsidP="00D1742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1585" w:type="dxa"/>
          </w:tcPr>
          <w:p w14:paraId="5133A936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</w:tcPr>
          <w:p w14:paraId="45EF5841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13DEF1C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548E46EC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6C6F7D08" w14:textId="617EB262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156AD" w:rsidRPr="00995172" w14:paraId="73389628" w14:textId="47650582" w:rsidTr="00D17423">
        <w:trPr>
          <w:trHeight w:val="244"/>
        </w:trPr>
        <w:tc>
          <w:tcPr>
            <w:tcW w:w="2873" w:type="dxa"/>
          </w:tcPr>
          <w:p w14:paraId="3CFBD8C1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White</w:t>
            </w:r>
          </w:p>
        </w:tc>
        <w:tc>
          <w:tcPr>
            <w:tcW w:w="1585" w:type="dxa"/>
          </w:tcPr>
          <w:p w14:paraId="24B72813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45 (69.2%)</w:t>
            </w:r>
          </w:p>
        </w:tc>
        <w:tc>
          <w:tcPr>
            <w:tcW w:w="1484" w:type="dxa"/>
          </w:tcPr>
          <w:p w14:paraId="21893114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45 (68.2%)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62EDBC65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591C60C3" w14:textId="3FF71859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35 (64.8%)</w:t>
            </w:r>
          </w:p>
        </w:tc>
        <w:tc>
          <w:tcPr>
            <w:tcW w:w="1700" w:type="dxa"/>
          </w:tcPr>
          <w:p w14:paraId="09912578" w14:textId="056DE56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42 (73.7%)</w:t>
            </w:r>
          </w:p>
        </w:tc>
      </w:tr>
      <w:tr w:rsidR="00B156AD" w:rsidRPr="00995172" w14:paraId="70B8CE1D" w14:textId="7D60C04E" w:rsidTr="00D17423">
        <w:trPr>
          <w:trHeight w:val="244"/>
        </w:trPr>
        <w:tc>
          <w:tcPr>
            <w:tcW w:w="2873" w:type="dxa"/>
          </w:tcPr>
          <w:p w14:paraId="5CE56727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Black</w:t>
            </w:r>
          </w:p>
        </w:tc>
        <w:tc>
          <w:tcPr>
            <w:tcW w:w="1585" w:type="dxa"/>
          </w:tcPr>
          <w:p w14:paraId="67B32F4A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 (7.7%)</w:t>
            </w:r>
          </w:p>
        </w:tc>
        <w:tc>
          <w:tcPr>
            <w:tcW w:w="1484" w:type="dxa"/>
          </w:tcPr>
          <w:p w14:paraId="602A07D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 (6.1%)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357045ED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0FAD29BF" w14:textId="64065670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 (7.4%)</w:t>
            </w:r>
          </w:p>
        </w:tc>
        <w:tc>
          <w:tcPr>
            <w:tcW w:w="1700" w:type="dxa"/>
          </w:tcPr>
          <w:p w14:paraId="03BE7EA1" w14:textId="622F05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 (5.3%)</w:t>
            </w:r>
          </w:p>
        </w:tc>
      </w:tr>
      <w:tr w:rsidR="00B156AD" w:rsidRPr="00995172" w14:paraId="43F97372" w14:textId="44E08E4E" w:rsidTr="00D17423">
        <w:trPr>
          <w:trHeight w:val="244"/>
        </w:trPr>
        <w:tc>
          <w:tcPr>
            <w:tcW w:w="2873" w:type="dxa"/>
          </w:tcPr>
          <w:p w14:paraId="7CC8115D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Asian</w:t>
            </w:r>
          </w:p>
        </w:tc>
        <w:tc>
          <w:tcPr>
            <w:tcW w:w="1585" w:type="dxa"/>
          </w:tcPr>
          <w:p w14:paraId="224F0D1B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8 (12.3%)</w:t>
            </w:r>
          </w:p>
        </w:tc>
        <w:tc>
          <w:tcPr>
            <w:tcW w:w="1484" w:type="dxa"/>
          </w:tcPr>
          <w:p w14:paraId="4DB68313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10 (15.2%)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7D87327D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50E744C7" w14:textId="40F18CF5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8 (14.8%)</w:t>
            </w:r>
          </w:p>
        </w:tc>
        <w:tc>
          <w:tcPr>
            <w:tcW w:w="1700" w:type="dxa"/>
          </w:tcPr>
          <w:p w14:paraId="75C02EEF" w14:textId="0DB96DF8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9 (15.8%)</w:t>
            </w:r>
          </w:p>
        </w:tc>
      </w:tr>
      <w:tr w:rsidR="00B156AD" w:rsidRPr="00995172" w14:paraId="1DF8AEB1" w14:textId="66E49C4B" w:rsidTr="00D17423">
        <w:trPr>
          <w:trHeight w:val="244"/>
        </w:trPr>
        <w:tc>
          <w:tcPr>
            <w:tcW w:w="2873" w:type="dxa"/>
          </w:tcPr>
          <w:p w14:paraId="53CEBA4C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Other</w:t>
            </w:r>
          </w:p>
        </w:tc>
        <w:tc>
          <w:tcPr>
            <w:tcW w:w="1585" w:type="dxa"/>
          </w:tcPr>
          <w:p w14:paraId="3CCDE64D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 (10.8%)</w:t>
            </w:r>
          </w:p>
        </w:tc>
        <w:tc>
          <w:tcPr>
            <w:tcW w:w="1484" w:type="dxa"/>
          </w:tcPr>
          <w:p w14:paraId="4208F901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 (10.6%)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63E5CFC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275EA289" w14:textId="1DBC8A34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 (13.0%)</w:t>
            </w:r>
          </w:p>
        </w:tc>
        <w:tc>
          <w:tcPr>
            <w:tcW w:w="1700" w:type="dxa"/>
          </w:tcPr>
          <w:p w14:paraId="6B4CD404" w14:textId="650EAED3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 (5.2%)</w:t>
            </w:r>
          </w:p>
        </w:tc>
      </w:tr>
      <w:tr w:rsidR="00B156AD" w:rsidRPr="00995172" w14:paraId="5616B332" w14:textId="239708EF" w:rsidTr="00D17423">
        <w:trPr>
          <w:trHeight w:val="244"/>
        </w:trPr>
        <w:tc>
          <w:tcPr>
            <w:tcW w:w="2873" w:type="dxa"/>
          </w:tcPr>
          <w:p w14:paraId="401F7ABC" w14:textId="77777777" w:rsidR="00B156AD" w:rsidRPr="00995172" w:rsidRDefault="00B156AD" w:rsidP="00D1742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Victim vulnerability</w:t>
            </w:r>
          </w:p>
        </w:tc>
        <w:tc>
          <w:tcPr>
            <w:tcW w:w="1585" w:type="dxa"/>
          </w:tcPr>
          <w:p w14:paraId="12B4609B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</w:tcPr>
          <w:p w14:paraId="2CEAD9C6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3D5F880E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5675E1A0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743E6EEB" w14:textId="7194044D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156AD" w:rsidRPr="00995172" w14:paraId="7E002996" w14:textId="32EA5813" w:rsidTr="00D17423">
        <w:trPr>
          <w:trHeight w:val="244"/>
        </w:trPr>
        <w:tc>
          <w:tcPr>
            <w:tcW w:w="2873" w:type="dxa"/>
          </w:tcPr>
          <w:p w14:paraId="3FE568F8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Recorded vulnerability</w:t>
            </w:r>
          </w:p>
        </w:tc>
        <w:tc>
          <w:tcPr>
            <w:tcW w:w="1585" w:type="dxa"/>
          </w:tcPr>
          <w:p w14:paraId="5EF8C9D5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 (10.8%)</w:t>
            </w:r>
          </w:p>
        </w:tc>
        <w:tc>
          <w:tcPr>
            <w:tcW w:w="1484" w:type="dxa"/>
          </w:tcPr>
          <w:p w14:paraId="0963E51F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13 (19.7%)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7713C28F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6D450540" w14:textId="24EB4161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11 (20.4%)</w:t>
            </w:r>
          </w:p>
        </w:tc>
        <w:tc>
          <w:tcPr>
            <w:tcW w:w="1700" w:type="dxa"/>
          </w:tcPr>
          <w:p w14:paraId="6341905D" w14:textId="7037EA7F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 (12.3%)</w:t>
            </w:r>
          </w:p>
        </w:tc>
      </w:tr>
      <w:tr w:rsidR="00B156AD" w:rsidRPr="00995172" w14:paraId="44CEDB99" w14:textId="2D85B9F0" w:rsidTr="00D17423">
        <w:trPr>
          <w:trHeight w:val="244"/>
        </w:trPr>
        <w:tc>
          <w:tcPr>
            <w:tcW w:w="2873" w:type="dxa"/>
          </w:tcPr>
          <w:p w14:paraId="6748677C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No recorded vulnerability</w:t>
            </w:r>
          </w:p>
        </w:tc>
        <w:tc>
          <w:tcPr>
            <w:tcW w:w="1585" w:type="dxa"/>
          </w:tcPr>
          <w:p w14:paraId="5FB6F3F6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58 (89.2%)</w:t>
            </w:r>
          </w:p>
        </w:tc>
        <w:tc>
          <w:tcPr>
            <w:tcW w:w="1484" w:type="dxa"/>
          </w:tcPr>
          <w:p w14:paraId="08B9FE23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53 (80.3%)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34153E83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6F7E597D" w14:textId="2C2BF62F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43 (79.6%)</w:t>
            </w:r>
          </w:p>
        </w:tc>
        <w:tc>
          <w:tcPr>
            <w:tcW w:w="1700" w:type="dxa"/>
          </w:tcPr>
          <w:p w14:paraId="7E3B03ED" w14:textId="2D904038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50 (87.7%)</w:t>
            </w:r>
          </w:p>
        </w:tc>
      </w:tr>
      <w:tr w:rsidR="00B156AD" w:rsidRPr="00995172" w14:paraId="2882427C" w14:textId="597BCBCD" w:rsidTr="00D17423">
        <w:trPr>
          <w:trHeight w:val="244"/>
        </w:trPr>
        <w:tc>
          <w:tcPr>
            <w:tcW w:w="2873" w:type="dxa"/>
          </w:tcPr>
          <w:p w14:paraId="7D80E321" w14:textId="77777777" w:rsidR="00B156AD" w:rsidRPr="00995172" w:rsidRDefault="00B156AD" w:rsidP="00D1742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Marital status</w:t>
            </w:r>
          </w:p>
        </w:tc>
        <w:tc>
          <w:tcPr>
            <w:tcW w:w="1585" w:type="dxa"/>
          </w:tcPr>
          <w:p w14:paraId="54966239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</w:tcPr>
          <w:p w14:paraId="2842FAA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0A729CD6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192CB763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7D4650DC" w14:textId="6AD8C5E4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156AD" w:rsidRPr="00995172" w14:paraId="46CD22E4" w14:textId="693970F2" w:rsidTr="00D17423">
        <w:trPr>
          <w:trHeight w:val="244"/>
        </w:trPr>
        <w:tc>
          <w:tcPr>
            <w:tcW w:w="2873" w:type="dxa"/>
          </w:tcPr>
          <w:p w14:paraId="283D49CB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Single</w:t>
            </w:r>
          </w:p>
        </w:tc>
        <w:tc>
          <w:tcPr>
            <w:tcW w:w="1585" w:type="dxa"/>
          </w:tcPr>
          <w:p w14:paraId="5244B3CE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12 (18.5%)</w:t>
            </w:r>
          </w:p>
        </w:tc>
        <w:tc>
          <w:tcPr>
            <w:tcW w:w="1484" w:type="dxa"/>
          </w:tcPr>
          <w:p w14:paraId="30B2D57B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11 (16.7%)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55E9ECCF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5AD9308E" w14:textId="6BD27B35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 (12.0%)</w:t>
            </w:r>
          </w:p>
        </w:tc>
        <w:tc>
          <w:tcPr>
            <w:tcW w:w="1700" w:type="dxa"/>
          </w:tcPr>
          <w:p w14:paraId="5BAED4CC" w14:textId="04CD8902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14 (24.6%)</w:t>
            </w:r>
          </w:p>
        </w:tc>
      </w:tr>
      <w:tr w:rsidR="00B156AD" w:rsidRPr="00995172" w14:paraId="6011DA38" w14:textId="096E7B6F" w:rsidTr="00D17423">
        <w:trPr>
          <w:trHeight w:val="244"/>
        </w:trPr>
        <w:tc>
          <w:tcPr>
            <w:tcW w:w="2873" w:type="dxa"/>
          </w:tcPr>
          <w:p w14:paraId="46C04CFC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Married/Cohabitating</w:t>
            </w:r>
          </w:p>
        </w:tc>
        <w:tc>
          <w:tcPr>
            <w:tcW w:w="1585" w:type="dxa"/>
          </w:tcPr>
          <w:p w14:paraId="5A563650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29 (44.6%)</w:t>
            </w:r>
          </w:p>
        </w:tc>
        <w:tc>
          <w:tcPr>
            <w:tcW w:w="1484" w:type="dxa"/>
          </w:tcPr>
          <w:p w14:paraId="386E81F1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23 (34.8%)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47DE2BEB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3D2BCAEA" w14:textId="5C0DC2CE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22 (40.7%)</w:t>
            </w:r>
          </w:p>
        </w:tc>
        <w:tc>
          <w:tcPr>
            <w:tcW w:w="1700" w:type="dxa"/>
          </w:tcPr>
          <w:p w14:paraId="6E8204F3" w14:textId="16F731B4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22 (38.5%)</w:t>
            </w:r>
          </w:p>
        </w:tc>
      </w:tr>
      <w:tr w:rsidR="00B156AD" w:rsidRPr="00995172" w14:paraId="7CBEC439" w14:textId="2A071C03" w:rsidTr="00D17423">
        <w:trPr>
          <w:trHeight w:val="244"/>
        </w:trPr>
        <w:tc>
          <w:tcPr>
            <w:tcW w:w="2873" w:type="dxa"/>
          </w:tcPr>
          <w:p w14:paraId="27ED7F66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Widow/Widower</w:t>
            </w:r>
          </w:p>
        </w:tc>
        <w:tc>
          <w:tcPr>
            <w:tcW w:w="1585" w:type="dxa"/>
          </w:tcPr>
          <w:p w14:paraId="5D3D297F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10 (15.4%)</w:t>
            </w:r>
          </w:p>
        </w:tc>
        <w:tc>
          <w:tcPr>
            <w:tcW w:w="1484" w:type="dxa"/>
          </w:tcPr>
          <w:p w14:paraId="0E6DC4E2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19 (23.8%)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65A8B0F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7BDE0E58" w14:textId="243A8A34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12 (22.2%)</w:t>
            </w:r>
          </w:p>
        </w:tc>
        <w:tc>
          <w:tcPr>
            <w:tcW w:w="1700" w:type="dxa"/>
          </w:tcPr>
          <w:p w14:paraId="6DCA63CC" w14:textId="74D4AF20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12 (21.1%)</w:t>
            </w:r>
          </w:p>
        </w:tc>
      </w:tr>
      <w:tr w:rsidR="00B156AD" w:rsidRPr="00995172" w14:paraId="3AA1BC11" w14:textId="5BB52F11" w:rsidTr="00D17423">
        <w:trPr>
          <w:trHeight w:val="244"/>
        </w:trPr>
        <w:tc>
          <w:tcPr>
            <w:tcW w:w="2873" w:type="dxa"/>
          </w:tcPr>
          <w:p w14:paraId="3D7AA8CE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Divorced/Separated</w:t>
            </w:r>
          </w:p>
        </w:tc>
        <w:tc>
          <w:tcPr>
            <w:tcW w:w="1585" w:type="dxa"/>
          </w:tcPr>
          <w:p w14:paraId="25AAC878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13 (20.0%)</w:t>
            </w:r>
          </w:p>
        </w:tc>
        <w:tc>
          <w:tcPr>
            <w:tcW w:w="1484" w:type="dxa"/>
          </w:tcPr>
          <w:p w14:paraId="23D97112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11 (16.7%)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6AFE91FE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0A9A4240" w14:textId="1E4F4E58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12 (22.2%)</w:t>
            </w:r>
          </w:p>
        </w:tc>
        <w:tc>
          <w:tcPr>
            <w:tcW w:w="1700" w:type="dxa"/>
          </w:tcPr>
          <w:p w14:paraId="50DB8D18" w14:textId="637D5936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 (12.3%)</w:t>
            </w:r>
          </w:p>
        </w:tc>
      </w:tr>
      <w:tr w:rsidR="00B156AD" w:rsidRPr="00995172" w14:paraId="05E52413" w14:textId="4331AF05" w:rsidTr="00D17423">
        <w:trPr>
          <w:trHeight w:val="233"/>
        </w:trPr>
        <w:tc>
          <w:tcPr>
            <w:tcW w:w="2873" w:type="dxa"/>
          </w:tcPr>
          <w:p w14:paraId="69B8B54F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Other</w:t>
            </w:r>
          </w:p>
        </w:tc>
        <w:tc>
          <w:tcPr>
            <w:tcW w:w="1585" w:type="dxa"/>
          </w:tcPr>
          <w:p w14:paraId="6E108F6F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 (1.5%)</w:t>
            </w:r>
          </w:p>
        </w:tc>
        <w:tc>
          <w:tcPr>
            <w:tcW w:w="1484" w:type="dxa"/>
          </w:tcPr>
          <w:p w14:paraId="0C5B7935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 (3.0%)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0506CAE8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4F890E3D" w14:textId="5AD46540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 (1.9%)</w:t>
            </w:r>
          </w:p>
        </w:tc>
        <w:tc>
          <w:tcPr>
            <w:tcW w:w="1700" w:type="dxa"/>
          </w:tcPr>
          <w:p w14:paraId="64142DDA" w14:textId="213D3306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 (3.5%)</w:t>
            </w:r>
          </w:p>
        </w:tc>
      </w:tr>
      <w:tr w:rsidR="00B156AD" w:rsidRPr="00995172" w14:paraId="3359886B" w14:textId="70B25E33" w:rsidTr="00D17423">
        <w:trPr>
          <w:trHeight w:val="244"/>
        </w:trPr>
        <w:tc>
          <w:tcPr>
            <w:tcW w:w="2873" w:type="dxa"/>
          </w:tcPr>
          <w:p w14:paraId="03F8114E" w14:textId="77777777" w:rsidR="00B156AD" w:rsidRPr="00995172" w:rsidRDefault="00B156AD" w:rsidP="00D1742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585" w:type="dxa"/>
          </w:tcPr>
          <w:p w14:paraId="5EBC9FDF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</w:tcPr>
          <w:p w14:paraId="054E133E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055BBFAC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35A5177E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05D4B1A2" w14:textId="483BB53F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156AD" w:rsidRPr="00995172" w14:paraId="4611C49A" w14:textId="3CFB5554" w:rsidTr="00D17423">
        <w:trPr>
          <w:trHeight w:val="244"/>
        </w:trPr>
        <w:tc>
          <w:tcPr>
            <w:tcW w:w="2873" w:type="dxa"/>
          </w:tcPr>
          <w:p w14:paraId="0CD351AF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Primary</w:t>
            </w:r>
          </w:p>
        </w:tc>
        <w:tc>
          <w:tcPr>
            <w:tcW w:w="1585" w:type="dxa"/>
          </w:tcPr>
          <w:p w14:paraId="21F14DC4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 (4.9%)</w:t>
            </w:r>
          </w:p>
        </w:tc>
        <w:tc>
          <w:tcPr>
            <w:tcW w:w="1484" w:type="dxa"/>
          </w:tcPr>
          <w:p w14:paraId="41410B9B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 (5.0%)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3C42ED12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28AECC7C" w14:textId="24265391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 (6.0%)</w:t>
            </w:r>
          </w:p>
        </w:tc>
        <w:tc>
          <w:tcPr>
            <w:tcW w:w="1700" w:type="dxa"/>
          </w:tcPr>
          <w:p w14:paraId="110539C1" w14:textId="6D60BA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 (5.8%)</w:t>
            </w:r>
          </w:p>
        </w:tc>
      </w:tr>
      <w:tr w:rsidR="00B156AD" w:rsidRPr="00995172" w14:paraId="30D127C2" w14:textId="15F13A82" w:rsidTr="00D17423">
        <w:trPr>
          <w:trHeight w:val="244"/>
        </w:trPr>
        <w:tc>
          <w:tcPr>
            <w:tcW w:w="2873" w:type="dxa"/>
          </w:tcPr>
          <w:p w14:paraId="32B015CC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Secondary</w:t>
            </w:r>
          </w:p>
        </w:tc>
        <w:tc>
          <w:tcPr>
            <w:tcW w:w="1585" w:type="dxa"/>
          </w:tcPr>
          <w:p w14:paraId="28410263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34 (55.7%)</w:t>
            </w:r>
          </w:p>
        </w:tc>
        <w:tc>
          <w:tcPr>
            <w:tcW w:w="1484" w:type="dxa"/>
          </w:tcPr>
          <w:p w14:paraId="61054A2F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27 (45.0%)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624E14DF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775F02A8" w14:textId="32DE4A70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25 (50.0%)</w:t>
            </w:r>
          </w:p>
        </w:tc>
        <w:tc>
          <w:tcPr>
            <w:tcW w:w="1700" w:type="dxa"/>
          </w:tcPr>
          <w:p w14:paraId="625E55C1" w14:textId="14DA710C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23 (44.2%)</w:t>
            </w:r>
          </w:p>
        </w:tc>
      </w:tr>
      <w:tr w:rsidR="00B156AD" w:rsidRPr="00995172" w14:paraId="24315FC2" w14:textId="47B12818" w:rsidTr="00D17423">
        <w:trPr>
          <w:trHeight w:val="244"/>
        </w:trPr>
        <w:tc>
          <w:tcPr>
            <w:tcW w:w="2873" w:type="dxa"/>
          </w:tcPr>
          <w:p w14:paraId="62EF070E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Higher</w:t>
            </w:r>
          </w:p>
        </w:tc>
        <w:tc>
          <w:tcPr>
            <w:tcW w:w="1585" w:type="dxa"/>
          </w:tcPr>
          <w:p w14:paraId="06EE8C2A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24 (39.3%)</w:t>
            </w:r>
          </w:p>
        </w:tc>
        <w:tc>
          <w:tcPr>
            <w:tcW w:w="1484" w:type="dxa"/>
          </w:tcPr>
          <w:p w14:paraId="0883E634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30 (50.0%)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1B6666DD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4A034423" w14:textId="1B2FA258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22 (44.0%)</w:t>
            </w:r>
          </w:p>
        </w:tc>
        <w:tc>
          <w:tcPr>
            <w:tcW w:w="1700" w:type="dxa"/>
          </w:tcPr>
          <w:p w14:paraId="725BF469" w14:textId="0D73BA4D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26 (50.0%)</w:t>
            </w:r>
          </w:p>
        </w:tc>
      </w:tr>
      <w:tr w:rsidR="00B156AD" w:rsidRPr="00995172" w14:paraId="2A9FCB03" w14:textId="172427C5" w:rsidTr="00D17423">
        <w:trPr>
          <w:trHeight w:val="244"/>
        </w:trPr>
        <w:tc>
          <w:tcPr>
            <w:tcW w:w="2873" w:type="dxa"/>
          </w:tcPr>
          <w:p w14:paraId="46839271" w14:textId="77777777" w:rsidR="00B156AD" w:rsidRPr="00995172" w:rsidRDefault="00B156AD" w:rsidP="00D1742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Living arrangement</w:t>
            </w:r>
          </w:p>
        </w:tc>
        <w:tc>
          <w:tcPr>
            <w:tcW w:w="1585" w:type="dxa"/>
          </w:tcPr>
          <w:p w14:paraId="4095C182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</w:tcPr>
          <w:p w14:paraId="4C2D6481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0D7DA99A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571A0E3E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61166A56" w14:textId="1C9D3C2B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156AD" w:rsidRPr="00995172" w14:paraId="4F4884B8" w14:textId="47E118D9" w:rsidTr="00D17423">
        <w:trPr>
          <w:trHeight w:val="244"/>
        </w:trPr>
        <w:tc>
          <w:tcPr>
            <w:tcW w:w="2873" w:type="dxa"/>
          </w:tcPr>
          <w:p w14:paraId="4F3C093B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Rented</w:t>
            </w:r>
          </w:p>
        </w:tc>
        <w:tc>
          <w:tcPr>
            <w:tcW w:w="1585" w:type="dxa"/>
          </w:tcPr>
          <w:p w14:paraId="4D3AFFCA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27 (41.5%)</w:t>
            </w:r>
          </w:p>
        </w:tc>
        <w:tc>
          <w:tcPr>
            <w:tcW w:w="1484" w:type="dxa"/>
          </w:tcPr>
          <w:p w14:paraId="6B73BCAD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29 (46.0%)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00B82A5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468A75A6" w14:textId="35353AD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27 (50.0%)</w:t>
            </w:r>
          </w:p>
        </w:tc>
        <w:tc>
          <w:tcPr>
            <w:tcW w:w="1700" w:type="dxa"/>
          </w:tcPr>
          <w:p w14:paraId="218313AD" w14:textId="561F14E3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20 (35.1%)</w:t>
            </w:r>
          </w:p>
        </w:tc>
      </w:tr>
      <w:tr w:rsidR="00B156AD" w:rsidRPr="00995172" w14:paraId="6E56B6C5" w14:textId="234A84DA" w:rsidTr="00D17423">
        <w:trPr>
          <w:trHeight w:val="244"/>
        </w:trPr>
        <w:tc>
          <w:tcPr>
            <w:tcW w:w="2873" w:type="dxa"/>
          </w:tcPr>
          <w:p w14:paraId="2C185FB6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Owner/ Occupier</w:t>
            </w:r>
          </w:p>
        </w:tc>
        <w:tc>
          <w:tcPr>
            <w:tcW w:w="1585" w:type="dxa"/>
          </w:tcPr>
          <w:p w14:paraId="3E1C8CEE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36 (55.4%)</w:t>
            </w:r>
          </w:p>
        </w:tc>
        <w:tc>
          <w:tcPr>
            <w:tcW w:w="1484" w:type="dxa"/>
          </w:tcPr>
          <w:p w14:paraId="685748B2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35 (53.0%)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24E159A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76A2AC93" w14:textId="01711D96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26 (48.2%)</w:t>
            </w:r>
          </w:p>
        </w:tc>
        <w:tc>
          <w:tcPr>
            <w:tcW w:w="1700" w:type="dxa"/>
          </w:tcPr>
          <w:p w14:paraId="7CD75E5B" w14:textId="6B88C42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35 (61.4%)</w:t>
            </w:r>
          </w:p>
        </w:tc>
      </w:tr>
      <w:tr w:rsidR="00B156AD" w:rsidRPr="00995172" w14:paraId="0F970EE4" w14:textId="3542D869" w:rsidTr="00D17423">
        <w:trPr>
          <w:trHeight w:val="244"/>
        </w:trPr>
        <w:tc>
          <w:tcPr>
            <w:tcW w:w="2873" w:type="dxa"/>
          </w:tcPr>
          <w:p w14:paraId="0FAE9563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Other</w:t>
            </w:r>
          </w:p>
        </w:tc>
        <w:tc>
          <w:tcPr>
            <w:tcW w:w="1585" w:type="dxa"/>
          </w:tcPr>
          <w:p w14:paraId="37A5A725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 (3.1%)</w:t>
            </w:r>
          </w:p>
        </w:tc>
        <w:tc>
          <w:tcPr>
            <w:tcW w:w="1484" w:type="dxa"/>
          </w:tcPr>
          <w:p w14:paraId="690A0869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 (3.0%)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7C209F78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0A179D80" w14:textId="78DA0301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 (1.8%)</w:t>
            </w:r>
          </w:p>
        </w:tc>
        <w:tc>
          <w:tcPr>
            <w:tcW w:w="1700" w:type="dxa"/>
          </w:tcPr>
          <w:p w14:paraId="6074F255" w14:textId="5EB225E3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2 (3.5%) </w:t>
            </w:r>
          </w:p>
        </w:tc>
      </w:tr>
      <w:tr w:rsidR="00B156AD" w:rsidRPr="00995172" w14:paraId="2261048B" w14:textId="4117C6B4" w:rsidTr="00D17423">
        <w:trPr>
          <w:trHeight w:val="244"/>
        </w:trPr>
        <w:tc>
          <w:tcPr>
            <w:tcW w:w="2873" w:type="dxa"/>
          </w:tcPr>
          <w:p w14:paraId="178719F2" w14:textId="77777777" w:rsidR="00B156AD" w:rsidRPr="00995172" w:rsidRDefault="00B156AD" w:rsidP="00D1742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Crime group</w:t>
            </w:r>
          </w:p>
        </w:tc>
        <w:tc>
          <w:tcPr>
            <w:tcW w:w="1585" w:type="dxa"/>
          </w:tcPr>
          <w:p w14:paraId="34FB1C4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</w:tcPr>
          <w:p w14:paraId="20788E96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7DA17773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48CD6C45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482EB9BD" w14:textId="77BA8000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156AD" w:rsidRPr="00995172" w14:paraId="06A1103D" w14:textId="03DEC57B" w:rsidTr="00D17423">
        <w:trPr>
          <w:trHeight w:val="244"/>
        </w:trPr>
        <w:tc>
          <w:tcPr>
            <w:tcW w:w="2873" w:type="dxa"/>
          </w:tcPr>
          <w:p w14:paraId="7EF80290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Assault</w:t>
            </w:r>
          </w:p>
        </w:tc>
        <w:tc>
          <w:tcPr>
            <w:tcW w:w="1585" w:type="dxa"/>
          </w:tcPr>
          <w:p w14:paraId="0B8745C0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 (7.8%)</w:t>
            </w:r>
          </w:p>
        </w:tc>
        <w:tc>
          <w:tcPr>
            <w:tcW w:w="1484" w:type="dxa"/>
          </w:tcPr>
          <w:p w14:paraId="5F8B9EE8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6 (9.1%)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6D295B33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5F5B6D33" w14:textId="31EDE372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 (13.2%)</w:t>
            </w:r>
          </w:p>
        </w:tc>
        <w:tc>
          <w:tcPr>
            <w:tcW w:w="1700" w:type="dxa"/>
          </w:tcPr>
          <w:p w14:paraId="144AABF8" w14:textId="0E3B594B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 (5.3%)</w:t>
            </w:r>
          </w:p>
        </w:tc>
      </w:tr>
      <w:tr w:rsidR="00B156AD" w:rsidRPr="00995172" w14:paraId="023742D6" w14:textId="71C7AFEF" w:rsidTr="00D17423">
        <w:trPr>
          <w:trHeight w:val="244"/>
        </w:trPr>
        <w:tc>
          <w:tcPr>
            <w:tcW w:w="2873" w:type="dxa"/>
          </w:tcPr>
          <w:p w14:paraId="6BF8B6B2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Burglary</w:t>
            </w:r>
          </w:p>
        </w:tc>
        <w:tc>
          <w:tcPr>
            <w:tcW w:w="1585" w:type="dxa"/>
          </w:tcPr>
          <w:p w14:paraId="3F85AFE4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18 (28.1%)</w:t>
            </w:r>
          </w:p>
        </w:tc>
        <w:tc>
          <w:tcPr>
            <w:tcW w:w="1484" w:type="dxa"/>
          </w:tcPr>
          <w:p w14:paraId="06B9A6F5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23 (34.9%)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4876A814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74112BD3" w14:textId="15DD53A9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18 (34.0%)</w:t>
            </w:r>
          </w:p>
        </w:tc>
        <w:tc>
          <w:tcPr>
            <w:tcW w:w="1700" w:type="dxa"/>
          </w:tcPr>
          <w:p w14:paraId="14B54EC0" w14:textId="66DF43D2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17 (29.8%)</w:t>
            </w:r>
          </w:p>
        </w:tc>
      </w:tr>
      <w:tr w:rsidR="00B156AD" w:rsidRPr="00995172" w14:paraId="74662C2D" w14:textId="7F40180A" w:rsidTr="00D17423">
        <w:trPr>
          <w:trHeight w:val="233"/>
        </w:trPr>
        <w:tc>
          <w:tcPr>
            <w:tcW w:w="2873" w:type="dxa"/>
          </w:tcPr>
          <w:p w14:paraId="1D0BB34F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Criminal damage</w:t>
            </w:r>
          </w:p>
        </w:tc>
        <w:tc>
          <w:tcPr>
            <w:tcW w:w="1585" w:type="dxa"/>
          </w:tcPr>
          <w:p w14:paraId="64EA8D94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8 (12.5%)</w:t>
            </w:r>
          </w:p>
        </w:tc>
        <w:tc>
          <w:tcPr>
            <w:tcW w:w="1484" w:type="dxa"/>
          </w:tcPr>
          <w:p w14:paraId="15465A3C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13 (19.7%)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144EB50E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5176118D" w14:textId="1E39CFCB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9 (17.0%)</w:t>
            </w:r>
          </w:p>
        </w:tc>
        <w:tc>
          <w:tcPr>
            <w:tcW w:w="1700" w:type="dxa"/>
          </w:tcPr>
          <w:p w14:paraId="58E72CE5" w14:textId="2AE565EE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10 (17.5%)</w:t>
            </w:r>
          </w:p>
        </w:tc>
      </w:tr>
      <w:tr w:rsidR="00B156AD" w:rsidRPr="00995172" w14:paraId="34ACF33B" w14:textId="50732F11" w:rsidTr="00D17423">
        <w:trPr>
          <w:trHeight w:val="244"/>
        </w:trPr>
        <w:tc>
          <w:tcPr>
            <w:tcW w:w="2873" w:type="dxa"/>
          </w:tcPr>
          <w:p w14:paraId="0EB9BBFA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Fraud</w:t>
            </w:r>
          </w:p>
        </w:tc>
        <w:tc>
          <w:tcPr>
            <w:tcW w:w="1585" w:type="dxa"/>
          </w:tcPr>
          <w:p w14:paraId="066D229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 (3.1%)</w:t>
            </w:r>
          </w:p>
        </w:tc>
        <w:tc>
          <w:tcPr>
            <w:tcW w:w="1484" w:type="dxa"/>
          </w:tcPr>
          <w:p w14:paraId="23D4BA3F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 (1.5%)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680C1A3B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0435D831" w14:textId="3D84245E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0 (0.0%)</w:t>
            </w:r>
          </w:p>
        </w:tc>
        <w:tc>
          <w:tcPr>
            <w:tcW w:w="1700" w:type="dxa"/>
          </w:tcPr>
          <w:p w14:paraId="6DE17ABC" w14:textId="1173F9E0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 (3.5%)</w:t>
            </w:r>
          </w:p>
        </w:tc>
      </w:tr>
      <w:tr w:rsidR="00B156AD" w:rsidRPr="00995172" w14:paraId="526DFC06" w14:textId="5C49CD49" w:rsidTr="00D17423">
        <w:trPr>
          <w:trHeight w:val="244"/>
        </w:trPr>
        <w:tc>
          <w:tcPr>
            <w:tcW w:w="2873" w:type="dxa"/>
          </w:tcPr>
          <w:p w14:paraId="69FBDB7F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Harassment</w:t>
            </w:r>
          </w:p>
        </w:tc>
        <w:tc>
          <w:tcPr>
            <w:tcW w:w="1585" w:type="dxa"/>
          </w:tcPr>
          <w:p w14:paraId="7E2098C2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 (6.3%)</w:t>
            </w:r>
          </w:p>
        </w:tc>
        <w:tc>
          <w:tcPr>
            <w:tcW w:w="1484" w:type="dxa"/>
          </w:tcPr>
          <w:p w14:paraId="439153D2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 (4.6%)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4B63CB0C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3CEBF307" w14:textId="2945C40B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0 (0.0%)</w:t>
            </w:r>
          </w:p>
        </w:tc>
        <w:tc>
          <w:tcPr>
            <w:tcW w:w="1700" w:type="dxa"/>
          </w:tcPr>
          <w:p w14:paraId="16555A37" w14:textId="747EA04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 (7.0%)</w:t>
            </w:r>
          </w:p>
        </w:tc>
      </w:tr>
      <w:tr w:rsidR="00B156AD" w:rsidRPr="00995172" w14:paraId="30742874" w14:textId="2536FA3E" w:rsidTr="00D17423">
        <w:trPr>
          <w:trHeight w:val="244"/>
        </w:trPr>
        <w:tc>
          <w:tcPr>
            <w:tcW w:w="2873" w:type="dxa"/>
          </w:tcPr>
          <w:p w14:paraId="606A43A0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Robbery</w:t>
            </w:r>
          </w:p>
        </w:tc>
        <w:tc>
          <w:tcPr>
            <w:tcW w:w="1585" w:type="dxa"/>
          </w:tcPr>
          <w:p w14:paraId="67B13BF8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 (3.1%)</w:t>
            </w:r>
          </w:p>
        </w:tc>
        <w:tc>
          <w:tcPr>
            <w:tcW w:w="1484" w:type="dxa"/>
          </w:tcPr>
          <w:p w14:paraId="15569A0C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 (4.6%)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26DA1C3C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76E19163" w14:textId="38D7AC2B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 (7.5%)</w:t>
            </w:r>
          </w:p>
        </w:tc>
        <w:tc>
          <w:tcPr>
            <w:tcW w:w="1700" w:type="dxa"/>
          </w:tcPr>
          <w:p w14:paraId="492AE85A" w14:textId="44F4C882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 (1.8%)</w:t>
            </w:r>
          </w:p>
        </w:tc>
      </w:tr>
      <w:tr w:rsidR="00B156AD" w:rsidRPr="00995172" w14:paraId="023C5FC4" w14:textId="56651D80" w:rsidTr="00D17423">
        <w:trPr>
          <w:trHeight w:val="244"/>
        </w:trPr>
        <w:tc>
          <w:tcPr>
            <w:tcW w:w="2873" w:type="dxa"/>
          </w:tcPr>
          <w:p w14:paraId="7340BC1C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Theft</w:t>
            </w:r>
          </w:p>
        </w:tc>
        <w:tc>
          <w:tcPr>
            <w:tcW w:w="1585" w:type="dxa"/>
          </w:tcPr>
          <w:p w14:paraId="157D7370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25 (39.1%)</w:t>
            </w:r>
          </w:p>
        </w:tc>
        <w:tc>
          <w:tcPr>
            <w:tcW w:w="1484" w:type="dxa"/>
          </w:tcPr>
          <w:p w14:paraId="08C24D82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17 (25.8%)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5B54F792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7C66BD1B" w14:textId="7DBD09BA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15 (28.3%)</w:t>
            </w:r>
          </w:p>
        </w:tc>
        <w:tc>
          <w:tcPr>
            <w:tcW w:w="1700" w:type="dxa"/>
          </w:tcPr>
          <w:p w14:paraId="002989A0" w14:textId="582B10FE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20 (35.1%)</w:t>
            </w:r>
          </w:p>
        </w:tc>
      </w:tr>
      <w:tr w:rsidR="00B156AD" w:rsidRPr="00995172" w14:paraId="28D9C87F" w14:textId="5B89D3CD" w:rsidTr="00D17423">
        <w:trPr>
          <w:trHeight w:val="244"/>
        </w:trPr>
        <w:tc>
          <w:tcPr>
            <w:tcW w:w="2873" w:type="dxa"/>
          </w:tcPr>
          <w:p w14:paraId="02EFD983" w14:textId="77777777" w:rsidR="00B156AD" w:rsidRPr="00995172" w:rsidRDefault="00B156AD" w:rsidP="00D1742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Anyone arrested?</w:t>
            </w:r>
          </w:p>
        </w:tc>
        <w:tc>
          <w:tcPr>
            <w:tcW w:w="1585" w:type="dxa"/>
          </w:tcPr>
          <w:p w14:paraId="46781636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</w:tcPr>
          <w:p w14:paraId="07F8E220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3F72213C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2832EB3E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518F37F6" w14:textId="260EFDFF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156AD" w:rsidRPr="00995172" w14:paraId="40FECED9" w14:textId="14523697" w:rsidTr="00D17423">
        <w:trPr>
          <w:trHeight w:val="244"/>
        </w:trPr>
        <w:tc>
          <w:tcPr>
            <w:tcW w:w="2873" w:type="dxa"/>
          </w:tcPr>
          <w:p w14:paraId="45ED8960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Yes</w:t>
            </w:r>
          </w:p>
        </w:tc>
        <w:tc>
          <w:tcPr>
            <w:tcW w:w="1585" w:type="dxa"/>
          </w:tcPr>
          <w:p w14:paraId="44BC0E8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 (10.8%)</w:t>
            </w:r>
          </w:p>
        </w:tc>
        <w:tc>
          <w:tcPr>
            <w:tcW w:w="1484" w:type="dxa"/>
          </w:tcPr>
          <w:p w14:paraId="7D862509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 (4.6%)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6388AEA2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1F75C041" w14:textId="5DFE8631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 (9.4%)</w:t>
            </w:r>
          </w:p>
        </w:tc>
        <w:tc>
          <w:tcPr>
            <w:tcW w:w="1700" w:type="dxa"/>
          </w:tcPr>
          <w:p w14:paraId="3105043E" w14:textId="086EEE8E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 (7.0%)</w:t>
            </w:r>
          </w:p>
        </w:tc>
      </w:tr>
      <w:tr w:rsidR="00B156AD" w:rsidRPr="00995172" w14:paraId="5166BFF1" w14:textId="74E63FB8" w:rsidTr="00D17423">
        <w:trPr>
          <w:trHeight w:val="244"/>
        </w:trPr>
        <w:tc>
          <w:tcPr>
            <w:tcW w:w="2873" w:type="dxa"/>
          </w:tcPr>
          <w:p w14:paraId="0A523234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No</w:t>
            </w:r>
          </w:p>
        </w:tc>
        <w:tc>
          <w:tcPr>
            <w:tcW w:w="1585" w:type="dxa"/>
          </w:tcPr>
          <w:p w14:paraId="0E5CA06D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58 (89.2%)</w:t>
            </w:r>
          </w:p>
        </w:tc>
        <w:tc>
          <w:tcPr>
            <w:tcW w:w="1484" w:type="dxa"/>
          </w:tcPr>
          <w:p w14:paraId="12833D88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62 (95.4%)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7A8EC150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0E75ADEB" w14:textId="22C26E84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48 (90.6%)</w:t>
            </w:r>
          </w:p>
        </w:tc>
        <w:tc>
          <w:tcPr>
            <w:tcW w:w="1700" w:type="dxa"/>
          </w:tcPr>
          <w:p w14:paraId="40276A48" w14:textId="181688E2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53 (93.0%)</w:t>
            </w:r>
          </w:p>
        </w:tc>
      </w:tr>
      <w:tr w:rsidR="00B156AD" w:rsidRPr="00995172" w14:paraId="6960979A" w14:textId="1DCF8DC9" w:rsidTr="00D17423">
        <w:trPr>
          <w:trHeight w:val="244"/>
        </w:trPr>
        <w:tc>
          <w:tcPr>
            <w:tcW w:w="2873" w:type="dxa"/>
          </w:tcPr>
          <w:p w14:paraId="1F51F4FF" w14:textId="77777777" w:rsidR="00B156AD" w:rsidRPr="00995172" w:rsidRDefault="00B156AD" w:rsidP="00D1742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Affected daily life</w:t>
            </w:r>
          </w:p>
        </w:tc>
        <w:tc>
          <w:tcPr>
            <w:tcW w:w="1585" w:type="dxa"/>
          </w:tcPr>
          <w:p w14:paraId="2630A4D1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</w:tcPr>
          <w:p w14:paraId="332FB906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69C114B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26B38373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3E7F0DF8" w14:textId="16B48734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156AD" w:rsidRPr="00995172" w14:paraId="2B85997B" w14:textId="2A2703C6" w:rsidTr="00D17423">
        <w:trPr>
          <w:trHeight w:val="233"/>
        </w:trPr>
        <w:tc>
          <w:tcPr>
            <w:tcW w:w="2873" w:type="dxa"/>
          </w:tcPr>
          <w:p w14:paraId="39A4E82E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Yes</w:t>
            </w:r>
          </w:p>
        </w:tc>
        <w:tc>
          <w:tcPr>
            <w:tcW w:w="1585" w:type="dxa"/>
          </w:tcPr>
          <w:p w14:paraId="066C0282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56 (87.5%)</w:t>
            </w:r>
          </w:p>
        </w:tc>
        <w:tc>
          <w:tcPr>
            <w:tcW w:w="1484" w:type="dxa"/>
          </w:tcPr>
          <w:p w14:paraId="78A8E7E0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62 (95.4%)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29B435C0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1449D04B" w14:textId="2A417CFB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49 (92.5%)</w:t>
            </w:r>
          </w:p>
        </w:tc>
        <w:tc>
          <w:tcPr>
            <w:tcW w:w="1700" w:type="dxa"/>
          </w:tcPr>
          <w:p w14:paraId="35C88DA2" w14:textId="2D646A4C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50 (89.3%)</w:t>
            </w:r>
          </w:p>
        </w:tc>
      </w:tr>
      <w:tr w:rsidR="00B156AD" w:rsidRPr="00995172" w14:paraId="10D8D32D" w14:textId="75B9EA7C" w:rsidTr="00D17423">
        <w:trPr>
          <w:trHeight w:val="244"/>
        </w:trPr>
        <w:tc>
          <w:tcPr>
            <w:tcW w:w="2873" w:type="dxa"/>
          </w:tcPr>
          <w:p w14:paraId="3F5DD4C2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No</w:t>
            </w:r>
          </w:p>
        </w:tc>
        <w:tc>
          <w:tcPr>
            <w:tcW w:w="1585" w:type="dxa"/>
          </w:tcPr>
          <w:p w14:paraId="0DB7F57D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8 (12.5%)</w:t>
            </w:r>
          </w:p>
        </w:tc>
        <w:tc>
          <w:tcPr>
            <w:tcW w:w="1484" w:type="dxa"/>
          </w:tcPr>
          <w:p w14:paraId="65517C2C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 (4.6%)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4B6CAC93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5FE44E41" w14:textId="283B14F8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 (7.5%)</w:t>
            </w:r>
          </w:p>
        </w:tc>
        <w:tc>
          <w:tcPr>
            <w:tcW w:w="1700" w:type="dxa"/>
          </w:tcPr>
          <w:p w14:paraId="78659E24" w14:textId="7DA03A5E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6 (10.7%)</w:t>
            </w:r>
          </w:p>
        </w:tc>
      </w:tr>
      <w:tr w:rsidR="00B156AD" w:rsidRPr="00995172" w14:paraId="08535B5F" w14:textId="37B05503" w:rsidTr="00D17423">
        <w:trPr>
          <w:trHeight w:val="72"/>
        </w:trPr>
        <w:tc>
          <w:tcPr>
            <w:tcW w:w="2873" w:type="dxa"/>
          </w:tcPr>
          <w:p w14:paraId="75062A44" w14:textId="77777777" w:rsidR="00B156AD" w:rsidRPr="00995172" w:rsidRDefault="00B156AD" w:rsidP="00D1742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Previously suffered from depression or anxiety?</w:t>
            </w:r>
          </w:p>
        </w:tc>
        <w:tc>
          <w:tcPr>
            <w:tcW w:w="1585" w:type="dxa"/>
          </w:tcPr>
          <w:p w14:paraId="0890794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</w:tcPr>
          <w:p w14:paraId="298954F6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2B8946A0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78E0791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02BA2910" w14:textId="44F7FE38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156AD" w:rsidRPr="00995172" w14:paraId="5511C13B" w14:textId="047BCB13" w:rsidTr="00D17423">
        <w:trPr>
          <w:trHeight w:val="244"/>
        </w:trPr>
        <w:tc>
          <w:tcPr>
            <w:tcW w:w="2873" w:type="dxa"/>
          </w:tcPr>
          <w:p w14:paraId="00E4F879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Yes</w:t>
            </w:r>
          </w:p>
        </w:tc>
        <w:tc>
          <w:tcPr>
            <w:tcW w:w="1585" w:type="dxa"/>
          </w:tcPr>
          <w:p w14:paraId="6B1CECD5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29 (46.8%)</w:t>
            </w:r>
          </w:p>
        </w:tc>
        <w:tc>
          <w:tcPr>
            <w:tcW w:w="1484" w:type="dxa"/>
          </w:tcPr>
          <w:p w14:paraId="4FB68E08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40 (61.5%)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15567FD8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31BF733D" w14:textId="700A16A9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28 (53.9%)    </w:t>
            </w:r>
          </w:p>
        </w:tc>
        <w:tc>
          <w:tcPr>
            <w:tcW w:w="1700" w:type="dxa"/>
          </w:tcPr>
          <w:p w14:paraId="1C2A5951" w14:textId="4E14508C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27 (48.2%)</w:t>
            </w:r>
          </w:p>
        </w:tc>
      </w:tr>
      <w:tr w:rsidR="00B156AD" w:rsidRPr="00995172" w14:paraId="77BD28A2" w14:textId="0049C237" w:rsidTr="00D17423">
        <w:trPr>
          <w:trHeight w:val="244"/>
        </w:trPr>
        <w:tc>
          <w:tcPr>
            <w:tcW w:w="2873" w:type="dxa"/>
          </w:tcPr>
          <w:p w14:paraId="252EC788" w14:textId="77777777" w:rsidR="00B156AD" w:rsidRPr="00995172" w:rsidRDefault="00B156AD" w:rsidP="00D17423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lastRenderedPageBreak/>
              <w:t xml:space="preserve">    No</w:t>
            </w:r>
          </w:p>
        </w:tc>
        <w:tc>
          <w:tcPr>
            <w:tcW w:w="1585" w:type="dxa"/>
          </w:tcPr>
          <w:p w14:paraId="0EA970BF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33 (53.2%)</w:t>
            </w:r>
          </w:p>
        </w:tc>
        <w:tc>
          <w:tcPr>
            <w:tcW w:w="1484" w:type="dxa"/>
          </w:tcPr>
          <w:p w14:paraId="1556F5AE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25 (38.5%)</w:t>
            </w:r>
          </w:p>
        </w:tc>
        <w:tc>
          <w:tcPr>
            <w:tcW w:w="272" w:type="dxa"/>
            <w:vMerge w:val="restart"/>
            <w:shd w:val="clear" w:color="auto" w:fill="BFBFBF" w:themeFill="background1" w:themeFillShade="BF"/>
          </w:tcPr>
          <w:p w14:paraId="61298DD1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6891345C" w14:textId="7C62EE23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24 (46.1%)</w:t>
            </w:r>
          </w:p>
        </w:tc>
        <w:tc>
          <w:tcPr>
            <w:tcW w:w="1700" w:type="dxa"/>
          </w:tcPr>
          <w:p w14:paraId="28AC5AAD" w14:textId="7A56A86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29 (51.8%)</w:t>
            </w:r>
          </w:p>
        </w:tc>
      </w:tr>
      <w:tr w:rsidR="00B156AD" w:rsidRPr="00995172" w14:paraId="40A0988B" w14:textId="024F76B7" w:rsidTr="00D17423">
        <w:trPr>
          <w:trHeight w:val="244"/>
        </w:trPr>
        <w:tc>
          <w:tcPr>
            <w:tcW w:w="2873" w:type="dxa"/>
          </w:tcPr>
          <w:p w14:paraId="6ACD10D5" w14:textId="77777777" w:rsidR="00B156AD" w:rsidRPr="00995172" w:rsidRDefault="00B156AD" w:rsidP="00D1742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Sense of safety before crime</w:t>
            </w:r>
          </w:p>
        </w:tc>
        <w:tc>
          <w:tcPr>
            <w:tcW w:w="1585" w:type="dxa"/>
          </w:tcPr>
          <w:p w14:paraId="580BA45A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</w:tcPr>
          <w:p w14:paraId="51ACFCF7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39EE38CB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4A880839" w14:textId="77777777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3D89F471" w14:textId="5A60B18B" w:rsidR="00B156AD" w:rsidRPr="00995172" w:rsidRDefault="00B156AD" w:rsidP="00D1742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156AD" w:rsidRPr="00995172" w14:paraId="233D87E1" w14:textId="05CC4802" w:rsidTr="00D17423">
        <w:trPr>
          <w:trHeight w:val="244"/>
        </w:trPr>
        <w:tc>
          <w:tcPr>
            <w:tcW w:w="2873" w:type="dxa"/>
          </w:tcPr>
          <w:p w14:paraId="6C08EA3B" w14:textId="77777777" w:rsidR="00B156AD" w:rsidRPr="00995172" w:rsidRDefault="00B156AD" w:rsidP="00B156AD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Very safe</w:t>
            </w:r>
          </w:p>
        </w:tc>
        <w:tc>
          <w:tcPr>
            <w:tcW w:w="1585" w:type="dxa"/>
          </w:tcPr>
          <w:p w14:paraId="2D0EBC31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13 (20.0%)</w:t>
            </w:r>
          </w:p>
        </w:tc>
        <w:tc>
          <w:tcPr>
            <w:tcW w:w="1484" w:type="dxa"/>
          </w:tcPr>
          <w:p w14:paraId="295666DD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19 (28.8%)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1BF2651B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4948CD60" w14:textId="10486239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14 (25.9%)</w:t>
            </w:r>
          </w:p>
        </w:tc>
        <w:tc>
          <w:tcPr>
            <w:tcW w:w="1700" w:type="dxa"/>
          </w:tcPr>
          <w:p w14:paraId="08F33B2A" w14:textId="43ECD184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15 (26.3%)</w:t>
            </w:r>
          </w:p>
        </w:tc>
      </w:tr>
      <w:tr w:rsidR="00B156AD" w:rsidRPr="00995172" w14:paraId="68D1969A" w14:textId="4F9CE811" w:rsidTr="00D17423">
        <w:trPr>
          <w:trHeight w:val="244"/>
        </w:trPr>
        <w:tc>
          <w:tcPr>
            <w:tcW w:w="2873" w:type="dxa"/>
          </w:tcPr>
          <w:p w14:paraId="0A92923E" w14:textId="77777777" w:rsidR="00B156AD" w:rsidRPr="00995172" w:rsidRDefault="00B156AD" w:rsidP="00B156AD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Safe</w:t>
            </w:r>
          </w:p>
        </w:tc>
        <w:tc>
          <w:tcPr>
            <w:tcW w:w="1585" w:type="dxa"/>
          </w:tcPr>
          <w:p w14:paraId="3400FD49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38 (58.5%)</w:t>
            </w:r>
          </w:p>
        </w:tc>
        <w:tc>
          <w:tcPr>
            <w:tcW w:w="1484" w:type="dxa"/>
          </w:tcPr>
          <w:p w14:paraId="2501AC2B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28 (42.4%)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396B3789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363D1AF1" w14:textId="6F2E8041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28 (51.9%)</w:t>
            </w:r>
          </w:p>
        </w:tc>
        <w:tc>
          <w:tcPr>
            <w:tcW w:w="1700" w:type="dxa"/>
          </w:tcPr>
          <w:p w14:paraId="517FA53F" w14:textId="65FB2C81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23 (40.4%)</w:t>
            </w:r>
          </w:p>
        </w:tc>
      </w:tr>
      <w:tr w:rsidR="00B156AD" w:rsidRPr="00995172" w14:paraId="2D8C6F69" w14:textId="490A19F4" w:rsidTr="00D17423">
        <w:trPr>
          <w:trHeight w:val="244"/>
        </w:trPr>
        <w:tc>
          <w:tcPr>
            <w:tcW w:w="2873" w:type="dxa"/>
          </w:tcPr>
          <w:p w14:paraId="4B8B88EE" w14:textId="77777777" w:rsidR="00B156AD" w:rsidRPr="00995172" w:rsidRDefault="00B156AD" w:rsidP="00B156AD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Neither safe nor unsafe</w:t>
            </w:r>
          </w:p>
        </w:tc>
        <w:tc>
          <w:tcPr>
            <w:tcW w:w="1585" w:type="dxa"/>
          </w:tcPr>
          <w:p w14:paraId="4310FD62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 (10.8%)</w:t>
            </w:r>
          </w:p>
        </w:tc>
        <w:tc>
          <w:tcPr>
            <w:tcW w:w="1484" w:type="dxa"/>
          </w:tcPr>
          <w:p w14:paraId="7DD57A28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8 (12.1%)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7496792B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223EB845" w14:textId="6FE74A78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 (9.3%)</w:t>
            </w:r>
          </w:p>
        </w:tc>
        <w:tc>
          <w:tcPr>
            <w:tcW w:w="1700" w:type="dxa"/>
          </w:tcPr>
          <w:p w14:paraId="23928DCB" w14:textId="1720D63B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9 (15.8%)</w:t>
            </w:r>
          </w:p>
        </w:tc>
      </w:tr>
      <w:tr w:rsidR="00B156AD" w:rsidRPr="00995172" w14:paraId="290C2791" w14:textId="47F2A7BB" w:rsidTr="00D17423">
        <w:trPr>
          <w:trHeight w:val="244"/>
        </w:trPr>
        <w:tc>
          <w:tcPr>
            <w:tcW w:w="2873" w:type="dxa"/>
          </w:tcPr>
          <w:p w14:paraId="7F9AE490" w14:textId="77777777" w:rsidR="00B156AD" w:rsidRPr="00995172" w:rsidRDefault="00B156AD" w:rsidP="00B156AD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Unsafe</w:t>
            </w:r>
          </w:p>
        </w:tc>
        <w:tc>
          <w:tcPr>
            <w:tcW w:w="1585" w:type="dxa"/>
          </w:tcPr>
          <w:p w14:paraId="743F5BD9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6 (9.2%)</w:t>
            </w:r>
          </w:p>
        </w:tc>
        <w:tc>
          <w:tcPr>
            <w:tcW w:w="1484" w:type="dxa"/>
          </w:tcPr>
          <w:p w14:paraId="3DB397A2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10 (15.2%)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3FF782DB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647A29AD" w14:textId="61C759FE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6 (11.1%)</w:t>
            </w:r>
          </w:p>
        </w:tc>
        <w:tc>
          <w:tcPr>
            <w:tcW w:w="1700" w:type="dxa"/>
          </w:tcPr>
          <w:p w14:paraId="43198E98" w14:textId="37D446D5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9 (15.8%)</w:t>
            </w:r>
          </w:p>
        </w:tc>
      </w:tr>
      <w:tr w:rsidR="00B156AD" w:rsidRPr="00995172" w14:paraId="57DF459B" w14:textId="6B7D9BCE" w:rsidTr="00D17423">
        <w:trPr>
          <w:trHeight w:val="244"/>
        </w:trPr>
        <w:tc>
          <w:tcPr>
            <w:tcW w:w="2873" w:type="dxa"/>
          </w:tcPr>
          <w:p w14:paraId="52569B66" w14:textId="77777777" w:rsidR="00B156AD" w:rsidRPr="00995172" w:rsidRDefault="00B156AD" w:rsidP="00B156AD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Very unsafe</w:t>
            </w:r>
          </w:p>
        </w:tc>
        <w:tc>
          <w:tcPr>
            <w:tcW w:w="1585" w:type="dxa"/>
          </w:tcPr>
          <w:p w14:paraId="5F947AF5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 (1.5%)</w:t>
            </w:r>
          </w:p>
        </w:tc>
        <w:tc>
          <w:tcPr>
            <w:tcW w:w="1484" w:type="dxa"/>
          </w:tcPr>
          <w:p w14:paraId="5E3E0037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 (1.5%)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503E98D7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74C4741E" w14:textId="65AE1FE2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 (1.8%)</w:t>
            </w:r>
          </w:p>
        </w:tc>
        <w:tc>
          <w:tcPr>
            <w:tcW w:w="1700" w:type="dxa"/>
          </w:tcPr>
          <w:p w14:paraId="4CCF2C2A" w14:textId="640A1E61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 (1.7%)</w:t>
            </w:r>
          </w:p>
        </w:tc>
      </w:tr>
      <w:tr w:rsidR="00B156AD" w:rsidRPr="00995172" w14:paraId="5A460BA5" w14:textId="2687F082" w:rsidTr="00D17423">
        <w:trPr>
          <w:trHeight w:val="233"/>
        </w:trPr>
        <w:tc>
          <w:tcPr>
            <w:tcW w:w="2873" w:type="dxa"/>
          </w:tcPr>
          <w:p w14:paraId="553CE03A" w14:textId="77777777" w:rsidR="00B156AD" w:rsidRPr="00995172" w:rsidRDefault="00B156AD" w:rsidP="00B156A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Sense of safety after crime</w:t>
            </w:r>
          </w:p>
        </w:tc>
        <w:tc>
          <w:tcPr>
            <w:tcW w:w="1585" w:type="dxa"/>
          </w:tcPr>
          <w:p w14:paraId="1B73031D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</w:tcPr>
          <w:p w14:paraId="264B348C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5B6F43DA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128A690F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4822830B" w14:textId="53C6F3F9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156AD" w:rsidRPr="00995172" w14:paraId="46BC09A8" w14:textId="56C5A79B" w:rsidTr="00D17423">
        <w:trPr>
          <w:trHeight w:val="244"/>
        </w:trPr>
        <w:tc>
          <w:tcPr>
            <w:tcW w:w="2873" w:type="dxa"/>
          </w:tcPr>
          <w:p w14:paraId="4C39921B" w14:textId="77777777" w:rsidR="00B156AD" w:rsidRPr="00995172" w:rsidRDefault="00B156AD" w:rsidP="00B156AD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Very safe</w:t>
            </w:r>
          </w:p>
        </w:tc>
        <w:tc>
          <w:tcPr>
            <w:tcW w:w="1585" w:type="dxa"/>
          </w:tcPr>
          <w:p w14:paraId="57A6F57E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0 (0.0)</w:t>
            </w:r>
          </w:p>
        </w:tc>
        <w:tc>
          <w:tcPr>
            <w:tcW w:w="1484" w:type="dxa"/>
          </w:tcPr>
          <w:p w14:paraId="3B24BAE4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0 (0.0%)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0D6C43A7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0D53D729" w14:textId="7133D684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0 (0.0%)</w:t>
            </w:r>
          </w:p>
        </w:tc>
        <w:tc>
          <w:tcPr>
            <w:tcW w:w="1700" w:type="dxa"/>
          </w:tcPr>
          <w:p w14:paraId="77BBD16D" w14:textId="6CB98A0D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0 (0.0%)</w:t>
            </w:r>
          </w:p>
        </w:tc>
      </w:tr>
      <w:tr w:rsidR="00B156AD" w:rsidRPr="00995172" w14:paraId="3F3F900E" w14:textId="5341D8A2" w:rsidTr="00D17423">
        <w:trPr>
          <w:trHeight w:val="244"/>
        </w:trPr>
        <w:tc>
          <w:tcPr>
            <w:tcW w:w="2873" w:type="dxa"/>
          </w:tcPr>
          <w:p w14:paraId="36CB5E01" w14:textId="77777777" w:rsidR="00B156AD" w:rsidRPr="00995172" w:rsidRDefault="00B156AD" w:rsidP="00B156AD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Safe</w:t>
            </w:r>
          </w:p>
        </w:tc>
        <w:tc>
          <w:tcPr>
            <w:tcW w:w="1585" w:type="dxa"/>
          </w:tcPr>
          <w:p w14:paraId="32E21C63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9 (13.9%)</w:t>
            </w:r>
          </w:p>
        </w:tc>
        <w:tc>
          <w:tcPr>
            <w:tcW w:w="1484" w:type="dxa"/>
          </w:tcPr>
          <w:p w14:paraId="2767DB82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 (6.1%)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7EBB339B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06356777" w14:textId="24F1F78E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 (9.3%)</w:t>
            </w:r>
          </w:p>
        </w:tc>
        <w:tc>
          <w:tcPr>
            <w:tcW w:w="1700" w:type="dxa"/>
          </w:tcPr>
          <w:p w14:paraId="2020A07C" w14:textId="71B2CC8A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 (8.8%)</w:t>
            </w:r>
          </w:p>
        </w:tc>
      </w:tr>
      <w:tr w:rsidR="00B156AD" w:rsidRPr="00995172" w14:paraId="5B0B139C" w14:textId="6AFE1425" w:rsidTr="00D17423">
        <w:trPr>
          <w:trHeight w:val="244"/>
        </w:trPr>
        <w:tc>
          <w:tcPr>
            <w:tcW w:w="2873" w:type="dxa"/>
          </w:tcPr>
          <w:p w14:paraId="048635D1" w14:textId="77777777" w:rsidR="00B156AD" w:rsidRPr="00995172" w:rsidRDefault="00B156AD" w:rsidP="00B156AD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Neither safe nor unsafe</w:t>
            </w:r>
          </w:p>
        </w:tc>
        <w:tc>
          <w:tcPr>
            <w:tcW w:w="1585" w:type="dxa"/>
          </w:tcPr>
          <w:p w14:paraId="2BCB4667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 (10.8%)</w:t>
            </w:r>
          </w:p>
        </w:tc>
        <w:tc>
          <w:tcPr>
            <w:tcW w:w="1484" w:type="dxa"/>
          </w:tcPr>
          <w:p w14:paraId="3058AF17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11 (16.7%)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317DA682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74656441" w14:textId="735DAEAF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 (13.0%)</w:t>
            </w:r>
          </w:p>
        </w:tc>
        <w:tc>
          <w:tcPr>
            <w:tcW w:w="1700" w:type="dxa"/>
          </w:tcPr>
          <w:p w14:paraId="3057AC94" w14:textId="6C0366C8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7 (12.2%)</w:t>
            </w:r>
          </w:p>
        </w:tc>
      </w:tr>
      <w:tr w:rsidR="00B156AD" w:rsidRPr="00995172" w14:paraId="6F17F333" w14:textId="29DFFCD2" w:rsidTr="00D17423">
        <w:trPr>
          <w:trHeight w:val="244"/>
        </w:trPr>
        <w:tc>
          <w:tcPr>
            <w:tcW w:w="2873" w:type="dxa"/>
          </w:tcPr>
          <w:p w14:paraId="52FC39C9" w14:textId="77777777" w:rsidR="00B156AD" w:rsidRPr="00995172" w:rsidRDefault="00B156AD" w:rsidP="00B156AD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Unsafe</w:t>
            </w:r>
          </w:p>
        </w:tc>
        <w:tc>
          <w:tcPr>
            <w:tcW w:w="1585" w:type="dxa"/>
          </w:tcPr>
          <w:p w14:paraId="3141C65C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31 (47.7%)</w:t>
            </w:r>
          </w:p>
        </w:tc>
        <w:tc>
          <w:tcPr>
            <w:tcW w:w="1484" w:type="dxa"/>
          </w:tcPr>
          <w:p w14:paraId="4363984E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33 (50.0%)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28862AC0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4EBFF583" w14:textId="598B068F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23 (42.6%)</w:t>
            </w:r>
          </w:p>
        </w:tc>
        <w:tc>
          <w:tcPr>
            <w:tcW w:w="1700" w:type="dxa"/>
          </w:tcPr>
          <w:p w14:paraId="10F2CEEC" w14:textId="45877830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31 (54.4%)</w:t>
            </w:r>
          </w:p>
        </w:tc>
      </w:tr>
      <w:tr w:rsidR="00B156AD" w:rsidRPr="00995172" w14:paraId="0DC8E415" w14:textId="6C24C115" w:rsidTr="00D17423">
        <w:trPr>
          <w:trHeight w:val="244"/>
        </w:trPr>
        <w:tc>
          <w:tcPr>
            <w:tcW w:w="2873" w:type="dxa"/>
          </w:tcPr>
          <w:p w14:paraId="04D9DCF9" w14:textId="77777777" w:rsidR="00B156AD" w:rsidRPr="00995172" w:rsidRDefault="00B156AD" w:rsidP="00B156AD">
            <w:pPr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Very unsafe</w:t>
            </w:r>
          </w:p>
        </w:tc>
        <w:tc>
          <w:tcPr>
            <w:tcW w:w="1585" w:type="dxa"/>
          </w:tcPr>
          <w:p w14:paraId="34FEF03C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18 (27.7%)</w:t>
            </w:r>
          </w:p>
        </w:tc>
        <w:tc>
          <w:tcPr>
            <w:tcW w:w="1484" w:type="dxa"/>
          </w:tcPr>
          <w:p w14:paraId="3352F4FB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18 (27.3%)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47A0542D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09FCA525" w14:textId="791A93EA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19 (35.2%)</w:t>
            </w:r>
          </w:p>
        </w:tc>
        <w:tc>
          <w:tcPr>
            <w:tcW w:w="1700" w:type="dxa"/>
          </w:tcPr>
          <w:p w14:paraId="591026BB" w14:textId="0BA966FB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14 (24.6%)</w:t>
            </w:r>
          </w:p>
        </w:tc>
      </w:tr>
      <w:tr w:rsidR="00B156AD" w:rsidRPr="00995172" w14:paraId="5A8055A9" w14:textId="047A75BA" w:rsidTr="00D17423">
        <w:trPr>
          <w:trHeight w:val="244"/>
        </w:trPr>
        <w:tc>
          <w:tcPr>
            <w:tcW w:w="2873" w:type="dxa"/>
          </w:tcPr>
          <w:p w14:paraId="778B23EE" w14:textId="77777777" w:rsidR="00B156AD" w:rsidRPr="00995172" w:rsidRDefault="00B156AD" w:rsidP="00B156A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Severity of anxiety symptom (GAD-2)</w:t>
            </w:r>
          </w:p>
        </w:tc>
        <w:tc>
          <w:tcPr>
            <w:tcW w:w="1585" w:type="dxa"/>
          </w:tcPr>
          <w:p w14:paraId="2FEE52D4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6.4 (1.7)</w:t>
            </w:r>
          </w:p>
        </w:tc>
        <w:tc>
          <w:tcPr>
            <w:tcW w:w="1484" w:type="dxa"/>
          </w:tcPr>
          <w:p w14:paraId="64EC621C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6.6 (1.6)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6374AC00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5ED58261" w14:textId="7CE05F1B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6.8 (1.5)</w:t>
            </w:r>
          </w:p>
        </w:tc>
        <w:tc>
          <w:tcPr>
            <w:tcW w:w="1700" w:type="dxa"/>
          </w:tcPr>
          <w:p w14:paraId="69031637" w14:textId="46AD8A4A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6.1 (1.7)</w:t>
            </w:r>
          </w:p>
        </w:tc>
      </w:tr>
      <w:tr w:rsidR="00B156AD" w:rsidRPr="00995172" w14:paraId="6D43932B" w14:textId="406F15B7" w:rsidTr="00D17423">
        <w:trPr>
          <w:trHeight w:val="244"/>
        </w:trPr>
        <w:tc>
          <w:tcPr>
            <w:tcW w:w="2873" w:type="dxa"/>
          </w:tcPr>
          <w:p w14:paraId="47ABB45A" w14:textId="77777777" w:rsidR="00B156AD" w:rsidRPr="00995172" w:rsidRDefault="00B156AD" w:rsidP="00B156A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Severity of depression symptoms (PHQ-2)</w:t>
            </w:r>
          </w:p>
        </w:tc>
        <w:tc>
          <w:tcPr>
            <w:tcW w:w="1585" w:type="dxa"/>
          </w:tcPr>
          <w:p w14:paraId="2132ACD3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5.4 (1.9)</w:t>
            </w:r>
          </w:p>
        </w:tc>
        <w:tc>
          <w:tcPr>
            <w:tcW w:w="1484" w:type="dxa"/>
          </w:tcPr>
          <w:p w14:paraId="301CE31C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5.7 (1.9)</w:t>
            </w: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0F4D7E0A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7036ECFD" w14:textId="0A9F1FEA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5.8 (1.9)</w:t>
            </w:r>
          </w:p>
        </w:tc>
        <w:tc>
          <w:tcPr>
            <w:tcW w:w="1700" w:type="dxa"/>
          </w:tcPr>
          <w:p w14:paraId="00A0E633" w14:textId="1597FE1F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5.1 (1.9)</w:t>
            </w:r>
          </w:p>
        </w:tc>
      </w:tr>
      <w:tr w:rsidR="00B156AD" w:rsidRPr="00995172" w14:paraId="5008B7A5" w14:textId="77777777" w:rsidTr="00B156AD">
        <w:trPr>
          <w:trHeight w:val="244"/>
        </w:trPr>
        <w:tc>
          <w:tcPr>
            <w:tcW w:w="2873" w:type="dxa"/>
          </w:tcPr>
          <w:p w14:paraId="31A41631" w14:textId="693CAA4B" w:rsidR="00B156AD" w:rsidRPr="00995172" w:rsidRDefault="00B156AD" w:rsidP="00B156A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Utility values (EQ-5D-5L)</w:t>
            </w:r>
          </w:p>
        </w:tc>
        <w:tc>
          <w:tcPr>
            <w:tcW w:w="1585" w:type="dxa"/>
            <w:vMerge w:val="restart"/>
            <w:shd w:val="clear" w:color="auto" w:fill="BFBFBF" w:themeFill="background1" w:themeFillShade="BF"/>
          </w:tcPr>
          <w:p w14:paraId="7EF4163C" w14:textId="6BB4A6E3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  <w:vMerge w:val="restart"/>
            <w:shd w:val="clear" w:color="auto" w:fill="BFBFBF" w:themeFill="background1" w:themeFillShade="BF"/>
          </w:tcPr>
          <w:p w14:paraId="75060417" w14:textId="0487E04D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02D7CFC9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2C4AF503" w14:textId="591876BE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0.400 (0.331)</w:t>
            </w:r>
          </w:p>
        </w:tc>
        <w:tc>
          <w:tcPr>
            <w:tcW w:w="1700" w:type="dxa"/>
          </w:tcPr>
          <w:p w14:paraId="52A64743" w14:textId="1A90398F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0.505 (0.319)</w:t>
            </w:r>
          </w:p>
        </w:tc>
      </w:tr>
      <w:tr w:rsidR="00B156AD" w:rsidRPr="00995172" w14:paraId="1235F998" w14:textId="77777777" w:rsidTr="00B156AD">
        <w:trPr>
          <w:trHeight w:val="244"/>
        </w:trPr>
        <w:tc>
          <w:tcPr>
            <w:tcW w:w="2873" w:type="dxa"/>
          </w:tcPr>
          <w:p w14:paraId="5D74981C" w14:textId="575DE3F3" w:rsidR="00B156AD" w:rsidRPr="00995172" w:rsidRDefault="00B156AD" w:rsidP="00B156A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b/>
                <w:bCs/>
                <w:sz w:val="20"/>
                <w:szCs w:val="20"/>
              </w:rPr>
              <w:t>Resource use</w:t>
            </w:r>
          </w:p>
        </w:tc>
        <w:tc>
          <w:tcPr>
            <w:tcW w:w="1585" w:type="dxa"/>
            <w:vMerge/>
            <w:shd w:val="clear" w:color="auto" w:fill="BFBFBF" w:themeFill="background1" w:themeFillShade="BF"/>
          </w:tcPr>
          <w:p w14:paraId="5CFC4E93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  <w:vMerge/>
            <w:shd w:val="clear" w:color="auto" w:fill="BFBFBF" w:themeFill="background1" w:themeFillShade="BF"/>
          </w:tcPr>
          <w:p w14:paraId="565F4687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20217CD1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3FBE1440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7A1BA92C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156AD" w:rsidRPr="00995172" w14:paraId="679E7409" w14:textId="77777777" w:rsidTr="00B156AD">
        <w:trPr>
          <w:trHeight w:val="244"/>
        </w:trPr>
        <w:tc>
          <w:tcPr>
            <w:tcW w:w="2873" w:type="dxa"/>
          </w:tcPr>
          <w:p w14:paraId="3D1D8BB3" w14:textId="47FEBFE9" w:rsidR="00B156AD" w:rsidRPr="00995172" w:rsidRDefault="00B156AD" w:rsidP="00B156A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Criminal Justice</w:t>
            </w:r>
          </w:p>
        </w:tc>
        <w:tc>
          <w:tcPr>
            <w:tcW w:w="1585" w:type="dxa"/>
            <w:vMerge/>
            <w:shd w:val="clear" w:color="auto" w:fill="BFBFBF" w:themeFill="background1" w:themeFillShade="BF"/>
          </w:tcPr>
          <w:p w14:paraId="318522A7" w14:textId="3D573164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  <w:vMerge/>
            <w:shd w:val="clear" w:color="auto" w:fill="BFBFBF" w:themeFill="background1" w:themeFillShade="BF"/>
          </w:tcPr>
          <w:p w14:paraId="5B8F253A" w14:textId="0C734628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1D9403A1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525BFDFF" w14:textId="29FCD0F5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3.1 (3.5)</w:t>
            </w:r>
          </w:p>
        </w:tc>
        <w:tc>
          <w:tcPr>
            <w:tcW w:w="1700" w:type="dxa"/>
          </w:tcPr>
          <w:p w14:paraId="2E2BF68E" w14:textId="62E90EB5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4.2 (7.0)</w:t>
            </w:r>
          </w:p>
        </w:tc>
      </w:tr>
      <w:tr w:rsidR="00B156AD" w:rsidRPr="00995172" w14:paraId="2A381B0B" w14:textId="77777777" w:rsidTr="00B156AD">
        <w:trPr>
          <w:trHeight w:val="244"/>
        </w:trPr>
        <w:tc>
          <w:tcPr>
            <w:tcW w:w="2873" w:type="dxa"/>
          </w:tcPr>
          <w:p w14:paraId="080060BC" w14:textId="1315374C" w:rsidR="00B156AD" w:rsidRPr="00995172" w:rsidRDefault="00B156AD" w:rsidP="00B156A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Social Services</w:t>
            </w:r>
          </w:p>
        </w:tc>
        <w:tc>
          <w:tcPr>
            <w:tcW w:w="1585" w:type="dxa"/>
            <w:vMerge/>
            <w:shd w:val="clear" w:color="auto" w:fill="BFBFBF" w:themeFill="background1" w:themeFillShade="BF"/>
          </w:tcPr>
          <w:p w14:paraId="118BD19C" w14:textId="2D2C1F14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  <w:vMerge/>
            <w:shd w:val="clear" w:color="auto" w:fill="BFBFBF" w:themeFill="background1" w:themeFillShade="BF"/>
          </w:tcPr>
          <w:p w14:paraId="3BF501D3" w14:textId="550EA065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4153BF50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44DF3ABA" w14:textId="21E62F71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5.2 (17.8)</w:t>
            </w:r>
          </w:p>
        </w:tc>
        <w:tc>
          <w:tcPr>
            <w:tcW w:w="1700" w:type="dxa"/>
          </w:tcPr>
          <w:p w14:paraId="42DCC32B" w14:textId="16B6B4EE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5.1 (13.1)</w:t>
            </w:r>
          </w:p>
        </w:tc>
      </w:tr>
      <w:tr w:rsidR="00B156AD" w:rsidRPr="00995172" w14:paraId="73958701" w14:textId="77777777" w:rsidTr="00B156AD">
        <w:trPr>
          <w:trHeight w:val="244"/>
        </w:trPr>
        <w:tc>
          <w:tcPr>
            <w:tcW w:w="2873" w:type="dxa"/>
          </w:tcPr>
          <w:p w14:paraId="1944D2B0" w14:textId="2FF7166F" w:rsidR="00B156AD" w:rsidRPr="00995172" w:rsidRDefault="00B156AD" w:rsidP="00B156A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Inpatient</w:t>
            </w:r>
          </w:p>
        </w:tc>
        <w:tc>
          <w:tcPr>
            <w:tcW w:w="1585" w:type="dxa"/>
            <w:vMerge/>
            <w:shd w:val="clear" w:color="auto" w:fill="BFBFBF" w:themeFill="background1" w:themeFillShade="BF"/>
          </w:tcPr>
          <w:p w14:paraId="00536343" w14:textId="75596BEF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  <w:vMerge/>
            <w:shd w:val="clear" w:color="auto" w:fill="BFBFBF" w:themeFill="background1" w:themeFillShade="BF"/>
          </w:tcPr>
          <w:p w14:paraId="1A13B318" w14:textId="10B11AAF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00CA6A94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70675CDA" w14:textId="7A47CEBF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0.7 (4.1)</w:t>
            </w:r>
          </w:p>
        </w:tc>
        <w:tc>
          <w:tcPr>
            <w:tcW w:w="1700" w:type="dxa"/>
          </w:tcPr>
          <w:p w14:paraId="48620639" w14:textId="2FD36FBF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0.9 (4.4)</w:t>
            </w:r>
          </w:p>
        </w:tc>
      </w:tr>
      <w:tr w:rsidR="00B156AD" w:rsidRPr="00995172" w14:paraId="36360664" w14:textId="77777777" w:rsidTr="00B156AD">
        <w:trPr>
          <w:trHeight w:val="244"/>
        </w:trPr>
        <w:tc>
          <w:tcPr>
            <w:tcW w:w="2873" w:type="dxa"/>
          </w:tcPr>
          <w:p w14:paraId="27F96B4C" w14:textId="3524602A" w:rsidR="00B156AD" w:rsidRPr="00995172" w:rsidRDefault="00B156AD" w:rsidP="00B156A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Outpatient</w:t>
            </w:r>
          </w:p>
        </w:tc>
        <w:tc>
          <w:tcPr>
            <w:tcW w:w="1585" w:type="dxa"/>
            <w:vMerge/>
            <w:shd w:val="clear" w:color="auto" w:fill="BFBFBF" w:themeFill="background1" w:themeFillShade="BF"/>
          </w:tcPr>
          <w:p w14:paraId="2695FD48" w14:textId="372EEC6D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  <w:vMerge/>
            <w:shd w:val="clear" w:color="auto" w:fill="BFBFBF" w:themeFill="background1" w:themeFillShade="BF"/>
          </w:tcPr>
          <w:p w14:paraId="63226F3F" w14:textId="028EB128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3B12B7A7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581C4D7F" w14:textId="5D72BDB0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2.6 (4.6)</w:t>
            </w:r>
          </w:p>
        </w:tc>
        <w:tc>
          <w:tcPr>
            <w:tcW w:w="1700" w:type="dxa"/>
          </w:tcPr>
          <w:p w14:paraId="50D5D415" w14:textId="15E3F7D6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2.9 (5.1)</w:t>
            </w:r>
          </w:p>
        </w:tc>
      </w:tr>
      <w:tr w:rsidR="00B156AD" w:rsidRPr="00995172" w14:paraId="5B3ED500" w14:textId="77777777" w:rsidTr="00B156AD">
        <w:trPr>
          <w:trHeight w:val="244"/>
        </w:trPr>
        <w:tc>
          <w:tcPr>
            <w:tcW w:w="2873" w:type="dxa"/>
          </w:tcPr>
          <w:p w14:paraId="3EB755B7" w14:textId="085D6DDF" w:rsidR="00B156AD" w:rsidRPr="00995172" w:rsidRDefault="00B156AD" w:rsidP="00B156A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General Practitioner (Crime Reason)</w:t>
            </w:r>
          </w:p>
        </w:tc>
        <w:tc>
          <w:tcPr>
            <w:tcW w:w="1585" w:type="dxa"/>
            <w:vMerge/>
            <w:shd w:val="clear" w:color="auto" w:fill="BFBFBF" w:themeFill="background1" w:themeFillShade="BF"/>
          </w:tcPr>
          <w:p w14:paraId="1A602992" w14:textId="5446C190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  <w:vMerge/>
            <w:shd w:val="clear" w:color="auto" w:fill="BFBFBF" w:themeFill="background1" w:themeFillShade="BF"/>
          </w:tcPr>
          <w:p w14:paraId="76278294" w14:textId="1E30E17A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64C95EFA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1C4D765D" w14:textId="65A7799F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0.7 (1.9)</w:t>
            </w:r>
          </w:p>
        </w:tc>
        <w:tc>
          <w:tcPr>
            <w:tcW w:w="1700" w:type="dxa"/>
          </w:tcPr>
          <w:p w14:paraId="62C28395" w14:textId="64F1C165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0.3 (1.3)</w:t>
            </w:r>
          </w:p>
        </w:tc>
      </w:tr>
      <w:tr w:rsidR="00B156AD" w:rsidRPr="00995172" w14:paraId="7C78BFB4" w14:textId="77777777" w:rsidTr="00B156AD">
        <w:trPr>
          <w:trHeight w:val="244"/>
        </w:trPr>
        <w:tc>
          <w:tcPr>
            <w:tcW w:w="2873" w:type="dxa"/>
          </w:tcPr>
          <w:p w14:paraId="295C31FD" w14:textId="7B8DF1C9" w:rsidR="00B156AD" w:rsidRPr="00995172" w:rsidRDefault="00B156AD" w:rsidP="00B156A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Community Nurse</w:t>
            </w:r>
          </w:p>
        </w:tc>
        <w:tc>
          <w:tcPr>
            <w:tcW w:w="1585" w:type="dxa"/>
            <w:vMerge/>
            <w:shd w:val="clear" w:color="auto" w:fill="BFBFBF" w:themeFill="background1" w:themeFillShade="BF"/>
          </w:tcPr>
          <w:p w14:paraId="50F68A61" w14:textId="7A2CA640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  <w:vMerge/>
            <w:shd w:val="clear" w:color="auto" w:fill="BFBFBF" w:themeFill="background1" w:themeFillShade="BF"/>
          </w:tcPr>
          <w:p w14:paraId="1D27926B" w14:textId="397C8CA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1228CAEC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41FD6E1D" w14:textId="29952A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2.0 (7.4)</w:t>
            </w:r>
          </w:p>
        </w:tc>
        <w:tc>
          <w:tcPr>
            <w:tcW w:w="1700" w:type="dxa"/>
          </w:tcPr>
          <w:p w14:paraId="32763916" w14:textId="5A8AEAD9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1.1 (3.8)</w:t>
            </w:r>
          </w:p>
        </w:tc>
      </w:tr>
      <w:tr w:rsidR="00B156AD" w:rsidRPr="00995172" w14:paraId="0BB9AA36" w14:textId="77777777" w:rsidTr="00B156AD">
        <w:trPr>
          <w:trHeight w:val="244"/>
        </w:trPr>
        <w:tc>
          <w:tcPr>
            <w:tcW w:w="2873" w:type="dxa"/>
          </w:tcPr>
          <w:p w14:paraId="23226B8D" w14:textId="0F81B810" w:rsidR="00B156AD" w:rsidRPr="00995172" w:rsidRDefault="00B156AD" w:rsidP="00B156A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 xml:space="preserve">    Other Psychological Services</w:t>
            </w:r>
          </w:p>
        </w:tc>
        <w:tc>
          <w:tcPr>
            <w:tcW w:w="1585" w:type="dxa"/>
            <w:vMerge/>
            <w:shd w:val="clear" w:color="auto" w:fill="BFBFBF" w:themeFill="background1" w:themeFillShade="BF"/>
          </w:tcPr>
          <w:p w14:paraId="7A84B5DE" w14:textId="096DAF7F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4" w:type="dxa"/>
            <w:vMerge/>
            <w:shd w:val="clear" w:color="auto" w:fill="BFBFBF" w:themeFill="background1" w:themeFillShade="BF"/>
          </w:tcPr>
          <w:p w14:paraId="504207F3" w14:textId="1DF2DF50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" w:type="dxa"/>
            <w:vMerge/>
            <w:shd w:val="clear" w:color="auto" w:fill="BFBFBF" w:themeFill="background1" w:themeFillShade="BF"/>
          </w:tcPr>
          <w:p w14:paraId="1037CA53" w14:textId="77777777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36" w:type="dxa"/>
          </w:tcPr>
          <w:p w14:paraId="47598BD9" w14:textId="1E607BF3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0.2 (0.8)</w:t>
            </w:r>
          </w:p>
        </w:tc>
        <w:tc>
          <w:tcPr>
            <w:tcW w:w="1700" w:type="dxa"/>
          </w:tcPr>
          <w:p w14:paraId="5156D86D" w14:textId="767FC914" w:rsidR="00B156AD" w:rsidRPr="00995172" w:rsidRDefault="00B156AD" w:rsidP="00B156A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5172">
              <w:rPr>
                <w:rFonts w:cstheme="minorHAnsi"/>
                <w:sz w:val="20"/>
                <w:szCs w:val="20"/>
              </w:rPr>
              <w:t>0.2 (0.8)</w:t>
            </w:r>
          </w:p>
        </w:tc>
      </w:tr>
    </w:tbl>
    <w:p w14:paraId="2DAC2AC1" w14:textId="0876C397" w:rsidR="00B568A6" w:rsidRPr="00995172" w:rsidRDefault="00AE452D">
      <w:pPr>
        <w:rPr>
          <w:rFonts w:eastAsiaTheme="minorEastAsia"/>
          <w:sz w:val="20"/>
          <w:szCs w:val="20"/>
        </w:rPr>
      </w:pPr>
      <w:r w:rsidRPr="00995172">
        <w:rPr>
          <w:rFonts w:eastAsiaTheme="minorEastAsia"/>
          <w:sz w:val="20"/>
          <w:szCs w:val="20"/>
        </w:rPr>
        <w:t>*SD standard deviation; GAD-2 Generalized Anxiety Disorder 2 item;</w:t>
      </w:r>
      <w:r w:rsidRPr="00995172">
        <w:t xml:space="preserve"> </w:t>
      </w:r>
      <w:r w:rsidRPr="00995172">
        <w:rPr>
          <w:rFonts w:eastAsiaTheme="minorEastAsia"/>
          <w:sz w:val="20"/>
          <w:szCs w:val="20"/>
        </w:rPr>
        <w:t>PHQ-2 Patient Health Questionnaire-2</w:t>
      </w:r>
    </w:p>
    <w:p w14:paraId="41A8B9F3" w14:textId="77777777" w:rsidR="00057C0F" w:rsidRPr="00995172" w:rsidRDefault="00057C0F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4736CAB9" w14:textId="77777777" w:rsidR="00A72D10" w:rsidRPr="00995172" w:rsidRDefault="00A72D10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118561E1" w14:textId="77777777" w:rsidR="00A72D10" w:rsidRPr="00995172" w:rsidRDefault="00A72D10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3BA3F578" w14:textId="77777777" w:rsidR="006277D4" w:rsidRPr="00995172" w:rsidRDefault="006277D4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4EF91813" w14:textId="77777777" w:rsidR="0042569D" w:rsidRPr="00995172" w:rsidRDefault="0042569D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sectPr w:rsidR="0042569D" w:rsidRPr="00995172" w:rsidSect="00E6451E"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4D8F26E0" w14:textId="76A8203A" w:rsidR="007E3BF9" w:rsidRPr="00995172" w:rsidRDefault="007E3BF9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lastRenderedPageBreak/>
        <w:t>TableS</w:t>
      </w:r>
      <w:r w:rsidR="00E96568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4</w:t>
      </w: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. </w:t>
      </w:r>
      <w:r w:rsidR="009A5F2D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Mean r</w:t>
      </w:r>
      <w:r w:rsidR="004459F2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esource use at</w:t>
      </w:r>
      <w:r w:rsidR="006B5F53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 baseline and follow-up time points</w:t>
      </w:r>
      <w:r w:rsidR="009A5F2D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 per participant</w:t>
      </w:r>
      <w:r w:rsidR="006B5F53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 and b</w:t>
      </w:r>
      <w:r w:rsidR="00780261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aseline-adjusted mean difference </w:t>
      </w:r>
      <w:r w:rsidR="009A5F2D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between trial arms </w:t>
      </w:r>
      <w:r w:rsidR="006B5F53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over 6 months </w:t>
      </w:r>
      <w:r w:rsidR="009B655C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trial duration</w:t>
      </w:r>
    </w:p>
    <w:tbl>
      <w:tblPr>
        <w:tblStyle w:val="TableGrid"/>
        <w:tblW w:w="13036" w:type="dxa"/>
        <w:tblLook w:val="04A0" w:firstRow="1" w:lastRow="0" w:firstColumn="1" w:lastColumn="0" w:noHBand="0" w:noVBand="1"/>
      </w:tblPr>
      <w:tblGrid>
        <w:gridCol w:w="3539"/>
        <w:gridCol w:w="1276"/>
        <w:gridCol w:w="1701"/>
        <w:gridCol w:w="1276"/>
        <w:gridCol w:w="1842"/>
        <w:gridCol w:w="2410"/>
        <w:gridCol w:w="992"/>
      </w:tblGrid>
      <w:tr w:rsidR="00FC6310" w:rsidRPr="00995172" w14:paraId="4444BFD7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1C2451A0" w14:textId="77777777" w:rsidR="00FC6310" w:rsidRPr="00995172" w:rsidRDefault="00FC6310" w:rsidP="00A72D10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noWrap/>
            <w:hideMark/>
          </w:tcPr>
          <w:p w14:paraId="4501833D" w14:textId="3BC94F04" w:rsidR="00FC6310" w:rsidRPr="00995172" w:rsidRDefault="00FC6310" w:rsidP="00FC6310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VIP (N=65)</w:t>
            </w:r>
          </w:p>
        </w:tc>
        <w:tc>
          <w:tcPr>
            <w:tcW w:w="3118" w:type="dxa"/>
            <w:gridSpan w:val="2"/>
            <w:noWrap/>
            <w:hideMark/>
          </w:tcPr>
          <w:p w14:paraId="416AF2BB" w14:textId="1FE5D057" w:rsidR="00FC6310" w:rsidRPr="00995172" w:rsidRDefault="00FC6310" w:rsidP="00FC6310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TAU (N=66)</w:t>
            </w:r>
          </w:p>
        </w:tc>
        <w:tc>
          <w:tcPr>
            <w:tcW w:w="2410" w:type="dxa"/>
            <w:noWrap/>
            <w:hideMark/>
          </w:tcPr>
          <w:p w14:paraId="3EEEB4DE" w14:textId="6D4F3F68" w:rsidR="00FC6310" w:rsidRPr="00995172" w:rsidRDefault="00131749" w:rsidP="00FC6310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VIP vs T</w:t>
            </w:r>
            <w:r w:rsidR="00385C61" w:rsidRPr="00995172">
              <w:rPr>
                <w:rFonts w:eastAsiaTheme="minorEastAsia"/>
                <w:b/>
                <w:bCs/>
                <w:sz w:val="20"/>
                <w:szCs w:val="20"/>
              </w:rPr>
              <w:t>AU</w:t>
            </w:r>
          </w:p>
        </w:tc>
        <w:tc>
          <w:tcPr>
            <w:tcW w:w="992" w:type="dxa"/>
            <w:noWrap/>
            <w:hideMark/>
          </w:tcPr>
          <w:p w14:paraId="669D86AE" w14:textId="77777777" w:rsidR="00FC6310" w:rsidRPr="00995172" w:rsidRDefault="00FC6310" w:rsidP="00FC6310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6277D4" w:rsidRPr="00995172" w14:paraId="7B535E7A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1C8073E6" w14:textId="77777777" w:rsidR="00A72D10" w:rsidRPr="00995172" w:rsidRDefault="00A72D10" w:rsidP="00A72D10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06EAFB66" w14:textId="77777777" w:rsidR="00A72D10" w:rsidRPr="00995172" w:rsidRDefault="00A72D10" w:rsidP="00FC6310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N (n)</w:t>
            </w:r>
          </w:p>
        </w:tc>
        <w:tc>
          <w:tcPr>
            <w:tcW w:w="1701" w:type="dxa"/>
            <w:noWrap/>
            <w:hideMark/>
          </w:tcPr>
          <w:p w14:paraId="7FBB3E69" w14:textId="77777777" w:rsidR="00A72D10" w:rsidRPr="00995172" w:rsidRDefault="00A72D10" w:rsidP="00FC6310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1276" w:type="dxa"/>
            <w:noWrap/>
            <w:hideMark/>
          </w:tcPr>
          <w:p w14:paraId="4D56317D" w14:textId="77777777" w:rsidR="00A72D10" w:rsidRPr="00995172" w:rsidRDefault="00A72D10" w:rsidP="00FC6310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N (n)</w:t>
            </w:r>
          </w:p>
        </w:tc>
        <w:tc>
          <w:tcPr>
            <w:tcW w:w="1842" w:type="dxa"/>
            <w:noWrap/>
            <w:hideMark/>
          </w:tcPr>
          <w:p w14:paraId="7EB55F40" w14:textId="77777777" w:rsidR="00A72D10" w:rsidRPr="00995172" w:rsidRDefault="00A72D10" w:rsidP="00FC6310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2410" w:type="dxa"/>
            <w:noWrap/>
            <w:hideMark/>
          </w:tcPr>
          <w:p w14:paraId="0F140819" w14:textId="6901531F" w:rsidR="00A72D10" w:rsidRPr="00995172" w:rsidRDefault="00780261" w:rsidP="00FC6310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Adjusted mean difference (95% CI)*</w:t>
            </w:r>
          </w:p>
        </w:tc>
        <w:tc>
          <w:tcPr>
            <w:tcW w:w="992" w:type="dxa"/>
            <w:noWrap/>
            <w:hideMark/>
          </w:tcPr>
          <w:p w14:paraId="0E8765A7" w14:textId="77777777" w:rsidR="00A72D10" w:rsidRPr="00995172" w:rsidRDefault="00A72D10" w:rsidP="00FC6310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P value</w:t>
            </w:r>
          </w:p>
        </w:tc>
      </w:tr>
      <w:tr w:rsidR="00566834" w:rsidRPr="00995172" w14:paraId="00866B05" w14:textId="77777777" w:rsidTr="000B47B8">
        <w:trPr>
          <w:trHeight w:val="290"/>
        </w:trPr>
        <w:tc>
          <w:tcPr>
            <w:tcW w:w="13036" w:type="dxa"/>
            <w:gridSpan w:val="7"/>
            <w:noWrap/>
            <w:hideMark/>
          </w:tcPr>
          <w:p w14:paraId="70657D57" w14:textId="2D976E65" w:rsidR="00566834" w:rsidRPr="00995172" w:rsidRDefault="00566834" w:rsidP="001D056C">
            <w:pPr>
              <w:pStyle w:val="ListParagraph"/>
              <w:numPr>
                <w:ilvl w:val="0"/>
                <w:numId w:val="3"/>
              </w:num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Criminal Justice services</w:t>
            </w:r>
          </w:p>
        </w:tc>
      </w:tr>
      <w:tr w:rsidR="006277D4" w:rsidRPr="00995172" w14:paraId="58DEEF3E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3FC44E65" w14:textId="200254CE" w:rsidR="00A72D10" w:rsidRPr="00995172" w:rsidRDefault="00F375F3" w:rsidP="00A72D10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276" w:type="dxa"/>
            <w:noWrap/>
            <w:hideMark/>
          </w:tcPr>
          <w:p w14:paraId="69005FA4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53 (41)</w:t>
            </w:r>
          </w:p>
        </w:tc>
        <w:tc>
          <w:tcPr>
            <w:tcW w:w="1701" w:type="dxa"/>
            <w:noWrap/>
            <w:hideMark/>
          </w:tcPr>
          <w:p w14:paraId="4E6211E9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4.15 (3.49)</w:t>
            </w:r>
          </w:p>
        </w:tc>
        <w:tc>
          <w:tcPr>
            <w:tcW w:w="1276" w:type="dxa"/>
            <w:noWrap/>
            <w:hideMark/>
          </w:tcPr>
          <w:p w14:paraId="2355F0BD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58 (46)</w:t>
            </w:r>
          </w:p>
        </w:tc>
        <w:tc>
          <w:tcPr>
            <w:tcW w:w="1842" w:type="dxa"/>
            <w:noWrap/>
            <w:hideMark/>
          </w:tcPr>
          <w:p w14:paraId="33013503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5.28 (7.41)</w:t>
            </w:r>
          </w:p>
        </w:tc>
        <w:tc>
          <w:tcPr>
            <w:tcW w:w="2410" w:type="dxa"/>
            <w:noWrap/>
            <w:hideMark/>
          </w:tcPr>
          <w:p w14:paraId="505B9053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63BCB0FE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6277D4" w:rsidRPr="00995172" w14:paraId="56A36F09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7B8CF7BC" w14:textId="04E7FCCB" w:rsidR="00A72D10" w:rsidRPr="00995172" w:rsidRDefault="00F375F3" w:rsidP="00A72D10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</w:t>
            </w:r>
            <w:r w:rsidR="00785B83" w:rsidRPr="00995172">
              <w:rPr>
                <w:rFonts w:eastAsiaTheme="minorEastAsia"/>
                <w:sz w:val="20"/>
                <w:szCs w:val="20"/>
              </w:rPr>
              <w:t xml:space="preserve"> months follow-up</w:t>
            </w:r>
          </w:p>
        </w:tc>
        <w:tc>
          <w:tcPr>
            <w:tcW w:w="1276" w:type="dxa"/>
            <w:noWrap/>
            <w:hideMark/>
          </w:tcPr>
          <w:p w14:paraId="6A08DBCF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38 (12)</w:t>
            </w:r>
          </w:p>
        </w:tc>
        <w:tc>
          <w:tcPr>
            <w:tcW w:w="1701" w:type="dxa"/>
            <w:noWrap/>
            <w:hideMark/>
          </w:tcPr>
          <w:p w14:paraId="70E57F6B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2.58 (1.62)</w:t>
            </w:r>
          </w:p>
        </w:tc>
        <w:tc>
          <w:tcPr>
            <w:tcW w:w="1276" w:type="dxa"/>
            <w:noWrap/>
            <w:hideMark/>
          </w:tcPr>
          <w:p w14:paraId="2F56294D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45 (15)</w:t>
            </w:r>
          </w:p>
        </w:tc>
        <w:tc>
          <w:tcPr>
            <w:tcW w:w="1842" w:type="dxa"/>
            <w:noWrap/>
            <w:hideMark/>
          </w:tcPr>
          <w:p w14:paraId="177B4B83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5.87 (7.01)</w:t>
            </w:r>
          </w:p>
        </w:tc>
        <w:tc>
          <w:tcPr>
            <w:tcW w:w="2410" w:type="dxa"/>
            <w:noWrap/>
            <w:hideMark/>
          </w:tcPr>
          <w:p w14:paraId="700CA093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2F792C40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6277D4" w:rsidRPr="00995172" w14:paraId="7E4EFE93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56E799AA" w14:textId="00BBDBB7" w:rsidR="00A72D10" w:rsidRPr="00995172" w:rsidRDefault="00F375F3" w:rsidP="00A72D10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</w:t>
            </w:r>
            <w:r w:rsidR="00785B83" w:rsidRPr="00995172">
              <w:rPr>
                <w:rFonts w:eastAsiaTheme="minorEastAsia"/>
                <w:sz w:val="20"/>
                <w:szCs w:val="20"/>
              </w:rPr>
              <w:t xml:space="preserve"> months follow-up</w:t>
            </w:r>
          </w:p>
        </w:tc>
        <w:tc>
          <w:tcPr>
            <w:tcW w:w="1276" w:type="dxa"/>
            <w:noWrap/>
            <w:hideMark/>
          </w:tcPr>
          <w:p w14:paraId="0DFEF018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(6)</w:t>
            </w:r>
          </w:p>
        </w:tc>
        <w:tc>
          <w:tcPr>
            <w:tcW w:w="1701" w:type="dxa"/>
            <w:noWrap/>
            <w:hideMark/>
          </w:tcPr>
          <w:p w14:paraId="084D7A53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6.17 (4.75)</w:t>
            </w:r>
          </w:p>
        </w:tc>
        <w:tc>
          <w:tcPr>
            <w:tcW w:w="1276" w:type="dxa"/>
            <w:noWrap/>
            <w:hideMark/>
          </w:tcPr>
          <w:p w14:paraId="1F5A7F12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(12)</w:t>
            </w:r>
          </w:p>
        </w:tc>
        <w:tc>
          <w:tcPr>
            <w:tcW w:w="1842" w:type="dxa"/>
            <w:noWrap/>
            <w:hideMark/>
          </w:tcPr>
          <w:p w14:paraId="6DC9A2DD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2.42 (1.38)</w:t>
            </w:r>
          </w:p>
        </w:tc>
        <w:tc>
          <w:tcPr>
            <w:tcW w:w="2410" w:type="dxa"/>
            <w:noWrap/>
            <w:hideMark/>
          </w:tcPr>
          <w:p w14:paraId="6B79E381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3E19C95E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6277D4" w:rsidRPr="00995172" w14:paraId="7346062B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37894F07" w14:textId="0DC94531" w:rsidR="00A72D10" w:rsidRPr="00995172" w:rsidRDefault="00BC3FB3" w:rsidP="00A72D10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276" w:type="dxa"/>
            <w:noWrap/>
            <w:hideMark/>
          </w:tcPr>
          <w:p w14:paraId="29A9A2AD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62 (43)</w:t>
            </w:r>
          </w:p>
        </w:tc>
        <w:tc>
          <w:tcPr>
            <w:tcW w:w="1701" w:type="dxa"/>
            <w:noWrap/>
            <w:hideMark/>
          </w:tcPr>
          <w:p w14:paraId="6BD2863C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5.53 (5.74)</w:t>
            </w:r>
          </w:p>
        </w:tc>
        <w:tc>
          <w:tcPr>
            <w:tcW w:w="1276" w:type="dxa"/>
            <w:noWrap/>
            <w:hideMark/>
          </w:tcPr>
          <w:p w14:paraId="06749F44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63 (50)</w:t>
            </w:r>
          </w:p>
        </w:tc>
        <w:tc>
          <w:tcPr>
            <w:tcW w:w="1842" w:type="dxa"/>
            <w:noWrap/>
            <w:hideMark/>
          </w:tcPr>
          <w:p w14:paraId="430EA3BB" w14:textId="3963AC83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7.2</w:t>
            </w:r>
            <w:r w:rsidR="00CB4B9E" w:rsidRPr="00995172">
              <w:rPr>
                <w:rFonts w:eastAsiaTheme="minorEastAsia"/>
                <w:sz w:val="20"/>
                <w:szCs w:val="20"/>
              </w:rPr>
              <w:t>0</w:t>
            </w:r>
            <w:r w:rsidRPr="00995172">
              <w:rPr>
                <w:rFonts w:eastAsiaTheme="minorEastAsia"/>
                <w:sz w:val="20"/>
                <w:szCs w:val="20"/>
              </w:rPr>
              <w:t xml:space="preserve"> (11.89)</w:t>
            </w:r>
          </w:p>
        </w:tc>
        <w:tc>
          <w:tcPr>
            <w:tcW w:w="2410" w:type="dxa"/>
            <w:noWrap/>
            <w:hideMark/>
          </w:tcPr>
          <w:p w14:paraId="23AC2755" w14:textId="6F8D19A2" w:rsidR="00A72D10" w:rsidRPr="00995172" w:rsidRDefault="00402E04" w:rsidP="00026D21">
            <w:pPr>
              <w:jc w:val="center"/>
              <w:rPr>
                <w:rFonts w:ascii="Calibri" w:hAnsi="Calibri" w:cs="Calibri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-0.14 (-1.41 to 1.13)</w:t>
            </w:r>
          </w:p>
        </w:tc>
        <w:tc>
          <w:tcPr>
            <w:tcW w:w="992" w:type="dxa"/>
            <w:noWrap/>
            <w:hideMark/>
          </w:tcPr>
          <w:p w14:paraId="1E6DBF06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0.829</w:t>
            </w:r>
          </w:p>
        </w:tc>
      </w:tr>
      <w:tr w:rsidR="00566834" w:rsidRPr="00995172" w14:paraId="2E527DC3" w14:textId="77777777" w:rsidTr="006338E0">
        <w:trPr>
          <w:trHeight w:val="290"/>
        </w:trPr>
        <w:tc>
          <w:tcPr>
            <w:tcW w:w="13036" w:type="dxa"/>
            <w:gridSpan w:val="7"/>
            <w:noWrap/>
            <w:hideMark/>
          </w:tcPr>
          <w:p w14:paraId="4127C8E3" w14:textId="7CC03EDC" w:rsidR="00566834" w:rsidRPr="00995172" w:rsidRDefault="00566834" w:rsidP="001D056C">
            <w:pPr>
              <w:pStyle w:val="ListParagraph"/>
              <w:numPr>
                <w:ilvl w:val="0"/>
                <w:numId w:val="3"/>
              </w:num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Social and legal advice services</w:t>
            </w:r>
          </w:p>
        </w:tc>
      </w:tr>
      <w:tr w:rsidR="00F375F3" w:rsidRPr="00995172" w14:paraId="7B02B686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2DAF7EC1" w14:textId="503A3432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276" w:type="dxa"/>
            <w:noWrap/>
            <w:hideMark/>
          </w:tcPr>
          <w:p w14:paraId="409E6E9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53 (20)</w:t>
            </w:r>
          </w:p>
        </w:tc>
        <w:tc>
          <w:tcPr>
            <w:tcW w:w="1701" w:type="dxa"/>
            <w:noWrap/>
            <w:hideMark/>
          </w:tcPr>
          <w:p w14:paraId="1905140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15.95 (23.81)</w:t>
            </w:r>
          </w:p>
        </w:tc>
        <w:tc>
          <w:tcPr>
            <w:tcW w:w="1276" w:type="dxa"/>
            <w:noWrap/>
            <w:hideMark/>
          </w:tcPr>
          <w:p w14:paraId="72DD6E4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57 (15)</w:t>
            </w:r>
          </w:p>
        </w:tc>
        <w:tc>
          <w:tcPr>
            <w:tcW w:w="1842" w:type="dxa"/>
            <w:noWrap/>
            <w:hideMark/>
          </w:tcPr>
          <w:p w14:paraId="33DDC7E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15.8 (24.78)</w:t>
            </w:r>
          </w:p>
        </w:tc>
        <w:tc>
          <w:tcPr>
            <w:tcW w:w="2410" w:type="dxa"/>
            <w:noWrap/>
            <w:hideMark/>
          </w:tcPr>
          <w:p w14:paraId="5E49F441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562C429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4C911D7B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32212A91" w14:textId="37E86BED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276" w:type="dxa"/>
            <w:noWrap/>
            <w:hideMark/>
          </w:tcPr>
          <w:p w14:paraId="3D6AC821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31 (8)</w:t>
            </w:r>
          </w:p>
        </w:tc>
        <w:tc>
          <w:tcPr>
            <w:tcW w:w="1701" w:type="dxa"/>
            <w:noWrap/>
            <w:hideMark/>
          </w:tcPr>
          <w:p w14:paraId="448C707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9.63 (3.62)</w:t>
            </w:r>
          </w:p>
        </w:tc>
        <w:tc>
          <w:tcPr>
            <w:tcW w:w="1276" w:type="dxa"/>
            <w:noWrap/>
            <w:hideMark/>
          </w:tcPr>
          <w:p w14:paraId="5AC30381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39 (8)</w:t>
            </w:r>
          </w:p>
        </w:tc>
        <w:tc>
          <w:tcPr>
            <w:tcW w:w="1842" w:type="dxa"/>
            <w:noWrap/>
            <w:hideMark/>
          </w:tcPr>
          <w:p w14:paraId="066A654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31.75 (65.17)</w:t>
            </w:r>
          </w:p>
        </w:tc>
        <w:tc>
          <w:tcPr>
            <w:tcW w:w="2410" w:type="dxa"/>
            <w:noWrap/>
            <w:hideMark/>
          </w:tcPr>
          <w:p w14:paraId="3ABB059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33D34F2C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62371736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7624D0FF" w14:textId="7868133F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276" w:type="dxa"/>
            <w:noWrap/>
            <w:hideMark/>
          </w:tcPr>
          <w:p w14:paraId="7D72B441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36 (15)</w:t>
            </w:r>
          </w:p>
        </w:tc>
        <w:tc>
          <w:tcPr>
            <w:tcW w:w="1701" w:type="dxa"/>
            <w:noWrap/>
            <w:hideMark/>
          </w:tcPr>
          <w:p w14:paraId="347A17E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8.93 (7.68)</w:t>
            </w:r>
          </w:p>
        </w:tc>
        <w:tc>
          <w:tcPr>
            <w:tcW w:w="1276" w:type="dxa"/>
            <w:noWrap/>
            <w:hideMark/>
          </w:tcPr>
          <w:p w14:paraId="4AF4B1B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36 (15)</w:t>
            </w:r>
          </w:p>
        </w:tc>
        <w:tc>
          <w:tcPr>
            <w:tcW w:w="1842" w:type="dxa"/>
            <w:noWrap/>
            <w:hideMark/>
          </w:tcPr>
          <w:p w14:paraId="2853AD4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21.33 (41.11)</w:t>
            </w:r>
          </w:p>
        </w:tc>
        <w:tc>
          <w:tcPr>
            <w:tcW w:w="2410" w:type="dxa"/>
            <w:noWrap/>
            <w:hideMark/>
          </w:tcPr>
          <w:p w14:paraId="2D2B3BC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6EA244D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477F42D8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7682543F" w14:textId="55114CC9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276" w:type="dxa"/>
            <w:noWrap/>
            <w:hideMark/>
          </w:tcPr>
          <w:p w14:paraId="00E6E8BB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59 (27)</w:t>
            </w:r>
          </w:p>
        </w:tc>
        <w:tc>
          <w:tcPr>
            <w:tcW w:w="1701" w:type="dxa"/>
            <w:noWrap/>
            <w:hideMark/>
          </w:tcPr>
          <w:p w14:paraId="357AFA84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19.63 (26.09)</w:t>
            </w:r>
          </w:p>
        </w:tc>
        <w:tc>
          <w:tcPr>
            <w:tcW w:w="1276" w:type="dxa"/>
            <w:noWrap/>
            <w:hideMark/>
          </w:tcPr>
          <w:p w14:paraId="49E976B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62 (25)</w:t>
            </w:r>
          </w:p>
        </w:tc>
        <w:tc>
          <w:tcPr>
            <w:tcW w:w="1842" w:type="dxa"/>
            <w:noWrap/>
            <w:hideMark/>
          </w:tcPr>
          <w:p w14:paraId="1C7C2AD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32.44 (81.01)</w:t>
            </w:r>
          </w:p>
        </w:tc>
        <w:tc>
          <w:tcPr>
            <w:tcW w:w="2410" w:type="dxa"/>
            <w:noWrap/>
            <w:hideMark/>
          </w:tcPr>
          <w:p w14:paraId="62844435" w14:textId="4873EB8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-5.56 (-21.21 to 10.09)</w:t>
            </w:r>
          </w:p>
        </w:tc>
        <w:tc>
          <w:tcPr>
            <w:tcW w:w="992" w:type="dxa"/>
            <w:noWrap/>
            <w:hideMark/>
          </w:tcPr>
          <w:p w14:paraId="073997C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0.486</w:t>
            </w:r>
          </w:p>
        </w:tc>
      </w:tr>
      <w:tr w:rsidR="001D056C" w:rsidRPr="00995172" w14:paraId="568FAEB6" w14:textId="77777777" w:rsidTr="007223BB">
        <w:trPr>
          <w:trHeight w:val="290"/>
        </w:trPr>
        <w:tc>
          <w:tcPr>
            <w:tcW w:w="13036" w:type="dxa"/>
            <w:gridSpan w:val="7"/>
            <w:noWrap/>
            <w:hideMark/>
          </w:tcPr>
          <w:p w14:paraId="69CC1D5F" w14:textId="6F5585E3" w:rsidR="001D056C" w:rsidRPr="00995172" w:rsidRDefault="001D056C" w:rsidP="00BD2ACE">
            <w:pPr>
              <w:pStyle w:val="ListParagraph"/>
              <w:numPr>
                <w:ilvl w:val="0"/>
                <w:numId w:val="3"/>
              </w:num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Healthcare services</w:t>
            </w:r>
          </w:p>
        </w:tc>
      </w:tr>
      <w:tr w:rsidR="001D056C" w:rsidRPr="00995172" w14:paraId="49C65A79" w14:textId="77777777" w:rsidTr="00326B22">
        <w:trPr>
          <w:trHeight w:val="290"/>
        </w:trPr>
        <w:tc>
          <w:tcPr>
            <w:tcW w:w="13036" w:type="dxa"/>
            <w:gridSpan w:val="7"/>
            <w:noWrap/>
            <w:hideMark/>
          </w:tcPr>
          <w:p w14:paraId="78755EE4" w14:textId="25AE149D" w:rsidR="001D056C" w:rsidRPr="00995172" w:rsidRDefault="001D056C" w:rsidP="00A72D10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Inpatient services</w:t>
            </w:r>
          </w:p>
        </w:tc>
      </w:tr>
      <w:tr w:rsidR="00F375F3" w:rsidRPr="00995172" w14:paraId="1B4BE250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5989A15B" w14:textId="33836566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276" w:type="dxa"/>
            <w:noWrap/>
            <w:hideMark/>
          </w:tcPr>
          <w:p w14:paraId="10001241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54 (6)</w:t>
            </w:r>
          </w:p>
        </w:tc>
        <w:tc>
          <w:tcPr>
            <w:tcW w:w="1701" w:type="dxa"/>
            <w:noWrap/>
            <w:hideMark/>
          </w:tcPr>
          <w:p w14:paraId="6DC8F431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13.67 (13.43)</w:t>
            </w:r>
          </w:p>
        </w:tc>
        <w:tc>
          <w:tcPr>
            <w:tcW w:w="1276" w:type="dxa"/>
            <w:noWrap/>
            <w:hideMark/>
          </w:tcPr>
          <w:p w14:paraId="514CFEE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58 (4)</w:t>
            </w:r>
          </w:p>
        </w:tc>
        <w:tc>
          <w:tcPr>
            <w:tcW w:w="1842" w:type="dxa"/>
            <w:noWrap/>
            <w:hideMark/>
          </w:tcPr>
          <w:p w14:paraId="11DC9F25" w14:textId="68CAFA9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2.50 (1.91)</w:t>
            </w:r>
          </w:p>
        </w:tc>
        <w:tc>
          <w:tcPr>
            <w:tcW w:w="2410" w:type="dxa"/>
            <w:noWrap/>
            <w:hideMark/>
          </w:tcPr>
          <w:p w14:paraId="57D2082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2F8EFB4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0FC600BC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4935DE05" w14:textId="711A9642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276" w:type="dxa"/>
            <w:noWrap/>
            <w:hideMark/>
          </w:tcPr>
          <w:p w14:paraId="3293402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(5)</w:t>
            </w:r>
          </w:p>
        </w:tc>
        <w:tc>
          <w:tcPr>
            <w:tcW w:w="1701" w:type="dxa"/>
            <w:noWrap/>
            <w:hideMark/>
          </w:tcPr>
          <w:p w14:paraId="561200CC" w14:textId="4E1C93EC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7.60 (9.37)</w:t>
            </w:r>
          </w:p>
        </w:tc>
        <w:tc>
          <w:tcPr>
            <w:tcW w:w="1276" w:type="dxa"/>
            <w:noWrap/>
            <w:hideMark/>
          </w:tcPr>
          <w:p w14:paraId="0BB5750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45 (1)</w:t>
            </w:r>
          </w:p>
        </w:tc>
        <w:tc>
          <w:tcPr>
            <w:tcW w:w="1842" w:type="dxa"/>
            <w:noWrap/>
            <w:hideMark/>
          </w:tcPr>
          <w:p w14:paraId="4B56EB4D" w14:textId="62B25B2E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4. 00 (0.00)</w:t>
            </w:r>
          </w:p>
        </w:tc>
        <w:tc>
          <w:tcPr>
            <w:tcW w:w="2410" w:type="dxa"/>
            <w:noWrap/>
            <w:hideMark/>
          </w:tcPr>
          <w:p w14:paraId="608DC26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396917E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1E32E51F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3A16F8A6" w14:textId="3086F449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276" w:type="dxa"/>
            <w:noWrap/>
            <w:hideMark/>
          </w:tcPr>
          <w:p w14:paraId="1E4DD5AB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36 (3)</w:t>
            </w:r>
          </w:p>
        </w:tc>
        <w:tc>
          <w:tcPr>
            <w:tcW w:w="1701" w:type="dxa"/>
            <w:noWrap/>
            <w:hideMark/>
          </w:tcPr>
          <w:p w14:paraId="2B0AC10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8.33 (2.08)</w:t>
            </w:r>
          </w:p>
        </w:tc>
        <w:tc>
          <w:tcPr>
            <w:tcW w:w="1276" w:type="dxa"/>
            <w:noWrap/>
            <w:hideMark/>
          </w:tcPr>
          <w:p w14:paraId="569C4DC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(1)</w:t>
            </w:r>
          </w:p>
        </w:tc>
        <w:tc>
          <w:tcPr>
            <w:tcW w:w="1842" w:type="dxa"/>
            <w:noWrap/>
            <w:hideMark/>
          </w:tcPr>
          <w:p w14:paraId="4560F7DA" w14:textId="527ADA7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1.00 (0.00)</w:t>
            </w:r>
          </w:p>
        </w:tc>
        <w:tc>
          <w:tcPr>
            <w:tcW w:w="2410" w:type="dxa"/>
            <w:noWrap/>
            <w:hideMark/>
          </w:tcPr>
          <w:p w14:paraId="34114C4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16A6F5D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0188C588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218C94D4" w14:textId="3FC3D466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276" w:type="dxa"/>
            <w:noWrap/>
            <w:hideMark/>
          </w:tcPr>
          <w:p w14:paraId="2936563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62 (12)</w:t>
            </w:r>
          </w:p>
        </w:tc>
        <w:tc>
          <w:tcPr>
            <w:tcW w:w="1701" w:type="dxa"/>
            <w:noWrap/>
            <w:hideMark/>
          </w:tcPr>
          <w:p w14:paraId="2495731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12.08 (13.44)</w:t>
            </w:r>
          </w:p>
        </w:tc>
        <w:tc>
          <w:tcPr>
            <w:tcW w:w="1276" w:type="dxa"/>
            <w:noWrap/>
            <w:hideMark/>
          </w:tcPr>
          <w:p w14:paraId="146CF24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63 (6)</w:t>
            </w:r>
          </w:p>
        </w:tc>
        <w:tc>
          <w:tcPr>
            <w:tcW w:w="1842" w:type="dxa"/>
            <w:noWrap/>
            <w:hideMark/>
          </w:tcPr>
          <w:p w14:paraId="32984F9C" w14:textId="6F60D7AA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2.50 (1.76)</w:t>
            </w:r>
          </w:p>
        </w:tc>
        <w:tc>
          <w:tcPr>
            <w:tcW w:w="2410" w:type="dxa"/>
            <w:noWrap/>
            <w:hideMark/>
          </w:tcPr>
          <w:p w14:paraId="1832F322" w14:textId="7733781F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0.41 (-0.27 to 1.08)</w:t>
            </w:r>
          </w:p>
        </w:tc>
        <w:tc>
          <w:tcPr>
            <w:tcW w:w="992" w:type="dxa"/>
            <w:noWrap/>
            <w:hideMark/>
          </w:tcPr>
          <w:p w14:paraId="75A6228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0.236</w:t>
            </w:r>
          </w:p>
        </w:tc>
      </w:tr>
      <w:tr w:rsidR="00BD2ACE" w:rsidRPr="00995172" w14:paraId="5551619E" w14:textId="77777777" w:rsidTr="00040FC2">
        <w:trPr>
          <w:trHeight w:val="290"/>
        </w:trPr>
        <w:tc>
          <w:tcPr>
            <w:tcW w:w="13036" w:type="dxa"/>
            <w:gridSpan w:val="7"/>
            <w:noWrap/>
            <w:hideMark/>
          </w:tcPr>
          <w:p w14:paraId="3C098C1F" w14:textId="1BFEBE0C" w:rsidR="00BD2ACE" w:rsidRPr="00995172" w:rsidRDefault="00BD2ACE" w:rsidP="00A72D10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Outpatient</w:t>
            </w:r>
            <w:r w:rsidR="00E158B2" w:rsidRPr="00995172">
              <w:rPr>
                <w:rFonts w:eastAsiaTheme="minorEastAsia"/>
                <w:b/>
                <w:bCs/>
                <w:sz w:val="20"/>
                <w:szCs w:val="20"/>
              </w:rPr>
              <w:t xml:space="preserve"> services</w:t>
            </w:r>
          </w:p>
        </w:tc>
      </w:tr>
      <w:tr w:rsidR="00F375F3" w:rsidRPr="00995172" w14:paraId="5B47B8AB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2E1ADADE" w14:textId="030B485E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276" w:type="dxa"/>
            <w:noWrap/>
            <w:hideMark/>
          </w:tcPr>
          <w:p w14:paraId="574B42C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54 (36)</w:t>
            </w:r>
          </w:p>
        </w:tc>
        <w:tc>
          <w:tcPr>
            <w:tcW w:w="1701" w:type="dxa"/>
            <w:noWrap/>
            <w:hideMark/>
          </w:tcPr>
          <w:p w14:paraId="7D4D94B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5.61 (7.22)</w:t>
            </w:r>
          </w:p>
        </w:tc>
        <w:tc>
          <w:tcPr>
            <w:tcW w:w="1276" w:type="dxa"/>
            <w:noWrap/>
            <w:hideMark/>
          </w:tcPr>
          <w:p w14:paraId="2450560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59 (33)</w:t>
            </w:r>
          </w:p>
        </w:tc>
        <w:tc>
          <w:tcPr>
            <w:tcW w:w="1842" w:type="dxa"/>
            <w:noWrap/>
            <w:hideMark/>
          </w:tcPr>
          <w:p w14:paraId="3901211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3.33 (3.17)</w:t>
            </w:r>
          </w:p>
        </w:tc>
        <w:tc>
          <w:tcPr>
            <w:tcW w:w="2410" w:type="dxa"/>
            <w:noWrap/>
            <w:hideMark/>
          </w:tcPr>
          <w:p w14:paraId="7B5F1AF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0A9A44A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3A7E275A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69844C57" w14:textId="604B9B2F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276" w:type="dxa"/>
            <w:noWrap/>
            <w:hideMark/>
          </w:tcPr>
          <w:p w14:paraId="137185B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38 (26)</w:t>
            </w:r>
          </w:p>
        </w:tc>
        <w:tc>
          <w:tcPr>
            <w:tcW w:w="1701" w:type="dxa"/>
            <w:noWrap/>
            <w:hideMark/>
          </w:tcPr>
          <w:p w14:paraId="05247F3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4.04 (3.96)</w:t>
            </w:r>
          </w:p>
        </w:tc>
        <w:tc>
          <w:tcPr>
            <w:tcW w:w="1276" w:type="dxa"/>
            <w:noWrap/>
            <w:hideMark/>
          </w:tcPr>
          <w:p w14:paraId="6431863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45 (26)</w:t>
            </w:r>
          </w:p>
        </w:tc>
        <w:tc>
          <w:tcPr>
            <w:tcW w:w="1842" w:type="dxa"/>
            <w:noWrap/>
            <w:hideMark/>
          </w:tcPr>
          <w:p w14:paraId="5AF619DC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3.46 (2.87)</w:t>
            </w:r>
          </w:p>
        </w:tc>
        <w:tc>
          <w:tcPr>
            <w:tcW w:w="2410" w:type="dxa"/>
            <w:noWrap/>
            <w:hideMark/>
          </w:tcPr>
          <w:p w14:paraId="2E4AE3C4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0A109DB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3B292192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14B88D4D" w14:textId="76FC2A74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276" w:type="dxa"/>
            <w:noWrap/>
            <w:hideMark/>
          </w:tcPr>
          <w:p w14:paraId="07118224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34 (22)</w:t>
            </w:r>
          </w:p>
        </w:tc>
        <w:tc>
          <w:tcPr>
            <w:tcW w:w="1701" w:type="dxa"/>
            <w:noWrap/>
            <w:hideMark/>
          </w:tcPr>
          <w:p w14:paraId="45BA574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5.45 (6.92)</w:t>
            </w:r>
          </w:p>
        </w:tc>
        <w:tc>
          <w:tcPr>
            <w:tcW w:w="1276" w:type="dxa"/>
            <w:noWrap/>
            <w:hideMark/>
          </w:tcPr>
          <w:p w14:paraId="18B2FB1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34 (23)</w:t>
            </w:r>
          </w:p>
        </w:tc>
        <w:tc>
          <w:tcPr>
            <w:tcW w:w="1842" w:type="dxa"/>
            <w:noWrap/>
            <w:hideMark/>
          </w:tcPr>
          <w:p w14:paraId="2558437B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2.83 (2.44)</w:t>
            </w:r>
          </w:p>
        </w:tc>
        <w:tc>
          <w:tcPr>
            <w:tcW w:w="2410" w:type="dxa"/>
            <w:noWrap/>
            <w:hideMark/>
          </w:tcPr>
          <w:p w14:paraId="4621852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0EFDD6E1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25D26882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33F9C1D8" w14:textId="62922E07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276" w:type="dxa"/>
            <w:noWrap/>
            <w:hideMark/>
          </w:tcPr>
          <w:p w14:paraId="0F8E533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60 (46)</w:t>
            </w:r>
          </w:p>
        </w:tc>
        <w:tc>
          <w:tcPr>
            <w:tcW w:w="1701" w:type="dxa"/>
            <w:noWrap/>
            <w:hideMark/>
          </w:tcPr>
          <w:p w14:paraId="621B0CF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9.28 (13.81)</w:t>
            </w:r>
          </w:p>
        </w:tc>
        <w:tc>
          <w:tcPr>
            <w:tcW w:w="1276" w:type="dxa"/>
            <w:noWrap/>
            <w:hideMark/>
          </w:tcPr>
          <w:p w14:paraId="42CE45F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62 (49)</w:t>
            </w:r>
          </w:p>
        </w:tc>
        <w:tc>
          <w:tcPr>
            <w:tcW w:w="1842" w:type="dxa"/>
            <w:noWrap/>
            <w:hideMark/>
          </w:tcPr>
          <w:p w14:paraId="7E5ED87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5.41 (4.32)</w:t>
            </w:r>
          </w:p>
        </w:tc>
        <w:tc>
          <w:tcPr>
            <w:tcW w:w="2410" w:type="dxa"/>
            <w:noWrap/>
            <w:hideMark/>
          </w:tcPr>
          <w:p w14:paraId="17A32EDD" w14:textId="32D8AE30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0.50 (-1.36 to 2.37)</w:t>
            </w:r>
          </w:p>
        </w:tc>
        <w:tc>
          <w:tcPr>
            <w:tcW w:w="992" w:type="dxa"/>
            <w:noWrap/>
            <w:hideMark/>
          </w:tcPr>
          <w:p w14:paraId="6A49A1D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0.599</w:t>
            </w:r>
          </w:p>
        </w:tc>
      </w:tr>
      <w:tr w:rsidR="0077166B" w:rsidRPr="00995172" w14:paraId="7C52C639" w14:textId="77777777" w:rsidTr="00B05AD0">
        <w:trPr>
          <w:trHeight w:val="290"/>
        </w:trPr>
        <w:tc>
          <w:tcPr>
            <w:tcW w:w="13036" w:type="dxa"/>
            <w:gridSpan w:val="7"/>
            <w:noWrap/>
            <w:hideMark/>
          </w:tcPr>
          <w:p w14:paraId="3EEBEF94" w14:textId="0644D760" w:rsidR="0077166B" w:rsidRPr="00995172" w:rsidRDefault="0077166B" w:rsidP="00A72D10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Primary care services</w:t>
            </w:r>
          </w:p>
        </w:tc>
      </w:tr>
      <w:tr w:rsidR="0077166B" w:rsidRPr="00995172" w14:paraId="5084194C" w14:textId="77777777" w:rsidTr="008F06ED">
        <w:trPr>
          <w:trHeight w:val="290"/>
        </w:trPr>
        <w:tc>
          <w:tcPr>
            <w:tcW w:w="13036" w:type="dxa"/>
            <w:gridSpan w:val="7"/>
            <w:noWrap/>
            <w:hideMark/>
          </w:tcPr>
          <w:p w14:paraId="7D20059B" w14:textId="373D2B99" w:rsidR="0077166B" w:rsidRPr="00995172" w:rsidRDefault="0077166B" w:rsidP="00A72D10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 xml:space="preserve">          Distress associated with crime</w:t>
            </w:r>
          </w:p>
        </w:tc>
      </w:tr>
      <w:tr w:rsidR="006277D4" w:rsidRPr="00995172" w14:paraId="40E60EEB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76CB5A8A" w14:textId="77777777" w:rsidR="00A72D10" w:rsidRPr="00995172" w:rsidRDefault="00A72D10" w:rsidP="00A72D10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</w:t>
            </w:r>
          </w:p>
        </w:tc>
        <w:tc>
          <w:tcPr>
            <w:tcW w:w="1276" w:type="dxa"/>
            <w:noWrap/>
            <w:hideMark/>
          </w:tcPr>
          <w:p w14:paraId="725D497B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55 (10)</w:t>
            </w:r>
          </w:p>
        </w:tc>
        <w:tc>
          <w:tcPr>
            <w:tcW w:w="1701" w:type="dxa"/>
            <w:noWrap/>
            <w:hideMark/>
          </w:tcPr>
          <w:p w14:paraId="7FD8DC81" w14:textId="1934AADC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1.3</w:t>
            </w:r>
            <w:r w:rsidR="00AC09FB" w:rsidRPr="00995172">
              <w:rPr>
                <w:rFonts w:eastAsiaTheme="minorEastAsia"/>
                <w:sz w:val="20"/>
                <w:szCs w:val="20"/>
              </w:rPr>
              <w:t>0</w:t>
            </w:r>
            <w:r w:rsidRPr="00995172">
              <w:rPr>
                <w:rFonts w:eastAsiaTheme="minorEastAsia"/>
                <w:sz w:val="20"/>
                <w:szCs w:val="20"/>
              </w:rPr>
              <w:t xml:space="preserve"> (</w:t>
            </w:r>
            <w:r w:rsidR="00AC09FB" w:rsidRPr="00995172">
              <w:rPr>
                <w:rFonts w:eastAsiaTheme="minorEastAsia"/>
                <w:sz w:val="20"/>
                <w:szCs w:val="20"/>
              </w:rPr>
              <w:t>0</w:t>
            </w:r>
            <w:r w:rsidRPr="00995172">
              <w:rPr>
                <w:rFonts w:eastAsiaTheme="minorEastAsia"/>
                <w:sz w:val="20"/>
                <w:szCs w:val="20"/>
              </w:rPr>
              <w:t>.48)</w:t>
            </w:r>
          </w:p>
        </w:tc>
        <w:tc>
          <w:tcPr>
            <w:tcW w:w="1276" w:type="dxa"/>
            <w:noWrap/>
            <w:hideMark/>
          </w:tcPr>
          <w:p w14:paraId="3D904590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59 (14)</w:t>
            </w:r>
          </w:p>
        </w:tc>
        <w:tc>
          <w:tcPr>
            <w:tcW w:w="1842" w:type="dxa"/>
            <w:noWrap/>
            <w:hideMark/>
          </w:tcPr>
          <w:p w14:paraId="62C97329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3.14 (3.42)</w:t>
            </w:r>
          </w:p>
        </w:tc>
        <w:tc>
          <w:tcPr>
            <w:tcW w:w="2410" w:type="dxa"/>
            <w:noWrap/>
            <w:hideMark/>
          </w:tcPr>
          <w:p w14:paraId="6553E188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5DFFFEFD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6277D4" w:rsidRPr="00995172" w14:paraId="0BBAD63A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54D7337F" w14:textId="794BCC42" w:rsidR="00A72D10" w:rsidRPr="00995172" w:rsidRDefault="00785B83" w:rsidP="00A72D10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 months follow-up</w:t>
            </w:r>
          </w:p>
        </w:tc>
        <w:tc>
          <w:tcPr>
            <w:tcW w:w="1276" w:type="dxa"/>
            <w:noWrap/>
            <w:hideMark/>
          </w:tcPr>
          <w:p w14:paraId="5EDF7F14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38 (1)</w:t>
            </w:r>
          </w:p>
        </w:tc>
        <w:tc>
          <w:tcPr>
            <w:tcW w:w="1701" w:type="dxa"/>
            <w:noWrap/>
            <w:hideMark/>
          </w:tcPr>
          <w:p w14:paraId="3F1B0A57" w14:textId="0B0F445D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</w:t>
            </w:r>
            <w:r w:rsidR="00AC09FB" w:rsidRPr="00995172">
              <w:rPr>
                <w:rFonts w:eastAsiaTheme="minorEastAsia"/>
                <w:sz w:val="20"/>
                <w:szCs w:val="20"/>
              </w:rPr>
              <w:t>00</w:t>
            </w:r>
            <w:r w:rsidRPr="00995172">
              <w:rPr>
                <w:rFonts w:eastAsiaTheme="minorEastAsia"/>
                <w:sz w:val="20"/>
                <w:szCs w:val="20"/>
              </w:rPr>
              <w:t xml:space="preserve"> (</w:t>
            </w:r>
            <w:r w:rsidR="00AC09FB" w:rsidRPr="00995172">
              <w:rPr>
                <w:rFonts w:eastAsiaTheme="minorEastAsia"/>
                <w:sz w:val="20"/>
                <w:szCs w:val="20"/>
              </w:rPr>
              <w:t>0</w:t>
            </w:r>
            <w:r w:rsidRPr="00995172">
              <w:rPr>
                <w:rFonts w:eastAsiaTheme="minorEastAsia"/>
                <w:sz w:val="20"/>
                <w:szCs w:val="20"/>
              </w:rPr>
              <w:t>.</w:t>
            </w:r>
            <w:r w:rsidR="00AC09FB" w:rsidRPr="00995172">
              <w:rPr>
                <w:rFonts w:eastAsiaTheme="minorEastAsia"/>
                <w:sz w:val="20"/>
                <w:szCs w:val="20"/>
              </w:rPr>
              <w:t>00</w:t>
            </w:r>
            <w:r w:rsidRPr="00995172">
              <w:rPr>
                <w:rFonts w:eastAsiaTheme="minorEastAsia"/>
                <w:sz w:val="20"/>
                <w:szCs w:val="20"/>
              </w:rPr>
              <w:t>)</w:t>
            </w:r>
          </w:p>
        </w:tc>
        <w:tc>
          <w:tcPr>
            <w:tcW w:w="1276" w:type="dxa"/>
            <w:noWrap/>
            <w:hideMark/>
          </w:tcPr>
          <w:p w14:paraId="0B6890E9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45 (4)</w:t>
            </w:r>
          </w:p>
        </w:tc>
        <w:tc>
          <w:tcPr>
            <w:tcW w:w="1842" w:type="dxa"/>
            <w:noWrap/>
            <w:hideMark/>
          </w:tcPr>
          <w:p w14:paraId="458C044D" w14:textId="6618C28E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1.5</w:t>
            </w:r>
            <w:r w:rsidR="00AE4A37" w:rsidRPr="00995172">
              <w:rPr>
                <w:rFonts w:eastAsiaTheme="minorEastAsia"/>
                <w:sz w:val="20"/>
                <w:szCs w:val="20"/>
              </w:rPr>
              <w:t>0</w:t>
            </w:r>
            <w:r w:rsidRPr="00995172">
              <w:rPr>
                <w:rFonts w:eastAsiaTheme="minorEastAsia"/>
                <w:sz w:val="20"/>
                <w:szCs w:val="20"/>
              </w:rPr>
              <w:t xml:space="preserve"> (</w:t>
            </w:r>
            <w:r w:rsidR="00AE4A37" w:rsidRPr="00995172">
              <w:rPr>
                <w:rFonts w:eastAsiaTheme="minorEastAsia"/>
                <w:sz w:val="20"/>
                <w:szCs w:val="20"/>
              </w:rPr>
              <w:t>0</w:t>
            </w:r>
            <w:r w:rsidRPr="00995172">
              <w:rPr>
                <w:rFonts w:eastAsiaTheme="minorEastAsia"/>
                <w:sz w:val="20"/>
                <w:szCs w:val="20"/>
              </w:rPr>
              <w:t>.58)</w:t>
            </w:r>
          </w:p>
        </w:tc>
        <w:tc>
          <w:tcPr>
            <w:tcW w:w="2410" w:type="dxa"/>
            <w:noWrap/>
            <w:hideMark/>
          </w:tcPr>
          <w:p w14:paraId="278DC6A8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050AD5DB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6277D4" w:rsidRPr="00995172" w14:paraId="02E057FC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19B9343B" w14:textId="2A93268D" w:rsidR="00A72D10" w:rsidRPr="00995172" w:rsidRDefault="00785B83" w:rsidP="00A72D10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276" w:type="dxa"/>
            <w:noWrap/>
            <w:hideMark/>
          </w:tcPr>
          <w:p w14:paraId="71158802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(0)</w:t>
            </w:r>
          </w:p>
        </w:tc>
        <w:tc>
          <w:tcPr>
            <w:tcW w:w="1701" w:type="dxa"/>
            <w:noWrap/>
            <w:hideMark/>
          </w:tcPr>
          <w:p w14:paraId="620FA6FE" w14:textId="31BC81AD" w:rsidR="00A72D10" w:rsidRPr="00995172" w:rsidRDefault="00AC09FB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</w:t>
            </w:r>
            <w:r w:rsidR="00A72D10" w:rsidRPr="00995172">
              <w:rPr>
                <w:rFonts w:eastAsiaTheme="minorEastAsia"/>
                <w:sz w:val="20"/>
                <w:szCs w:val="20"/>
              </w:rPr>
              <w:t>.</w:t>
            </w:r>
            <w:r w:rsidRPr="00995172">
              <w:rPr>
                <w:rFonts w:eastAsiaTheme="minorEastAsia"/>
                <w:sz w:val="20"/>
                <w:szCs w:val="20"/>
              </w:rPr>
              <w:t>00</w:t>
            </w:r>
            <w:r w:rsidR="00A72D10" w:rsidRPr="00995172">
              <w:rPr>
                <w:rFonts w:eastAsiaTheme="minorEastAsia"/>
                <w:sz w:val="20"/>
                <w:szCs w:val="20"/>
              </w:rPr>
              <w:t xml:space="preserve"> (</w:t>
            </w:r>
            <w:r w:rsidRPr="00995172">
              <w:rPr>
                <w:rFonts w:eastAsiaTheme="minorEastAsia"/>
                <w:sz w:val="20"/>
                <w:szCs w:val="20"/>
              </w:rPr>
              <w:t>0</w:t>
            </w:r>
            <w:r w:rsidR="00A72D10" w:rsidRPr="00995172">
              <w:rPr>
                <w:rFonts w:eastAsiaTheme="minorEastAsia"/>
                <w:sz w:val="20"/>
                <w:szCs w:val="20"/>
              </w:rPr>
              <w:t>.</w:t>
            </w:r>
            <w:r w:rsidRPr="00995172">
              <w:rPr>
                <w:rFonts w:eastAsiaTheme="minorEastAsia"/>
                <w:sz w:val="20"/>
                <w:szCs w:val="20"/>
              </w:rPr>
              <w:t>00</w:t>
            </w:r>
            <w:r w:rsidR="00A72D10" w:rsidRPr="00995172">
              <w:rPr>
                <w:rFonts w:eastAsiaTheme="minorEastAsia"/>
                <w:sz w:val="20"/>
                <w:szCs w:val="20"/>
              </w:rPr>
              <w:t>)</w:t>
            </w:r>
          </w:p>
        </w:tc>
        <w:tc>
          <w:tcPr>
            <w:tcW w:w="1276" w:type="dxa"/>
            <w:noWrap/>
            <w:hideMark/>
          </w:tcPr>
          <w:p w14:paraId="0D863844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(2)</w:t>
            </w:r>
          </w:p>
        </w:tc>
        <w:tc>
          <w:tcPr>
            <w:tcW w:w="1842" w:type="dxa"/>
            <w:noWrap/>
            <w:hideMark/>
          </w:tcPr>
          <w:p w14:paraId="712941F2" w14:textId="2BD6AF88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</w:t>
            </w:r>
            <w:r w:rsidR="00AE4A37" w:rsidRPr="00995172">
              <w:rPr>
                <w:rFonts w:eastAsiaTheme="minorEastAsia"/>
                <w:sz w:val="20"/>
                <w:szCs w:val="20"/>
              </w:rPr>
              <w:t>00</w:t>
            </w:r>
            <w:r w:rsidRPr="00995172">
              <w:rPr>
                <w:rFonts w:eastAsiaTheme="minorEastAsia"/>
                <w:sz w:val="20"/>
                <w:szCs w:val="20"/>
              </w:rPr>
              <w:t xml:space="preserve"> (</w:t>
            </w:r>
            <w:r w:rsidR="00AE4A37" w:rsidRPr="00995172">
              <w:rPr>
                <w:rFonts w:eastAsiaTheme="minorEastAsia"/>
                <w:sz w:val="20"/>
                <w:szCs w:val="20"/>
              </w:rPr>
              <w:t>0</w:t>
            </w:r>
            <w:r w:rsidRPr="00995172">
              <w:rPr>
                <w:rFonts w:eastAsiaTheme="minorEastAsia"/>
                <w:sz w:val="20"/>
                <w:szCs w:val="20"/>
              </w:rPr>
              <w:t>.</w:t>
            </w:r>
            <w:r w:rsidR="00AE4A37" w:rsidRPr="00995172">
              <w:rPr>
                <w:rFonts w:eastAsiaTheme="minorEastAsia"/>
                <w:sz w:val="20"/>
                <w:szCs w:val="20"/>
              </w:rPr>
              <w:t>00</w:t>
            </w:r>
            <w:r w:rsidRPr="00995172">
              <w:rPr>
                <w:rFonts w:eastAsiaTheme="minorEastAsia"/>
                <w:sz w:val="20"/>
                <w:szCs w:val="20"/>
              </w:rPr>
              <w:t>)</w:t>
            </w:r>
          </w:p>
        </w:tc>
        <w:tc>
          <w:tcPr>
            <w:tcW w:w="2410" w:type="dxa"/>
            <w:noWrap/>
            <w:hideMark/>
          </w:tcPr>
          <w:p w14:paraId="56D3D86C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18229CA6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6277D4" w:rsidRPr="00995172" w14:paraId="2FAA112A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739C238E" w14:textId="09D10403" w:rsidR="00A72D10" w:rsidRPr="00995172" w:rsidRDefault="00566834" w:rsidP="00A72D10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lastRenderedPageBreak/>
              <w:t>Over 6 months</w:t>
            </w:r>
          </w:p>
        </w:tc>
        <w:tc>
          <w:tcPr>
            <w:tcW w:w="1276" w:type="dxa"/>
            <w:noWrap/>
            <w:hideMark/>
          </w:tcPr>
          <w:p w14:paraId="480CE397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62 (10)</w:t>
            </w:r>
          </w:p>
        </w:tc>
        <w:tc>
          <w:tcPr>
            <w:tcW w:w="1701" w:type="dxa"/>
            <w:noWrap/>
            <w:hideMark/>
          </w:tcPr>
          <w:p w14:paraId="31840314" w14:textId="2DBA8CD2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1.4</w:t>
            </w:r>
            <w:r w:rsidR="00AC09FB" w:rsidRPr="00995172">
              <w:rPr>
                <w:rFonts w:eastAsiaTheme="minorEastAsia"/>
                <w:sz w:val="20"/>
                <w:szCs w:val="20"/>
              </w:rPr>
              <w:t>0</w:t>
            </w:r>
            <w:r w:rsidRPr="00995172">
              <w:rPr>
                <w:rFonts w:eastAsiaTheme="minorEastAsia"/>
                <w:sz w:val="20"/>
                <w:szCs w:val="20"/>
              </w:rPr>
              <w:t xml:space="preserve"> (</w:t>
            </w:r>
            <w:r w:rsidR="00AC09FB" w:rsidRPr="00995172">
              <w:rPr>
                <w:rFonts w:eastAsiaTheme="minorEastAsia"/>
                <w:sz w:val="20"/>
                <w:szCs w:val="20"/>
              </w:rPr>
              <w:t>0</w:t>
            </w:r>
            <w:r w:rsidRPr="00995172">
              <w:rPr>
                <w:rFonts w:eastAsiaTheme="minorEastAsia"/>
                <w:sz w:val="20"/>
                <w:szCs w:val="20"/>
              </w:rPr>
              <w:t>.52)</w:t>
            </w:r>
          </w:p>
        </w:tc>
        <w:tc>
          <w:tcPr>
            <w:tcW w:w="1276" w:type="dxa"/>
            <w:noWrap/>
            <w:hideMark/>
          </w:tcPr>
          <w:p w14:paraId="3076ED55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63 (15)</w:t>
            </w:r>
          </w:p>
        </w:tc>
        <w:tc>
          <w:tcPr>
            <w:tcW w:w="1842" w:type="dxa"/>
            <w:noWrap/>
            <w:hideMark/>
          </w:tcPr>
          <w:p w14:paraId="5D7BB244" w14:textId="5EECACBB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3.6</w:t>
            </w:r>
            <w:r w:rsidR="00AE4A37" w:rsidRPr="00995172">
              <w:rPr>
                <w:rFonts w:eastAsiaTheme="minorEastAsia"/>
                <w:sz w:val="20"/>
                <w:szCs w:val="20"/>
              </w:rPr>
              <w:t>0</w:t>
            </w:r>
            <w:r w:rsidRPr="00995172">
              <w:rPr>
                <w:rFonts w:eastAsiaTheme="minorEastAsia"/>
                <w:sz w:val="20"/>
                <w:szCs w:val="20"/>
              </w:rPr>
              <w:t xml:space="preserve"> (3.31)</w:t>
            </w:r>
          </w:p>
        </w:tc>
        <w:tc>
          <w:tcPr>
            <w:tcW w:w="2410" w:type="dxa"/>
            <w:noWrap/>
            <w:hideMark/>
          </w:tcPr>
          <w:p w14:paraId="6D72B31E" w14:textId="12FDDCBB" w:rsidR="00A72D10" w:rsidRPr="00995172" w:rsidRDefault="007370EE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-0.12 (-0.34 to 0.09)</w:t>
            </w:r>
          </w:p>
        </w:tc>
        <w:tc>
          <w:tcPr>
            <w:tcW w:w="992" w:type="dxa"/>
            <w:noWrap/>
            <w:hideMark/>
          </w:tcPr>
          <w:p w14:paraId="644E6CA0" w14:textId="77777777" w:rsidR="00A72D10" w:rsidRPr="00995172" w:rsidRDefault="00A72D10" w:rsidP="00C62699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0.265</w:t>
            </w:r>
          </w:p>
        </w:tc>
      </w:tr>
      <w:tr w:rsidR="000A17D4" w:rsidRPr="00995172" w14:paraId="64970BD3" w14:textId="77777777" w:rsidTr="00E82643">
        <w:trPr>
          <w:trHeight w:val="290"/>
        </w:trPr>
        <w:tc>
          <w:tcPr>
            <w:tcW w:w="13036" w:type="dxa"/>
            <w:gridSpan w:val="7"/>
            <w:noWrap/>
            <w:hideMark/>
          </w:tcPr>
          <w:p w14:paraId="794B9B70" w14:textId="18F375E1" w:rsidR="000A17D4" w:rsidRPr="00995172" w:rsidRDefault="000A17D4" w:rsidP="00A72D10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 xml:space="preserve">          Psychological reason</w:t>
            </w:r>
          </w:p>
        </w:tc>
      </w:tr>
      <w:tr w:rsidR="00F375F3" w:rsidRPr="00995172" w14:paraId="19A0FBA6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11AD8C79" w14:textId="06530539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276" w:type="dxa"/>
            <w:noWrap/>
            <w:hideMark/>
          </w:tcPr>
          <w:p w14:paraId="49F2CA3C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55 (4)</w:t>
            </w:r>
          </w:p>
        </w:tc>
        <w:tc>
          <w:tcPr>
            <w:tcW w:w="1701" w:type="dxa"/>
            <w:noWrap/>
            <w:hideMark/>
          </w:tcPr>
          <w:p w14:paraId="02453631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2.5 (1.73)</w:t>
            </w:r>
          </w:p>
        </w:tc>
        <w:tc>
          <w:tcPr>
            <w:tcW w:w="1276" w:type="dxa"/>
            <w:noWrap/>
            <w:hideMark/>
          </w:tcPr>
          <w:p w14:paraId="343CB9D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59 (7)</w:t>
            </w:r>
          </w:p>
        </w:tc>
        <w:tc>
          <w:tcPr>
            <w:tcW w:w="1842" w:type="dxa"/>
            <w:noWrap/>
            <w:hideMark/>
          </w:tcPr>
          <w:p w14:paraId="18B21DE4" w14:textId="516CB16D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4.00 (5.07)</w:t>
            </w:r>
          </w:p>
        </w:tc>
        <w:tc>
          <w:tcPr>
            <w:tcW w:w="2410" w:type="dxa"/>
            <w:noWrap/>
            <w:hideMark/>
          </w:tcPr>
          <w:p w14:paraId="0431617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7574B718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6BB04258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4FE2C062" w14:textId="13F3C5DD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276" w:type="dxa"/>
            <w:noWrap/>
            <w:hideMark/>
          </w:tcPr>
          <w:p w14:paraId="48FB487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38 (4)</w:t>
            </w:r>
          </w:p>
        </w:tc>
        <w:tc>
          <w:tcPr>
            <w:tcW w:w="1701" w:type="dxa"/>
            <w:noWrap/>
            <w:hideMark/>
          </w:tcPr>
          <w:p w14:paraId="6B17E767" w14:textId="7C89E98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1.25 (0.50)</w:t>
            </w:r>
          </w:p>
        </w:tc>
        <w:tc>
          <w:tcPr>
            <w:tcW w:w="1276" w:type="dxa"/>
            <w:noWrap/>
            <w:hideMark/>
          </w:tcPr>
          <w:p w14:paraId="0F15430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45 (8)</w:t>
            </w:r>
          </w:p>
        </w:tc>
        <w:tc>
          <w:tcPr>
            <w:tcW w:w="1842" w:type="dxa"/>
            <w:noWrap/>
            <w:hideMark/>
          </w:tcPr>
          <w:p w14:paraId="3DB8E02C" w14:textId="51DF7492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1.75 (0.89)</w:t>
            </w:r>
          </w:p>
        </w:tc>
        <w:tc>
          <w:tcPr>
            <w:tcW w:w="2410" w:type="dxa"/>
            <w:noWrap/>
            <w:hideMark/>
          </w:tcPr>
          <w:p w14:paraId="787CCB2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668A88D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24CB97A2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63EE2A8B" w14:textId="67B9ACD8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276" w:type="dxa"/>
            <w:noWrap/>
            <w:hideMark/>
          </w:tcPr>
          <w:p w14:paraId="42E30B0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(1)</w:t>
            </w:r>
          </w:p>
        </w:tc>
        <w:tc>
          <w:tcPr>
            <w:tcW w:w="1701" w:type="dxa"/>
            <w:noWrap/>
            <w:hideMark/>
          </w:tcPr>
          <w:p w14:paraId="1B2A36E0" w14:textId="4922C71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1.00 (0.00)</w:t>
            </w:r>
          </w:p>
        </w:tc>
        <w:tc>
          <w:tcPr>
            <w:tcW w:w="1276" w:type="dxa"/>
            <w:noWrap/>
            <w:hideMark/>
          </w:tcPr>
          <w:p w14:paraId="3D87FF7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(5)</w:t>
            </w:r>
          </w:p>
        </w:tc>
        <w:tc>
          <w:tcPr>
            <w:tcW w:w="1842" w:type="dxa"/>
            <w:noWrap/>
            <w:hideMark/>
          </w:tcPr>
          <w:p w14:paraId="2560A577" w14:textId="69DA824A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1.60 (0.89)</w:t>
            </w:r>
          </w:p>
        </w:tc>
        <w:tc>
          <w:tcPr>
            <w:tcW w:w="2410" w:type="dxa"/>
            <w:noWrap/>
            <w:hideMark/>
          </w:tcPr>
          <w:p w14:paraId="07B89E4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509CA75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032DB013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3184E716" w14:textId="0B7FD685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276" w:type="dxa"/>
            <w:noWrap/>
            <w:hideMark/>
          </w:tcPr>
          <w:p w14:paraId="52A20A8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61 (8)</w:t>
            </w:r>
          </w:p>
        </w:tc>
        <w:tc>
          <w:tcPr>
            <w:tcW w:w="1701" w:type="dxa"/>
            <w:noWrap/>
            <w:hideMark/>
          </w:tcPr>
          <w:p w14:paraId="2D7B17EA" w14:textId="01FC3EF3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2.00 (1.31)</w:t>
            </w:r>
          </w:p>
        </w:tc>
        <w:tc>
          <w:tcPr>
            <w:tcW w:w="1276" w:type="dxa"/>
            <w:noWrap/>
            <w:hideMark/>
          </w:tcPr>
          <w:p w14:paraId="6651464B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63 (17)</w:t>
            </w:r>
          </w:p>
        </w:tc>
        <w:tc>
          <w:tcPr>
            <w:tcW w:w="1842" w:type="dxa"/>
            <w:noWrap/>
            <w:hideMark/>
          </w:tcPr>
          <w:p w14:paraId="5702A6B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2.94 (3.77)</w:t>
            </w:r>
          </w:p>
        </w:tc>
        <w:tc>
          <w:tcPr>
            <w:tcW w:w="2410" w:type="dxa"/>
            <w:noWrap/>
            <w:hideMark/>
          </w:tcPr>
          <w:p w14:paraId="1BC31499" w14:textId="01F7DEB8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-0.25 (-0.48 to -0.02)</w:t>
            </w:r>
          </w:p>
        </w:tc>
        <w:tc>
          <w:tcPr>
            <w:tcW w:w="992" w:type="dxa"/>
            <w:noWrap/>
            <w:hideMark/>
          </w:tcPr>
          <w:p w14:paraId="25FA020F" w14:textId="77777777" w:rsidR="00F375F3" w:rsidRPr="00995172" w:rsidRDefault="00F375F3" w:rsidP="00F375F3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0.032</w:t>
            </w:r>
          </w:p>
        </w:tc>
      </w:tr>
      <w:tr w:rsidR="00E92FDA" w:rsidRPr="00995172" w14:paraId="3DAEBE2D" w14:textId="77777777" w:rsidTr="007063D0">
        <w:trPr>
          <w:trHeight w:val="290"/>
        </w:trPr>
        <w:tc>
          <w:tcPr>
            <w:tcW w:w="13036" w:type="dxa"/>
            <w:gridSpan w:val="7"/>
            <w:noWrap/>
            <w:hideMark/>
          </w:tcPr>
          <w:p w14:paraId="11F34BC7" w14:textId="349FF0DF" w:rsidR="00E92FDA" w:rsidRPr="00995172" w:rsidRDefault="00E92FDA" w:rsidP="00A72D10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 xml:space="preserve">          Physical reason</w:t>
            </w:r>
          </w:p>
        </w:tc>
      </w:tr>
      <w:tr w:rsidR="00F375F3" w:rsidRPr="00995172" w14:paraId="49356AE8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73C2969E" w14:textId="4874C05A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276" w:type="dxa"/>
            <w:noWrap/>
            <w:hideMark/>
          </w:tcPr>
          <w:p w14:paraId="0B19162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54 (42)</w:t>
            </w:r>
          </w:p>
        </w:tc>
        <w:tc>
          <w:tcPr>
            <w:tcW w:w="1701" w:type="dxa"/>
            <w:noWrap/>
            <w:hideMark/>
          </w:tcPr>
          <w:p w14:paraId="5C7469A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3.67 (6.11)</w:t>
            </w:r>
          </w:p>
        </w:tc>
        <w:tc>
          <w:tcPr>
            <w:tcW w:w="1276" w:type="dxa"/>
            <w:noWrap/>
            <w:hideMark/>
          </w:tcPr>
          <w:p w14:paraId="79070DE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58 (39)</w:t>
            </w:r>
          </w:p>
        </w:tc>
        <w:tc>
          <w:tcPr>
            <w:tcW w:w="1842" w:type="dxa"/>
            <w:noWrap/>
            <w:hideMark/>
          </w:tcPr>
          <w:p w14:paraId="1EAE358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2.74 (2.67)</w:t>
            </w:r>
          </w:p>
        </w:tc>
        <w:tc>
          <w:tcPr>
            <w:tcW w:w="2410" w:type="dxa"/>
            <w:noWrap/>
            <w:hideMark/>
          </w:tcPr>
          <w:p w14:paraId="1C47922C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00BF6294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4382BE1F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21532764" w14:textId="31B079A4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276" w:type="dxa"/>
            <w:noWrap/>
            <w:hideMark/>
          </w:tcPr>
          <w:p w14:paraId="0E1AF5DB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38 (25)</w:t>
            </w:r>
          </w:p>
        </w:tc>
        <w:tc>
          <w:tcPr>
            <w:tcW w:w="1701" w:type="dxa"/>
            <w:noWrap/>
            <w:hideMark/>
          </w:tcPr>
          <w:p w14:paraId="3B5693D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1.92 (1.22)</w:t>
            </w:r>
          </w:p>
        </w:tc>
        <w:tc>
          <w:tcPr>
            <w:tcW w:w="1276" w:type="dxa"/>
            <w:noWrap/>
            <w:hideMark/>
          </w:tcPr>
          <w:p w14:paraId="0371C12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45 (34)</w:t>
            </w:r>
          </w:p>
        </w:tc>
        <w:tc>
          <w:tcPr>
            <w:tcW w:w="1842" w:type="dxa"/>
            <w:noWrap/>
            <w:hideMark/>
          </w:tcPr>
          <w:p w14:paraId="3E0B8AD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3.09 (4.07)</w:t>
            </w:r>
          </w:p>
        </w:tc>
        <w:tc>
          <w:tcPr>
            <w:tcW w:w="2410" w:type="dxa"/>
            <w:noWrap/>
            <w:hideMark/>
          </w:tcPr>
          <w:p w14:paraId="5BD9871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432026F1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40FED655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09C48B8C" w14:textId="18B660D5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276" w:type="dxa"/>
            <w:noWrap/>
            <w:hideMark/>
          </w:tcPr>
          <w:p w14:paraId="542A3CF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36 (25)</w:t>
            </w:r>
          </w:p>
        </w:tc>
        <w:tc>
          <w:tcPr>
            <w:tcW w:w="1701" w:type="dxa"/>
            <w:noWrap/>
            <w:hideMark/>
          </w:tcPr>
          <w:p w14:paraId="7372D2E2" w14:textId="2CBAF66D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2.48 (2.00)</w:t>
            </w:r>
          </w:p>
        </w:tc>
        <w:tc>
          <w:tcPr>
            <w:tcW w:w="1276" w:type="dxa"/>
            <w:noWrap/>
            <w:hideMark/>
          </w:tcPr>
          <w:p w14:paraId="1711168C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35 (29)</w:t>
            </w:r>
          </w:p>
        </w:tc>
        <w:tc>
          <w:tcPr>
            <w:tcW w:w="1842" w:type="dxa"/>
            <w:noWrap/>
            <w:hideMark/>
          </w:tcPr>
          <w:p w14:paraId="059AC8D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2.21 (1.42)</w:t>
            </w:r>
          </w:p>
        </w:tc>
        <w:tc>
          <w:tcPr>
            <w:tcW w:w="2410" w:type="dxa"/>
            <w:noWrap/>
            <w:hideMark/>
          </w:tcPr>
          <w:p w14:paraId="1E167FC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603088D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0F903216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0B714B21" w14:textId="4704FC6D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276" w:type="dxa"/>
            <w:noWrap/>
            <w:hideMark/>
          </w:tcPr>
          <w:p w14:paraId="145BF91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61 (53)</w:t>
            </w:r>
          </w:p>
        </w:tc>
        <w:tc>
          <w:tcPr>
            <w:tcW w:w="1701" w:type="dxa"/>
            <w:noWrap/>
            <w:hideMark/>
          </w:tcPr>
          <w:p w14:paraId="276EF75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4.98 (6.18)</w:t>
            </w:r>
          </w:p>
        </w:tc>
        <w:tc>
          <w:tcPr>
            <w:tcW w:w="1276" w:type="dxa"/>
            <w:noWrap/>
            <w:hideMark/>
          </w:tcPr>
          <w:p w14:paraId="6713893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62 (54)</w:t>
            </w:r>
          </w:p>
        </w:tc>
        <w:tc>
          <w:tcPr>
            <w:tcW w:w="1842" w:type="dxa"/>
            <w:noWrap/>
            <w:hideMark/>
          </w:tcPr>
          <w:p w14:paraId="7384D1A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5.11 (4.62)</w:t>
            </w:r>
          </w:p>
        </w:tc>
        <w:tc>
          <w:tcPr>
            <w:tcW w:w="2410" w:type="dxa"/>
            <w:noWrap/>
            <w:hideMark/>
          </w:tcPr>
          <w:p w14:paraId="496D0F53" w14:textId="124B3BE4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-0.89 (-2.07 to 0.29)</w:t>
            </w:r>
          </w:p>
        </w:tc>
        <w:tc>
          <w:tcPr>
            <w:tcW w:w="992" w:type="dxa"/>
            <w:noWrap/>
            <w:hideMark/>
          </w:tcPr>
          <w:p w14:paraId="77F1BA9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0.141</w:t>
            </w:r>
          </w:p>
        </w:tc>
      </w:tr>
      <w:tr w:rsidR="00E92FDA" w:rsidRPr="00995172" w14:paraId="4D6E3755" w14:textId="77777777" w:rsidTr="004C1DCF">
        <w:trPr>
          <w:trHeight w:val="290"/>
        </w:trPr>
        <w:tc>
          <w:tcPr>
            <w:tcW w:w="13036" w:type="dxa"/>
            <w:gridSpan w:val="7"/>
            <w:noWrap/>
            <w:hideMark/>
          </w:tcPr>
          <w:p w14:paraId="3563B6F2" w14:textId="652C073F" w:rsidR="00E92FDA" w:rsidRPr="00995172" w:rsidRDefault="00E92FDA" w:rsidP="00A72D10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Community nurses</w:t>
            </w:r>
          </w:p>
        </w:tc>
      </w:tr>
      <w:tr w:rsidR="00F375F3" w:rsidRPr="00995172" w14:paraId="5056E01F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184D946B" w14:textId="0C083C18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276" w:type="dxa"/>
            <w:noWrap/>
            <w:hideMark/>
          </w:tcPr>
          <w:p w14:paraId="73438CDB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54 (13)</w:t>
            </w:r>
          </w:p>
        </w:tc>
        <w:tc>
          <w:tcPr>
            <w:tcW w:w="1701" w:type="dxa"/>
            <w:noWrap/>
            <w:hideMark/>
          </w:tcPr>
          <w:p w14:paraId="017FB26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9.38 (13.08)</w:t>
            </w:r>
          </w:p>
        </w:tc>
        <w:tc>
          <w:tcPr>
            <w:tcW w:w="1276" w:type="dxa"/>
            <w:noWrap/>
            <w:hideMark/>
          </w:tcPr>
          <w:p w14:paraId="1AEC1B9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59 (13)</w:t>
            </w:r>
          </w:p>
        </w:tc>
        <w:tc>
          <w:tcPr>
            <w:tcW w:w="1842" w:type="dxa"/>
            <w:noWrap/>
            <w:hideMark/>
          </w:tcPr>
          <w:p w14:paraId="6EEA771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4.08 (6.46)</w:t>
            </w:r>
          </w:p>
        </w:tc>
        <w:tc>
          <w:tcPr>
            <w:tcW w:w="2410" w:type="dxa"/>
            <w:noWrap/>
            <w:hideMark/>
          </w:tcPr>
          <w:p w14:paraId="33E6DA6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3A54553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238CE449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2FE0F2BC" w14:textId="2402BF3F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276" w:type="dxa"/>
            <w:noWrap/>
            <w:hideMark/>
          </w:tcPr>
          <w:p w14:paraId="63CCD83B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38 (9)</w:t>
            </w:r>
          </w:p>
        </w:tc>
        <w:tc>
          <w:tcPr>
            <w:tcW w:w="1701" w:type="dxa"/>
            <w:noWrap/>
            <w:hideMark/>
          </w:tcPr>
          <w:p w14:paraId="449049A4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4.67 (5.72)</w:t>
            </w:r>
          </w:p>
        </w:tc>
        <w:tc>
          <w:tcPr>
            <w:tcW w:w="1276" w:type="dxa"/>
            <w:noWrap/>
            <w:hideMark/>
          </w:tcPr>
          <w:p w14:paraId="6E65FC3B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45 (11)</w:t>
            </w:r>
          </w:p>
        </w:tc>
        <w:tc>
          <w:tcPr>
            <w:tcW w:w="1842" w:type="dxa"/>
            <w:noWrap/>
            <w:hideMark/>
          </w:tcPr>
          <w:p w14:paraId="598A539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2.36 (2.66)</w:t>
            </w:r>
          </w:p>
        </w:tc>
        <w:tc>
          <w:tcPr>
            <w:tcW w:w="2410" w:type="dxa"/>
            <w:noWrap/>
            <w:hideMark/>
          </w:tcPr>
          <w:p w14:paraId="2AB611A4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25CF7A2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0FFA33F5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6F1E8302" w14:textId="0C240FE1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276" w:type="dxa"/>
            <w:noWrap/>
            <w:hideMark/>
          </w:tcPr>
          <w:p w14:paraId="0094D04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36 (11)</w:t>
            </w:r>
          </w:p>
        </w:tc>
        <w:tc>
          <w:tcPr>
            <w:tcW w:w="1701" w:type="dxa"/>
            <w:noWrap/>
            <w:hideMark/>
          </w:tcPr>
          <w:p w14:paraId="6807D517" w14:textId="089272F0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3.00 (3.35)</w:t>
            </w:r>
          </w:p>
        </w:tc>
        <w:tc>
          <w:tcPr>
            <w:tcW w:w="1276" w:type="dxa"/>
            <w:noWrap/>
            <w:hideMark/>
          </w:tcPr>
          <w:p w14:paraId="0F86B94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36 (10)</w:t>
            </w:r>
          </w:p>
        </w:tc>
        <w:tc>
          <w:tcPr>
            <w:tcW w:w="1842" w:type="dxa"/>
            <w:noWrap/>
            <w:hideMark/>
          </w:tcPr>
          <w:p w14:paraId="3E7DFF7B" w14:textId="755028A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3.60 (4.55)</w:t>
            </w:r>
          </w:p>
        </w:tc>
        <w:tc>
          <w:tcPr>
            <w:tcW w:w="2410" w:type="dxa"/>
            <w:noWrap/>
            <w:hideMark/>
          </w:tcPr>
          <w:p w14:paraId="02BED7B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6E67677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6EEAAC91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0CA7E6B2" w14:textId="38A3C53B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276" w:type="dxa"/>
            <w:noWrap/>
            <w:hideMark/>
          </w:tcPr>
          <w:p w14:paraId="2049DFFB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62 (21)</w:t>
            </w:r>
          </w:p>
        </w:tc>
        <w:tc>
          <w:tcPr>
            <w:tcW w:w="1701" w:type="dxa"/>
            <w:noWrap/>
            <w:hideMark/>
          </w:tcPr>
          <w:p w14:paraId="4D226531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9.38 (11.97)</w:t>
            </w:r>
          </w:p>
        </w:tc>
        <w:tc>
          <w:tcPr>
            <w:tcW w:w="1276" w:type="dxa"/>
            <w:noWrap/>
            <w:hideMark/>
          </w:tcPr>
          <w:p w14:paraId="3B90EDC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63 (22)</w:t>
            </w:r>
          </w:p>
        </w:tc>
        <w:tc>
          <w:tcPr>
            <w:tcW w:w="1842" w:type="dxa"/>
            <w:noWrap/>
            <w:hideMark/>
          </w:tcPr>
          <w:p w14:paraId="41FFCBFB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5.23 (8.56)</w:t>
            </w:r>
          </w:p>
        </w:tc>
        <w:tc>
          <w:tcPr>
            <w:tcW w:w="2410" w:type="dxa"/>
            <w:noWrap/>
            <w:hideMark/>
          </w:tcPr>
          <w:p w14:paraId="0D41355A" w14:textId="4303821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0.40 (-0.64 to 1.45)</w:t>
            </w:r>
          </w:p>
        </w:tc>
        <w:tc>
          <w:tcPr>
            <w:tcW w:w="992" w:type="dxa"/>
            <w:noWrap/>
            <w:hideMark/>
          </w:tcPr>
          <w:p w14:paraId="19A8770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0.449</w:t>
            </w:r>
          </w:p>
        </w:tc>
      </w:tr>
      <w:tr w:rsidR="00E92FDA" w:rsidRPr="00995172" w14:paraId="2A80C48C" w14:textId="77777777" w:rsidTr="00282441">
        <w:trPr>
          <w:trHeight w:val="290"/>
        </w:trPr>
        <w:tc>
          <w:tcPr>
            <w:tcW w:w="13036" w:type="dxa"/>
            <w:gridSpan w:val="7"/>
            <w:noWrap/>
            <w:hideMark/>
          </w:tcPr>
          <w:p w14:paraId="1177583D" w14:textId="243E9211" w:rsidR="00E92FDA" w:rsidRPr="00995172" w:rsidRDefault="00E92FDA" w:rsidP="00A72D10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Other psychology/mental services</w:t>
            </w:r>
          </w:p>
        </w:tc>
      </w:tr>
      <w:tr w:rsidR="00F375F3" w:rsidRPr="00995172" w14:paraId="2F37E7BB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29010507" w14:textId="4C2F1C5B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276" w:type="dxa"/>
            <w:noWrap/>
            <w:hideMark/>
          </w:tcPr>
          <w:p w14:paraId="272AB30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55 (9)</w:t>
            </w:r>
          </w:p>
        </w:tc>
        <w:tc>
          <w:tcPr>
            <w:tcW w:w="1701" w:type="dxa"/>
            <w:noWrap/>
            <w:hideMark/>
          </w:tcPr>
          <w:p w14:paraId="2C2343C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1.89 (1.27)</w:t>
            </w:r>
          </w:p>
        </w:tc>
        <w:tc>
          <w:tcPr>
            <w:tcW w:w="1276" w:type="dxa"/>
            <w:noWrap/>
            <w:hideMark/>
          </w:tcPr>
          <w:p w14:paraId="5FEBE52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57 (4)</w:t>
            </w:r>
          </w:p>
        </w:tc>
        <w:tc>
          <w:tcPr>
            <w:tcW w:w="1842" w:type="dxa"/>
            <w:noWrap/>
            <w:hideMark/>
          </w:tcPr>
          <w:p w14:paraId="77C334C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2.25 (1.89)</w:t>
            </w:r>
          </w:p>
        </w:tc>
        <w:tc>
          <w:tcPr>
            <w:tcW w:w="2410" w:type="dxa"/>
            <w:noWrap/>
            <w:hideMark/>
          </w:tcPr>
          <w:p w14:paraId="16CBA84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1E048A3C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22D0C255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0EC1B2CD" w14:textId="5FCB069F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276" w:type="dxa"/>
            <w:noWrap/>
            <w:hideMark/>
          </w:tcPr>
          <w:p w14:paraId="37F508F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(4)</w:t>
            </w:r>
          </w:p>
        </w:tc>
        <w:tc>
          <w:tcPr>
            <w:tcW w:w="1701" w:type="dxa"/>
            <w:noWrap/>
            <w:hideMark/>
          </w:tcPr>
          <w:p w14:paraId="4E669352" w14:textId="2AA39E34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4.00 (0.82)</w:t>
            </w:r>
          </w:p>
        </w:tc>
        <w:tc>
          <w:tcPr>
            <w:tcW w:w="1276" w:type="dxa"/>
            <w:noWrap/>
            <w:hideMark/>
          </w:tcPr>
          <w:p w14:paraId="502EA09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45 (3)</w:t>
            </w:r>
          </w:p>
        </w:tc>
        <w:tc>
          <w:tcPr>
            <w:tcW w:w="1842" w:type="dxa"/>
            <w:noWrap/>
            <w:hideMark/>
          </w:tcPr>
          <w:p w14:paraId="27D34E4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3.67 (2.08)</w:t>
            </w:r>
          </w:p>
        </w:tc>
        <w:tc>
          <w:tcPr>
            <w:tcW w:w="2410" w:type="dxa"/>
            <w:noWrap/>
            <w:hideMark/>
          </w:tcPr>
          <w:p w14:paraId="706E743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586E842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5A73D9FF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3DBBFB84" w14:textId="7E02E8B7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276" w:type="dxa"/>
            <w:noWrap/>
            <w:hideMark/>
          </w:tcPr>
          <w:p w14:paraId="6FACB91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36 (3)</w:t>
            </w:r>
          </w:p>
        </w:tc>
        <w:tc>
          <w:tcPr>
            <w:tcW w:w="1701" w:type="dxa"/>
            <w:noWrap/>
            <w:hideMark/>
          </w:tcPr>
          <w:p w14:paraId="50467649" w14:textId="2EB924FF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1.00 (0.00)</w:t>
            </w:r>
          </w:p>
        </w:tc>
        <w:tc>
          <w:tcPr>
            <w:tcW w:w="1276" w:type="dxa"/>
            <w:noWrap/>
            <w:hideMark/>
          </w:tcPr>
          <w:p w14:paraId="3A34A5F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36 (1)</w:t>
            </w:r>
          </w:p>
        </w:tc>
        <w:tc>
          <w:tcPr>
            <w:tcW w:w="1842" w:type="dxa"/>
            <w:noWrap/>
            <w:hideMark/>
          </w:tcPr>
          <w:p w14:paraId="10CFA73C" w14:textId="6D3717C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3.00 (0.00)</w:t>
            </w:r>
          </w:p>
        </w:tc>
        <w:tc>
          <w:tcPr>
            <w:tcW w:w="2410" w:type="dxa"/>
            <w:noWrap/>
            <w:hideMark/>
          </w:tcPr>
          <w:p w14:paraId="094F6C9C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47065EE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381060E3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297F052C" w14:textId="2709A857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276" w:type="dxa"/>
            <w:noWrap/>
            <w:hideMark/>
          </w:tcPr>
          <w:p w14:paraId="08F6344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62 (14)</w:t>
            </w:r>
          </w:p>
        </w:tc>
        <w:tc>
          <w:tcPr>
            <w:tcW w:w="1701" w:type="dxa"/>
            <w:noWrap/>
            <w:hideMark/>
          </w:tcPr>
          <w:p w14:paraId="6840C36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2.57 (1.91)</w:t>
            </w:r>
          </w:p>
        </w:tc>
        <w:tc>
          <w:tcPr>
            <w:tcW w:w="1276" w:type="dxa"/>
            <w:noWrap/>
            <w:hideMark/>
          </w:tcPr>
          <w:p w14:paraId="17958CC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62 (8)</w:t>
            </w:r>
          </w:p>
        </w:tc>
        <w:tc>
          <w:tcPr>
            <w:tcW w:w="1842" w:type="dxa"/>
            <w:noWrap/>
            <w:hideMark/>
          </w:tcPr>
          <w:p w14:paraId="5F459A6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2.88 (1.81)</w:t>
            </w:r>
          </w:p>
        </w:tc>
        <w:tc>
          <w:tcPr>
            <w:tcW w:w="2410" w:type="dxa"/>
            <w:noWrap/>
            <w:hideMark/>
          </w:tcPr>
          <w:p w14:paraId="0C408C61" w14:textId="56A7E32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0.12 (-0.28 to 0.51)</w:t>
            </w:r>
          </w:p>
        </w:tc>
        <w:tc>
          <w:tcPr>
            <w:tcW w:w="992" w:type="dxa"/>
            <w:noWrap/>
            <w:hideMark/>
          </w:tcPr>
          <w:p w14:paraId="2356127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0.569</w:t>
            </w:r>
          </w:p>
        </w:tc>
      </w:tr>
      <w:tr w:rsidR="00E92FDA" w:rsidRPr="00995172" w14:paraId="45AEC292" w14:textId="77777777" w:rsidTr="000B7ABB">
        <w:trPr>
          <w:trHeight w:val="290"/>
        </w:trPr>
        <w:tc>
          <w:tcPr>
            <w:tcW w:w="13036" w:type="dxa"/>
            <w:gridSpan w:val="7"/>
            <w:noWrap/>
            <w:hideMark/>
          </w:tcPr>
          <w:p w14:paraId="268B364C" w14:textId="192BFB2D" w:rsidR="00E92FDA" w:rsidRPr="00995172" w:rsidRDefault="00E92FDA" w:rsidP="007847C0">
            <w:pPr>
              <w:pStyle w:val="ListParagraph"/>
              <w:numPr>
                <w:ilvl w:val="0"/>
                <w:numId w:val="3"/>
              </w:num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Unpaid/informal care (hours)</w:t>
            </w:r>
          </w:p>
        </w:tc>
      </w:tr>
      <w:tr w:rsidR="00F375F3" w:rsidRPr="00995172" w14:paraId="69ACCADE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5C6B4762" w14:textId="38FB8B5B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276" w:type="dxa"/>
            <w:noWrap/>
            <w:hideMark/>
          </w:tcPr>
          <w:p w14:paraId="1A9E6D78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56 (14)</w:t>
            </w:r>
          </w:p>
        </w:tc>
        <w:tc>
          <w:tcPr>
            <w:tcW w:w="1701" w:type="dxa"/>
            <w:noWrap/>
            <w:hideMark/>
          </w:tcPr>
          <w:p w14:paraId="4ADA598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39.86 (33.68)</w:t>
            </w:r>
          </w:p>
        </w:tc>
        <w:tc>
          <w:tcPr>
            <w:tcW w:w="1276" w:type="dxa"/>
            <w:noWrap/>
            <w:hideMark/>
          </w:tcPr>
          <w:p w14:paraId="35A96E14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59 (14)</w:t>
            </w:r>
          </w:p>
        </w:tc>
        <w:tc>
          <w:tcPr>
            <w:tcW w:w="1842" w:type="dxa"/>
            <w:noWrap/>
            <w:hideMark/>
          </w:tcPr>
          <w:p w14:paraId="3FF0CD88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25.79 (47.88)</w:t>
            </w:r>
          </w:p>
        </w:tc>
        <w:tc>
          <w:tcPr>
            <w:tcW w:w="2410" w:type="dxa"/>
            <w:noWrap/>
            <w:hideMark/>
          </w:tcPr>
          <w:p w14:paraId="1409B33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532C685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344F2797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24EF95FE" w14:textId="0A837629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276" w:type="dxa"/>
            <w:noWrap/>
            <w:hideMark/>
          </w:tcPr>
          <w:p w14:paraId="165A07F8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38 (6)</w:t>
            </w:r>
          </w:p>
        </w:tc>
        <w:tc>
          <w:tcPr>
            <w:tcW w:w="1701" w:type="dxa"/>
            <w:noWrap/>
            <w:hideMark/>
          </w:tcPr>
          <w:p w14:paraId="16F06EA4" w14:textId="76A5984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21.50 (8.38)</w:t>
            </w:r>
          </w:p>
        </w:tc>
        <w:tc>
          <w:tcPr>
            <w:tcW w:w="1276" w:type="dxa"/>
            <w:noWrap/>
            <w:hideMark/>
          </w:tcPr>
          <w:p w14:paraId="20D1503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44 (10)</w:t>
            </w:r>
          </w:p>
        </w:tc>
        <w:tc>
          <w:tcPr>
            <w:tcW w:w="1842" w:type="dxa"/>
            <w:noWrap/>
            <w:hideMark/>
          </w:tcPr>
          <w:p w14:paraId="18FFF2A7" w14:textId="49D05AC6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30.30 (50.06)</w:t>
            </w:r>
          </w:p>
        </w:tc>
        <w:tc>
          <w:tcPr>
            <w:tcW w:w="2410" w:type="dxa"/>
            <w:noWrap/>
            <w:hideMark/>
          </w:tcPr>
          <w:p w14:paraId="2E0CB6E1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38D090C8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740AF8BF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5BAEAB03" w14:textId="17E5DA57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276" w:type="dxa"/>
            <w:noWrap/>
            <w:hideMark/>
          </w:tcPr>
          <w:p w14:paraId="56E3862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(12)</w:t>
            </w:r>
          </w:p>
        </w:tc>
        <w:tc>
          <w:tcPr>
            <w:tcW w:w="1701" w:type="dxa"/>
            <w:noWrap/>
            <w:hideMark/>
          </w:tcPr>
          <w:p w14:paraId="719E6DD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12.71 (12.82)</w:t>
            </w:r>
          </w:p>
        </w:tc>
        <w:tc>
          <w:tcPr>
            <w:tcW w:w="1276" w:type="dxa"/>
            <w:noWrap/>
            <w:hideMark/>
          </w:tcPr>
          <w:p w14:paraId="65E9C67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(6)</w:t>
            </w:r>
          </w:p>
        </w:tc>
        <w:tc>
          <w:tcPr>
            <w:tcW w:w="1842" w:type="dxa"/>
            <w:noWrap/>
            <w:hideMark/>
          </w:tcPr>
          <w:p w14:paraId="546FEE4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49.67 (60.26)</w:t>
            </w:r>
          </w:p>
        </w:tc>
        <w:tc>
          <w:tcPr>
            <w:tcW w:w="2410" w:type="dxa"/>
            <w:noWrap/>
            <w:hideMark/>
          </w:tcPr>
          <w:p w14:paraId="6515810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05038B7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1A3FD107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63F5BC62" w14:textId="61D33F70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276" w:type="dxa"/>
            <w:noWrap/>
            <w:hideMark/>
          </w:tcPr>
          <w:p w14:paraId="6548E55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62 (17)</w:t>
            </w:r>
          </w:p>
        </w:tc>
        <w:tc>
          <w:tcPr>
            <w:tcW w:w="1701" w:type="dxa"/>
            <w:noWrap/>
            <w:hideMark/>
          </w:tcPr>
          <w:p w14:paraId="3892864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49.38 (37.95)</w:t>
            </w:r>
          </w:p>
        </w:tc>
        <w:tc>
          <w:tcPr>
            <w:tcW w:w="1276" w:type="dxa"/>
            <w:noWrap/>
            <w:hideMark/>
          </w:tcPr>
          <w:p w14:paraId="6837406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63 (17)</w:t>
            </w:r>
          </w:p>
        </w:tc>
        <w:tc>
          <w:tcPr>
            <w:tcW w:w="1842" w:type="dxa"/>
            <w:noWrap/>
            <w:hideMark/>
          </w:tcPr>
          <w:p w14:paraId="2AAF19CC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56.59 (110.77)</w:t>
            </w:r>
          </w:p>
        </w:tc>
        <w:tc>
          <w:tcPr>
            <w:tcW w:w="2410" w:type="dxa"/>
            <w:noWrap/>
            <w:hideMark/>
          </w:tcPr>
          <w:p w14:paraId="1A7D612E" w14:textId="522B709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-8.92 (-19.46 to 1.62)</w:t>
            </w:r>
          </w:p>
        </w:tc>
        <w:tc>
          <w:tcPr>
            <w:tcW w:w="992" w:type="dxa"/>
            <w:noWrap/>
            <w:hideMark/>
          </w:tcPr>
          <w:p w14:paraId="5705F2C8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0.097</w:t>
            </w:r>
          </w:p>
        </w:tc>
      </w:tr>
      <w:tr w:rsidR="0090587C" w:rsidRPr="00995172" w14:paraId="13ABFAA2" w14:textId="77777777" w:rsidTr="00606A5A">
        <w:trPr>
          <w:trHeight w:val="290"/>
        </w:trPr>
        <w:tc>
          <w:tcPr>
            <w:tcW w:w="13036" w:type="dxa"/>
            <w:gridSpan w:val="7"/>
            <w:noWrap/>
          </w:tcPr>
          <w:p w14:paraId="1F0B6846" w14:textId="7DC7D224" w:rsidR="0090587C" w:rsidRPr="00995172" w:rsidRDefault="0090587C" w:rsidP="0090587C">
            <w:pPr>
              <w:pStyle w:val="ListParagraph"/>
              <w:numPr>
                <w:ilvl w:val="0"/>
                <w:numId w:val="3"/>
              </w:num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State benefits</w:t>
            </w:r>
          </w:p>
        </w:tc>
      </w:tr>
      <w:tr w:rsidR="00F375F3" w:rsidRPr="00995172" w14:paraId="5F3CF9B8" w14:textId="77777777" w:rsidTr="00785B83">
        <w:trPr>
          <w:trHeight w:val="290"/>
        </w:trPr>
        <w:tc>
          <w:tcPr>
            <w:tcW w:w="3539" w:type="dxa"/>
            <w:noWrap/>
          </w:tcPr>
          <w:p w14:paraId="1BDE1CAD" w14:textId="1E72AC24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276" w:type="dxa"/>
            <w:noWrap/>
          </w:tcPr>
          <w:p w14:paraId="32FEE9FF" w14:textId="3D2E0530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56 (39)</w:t>
            </w:r>
          </w:p>
        </w:tc>
        <w:tc>
          <w:tcPr>
            <w:tcW w:w="1701" w:type="dxa"/>
            <w:noWrap/>
          </w:tcPr>
          <w:p w14:paraId="7863AA9C" w14:textId="3B912302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1.74 (0.68)</w:t>
            </w:r>
          </w:p>
        </w:tc>
        <w:tc>
          <w:tcPr>
            <w:tcW w:w="1276" w:type="dxa"/>
            <w:noWrap/>
          </w:tcPr>
          <w:p w14:paraId="22950DBF" w14:textId="4F1E5AE3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58 (38)</w:t>
            </w:r>
          </w:p>
        </w:tc>
        <w:tc>
          <w:tcPr>
            <w:tcW w:w="1842" w:type="dxa"/>
            <w:noWrap/>
          </w:tcPr>
          <w:p w14:paraId="4B3D2197" w14:textId="1677C4E9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1.74 (0.76)</w:t>
            </w:r>
          </w:p>
        </w:tc>
        <w:tc>
          <w:tcPr>
            <w:tcW w:w="2410" w:type="dxa"/>
            <w:noWrap/>
          </w:tcPr>
          <w:p w14:paraId="033E897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</w:tcPr>
          <w:p w14:paraId="112BFAB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1DEF40DC" w14:textId="77777777" w:rsidTr="00785B83">
        <w:trPr>
          <w:trHeight w:val="290"/>
        </w:trPr>
        <w:tc>
          <w:tcPr>
            <w:tcW w:w="3539" w:type="dxa"/>
            <w:noWrap/>
          </w:tcPr>
          <w:p w14:paraId="476C8721" w14:textId="096BADAB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276" w:type="dxa"/>
            <w:noWrap/>
          </w:tcPr>
          <w:p w14:paraId="2988D6AE" w14:textId="700841D5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(18)</w:t>
            </w:r>
          </w:p>
        </w:tc>
        <w:tc>
          <w:tcPr>
            <w:tcW w:w="1701" w:type="dxa"/>
            <w:noWrap/>
          </w:tcPr>
          <w:p w14:paraId="01A094F3" w14:textId="48B43AE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1.50 (0.62)</w:t>
            </w:r>
          </w:p>
        </w:tc>
        <w:tc>
          <w:tcPr>
            <w:tcW w:w="1276" w:type="dxa"/>
            <w:noWrap/>
          </w:tcPr>
          <w:p w14:paraId="087EE98D" w14:textId="633CBD6F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44 (32)</w:t>
            </w:r>
          </w:p>
        </w:tc>
        <w:tc>
          <w:tcPr>
            <w:tcW w:w="1842" w:type="dxa"/>
            <w:noWrap/>
          </w:tcPr>
          <w:p w14:paraId="07D26D57" w14:textId="710E1F6F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1.53 (0.62)</w:t>
            </w:r>
          </w:p>
        </w:tc>
        <w:tc>
          <w:tcPr>
            <w:tcW w:w="2410" w:type="dxa"/>
            <w:noWrap/>
          </w:tcPr>
          <w:p w14:paraId="2EB95A8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</w:tcPr>
          <w:p w14:paraId="17D33D9C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54510E8C" w14:textId="77777777" w:rsidTr="00785B83">
        <w:trPr>
          <w:trHeight w:val="290"/>
        </w:trPr>
        <w:tc>
          <w:tcPr>
            <w:tcW w:w="3539" w:type="dxa"/>
            <w:noWrap/>
          </w:tcPr>
          <w:p w14:paraId="3B3BB110" w14:textId="22465CFE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276" w:type="dxa"/>
            <w:noWrap/>
          </w:tcPr>
          <w:p w14:paraId="7C048DEC" w14:textId="709D0733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(17)</w:t>
            </w:r>
          </w:p>
        </w:tc>
        <w:tc>
          <w:tcPr>
            <w:tcW w:w="1701" w:type="dxa"/>
            <w:noWrap/>
          </w:tcPr>
          <w:p w14:paraId="55C59224" w14:textId="55C84CEC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1.53 (0.80)</w:t>
            </w:r>
          </w:p>
        </w:tc>
        <w:tc>
          <w:tcPr>
            <w:tcW w:w="1276" w:type="dxa"/>
            <w:noWrap/>
          </w:tcPr>
          <w:p w14:paraId="17844F37" w14:textId="1FA50D84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36 (22)</w:t>
            </w:r>
          </w:p>
        </w:tc>
        <w:tc>
          <w:tcPr>
            <w:tcW w:w="1842" w:type="dxa"/>
            <w:noWrap/>
          </w:tcPr>
          <w:p w14:paraId="49DFA62E" w14:textId="77C40F6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1.41 (0.73)</w:t>
            </w:r>
          </w:p>
        </w:tc>
        <w:tc>
          <w:tcPr>
            <w:tcW w:w="2410" w:type="dxa"/>
            <w:noWrap/>
          </w:tcPr>
          <w:p w14:paraId="23F70B34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</w:tcPr>
          <w:p w14:paraId="5775913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6C93B034" w14:textId="77777777" w:rsidTr="00785B83">
        <w:trPr>
          <w:trHeight w:val="290"/>
        </w:trPr>
        <w:tc>
          <w:tcPr>
            <w:tcW w:w="3539" w:type="dxa"/>
            <w:noWrap/>
          </w:tcPr>
          <w:p w14:paraId="60BFED41" w14:textId="099C090B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276" w:type="dxa"/>
            <w:noWrap/>
          </w:tcPr>
          <w:p w14:paraId="3DFDC608" w14:textId="5B5BDEED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62 (50)</w:t>
            </w:r>
          </w:p>
        </w:tc>
        <w:tc>
          <w:tcPr>
            <w:tcW w:w="1701" w:type="dxa"/>
            <w:noWrap/>
          </w:tcPr>
          <w:p w14:paraId="4BA2FE91" w14:textId="2500EEE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2.42 (1.75)</w:t>
            </w:r>
          </w:p>
        </w:tc>
        <w:tc>
          <w:tcPr>
            <w:tcW w:w="1276" w:type="dxa"/>
            <w:noWrap/>
          </w:tcPr>
          <w:p w14:paraId="470CDC76" w14:textId="691D2002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63 (54)</w:t>
            </w:r>
          </w:p>
        </w:tc>
        <w:tc>
          <w:tcPr>
            <w:tcW w:w="1842" w:type="dxa"/>
            <w:noWrap/>
          </w:tcPr>
          <w:p w14:paraId="53728843" w14:textId="213271A8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2.70 (1.79)</w:t>
            </w:r>
          </w:p>
        </w:tc>
        <w:tc>
          <w:tcPr>
            <w:tcW w:w="2410" w:type="dxa"/>
            <w:noWrap/>
          </w:tcPr>
          <w:p w14:paraId="6BE253AB" w14:textId="75E30D5A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-0.40 (-0.89 to 0.09)</w:t>
            </w:r>
          </w:p>
        </w:tc>
        <w:tc>
          <w:tcPr>
            <w:tcW w:w="992" w:type="dxa"/>
            <w:noWrap/>
          </w:tcPr>
          <w:p w14:paraId="64B0C573" w14:textId="6363DD5D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0.112</w:t>
            </w:r>
          </w:p>
        </w:tc>
      </w:tr>
      <w:tr w:rsidR="0090587C" w:rsidRPr="00995172" w14:paraId="3A7F3567" w14:textId="77777777" w:rsidTr="00BF1929">
        <w:trPr>
          <w:trHeight w:val="290"/>
        </w:trPr>
        <w:tc>
          <w:tcPr>
            <w:tcW w:w="13036" w:type="dxa"/>
            <w:gridSpan w:val="7"/>
            <w:noWrap/>
            <w:hideMark/>
          </w:tcPr>
          <w:p w14:paraId="07E36AA7" w14:textId="10F282A4" w:rsidR="0090587C" w:rsidRPr="00995172" w:rsidRDefault="0090587C" w:rsidP="0090587C">
            <w:pPr>
              <w:pStyle w:val="ListParagraph"/>
              <w:numPr>
                <w:ilvl w:val="0"/>
                <w:numId w:val="3"/>
              </w:num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lastRenderedPageBreak/>
              <w:t>Prescriptions</w:t>
            </w:r>
          </w:p>
        </w:tc>
      </w:tr>
      <w:tr w:rsidR="00F375F3" w:rsidRPr="00995172" w14:paraId="660305E3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3D3074C1" w14:textId="61C96FAB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276" w:type="dxa"/>
            <w:noWrap/>
            <w:hideMark/>
          </w:tcPr>
          <w:p w14:paraId="06FBDCC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51 (12)</w:t>
            </w:r>
          </w:p>
        </w:tc>
        <w:tc>
          <w:tcPr>
            <w:tcW w:w="1701" w:type="dxa"/>
            <w:noWrap/>
            <w:hideMark/>
          </w:tcPr>
          <w:p w14:paraId="07511E14" w14:textId="599410BF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1.50 (0.80)</w:t>
            </w:r>
          </w:p>
        </w:tc>
        <w:tc>
          <w:tcPr>
            <w:tcW w:w="1276" w:type="dxa"/>
            <w:noWrap/>
            <w:hideMark/>
          </w:tcPr>
          <w:p w14:paraId="4DFB94B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56 (17)</w:t>
            </w:r>
          </w:p>
        </w:tc>
        <w:tc>
          <w:tcPr>
            <w:tcW w:w="1842" w:type="dxa"/>
            <w:noWrap/>
            <w:hideMark/>
          </w:tcPr>
          <w:p w14:paraId="478449AE" w14:textId="21F4F00A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1.24 (0.56)</w:t>
            </w:r>
          </w:p>
        </w:tc>
        <w:tc>
          <w:tcPr>
            <w:tcW w:w="2410" w:type="dxa"/>
            <w:noWrap/>
            <w:hideMark/>
          </w:tcPr>
          <w:p w14:paraId="390B69F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05ECBC5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0D2A165F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1D05C7F5" w14:textId="7FF74B9C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276" w:type="dxa"/>
            <w:noWrap/>
            <w:hideMark/>
          </w:tcPr>
          <w:p w14:paraId="01D4CA7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(6)</w:t>
            </w:r>
          </w:p>
        </w:tc>
        <w:tc>
          <w:tcPr>
            <w:tcW w:w="1701" w:type="dxa"/>
            <w:noWrap/>
            <w:hideMark/>
          </w:tcPr>
          <w:p w14:paraId="5B67DD25" w14:textId="2053476E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1.33 (0.52)</w:t>
            </w:r>
          </w:p>
        </w:tc>
        <w:tc>
          <w:tcPr>
            <w:tcW w:w="1276" w:type="dxa"/>
            <w:noWrap/>
            <w:hideMark/>
          </w:tcPr>
          <w:p w14:paraId="3A9BAAD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45 (13)</w:t>
            </w:r>
          </w:p>
        </w:tc>
        <w:tc>
          <w:tcPr>
            <w:tcW w:w="1842" w:type="dxa"/>
            <w:noWrap/>
            <w:hideMark/>
          </w:tcPr>
          <w:p w14:paraId="00F5AEC9" w14:textId="4CA974DE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1.08 (0.28)</w:t>
            </w:r>
          </w:p>
        </w:tc>
        <w:tc>
          <w:tcPr>
            <w:tcW w:w="2410" w:type="dxa"/>
            <w:noWrap/>
            <w:hideMark/>
          </w:tcPr>
          <w:p w14:paraId="6C3EFCBB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4772761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250430D5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22A8FA34" w14:textId="5D848DAD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276" w:type="dxa"/>
            <w:noWrap/>
            <w:hideMark/>
          </w:tcPr>
          <w:p w14:paraId="47935F8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34 (7)</w:t>
            </w:r>
          </w:p>
        </w:tc>
        <w:tc>
          <w:tcPr>
            <w:tcW w:w="1701" w:type="dxa"/>
            <w:noWrap/>
            <w:hideMark/>
          </w:tcPr>
          <w:p w14:paraId="7BC39DB1" w14:textId="35E80AD9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1.29 (0.49)</w:t>
            </w:r>
          </w:p>
        </w:tc>
        <w:tc>
          <w:tcPr>
            <w:tcW w:w="1276" w:type="dxa"/>
            <w:noWrap/>
            <w:hideMark/>
          </w:tcPr>
          <w:p w14:paraId="1A859A98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39 (13)</w:t>
            </w:r>
          </w:p>
        </w:tc>
        <w:tc>
          <w:tcPr>
            <w:tcW w:w="1842" w:type="dxa"/>
            <w:noWrap/>
            <w:hideMark/>
          </w:tcPr>
          <w:p w14:paraId="12888679" w14:textId="1BF53C32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1.08 (0.28)</w:t>
            </w:r>
          </w:p>
        </w:tc>
        <w:tc>
          <w:tcPr>
            <w:tcW w:w="2410" w:type="dxa"/>
            <w:noWrap/>
            <w:hideMark/>
          </w:tcPr>
          <w:p w14:paraId="1A9B8DD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14:paraId="5C9D990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0FF7E439" w14:textId="77777777" w:rsidTr="00785B83">
        <w:trPr>
          <w:trHeight w:val="290"/>
        </w:trPr>
        <w:tc>
          <w:tcPr>
            <w:tcW w:w="3539" w:type="dxa"/>
            <w:noWrap/>
            <w:hideMark/>
          </w:tcPr>
          <w:p w14:paraId="2CD210F4" w14:textId="37ACDF03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276" w:type="dxa"/>
            <w:noWrap/>
            <w:hideMark/>
          </w:tcPr>
          <w:p w14:paraId="11E1359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60 (15)</w:t>
            </w:r>
          </w:p>
        </w:tc>
        <w:tc>
          <w:tcPr>
            <w:tcW w:w="1701" w:type="dxa"/>
            <w:noWrap/>
            <w:hideMark/>
          </w:tcPr>
          <w:p w14:paraId="07D27AC4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2.33 (1.63)</w:t>
            </w:r>
          </w:p>
        </w:tc>
        <w:tc>
          <w:tcPr>
            <w:tcW w:w="1276" w:type="dxa"/>
            <w:noWrap/>
            <w:hideMark/>
          </w:tcPr>
          <w:p w14:paraId="30BC638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63 (21)</w:t>
            </w:r>
          </w:p>
        </w:tc>
        <w:tc>
          <w:tcPr>
            <w:tcW w:w="1842" w:type="dxa"/>
            <w:noWrap/>
            <w:hideMark/>
          </w:tcPr>
          <w:p w14:paraId="46441AD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2.33 (1.32)</w:t>
            </w:r>
          </w:p>
        </w:tc>
        <w:tc>
          <w:tcPr>
            <w:tcW w:w="2410" w:type="dxa"/>
            <w:noWrap/>
            <w:hideMark/>
          </w:tcPr>
          <w:p w14:paraId="3DC5DB22" w14:textId="01991474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-0.20 (-0.50 to 0.10)</w:t>
            </w:r>
          </w:p>
        </w:tc>
        <w:tc>
          <w:tcPr>
            <w:tcW w:w="992" w:type="dxa"/>
            <w:noWrap/>
            <w:hideMark/>
          </w:tcPr>
          <w:p w14:paraId="6A746FF4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0.192</w:t>
            </w:r>
          </w:p>
        </w:tc>
      </w:tr>
    </w:tbl>
    <w:p w14:paraId="6398FAF6" w14:textId="77777777" w:rsidR="002F3549" w:rsidRPr="00995172" w:rsidRDefault="00780261">
      <w:pPr>
        <w:rPr>
          <w:rFonts w:eastAsiaTheme="minorEastAsia"/>
          <w:sz w:val="20"/>
          <w:szCs w:val="20"/>
        </w:rPr>
      </w:pPr>
      <w:r w:rsidRPr="00995172">
        <w:rPr>
          <w:rFonts w:eastAsiaTheme="minorEastAsia"/>
          <w:sz w:val="20"/>
          <w:szCs w:val="20"/>
        </w:rPr>
        <w:t>*Baseline-adjusted differences calculated using bias-corrected and accelerated bootstrapped regression</w:t>
      </w:r>
      <w:bookmarkStart w:id="0" w:name="_Hlk157342445"/>
    </w:p>
    <w:p w14:paraId="669EE3AF" w14:textId="77777777" w:rsidR="008049A9" w:rsidRPr="00995172" w:rsidRDefault="008049A9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  <w:bookmarkStart w:id="1" w:name="_Hlk167978794"/>
    </w:p>
    <w:p w14:paraId="2D4FFB1D" w14:textId="544CF743" w:rsidR="006B5F53" w:rsidRPr="00995172" w:rsidRDefault="0067580A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TableS</w:t>
      </w:r>
      <w:r w:rsidR="00E96568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5</w:t>
      </w: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.</w:t>
      </w:r>
      <w:bookmarkEnd w:id="1"/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 </w:t>
      </w:r>
      <w:bookmarkStart w:id="2" w:name="_Hlk168394365"/>
      <w:r w:rsidR="006B5F53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Mean </w:t>
      </w:r>
      <w:r w:rsidR="009A5F2D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service costs (£)</w:t>
      </w:r>
      <w:r w:rsidR="006B5F53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 at baseline and follow-up time points </w:t>
      </w:r>
      <w:r w:rsidR="009A5F2D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per participant and baseline-adjusted mean difference between trial arms over 6 months</w:t>
      </w:r>
      <w:r w:rsidR="009B655C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 trial duration</w:t>
      </w:r>
    </w:p>
    <w:bookmarkEnd w:id="0"/>
    <w:bookmarkEnd w:id="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850"/>
        <w:gridCol w:w="1985"/>
        <w:gridCol w:w="850"/>
        <w:gridCol w:w="2694"/>
        <w:gridCol w:w="3118"/>
        <w:gridCol w:w="906"/>
      </w:tblGrid>
      <w:tr w:rsidR="003B1A83" w:rsidRPr="00995172" w14:paraId="7C8A421A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54FCECA2" w14:textId="77777777" w:rsidR="003B1A83" w:rsidRPr="00995172" w:rsidRDefault="003B1A83" w:rsidP="00EF356D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noWrap/>
            <w:hideMark/>
          </w:tcPr>
          <w:p w14:paraId="05490C0D" w14:textId="67DF8129" w:rsidR="003B1A83" w:rsidRPr="00995172" w:rsidRDefault="003B1A83" w:rsidP="00E9003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VIP (N=65)</w:t>
            </w:r>
          </w:p>
        </w:tc>
        <w:tc>
          <w:tcPr>
            <w:tcW w:w="3544" w:type="dxa"/>
            <w:gridSpan w:val="2"/>
            <w:noWrap/>
            <w:hideMark/>
          </w:tcPr>
          <w:p w14:paraId="24EAC892" w14:textId="377D12A0" w:rsidR="003B1A83" w:rsidRPr="00995172" w:rsidRDefault="003B1A83" w:rsidP="00E9003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TAU (N=66)</w:t>
            </w:r>
          </w:p>
        </w:tc>
        <w:tc>
          <w:tcPr>
            <w:tcW w:w="3118" w:type="dxa"/>
            <w:noWrap/>
            <w:hideMark/>
          </w:tcPr>
          <w:p w14:paraId="5E1D5577" w14:textId="2CFCF955" w:rsidR="003B1A83" w:rsidRPr="00995172" w:rsidRDefault="00012E88" w:rsidP="00E9003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VIP vs TAU</w:t>
            </w:r>
          </w:p>
        </w:tc>
        <w:tc>
          <w:tcPr>
            <w:tcW w:w="906" w:type="dxa"/>
            <w:noWrap/>
            <w:hideMark/>
          </w:tcPr>
          <w:p w14:paraId="26649A90" w14:textId="77777777" w:rsidR="003B1A83" w:rsidRPr="00995172" w:rsidRDefault="003B1A83" w:rsidP="00E9003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</w:p>
        </w:tc>
      </w:tr>
      <w:tr w:rsidR="00EF356D" w:rsidRPr="00995172" w14:paraId="7A51F02C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5F16DDB3" w14:textId="77777777" w:rsidR="00EF356D" w:rsidRPr="00995172" w:rsidRDefault="00EF356D" w:rsidP="00EF356D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850" w:type="dxa"/>
            <w:noWrap/>
            <w:hideMark/>
          </w:tcPr>
          <w:p w14:paraId="0B43F86B" w14:textId="77777777" w:rsidR="00EF356D" w:rsidRPr="00995172" w:rsidRDefault="00EF356D" w:rsidP="00176E90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N (n)</w:t>
            </w:r>
          </w:p>
        </w:tc>
        <w:tc>
          <w:tcPr>
            <w:tcW w:w="1985" w:type="dxa"/>
            <w:noWrap/>
            <w:hideMark/>
          </w:tcPr>
          <w:p w14:paraId="499DD2EC" w14:textId="77777777" w:rsidR="00EF356D" w:rsidRPr="00995172" w:rsidRDefault="00EF356D" w:rsidP="00E9003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850" w:type="dxa"/>
            <w:noWrap/>
            <w:hideMark/>
          </w:tcPr>
          <w:p w14:paraId="46B18E76" w14:textId="77777777" w:rsidR="00EF356D" w:rsidRPr="00995172" w:rsidRDefault="00EF356D" w:rsidP="00E9003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N (n)</w:t>
            </w:r>
          </w:p>
        </w:tc>
        <w:tc>
          <w:tcPr>
            <w:tcW w:w="2694" w:type="dxa"/>
            <w:noWrap/>
            <w:hideMark/>
          </w:tcPr>
          <w:p w14:paraId="24B31FD5" w14:textId="77777777" w:rsidR="00EF356D" w:rsidRPr="00995172" w:rsidRDefault="00EF356D" w:rsidP="00E9003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3118" w:type="dxa"/>
            <w:noWrap/>
            <w:hideMark/>
          </w:tcPr>
          <w:p w14:paraId="32555657" w14:textId="77777777" w:rsidR="00252745" w:rsidRPr="00995172" w:rsidRDefault="00D9525F" w:rsidP="00E9003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 xml:space="preserve">Adjusted mean difference </w:t>
            </w:r>
          </w:p>
          <w:p w14:paraId="06D8F57D" w14:textId="5F21E4DA" w:rsidR="00EF356D" w:rsidRPr="00995172" w:rsidRDefault="00D9525F" w:rsidP="00E9003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(95% CI)*</w:t>
            </w:r>
          </w:p>
        </w:tc>
        <w:tc>
          <w:tcPr>
            <w:tcW w:w="906" w:type="dxa"/>
            <w:noWrap/>
            <w:hideMark/>
          </w:tcPr>
          <w:p w14:paraId="4C4E7E59" w14:textId="77777777" w:rsidR="00EF356D" w:rsidRPr="00995172" w:rsidRDefault="00EF356D" w:rsidP="00E9003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P value</w:t>
            </w:r>
          </w:p>
        </w:tc>
      </w:tr>
      <w:tr w:rsidR="00932552" w:rsidRPr="00995172" w14:paraId="52FB1551" w14:textId="77777777" w:rsidTr="006206E6">
        <w:trPr>
          <w:trHeight w:val="288"/>
        </w:trPr>
        <w:tc>
          <w:tcPr>
            <w:tcW w:w="12950" w:type="dxa"/>
            <w:gridSpan w:val="7"/>
            <w:noWrap/>
            <w:hideMark/>
          </w:tcPr>
          <w:p w14:paraId="72200F62" w14:textId="368A348E" w:rsidR="00932552" w:rsidRPr="00995172" w:rsidRDefault="00932552" w:rsidP="00EF356D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Criminal Justice services</w:t>
            </w:r>
          </w:p>
        </w:tc>
      </w:tr>
      <w:tr w:rsidR="00F375F3" w:rsidRPr="00995172" w14:paraId="38B5914B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056DA1DE" w14:textId="12A9AEED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850" w:type="dxa"/>
            <w:noWrap/>
            <w:hideMark/>
          </w:tcPr>
          <w:p w14:paraId="59E7622B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53 (41)</w:t>
            </w:r>
          </w:p>
        </w:tc>
        <w:tc>
          <w:tcPr>
            <w:tcW w:w="1985" w:type="dxa"/>
            <w:noWrap/>
            <w:vAlign w:val="bottom"/>
            <w:hideMark/>
          </w:tcPr>
          <w:p w14:paraId="1CADDF05" w14:textId="4E0F4640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1,458.78 (2,329.62)</w:t>
            </w:r>
          </w:p>
        </w:tc>
        <w:tc>
          <w:tcPr>
            <w:tcW w:w="850" w:type="dxa"/>
            <w:noWrap/>
            <w:hideMark/>
          </w:tcPr>
          <w:p w14:paraId="55517CA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58 (46)</w:t>
            </w:r>
          </w:p>
        </w:tc>
        <w:tc>
          <w:tcPr>
            <w:tcW w:w="2694" w:type="dxa"/>
            <w:noWrap/>
            <w:vAlign w:val="bottom"/>
            <w:hideMark/>
          </w:tcPr>
          <w:p w14:paraId="322841ED" w14:textId="3B06D559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1,865.69 (3,692.85)</w:t>
            </w:r>
          </w:p>
        </w:tc>
        <w:tc>
          <w:tcPr>
            <w:tcW w:w="3118" w:type="dxa"/>
            <w:noWrap/>
            <w:hideMark/>
          </w:tcPr>
          <w:p w14:paraId="4D75F57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4156C44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0014A5D4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2893C37D" w14:textId="65A82DBB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850" w:type="dxa"/>
            <w:noWrap/>
            <w:hideMark/>
          </w:tcPr>
          <w:p w14:paraId="47BF52B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38 (11)</w:t>
            </w:r>
          </w:p>
        </w:tc>
        <w:tc>
          <w:tcPr>
            <w:tcW w:w="1985" w:type="dxa"/>
            <w:noWrap/>
            <w:vAlign w:val="bottom"/>
            <w:hideMark/>
          </w:tcPr>
          <w:p w14:paraId="11D47106" w14:textId="53EC9B1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520.24 (629.39)</w:t>
            </w:r>
          </w:p>
        </w:tc>
        <w:tc>
          <w:tcPr>
            <w:tcW w:w="850" w:type="dxa"/>
            <w:noWrap/>
            <w:hideMark/>
          </w:tcPr>
          <w:p w14:paraId="1E00BE6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45 (15)</w:t>
            </w:r>
          </w:p>
        </w:tc>
        <w:tc>
          <w:tcPr>
            <w:tcW w:w="2694" w:type="dxa"/>
            <w:noWrap/>
            <w:vAlign w:val="bottom"/>
            <w:hideMark/>
          </w:tcPr>
          <w:p w14:paraId="1D9583B6" w14:textId="2BE3504C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1,512.95 (1,342.10)</w:t>
            </w:r>
          </w:p>
        </w:tc>
        <w:tc>
          <w:tcPr>
            <w:tcW w:w="3118" w:type="dxa"/>
            <w:noWrap/>
            <w:hideMark/>
          </w:tcPr>
          <w:p w14:paraId="0BEA8E2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405B0D2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5B0ED051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332A77E1" w14:textId="1BFF4073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850" w:type="dxa"/>
            <w:noWrap/>
            <w:hideMark/>
          </w:tcPr>
          <w:p w14:paraId="7F45BF9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(6)</w:t>
            </w:r>
          </w:p>
        </w:tc>
        <w:tc>
          <w:tcPr>
            <w:tcW w:w="1985" w:type="dxa"/>
            <w:noWrap/>
            <w:vAlign w:val="bottom"/>
            <w:hideMark/>
          </w:tcPr>
          <w:p w14:paraId="31D4DF73" w14:textId="2E752832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407.88 (293.26)</w:t>
            </w:r>
          </w:p>
        </w:tc>
        <w:tc>
          <w:tcPr>
            <w:tcW w:w="850" w:type="dxa"/>
            <w:noWrap/>
            <w:hideMark/>
          </w:tcPr>
          <w:p w14:paraId="4E8D0A8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(12)</w:t>
            </w:r>
          </w:p>
        </w:tc>
        <w:tc>
          <w:tcPr>
            <w:tcW w:w="2694" w:type="dxa"/>
            <w:noWrap/>
            <w:vAlign w:val="bottom"/>
            <w:hideMark/>
          </w:tcPr>
          <w:p w14:paraId="13D9CF63" w14:textId="2051063A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893.52 (964.12)</w:t>
            </w:r>
          </w:p>
        </w:tc>
        <w:tc>
          <w:tcPr>
            <w:tcW w:w="3118" w:type="dxa"/>
            <w:noWrap/>
            <w:hideMark/>
          </w:tcPr>
          <w:p w14:paraId="25F5C37C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6059409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3F3F86C3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625AA4DE" w14:textId="18EDAAAD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850" w:type="dxa"/>
            <w:noWrap/>
            <w:hideMark/>
          </w:tcPr>
          <w:p w14:paraId="4A73B2A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30 (8)</w:t>
            </w:r>
          </w:p>
        </w:tc>
        <w:tc>
          <w:tcPr>
            <w:tcW w:w="1985" w:type="dxa"/>
            <w:noWrap/>
            <w:vAlign w:val="bottom"/>
            <w:hideMark/>
          </w:tcPr>
          <w:p w14:paraId="5398F6D3" w14:textId="77017A3D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548.73 (867.90)</w:t>
            </w:r>
          </w:p>
        </w:tc>
        <w:tc>
          <w:tcPr>
            <w:tcW w:w="850" w:type="dxa"/>
            <w:noWrap/>
            <w:hideMark/>
          </w:tcPr>
          <w:p w14:paraId="2E41CDC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32 (15)</w:t>
            </w:r>
          </w:p>
        </w:tc>
        <w:tc>
          <w:tcPr>
            <w:tcW w:w="2694" w:type="dxa"/>
            <w:noWrap/>
            <w:vAlign w:val="bottom"/>
            <w:hideMark/>
          </w:tcPr>
          <w:p w14:paraId="2D810073" w14:textId="2267DACD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1,972.70 (1,652.75)</w:t>
            </w:r>
          </w:p>
        </w:tc>
        <w:tc>
          <w:tcPr>
            <w:tcW w:w="3118" w:type="dxa"/>
            <w:noWrap/>
            <w:hideMark/>
          </w:tcPr>
          <w:p w14:paraId="48FB007D" w14:textId="320AE5B9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-325.40 (-823.15 to 172.34)</w:t>
            </w:r>
          </w:p>
        </w:tc>
        <w:tc>
          <w:tcPr>
            <w:tcW w:w="906" w:type="dxa"/>
            <w:noWrap/>
            <w:hideMark/>
          </w:tcPr>
          <w:p w14:paraId="604E848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0.200</w:t>
            </w:r>
          </w:p>
        </w:tc>
      </w:tr>
      <w:tr w:rsidR="00932552" w:rsidRPr="00995172" w14:paraId="2D465D31" w14:textId="77777777" w:rsidTr="00252745">
        <w:trPr>
          <w:trHeight w:val="288"/>
        </w:trPr>
        <w:tc>
          <w:tcPr>
            <w:tcW w:w="12044" w:type="dxa"/>
            <w:gridSpan w:val="6"/>
            <w:noWrap/>
            <w:hideMark/>
          </w:tcPr>
          <w:p w14:paraId="3C3A863D" w14:textId="686EA7DD" w:rsidR="00932552" w:rsidRPr="00995172" w:rsidRDefault="00932552" w:rsidP="00EF356D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Social and legal advice services</w:t>
            </w:r>
          </w:p>
        </w:tc>
        <w:tc>
          <w:tcPr>
            <w:tcW w:w="906" w:type="dxa"/>
            <w:noWrap/>
            <w:hideMark/>
          </w:tcPr>
          <w:p w14:paraId="2C3CA302" w14:textId="77777777" w:rsidR="00932552" w:rsidRPr="00995172" w:rsidRDefault="00932552" w:rsidP="00EF356D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62D677A0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7F71F5FE" w14:textId="3F401776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850" w:type="dxa"/>
            <w:noWrap/>
            <w:hideMark/>
          </w:tcPr>
          <w:p w14:paraId="51F6FF44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56 (11)</w:t>
            </w:r>
          </w:p>
        </w:tc>
        <w:tc>
          <w:tcPr>
            <w:tcW w:w="1985" w:type="dxa"/>
            <w:noWrap/>
            <w:vAlign w:val="bottom"/>
            <w:hideMark/>
          </w:tcPr>
          <w:p w14:paraId="0BABC66C" w14:textId="448671CD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259.57 (405.51)</w:t>
            </w:r>
          </w:p>
        </w:tc>
        <w:tc>
          <w:tcPr>
            <w:tcW w:w="850" w:type="dxa"/>
            <w:noWrap/>
            <w:hideMark/>
          </w:tcPr>
          <w:p w14:paraId="57E7D43B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58 (11)</w:t>
            </w:r>
          </w:p>
        </w:tc>
        <w:tc>
          <w:tcPr>
            <w:tcW w:w="2694" w:type="dxa"/>
            <w:noWrap/>
            <w:vAlign w:val="bottom"/>
            <w:hideMark/>
          </w:tcPr>
          <w:p w14:paraId="73C5C1B5" w14:textId="396C47B2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246.35 (359.64)</w:t>
            </w:r>
          </w:p>
        </w:tc>
        <w:tc>
          <w:tcPr>
            <w:tcW w:w="3118" w:type="dxa"/>
            <w:noWrap/>
            <w:hideMark/>
          </w:tcPr>
          <w:p w14:paraId="04A53AA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51C738A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32861323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58B81E19" w14:textId="1F29FA89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850" w:type="dxa"/>
            <w:noWrap/>
            <w:hideMark/>
          </w:tcPr>
          <w:p w14:paraId="2A679148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34 (2)</w:t>
            </w:r>
          </w:p>
        </w:tc>
        <w:tc>
          <w:tcPr>
            <w:tcW w:w="1985" w:type="dxa"/>
            <w:noWrap/>
            <w:vAlign w:val="bottom"/>
            <w:hideMark/>
          </w:tcPr>
          <w:p w14:paraId="623D35B8" w14:textId="69DCA91A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280.00 (192.33)</w:t>
            </w:r>
          </w:p>
        </w:tc>
        <w:tc>
          <w:tcPr>
            <w:tcW w:w="850" w:type="dxa"/>
            <w:noWrap/>
            <w:hideMark/>
          </w:tcPr>
          <w:p w14:paraId="6142C76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41 (3)</w:t>
            </w:r>
          </w:p>
        </w:tc>
        <w:tc>
          <w:tcPr>
            <w:tcW w:w="2694" w:type="dxa"/>
            <w:noWrap/>
            <w:vAlign w:val="bottom"/>
            <w:hideMark/>
          </w:tcPr>
          <w:p w14:paraId="59E7D7E3" w14:textId="0941D3DE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1,491.67 (2,371.54)</w:t>
            </w:r>
          </w:p>
        </w:tc>
        <w:tc>
          <w:tcPr>
            <w:tcW w:w="3118" w:type="dxa"/>
            <w:noWrap/>
            <w:hideMark/>
          </w:tcPr>
          <w:p w14:paraId="2E51FEC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1AA7CD9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287FAE85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5C98E8ED" w14:textId="609A39BF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850" w:type="dxa"/>
            <w:noWrap/>
            <w:hideMark/>
          </w:tcPr>
          <w:p w14:paraId="712CA35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36 (6)</w:t>
            </w:r>
          </w:p>
        </w:tc>
        <w:tc>
          <w:tcPr>
            <w:tcW w:w="1985" w:type="dxa"/>
            <w:noWrap/>
            <w:vAlign w:val="bottom"/>
            <w:hideMark/>
          </w:tcPr>
          <w:p w14:paraId="58821E62" w14:textId="36C8952D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94.09 (69.44)</w:t>
            </w:r>
          </w:p>
        </w:tc>
        <w:tc>
          <w:tcPr>
            <w:tcW w:w="850" w:type="dxa"/>
            <w:noWrap/>
            <w:hideMark/>
          </w:tcPr>
          <w:p w14:paraId="12D48C3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(10)</w:t>
            </w:r>
          </w:p>
        </w:tc>
        <w:tc>
          <w:tcPr>
            <w:tcW w:w="2694" w:type="dxa"/>
            <w:noWrap/>
            <w:vAlign w:val="bottom"/>
            <w:hideMark/>
          </w:tcPr>
          <w:p w14:paraId="7F13E20F" w14:textId="51502B8E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832.10 (1,018.91)</w:t>
            </w:r>
          </w:p>
        </w:tc>
        <w:tc>
          <w:tcPr>
            <w:tcW w:w="3118" w:type="dxa"/>
            <w:noWrap/>
            <w:hideMark/>
          </w:tcPr>
          <w:p w14:paraId="38D44F9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43FEFEB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77F8CAFB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4556E295" w14:textId="601118AB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850" w:type="dxa"/>
            <w:noWrap/>
            <w:hideMark/>
          </w:tcPr>
          <w:p w14:paraId="313F45CC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26 (4)</w:t>
            </w:r>
          </w:p>
        </w:tc>
        <w:tc>
          <w:tcPr>
            <w:tcW w:w="1985" w:type="dxa"/>
            <w:noWrap/>
            <w:vAlign w:val="bottom"/>
            <w:hideMark/>
          </w:tcPr>
          <w:p w14:paraId="63656A84" w14:textId="1E9C4AFA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157.75 (179.2)</w:t>
            </w:r>
          </w:p>
        </w:tc>
        <w:tc>
          <w:tcPr>
            <w:tcW w:w="850" w:type="dxa"/>
            <w:noWrap/>
            <w:hideMark/>
          </w:tcPr>
          <w:p w14:paraId="44B427C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29 (8)</w:t>
            </w:r>
          </w:p>
        </w:tc>
        <w:tc>
          <w:tcPr>
            <w:tcW w:w="2694" w:type="dxa"/>
            <w:noWrap/>
            <w:vAlign w:val="bottom"/>
            <w:hideMark/>
          </w:tcPr>
          <w:p w14:paraId="4E664D90" w14:textId="0BA3B51D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1,574.50 (2,354.13)</w:t>
            </w:r>
          </w:p>
        </w:tc>
        <w:tc>
          <w:tcPr>
            <w:tcW w:w="3118" w:type="dxa"/>
            <w:noWrap/>
            <w:hideMark/>
          </w:tcPr>
          <w:p w14:paraId="45BA7277" w14:textId="7591E0D5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-496.81 (-884.19 to -109.44)</w:t>
            </w:r>
          </w:p>
        </w:tc>
        <w:tc>
          <w:tcPr>
            <w:tcW w:w="906" w:type="dxa"/>
            <w:noWrap/>
            <w:hideMark/>
          </w:tcPr>
          <w:p w14:paraId="1CC62150" w14:textId="77777777" w:rsidR="00F375F3" w:rsidRPr="00995172" w:rsidRDefault="00F375F3" w:rsidP="00F375F3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0.012</w:t>
            </w:r>
          </w:p>
        </w:tc>
      </w:tr>
      <w:tr w:rsidR="00932552" w:rsidRPr="00995172" w14:paraId="2087DEEB" w14:textId="77777777" w:rsidTr="00252745">
        <w:trPr>
          <w:trHeight w:val="288"/>
        </w:trPr>
        <w:tc>
          <w:tcPr>
            <w:tcW w:w="12044" w:type="dxa"/>
            <w:gridSpan w:val="6"/>
            <w:noWrap/>
            <w:hideMark/>
          </w:tcPr>
          <w:p w14:paraId="0A49EECC" w14:textId="5F060F2E" w:rsidR="00932552" w:rsidRPr="00995172" w:rsidRDefault="00932552" w:rsidP="00EF356D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Out-of-pocket</w:t>
            </w:r>
            <w:r w:rsidR="00B12A50" w:rsidRPr="00995172">
              <w:rPr>
                <w:rFonts w:eastAsiaTheme="minorEastAsia"/>
                <w:b/>
                <w:bCs/>
                <w:sz w:val="20"/>
                <w:szCs w:val="20"/>
              </w:rPr>
              <w:t xml:space="preserve"> expenses</w:t>
            </w:r>
          </w:p>
        </w:tc>
        <w:tc>
          <w:tcPr>
            <w:tcW w:w="906" w:type="dxa"/>
            <w:noWrap/>
            <w:hideMark/>
          </w:tcPr>
          <w:p w14:paraId="515AB969" w14:textId="77777777" w:rsidR="00932552" w:rsidRPr="00995172" w:rsidRDefault="00932552" w:rsidP="00EF356D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5CD8D321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177F94D2" w14:textId="59744FF0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850" w:type="dxa"/>
            <w:noWrap/>
            <w:hideMark/>
          </w:tcPr>
          <w:p w14:paraId="147CFFA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55 (10)</w:t>
            </w:r>
          </w:p>
        </w:tc>
        <w:tc>
          <w:tcPr>
            <w:tcW w:w="1985" w:type="dxa"/>
            <w:noWrap/>
            <w:vAlign w:val="bottom"/>
            <w:hideMark/>
          </w:tcPr>
          <w:p w14:paraId="1A686876" w14:textId="0541A5F8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31.50 (8.83)</w:t>
            </w:r>
          </w:p>
        </w:tc>
        <w:tc>
          <w:tcPr>
            <w:tcW w:w="850" w:type="dxa"/>
            <w:noWrap/>
            <w:hideMark/>
          </w:tcPr>
          <w:p w14:paraId="327C329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57 (7)</w:t>
            </w:r>
          </w:p>
        </w:tc>
        <w:tc>
          <w:tcPr>
            <w:tcW w:w="2694" w:type="dxa"/>
            <w:noWrap/>
            <w:vAlign w:val="bottom"/>
            <w:hideMark/>
          </w:tcPr>
          <w:p w14:paraId="61AD756A" w14:textId="1254C2B4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911.00 (1,927.87)</w:t>
            </w:r>
          </w:p>
        </w:tc>
        <w:tc>
          <w:tcPr>
            <w:tcW w:w="3118" w:type="dxa"/>
            <w:noWrap/>
            <w:hideMark/>
          </w:tcPr>
          <w:p w14:paraId="567E43F1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450145A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3D66369F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05288830" w14:textId="49409203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850" w:type="dxa"/>
            <w:noWrap/>
            <w:hideMark/>
          </w:tcPr>
          <w:p w14:paraId="7EFD3BD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36 (7)</w:t>
            </w:r>
          </w:p>
        </w:tc>
        <w:tc>
          <w:tcPr>
            <w:tcW w:w="1985" w:type="dxa"/>
            <w:noWrap/>
            <w:vAlign w:val="bottom"/>
            <w:hideMark/>
          </w:tcPr>
          <w:p w14:paraId="53ED1C2A" w14:textId="1C5CB8AE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26.43 (6.9)</w:t>
            </w:r>
          </w:p>
        </w:tc>
        <w:tc>
          <w:tcPr>
            <w:tcW w:w="850" w:type="dxa"/>
            <w:noWrap/>
            <w:hideMark/>
          </w:tcPr>
          <w:p w14:paraId="4A5E63A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43 (9)</w:t>
            </w:r>
          </w:p>
        </w:tc>
        <w:tc>
          <w:tcPr>
            <w:tcW w:w="2694" w:type="dxa"/>
            <w:noWrap/>
            <w:vAlign w:val="bottom"/>
            <w:hideMark/>
          </w:tcPr>
          <w:p w14:paraId="2222DDAF" w14:textId="534B9060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146.22 (333.96)</w:t>
            </w:r>
          </w:p>
        </w:tc>
        <w:tc>
          <w:tcPr>
            <w:tcW w:w="3118" w:type="dxa"/>
            <w:noWrap/>
            <w:hideMark/>
          </w:tcPr>
          <w:p w14:paraId="2E9F436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2EE90B6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40AAB043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154A35F3" w14:textId="072B4A3B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850" w:type="dxa"/>
            <w:noWrap/>
            <w:hideMark/>
          </w:tcPr>
          <w:p w14:paraId="5B0469F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36 (8)</w:t>
            </w:r>
          </w:p>
        </w:tc>
        <w:tc>
          <w:tcPr>
            <w:tcW w:w="1985" w:type="dxa"/>
            <w:noWrap/>
            <w:vAlign w:val="bottom"/>
            <w:hideMark/>
          </w:tcPr>
          <w:p w14:paraId="53631063" w14:textId="3A767569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27.56 (6.42)</w:t>
            </w:r>
          </w:p>
        </w:tc>
        <w:tc>
          <w:tcPr>
            <w:tcW w:w="850" w:type="dxa"/>
            <w:noWrap/>
            <w:hideMark/>
          </w:tcPr>
          <w:p w14:paraId="1A787B0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36 (7)</w:t>
            </w:r>
          </w:p>
        </w:tc>
        <w:tc>
          <w:tcPr>
            <w:tcW w:w="2694" w:type="dxa"/>
            <w:noWrap/>
            <w:vAlign w:val="bottom"/>
            <w:hideMark/>
          </w:tcPr>
          <w:p w14:paraId="1B13DBCA" w14:textId="25138243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170.00 (366.12)</w:t>
            </w:r>
          </w:p>
        </w:tc>
        <w:tc>
          <w:tcPr>
            <w:tcW w:w="3118" w:type="dxa"/>
            <w:noWrap/>
            <w:hideMark/>
          </w:tcPr>
          <w:p w14:paraId="63E3829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2A169DA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54889BEA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6F38D4B3" w14:textId="6FD36730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850" w:type="dxa"/>
            <w:noWrap/>
            <w:hideMark/>
          </w:tcPr>
          <w:p w14:paraId="7244D97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27 (8)</w:t>
            </w:r>
          </w:p>
        </w:tc>
        <w:tc>
          <w:tcPr>
            <w:tcW w:w="1985" w:type="dxa"/>
            <w:noWrap/>
            <w:vAlign w:val="bottom"/>
            <w:hideMark/>
          </w:tcPr>
          <w:p w14:paraId="5658004D" w14:textId="5A04287C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46.93 (18.)</w:t>
            </w:r>
          </w:p>
        </w:tc>
        <w:tc>
          <w:tcPr>
            <w:tcW w:w="850" w:type="dxa"/>
            <w:noWrap/>
            <w:hideMark/>
          </w:tcPr>
          <w:p w14:paraId="091061D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30 (6)</w:t>
            </w:r>
          </w:p>
        </w:tc>
        <w:tc>
          <w:tcPr>
            <w:tcW w:w="2694" w:type="dxa"/>
            <w:noWrap/>
            <w:vAlign w:val="bottom"/>
            <w:hideMark/>
          </w:tcPr>
          <w:p w14:paraId="54873799" w14:textId="787902C1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393.50 (804.87)</w:t>
            </w:r>
          </w:p>
        </w:tc>
        <w:tc>
          <w:tcPr>
            <w:tcW w:w="3118" w:type="dxa"/>
            <w:noWrap/>
            <w:hideMark/>
          </w:tcPr>
          <w:p w14:paraId="626CBA07" w14:textId="37FBFB45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-11.59 (-23.68 to 0.50)</w:t>
            </w:r>
          </w:p>
        </w:tc>
        <w:tc>
          <w:tcPr>
            <w:tcW w:w="906" w:type="dxa"/>
            <w:noWrap/>
            <w:hideMark/>
          </w:tcPr>
          <w:p w14:paraId="0029896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0.060</w:t>
            </w:r>
          </w:p>
        </w:tc>
      </w:tr>
      <w:tr w:rsidR="00313767" w:rsidRPr="00995172" w14:paraId="47B0317C" w14:textId="77777777" w:rsidTr="009C6C7B">
        <w:trPr>
          <w:trHeight w:val="288"/>
        </w:trPr>
        <w:tc>
          <w:tcPr>
            <w:tcW w:w="12950" w:type="dxa"/>
            <w:gridSpan w:val="7"/>
            <w:noWrap/>
            <w:hideMark/>
          </w:tcPr>
          <w:p w14:paraId="22D104C1" w14:textId="4290A799" w:rsidR="00313767" w:rsidRPr="00995172" w:rsidRDefault="00313767" w:rsidP="00EF356D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 xml:space="preserve">Healthcare services </w:t>
            </w:r>
          </w:p>
        </w:tc>
      </w:tr>
      <w:tr w:rsidR="00F375F3" w:rsidRPr="00995172" w14:paraId="2597A7BA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4D6745ED" w14:textId="27861A43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850" w:type="dxa"/>
            <w:noWrap/>
            <w:hideMark/>
          </w:tcPr>
          <w:p w14:paraId="0DF273C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48 (42)</w:t>
            </w:r>
          </w:p>
        </w:tc>
        <w:tc>
          <w:tcPr>
            <w:tcW w:w="1985" w:type="dxa"/>
            <w:noWrap/>
            <w:vAlign w:val="bottom"/>
            <w:hideMark/>
          </w:tcPr>
          <w:p w14:paraId="29519674" w14:textId="3503105E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3,579.32 (10,228.85)</w:t>
            </w:r>
          </w:p>
        </w:tc>
        <w:tc>
          <w:tcPr>
            <w:tcW w:w="850" w:type="dxa"/>
            <w:noWrap/>
            <w:hideMark/>
          </w:tcPr>
          <w:p w14:paraId="3A05BA3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55 (47)</w:t>
            </w:r>
          </w:p>
        </w:tc>
        <w:tc>
          <w:tcPr>
            <w:tcW w:w="2694" w:type="dxa"/>
            <w:noWrap/>
            <w:vAlign w:val="bottom"/>
            <w:hideMark/>
          </w:tcPr>
          <w:p w14:paraId="08C54379" w14:textId="28F4E051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979.52 (1,665.83)</w:t>
            </w:r>
          </w:p>
        </w:tc>
        <w:tc>
          <w:tcPr>
            <w:tcW w:w="3118" w:type="dxa"/>
            <w:noWrap/>
            <w:hideMark/>
          </w:tcPr>
          <w:p w14:paraId="12BA1FA0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095BE61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55610DB8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460A3F18" w14:textId="457FCDFD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850" w:type="dxa"/>
            <w:noWrap/>
            <w:hideMark/>
          </w:tcPr>
          <w:p w14:paraId="1223623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34 (30)</w:t>
            </w:r>
          </w:p>
        </w:tc>
        <w:tc>
          <w:tcPr>
            <w:tcW w:w="1985" w:type="dxa"/>
            <w:noWrap/>
            <w:vAlign w:val="bottom"/>
            <w:hideMark/>
          </w:tcPr>
          <w:p w14:paraId="727BEAC3" w14:textId="5197AAD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2450.71 (6,335.72)</w:t>
            </w:r>
          </w:p>
        </w:tc>
        <w:tc>
          <w:tcPr>
            <w:tcW w:w="850" w:type="dxa"/>
            <w:noWrap/>
            <w:hideMark/>
          </w:tcPr>
          <w:p w14:paraId="16EA34A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44 (40)</w:t>
            </w:r>
          </w:p>
        </w:tc>
        <w:tc>
          <w:tcPr>
            <w:tcW w:w="2694" w:type="dxa"/>
            <w:noWrap/>
            <w:vAlign w:val="bottom"/>
            <w:hideMark/>
          </w:tcPr>
          <w:p w14:paraId="31F391D0" w14:textId="554E5240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690.76 (1,127.41)</w:t>
            </w:r>
          </w:p>
        </w:tc>
        <w:tc>
          <w:tcPr>
            <w:tcW w:w="3118" w:type="dxa"/>
            <w:noWrap/>
            <w:hideMark/>
          </w:tcPr>
          <w:p w14:paraId="682D9E8B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39282D5D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71BFD932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075829E2" w14:textId="65B8D259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lastRenderedPageBreak/>
              <w:t>9 months follow-up</w:t>
            </w:r>
          </w:p>
        </w:tc>
        <w:tc>
          <w:tcPr>
            <w:tcW w:w="850" w:type="dxa"/>
            <w:noWrap/>
            <w:hideMark/>
          </w:tcPr>
          <w:p w14:paraId="5C4B7501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32 (27)</w:t>
            </w:r>
          </w:p>
        </w:tc>
        <w:tc>
          <w:tcPr>
            <w:tcW w:w="1985" w:type="dxa"/>
            <w:noWrap/>
            <w:vAlign w:val="bottom"/>
            <w:hideMark/>
          </w:tcPr>
          <w:p w14:paraId="55D48027" w14:textId="23EA6E5A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2,117.67 (3,848.12)</w:t>
            </w:r>
          </w:p>
        </w:tc>
        <w:tc>
          <w:tcPr>
            <w:tcW w:w="850" w:type="dxa"/>
            <w:noWrap/>
            <w:hideMark/>
          </w:tcPr>
          <w:p w14:paraId="54453B5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31 (29)</w:t>
            </w:r>
          </w:p>
        </w:tc>
        <w:tc>
          <w:tcPr>
            <w:tcW w:w="2694" w:type="dxa"/>
            <w:noWrap/>
            <w:vAlign w:val="bottom"/>
            <w:hideMark/>
          </w:tcPr>
          <w:p w14:paraId="7F03983B" w14:textId="310537A3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606.65 (615.99)</w:t>
            </w:r>
          </w:p>
        </w:tc>
        <w:tc>
          <w:tcPr>
            <w:tcW w:w="3118" w:type="dxa"/>
            <w:noWrap/>
            <w:hideMark/>
          </w:tcPr>
          <w:p w14:paraId="47F3FEC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7681EF2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253D2F89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67FC3817" w14:textId="5A83C61D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850" w:type="dxa"/>
            <w:noWrap/>
            <w:hideMark/>
          </w:tcPr>
          <w:p w14:paraId="5200BDF8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24 (24)</w:t>
            </w:r>
          </w:p>
        </w:tc>
        <w:tc>
          <w:tcPr>
            <w:tcW w:w="1985" w:type="dxa"/>
            <w:noWrap/>
            <w:vAlign w:val="bottom"/>
            <w:hideMark/>
          </w:tcPr>
          <w:p w14:paraId="0184B75A" w14:textId="34699931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3,762.89 (6,239.66)</w:t>
            </w:r>
          </w:p>
        </w:tc>
        <w:tc>
          <w:tcPr>
            <w:tcW w:w="850" w:type="dxa"/>
            <w:noWrap/>
            <w:hideMark/>
          </w:tcPr>
          <w:p w14:paraId="5B7AAC8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27 (27)</w:t>
            </w:r>
          </w:p>
        </w:tc>
        <w:tc>
          <w:tcPr>
            <w:tcW w:w="2694" w:type="dxa"/>
            <w:noWrap/>
            <w:vAlign w:val="bottom"/>
            <w:hideMark/>
          </w:tcPr>
          <w:p w14:paraId="0C394655" w14:textId="5FC5A588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943.12 (933.66)</w:t>
            </w:r>
          </w:p>
        </w:tc>
        <w:tc>
          <w:tcPr>
            <w:tcW w:w="3118" w:type="dxa"/>
            <w:noWrap/>
            <w:hideMark/>
          </w:tcPr>
          <w:p w14:paraId="0C4BEBEC" w14:textId="2CDA93ED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2,075.82 (-154.08 to 4,305.71)</w:t>
            </w:r>
          </w:p>
        </w:tc>
        <w:tc>
          <w:tcPr>
            <w:tcW w:w="906" w:type="dxa"/>
            <w:noWrap/>
            <w:hideMark/>
          </w:tcPr>
          <w:p w14:paraId="57A6635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0.068</w:t>
            </w:r>
          </w:p>
        </w:tc>
      </w:tr>
      <w:tr w:rsidR="00472009" w:rsidRPr="00995172" w14:paraId="3627CD46" w14:textId="77777777" w:rsidTr="00252745">
        <w:trPr>
          <w:trHeight w:val="288"/>
        </w:trPr>
        <w:tc>
          <w:tcPr>
            <w:tcW w:w="12044" w:type="dxa"/>
            <w:gridSpan w:val="6"/>
            <w:noWrap/>
            <w:hideMark/>
          </w:tcPr>
          <w:p w14:paraId="39AFDD10" w14:textId="354290D2" w:rsidR="00472009" w:rsidRPr="00995172" w:rsidRDefault="00472009" w:rsidP="00EF356D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Support provided by unpaid (informal) carers</w:t>
            </w:r>
          </w:p>
        </w:tc>
        <w:tc>
          <w:tcPr>
            <w:tcW w:w="906" w:type="dxa"/>
            <w:noWrap/>
            <w:hideMark/>
          </w:tcPr>
          <w:p w14:paraId="2AC08129" w14:textId="77777777" w:rsidR="00472009" w:rsidRPr="00995172" w:rsidRDefault="00472009" w:rsidP="00EF356D">
            <w:pPr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6F6DF715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2FFAC5EE" w14:textId="06711BB3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850" w:type="dxa"/>
            <w:noWrap/>
            <w:hideMark/>
          </w:tcPr>
          <w:p w14:paraId="42880A9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56 (14)</w:t>
            </w:r>
          </w:p>
        </w:tc>
        <w:tc>
          <w:tcPr>
            <w:tcW w:w="1985" w:type="dxa"/>
            <w:noWrap/>
            <w:vAlign w:val="bottom"/>
            <w:hideMark/>
          </w:tcPr>
          <w:p w14:paraId="780AEF23" w14:textId="7EB9881A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7,064.28 (5,968.89)</w:t>
            </w:r>
          </w:p>
        </w:tc>
        <w:tc>
          <w:tcPr>
            <w:tcW w:w="850" w:type="dxa"/>
            <w:noWrap/>
            <w:hideMark/>
          </w:tcPr>
          <w:p w14:paraId="5684F8F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59 (14)</w:t>
            </w:r>
          </w:p>
        </w:tc>
        <w:tc>
          <w:tcPr>
            <w:tcW w:w="2694" w:type="dxa"/>
            <w:noWrap/>
            <w:vAlign w:val="bottom"/>
            <w:hideMark/>
          </w:tcPr>
          <w:p w14:paraId="46500142" w14:textId="64A7F05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4,570.26 (8,486.53)</w:t>
            </w:r>
          </w:p>
        </w:tc>
        <w:tc>
          <w:tcPr>
            <w:tcW w:w="3118" w:type="dxa"/>
            <w:noWrap/>
            <w:hideMark/>
          </w:tcPr>
          <w:p w14:paraId="064D1F8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57BFAD73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19D3A54E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68ACC674" w14:textId="096DDAF0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850" w:type="dxa"/>
            <w:noWrap/>
            <w:hideMark/>
          </w:tcPr>
          <w:p w14:paraId="47464AA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38 (6)</w:t>
            </w:r>
          </w:p>
        </w:tc>
        <w:tc>
          <w:tcPr>
            <w:tcW w:w="1985" w:type="dxa"/>
            <w:noWrap/>
            <w:vAlign w:val="bottom"/>
            <w:hideMark/>
          </w:tcPr>
          <w:p w14:paraId="6EAA9B78" w14:textId="63B986B5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7,621.32 (2,972.14)</w:t>
            </w:r>
          </w:p>
        </w:tc>
        <w:tc>
          <w:tcPr>
            <w:tcW w:w="850" w:type="dxa"/>
            <w:noWrap/>
            <w:hideMark/>
          </w:tcPr>
          <w:p w14:paraId="221B2A48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44 (10)</w:t>
            </w:r>
          </w:p>
        </w:tc>
        <w:tc>
          <w:tcPr>
            <w:tcW w:w="2694" w:type="dxa"/>
            <w:noWrap/>
            <w:vAlign w:val="bottom"/>
            <w:hideMark/>
          </w:tcPr>
          <w:p w14:paraId="0731BDFD" w14:textId="772D7A9E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10,740.74 (17,743.72)</w:t>
            </w:r>
          </w:p>
        </w:tc>
        <w:tc>
          <w:tcPr>
            <w:tcW w:w="3118" w:type="dxa"/>
            <w:noWrap/>
            <w:hideMark/>
          </w:tcPr>
          <w:p w14:paraId="1A523E5F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602F837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6E83EEC8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67796DD6" w14:textId="5CD7B0B4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850" w:type="dxa"/>
            <w:noWrap/>
            <w:hideMark/>
          </w:tcPr>
          <w:p w14:paraId="3877960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(12)</w:t>
            </w:r>
          </w:p>
        </w:tc>
        <w:tc>
          <w:tcPr>
            <w:tcW w:w="1985" w:type="dxa"/>
            <w:noWrap/>
            <w:vAlign w:val="bottom"/>
            <w:hideMark/>
          </w:tcPr>
          <w:p w14:paraId="5EC3DBAB" w14:textId="28C3C689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4,504.85 (4,546.13)</w:t>
            </w:r>
          </w:p>
        </w:tc>
        <w:tc>
          <w:tcPr>
            <w:tcW w:w="850" w:type="dxa"/>
            <w:noWrap/>
            <w:hideMark/>
          </w:tcPr>
          <w:p w14:paraId="1ACF0764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(6)</w:t>
            </w:r>
          </w:p>
        </w:tc>
        <w:tc>
          <w:tcPr>
            <w:tcW w:w="2694" w:type="dxa"/>
            <w:noWrap/>
            <w:vAlign w:val="bottom"/>
            <w:hideMark/>
          </w:tcPr>
          <w:p w14:paraId="135B39C2" w14:textId="15F3FCCC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17,605.84 (21,360.37)</w:t>
            </w:r>
          </w:p>
        </w:tc>
        <w:tc>
          <w:tcPr>
            <w:tcW w:w="3118" w:type="dxa"/>
            <w:noWrap/>
            <w:hideMark/>
          </w:tcPr>
          <w:p w14:paraId="2DC3845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  <w:hideMark/>
          </w:tcPr>
          <w:p w14:paraId="40B80426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3B8D8AD6" w14:textId="77777777" w:rsidTr="00252745">
        <w:trPr>
          <w:trHeight w:val="288"/>
        </w:trPr>
        <w:tc>
          <w:tcPr>
            <w:tcW w:w="2547" w:type="dxa"/>
            <w:noWrap/>
            <w:hideMark/>
          </w:tcPr>
          <w:p w14:paraId="566C6BB6" w14:textId="5678A577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850" w:type="dxa"/>
            <w:noWrap/>
            <w:hideMark/>
          </w:tcPr>
          <w:p w14:paraId="186D051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30 (10)</w:t>
            </w:r>
          </w:p>
        </w:tc>
        <w:tc>
          <w:tcPr>
            <w:tcW w:w="1985" w:type="dxa"/>
            <w:noWrap/>
            <w:vAlign w:val="bottom"/>
            <w:hideMark/>
          </w:tcPr>
          <w:p w14:paraId="29698413" w14:textId="2D475F99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8,241.66 (8,302.89)</w:t>
            </w:r>
          </w:p>
        </w:tc>
        <w:tc>
          <w:tcPr>
            <w:tcW w:w="850" w:type="dxa"/>
            <w:noWrap/>
            <w:hideMark/>
          </w:tcPr>
          <w:p w14:paraId="4FFC8745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32 (6)</w:t>
            </w:r>
          </w:p>
        </w:tc>
        <w:tc>
          <w:tcPr>
            <w:tcW w:w="2694" w:type="dxa"/>
            <w:noWrap/>
            <w:vAlign w:val="bottom"/>
            <w:hideMark/>
          </w:tcPr>
          <w:p w14:paraId="25DE4F04" w14:textId="258E3FA2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27,649.44 (45,340.2)</w:t>
            </w:r>
          </w:p>
        </w:tc>
        <w:tc>
          <w:tcPr>
            <w:tcW w:w="3118" w:type="dxa"/>
            <w:noWrap/>
            <w:hideMark/>
          </w:tcPr>
          <w:p w14:paraId="5C8A03F9" w14:textId="794954FE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-6,643.49 (-13,058.54 to -228.43)</w:t>
            </w:r>
          </w:p>
        </w:tc>
        <w:tc>
          <w:tcPr>
            <w:tcW w:w="906" w:type="dxa"/>
            <w:noWrap/>
            <w:hideMark/>
          </w:tcPr>
          <w:p w14:paraId="35C75826" w14:textId="77777777" w:rsidR="00F375F3" w:rsidRPr="00995172" w:rsidRDefault="00F375F3" w:rsidP="00F375F3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0.042</w:t>
            </w:r>
          </w:p>
        </w:tc>
      </w:tr>
      <w:tr w:rsidR="00F33513" w:rsidRPr="00995172" w14:paraId="69B6B778" w14:textId="77777777" w:rsidTr="00586D25">
        <w:trPr>
          <w:trHeight w:val="288"/>
        </w:trPr>
        <w:tc>
          <w:tcPr>
            <w:tcW w:w="12950" w:type="dxa"/>
            <w:gridSpan w:val="7"/>
            <w:noWrap/>
          </w:tcPr>
          <w:p w14:paraId="37699CF2" w14:textId="10EF8940" w:rsidR="00F33513" w:rsidRPr="00995172" w:rsidRDefault="00F33513" w:rsidP="00F3351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 xml:space="preserve">Prescriptions </w:t>
            </w:r>
          </w:p>
        </w:tc>
      </w:tr>
      <w:tr w:rsidR="00F375F3" w:rsidRPr="00995172" w14:paraId="72C8F734" w14:textId="77777777" w:rsidTr="00252745">
        <w:trPr>
          <w:trHeight w:val="288"/>
        </w:trPr>
        <w:tc>
          <w:tcPr>
            <w:tcW w:w="2547" w:type="dxa"/>
            <w:noWrap/>
          </w:tcPr>
          <w:p w14:paraId="6145D3F0" w14:textId="593971A8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850" w:type="dxa"/>
            <w:noWrap/>
          </w:tcPr>
          <w:p w14:paraId="4EE09A1E" w14:textId="7784CE89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51 (8)</w:t>
            </w:r>
          </w:p>
        </w:tc>
        <w:tc>
          <w:tcPr>
            <w:tcW w:w="1985" w:type="dxa"/>
            <w:noWrap/>
            <w:vAlign w:val="bottom"/>
          </w:tcPr>
          <w:p w14:paraId="19855B60" w14:textId="49663FB1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45.92 (47.73)</w:t>
            </w:r>
          </w:p>
        </w:tc>
        <w:tc>
          <w:tcPr>
            <w:tcW w:w="850" w:type="dxa"/>
            <w:noWrap/>
          </w:tcPr>
          <w:p w14:paraId="2C0F29A0" w14:textId="3B1A4400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54 (12)</w:t>
            </w:r>
          </w:p>
        </w:tc>
        <w:tc>
          <w:tcPr>
            <w:tcW w:w="2694" w:type="dxa"/>
            <w:noWrap/>
            <w:vAlign w:val="bottom"/>
          </w:tcPr>
          <w:p w14:paraId="5CBC97FF" w14:textId="60905024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10.56 (20.83)</w:t>
            </w:r>
          </w:p>
        </w:tc>
        <w:tc>
          <w:tcPr>
            <w:tcW w:w="3118" w:type="dxa"/>
            <w:noWrap/>
          </w:tcPr>
          <w:p w14:paraId="4A1FE64E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</w:tcPr>
          <w:p w14:paraId="44D321EA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0DF0F03F" w14:textId="77777777" w:rsidTr="00252745">
        <w:trPr>
          <w:trHeight w:val="288"/>
        </w:trPr>
        <w:tc>
          <w:tcPr>
            <w:tcW w:w="2547" w:type="dxa"/>
            <w:noWrap/>
          </w:tcPr>
          <w:p w14:paraId="6BE9AA91" w14:textId="621007B1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850" w:type="dxa"/>
            <w:noWrap/>
          </w:tcPr>
          <w:p w14:paraId="7E4178FA" w14:textId="25283216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37 (4)</w:t>
            </w:r>
          </w:p>
        </w:tc>
        <w:tc>
          <w:tcPr>
            <w:tcW w:w="1985" w:type="dxa"/>
            <w:noWrap/>
            <w:vAlign w:val="bottom"/>
          </w:tcPr>
          <w:p w14:paraId="30CB1C36" w14:textId="719554CA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40.38 (44.84)</w:t>
            </w:r>
          </w:p>
        </w:tc>
        <w:tc>
          <w:tcPr>
            <w:tcW w:w="850" w:type="dxa"/>
            <w:noWrap/>
          </w:tcPr>
          <w:p w14:paraId="7B061429" w14:textId="33284AB0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45 (10)</w:t>
            </w:r>
          </w:p>
        </w:tc>
        <w:tc>
          <w:tcPr>
            <w:tcW w:w="2694" w:type="dxa"/>
            <w:noWrap/>
            <w:vAlign w:val="bottom"/>
          </w:tcPr>
          <w:p w14:paraId="33407337" w14:textId="33A5508F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26.74 (47.47)</w:t>
            </w:r>
          </w:p>
        </w:tc>
        <w:tc>
          <w:tcPr>
            <w:tcW w:w="3118" w:type="dxa"/>
            <w:noWrap/>
          </w:tcPr>
          <w:p w14:paraId="4A90C472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</w:tcPr>
          <w:p w14:paraId="2ECD1D7C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4B77C71F" w14:textId="77777777" w:rsidTr="00252745">
        <w:trPr>
          <w:trHeight w:val="288"/>
        </w:trPr>
        <w:tc>
          <w:tcPr>
            <w:tcW w:w="2547" w:type="dxa"/>
            <w:noWrap/>
          </w:tcPr>
          <w:p w14:paraId="563EA177" w14:textId="5F3520AB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850" w:type="dxa"/>
            <w:noWrap/>
          </w:tcPr>
          <w:p w14:paraId="3BC524E1" w14:textId="5CC85E9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34 (4)</w:t>
            </w:r>
          </w:p>
        </w:tc>
        <w:tc>
          <w:tcPr>
            <w:tcW w:w="1985" w:type="dxa"/>
            <w:noWrap/>
            <w:vAlign w:val="bottom"/>
          </w:tcPr>
          <w:p w14:paraId="15248CA1" w14:textId="7B180261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40.38 (44.84)</w:t>
            </w:r>
          </w:p>
        </w:tc>
        <w:tc>
          <w:tcPr>
            <w:tcW w:w="850" w:type="dxa"/>
            <w:noWrap/>
          </w:tcPr>
          <w:p w14:paraId="3633BB81" w14:textId="49A7BC9F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39 (6)</w:t>
            </w:r>
          </w:p>
        </w:tc>
        <w:tc>
          <w:tcPr>
            <w:tcW w:w="2694" w:type="dxa"/>
            <w:noWrap/>
            <w:vAlign w:val="bottom"/>
          </w:tcPr>
          <w:p w14:paraId="79AD147C" w14:textId="55C574E6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6.67 (7.23)</w:t>
            </w:r>
          </w:p>
        </w:tc>
        <w:tc>
          <w:tcPr>
            <w:tcW w:w="3118" w:type="dxa"/>
            <w:noWrap/>
          </w:tcPr>
          <w:p w14:paraId="7FF7C3F7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906" w:type="dxa"/>
            <w:noWrap/>
          </w:tcPr>
          <w:p w14:paraId="5F25E2B9" w14:textId="7777777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F375F3" w:rsidRPr="00995172" w14:paraId="06AA2F29" w14:textId="77777777" w:rsidTr="00252745">
        <w:trPr>
          <w:trHeight w:val="288"/>
        </w:trPr>
        <w:tc>
          <w:tcPr>
            <w:tcW w:w="2547" w:type="dxa"/>
            <w:noWrap/>
          </w:tcPr>
          <w:p w14:paraId="403BC059" w14:textId="0A38045C" w:rsidR="00F375F3" w:rsidRPr="00995172" w:rsidRDefault="00F375F3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850" w:type="dxa"/>
            <w:noWrap/>
          </w:tcPr>
          <w:p w14:paraId="4F4EE9CD" w14:textId="64C7C17B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60 (9)</w:t>
            </w:r>
          </w:p>
        </w:tc>
        <w:tc>
          <w:tcPr>
            <w:tcW w:w="1985" w:type="dxa"/>
            <w:noWrap/>
            <w:vAlign w:val="bottom"/>
          </w:tcPr>
          <w:p w14:paraId="216C44A7" w14:textId="67B9B884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76.71 (83.07)</w:t>
            </w:r>
          </w:p>
        </w:tc>
        <w:tc>
          <w:tcPr>
            <w:tcW w:w="850" w:type="dxa"/>
            <w:noWrap/>
          </w:tcPr>
          <w:p w14:paraId="519272B7" w14:textId="78F0A582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62 (15)</w:t>
            </w:r>
          </w:p>
        </w:tc>
        <w:tc>
          <w:tcPr>
            <w:tcW w:w="2694" w:type="dxa"/>
            <w:noWrap/>
            <w:vAlign w:val="bottom"/>
          </w:tcPr>
          <w:p w14:paraId="7A47AB39" w14:textId="2E03DE16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28.94 (50.26)</w:t>
            </w:r>
          </w:p>
        </w:tc>
        <w:tc>
          <w:tcPr>
            <w:tcW w:w="3118" w:type="dxa"/>
            <w:noWrap/>
          </w:tcPr>
          <w:p w14:paraId="2A809442" w14:textId="53924A66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-1.93 (-11.84 to 7.97)</w:t>
            </w:r>
          </w:p>
        </w:tc>
        <w:tc>
          <w:tcPr>
            <w:tcW w:w="906" w:type="dxa"/>
            <w:noWrap/>
          </w:tcPr>
          <w:p w14:paraId="21C466D8" w14:textId="5AE8A4F7" w:rsidR="00F375F3" w:rsidRPr="00995172" w:rsidRDefault="00F375F3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0.702</w:t>
            </w:r>
          </w:p>
        </w:tc>
      </w:tr>
    </w:tbl>
    <w:p w14:paraId="657E5335" w14:textId="2B2115CF" w:rsidR="00F3182D" w:rsidRPr="00995172" w:rsidRDefault="004E4497" w:rsidP="00EF356D">
      <w:pPr>
        <w:spacing w:after="0" w:line="240" w:lineRule="auto"/>
        <w:rPr>
          <w:rFonts w:eastAsiaTheme="minorEastAsia"/>
          <w:sz w:val="20"/>
          <w:szCs w:val="20"/>
        </w:rPr>
      </w:pPr>
      <w:bookmarkStart w:id="3" w:name="_Hlk157340159"/>
      <w:r w:rsidRPr="00995172">
        <w:rPr>
          <w:rFonts w:eastAsiaTheme="minorEastAsia"/>
          <w:sz w:val="20"/>
          <w:szCs w:val="20"/>
        </w:rPr>
        <w:t>*Baseline-adjusted differences calculated using bias-corrected and accelerated bootstrapped regressions</w:t>
      </w:r>
    </w:p>
    <w:p w14:paraId="51D13516" w14:textId="77777777" w:rsidR="00F30A19" w:rsidRPr="00995172" w:rsidRDefault="00F30A19" w:rsidP="00EF356D">
      <w:pPr>
        <w:spacing w:after="0" w:line="240" w:lineRule="auto"/>
        <w:rPr>
          <w:rFonts w:eastAsiaTheme="minorEastAsia"/>
          <w:sz w:val="20"/>
          <w:szCs w:val="20"/>
        </w:rPr>
      </w:pPr>
    </w:p>
    <w:p w14:paraId="18BF011B" w14:textId="77777777" w:rsidR="008049A9" w:rsidRPr="00995172" w:rsidRDefault="008049A9" w:rsidP="00881561">
      <w:pPr>
        <w:spacing w:after="0" w:line="240" w:lineRule="auto"/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27ADF912" w14:textId="2486D391" w:rsidR="008049A9" w:rsidRPr="00995172" w:rsidRDefault="008049A9" w:rsidP="008049A9">
      <w:pPr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TableS</w:t>
      </w:r>
      <w:r w:rsidR="00E96568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6</w:t>
      </w: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.</w:t>
      </w:r>
      <w:r w:rsidRPr="00995172">
        <w:t xml:space="preserve"> </w:t>
      </w: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Mean utility values (derived from responses to the EQ-5D-5L) </w:t>
      </w:r>
      <w:r w:rsidR="00A457AF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at baseline and follow-up time points per participant </w:t>
      </w: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and </w:t>
      </w:r>
      <w:r w:rsidR="00A457AF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baseline-adjusted mean difference in </w:t>
      </w: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QALYs </w:t>
      </w:r>
      <w:r w:rsidR="00A457AF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between trial arms over 6 months trial duration </w:t>
      </w:r>
    </w:p>
    <w:tbl>
      <w:tblPr>
        <w:tblStyle w:val="TableGrid"/>
        <w:tblW w:w="12117" w:type="dxa"/>
        <w:tblLook w:val="04A0" w:firstRow="1" w:lastRow="0" w:firstColumn="1" w:lastColumn="0" w:noHBand="0" w:noVBand="1"/>
      </w:tblPr>
      <w:tblGrid>
        <w:gridCol w:w="2473"/>
        <w:gridCol w:w="1239"/>
        <w:gridCol w:w="1514"/>
        <w:gridCol w:w="1376"/>
        <w:gridCol w:w="1515"/>
        <w:gridCol w:w="2477"/>
        <w:gridCol w:w="1523"/>
      </w:tblGrid>
      <w:tr w:rsidR="00340229" w:rsidRPr="00995172" w14:paraId="5EBDAD3D" w14:textId="52E66763" w:rsidTr="00E503DA">
        <w:trPr>
          <w:trHeight w:val="300"/>
        </w:trPr>
        <w:tc>
          <w:tcPr>
            <w:tcW w:w="2473" w:type="dxa"/>
            <w:noWrap/>
            <w:hideMark/>
          </w:tcPr>
          <w:p w14:paraId="5838E4D4" w14:textId="77777777" w:rsidR="00340229" w:rsidRPr="00995172" w:rsidRDefault="00340229" w:rsidP="00AD6CE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753" w:type="dxa"/>
            <w:gridSpan w:val="2"/>
            <w:noWrap/>
            <w:hideMark/>
          </w:tcPr>
          <w:p w14:paraId="19AF8930" w14:textId="77777777" w:rsidR="00340229" w:rsidRPr="00995172" w:rsidRDefault="00340229" w:rsidP="00AD6CEE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 xml:space="preserve">VIP </w:t>
            </w:r>
          </w:p>
        </w:tc>
        <w:tc>
          <w:tcPr>
            <w:tcW w:w="2891" w:type="dxa"/>
            <w:gridSpan w:val="2"/>
            <w:noWrap/>
            <w:hideMark/>
          </w:tcPr>
          <w:p w14:paraId="7E2EA6B0" w14:textId="77777777" w:rsidR="00340229" w:rsidRPr="00995172" w:rsidRDefault="00340229" w:rsidP="00AD6CEE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 xml:space="preserve">TAU </w:t>
            </w:r>
          </w:p>
        </w:tc>
        <w:tc>
          <w:tcPr>
            <w:tcW w:w="2477" w:type="dxa"/>
          </w:tcPr>
          <w:p w14:paraId="6B374F20" w14:textId="7B925400" w:rsidR="00340229" w:rsidRPr="00995172" w:rsidRDefault="00340229" w:rsidP="00AD6CEE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kern w:val="0"/>
                <w:sz w:val="20"/>
                <w:szCs w:val="20"/>
                <w14:ligatures w14:val="none"/>
              </w:rPr>
              <w:t>VIP vs TAU</w:t>
            </w:r>
          </w:p>
        </w:tc>
        <w:tc>
          <w:tcPr>
            <w:tcW w:w="1523" w:type="dxa"/>
          </w:tcPr>
          <w:p w14:paraId="6C192345" w14:textId="2577424D" w:rsidR="00340229" w:rsidRPr="00995172" w:rsidRDefault="00340229" w:rsidP="00AD6CEE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</w:p>
        </w:tc>
      </w:tr>
      <w:tr w:rsidR="00340229" w:rsidRPr="00995172" w14:paraId="35F78AD1" w14:textId="4417F868" w:rsidTr="00E503DA">
        <w:trPr>
          <w:trHeight w:val="300"/>
        </w:trPr>
        <w:tc>
          <w:tcPr>
            <w:tcW w:w="2473" w:type="dxa"/>
            <w:noWrap/>
            <w:hideMark/>
          </w:tcPr>
          <w:p w14:paraId="2DABEE61" w14:textId="77777777" w:rsidR="00340229" w:rsidRPr="00995172" w:rsidRDefault="00340229" w:rsidP="00AD6CEE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239" w:type="dxa"/>
            <w:noWrap/>
            <w:hideMark/>
          </w:tcPr>
          <w:p w14:paraId="37E4C453" w14:textId="77777777" w:rsidR="00340229" w:rsidRPr="00995172" w:rsidRDefault="00340229" w:rsidP="00AD6CEE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1514" w:type="dxa"/>
            <w:noWrap/>
            <w:hideMark/>
          </w:tcPr>
          <w:p w14:paraId="5E4C69C2" w14:textId="77777777" w:rsidR="00340229" w:rsidRPr="00995172" w:rsidRDefault="00340229" w:rsidP="00AD6CEE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1376" w:type="dxa"/>
            <w:noWrap/>
            <w:hideMark/>
          </w:tcPr>
          <w:p w14:paraId="34822DDD" w14:textId="77777777" w:rsidR="00340229" w:rsidRPr="00995172" w:rsidRDefault="00340229" w:rsidP="00AD6CEE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1515" w:type="dxa"/>
            <w:noWrap/>
            <w:hideMark/>
          </w:tcPr>
          <w:p w14:paraId="012650D4" w14:textId="77777777" w:rsidR="00340229" w:rsidRPr="00995172" w:rsidRDefault="00340229" w:rsidP="00AD6CEE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2477" w:type="dxa"/>
          </w:tcPr>
          <w:p w14:paraId="5AAE84F8" w14:textId="0E482994" w:rsidR="00340229" w:rsidRPr="00995172" w:rsidRDefault="00340229" w:rsidP="00AD6CEE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kern w:val="0"/>
                <w:sz w:val="20"/>
                <w:szCs w:val="20"/>
                <w14:ligatures w14:val="none"/>
              </w:rPr>
              <w:t>Adjusted mean difference (95% CI)*</w:t>
            </w:r>
          </w:p>
        </w:tc>
        <w:tc>
          <w:tcPr>
            <w:tcW w:w="1523" w:type="dxa"/>
          </w:tcPr>
          <w:p w14:paraId="66A18D9D" w14:textId="7B9767A6" w:rsidR="00340229" w:rsidRPr="00995172" w:rsidRDefault="00340229" w:rsidP="00AD6CEE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kern w:val="0"/>
                <w:sz w:val="20"/>
                <w:szCs w:val="20"/>
                <w14:ligatures w14:val="none"/>
              </w:rPr>
              <w:t>P value</w:t>
            </w:r>
          </w:p>
        </w:tc>
      </w:tr>
      <w:tr w:rsidR="00340229" w:rsidRPr="00995172" w14:paraId="3ABCD9F0" w14:textId="4D2F29ED" w:rsidTr="00E503DA">
        <w:trPr>
          <w:trHeight w:val="300"/>
        </w:trPr>
        <w:tc>
          <w:tcPr>
            <w:tcW w:w="2473" w:type="dxa"/>
            <w:noWrap/>
            <w:hideMark/>
          </w:tcPr>
          <w:p w14:paraId="7495376F" w14:textId="77777777" w:rsidR="00340229" w:rsidRPr="00995172" w:rsidRDefault="00340229" w:rsidP="00AD6CEE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239" w:type="dxa"/>
            <w:noWrap/>
            <w:hideMark/>
          </w:tcPr>
          <w:p w14:paraId="1B7C9BE1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0.468</w:t>
            </w:r>
          </w:p>
          <w:p w14:paraId="1674D8A3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(n=54)</w:t>
            </w:r>
          </w:p>
        </w:tc>
        <w:tc>
          <w:tcPr>
            <w:tcW w:w="1514" w:type="dxa"/>
            <w:noWrap/>
            <w:hideMark/>
          </w:tcPr>
          <w:p w14:paraId="1BA7AD26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(0.384 to 0.551)</w:t>
            </w:r>
          </w:p>
        </w:tc>
        <w:tc>
          <w:tcPr>
            <w:tcW w:w="1376" w:type="dxa"/>
            <w:noWrap/>
            <w:hideMark/>
          </w:tcPr>
          <w:p w14:paraId="0AAA4CAC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0.441</w:t>
            </w:r>
          </w:p>
          <w:p w14:paraId="424C08FF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(n=57)</w:t>
            </w:r>
          </w:p>
        </w:tc>
        <w:tc>
          <w:tcPr>
            <w:tcW w:w="1515" w:type="dxa"/>
            <w:noWrap/>
            <w:hideMark/>
          </w:tcPr>
          <w:p w14:paraId="7A020669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(0.349 to 0.534)</w:t>
            </w:r>
          </w:p>
        </w:tc>
        <w:tc>
          <w:tcPr>
            <w:tcW w:w="2477" w:type="dxa"/>
          </w:tcPr>
          <w:p w14:paraId="2F60B41E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523" w:type="dxa"/>
          </w:tcPr>
          <w:p w14:paraId="25684E07" w14:textId="33016CF5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340229" w:rsidRPr="00995172" w14:paraId="3DDA2E7C" w14:textId="5970684C" w:rsidTr="00E503DA">
        <w:trPr>
          <w:trHeight w:val="300"/>
        </w:trPr>
        <w:tc>
          <w:tcPr>
            <w:tcW w:w="2473" w:type="dxa"/>
            <w:noWrap/>
            <w:hideMark/>
          </w:tcPr>
          <w:p w14:paraId="7A01A653" w14:textId="77777777" w:rsidR="00340229" w:rsidRPr="00995172" w:rsidRDefault="00340229" w:rsidP="00AD6CEE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239" w:type="dxa"/>
            <w:noWrap/>
            <w:hideMark/>
          </w:tcPr>
          <w:p w14:paraId="2C56ABB3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0.536</w:t>
            </w:r>
          </w:p>
          <w:p w14:paraId="1405BB16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(n=31)</w:t>
            </w:r>
          </w:p>
        </w:tc>
        <w:tc>
          <w:tcPr>
            <w:tcW w:w="1514" w:type="dxa"/>
            <w:noWrap/>
            <w:hideMark/>
          </w:tcPr>
          <w:p w14:paraId="3AE6F24A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(0.418 to 0.655)</w:t>
            </w:r>
          </w:p>
        </w:tc>
        <w:tc>
          <w:tcPr>
            <w:tcW w:w="1376" w:type="dxa"/>
            <w:noWrap/>
            <w:hideMark/>
          </w:tcPr>
          <w:p w14:paraId="48E9DCAB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0.588</w:t>
            </w:r>
          </w:p>
          <w:p w14:paraId="4EC37984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(n=42)</w:t>
            </w:r>
          </w:p>
        </w:tc>
        <w:tc>
          <w:tcPr>
            <w:tcW w:w="1515" w:type="dxa"/>
            <w:noWrap/>
            <w:hideMark/>
          </w:tcPr>
          <w:p w14:paraId="3C199E49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(0.490 to 0.686)</w:t>
            </w:r>
          </w:p>
        </w:tc>
        <w:tc>
          <w:tcPr>
            <w:tcW w:w="2477" w:type="dxa"/>
          </w:tcPr>
          <w:p w14:paraId="79C4BAFA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523" w:type="dxa"/>
          </w:tcPr>
          <w:p w14:paraId="485E073F" w14:textId="58BDB77D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340229" w:rsidRPr="00995172" w14:paraId="7FFA5D56" w14:textId="6535B3B6" w:rsidTr="00E503DA">
        <w:trPr>
          <w:trHeight w:val="300"/>
        </w:trPr>
        <w:tc>
          <w:tcPr>
            <w:tcW w:w="2473" w:type="dxa"/>
            <w:noWrap/>
            <w:hideMark/>
          </w:tcPr>
          <w:p w14:paraId="76362E53" w14:textId="77777777" w:rsidR="00340229" w:rsidRPr="00995172" w:rsidRDefault="00340229" w:rsidP="00AD6CEE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239" w:type="dxa"/>
            <w:noWrap/>
            <w:hideMark/>
          </w:tcPr>
          <w:p w14:paraId="179C19D8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0.526</w:t>
            </w:r>
          </w:p>
          <w:p w14:paraId="5A983854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(n=32)</w:t>
            </w:r>
          </w:p>
        </w:tc>
        <w:tc>
          <w:tcPr>
            <w:tcW w:w="1514" w:type="dxa"/>
            <w:noWrap/>
            <w:hideMark/>
          </w:tcPr>
          <w:p w14:paraId="1CB5C596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(0.424 to 0.628)</w:t>
            </w:r>
          </w:p>
        </w:tc>
        <w:tc>
          <w:tcPr>
            <w:tcW w:w="1376" w:type="dxa"/>
            <w:noWrap/>
            <w:hideMark/>
          </w:tcPr>
          <w:p w14:paraId="0469C185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0.483</w:t>
            </w:r>
          </w:p>
          <w:p w14:paraId="6831BD5E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(n=34)</w:t>
            </w:r>
          </w:p>
        </w:tc>
        <w:tc>
          <w:tcPr>
            <w:tcW w:w="1515" w:type="dxa"/>
            <w:noWrap/>
            <w:hideMark/>
          </w:tcPr>
          <w:p w14:paraId="573AA5E0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(0.346 to 0.620)</w:t>
            </w:r>
          </w:p>
        </w:tc>
        <w:tc>
          <w:tcPr>
            <w:tcW w:w="2477" w:type="dxa"/>
          </w:tcPr>
          <w:p w14:paraId="74000427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523" w:type="dxa"/>
          </w:tcPr>
          <w:p w14:paraId="583C3770" w14:textId="01351101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340229" w:rsidRPr="00995172" w14:paraId="257F35EB" w14:textId="7B4D52FE" w:rsidTr="00E503DA">
        <w:trPr>
          <w:trHeight w:val="300"/>
        </w:trPr>
        <w:tc>
          <w:tcPr>
            <w:tcW w:w="2473" w:type="dxa"/>
            <w:noWrap/>
            <w:hideMark/>
          </w:tcPr>
          <w:p w14:paraId="42DB99B6" w14:textId="77777777" w:rsidR="00340229" w:rsidRPr="00995172" w:rsidRDefault="00340229" w:rsidP="00AD6CEE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QALYs</w:t>
            </w:r>
          </w:p>
        </w:tc>
        <w:tc>
          <w:tcPr>
            <w:tcW w:w="1239" w:type="dxa"/>
            <w:noWrap/>
            <w:hideMark/>
          </w:tcPr>
          <w:p w14:paraId="7DA4C37D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0.260</w:t>
            </w:r>
          </w:p>
          <w:p w14:paraId="34EC9396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(n=26)</w:t>
            </w:r>
          </w:p>
        </w:tc>
        <w:tc>
          <w:tcPr>
            <w:tcW w:w="1514" w:type="dxa"/>
            <w:noWrap/>
            <w:hideMark/>
          </w:tcPr>
          <w:p w14:paraId="72E6C106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(0.203 to 0.318)</w:t>
            </w:r>
          </w:p>
        </w:tc>
        <w:tc>
          <w:tcPr>
            <w:tcW w:w="1376" w:type="dxa"/>
            <w:noWrap/>
            <w:hideMark/>
          </w:tcPr>
          <w:p w14:paraId="1987F3BA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0.288</w:t>
            </w:r>
          </w:p>
          <w:p w14:paraId="0F9DD375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(n=31)</w:t>
            </w:r>
          </w:p>
        </w:tc>
        <w:tc>
          <w:tcPr>
            <w:tcW w:w="1515" w:type="dxa"/>
            <w:noWrap/>
            <w:hideMark/>
          </w:tcPr>
          <w:p w14:paraId="34C5DB6A" w14:textId="77777777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(0.232 to 0.344)</w:t>
            </w:r>
          </w:p>
        </w:tc>
        <w:tc>
          <w:tcPr>
            <w:tcW w:w="2477" w:type="dxa"/>
          </w:tcPr>
          <w:p w14:paraId="08B078BE" w14:textId="4C1BF3CC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kern w:val="0"/>
                <w:sz w:val="20"/>
                <w:szCs w:val="20"/>
                <w14:ligatures w14:val="none"/>
              </w:rPr>
              <w:t>-0.011</w:t>
            </w:r>
            <w:r w:rsidR="00670541" w:rsidRPr="00995172">
              <w:rPr>
                <w:rFonts w:eastAsiaTheme="minorEastAsia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995172">
              <w:rPr>
                <w:rFonts w:eastAsiaTheme="minorEastAsia"/>
                <w:kern w:val="0"/>
                <w:sz w:val="20"/>
                <w:szCs w:val="20"/>
                <w14:ligatures w14:val="none"/>
              </w:rPr>
              <w:t>(-0.048 to 0.023)</w:t>
            </w:r>
          </w:p>
        </w:tc>
        <w:tc>
          <w:tcPr>
            <w:tcW w:w="1523" w:type="dxa"/>
          </w:tcPr>
          <w:p w14:paraId="6075C4E5" w14:textId="0075CB6E" w:rsidR="00340229" w:rsidRPr="00995172" w:rsidRDefault="00340229" w:rsidP="00AD6CEE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kern w:val="0"/>
                <w:sz w:val="20"/>
                <w:szCs w:val="20"/>
                <w14:ligatures w14:val="none"/>
              </w:rPr>
              <w:t>0.496</w:t>
            </w:r>
          </w:p>
        </w:tc>
      </w:tr>
    </w:tbl>
    <w:p w14:paraId="1C444BFE" w14:textId="77777777" w:rsidR="008049A9" w:rsidRPr="00995172" w:rsidRDefault="008049A9" w:rsidP="008049A9">
      <w:pPr>
        <w:rPr>
          <w:rFonts w:eastAsiaTheme="minorEastAsia"/>
          <w:sz w:val="20"/>
          <w:szCs w:val="20"/>
        </w:rPr>
      </w:pPr>
      <w:r w:rsidRPr="00995172">
        <w:rPr>
          <w:rFonts w:eastAsiaTheme="minorEastAsia"/>
          <w:sz w:val="20"/>
          <w:szCs w:val="20"/>
        </w:rPr>
        <w:t>CI confidence interval; QALY quality-adjusted life year</w:t>
      </w:r>
    </w:p>
    <w:p w14:paraId="20A5C6E1" w14:textId="77777777" w:rsidR="008049A9" w:rsidRPr="00995172" w:rsidRDefault="008049A9" w:rsidP="00881561">
      <w:pPr>
        <w:spacing w:after="0" w:line="240" w:lineRule="auto"/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2018CE69" w14:textId="77777777" w:rsidR="008049A9" w:rsidRPr="00995172" w:rsidRDefault="008049A9" w:rsidP="00881561">
      <w:pPr>
        <w:spacing w:after="0" w:line="240" w:lineRule="auto"/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6573D48C" w14:textId="77777777" w:rsidR="008049A9" w:rsidRPr="00995172" w:rsidRDefault="008049A9" w:rsidP="00881561">
      <w:pPr>
        <w:spacing w:after="0" w:line="240" w:lineRule="auto"/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304D04D3" w14:textId="77777777" w:rsidR="001842E7" w:rsidRPr="00995172" w:rsidRDefault="001842E7" w:rsidP="00881561">
      <w:pPr>
        <w:spacing w:after="0" w:line="240" w:lineRule="auto"/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08E5C01A" w14:textId="386E60A0" w:rsidR="009B655C" w:rsidRPr="00995172" w:rsidRDefault="009B655C" w:rsidP="00881561">
      <w:pPr>
        <w:spacing w:after="0" w:line="240" w:lineRule="auto"/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Table </w:t>
      </w:r>
      <w:r w:rsidR="00252745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S</w:t>
      </w:r>
      <w:r w:rsidR="00E96568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7</w:t>
      </w: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. Mean resource use at baseline and follow-up time points per participant and baseline-adjusted mean difference between trial arms over 6 months</w:t>
      </w:r>
      <w:r w:rsidR="00252745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 trial duration</w:t>
      </w: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 (</w:t>
      </w:r>
      <w:r w:rsidR="00252745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per-protocol</w:t>
      </w: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 xml:space="preserve"> analyses)</w:t>
      </w:r>
    </w:p>
    <w:p w14:paraId="0A0B6622" w14:textId="77777777" w:rsidR="00881561" w:rsidRPr="00995172" w:rsidRDefault="00881561" w:rsidP="00881561">
      <w:pPr>
        <w:spacing w:after="0" w:line="240" w:lineRule="auto"/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tbl>
      <w:tblPr>
        <w:tblStyle w:val="TableGrid"/>
        <w:tblW w:w="13036" w:type="dxa"/>
        <w:tblLayout w:type="fixed"/>
        <w:tblLook w:val="04A0" w:firstRow="1" w:lastRow="0" w:firstColumn="1" w:lastColumn="0" w:noHBand="0" w:noVBand="1"/>
      </w:tblPr>
      <w:tblGrid>
        <w:gridCol w:w="2769"/>
        <w:gridCol w:w="1386"/>
        <w:gridCol w:w="1386"/>
        <w:gridCol w:w="1386"/>
        <w:gridCol w:w="1999"/>
        <w:gridCol w:w="2976"/>
        <w:gridCol w:w="1134"/>
      </w:tblGrid>
      <w:tr w:rsidR="00252745" w:rsidRPr="00995172" w14:paraId="13070F7F" w14:textId="77777777" w:rsidTr="000535C4">
        <w:trPr>
          <w:trHeight w:val="288"/>
        </w:trPr>
        <w:tc>
          <w:tcPr>
            <w:tcW w:w="2769" w:type="dxa"/>
            <w:vMerge w:val="restart"/>
            <w:noWrap/>
            <w:hideMark/>
          </w:tcPr>
          <w:p w14:paraId="257D7962" w14:textId="77777777" w:rsidR="00252745" w:rsidRPr="00995172" w:rsidRDefault="00252745" w:rsidP="00881561">
            <w:pPr>
              <w:spacing w:line="480" w:lineRule="auto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noWrap/>
            <w:hideMark/>
          </w:tcPr>
          <w:p w14:paraId="5DAD6783" w14:textId="66289541" w:rsidR="00252745" w:rsidRPr="00995172" w:rsidRDefault="00252745" w:rsidP="00881561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VIP</w:t>
            </w:r>
            <w:r w:rsidR="00313767"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(n=42)</w:t>
            </w:r>
          </w:p>
        </w:tc>
        <w:tc>
          <w:tcPr>
            <w:tcW w:w="3385" w:type="dxa"/>
            <w:gridSpan w:val="2"/>
            <w:noWrap/>
            <w:hideMark/>
          </w:tcPr>
          <w:p w14:paraId="6069055F" w14:textId="47326B15" w:rsidR="00252745" w:rsidRPr="00995172" w:rsidRDefault="00252745" w:rsidP="00881561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TAU</w:t>
            </w:r>
            <w:r w:rsidR="00313767"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(n=66)</w:t>
            </w:r>
          </w:p>
        </w:tc>
        <w:tc>
          <w:tcPr>
            <w:tcW w:w="4110" w:type="dxa"/>
            <w:gridSpan w:val="2"/>
            <w:noWrap/>
            <w:hideMark/>
          </w:tcPr>
          <w:p w14:paraId="73FB8415" w14:textId="77777777" w:rsidR="00252745" w:rsidRPr="00995172" w:rsidRDefault="00252745" w:rsidP="00881561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VIP vs TAU</w:t>
            </w:r>
          </w:p>
        </w:tc>
      </w:tr>
      <w:tr w:rsidR="00252745" w:rsidRPr="00995172" w14:paraId="41D5DA3C" w14:textId="77777777" w:rsidTr="000535C4">
        <w:trPr>
          <w:trHeight w:val="288"/>
        </w:trPr>
        <w:tc>
          <w:tcPr>
            <w:tcW w:w="2769" w:type="dxa"/>
            <w:vMerge/>
            <w:noWrap/>
            <w:hideMark/>
          </w:tcPr>
          <w:p w14:paraId="10EA23FA" w14:textId="77777777" w:rsidR="00252745" w:rsidRPr="00995172" w:rsidRDefault="00252745" w:rsidP="00A220F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123D4FE1" w14:textId="77777777" w:rsidR="00252745" w:rsidRPr="00995172" w:rsidRDefault="00252745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N (n)</w:t>
            </w:r>
          </w:p>
        </w:tc>
        <w:tc>
          <w:tcPr>
            <w:tcW w:w="1386" w:type="dxa"/>
            <w:noWrap/>
            <w:hideMark/>
          </w:tcPr>
          <w:p w14:paraId="552E1CFA" w14:textId="77777777" w:rsidR="00252745" w:rsidRPr="00995172" w:rsidRDefault="00252745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1386" w:type="dxa"/>
            <w:noWrap/>
            <w:hideMark/>
          </w:tcPr>
          <w:p w14:paraId="651A87C9" w14:textId="77777777" w:rsidR="00252745" w:rsidRPr="00995172" w:rsidRDefault="00252745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N (n)</w:t>
            </w:r>
          </w:p>
        </w:tc>
        <w:tc>
          <w:tcPr>
            <w:tcW w:w="1999" w:type="dxa"/>
            <w:noWrap/>
            <w:hideMark/>
          </w:tcPr>
          <w:p w14:paraId="45D80DD3" w14:textId="77777777" w:rsidR="00252745" w:rsidRPr="00995172" w:rsidRDefault="00252745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2976" w:type="dxa"/>
            <w:noWrap/>
            <w:hideMark/>
          </w:tcPr>
          <w:p w14:paraId="788B1D0B" w14:textId="77777777" w:rsidR="00252745" w:rsidRPr="00995172" w:rsidRDefault="00252745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Adjusted mean difference </w:t>
            </w:r>
          </w:p>
          <w:p w14:paraId="2B62D9DE" w14:textId="0EDE12FD" w:rsidR="00252745" w:rsidRPr="00995172" w:rsidRDefault="00252745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(95% CI)*</w:t>
            </w:r>
          </w:p>
        </w:tc>
        <w:tc>
          <w:tcPr>
            <w:tcW w:w="1134" w:type="dxa"/>
            <w:noWrap/>
            <w:hideMark/>
          </w:tcPr>
          <w:p w14:paraId="0A4CDD63" w14:textId="77777777" w:rsidR="00252745" w:rsidRPr="00995172" w:rsidRDefault="00252745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P value</w:t>
            </w:r>
          </w:p>
        </w:tc>
      </w:tr>
      <w:tr w:rsidR="00252745" w:rsidRPr="00995172" w14:paraId="56AB1AF7" w14:textId="77777777" w:rsidTr="00252745">
        <w:trPr>
          <w:trHeight w:val="288"/>
        </w:trPr>
        <w:tc>
          <w:tcPr>
            <w:tcW w:w="13036" w:type="dxa"/>
            <w:gridSpan w:val="7"/>
            <w:noWrap/>
          </w:tcPr>
          <w:p w14:paraId="7AB396BF" w14:textId="4FA0F4D0" w:rsidR="00252745" w:rsidRPr="00995172" w:rsidRDefault="00252745" w:rsidP="00252745">
            <w:pPr>
              <w:pStyle w:val="ListParagraph"/>
              <w:numPr>
                <w:ilvl w:val="0"/>
                <w:numId w:val="10"/>
              </w:numPr>
              <w:rPr>
                <w:rFonts w:ascii="Calibri" w:eastAsiaTheme="minorEastAsia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Criminal Justice services</w:t>
            </w:r>
          </w:p>
        </w:tc>
      </w:tr>
      <w:tr w:rsidR="00252745" w:rsidRPr="00995172" w14:paraId="5986B176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41E634E5" w14:textId="17A4B0F9" w:rsidR="00252745" w:rsidRPr="00995172" w:rsidRDefault="00252745" w:rsidP="00252745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386" w:type="dxa"/>
            <w:noWrap/>
            <w:hideMark/>
          </w:tcPr>
          <w:p w14:paraId="35D37558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33 (24)</w:t>
            </w:r>
          </w:p>
        </w:tc>
        <w:tc>
          <w:tcPr>
            <w:tcW w:w="1386" w:type="dxa"/>
            <w:noWrap/>
            <w:hideMark/>
          </w:tcPr>
          <w:p w14:paraId="0C498FC2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3.92 (3.72)</w:t>
            </w:r>
          </w:p>
        </w:tc>
        <w:tc>
          <w:tcPr>
            <w:tcW w:w="1386" w:type="dxa"/>
            <w:noWrap/>
            <w:hideMark/>
          </w:tcPr>
          <w:p w14:paraId="7D1CB055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58 (46)</w:t>
            </w:r>
          </w:p>
        </w:tc>
        <w:tc>
          <w:tcPr>
            <w:tcW w:w="1999" w:type="dxa"/>
            <w:noWrap/>
            <w:hideMark/>
          </w:tcPr>
          <w:p w14:paraId="50A5A92F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5.28 (7.41)</w:t>
            </w:r>
          </w:p>
        </w:tc>
        <w:tc>
          <w:tcPr>
            <w:tcW w:w="2976" w:type="dxa"/>
            <w:noWrap/>
            <w:hideMark/>
          </w:tcPr>
          <w:p w14:paraId="3FB72482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0006099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252745" w:rsidRPr="00995172" w14:paraId="3C0DA64C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1F52DAA7" w14:textId="62B4FF56" w:rsidR="00252745" w:rsidRPr="00995172" w:rsidRDefault="00252745" w:rsidP="00252745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386" w:type="dxa"/>
            <w:noWrap/>
            <w:hideMark/>
          </w:tcPr>
          <w:p w14:paraId="239C7D85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26 (8)</w:t>
            </w:r>
          </w:p>
        </w:tc>
        <w:tc>
          <w:tcPr>
            <w:tcW w:w="1386" w:type="dxa"/>
            <w:noWrap/>
            <w:hideMark/>
          </w:tcPr>
          <w:p w14:paraId="458820F9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2.88 (1.46)</w:t>
            </w:r>
          </w:p>
        </w:tc>
        <w:tc>
          <w:tcPr>
            <w:tcW w:w="1386" w:type="dxa"/>
            <w:noWrap/>
            <w:hideMark/>
          </w:tcPr>
          <w:p w14:paraId="1265B924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45 (15)</w:t>
            </w:r>
          </w:p>
        </w:tc>
        <w:tc>
          <w:tcPr>
            <w:tcW w:w="1999" w:type="dxa"/>
            <w:noWrap/>
            <w:hideMark/>
          </w:tcPr>
          <w:p w14:paraId="637C54E5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5.87 (7.01)</w:t>
            </w:r>
          </w:p>
        </w:tc>
        <w:tc>
          <w:tcPr>
            <w:tcW w:w="2976" w:type="dxa"/>
            <w:noWrap/>
            <w:hideMark/>
          </w:tcPr>
          <w:p w14:paraId="3B72633F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E5633CA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252745" w:rsidRPr="00995172" w14:paraId="699AD7D8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72B18A3F" w14:textId="26A8D95F" w:rsidR="00252745" w:rsidRPr="00995172" w:rsidRDefault="00252745" w:rsidP="00252745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386" w:type="dxa"/>
            <w:noWrap/>
            <w:hideMark/>
          </w:tcPr>
          <w:p w14:paraId="67A08957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23 (4)</w:t>
            </w:r>
          </w:p>
        </w:tc>
        <w:tc>
          <w:tcPr>
            <w:tcW w:w="1386" w:type="dxa"/>
            <w:noWrap/>
            <w:hideMark/>
          </w:tcPr>
          <w:p w14:paraId="14C1CA77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7.75 (5.19)</w:t>
            </w:r>
          </w:p>
        </w:tc>
        <w:tc>
          <w:tcPr>
            <w:tcW w:w="1386" w:type="dxa"/>
            <w:noWrap/>
            <w:hideMark/>
          </w:tcPr>
          <w:p w14:paraId="6980F45F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37 (12)</w:t>
            </w:r>
          </w:p>
        </w:tc>
        <w:tc>
          <w:tcPr>
            <w:tcW w:w="1999" w:type="dxa"/>
            <w:noWrap/>
            <w:hideMark/>
          </w:tcPr>
          <w:p w14:paraId="132BC2BF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2.42 (1.38)</w:t>
            </w:r>
          </w:p>
        </w:tc>
        <w:tc>
          <w:tcPr>
            <w:tcW w:w="2976" w:type="dxa"/>
            <w:noWrap/>
            <w:hideMark/>
          </w:tcPr>
          <w:p w14:paraId="212F4612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D9FE181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252745" w:rsidRPr="00995172" w14:paraId="3FCA452C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74576C55" w14:textId="614D80C4" w:rsidR="00252745" w:rsidRPr="00995172" w:rsidRDefault="00252745" w:rsidP="00252745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386" w:type="dxa"/>
            <w:noWrap/>
            <w:hideMark/>
          </w:tcPr>
          <w:p w14:paraId="00A537DF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 (26)</w:t>
            </w:r>
          </w:p>
        </w:tc>
        <w:tc>
          <w:tcPr>
            <w:tcW w:w="1386" w:type="dxa"/>
            <w:noWrap/>
            <w:hideMark/>
          </w:tcPr>
          <w:p w14:paraId="5D5D1870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5.69 (6.87)</w:t>
            </w:r>
          </w:p>
        </w:tc>
        <w:tc>
          <w:tcPr>
            <w:tcW w:w="1386" w:type="dxa"/>
            <w:noWrap/>
            <w:hideMark/>
          </w:tcPr>
          <w:p w14:paraId="577F63E5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63 (50)</w:t>
            </w:r>
          </w:p>
        </w:tc>
        <w:tc>
          <w:tcPr>
            <w:tcW w:w="1999" w:type="dxa"/>
            <w:noWrap/>
            <w:hideMark/>
          </w:tcPr>
          <w:p w14:paraId="4D281A03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7.20 (11.89)</w:t>
            </w:r>
          </w:p>
        </w:tc>
        <w:tc>
          <w:tcPr>
            <w:tcW w:w="2976" w:type="dxa"/>
            <w:noWrap/>
            <w:hideMark/>
          </w:tcPr>
          <w:p w14:paraId="2B336D36" w14:textId="08F12384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0.41 (-1.11 to 1.94)</w:t>
            </w:r>
          </w:p>
        </w:tc>
        <w:tc>
          <w:tcPr>
            <w:tcW w:w="1134" w:type="dxa"/>
            <w:noWrap/>
            <w:hideMark/>
          </w:tcPr>
          <w:p w14:paraId="6EF172B4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0.594</w:t>
            </w:r>
          </w:p>
        </w:tc>
      </w:tr>
      <w:tr w:rsidR="00F8218F" w:rsidRPr="00995172" w14:paraId="2BEAA8BE" w14:textId="77777777" w:rsidTr="00687D87">
        <w:trPr>
          <w:trHeight w:val="288"/>
        </w:trPr>
        <w:tc>
          <w:tcPr>
            <w:tcW w:w="13036" w:type="dxa"/>
            <w:gridSpan w:val="7"/>
            <w:noWrap/>
          </w:tcPr>
          <w:p w14:paraId="14B2D6E4" w14:textId="294D3FA6" w:rsidR="00F8218F" w:rsidRPr="00995172" w:rsidRDefault="00F8218F" w:rsidP="00F8218F">
            <w:pPr>
              <w:pStyle w:val="ListParagraph"/>
              <w:numPr>
                <w:ilvl w:val="0"/>
                <w:numId w:val="10"/>
              </w:numPr>
              <w:rPr>
                <w:rFonts w:ascii="Calibri" w:eastAsiaTheme="minorEastAsia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Social and legal advice services</w:t>
            </w:r>
          </w:p>
        </w:tc>
      </w:tr>
      <w:tr w:rsidR="00252745" w:rsidRPr="00995172" w14:paraId="19EFB22D" w14:textId="77777777" w:rsidTr="000535C4">
        <w:trPr>
          <w:trHeight w:val="401"/>
        </w:trPr>
        <w:tc>
          <w:tcPr>
            <w:tcW w:w="2769" w:type="dxa"/>
            <w:noWrap/>
            <w:hideMark/>
          </w:tcPr>
          <w:p w14:paraId="1C772524" w14:textId="3B50F54A" w:rsidR="00252745" w:rsidRPr="00995172" w:rsidRDefault="00252745" w:rsidP="00252745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386" w:type="dxa"/>
            <w:noWrap/>
            <w:hideMark/>
          </w:tcPr>
          <w:p w14:paraId="4AF7C649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34 (15)</w:t>
            </w:r>
          </w:p>
        </w:tc>
        <w:tc>
          <w:tcPr>
            <w:tcW w:w="1386" w:type="dxa"/>
            <w:noWrap/>
            <w:hideMark/>
          </w:tcPr>
          <w:p w14:paraId="1E7EC240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15.73 (24.08)</w:t>
            </w:r>
          </w:p>
        </w:tc>
        <w:tc>
          <w:tcPr>
            <w:tcW w:w="1386" w:type="dxa"/>
            <w:noWrap/>
            <w:hideMark/>
          </w:tcPr>
          <w:p w14:paraId="7FEEE205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57 (15)</w:t>
            </w:r>
          </w:p>
        </w:tc>
        <w:tc>
          <w:tcPr>
            <w:tcW w:w="1999" w:type="dxa"/>
            <w:noWrap/>
            <w:hideMark/>
          </w:tcPr>
          <w:p w14:paraId="0A61D2AE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15.80 (24.78)</w:t>
            </w:r>
          </w:p>
        </w:tc>
        <w:tc>
          <w:tcPr>
            <w:tcW w:w="2976" w:type="dxa"/>
            <w:noWrap/>
            <w:hideMark/>
          </w:tcPr>
          <w:p w14:paraId="15991BB8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DC92DD3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252745" w:rsidRPr="00995172" w14:paraId="6B9D8391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1B931682" w14:textId="205F953D" w:rsidR="00252745" w:rsidRPr="00995172" w:rsidRDefault="00252745" w:rsidP="00252745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386" w:type="dxa"/>
            <w:noWrap/>
            <w:hideMark/>
          </w:tcPr>
          <w:p w14:paraId="3688607A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20 (6)</w:t>
            </w:r>
          </w:p>
        </w:tc>
        <w:tc>
          <w:tcPr>
            <w:tcW w:w="1386" w:type="dxa"/>
            <w:noWrap/>
            <w:hideMark/>
          </w:tcPr>
          <w:p w14:paraId="28E9EF81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9.83 (3.82)</w:t>
            </w:r>
          </w:p>
        </w:tc>
        <w:tc>
          <w:tcPr>
            <w:tcW w:w="1386" w:type="dxa"/>
            <w:noWrap/>
            <w:hideMark/>
          </w:tcPr>
          <w:p w14:paraId="3195F0C5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 (8)</w:t>
            </w:r>
          </w:p>
        </w:tc>
        <w:tc>
          <w:tcPr>
            <w:tcW w:w="1999" w:type="dxa"/>
            <w:noWrap/>
            <w:hideMark/>
          </w:tcPr>
          <w:p w14:paraId="6042854A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31.75 (65.17)</w:t>
            </w:r>
          </w:p>
        </w:tc>
        <w:tc>
          <w:tcPr>
            <w:tcW w:w="2976" w:type="dxa"/>
            <w:noWrap/>
            <w:hideMark/>
          </w:tcPr>
          <w:p w14:paraId="0CFCFD69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092679B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252745" w:rsidRPr="00995172" w14:paraId="4952B932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14CD3ED9" w14:textId="59305E2F" w:rsidR="00252745" w:rsidRPr="00995172" w:rsidRDefault="00252745" w:rsidP="00252745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386" w:type="dxa"/>
            <w:noWrap/>
            <w:hideMark/>
          </w:tcPr>
          <w:p w14:paraId="57297362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23 (12)</w:t>
            </w:r>
          </w:p>
        </w:tc>
        <w:tc>
          <w:tcPr>
            <w:tcW w:w="1386" w:type="dxa"/>
            <w:noWrap/>
            <w:hideMark/>
          </w:tcPr>
          <w:p w14:paraId="6C3C4EDD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9.17 (8.22)</w:t>
            </w:r>
          </w:p>
        </w:tc>
        <w:tc>
          <w:tcPr>
            <w:tcW w:w="1386" w:type="dxa"/>
            <w:noWrap/>
            <w:hideMark/>
          </w:tcPr>
          <w:p w14:paraId="60AA7370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36 (15)</w:t>
            </w:r>
          </w:p>
        </w:tc>
        <w:tc>
          <w:tcPr>
            <w:tcW w:w="1999" w:type="dxa"/>
            <w:noWrap/>
            <w:hideMark/>
          </w:tcPr>
          <w:p w14:paraId="061B72F9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21.33 (41.11)</w:t>
            </w:r>
          </w:p>
        </w:tc>
        <w:tc>
          <w:tcPr>
            <w:tcW w:w="2976" w:type="dxa"/>
            <w:noWrap/>
            <w:hideMark/>
          </w:tcPr>
          <w:p w14:paraId="4CFC3CC9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3B4C769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252745" w:rsidRPr="00995172" w14:paraId="6837B4B6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059799E5" w14:textId="46564583" w:rsidR="00252745" w:rsidRPr="00995172" w:rsidRDefault="00252745" w:rsidP="00252745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386" w:type="dxa"/>
            <w:noWrap/>
            <w:hideMark/>
          </w:tcPr>
          <w:p w14:paraId="5364A77F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38 (21)</w:t>
            </w:r>
          </w:p>
        </w:tc>
        <w:tc>
          <w:tcPr>
            <w:tcW w:w="1386" w:type="dxa"/>
            <w:noWrap/>
            <w:hideMark/>
          </w:tcPr>
          <w:p w14:paraId="577A86FB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19.29 (24.38)</w:t>
            </w:r>
          </w:p>
        </w:tc>
        <w:tc>
          <w:tcPr>
            <w:tcW w:w="1386" w:type="dxa"/>
            <w:noWrap/>
            <w:hideMark/>
          </w:tcPr>
          <w:p w14:paraId="12992ED7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62 (25)</w:t>
            </w:r>
          </w:p>
        </w:tc>
        <w:tc>
          <w:tcPr>
            <w:tcW w:w="1999" w:type="dxa"/>
            <w:noWrap/>
            <w:hideMark/>
          </w:tcPr>
          <w:p w14:paraId="19A6B7EA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32.44 (81.01)</w:t>
            </w:r>
          </w:p>
        </w:tc>
        <w:tc>
          <w:tcPr>
            <w:tcW w:w="2976" w:type="dxa"/>
            <w:noWrap/>
            <w:hideMark/>
          </w:tcPr>
          <w:p w14:paraId="6A98DA10" w14:textId="5002638A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-5.32 (-24.55 to 13.92)</w:t>
            </w:r>
          </w:p>
        </w:tc>
        <w:tc>
          <w:tcPr>
            <w:tcW w:w="1134" w:type="dxa"/>
            <w:noWrap/>
            <w:hideMark/>
          </w:tcPr>
          <w:p w14:paraId="04F28DD4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0.588</w:t>
            </w:r>
          </w:p>
        </w:tc>
      </w:tr>
      <w:tr w:rsidR="00F8218F" w:rsidRPr="00995172" w14:paraId="2788D82A" w14:textId="77777777" w:rsidTr="008B1330">
        <w:trPr>
          <w:trHeight w:val="288"/>
        </w:trPr>
        <w:tc>
          <w:tcPr>
            <w:tcW w:w="13036" w:type="dxa"/>
            <w:gridSpan w:val="7"/>
            <w:noWrap/>
          </w:tcPr>
          <w:p w14:paraId="1FCA1B5F" w14:textId="5B267F58" w:rsidR="00F8218F" w:rsidRPr="00995172" w:rsidRDefault="00F8218F" w:rsidP="00F8218F">
            <w:pPr>
              <w:pStyle w:val="ListParagraph"/>
              <w:numPr>
                <w:ilvl w:val="0"/>
                <w:numId w:val="10"/>
              </w:numPr>
              <w:rPr>
                <w:rFonts w:ascii="Calibri" w:eastAsiaTheme="minorEastAsia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Healthcare services</w:t>
            </w:r>
          </w:p>
        </w:tc>
      </w:tr>
      <w:tr w:rsidR="00F8218F" w:rsidRPr="00995172" w14:paraId="08B707CD" w14:textId="77777777" w:rsidTr="008B1330">
        <w:trPr>
          <w:trHeight w:val="288"/>
        </w:trPr>
        <w:tc>
          <w:tcPr>
            <w:tcW w:w="13036" w:type="dxa"/>
            <w:gridSpan w:val="7"/>
            <w:noWrap/>
          </w:tcPr>
          <w:p w14:paraId="527FB7B2" w14:textId="58B88D95" w:rsidR="00F8218F" w:rsidRPr="00995172" w:rsidRDefault="00F8218F" w:rsidP="00F8218F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Inpatient services</w:t>
            </w:r>
          </w:p>
        </w:tc>
      </w:tr>
      <w:tr w:rsidR="00252745" w:rsidRPr="00995172" w14:paraId="3A4FD067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0A150BA2" w14:textId="4A087233" w:rsidR="00252745" w:rsidRPr="00995172" w:rsidRDefault="00252745" w:rsidP="00252745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386" w:type="dxa"/>
            <w:noWrap/>
            <w:hideMark/>
          </w:tcPr>
          <w:p w14:paraId="7382B7DC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35 (3)</w:t>
            </w:r>
          </w:p>
        </w:tc>
        <w:tc>
          <w:tcPr>
            <w:tcW w:w="1386" w:type="dxa"/>
            <w:noWrap/>
            <w:hideMark/>
          </w:tcPr>
          <w:p w14:paraId="78D477D7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15.67 (13.58)</w:t>
            </w:r>
          </w:p>
        </w:tc>
        <w:tc>
          <w:tcPr>
            <w:tcW w:w="1386" w:type="dxa"/>
            <w:noWrap/>
            <w:hideMark/>
          </w:tcPr>
          <w:p w14:paraId="0A067C4E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58 (4)</w:t>
            </w:r>
          </w:p>
        </w:tc>
        <w:tc>
          <w:tcPr>
            <w:tcW w:w="1999" w:type="dxa"/>
            <w:noWrap/>
            <w:hideMark/>
          </w:tcPr>
          <w:p w14:paraId="35DB5FEE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2.50 (1.91)</w:t>
            </w:r>
          </w:p>
        </w:tc>
        <w:tc>
          <w:tcPr>
            <w:tcW w:w="2976" w:type="dxa"/>
            <w:noWrap/>
            <w:hideMark/>
          </w:tcPr>
          <w:p w14:paraId="000E7FAE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744ED48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252745" w:rsidRPr="00995172" w14:paraId="1B88E83E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22FAE074" w14:textId="68ACFD11" w:rsidR="00252745" w:rsidRPr="00995172" w:rsidRDefault="00252745" w:rsidP="00252745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386" w:type="dxa"/>
            <w:noWrap/>
            <w:hideMark/>
          </w:tcPr>
          <w:p w14:paraId="64D31D5A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25 (4)</w:t>
            </w:r>
          </w:p>
        </w:tc>
        <w:tc>
          <w:tcPr>
            <w:tcW w:w="1386" w:type="dxa"/>
            <w:noWrap/>
            <w:hideMark/>
          </w:tcPr>
          <w:p w14:paraId="1219FF02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4.25 (6.50)</w:t>
            </w:r>
          </w:p>
        </w:tc>
        <w:tc>
          <w:tcPr>
            <w:tcW w:w="1386" w:type="dxa"/>
            <w:noWrap/>
            <w:hideMark/>
          </w:tcPr>
          <w:p w14:paraId="0A58A621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45 (1)</w:t>
            </w:r>
          </w:p>
        </w:tc>
        <w:tc>
          <w:tcPr>
            <w:tcW w:w="1999" w:type="dxa"/>
            <w:noWrap/>
            <w:hideMark/>
          </w:tcPr>
          <w:p w14:paraId="05E9EE86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4.00 (0.00)</w:t>
            </w:r>
          </w:p>
        </w:tc>
        <w:tc>
          <w:tcPr>
            <w:tcW w:w="2976" w:type="dxa"/>
            <w:noWrap/>
            <w:hideMark/>
          </w:tcPr>
          <w:p w14:paraId="1F5C479E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2344D5E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252745" w:rsidRPr="00995172" w14:paraId="306A7012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6E4244DF" w14:textId="64C3A2D6" w:rsidR="00252745" w:rsidRPr="00995172" w:rsidRDefault="00252745" w:rsidP="00252745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386" w:type="dxa"/>
            <w:noWrap/>
            <w:hideMark/>
          </w:tcPr>
          <w:p w14:paraId="44B2C681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23 (2)</w:t>
            </w:r>
          </w:p>
        </w:tc>
        <w:tc>
          <w:tcPr>
            <w:tcW w:w="1386" w:type="dxa"/>
            <w:noWrap/>
            <w:hideMark/>
          </w:tcPr>
          <w:p w14:paraId="19761FED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9.50 (0.71)</w:t>
            </w:r>
          </w:p>
        </w:tc>
        <w:tc>
          <w:tcPr>
            <w:tcW w:w="1386" w:type="dxa"/>
            <w:noWrap/>
            <w:hideMark/>
          </w:tcPr>
          <w:p w14:paraId="63B39180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37 (1)</w:t>
            </w:r>
          </w:p>
        </w:tc>
        <w:tc>
          <w:tcPr>
            <w:tcW w:w="1999" w:type="dxa"/>
            <w:noWrap/>
            <w:hideMark/>
          </w:tcPr>
          <w:p w14:paraId="7AE1C37F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1.00 (0.00)</w:t>
            </w:r>
          </w:p>
        </w:tc>
        <w:tc>
          <w:tcPr>
            <w:tcW w:w="2976" w:type="dxa"/>
            <w:noWrap/>
            <w:hideMark/>
          </w:tcPr>
          <w:p w14:paraId="0C50D47F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3F4C65C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252745" w:rsidRPr="00995172" w14:paraId="19E22F73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7E5A224D" w14:textId="11650177" w:rsidR="00252745" w:rsidRPr="00995172" w:rsidRDefault="00252745" w:rsidP="00252745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386" w:type="dxa"/>
            <w:noWrap/>
            <w:hideMark/>
          </w:tcPr>
          <w:p w14:paraId="2157EAAD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 (7)</w:t>
            </w:r>
          </w:p>
        </w:tc>
        <w:tc>
          <w:tcPr>
            <w:tcW w:w="1386" w:type="dxa"/>
            <w:noWrap/>
            <w:hideMark/>
          </w:tcPr>
          <w:p w14:paraId="44D2B043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11.86 (15.06)</w:t>
            </w:r>
          </w:p>
        </w:tc>
        <w:tc>
          <w:tcPr>
            <w:tcW w:w="1386" w:type="dxa"/>
            <w:noWrap/>
            <w:hideMark/>
          </w:tcPr>
          <w:p w14:paraId="61C0C3C5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63 (6)</w:t>
            </w:r>
          </w:p>
        </w:tc>
        <w:tc>
          <w:tcPr>
            <w:tcW w:w="1999" w:type="dxa"/>
            <w:noWrap/>
            <w:hideMark/>
          </w:tcPr>
          <w:p w14:paraId="3B2336B5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2.50 (1.76)</w:t>
            </w:r>
          </w:p>
        </w:tc>
        <w:tc>
          <w:tcPr>
            <w:tcW w:w="2976" w:type="dxa"/>
            <w:noWrap/>
            <w:hideMark/>
          </w:tcPr>
          <w:p w14:paraId="7D32BEE9" w14:textId="5FD89C04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0.49  (-0.21 to 1.19)</w:t>
            </w:r>
          </w:p>
        </w:tc>
        <w:tc>
          <w:tcPr>
            <w:tcW w:w="1134" w:type="dxa"/>
            <w:noWrap/>
            <w:hideMark/>
          </w:tcPr>
          <w:p w14:paraId="1ED2D92C" w14:textId="77777777" w:rsidR="00252745" w:rsidRPr="00995172" w:rsidRDefault="00252745" w:rsidP="00252745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0.169</w:t>
            </w:r>
          </w:p>
        </w:tc>
      </w:tr>
      <w:tr w:rsidR="00F8218F" w:rsidRPr="00995172" w14:paraId="5A2B5FB7" w14:textId="77777777" w:rsidTr="00293442">
        <w:trPr>
          <w:trHeight w:val="288"/>
        </w:trPr>
        <w:tc>
          <w:tcPr>
            <w:tcW w:w="13036" w:type="dxa"/>
            <w:gridSpan w:val="7"/>
            <w:noWrap/>
          </w:tcPr>
          <w:p w14:paraId="3B3422E4" w14:textId="0C50DACD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Outpatient services</w:t>
            </w:r>
          </w:p>
        </w:tc>
      </w:tr>
      <w:tr w:rsidR="00F8218F" w:rsidRPr="00995172" w14:paraId="6FCC90DD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5DD4B675" w14:textId="19A84527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386" w:type="dxa"/>
            <w:noWrap/>
            <w:hideMark/>
          </w:tcPr>
          <w:p w14:paraId="7ACC32A8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35 (24)</w:t>
            </w:r>
          </w:p>
        </w:tc>
        <w:tc>
          <w:tcPr>
            <w:tcW w:w="1386" w:type="dxa"/>
            <w:noWrap/>
            <w:hideMark/>
          </w:tcPr>
          <w:p w14:paraId="06C059C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5.08 (5.69)</w:t>
            </w:r>
          </w:p>
        </w:tc>
        <w:tc>
          <w:tcPr>
            <w:tcW w:w="1386" w:type="dxa"/>
            <w:noWrap/>
            <w:hideMark/>
          </w:tcPr>
          <w:p w14:paraId="1C41262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59 (33)</w:t>
            </w:r>
          </w:p>
        </w:tc>
        <w:tc>
          <w:tcPr>
            <w:tcW w:w="1999" w:type="dxa"/>
            <w:noWrap/>
            <w:hideMark/>
          </w:tcPr>
          <w:p w14:paraId="0A614724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3.33 (3.17)</w:t>
            </w:r>
          </w:p>
        </w:tc>
        <w:tc>
          <w:tcPr>
            <w:tcW w:w="2976" w:type="dxa"/>
            <w:noWrap/>
            <w:hideMark/>
          </w:tcPr>
          <w:p w14:paraId="087A81BE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ED01543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0DC6974B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15DE7336" w14:textId="10E5E5D3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386" w:type="dxa"/>
            <w:noWrap/>
            <w:hideMark/>
          </w:tcPr>
          <w:p w14:paraId="23329C9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26 (18)</w:t>
            </w:r>
          </w:p>
        </w:tc>
        <w:tc>
          <w:tcPr>
            <w:tcW w:w="1386" w:type="dxa"/>
            <w:noWrap/>
            <w:hideMark/>
          </w:tcPr>
          <w:p w14:paraId="67AE6E6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4.22 (4.47)</w:t>
            </w:r>
          </w:p>
        </w:tc>
        <w:tc>
          <w:tcPr>
            <w:tcW w:w="1386" w:type="dxa"/>
            <w:noWrap/>
            <w:hideMark/>
          </w:tcPr>
          <w:p w14:paraId="29CE3093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45 (26)</w:t>
            </w:r>
          </w:p>
        </w:tc>
        <w:tc>
          <w:tcPr>
            <w:tcW w:w="1999" w:type="dxa"/>
            <w:noWrap/>
            <w:hideMark/>
          </w:tcPr>
          <w:p w14:paraId="662A31F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3.46 (2.87)</w:t>
            </w:r>
          </w:p>
        </w:tc>
        <w:tc>
          <w:tcPr>
            <w:tcW w:w="2976" w:type="dxa"/>
            <w:noWrap/>
            <w:hideMark/>
          </w:tcPr>
          <w:p w14:paraId="63449D41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A51C384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3CFEC0FC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16A6C0C9" w14:textId="6B89D0E3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386" w:type="dxa"/>
            <w:noWrap/>
            <w:hideMark/>
          </w:tcPr>
          <w:p w14:paraId="4A8D009C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23 (15)</w:t>
            </w:r>
          </w:p>
        </w:tc>
        <w:tc>
          <w:tcPr>
            <w:tcW w:w="1386" w:type="dxa"/>
            <w:noWrap/>
            <w:hideMark/>
          </w:tcPr>
          <w:p w14:paraId="1E5D3C03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4.53 (4.22)</w:t>
            </w:r>
          </w:p>
        </w:tc>
        <w:tc>
          <w:tcPr>
            <w:tcW w:w="1386" w:type="dxa"/>
            <w:noWrap/>
            <w:hideMark/>
          </w:tcPr>
          <w:p w14:paraId="79D402AC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34 (23)</w:t>
            </w:r>
          </w:p>
        </w:tc>
        <w:tc>
          <w:tcPr>
            <w:tcW w:w="1999" w:type="dxa"/>
            <w:noWrap/>
            <w:hideMark/>
          </w:tcPr>
          <w:p w14:paraId="55777A8B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2.83 (2.44)</w:t>
            </w:r>
          </w:p>
        </w:tc>
        <w:tc>
          <w:tcPr>
            <w:tcW w:w="2976" w:type="dxa"/>
            <w:noWrap/>
            <w:hideMark/>
          </w:tcPr>
          <w:p w14:paraId="0EF0F84E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D728254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23187C6E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143E4FAD" w14:textId="4F83C4BD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386" w:type="dxa"/>
            <w:noWrap/>
            <w:hideMark/>
          </w:tcPr>
          <w:p w14:paraId="3566116E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 (31)</w:t>
            </w:r>
          </w:p>
        </w:tc>
        <w:tc>
          <w:tcPr>
            <w:tcW w:w="1386" w:type="dxa"/>
            <w:noWrap/>
            <w:hideMark/>
          </w:tcPr>
          <w:p w14:paraId="27B76CF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8.58 (12.15)</w:t>
            </w:r>
          </w:p>
        </w:tc>
        <w:tc>
          <w:tcPr>
            <w:tcW w:w="1386" w:type="dxa"/>
            <w:noWrap/>
            <w:hideMark/>
          </w:tcPr>
          <w:p w14:paraId="42DD49C7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62 (49)</w:t>
            </w:r>
          </w:p>
        </w:tc>
        <w:tc>
          <w:tcPr>
            <w:tcW w:w="1999" w:type="dxa"/>
            <w:noWrap/>
            <w:hideMark/>
          </w:tcPr>
          <w:p w14:paraId="3E643AA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5.41 (4.32)</w:t>
            </w:r>
          </w:p>
        </w:tc>
        <w:tc>
          <w:tcPr>
            <w:tcW w:w="2976" w:type="dxa"/>
            <w:noWrap/>
            <w:hideMark/>
          </w:tcPr>
          <w:p w14:paraId="26099A9A" w14:textId="4812C393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0.51 (-1.30 to 2.31)</w:t>
            </w:r>
          </w:p>
        </w:tc>
        <w:tc>
          <w:tcPr>
            <w:tcW w:w="1134" w:type="dxa"/>
            <w:noWrap/>
            <w:hideMark/>
          </w:tcPr>
          <w:p w14:paraId="597CC82E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0.583</w:t>
            </w:r>
          </w:p>
        </w:tc>
      </w:tr>
      <w:tr w:rsidR="00F8218F" w:rsidRPr="00995172" w14:paraId="0FB8C002" w14:textId="77777777" w:rsidTr="00DE74C9">
        <w:trPr>
          <w:trHeight w:val="288"/>
        </w:trPr>
        <w:tc>
          <w:tcPr>
            <w:tcW w:w="13036" w:type="dxa"/>
            <w:gridSpan w:val="7"/>
            <w:noWrap/>
          </w:tcPr>
          <w:p w14:paraId="4F9E8748" w14:textId="58CA3A1F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Primary care services</w:t>
            </w:r>
          </w:p>
        </w:tc>
      </w:tr>
      <w:tr w:rsidR="00F8218F" w:rsidRPr="00995172" w14:paraId="38FF5797" w14:textId="77777777" w:rsidTr="00DE74C9">
        <w:trPr>
          <w:trHeight w:val="288"/>
        </w:trPr>
        <w:tc>
          <w:tcPr>
            <w:tcW w:w="13036" w:type="dxa"/>
            <w:gridSpan w:val="7"/>
            <w:noWrap/>
          </w:tcPr>
          <w:p w14:paraId="565FEC76" w14:textId="3D24EE3C" w:rsidR="00F8218F" w:rsidRPr="00995172" w:rsidRDefault="00F8218F" w:rsidP="00F8218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         Distress associated with crime</w:t>
            </w:r>
          </w:p>
        </w:tc>
      </w:tr>
      <w:tr w:rsidR="00F8218F" w:rsidRPr="00995172" w14:paraId="468BD0E8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4A060C0E" w14:textId="68CD7753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386" w:type="dxa"/>
            <w:noWrap/>
            <w:hideMark/>
          </w:tcPr>
          <w:p w14:paraId="5B7F2C6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35 (5)</w:t>
            </w:r>
          </w:p>
        </w:tc>
        <w:tc>
          <w:tcPr>
            <w:tcW w:w="1386" w:type="dxa"/>
            <w:noWrap/>
            <w:hideMark/>
          </w:tcPr>
          <w:p w14:paraId="38D884FA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1.20 (0.45)</w:t>
            </w:r>
          </w:p>
        </w:tc>
        <w:tc>
          <w:tcPr>
            <w:tcW w:w="1386" w:type="dxa"/>
            <w:noWrap/>
            <w:hideMark/>
          </w:tcPr>
          <w:p w14:paraId="65723ED0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59 (14)</w:t>
            </w:r>
          </w:p>
        </w:tc>
        <w:tc>
          <w:tcPr>
            <w:tcW w:w="1999" w:type="dxa"/>
            <w:noWrap/>
            <w:hideMark/>
          </w:tcPr>
          <w:p w14:paraId="6AE0A327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3.14 (3.42)</w:t>
            </w:r>
          </w:p>
        </w:tc>
        <w:tc>
          <w:tcPr>
            <w:tcW w:w="2976" w:type="dxa"/>
            <w:noWrap/>
            <w:hideMark/>
          </w:tcPr>
          <w:p w14:paraId="28DF9CC3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58DA8A7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01DD0A6F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7CDA1DA2" w14:textId="79430079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lastRenderedPageBreak/>
              <w:t>6 months follow-up</w:t>
            </w:r>
          </w:p>
        </w:tc>
        <w:tc>
          <w:tcPr>
            <w:tcW w:w="1386" w:type="dxa"/>
            <w:noWrap/>
            <w:hideMark/>
          </w:tcPr>
          <w:p w14:paraId="5C762D5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26 (1)</w:t>
            </w:r>
          </w:p>
        </w:tc>
        <w:tc>
          <w:tcPr>
            <w:tcW w:w="1386" w:type="dxa"/>
            <w:noWrap/>
            <w:hideMark/>
          </w:tcPr>
          <w:p w14:paraId="3CB62D9C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1.00 (0.00)</w:t>
            </w:r>
          </w:p>
        </w:tc>
        <w:tc>
          <w:tcPr>
            <w:tcW w:w="1386" w:type="dxa"/>
            <w:noWrap/>
            <w:hideMark/>
          </w:tcPr>
          <w:p w14:paraId="34008CB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45 (4)</w:t>
            </w:r>
          </w:p>
        </w:tc>
        <w:tc>
          <w:tcPr>
            <w:tcW w:w="1999" w:type="dxa"/>
            <w:noWrap/>
            <w:hideMark/>
          </w:tcPr>
          <w:p w14:paraId="1422460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1.50 (0.58)</w:t>
            </w:r>
          </w:p>
        </w:tc>
        <w:tc>
          <w:tcPr>
            <w:tcW w:w="2976" w:type="dxa"/>
            <w:noWrap/>
            <w:hideMark/>
          </w:tcPr>
          <w:p w14:paraId="6ED9E311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7E907CD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3954A042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17E5F854" w14:textId="41EF464C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386" w:type="dxa"/>
            <w:noWrap/>
            <w:hideMark/>
          </w:tcPr>
          <w:p w14:paraId="6BC2E465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23 (0)</w:t>
            </w:r>
          </w:p>
        </w:tc>
        <w:tc>
          <w:tcPr>
            <w:tcW w:w="1386" w:type="dxa"/>
            <w:noWrap/>
            <w:hideMark/>
          </w:tcPr>
          <w:p w14:paraId="2EC0D7F3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0.00 (0.00)</w:t>
            </w:r>
          </w:p>
        </w:tc>
        <w:tc>
          <w:tcPr>
            <w:tcW w:w="1386" w:type="dxa"/>
            <w:noWrap/>
            <w:hideMark/>
          </w:tcPr>
          <w:p w14:paraId="3729566D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37 (2)</w:t>
            </w:r>
          </w:p>
        </w:tc>
        <w:tc>
          <w:tcPr>
            <w:tcW w:w="1999" w:type="dxa"/>
            <w:noWrap/>
            <w:hideMark/>
          </w:tcPr>
          <w:p w14:paraId="47E5629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2.00 (0.00)</w:t>
            </w:r>
          </w:p>
        </w:tc>
        <w:tc>
          <w:tcPr>
            <w:tcW w:w="2976" w:type="dxa"/>
            <w:noWrap/>
            <w:hideMark/>
          </w:tcPr>
          <w:p w14:paraId="103E7164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690BAA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63EBA184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7E94E1C9" w14:textId="2F166884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386" w:type="dxa"/>
            <w:noWrap/>
            <w:hideMark/>
          </w:tcPr>
          <w:p w14:paraId="6A73534C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 (5)</w:t>
            </w:r>
          </w:p>
        </w:tc>
        <w:tc>
          <w:tcPr>
            <w:tcW w:w="1386" w:type="dxa"/>
            <w:noWrap/>
            <w:hideMark/>
          </w:tcPr>
          <w:p w14:paraId="654F7DC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1.40 (0.55)</w:t>
            </w:r>
          </w:p>
        </w:tc>
        <w:tc>
          <w:tcPr>
            <w:tcW w:w="1386" w:type="dxa"/>
            <w:noWrap/>
            <w:hideMark/>
          </w:tcPr>
          <w:p w14:paraId="3598F5BD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63 (15)</w:t>
            </w:r>
          </w:p>
        </w:tc>
        <w:tc>
          <w:tcPr>
            <w:tcW w:w="1999" w:type="dxa"/>
            <w:noWrap/>
            <w:hideMark/>
          </w:tcPr>
          <w:p w14:paraId="4818213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3.60 (3.31)</w:t>
            </w:r>
          </w:p>
        </w:tc>
        <w:tc>
          <w:tcPr>
            <w:tcW w:w="2976" w:type="dxa"/>
            <w:noWrap/>
            <w:hideMark/>
          </w:tcPr>
          <w:p w14:paraId="68A537D9" w14:textId="2E9FA576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-0.12 (-0.38 to 0.14)</w:t>
            </w:r>
          </w:p>
        </w:tc>
        <w:tc>
          <w:tcPr>
            <w:tcW w:w="1134" w:type="dxa"/>
            <w:noWrap/>
            <w:hideMark/>
          </w:tcPr>
          <w:p w14:paraId="255C606B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0.355</w:t>
            </w:r>
          </w:p>
        </w:tc>
      </w:tr>
      <w:tr w:rsidR="00F8218F" w:rsidRPr="00995172" w14:paraId="15232566" w14:textId="77777777" w:rsidTr="001B5090">
        <w:trPr>
          <w:trHeight w:val="288"/>
        </w:trPr>
        <w:tc>
          <w:tcPr>
            <w:tcW w:w="13036" w:type="dxa"/>
            <w:gridSpan w:val="7"/>
            <w:noWrap/>
          </w:tcPr>
          <w:p w14:paraId="52DA20A4" w14:textId="73D1A292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         Psychological reason</w:t>
            </w:r>
          </w:p>
        </w:tc>
      </w:tr>
      <w:tr w:rsidR="00F8218F" w:rsidRPr="00995172" w14:paraId="159D7666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48D96F54" w14:textId="19CDFA91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386" w:type="dxa"/>
            <w:noWrap/>
            <w:hideMark/>
          </w:tcPr>
          <w:p w14:paraId="2FB2679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36 (3)</w:t>
            </w:r>
          </w:p>
        </w:tc>
        <w:tc>
          <w:tcPr>
            <w:tcW w:w="1386" w:type="dxa"/>
            <w:noWrap/>
            <w:hideMark/>
          </w:tcPr>
          <w:p w14:paraId="6A3D136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2.67 (2.08)</w:t>
            </w:r>
          </w:p>
        </w:tc>
        <w:tc>
          <w:tcPr>
            <w:tcW w:w="1386" w:type="dxa"/>
            <w:noWrap/>
            <w:hideMark/>
          </w:tcPr>
          <w:p w14:paraId="441E207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59 (7)</w:t>
            </w:r>
          </w:p>
        </w:tc>
        <w:tc>
          <w:tcPr>
            <w:tcW w:w="1999" w:type="dxa"/>
            <w:noWrap/>
            <w:hideMark/>
          </w:tcPr>
          <w:p w14:paraId="52CFA0E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4.00 (5.07)</w:t>
            </w:r>
          </w:p>
        </w:tc>
        <w:tc>
          <w:tcPr>
            <w:tcW w:w="2976" w:type="dxa"/>
            <w:noWrap/>
            <w:hideMark/>
          </w:tcPr>
          <w:p w14:paraId="4512BFBA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B520BD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0BEB4DAB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54D3F68D" w14:textId="6E6D3BBE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386" w:type="dxa"/>
            <w:noWrap/>
            <w:hideMark/>
          </w:tcPr>
          <w:p w14:paraId="509FEC17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26 (3)</w:t>
            </w:r>
          </w:p>
        </w:tc>
        <w:tc>
          <w:tcPr>
            <w:tcW w:w="1386" w:type="dxa"/>
            <w:noWrap/>
            <w:hideMark/>
          </w:tcPr>
          <w:p w14:paraId="223113BC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1.00 (0.00)</w:t>
            </w:r>
          </w:p>
        </w:tc>
        <w:tc>
          <w:tcPr>
            <w:tcW w:w="1386" w:type="dxa"/>
            <w:noWrap/>
            <w:hideMark/>
          </w:tcPr>
          <w:p w14:paraId="4FCEE3EB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45 (8)</w:t>
            </w:r>
          </w:p>
        </w:tc>
        <w:tc>
          <w:tcPr>
            <w:tcW w:w="1999" w:type="dxa"/>
            <w:noWrap/>
            <w:hideMark/>
          </w:tcPr>
          <w:p w14:paraId="4F0A994B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1.75 (0.89)</w:t>
            </w:r>
          </w:p>
        </w:tc>
        <w:tc>
          <w:tcPr>
            <w:tcW w:w="2976" w:type="dxa"/>
            <w:noWrap/>
            <w:hideMark/>
          </w:tcPr>
          <w:p w14:paraId="584582E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DBB0CE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56E9C892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5D0F58E2" w14:textId="7A4A1A9C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386" w:type="dxa"/>
            <w:noWrap/>
            <w:hideMark/>
          </w:tcPr>
          <w:p w14:paraId="064FA3D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23 (1)</w:t>
            </w:r>
          </w:p>
        </w:tc>
        <w:tc>
          <w:tcPr>
            <w:tcW w:w="1386" w:type="dxa"/>
            <w:noWrap/>
            <w:hideMark/>
          </w:tcPr>
          <w:p w14:paraId="384D5F20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1.00 (0.00)</w:t>
            </w:r>
          </w:p>
        </w:tc>
        <w:tc>
          <w:tcPr>
            <w:tcW w:w="1386" w:type="dxa"/>
            <w:noWrap/>
            <w:hideMark/>
          </w:tcPr>
          <w:p w14:paraId="0B47174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37 (5)</w:t>
            </w:r>
          </w:p>
        </w:tc>
        <w:tc>
          <w:tcPr>
            <w:tcW w:w="1999" w:type="dxa"/>
            <w:noWrap/>
            <w:hideMark/>
          </w:tcPr>
          <w:p w14:paraId="4155EC85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1.60 (0.89)</w:t>
            </w:r>
          </w:p>
        </w:tc>
        <w:tc>
          <w:tcPr>
            <w:tcW w:w="2976" w:type="dxa"/>
            <w:noWrap/>
            <w:hideMark/>
          </w:tcPr>
          <w:p w14:paraId="7B33915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45BF59A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4E82561A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61C068A5" w14:textId="7CFA2DA3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386" w:type="dxa"/>
            <w:noWrap/>
            <w:hideMark/>
          </w:tcPr>
          <w:p w14:paraId="1596119C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 (6)</w:t>
            </w:r>
          </w:p>
        </w:tc>
        <w:tc>
          <w:tcPr>
            <w:tcW w:w="1386" w:type="dxa"/>
            <w:noWrap/>
            <w:hideMark/>
          </w:tcPr>
          <w:p w14:paraId="392E56E1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2.00 (1.55)</w:t>
            </w:r>
          </w:p>
        </w:tc>
        <w:tc>
          <w:tcPr>
            <w:tcW w:w="1386" w:type="dxa"/>
            <w:noWrap/>
            <w:hideMark/>
          </w:tcPr>
          <w:p w14:paraId="41C7BAF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63 (17)</w:t>
            </w:r>
          </w:p>
        </w:tc>
        <w:tc>
          <w:tcPr>
            <w:tcW w:w="1999" w:type="dxa"/>
            <w:noWrap/>
            <w:hideMark/>
          </w:tcPr>
          <w:p w14:paraId="265CB601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2.94 (3.77)</w:t>
            </w:r>
          </w:p>
        </w:tc>
        <w:tc>
          <w:tcPr>
            <w:tcW w:w="2976" w:type="dxa"/>
            <w:noWrap/>
            <w:hideMark/>
          </w:tcPr>
          <w:p w14:paraId="0198233A" w14:textId="41E6F175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-0.23 (-0.56 to 0.09)</w:t>
            </w:r>
          </w:p>
        </w:tc>
        <w:tc>
          <w:tcPr>
            <w:tcW w:w="1134" w:type="dxa"/>
            <w:noWrap/>
            <w:hideMark/>
          </w:tcPr>
          <w:p w14:paraId="448C1EB1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0.162</w:t>
            </w:r>
          </w:p>
        </w:tc>
      </w:tr>
      <w:tr w:rsidR="00F8218F" w:rsidRPr="00995172" w14:paraId="594B4003" w14:textId="77777777" w:rsidTr="00717439">
        <w:trPr>
          <w:trHeight w:val="288"/>
        </w:trPr>
        <w:tc>
          <w:tcPr>
            <w:tcW w:w="13036" w:type="dxa"/>
            <w:gridSpan w:val="7"/>
            <w:noWrap/>
          </w:tcPr>
          <w:p w14:paraId="77A392FF" w14:textId="73C98E76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         Physical reason</w:t>
            </w:r>
          </w:p>
        </w:tc>
      </w:tr>
      <w:tr w:rsidR="00F8218F" w:rsidRPr="00995172" w14:paraId="0D39BBFD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55DA0EA7" w14:textId="33E11B31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386" w:type="dxa"/>
            <w:noWrap/>
            <w:hideMark/>
          </w:tcPr>
          <w:p w14:paraId="61A3EA2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35 (26)</w:t>
            </w:r>
          </w:p>
        </w:tc>
        <w:tc>
          <w:tcPr>
            <w:tcW w:w="1386" w:type="dxa"/>
            <w:noWrap/>
            <w:hideMark/>
          </w:tcPr>
          <w:p w14:paraId="685BE783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2.19 (1.60)</w:t>
            </w:r>
          </w:p>
        </w:tc>
        <w:tc>
          <w:tcPr>
            <w:tcW w:w="1386" w:type="dxa"/>
            <w:noWrap/>
            <w:hideMark/>
          </w:tcPr>
          <w:p w14:paraId="28CD6FA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58 (39)</w:t>
            </w:r>
          </w:p>
        </w:tc>
        <w:tc>
          <w:tcPr>
            <w:tcW w:w="1999" w:type="dxa"/>
            <w:noWrap/>
            <w:hideMark/>
          </w:tcPr>
          <w:p w14:paraId="6C40EBB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2.74 (2.67)</w:t>
            </w:r>
          </w:p>
        </w:tc>
        <w:tc>
          <w:tcPr>
            <w:tcW w:w="2976" w:type="dxa"/>
            <w:noWrap/>
            <w:hideMark/>
          </w:tcPr>
          <w:p w14:paraId="1842AAE4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0A2B655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666FC93B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7AED9BF8" w14:textId="020F8986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386" w:type="dxa"/>
            <w:noWrap/>
            <w:hideMark/>
          </w:tcPr>
          <w:p w14:paraId="5A1E3B73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26 (18)</w:t>
            </w:r>
          </w:p>
        </w:tc>
        <w:tc>
          <w:tcPr>
            <w:tcW w:w="1386" w:type="dxa"/>
            <w:noWrap/>
            <w:hideMark/>
          </w:tcPr>
          <w:p w14:paraId="54DB910E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2.11 (1.37)</w:t>
            </w:r>
          </w:p>
        </w:tc>
        <w:tc>
          <w:tcPr>
            <w:tcW w:w="1386" w:type="dxa"/>
            <w:noWrap/>
            <w:hideMark/>
          </w:tcPr>
          <w:p w14:paraId="0658A91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45 (34)</w:t>
            </w:r>
          </w:p>
        </w:tc>
        <w:tc>
          <w:tcPr>
            <w:tcW w:w="1999" w:type="dxa"/>
            <w:noWrap/>
            <w:hideMark/>
          </w:tcPr>
          <w:p w14:paraId="125AC8F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3.09 (4.07)</w:t>
            </w:r>
          </w:p>
        </w:tc>
        <w:tc>
          <w:tcPr>
            <w:tcW w:w="2976" w:type="dxa"/>
            <w:noWrap/>
            <w:hideMark/>
          </w:tcPr>
          <w:p w14:paraId="4BCDDD34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3ABF200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2B517505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6987D777" w14:textId="1E54081E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386" w:type="dxa"/>
            <w:noWrap/>
            <w:hideMark/>
          </w:tcPr>
          <w:p w14:paraId="24FB44CB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23 (15)</w:t>
            </w:r>
          </w:p>
        </w:tc>
        <w:tc>
          <w:tcPr>
            <w:tcW w:w="1386" w:type="dxa"/>
            <w:noWrap/>
            <w:hideMark/>
          </w:tcPr>
          <w:p w14:paraId="568AF84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2.80 (2.51)</w:t>
            </w:r>
          </w:p>
        </w:tc>
        <w:tc>
          <w:tcPr>
            <w:tcW w:w="1386" w:type="dxa"/>
            <w:noWrap/>
            <w:hideMark/>
          </w:tcPr>
          <w:p w14:paraId="2C64E35D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35 (29)</w:t>
            </w:r>
          </w:p>
        </w:tc>
        <w:tc>
          <w:tcPr>
            <w:tcW w:w="1999" w:type="dxa"/>
            <w:noWrap/>
            <w:hideMark/>
          </w:tcPr>
          <w:p w14:paraId="3573398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2.21 (1.42)</w:t>
            </w:r>
          </w:p>
        </w:tc>
        <w:tc>
          <w:tcPr>
            <w:tcW w:w="2976" w:type="dxa"/>
            <w:noWrap/>
            <w:hideMark/>
          </w:tcPr>
          <w:p w14:paraId="7678BB7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10BC8545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3CF083F3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6F030932" w14:textId="5129D537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386" w:type="dxa"/>
            <w:noWrap/>
            <w:hideMark/>
          </w:tcPr>
          <w:p w14:paraId="4615E18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 (33)</w:t>
            </w:r>
          </w:p>
        </w:tc>
        <w:tc>
          <w:tcPr>
            <w:tcW w:w="1386" w:type="dxa"/>
            <w:noWrap/>
            <w:hideMark/>
          </w:tcPr>
          <w:p w14:paraId="50790EC5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4.15 (4.24)</w:t>
            </w:r>
          </w:p>
        </w:tc>
        <w:tc>
          <w:tcPr>
            <w:tcW w:w="1386" w:type="dxa"/>
            <w:noWrap/>
            <w:hideMark/>
          </w:tcPr>
          <w:p w14:paraId="4F386D8A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62 (54)</w:t>
            </w:r>
          </w:p>
        </w:tc>
        <w:tc>
          <w:tcPr>
            <w:tcW w:w="1999" w:type="dxa"/>
            <w:noWrap/>
            <w:hideMark/>
          </w:tcPr>
          <w:p w14:paraId="42CF1608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5.11 (4.62)</w:t>
            </w:r>
          </w:p>
        </w:tc>
        <w:tc>
          <w:tcPr>
            <w:tcW w:w="2976" w:type="dxa"/>
            <w:noWrap/>
            <w:hideMark/>
          </w:tcPr>
          <w:p w14:paraId="2B402F43" w14:textId="0FED7A56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-0.48 (-1.85 to 0.88)</w:t>
            </w:r>
          </w:p>
        </w:tc>
        <w:tc>
          <w:tcPr>
            <w:tcW w:w="1134" w:type="dxa"/>
            <w:noWrap/>
            <w:hideMark/>
          </w:tcPr>
          <w:p w14:paraId="5861D9E1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0.489</w:t>
            </w:r>
          </w:p>
        </w:tc>
      </w:tr>
      <w:tr w:rsidR="00F8218F" w:rsidRPr="00995172" w14:paraId="68431D03" w14:textId="77777777" w:rsidTr="00B83711">
        <w:trPr>
          <w:trHeight w:val="288"/>
        </w:trPr>
        <w:tc>
          <w:tcPr>
            <w:tcW w:w="13036" w:type="dxa"/>
            <w:gridSpan w:val="7"/>
            <w:noWrap/>
          </w:tcPr>
          <w:p w14:paraId="1E0606E4" w14:textId="149F2EE0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Community nurses</w:t>
            </w:r>
          </w:p>
        </w:tc>
      </w:tr>
      <w:tr w:rsidR="00F8218F" w:rsidRPr="00995172" w14:paraId="31BCA5D5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5FD9AC0C" w14:textId="14DB0F80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386" w:type="dxa"/>
            <w:noWrap/>
            <w:hideMark/>
          </w:tcPr>
          <w:p w14:paraId="16E24358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34 (8)</w:t>
            </w:r>
          </w:p>
        </w:tc>
        <w:tc>
          <w:tcPr>
            <w:tcW w:w="1386" w:type="dxa"/>
            <w:noWrap/>
            <w:hideMark/>
          </w:tcPr>
          <w:p w14:paraId="013E34FB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3.38 (2.83)</w:t>
            </w:r>
          </w:p>
        </w:tc>
        <w:tc>
          <w:tcPr>
            <w:tcW w:w="1386" w:type="dxa"/>
            <w:noWrap/>
            <w:hideMark/>
          </w:tcPr>
          <w:p w14:paraId="4A832287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59 (13)</w:t>
            </w:r>
          </w:p>
        </w:tc>
        <w:tc>
          <w:tcPr>
            <w:tcW w:w="1999" w:type="dxa"/>
            <w:noWrap/>
            <w:hideMark/>
          </w:tcPr>
          <w:p w14:paraId="23D0685E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4.08 (6.46)</w:t>
            </w:r>
          </w:p>
        </w:tc>
        <w:tc>
          <w:tcPr>
            <w:tcW w:w="2976" w:type="dxa"/>
            <w:noWrap/>
            <w:hideMark/>
          </w:tcPr>
          <w:p w14:paraId="254BFDA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F4E8120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72558C4E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2D32A3F0" w14:textId="7C670AAE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386" w:type="dxa"/>
            <w:noWrap/>
            <w:hideMark/>
          </w:tcPr>
          <w:p w14:paraId="01F2193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26 (6)</w:t>
            </w:r>
          </w:p>
        </w:tc>
        <w:tc>
          <w:tcPr>
            <w:tcW w:w="1386" w:type="dxa"/>
            <w:noWrap/>
            <w:hideMark/>
          </w:tcPr>
          <w:p w14:paraId="3FBE546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3.33 (2.25)</w:t>
            </w:r>
          </w:p>
        </w:tc>
        <w:tc>
          <w:tcPr>
            <w:tcW w:w="1386" w:type="dxa"/>
            <w:noWrap/>
            <w:hideMark/>
          </w:tcPr>
          <w:p w14:paraId="03B801A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45 (11)</w:t>
            </w:r>
          </w:p>
        </w:tc>
        <w:tc>
          <w:tcPr>
            <w:tcW w:w="1999" w:type="dxa"/>
            <w:noWrap/>
            <w:hideMark/>
          </w:tcPr>
          <w:p w14:paraId="45254508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2.36 (2.66)</w:t>
            </w:r>
          </w:p>
        </w:tc>
        <w:tc>
          <w:tcPr>
            <w:tcW w:w="2976" w:type="dxa"/>
            <w:noWrap/>
            <w:hideMark/>
          </w:tcPr>
          <w:p w14:paraId="197FD845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898A09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4E9AB3A0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56F4892A" w14:textId="77729765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386" w:type="dxa"/>
            <w:noWrap/>
            <w:hideMark/>
          </w:tcPr>
          <w:p w14:paraId="2CA0851B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22 (7)</w:t>
            </w:r>
          </w:p>
        </w:tc>
        <w:tc>
          <w:tcPr>
            <w:tcW w:w="1386" w:type="dxa"/>
            <w:noWrap/>
            <w:hideMark/>
          </w:tcPr>
          <w:p w14:paraId="251F15E8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3.86 (3.98)</w:t>
            </w:r>
          </w:p>
        </w:tc>
        <w:tc>
          <w:tcPr>
            <w:tcW w:w="1386" w:type="dxa"/>
            <w:noWrap/>
            <w:hideMark/>
          </w:tcPr>
          <w:p w14:paraId="3498287E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36 (10)</w:t>
            </w:r>
          </w:p>
        </w:tc>
        <w:tc>
          <w:tcPr>
            <w:tcW w:w="1999" w:type="dxa"/>
            <w:noWrap/>
            <w:hideMark/>
          </w:tcPr>
          <w:p w14:paraId="4C5640FD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3.60 (4.55)</w:t>
            </w:r>
          </w:p>
        </w:tc>
        <w:tc>
          <w:tcPr>
            <w:tcW w:w="2976" w:type="dxa"/>
            <w:noWrap/>
            <w:hideMark/>
          </w:tcPr>
          <w:p w14:paraId="5BA73E91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A183AF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1BD78F00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1FE9ED2D" w14:textId="2A324B2F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386" w:type="dxa"/>
            <w:noWrap/>
            <w:hideMark/>
          </w:tcPr>
          <w:p w14:paraId="57D49BB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 (14)</w:t>
            </w:r>
          </w:p>
        </w:tc>
        <w:tc>
          <w:tcPr>
            <w:tcW w:w="1386" w:type="dxa"/>
            <w:noWrap/>
            <w:hideMark/>
          </w:tcPr>
          <w:p w14:paraId="1265E205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5.29 (5.11)</w:t>
            </w:r>
          </w:p>
        </w:tc>
        <w:tc>
          <w:tcPr>
            <w:tcW w:w="1386" w:type="dxa"/>
            <w:noWrap/>
            <w:hideMark/>
          </w:tcPr>
          <w:p w14:paraId="699C91E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63 (22)</w:t>
            </w:r>
          </w:p>
        </w:tc>
        <w:tc>
          <w:tcPr>
            <w:tcW w:w="1999" w:type="dxa"/>
            <w:noWrap/>
            <w:hideMark/>
          </w:tcPr>
          <w:p w14:paraId="36977FE7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5.23 (8.56)</w:t>
            </w:r>
          </w:p>
        </w:tc>
        <w:tc>
          <w:tcPr>
            <w:tcW w:w="2976" w:type="dxa"/>
            <w:noWrap/>
            <w:hideMark/>
          </w:tcPr>
          <w:p w14:paraId="067701CD" w14:textId="27A8FF7A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0.65 (-0.15 to 1.46)</w:t>
            </w:r>
          </w:p>
        </w:tc>
        <w:tc>
          <w:tcPr>
            <w:tcW w:w="1134" w:type="dxa"/>
            <w:noWrap/>
            <w:hideMark/>
          </w:tcPr>
          <w:p w14:paraId="1E8CD517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0.113</w:t>
            </w:r>
          </w:p>
        </w:tc>
      </w:tr>
      <w:tr w:rsidR="00F8218F" w:rsidRPr="00995172" w14:paraId="5B2843ED" w14:textId="77777777" w:rsidTr="00AE1FE5">
        <w:trPr>
          <w:trHeight w:val="288"/>
        </w:trPr>
        <w:tc>
          <w:tcPr>
            <w:tcW w:w="13036" w:type="dxa"/>
            <w:gridSpan w:val="7"/>
            <w:noWrap/>
          </w:tcPr>
          <w:p w14:paraId="2FB8AF42" w14:textId="56B5CCFE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Other psychology/mental services</w:t>
            </w:r>
          </w:p>
        </w:tc>
      </w:tr>
      <w:tr w:rsidR="00F8218F" w:rsidRPr="00995172" w14:paraId="47C2D8A2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47C66BDD" w14:textId="6107144F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386" w:type="dxa"/>
            <w:noWrap/>
            <w:hideMark/>
          </w:tcPr>
          <w:p w14:paraId="31EB13E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36 (4)</w:t>
            </w:r>
          </w:p>
        </w:tc>
        <w:tc>
          <w:tcPr>
            <w:tcW w:w="1386" w:type="dxa"/>
            <w:noWrap/>
            <w:hideMark/>
          </w:tcPr>
          <w:p w14:paraId="226698A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2.50 (1.73)</w:t>
            </w:r>
          </w:p>
        </w:tc>
        <w:tc>
          <w:tcPr>
            <w:tcW w:w="1386" w:type="dxa"/>
            <w:noWrap/>
            <w:hideMark/>
          </w:tcPr>
          <w:p w14:paraId="54FAE01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57 (4)</w:t>
            </w:r>
          </w:p>
        </w:tc>
        <w:tc>
          <w:tcPr>
            <w:tcW w:w="1999" w:type="dxa"/>
            <w:noWrap/>
            <w:hideMark/>
          </w:tcPr>
          <w:p w14:paraId="37738648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2.25 (1.89)</w:t>
            </w:r>
          </w:p>
        </w:tc>
        <w:tc>
          <w:tcPr>
            <w:tcW w:w="2976" w:type="dxa"/>
            <w:noWrap/>
            <w:hideMark/>
          </w:tcPr>
          <w:p w14:paraId="0A5621FB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56250C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4FCD50B7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18FDAAFA" w14:textId="76AAE8D4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386" w:type="dxa"/>
            <w:noWrap/>
            <w:hideMark/>
          </w:tcPr>
          <w:p w14:paraId="3D0AF088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25 (4)</w:t>
            </w:r>
          </w:p>
        </w:tc>
        <w:tc>
          <w:tcPr>
            <w:tcW w:w="1386" w:type="dxa"/>
            <w:noWrap/>
            <w:hideMark/>
          </w:tcPr>
          <w:p w14:paraId="67BA743C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4.00 (0.82)</w:t>
            </w:r>
          </w:p>
        </w:tc>
        <w:tc>
          <w:tcPr>
            <w:tcW w:w="1386" w:type="dxa"/>
            <w:noWrap/>
            <w:hideMark/>
          </w:tcPr>
          <w:p w14:paraId="770A120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45 (3)</w:t>
            </w:r>
          </w:p>
        </w:tc>
        <w:tc>
          <w:tcPr>
            <w:tcW w:w="1999" w:type="dxa"/>
            <w:noWrap/>
            <w:hideMark/>
          </w:tcPr>
          <w:p w14:paraId="5862E738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3.67 (2.08)</w:t>
            </w:r>
          </w:p>
        </w:tc>
        <w:tc>
          <w:tcPr>
            <w:tcW w:w="2976" w:type="dxa"/>
            <w:noWrap/>
            <w:hideMark/>
          </w:tcPr>
          <w:p w14:paraId="0DBB48F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4EC142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12A31EAF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129E59B2" w14:textId="1114AED6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386" w:type="dxa"/>
            <w:noWrap/>
            <w:hideMark/>
          </w:tcPr>
          <w:p w14:paraId="78B51453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22 (2)</w:t>
            </w:r>
          </w:p>
        </w:tc>
        <w:tc>
          <w:tcPr>
            <w:tcW w:w="1386" w:type="dxa"/>
            <w:noWrap/>
            <w:hideMark/>
          </w:tcPr>
          <w:p w14:paraId="55D9A13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1.00 (0.00)</w:t>
            </w:r>
          </w:p>
        </w:tc>
        <w:tc>
          <w:tcPr>
            <w:tcW w:w="1386" w:type="dxa"/>
            <w:noWrap/>
            <w:hideMark/>
          </w:tcPr>
          <w:p w14:paraId="190BD9B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36 (1)</w:t>
            </w:r>
          </w:p>
        </w:tc>
        <w:tc>
          <w:tcPr>
            <w:tcW w:w="1999" w:type="dxa"/>
            <w:noWrap/>
            <w:hideMark/>
          </w:tcPr>
          <w:p w14:paraId="76ABDD33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3.00 (0.00)</w:t>
            </w:r>
          </w:p>
        </w:tc>
        <w:tc>
          <w:tcPr>
            <w:tcW w:w="2976" w:type="dxa"/>
            <w:noWrap/>
            <w:hideMark/>
          </w:tcPr>
          <w:p w14:paraId="4B5AFBFB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C8197A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6EFDA803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16DCEABB" w14:textId="1F0747FE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386" w:type="dxa"/>
            <w:noWrap/>
            <w:hideMark/>
          </w:tcPr>
          <w:p w14:paraId="6F4982ED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 (8)</w:t>
            </w:r>
          </w:p>
        </w:tc>
        <w:tc>
          <w:tcPr>
            <w:tcW w:w="1386" w:type="dxa"/>
            <w:noWrap/>
            <w:hideMark/>
          </w:tcPr>
          <w:p w14:paraId="7230AFE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3.50 (2.07)</w:t>
            </w:r>
          </w:p>
        </w:tc>
        <w:tc>
          <w:tcPr>
            <w:tcW w:w="1386" w:type="dxa"/>
            <w:noWrap/>
            <w:hideMark/>
          </w:tcPr>
          <w:p w14:paraId="50D97A8D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62 (8)</w:t>
            </w:r>
          </w:p>
        </w:tc>
        <w:tc>
          <w:tcPr>
            <w:tcW w:w="1999" w:type="dxa"/>
            <w:noWrap/>
            <w:hideMark/>
          </w:tcPr>
          <w:p w14:paraId="423F4545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2.88 (1.81)</w:t>
            </w:r>
          </w:p>
        </w:tc>
        <w:tc>
          <w:tcPr>
            <w:tcW w:w="2976" w:type="dxa"/>
            <w:noWrap/>
            <w:hideMark/>
          </w:tcPr>
          <w:p w14:paraId="35E2DE8D" w14:textId="3E468FF4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0.27 (-0.22 to 0.75)</w:t>
            </w:r>
          </w:p>
        </w:tc>
        <w:tc>
          <w:tcPr>
            <w:tcW w:w="1134" w:type="dxa"/>
            <w:noWrap/>
            <w:hideMark/>
          </w:tcPr>
          <w:p w14:paraId="5B8095B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0.281</w:t>
            </w:r>
          </w:p>
        </w:tc>
      </w:tr>
      <w:tr w:rsidR="00F8218F" w:rsidRPr="00995172" w14:paraId="7810B4D5" w14:textId="77777777" w:rsidTr="00BF3553">
        <w:trPr>
          <w:trHeight w:val="288"/>
        </w:trPr>
        <w:tc>
          <w:tcPr>
            <w:tcW w:w="13036" w:type="dxa"/>
            <w:gridSpan w:val="7"/>
            <w:noWrap/>
          </w:tcPr>
          <w:p w14:paraId="4E99A9B7" w14:textId="18384963" w:rsidR="00F8218F" w:rsidRPr="00995172" w:rsidRDefault="00F8218F" w:rsidP="00F8218F">
            <w:pPr>
              <w:pStyle w:val="ListParagraph"/>
              <w:numPr>
                <w:ilvl w:val="0"/>
                <w:numId w:val="10"/>
              </w:numPr>
              <w:rPr>
                <w:rFonts w:ascii="Calibri" w:eastAsiaTheme="minorEastAsia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Unpaid/informal care (hours)</w:t>
            </w:r>
          </w:p>
        </w:tc>
      </w:tr>
      <w:tr w:rsidR="00F8218F" w:rsidRPr="00995172" w14:paraId="4E1F33A0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564BF3C8" w14:textId="7BBCD5D7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386" w:type="dxa"/>
            <w:noWrap/>
            <w:hideMark/>
          </w:tcPr>
          <w:p w14:paraId="6C340311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36 (10)</w:t>
            </w:r>
          </w:p>
        </w:tc>
        <w:tc>
          <w:tcPr>
            <w:tcW w:w="1386" w:type="dxa"/>
            <w:noWrap/>
            <w:hideMark/>
          </w:tcPr>
          <w:p w14:paraId="226689E8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39.00 (40.17)</w:t>
            </w:r>
          </w:p>
        </w:tc>
        <w:tc>
          <w:tcPr>
            <w:tcW w:w="1386" w:type="dxa"/>
            <w:noWrap/>
            <w:hideMark/>
          </w:tcPr>
          <w:p w14:paraId="52C53DF4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59 (14)</w:t>
            </w:r>
          </w:p>
        </w:tc>
        <w:tc>
          <w:tcPr>
            <w:tcW w:w="1999" w:type="dxa"/>
            <w:noWrap/>
            <w:hideMark/>
          </w:tcPr>
          <w:p w14:paraId="73E6AE14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25.79 (47.88)</w:t>
            </w:r>
          </w:p>
        </w:tc>
        <w:tc>
          <w:tcPr>
            <w:tcW w:w="2976" w:type="dxa"/>
            <w:noWrap/>
            <w:hideMark/>
          </w:tcPr>
          <w:p w14:paraId="221D4CE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91D24F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6CE8DE37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1E0C678E" w14:textId="2A073825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386" w:type="dxa"/>
            <w:noWrap/>
            <w:hideMark/>
          </w:tcPr>
          <w:p w14:paraId="4B259C7D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26 (5)</w:t>
            </w:r>
          </w:p>
        </w:tc>
        <w:tc>
          <w:tcPr>
            <w:tcW w:w="1386" w:type="dxa"/>
            <w:noWrap/>
            <w:hideMark/>
          </w:tcPr>
          <w:p w14:paraId="7CF14957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18.80 (5.76)</w:t>
            </w:r>
          </w:p>
        </w:tc>
        <w:tc>
          <w:tcPr>
            <w:tcW w:w="1386" w:type="dxa"/>
            <w:noWrap/>
            <w:hideMark/>
          </w:tcPr>
          <w:p w14:paraId="4F9777F4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44 (10)</w:t>
            </w:r>
          </w:p>
        </w:tc>
        <w:tc>
          <w:tcPr>
            <w:tcW w:w="1999" w:type="dxa"/>
            <w:noWrap/>
            <w:hideMark/>
          </w:tcPr>
          <w:p w14:paraId="00E1B478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30.30 (50.06)</w:t>
            </w:r>
          </w:p>
        </w:tc>
        <w:tc>
          <w:tcPr>
            <w:tcW w:w="2976" w:type="dxa"/>
            <w:noWrap/>
            <w:hideMark/>
          </w:tcPr>
          <w:p w14:paraId="5FDD432B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4666B2D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493857E6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3CA1CF94" w14:textId="4352182C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386" w:type="dxa"/>
            <w:noWrap/>
            <w:hideMark/>
          </w:tcPr>
          <w:p w14:paraId="3B5E40C2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23 (9)</w:t>
            </w:r>
          </w:p>
        </w:tc>
        <w:tc>
          <w:tcPr>
            <w:tcW w:w="1386" w:type="dxa"/>
            <w:noWrap/>
            <w:hideMark/>
          </w:tcPr>
          <w:p w14:paraId="29E7279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8.61 (8.33)</w:t>
            </w:r>
          </w:p>
        </w:tc>
        <w:tc>
          <w:tcPr>
            <w:tcW w:w="1386" w:type="dxa"/>
            <w:noWrap/>
            <w:hideMark/>
          </w:tcPr>
          <w:p w14:paraId="23E6D93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37 (6)</w:t>
            </w:r>
          </w:p>
        </w:tc>
        <w:tc>
          <w:tcPr>
            <w:tcW w:w="1999" w:type="dxa"/>
            <w:noWrap/>
            <w:hideMark/>
          </w:tcPr>
          <w:p w14:paraId="6A29165C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49.67 (60.26)</w:t>
            </w:r>
          </w:p>
        </w:tc>
        <w:tc>
          <w:tcPr>
            <w:tcW w:w="2976" w:type="dxa"/>
            <w:noWrap/>
            <w:hideMark/>
          </w:tcPr>
          <w:p w14:paraId="4BCF00E3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F61E26D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062833AA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1190E667" w14:textId="3118AD61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386" w:type="dxa"/>
            <w:noWrap/>
            <w:hideMark/>
          </w:tcPr>
          <w:p w14:paraId="7216B16C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 (13)</w:t>
            </w:r>
          </w:p>
        </w:tc>
        <w:tc>
          <w:tcPr>
            <w:tcW w:w="1386" w:type="dxa"/>
            <w:noWrap/>
            <w:hideMark/>
          </w:tcPr>
          <w:p w14:paraId="6BA18281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43.19 (39.36)</w:t>
            </w:r>
          </w:p>
        </w:tc>
        <w:tc>
          <w:tcPr>
            <w:tcW w:w="1386" w:type="dxa"/>
            <w:noWrap/>
            <w:hideMark/>
          </w:tcPr>
          <w:p w14:paraId="2E18876D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63 (17)</w:t>
            </w:r>
          </w:p>
        </w:tc>
        <w:tc>
          <w:tcPr>
            <w:tcW w:w="1999" w:type="dxa"/>
            <w:noWrap/>
            <w:hideMark/>
          </w:tcPr>
          <w:p w14:paraId="7E101E1C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56.59 (110.77)</w:t>
            </w:r>
          </w:p>
        </w:tc>
        <w:tc>
          <w:tcPr>
            <w:tcW w:w="2976" w:type="dxa"/>
            <w:noWrap/>
            <w:hideMark/>
          </w:tcPr>
          <w:p w14:paraId="3E6D840F" w14:textId="4FA920DB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-9.51 (-22.29 to 3.28)</w:t>
            </w:r>
          </w:p>
        </w:tc>
        <w:tc>
          <w:tcPr>
            <w:tcW w:w="1134" w:type="dxa"/>
            <w:noWrap/>
            <w:hideMark/>
          </w:tcPr>
          <w:p w14:paraId="0A7002CD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0.145</w:t>
            </w:r>
          </w:p>
        </w:tc>
      </w:tr>
      <w:tr w:rsidR="00F8218F" w:rsidRPr="00995172" w14:paraId="0DC900F0" w14:textId="77777777" w:rsidTr="00FA06C5">
        <w:trPr>
          <w:trHeight w:val="288"/>
        </w:trPr>
        <w:tc>
          <w:tcPr>
            <w:tcW w:w="13036" w:type="dxa"/>
            <w:gridSpan w:val="7"/>
            <w:noWrap/>
          </w:tcPr>
          <w:p w14:paraId="150F7A06" w14:textId="3752C07B" w:rsidR="00F8218F" w:rsidRPr="00995172" w:rsidRDefault="00F8218F" w:rsidP="00F8218F">
            <w:pPr>
              <w:pStyle w:val="ListParagraph"/>
              <w:numPr>
                <w:ilvl w:val="0"/>
                <w:numId w:val="10"/>
              </w:numPr>
              <w:rPr>
                <w:rFonts w:ascii="Calibri" w:eastAsiaTheme="minorEastAsia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State benefits</w:t>
            </w:r>
          </w:p>
        </w:tc>
      </w:tr>
      <w:tr w:rsidR="00F8218F" w:rsidRPr="00995172" w14:paraId="64EBD601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59722674" w14:textId="5A4F09DC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386" w:type="dxa"/>
            <w:noWrap/>
            <w:hideMark/>
          </w:tcPr>
          <w:p w14:paraId="3BA8893E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36 (23)</w:t>
            </w:r>
          </w:p>
        </w:tc>
        <w:tc>
          <w:tcPr>
            <w:tcW w:w="1386" w:type="dxa"/>
            <w:noWrap/>
            <w:hideMark/>
          </w:tcPr>
          <w:p w14:paraId="4BA5E444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1.70 (0.63)</w:t>
            </w:r>
          </w:p>
        </w:tc>
        <w:tc>
          <w:tcPr>
            <w:tcW w:w="1386" w:type="dxa"/>
            <w:noWrap/>
            <w:hideMark/>
          </w:tcPr>
          <w:p w14:paraId="3632EF41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58 (38)</w:t>
            </w:r>
          </w:p>
        </w:tc>
        <w:tc>
          <w:tcPr>
            <w:tcW w:w="1999" w:type="dxa"/>
            <w:noWrap/>
            <w:hideMark/>
          </w:tcPr>
          <w:p w14:paraId="5B114F54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1.74 (0.76)</w:t>
            </w:r>
          </w:p>
        </w:tc>
        <w:tc>
          <w:tcPr>
            <w:tcW w:w="2976" w:type="dxa"/>
            <w:noWrap/>
            <w:hideMark/>
          </w:tcPr>
          <w:p w14:paraId="3C618677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047057FA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0ADD1276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467DC971" w14:textId="3FE16704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386" w:type="dxa"/>
            <w:noWrap/>
            <w:hideMark/>
          </w:tcPr>
          <w:p w14:paraId="16CD910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25 (13)</w:t>
            </w:r>
          </w:p>
        </w:tc>
        <w:tc>
          <w:tcPr>
            <w:tcW w:w="1386" w:type="dxa"/>
            <w:noWrap/>
            <w:hideMark/>
          </w:tcPr>
          <w:p w14:paraId="6741B480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1.54 (0.66)</w:t>
            </w:r>
          </w:p>
        </w:tc>
        <w:tc>
          <w:tcPr>
            <w:tcW w:w="1386" w:type="dxa"/>
            <w:noWrap/>
            <w:hideMark/>
          </w:tcPr>
          <w:p w14:paraId="5EB66F1C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44 (32)</w:t>
            </w:r>
          </w:p>
        </w:tc>
        <w:tc>
          <w:tcPr>
            <w:tcW w:w="1999" w:type="dxa"/>
            <w:noWrap/>
            <w:hideMark/>
          </w:tcPr>
          <w:p w14:paraId="17D1727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1.53 (0.62)</w:t>
            </w:r>
          </w:p>
        </w:tc>
        <w:tc>
          <w:tcPr>
            <w:tcW w:w="2976" w:type="dxa"/>
            <w:noWrap/>
            <w:hideMark/>
          </w:tcPr>
          <w:p w14:paraId="2C78E361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4B7D11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5526A9C4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5E19E7B2" w14:textId="57F7D615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lastRenderedPageBreak/>
              <w:t>9 months follow-up</w:t>
            </w:r>
          </w:p>
        </w:tc>
        <w:tc>
          <w:tcPr>
            <w:tcW w:w="1386" w:type="dxa"/>
            <w:noWrap/>
            <w:hideMark/>
          </w:tcPr>
          <w:p w14:paraId="0D602CC0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23 (12)</w:t>
            </w:r>
          </w:p>
        </w:tc>
        <w:tc>
          <w:tcPr>
            <w:tcW w:w="1386" w:type="dxa"/>
            <w:noWrap/>
            <w:hideMark/>
          </w:tcPr>
          <w:p w14:paraId="3DA181AA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1.58 (0.90)</w:t>
            </w:r>
          </w:p>
        </w:tc>
        <w:tc>
          <w:tcPr>
            <w:tcW w:w="1386" w:type="dxa"/>
            <w:noWrap/>
            <w:hideMark/>
          </w:tcPr>
          <w:p w14:paraId="77F82E45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36 (22)</w:t>
            </w:r>
          </w:p>
        </w:tc>
        <w:tc>
          <w:tcPr>
            <w:tcW w:w="1999" w:type="dxa"/>
            <w:noWrap/>
            <w:hideMark/>
          </w:tcPr>
          <w:p w14:paraId="07141344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1.41 (0.73)</w:t>
            </w:r>
          </w:p>
        </w:tc>
        <w:tc>
          <w:tcPr>
            <w:tcW w:w="2976" w:type="dxa"/>
            <w:noWrap/>
            <w:hideMark/>
          </w:tcPr>
          <w:p w14:paraId="45EDE00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51B984C0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0B3BC974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474BB33F" w14:textId="041B593E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386" w:type="dxa"/>
            <w:noWrap/>
            <w:hideMark/>
          </w:tcPr>
          <w:p w14:paraId="3A8D9333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 (32)</w:t>
            </w:r>
          </w:p>
        </w:tc>
        <w:tc>
          <w:tcPr>
            <w:tcW w:w="1386" w:type="dxa"/>
            <w:noWrap/>
            <w:hideMark/>
          </w:tcPr>
          <w:p w14:paraId="6454D81A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2.44 (1.90)</w:t>
            </w:r>
          </w:p>
        </w:tc>
        <w:tc>
          <w:tcPr>
            <w:tcW w:w="1386" w:type="dxa"/>
            <w:noWrap/>
            <w:hideMark/>
          </w:tcPr>
          <w:p w14:paraId="25F34FB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63 (54)</w:t>
            </w:r>
          </w:p>
        </w:tc>
        <w:tc>
          <w:tcPr>
            <w:tcW w:w="1999" w:type="dxa"/>
            <w:noWrap/>
            <w:hideMark/>
          </w:tcPr>
          <w:p w14:paraId="0245D30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2.70 (1.79)</w:t>
            </w:r>
          </w:p>
        </w:tc>
        <w:tc>
          <w:tcPr>
            <w:tcW w:w="2976" w:type="dxa"/>
            <w:noWrap/>
            <w:hideMark/>
          </w:tcPr>
          <w:p w14:paraId="5D496D29" w14:textId="05EAB51F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-0.17 (-0.75 to 0.41)</w:t>
            </w:r>
          </w:p>
        </w:tc>
        <w:tc>
          <w:tcPr>
            <w:tcW w:w="1134" w:type="dxa"/>
            <w:noWrap/>
            <w:hideMark/>
          </w:tcPr>
          <w:p w14:paraId="64EDA0B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0.561</w:t>
            </w:r>
          </w:p>
        </w:tc>
      </w:tr>
      <w:tr w:rsidR="00F8218F" w:rsidRPr="00995172" w14:paraId="54CF66B7" w14:textId="77777777" w:rsidTr="00CA098D">
        <w:trPr>
          <w:trHeight w:val="288"/>
        </w:trPr>
        <w:tc>
          <w:tcPr>
            <w:tcW w:w="13036" w:type="dxa"/>
            <w:gridSpan w:val="7"/>
            <w:noWrap/>
          </w:tcPr>
          <w:p w14:paraId="1DFB82A3" w14:textId="1FBBBE8E" w:rsidR="00F8218F" w:rsidRPr="00995172" w:rsidRDefault="00F8218F" w:rsidP="00F8218F">
            <w:pPr>
              <w:pStyle w:val="ListParagraph"/>
              <w:numPr>
                <w:ilvl w:val="0"/>
                <w:numId w:val="10"/>
              </w:numPr>
              <w:rPr>
                <w:rFonts w:ascii="Calibri" w:eastAsiaTheme="minorEastAsia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Prescriptions</w:t>
            </w:r>
          </w:p>
        </w:tc>
      </w:tr>
      <w:tr w:rsidR="00F8218F" w:rsidRPr="00995172" w14:paraId="00DAF6AA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2F3EC777" w14:textId="7FE59D57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386" w:type="dxa"/>
            <w:noWrap/>
            <w:hideMark/>
          </w:tcPr>
          <w:p w14:paraId="1C99B29A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33 (7)</w:t>
            </w:r>
          </w:p>
        </w:tc>
        <w:tc>
          <w:tcPr>
            <w:tcW w:w="1386" w:type="dxa"/>
            <w:noWrap/>
            <w:hideMark/>
          </w:tcPr>
          <w:p w14:paraId="4F65896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1.29 (0.76)</w:t>
            </w:r>
          </w:p>
        </w:tc>
        <w:tc>
          <w:tcPr>
            <w:tcW w:w="1386" w:type="dxa"/>
            <w:noWrap/>
            <w:hideMark/>
          </w:tcPr>
          <w:p w14:paraId="0554E487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56 (17)</w:t>
            </w:r>
          </w:p>
        </w:tc>
        <w:tc>
          <w:tcPr>
            <w:tcW w:w="1999" w:type="dxa"/>
            <w:noWrap/>
            <w:hideMark/>
          </w:tcPr>
          <w:p w14:paraId="24CFB3A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1.24 (0.56)</w:t>
            </w:r>
          </w:p>
        </w:tc>
        <w:tc>
          <w:tcPr>
            <w:tcW w:w="2976" w:type="dxa"/>
            <w:noWrap/>
            <w:hideMark/>
          </w:tcPr>
          <w:p w14:paraId="60CCE80C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2FEF0D38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0A85A74D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6B3578A6" w14:textId="611D63EB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386" w:type="dxa"/>
            <w:noWrap/>
            <w:hideMark/>
          </w:tcPr>
          <w:p w14:paraId="2540CDA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25 (3)</w:t>
            </w:r>
          </w:p>
        </w:tc>
        <w:tc>
          <w:tcPr>
            <w:tcW w:w="1386" w:type="dxa"/>
            <w:noWrap/>
            <w:hideMark/>
          </w:tcPr>
          <w:p w14:paraId="421E0E34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1.33 (0.58)</w:t>
            </w:r>
          </w:p>
        </w:tc>
        <w:tc>
          <w:tcPr>
            <w:tcW w:w="1386" w:type="dxa"/>
            <w:noWrap/>
            <w:hideMark/>
          </w:tcPr>
          <w:p w14:paraId="1613C3E0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45 (13)</w:t>
            </w:r>
          </w:p>
        </w:tc>
        <w:tc>
          <w:tcPr>
            <w:tcW w:w="1999" w:type="dxa"/>
            <w:noWrap/>
            <w:hideMark/>
          </w:tcPr>
          <w:p w14:paraId="0F4E19D5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1.08 (0.28)</w:t>
            </w:r>
          </w:p>
        </w:tc>
        <w:tc>
          <w:tcPr>
            <w:tcW w:w="2976" w:type="dxa"/>
            <w:noWrap/>
            <w:hideMark/>
          </w:tcPr>
          <w:p w14:paraId="7C17A161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31970ACA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00649B8F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446FE620" w14:textId="6DCD6AB1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386" w:type="dxa"/>
            <w:noWrap/>
            <w:hideMark/>
          </w:tcPr>
          <w:p w14:paraId="2E81E790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21 (4)</w:t>
            </w:r>
          </w:p>
        </w:tc>
        <w:tc>
          <w:tcPr>
            <w:tcW w:w="1386" w:type="dxa"/>
            <w:noWrap/>
            <w:hideMark/>
          </w:tcPr>
          <w:p w14:paraId="489D452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1.25 (0.50)</w:t>
            </w:r>
          </w:p>
        </w:tc>
        <w:tc>
          <w:tcPr>
            <w:tcW w:w="1386" w:type="dxa"/>
            <w:noWrap/>
            <w:hideMark/>
          </w:tcPr>
          <w:p w14:paraId="5472985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 (13)</w:t>
            </w:r>
          </w:p>
        </w:tc>
        <w:tc>
          <w:tcPr>
            <w:tcW w:w="1999" w:type="dxa"/>
            <w:noWrap/>
            <w:hideMark/>
          </w:tcPr>
          <w:p w14:paraId="4B4C5EFC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1.08 (0.28)</w:t>
            </w:r>
          </w:p>
        </w:tc>
        <w:tc>
          <w:tcPr>
            <w:tcW w:w="2976" w:type="dxa"/>
            <w:noWrap/>
            <w:hideMark/>
          </w:tcPr>
          <w:p w14:paraId="143CA060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74E14017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F8218F" w:rsidRPr="00995172" w14:paraId="0891ACB4" w14:textId="77777777" w:rsidTr="000535C4">
        <w:trPr>
          <w:trHeight w:val="288"/>
        </w:trPr>
        <w:tc>
          <w:tcPr>
            <w:tcW w:w="2769" w:type="dxa"/>
            <w:noWrap/>
            <w:hideMark/>
          </w:tcPr>
          <w:p w14:paraId="2EB07153" w14:textId="47188EFF" w:rsidR="00F8218F" w:rsidRPr="00995172" w:rsidRDefault="00F8218F" w:rsidP="00F8218F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386" w:type="dxa"/>
            <w:noWrap/>
            <w:hideMark/>
          </w:tcPr>
          <w:p w14:paraId="07073F56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38 (9)</w:t>
            </w:r>
          </w:p>
        </w:tc>
        <w:tc>
          <w:tcPr>
            <w:tcW w:w="1386" w:type="dxa"/>
            <w:noWrap/>
            <w:hideMark/>
          </w:tcPr>
          <w:p w14:paraId="3C15761F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2.00 (1.41)</w:t>
            </w:r>
          </w:p>
        </w:tc>
        <w:tc>
          <w:tcPr>
            <w:tcW w:w="1386" w:type="dxa"/>
            <w:noWrap/>
            <w:hideMark/>
          </w:tcPr>
          <w:p w14:paraId="1E615FBA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63 (21)</w:t>
            </w:r>
          </w:p>
        </w:tc>
        <w:tc>
          <w:tcPr>
            <w:tcW w:w="1999" w:type="dxa"/>
            <w:noWrap/>
            <w:hideMark/>
          </w:tcPr>
          <w:p w14:paraId="18A21B98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2.33 (1.32)</w:t>
            </w:r>
          </w:p>
        </w:tc>
        <w:tc>
          <w:tcPr>
            <w:tcW w:w="2976" w:type="dxa"/>
            <w:noWrap/>
            <w:hideMark/>
          </w:tcPr>
          <w:p w14:paraId="29528531" w14:textId="5A510189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-0.17 (-0.50 to 0.17)</w:t>
            </w:r>
          </w:p>
        </w:tc>
        <w:tc>
          <w:tcPr>
            <w:tcW w:w="1134" w:type="dxa"/>
            <w:noWrap/>
            <w:hideMark/>
          </w:tcPr>
          <w:p w14:paraId="5DCC7AD9" w14:textId="77777777" w:rsidR="00F8218F" w:rsidRPr="00995172" w:rsidRDefault="00F8218F" w:rsidP="00F8218F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0.323</w:t>
            </w:r>
          </w:p>
        </w:tc>
      </w:tr>
    </w:tbl>
    <w:p w14:paraId="62710911" w14:textId="77777777" w:rsidR="002F3549" w:rsidRPr="00995172" w:rsidRDefault="002F3549" w:rsidP="002F3549">
      <w:pPr>
        <w:spacing w:after="0" w:line="240" w:lineRule="auto"/>
        <w:rPr>
          <w:rFonts w:eastAsiaTheme="minorEastAsia"/>
          <w:sz w:val="20"/>
          <w:szCs w:val="20"/>
        </w:rPr>
      </w:pPr>
      <w:r w:rsidRPr="00995172">
        <w:rPr>
          <w:rFonts w:eastAsiaTheme="minorEastAsia"/>
          <w:sz w:val="20"/>
          <w:szCs w:val="20"/>
        </w:rPr>
        <w:t>*Baseline-adjusted differences calculated using bias-corrected and accelerated bootstrapped regressions</w:t>
      </w:r>
    </w:p>
    <w:p w14:paraId="436C5614" w14:textId="77777777" w:rsidR="009B655C" w:rsidRPr="00995172" w:rsidRDefault="009B655C" w:rsidP="00EF356D">
      <w:pPr>
        <w:spacing w:after="0" w:line="240" w:lineRule="auto"/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5D405361" w14:textId="77777777" w:rsidR="009B655C" w:rsidRPr="00995172" w:rsidRDefault="009B655C" w:rsidP="00EF356D">
      <w:pPr>
        <w:spacing w:after="0" w:line="240" w:lineRule="auto"/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28659CF4" w14:textId="5790DD61" w:rsidR="009B655C" w:rsidRPr="00995172" w:rsidRDefault="00102EB2" w:rsidP="000A5397">
      <w:pPr>
        <w:spacing w:line="240" w:lineRule="auto"/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  <w:r w:rsidRPr="00995172">
        <w:rPr>
          <w:rFonts w:eastAsiaTheme="minorEastAsia"/>
          <w:b/>
          <w:bCs/>
        </w:rPr>
        <w:t>Table S</w:t>
      </w:r>
      <w:r w:rsidR="00E96568" w:rsidRPr="00995172">
        <w:rPr>
          <w:rFonts w:eastAsiaTheme="minorEastAsia"/>
          <w:b/>
          <w:bCs/>
        </w:rPr>
        <w:t>8</w:t>
      </w:r>
      <w:r w:rsidRPr="00995172">
        <w:rPr>
          <w:rFonts w:eastAsiaTheme="minorEastAsia"/>
          <w:b/>
          <w:bCs/>
        </w:rPr>
        <w:t>. Mean service costs (£) at baseline and follow-up time points per participant and baseline-adjusted mean difference between trial arms over 6 months</w:t>
      </w:r>
      <w:r w:rsidR="000A5397" w:rsidRPr="00995172">
        <w:rPr>
          <w:rFonts w:eastAsiaTheme="minorEastAsia"/>
          <w:b/>
          <w:bCs/>
        </w:rPr>
        <w:t xml:space="preserve"> </w:t>
      </w:r>
      <w:r w:rsidR="000A5397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trial duration (per-protocol analyses)</w:t>
      </w:r>
    </w:p>
    <w:tbl>
      <w:tblPr>
        <w:tblStyle w:val="TableGrid"/>
        <w:tblW w:w="13036" w:type="dxa"/>
        <w:tblLook w:val="04A0" w:firstRow="1" w:lastRow="0" w:firstColumn="1" w:lastColumn="0" w:noHBand="0" w:noVBand="1"/>
      </w:tblPr>
      <w:tblGrid>
        <w:gridCol w:w="2405"/>
        <w:gridCol w:w="1134"/>
        <w:gridCol w:w="1985"/>
        <w:gridCol w:w="997"/>
        <w:gridCol w:w="2263"/>
        <w:gridCol w:w="2977"/>
        <w:gridCol w:w="1275"/>
      </w:tblGrid>
      <w:tr w:rsidR="000535C4" w:rsidRPr="00995172" w14:paraId="02285336" w14:textId="77777777" w:rsidTr="00313767">
        <w:trPr>
          <w:trHeight w:val="288"/>
        </w:trPr>
        <w:tc>
          <w:tcPr>
            <w:tcW w:w="2405" w:type="dxa"/>
            <w:vMerge w:val="restart"/>
            <w:noWrap/>
            <w:hideMark/>
          </w:tcPr>
          <w:p w14:paraId="2F41A0F5" w14:textId="77777777" w:rsidR="000535C4" w:rsidRPr="00995172" w:rsidRDefault="000535C4" w:rsidP="00A220F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noWrap/>
            <w:hideMark/>
          </w:tcPr>
          <w:p w14:paraId="42B6FCDA" w14:textId="4B04D431" w:rsidR="000535C4" w:rsidRPr="00995172" w:rsidRDefault="000535C4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VIP</w:t>
            </w:r>
            <w:r w:rsidR="00313767"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(n=42)</w:t>
            </w:r>
          </w:p>
        </w:tc>
        <w:tc>
          <w:tcPr>
            <w:tcW w:w="3260" w:type="dxa"/>
            <w:gridSpan w:val="2"/>
            <w:noWrap/>
            <w:hideMark/>
          </w:tcPr>
          <w:p w14:paraId="010F0ABF" w14:textId="48C56D5F" w:rsidR="000535C4" w:rsidRPr="00995172" w:rsidRDefault="000535C4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TAU</w:t>
            </w:r>
            <w:r w:rsidR="00313767"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(n=66)</w:t>
            </w:r>
          </w:p>
        </w:tc>
        <w:tc>
          <w:tcPr>
            <w:tcW w:w="4252" w:type="dxa"/>
            <w:gridSpan w:val="2"/>
            <w:noWrap/>
            <w:hideMark/>
          </w:tcPr>
          <w:p w14:paraId="7DD8D31F" w14:textId="77777777" w:rsidR="000535C4" w:rsidRPr="00995172" w:rsidRDefault="000535C4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VIP vs TAU</w:t>
            </w:r>
          </w:p>
        </w:tc>
      </w:tr>
      <w:tr w:rsidR="000535C4" w:rsidRPr="00995172" w14:paraId="02C5D694" w14:textId="77777777" w:rsidTr="00313767">
        <w:trPr>
          <w:trHeight w:val="288"/>
        </w:trPr>
        <w:tc>
          <w:tcPr>
            <w:tcW w:w="2405" w:type="dxa"/>
            <w:vMerge/>
            <w:noWrap/>
            <w:hideMark/>
          </w:tcPr>
          <w:p w14:paraId="600CF756" w14:textId="77777777" w:rsidR="000535C4" w:rsidRPr="00995172" w:rsidRDefault="000535C4" w:rsidP="00A220F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noWrap/>
            <w:hideMark/>
          </w:tcPr>
          <w:p w14:paraId="67A91CB5" w14:textId="77777777" w:rsidR="000535C4" w:rsidRPr="00995172" w:rsidRDefault="000535C4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N (n)</w:t>
            </w:r>
          </w:p>
        </w:tc>
        <w:tc>
          <w:tcPr>
            <w:tcW w:w="1985" w:type="dxa"/>
            <w:noWrap/>
            <w:hideMark/>
          </w:tcPr>
          <w:p w14:paraId="5DBF3C4B" w14:textId="77777777" w:rsidR="000535C4" w:rsidRPr="00995172" w:rsidRDefault="000535C4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997" w:type="dxa"/>
            <w:noWrap/>
            <w:hideMark/>
          </w:tcPr>
          <w:p w14:paraId="0C7902B5" w14:textId="77777777" w:rsidR="000535C4" w:rsidRPr="00995172" w:rsidRDefault="000535C4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N (n)</w:t>
            </w:r>
          </w:p>
        </w:tc>
        <w:tc>
          <w:tcPr>
            <w:tcW w:w="2263" w:type="dxa"/>
            <w:noWrap/>
            <w:hideMark/>
          </w:tcPr>
          <w:p w14:paraId="19699E17" w14:textId="77777777" w:rsidR="000535C4" w:rsidRPr="00995172" w:rsidRDefault="000535C4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Mean (SD)</w:t>
            </w:r>
          </w:p>
        </w:tc>
        <w:tc>
          <w:tcPr>
            <w:tcW w:w="2977" w:type="dxa"/>
            <w:noWrap/>
            <w:hideMark/>
          </w:tcPr>
          <w:p w14:paraId="3A02D761" w14:textId="77777777" w:rsidR="000535C4" w:rsidRPr="00995172" w:rsidRDefault="000535C4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Adjusted mean difference </w:t>
            </w:r>
          </w:p>
          <w:p w14:paraId="5D469360" w14:textId="71508B74" w:rsidR="000535C4" w:rsidRPr="00995172" w:rsidRDefault="000535C4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(95% CI)*</w:t>
            </w:r>
          </w:p>
        </w:tc>
        <w:tc>
          <w:tcPr>
            <w:tcW w:w="1275" w:type="dxa"/>
            <w:noWrap/>
            <w:hideMark/>
          </w:tcPr>
          <w:p w14:paraId="7790A2E3" w14:textId="77777777" w:rsidR="000535C4" w:rsidRPr="00995172" w:rsidRDefault="000535C4" w:rsidP="00A220F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P value</w:t>
            </w:r>
          </w:p>
        </w:tc>
      </w:tr>
      <w:tr w:rsidR="00313767" w:rsidRPr="00995172" w14:paraId="542EB7FE" w14:textId="77777777" w:rsidTr="00DA1C82">
        <w:trPr>
          <w:trHeight w:val="288"/>
        </w:trPr>
        <w:tc>
          <w:tcPr>
            <w:tcW w:w="13036" w:type="dxa"/>
            <w:gridSpan w:val="7"/>
            <w:noWrap/>
          </w:tcPr>
          <w:p w14:paraId="615D5264" w14:textId="36498721" w:rsidR="00313767" w:rsidRPr="00995172" w:rsidRDefault="00313767" w:rsidP="00313767">
            <w:pPr>
              <w:rPr>
                <w:rFonts w:ascii="Calibri" w:eastAsiaTheme="minorEastAsia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Criminal Justice services</w:t>
            </w:r>
          </w:p>
        </w:tc>
      </w:tr>
      <w:tr w:rsidR="00313767" w:rsidRPr="00995172" w14:paraId="5474BA51" w14:textId="77777777" w:rsidTr="00313767">
        <w:trPr>
          <w:trHeight w:val="288"/>
        </w:trPr>
        <w:tc>
          <w:tcPr>
            <w:tcW w:w="2405" w:type="dxa"/>
            <w:noWrap/>
          </w:tcPr>
          <w:p w14:paraId="1E35687D" w14:textId="40D15B47" w:rsidR="00313767" w:rsidRPr="00995172" w:rsidRDefault="00313767" w:rsidP="00313767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134" w:type="dxa"/>
            <w:noWrap/>
          </w:tcPr>
          <w:p w14:paraId="01F632C5" w14:textId="3AA77D46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33 (24)</w:t>
            </w:r>
          </w:p>
        </w:tc>
        <w:tc>
          <w:tcPr>
            <w:tcW w:w="1985" w:type="dxa"/>
            <w:noWrap/>
          </w:tcPr>
          <w:p w14:paraId="5D065B40" w14:textId="467DAF09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1,505.17 (2,498.66)</w:t>
            </w:r>
          </w:p>
        </w:tc>
        <w:tc>
          <w:tcPr>
            <w:tcW w:w="997" w:type="dxa"/>
            <w:noWrap/>
          </w:tcPr>
          <w:p w14:paraId="57E77C1E" w14:textId="5EB0C67B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58 (46)</w:t>
            </w:r>
          </w:p>
        </w:tc>
        <w:tc>
          <w:tcPr>
            <w:tcW w:w="2263" w:type="dxa"/>
            <w:noWrap/>
          </w:tcPr>
          <w:p w14:paraId="669181E2" w14:textId="3EBB5133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1,865.69 (3,692.85)</w:t>
            </w:r>
          </w:p>
        </w:tc>
        <w:tc>
          <w:tcPr>
            <w:tcW w:w="2977" w:type="dxa"/>
            <w:noWrap/>
          </w:tcPr>
          <w:p w14:paraId="7730A605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</w:tcPr>
          <w:p w14:paraId="205E15BD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526049B2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1F557A2B" w14:textId="735190FA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134" w:type="dxa"/>
            <w:noWrap/>
            <w:hideMark/>
          </w:tcPr>
          <w:p w14:paraId="7B81E624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26 (8)</w:t>
            </w:r>
          </w:p>
        </w:tc>
        <w:tc>
          <w:tcPr>
            <w:tcW w:w="1985" w:type="dxa"/>
            <w:noWrap/>
            <w:hideMark/>
          </w:tcPr>
          <w:p w14:paraId="4166ED10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578.89 (694.47)</w:t>
            </w:r>
          </w:p>
        </w:tc>
        <w:tc>
          <w:tcPr>
            <w:tcW w:w="997" w:type="dxa"/>
            <w:noWrap/>
            <w:hideMark/>
          </w:tcPr>
          <w:p w14:paraId="24A14D90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45 (15)</w:t>
            </w:r>
          </w:p>
        </w:tc>
        <w:tc>
          <w:tcPr>
            <w:tcW w:w="2263" w:type="dxa"/>
            <w:noWrap/>
            <w:hideMark/>
          </w:tcPr>
          <w:p w14:paraId="5B29637B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1,512.95 (1,342.10)</w:t>
            </w:r>
          </w:p>
        </w:tc>
        <w:tc>
          <w:tcPr>
            <w:tcW w:w="2977" w:type="dxa"/>
            <w:noWrap/>
            <w:hideMark/>
          </w:tcPr>
          <w:p w14:paraId="2E1C5D6D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1138FD76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7A8D430B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52F8037C" w14:textId="2B1C71BA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134" w:type="dxa"/>
            <w:noWrap/>
            <w:hideMark/>
          </w:tcPr>
          <w:p w14:paraId="646FB76C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23 (4)</w:t>
            </w:r>
          </w:p>
        </w:tc>
        <w:tc>
          <w:tcPr>
            <w:tcW w:w="1985" w:type="dxa"/>
            <w:noWrap/>
            <w:hideMark/>
          </w:tcPr>
          <w:p w14:paraId="2CDC9588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350.43 (344.24)</w:t>
            </w:r>
          </w:p>
        </w:tc>
        <w:tc>
          <w:tcPr>
            <w:tcW w:w="997" w:type="dxa"/>
            <w:noWrap/>
            <w:hideMark/>
          </w:tcPr>
          <w:p w14:paraId="25616071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37 (12)</w:t>
            </w:r>
          </w:p>
        </w:tc>
        <w:tc>
          <w:tcPr>
            <w:tcW w:w="2263" w:type="dxa"/>
            <w:noWrap/>
            <w:hideMark/>
          </w:tcPr>
          <w:p w14:paraId="23BDA752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893.52 (964.12)</w:t>
            </w:r>
          </w:p>
        </w:tc>
        <w:tc>
          <w:tcPr>
            <w:tcW w:w="2977" w:type="dxa"/>
            <w:noWrap/>
            <w:hideMark/>
          </w:tcPr>
          <w:p w14:paraId="537D13CB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006D4218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2F8B6766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18520346" w14:textId="2856C767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134" w:type="dxa"/>
            <w:noWrap/>
            <w:hideMark/>
          </w:tcPr>
          <w:p w14:paraId="5421192E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20 (6)</w:t>
            </w:r>
          </w:p>
        </w:tc>
        <w:tc>
          <w:tcPr>
            <w:tcW w:w="1985" w:type="dxa"/>
            <w:noWrap/>
            <w:hideMark/>
          </w:tcPr>
          <w:p w14:paraId="14CFEE74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639.73 (996.84)</w:t>
            </w:r>
          </w:p>
        </w:tc>
        <w:tc>
          <w:tcPr>
            <w:tcW w:w="997" w:type="dxa"/>
            <w:noWrap/>
            <w:hideMark/>
          </w:tcPr>
          <w:p w14:paraId="07FB8B78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32 (15)</w:t>
            </w:r>
          </w:p>
        </w:tc>
        <w:tc>
          <w:tcPr>
            <w:tcW w:w="2263" w:type="dxa"/>
            <w:noWrap/>
            <w:hideMark/>
          </w:tcPr>
          <w:p w14:paraId="58223E54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1,972.70 (1,652.75)</w:t>
            </w:r>
          </w:p>
        </w:tc>
        <w:tc>
          <w:tcPr>
            <w:tcW w:w="2977" w:type="dxa"/>
            <w:noWrap/>
            <w:hideMark/>
          </w:tcPr>
          <w:p w14:paraId="4FC36A3D" w14:textId="076781C4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-273.21 (-849.81 to 303.38)</w:t>
            </w:r>
          </w:p>
        </w:tc>
        <w:tc>
          <w:tcPr>
            <w:tcW w:w="1275" w:type="dxa"/>
            <w:noWrap/>
            <w:hideMark/>
          </w:tcPr>
          <w:p w14:paraId="16CF736A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0.353</w:t>
            </w:r>
          </w:p>
        </w:tc>
      </w:tr>
      <w:tr w:rsidR="00313767" w:rsidRPr="00995172" w14:paraId="669A46E1" w14:textId="77777777" w:rsidTr="002369C0">
        <w:trPr>
          <w:trHeight w:val="288"/>
        </w:trPr>
        <w:tc>
          <w:tcPr>
            <w:tcW w:w="13036" w:type="dxa"/>
            <w:gridSpan w:val="7"/>
            <w:noWrap/>
          </w:tcPr>
          <w:p w14:paraId="585C439A" w14:textId="74A1627E" w:rsidR="00313767" w:rsidRPr="00995172" w:rsidRDefault="00313767" w:rsidP="00313767">
            <w:pPr>
              <w:rPr>
                <w:rFonts w:ascii="Calibri" w:eastAsiaTheme="minorEastAsia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hAnsi="Calibri" w:cs="Calibri"/>
                <w:b/>
                <w:bCs/>
                <w:sz w:val="20"/>
                <w:szCs w:val="20"/>
              </w:rPr>
              <w:t>Social and legal advice services</w:t>
            </w:r>
          </w:p>
        </w:tc>
      </w:tr>
      <w:tr w:rsidR="00313767" w:rsidRPr="00995172" w14:paraId="22722F9F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62AE78B4" w14:textId="06D2D494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134" w:type="dxa"/>
            <w:noWrap/>
            <w:hideMark/>
          </w:tcPr>
          <w:p w14:paraId="7F2C3252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36 (7)</w:t>
            </w:r>
          </w:p>
        </w:tc>
        <w:tc>
          <w:tcPr>
            <w:tcW w:w="1985" w:type="dxa"/>
            <w:noWrap/>
            <w:hideMark/>
          </w:tcPr>
          <w:p w14:paraId="5D937663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313.90 (493.56)</w:t>
            </w:r>
          </w:p>
        </w:tc>
        <w:tc>
          <w:tcPr>
            <w:tcW w:w="997" w:type="dxa"/>
            <w:noWrap/>
            <w:hideMark/>
          </w:tcPr>
          <w:p w14:paraId="7D31A4E1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58 (11)</w:t>
            </w:r>
          </w:p>
        </w:tc>
        <w:tc>
          <w:tcPr>
            <w:tcW w:w="2263" w:type="dxa"/>
            <w:noWrap/>
            <w:hideMark/>
          </w:tcPr>
          <w:p w14:paraId="748F41AC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246.35 (359.64)</w:t>
            </w:r>
          </w:p>
        </w:tc>
        <w:tc>
          <w:tcPr>
            <w:tcW w:w="2977" w:type="dxa"/>
            <w:noWrap/>
            <w:hideMark/>
          </w:tcPr>
          <w:p w14:paraId="0CA9C72F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684B0E58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6E19C1A4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11999E96" w14:textId="5298E8AB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134" w:type="dxa"/>
            <w:noWrap/>
            <w:hideMark/>
          </w:tcPr>
          <w:p w14:paraId="6A3E128D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23 (2)</w:t>
            </w:r>
          </w:p>
        </w:tc>
        <w:tc>
          <w:tcPr>
            <w:tcW w:w="1985" w:type="dxa"/>
            <w:noWrap/>
            <w:hideMark/>
          </w:tcPr>
          <w:p w14:paraId="6A5A90E6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280.00 (192.33)</w:t>
            </w:r>
          </w:p>
        </w:tc>
        <w:tc>
          <w:tcPr>
            <w:tcW w:w="997" w:type="dxa"/>
            <w:noWrap/>
            <w:hideMark/>
          </w:tcPr>
          <w:p w14:paraId="2F75B40D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41 (3)</w:t>
            </w:r>
          </w:p>
        </w:tc>
        <w:tc>
          <w:tcPr>
            <w:tcW w:w="2263" w:type="dxa"/>
            <w:noWrap/>
            <w:hideMark/>
          </w:tcPr>
          <w:p w14:paraId="51893129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1,491.67 (2,371.54)</w:t>
            </w:r>
          </w:p>
        </w:tc>
        <w:tc>
          <w:tcPr>
            <w:tcW w:w="2977" w:type="dxa"/>
            <w:noWrap/>
            <w:hideMark/>
          </w:tcPr>
          <w:p w14:paraId="7CDE3008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72E59F36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1B2CFAE7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6D26A77D" w14:textId="04C81CE9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134" w:type="dxa"/>
            <w:noWrap/>
            <w:hideMark/>
          </w:tcPr>
          <w:p w14:paraId="1C356034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23 (5)</w:t>
            </w:r>
          </w:p>
        </w:tc>
        <w:tc>
          <w:tcPr>
            <w:tcW w:w="1985" w:type="dxa"/>
            <w:noWrap/>
            <w:hideMark/>
          </w:tcPr>
          <w:p w14:paraId="2A9E8719" w14:textId="79720AC4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84.70 (73.27)</w:t>
            </w:r>
          </w:p>
        </w:tc>
        <w:tc>
          <w:tcPr>
            <w:tcW w:w="997" w:type="dxa"/>
            <w:noWrap/>
            <w:hideMark/>
          </w:tcPr>
          <w:p w14:paraId="1EB18CFF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37 (10)</w:t>
            </w:r>
          </w:p>
        </w:tc>
        <w:tc>
          <w:tcPr>
            <w:tcW w:w="2263" w:type="dxa"/>
            <w:noWrap/>
            <w:hideMark/>
          </w:tcPr>
          <w:p w14:paraId="1C7ACDFC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832.10 (1018.91)</w:t>
            </w:r>
          </w:p>
        </w:tc>
        <w:tc>
          <w:tcPr>
            <w:tcW w:w="2977" w:type="dxa"/>
            <w:noWrap/>
            <w:hideMark/>
          </w:tcPr>
          <w:p w14:paraId="4F8DA775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085E0D32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170F75AD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27A22B30" w14:textId="7105DD20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134" w:type="dxa"/>
            <w:noWrap/>
            <w:hideMark/>
          </w:tcPr>
          <w:p w14:paraId="073E69AA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17 (3)</w:t>
            </w:r>
          </w:p>
        </w:tc>
        <w:tc>
          <w:tcPr>
            <w:tcW w:w="1985" w:type="dxa"/>
            <w:noWrap/>
            <w:hideMark/>
          </w:tcPr>
          <w:p w14:paraId="00685589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163.33 (219.04)</w:t>
            </w:r>
          </w:p>
        </w:tc>
        <w:tc>
          <w:tcPr>
            <w:tcW w:w="997" w:type="dxa"/>
            <w:noWrap/>
            <w:hideMark/>
          </w:tcPr>
          <w:p w14:paraId="3DA613C7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29 (8)</w:t>
            </w:r>
          </w:p>
        </w:tc>
        <w:tc>
          <w:tcPr>
            <w:tcW w:w="2263" w:type="dxa"/>
            <w:noWrap/>
            <w:hideMark/>
          </w:tcPr>
          <w:p w14:paraId="27519D2D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1,574.50 (2,354.13)</w:t>
            </w:r>
          </w:p>
        </w:tc>
        <w:tc>
          <w:tcPr>
            <w:tcW w:w="2977" w:type="dxa"/>
            <w:noWrap/>
            <w:hideMark/>
          </w:tcPr>
          <w:p w14:paraId="2EEBEBF1" w14:textId="1F95D1ED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-487.59 (-908.26 to -66.91)</w:t>
            </w:r>
          </w:p>
        </w:tc>
        <w:tc>
          <w:tcPr>
            <w:tcW w:w="1275" w:type="dxa"/>
            <w:noWrap/>
            <w:hideMark/>
          </w:tcPr>
          <w:p w14:paraId="2BC74785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b/>
                <w:bCs/>
                <w:sz w:val="20"/>
                <w:szCs w:val="20"/>
              </w:rPr>
              <w:t>0.023</w:t>
            </w:r>
          </w:p>
        </w:tc>
      </w:tr>
      <w:tr w:rsidR="00313767" w:rsidRPr="00995172" w14:paraId="510ACE88" w14:textId="77777777" w:rsidTr="00721CF3">
        <w:trPr>
          <w:trHeight w:val="288"/>
        </w:trPr>
        <w:tc>
          <w:tcPr>
            <w:tcW w:w="13036" w:type="dxa"/>
            <w:gridSpan w:val="7"/>
            <w:noWrap/>
          </w:tcPr>
          <w:p w14:paraId="49F181BB" w14:textId="297B04CE" w:rsidR="00313767" w:rsidRPr="00995172" w:rsidRDefault="00313767" w:rsidP="00313767">
            <w:pPr>
              <w:rPr>
                <w:rFonts w:ascii="Calibri" w:eastAsiaTheme="minorEastAsia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Out-of-pocket expenses</w:t>
            </w:r>
          </w:p>
        </w:tc>
      </w:tr>
      <w:tr w:rsidR="00313767" w:rsidRPr="00995172" w14:paraId="1216F061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4C9D138E" w14:textId="2BF1DE98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134" w:type="dxa"/>
            <w:noWrap/>
            <w:hideMark/>
          </w:tcPr>
          <w:p w14:paraId="7917DA91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35 (7)</w:t>
            </w:r>
          </w:p>
        </w:tc>
        <w:tc>
          <w:tcPr>
            <w:tcW w:w="1985" w:type="dxa"/>
            <w:noWrap/>
            <w:hideMark/>
          </w:tcPr>
          <w:p w14:paraId="716DE401" w14:textId="2A6E177F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30.71 (10.18)</w:t>
            </w:r>
          </w:p>
        </w:tc>
        <w:tc>
          <w:tcPr>
            <w:tcW w:w="997" w:type="dxa"/>
            <w:noWrap/>
            <w:hideMark/>
          </w:tcPr>
          <w:p w14:paraId="1FD0E836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57 (7)</w:t>
            </w:r>
          </w:p>
        </w:tc>
        <w:tc>
          <w:tcPr>
            <w:tcW w:w="2263" w:type="dxa"/>
            <w:noWrap/>
            <w:hideMark/>
          </w:tcPr>
          <w:p w14:paraId="2C691E2F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911.00 (1927.87)</w:t>
            </w:r>
          </w:p>
        </w:tc>
        <w:tc>
          <w:tcPr>
            <w:tcW w:w="2977" w:type="dxa"/>
            <w:noWrap/>
            <w:hideMark/>
          </w:tcPr>
          <w:p w14:paraId="100BB915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2CC80FE8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6415EC17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15107C74" w14:textId="750FD7FB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134" w:type="dxa"/>
            <w:noWrap/>
            <w:hideMark/>
          </w:tcPr>
          <w:p w14:paraId="77DD1DC1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25 (5)</w:t>
            </w:r>
          </w:p>
        </w:tc>
        <w:tc>
          <w:tcPr>
            <w:tcW w:w="1985" w:type="dxa"/>
            <w:noWrap/>
            <w:hideMark/>
          </w:tcPr>
          <w:p w14:paraId="2CABE0DA" w14:textId="7A4FE6BC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25.00 (7.91)</w:t>
            </w:r>
          </w:p>
        </w:tc>
        <w:tc>
          <w:tcPr>
            <w:tcW w:w="997" w:type="dxa"/>
            <w:noWrap/>
            <w:hideMark/>
          </w:tcPr>
          <w:p w14:paraId="58DDD67F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43 (9)</w:t>
            </w:r>
          </w:p>
        </w:tc>
        <w:tc>
          <w:tcPr>
            <w:tcW w:w="2263" w:type="dxa"/>
            <w:noWrap/>
            <w:hideMark/>
          </w:tcPr>
          <w:p w14:paraId="517AB508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146.22 (333.96)</w:t>
            </w:r>
          </w:p>
        </w:tc>
        <w:tc>
          <w:tcPr>
            <w:tcW w:w="2977" w:type="dxa"/>
            <w:noWrap/>
            <w:hideMark/>
          </w:tcPr>
          <w:p w14:paraId="6C5FB49C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2EA0A63B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6516909B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380F1336" w14:textId="01681D34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134" w:type="dxa"/>
            <w:noWrap/>
            <w:hideMark/>
          </w:tcPr>
          <w:p w14:paraId="0E81C8C4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22 (6)</w:t>
            </w:r>
          </w:p>
        </w:tc>
        <w:tc>
          <w:tcPr>
            <w:tcW w:w="1985" w:type="dxa"/>
            <w:noWrap/>
            <w:hideMark/>
          </w:tcPr>
          <w:p w14:paraId="22D7CBD6" w14:textId="70605FDF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26.74 (7.39)</w:t>
            </w:r>
          </w:p>
        </w:tc>
        <w:tc>
          <w:tcPr>
            <w:tcW w:w="997" w:type="dxa"/>
            <w:noWrap/>
            <w:hideMark/>
          </w:tcPr>
          <w:p w14:paraId="4BB39334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36 (7)</w:t>
            </w:r>
          </w:p>
        </w:tc>
        <w:tc>
          <w:tcPr>
            <w:tcW w:w="2263" w:type="dxa"/>
            <w:noWrap/>
            <w:hideMark/>
          </w:tcPr>
          <w:p w14:paraId="43231027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170.00 (366.12)</w:t>
            </w:r>
          </w:p>
        </w:tc>
        <w:tc>
          <w:tcPr>
            <w:tcW w:w="2977" w:type="dxa"/>
            <w:noWrap/>
            <w:hideMark/>
          </w:tcPr>
          <w:p w14:paraId="38BE0A37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6D9AC222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227F6E73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2DB666B2" w14:textId="157A0912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134" w:type="dxa"/>
            <w:noWrap/>
            <w:hideMark/>
          </w:tcPr>
          <w:p w14:paraId="7C6F873C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18 (6)</w:t>
            </w:r>
          </w:p>
        </w:tc>
        <w:tc>
          <w:tcPr>
            <w:tcW w:w="1985" w:type="dxa"/>
            <w:noWrap/>
            <w:hideMark/>
          </w:tcPr>
          <w:p w14:paraId="763136D1" w14:textId="49048304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42.57 (19.04)</w:t>
            </w:r>
          </w:p>
        </w:tc>
        <w:tc>
          <w:tcPr>
            <w:tcW w:w="997" w:type="dxa"/>
            <w:noWrap/>
            <w:hideMark/>
          </w:tcPr>
          <w:p w14:paraId="5910E8DC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30 (6)</w:t>
            </w:r>
          </w:p>
        </w:tc>
        <w:tc>
          <w:tcPr>
            <w:tcW w:w="2263" w:type="dxa"/>
            <w:noWrap/>
            <w:hideMark/>
          </w:tcPr>
          <w:p w14:paraId="78C2205A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393.50 (804.87)</w:t>
            </w:r>
          </w:p>
        </w:tc>
        <w:tc>
          <w:tcPr>
            <w:tcW w:w="2977" w:type="dxa"/>
            <w:noWrap/>
            <w:hideMark/>
          </w:tcPr>
          <w:p w14:paraId="2342A2B5" w14:textId="2BB81CDF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-13.12 (-27.21 to 0.98)</w:t>
            </w:r>
          </w:p>
        </w:tc>
        <w:tc>
          <w:tcPr>
            <w:tcW w:w="1275" w:type="dxa"/>
            <w:noWrap/>
            <w:hideMark/>
          </w:tcPr>
          <w:p w14:paraId="4E68B89E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0.068</w:t>
            </w:r>
          </w:p>
        </w:tc>
      </w:tr>
      <w:tr w:rsidR="00313767" w:rsidRPr="00995172" w14:paraId="4FD7C396" w14:textId="77777777" w:rsidTr="008E2739">
        <w:trPr>
          <w:trHeight w:val="288"/>
        </w:trPr>
        <w:tc>
          <w:tcPr>
            <w:tcW w:w="13036" w:type="dxa"/>
            <w:gridSpan w:val="7"/>
            <w:noWrap/>
          </w:tcPr>
          <w:p w14:paraId="54BC1E00" w14:textId="6B2C3D62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Healthcare services</w:t>
            </w:r>
          </w:p>
        </w:tc>
      </w:tr>
      <w:tr w:rsidR="00313767" w:rsidRPr="00995172" w14:paraId="67DF9520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758EEF51" w14:textId="18B6A794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lastRenderedPageBreak/>
              <w:t>Baseline (3 months)</w:t>
            </w:r>
          </w:p>
        </w:tc>
        <w:tc>
          <w:tcPr>
            <w:tcW w:w="1134" w:type="dxa"/>
            <w:noWrap/>
            <w:hideMark/>
          </w:tcPr>
          <w:p w14:paraId="2C721062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32 (29)</w:t>
            </w:r>
          </w:p>
        </w:tc>
        <w:tc>
          <w:tcPr>
            <w:tcW w:w="1985" w:type="dxa"/>
            <w:noWrap/>
            <w:hideMark/>
          </w:tcPr>
          <w:p w14:paraId="2EEB419D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3,010.54 (8,569.17)</w:t>
            </w:r>
          </w:p>
        </w:tc>
        <w:tc>
          <w:tcPr>
            <w:tcW w:w="997" w:type="dxa"/>
            <w:noWrap/>
            <w:hideMark/>
          </w:tcPr>
          <w:p w14:paraId="1240FEDA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55 (47)</w:t>
            </w:r>
          </w:p>
        </w:tc>
        <w:tc>
          <w:tcPr>
            <w:tcW w:w="2263" w:type="dxa"/>
            <w:noWrap/>
            <w:hideMark/>
          </w:tcPr>
          <w:p w14:paraId="627DAA5D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979.52 (1,665.83)</w:t>
            </w:r>
          </w:p>
        </w:tc>
        <w:tc>
          <w:tcPr>
            <w:tcW w:w="2977" w:type="dxa"/>
            <w:noWrap/>
            <w:hideMark/>
          </w:tcPr>
          <w:p w14:paraId="2FB3A25F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1968E32B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5916E2DC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0768E8C9" w14:textId="00C476B4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134" w:type="dxa"/>
            <w:noWrap/>
            <w:hideMark/>
          </w:tcPr>
          <w:p w14:paraId="64E290CA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22 (21)</w:t>
            </w:r>
          </w:p>
        </w:tc>
        <w:tc>
          <w:tcPr>
            <w:tcW w:w="1985" w:type="dxa"/>
            <w:noWrap/>
            <w:hideMark/>
          </w:tcPr>
          <w:p w14:paraId="62D985D9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1,786.20 (4,423.49)</w:t>
            </w:r>
          </w:p>
        </w:tc>
        <w:tc>
          <w:tcPr>
            <w:tcW w:w="997" w:type="dxa"/>
            <w:noWrap/>
            <w:hideMark/>
          </w:tcPr>
          <w:p w14:paraId="4DF0C852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44 (40)</w:t>
            </w:r>
          </w:p>
        </w:tc>
        <w:tc>
          <w:tcPr>
            <w:tcW w:w="2263" w:type="dxa"/>
            <w:noWrap/>
            <w:hideMark/>
          </w:tcPr>
          <w:p w14:paraId="2941E09C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690.76 (1,127.41)</w:t>
            </w:r>
          </w:p>
        </w:tc>
        <w:tc>
          <w:tcPr>
            <w:tcW w:w="2977" w:type="dxa"/>
            <w:noWrap/>
            <w:hideMark/>
          </w:tcPr>
          <w:p w14:paraId="08B6B686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6484E375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53DBA1DD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5E09E637" w14:textId="0C728D55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134" w:type="dxa"/>
            <w:noWrap/>
            <w:hideMark/>
          </w:tcPr>
          <w:p w14:paraId="6E38FF67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21 (17)</w:t>
            </w:r>
          </w:p>
        </w:tc>
        <w:tc>
          <w:tcPr>
            <w:tcW w:w="1985" w:type="dxa"/>
            <w:noWrap/>
            <w:hideMark/>
          </w:tcPr>
          <w:p w14:paraId="1BAAFC98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2,615.48 (4,444.69)</w:t>
            </w:r>
          </w:p>
        </w:tc>
        <w:tc>
          <w:tcPr>
            <w:tcW w:w="997" w:type="dxa"/>
            <w:noWrap/>
            <w:hideMark/>
          </w:tcPr>
          <w:p w14:paraId="09A91589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31 (29)</w:t>
            </w:r>
          </w:p>
        </w:tc>
        <w:tc>
          <w:tcPr>
            <w:tcW w:w="2263" w:type="dxa"/>
            <w:noWrap/>
            <w:hideMark/>
          </w:tcPr>
          <w:p w14:paraId="36ABD2BB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606.65 (615.99)</w:t>
            </w:r>
          </w:p>
        </w:tc>
        <w:tc>
          <w:tcPr>
            <w:tcW w:w="2977" w:type="dxa"/>
            <w:noWrap/>
            <w:hideMark/>
          </w:tcPr>
          <w:p w14:paraId="04AAF73C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2DDB5F16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064C4AF2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2BDD7114" w14:textId="45E93F52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134" w:type="dxa"/>
            <w:noWrap/>
            <w:hideMark/>
          </w:tcPr>
          <w:p w14:paraId="0C489A47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16 (16)</w:t>
            </w:r>
          </w:p>
        </w:tc>
        <w:tc>
          <w:tcPr>
            <w:tcW w:w="1985" w:type="dxa"/>
            <w:noWrap/>
            <w:hideMark/>
          </w:tcPr>
          <w:p w14:paraId="58535FE5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4,741.21 (7,217.85)</w:t>
            </w:r>
          </w:p>
        </w:tc>
        <w:tc>
          <w:tcPr>
            <w:tcW w:w="997" w:type="dxa"/>
            <w:noWrap/>
            <w:hideMark/>
          </w:tcPr>
          <w:p w14:paraId="1192C6AF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27 (27)</w:t>
            </w:r>
          </w:p>
        </w:tc>
        <w:tc>
          <w:tcPr>
            <w:tcW w:w="2263" w:type="dxa"/>
            <w:noWrap/>
            <w:hideMark/>
          </w:tcPr>
          <w:p w14:paraId="46DCF008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943.12 (933.66)</w:t>
            </w:r>
          </w:p>
        </w:tc>
        <w:tc>
          <w:tcPr>
            <w:tcW w:w="2977" w:type="dxa"/>
            <w:noWrap/>
            <w:hideMark/>
          </w:tcPr>
          <w:p w14:paraId="085F79D9" w14:textId="4390B1A4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2,546.79 (-47.51 to 5,141.09)</w:t>
            </w:r>
          </w:p>
        </w:tc>
        <w:tc>
          <w:tcPr>
            <w:tcW w:w="1275" w:type="dxa"/>
            <w:noWrap/>
            <w:hideMark/>
          </w:tcPr>
          <w:p w14:paraId="51D227C3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0.054</w:t>
            </w:r>
          </w:p>
        </w:tc>
      </w:tr>
      <w:tr w:rsidR="00313767" w:rsidRPr="00995172" w14:paraId="0B579094" w14:textId="77777777" w:rsidTr="00DE1DD4">
        <w:trPr>
          <w:trHeight w:val="288"/>
        </w:trPr>
        <w:tc>
          <w:tcPr>
            <w:tcW w:w="13036" w:type="dxa"/>
            <w:gridSpan w:val="7"/>
            <w:noWrap/>
          </w:tcPr>
          <w:p w14:paraId="4707A526" w14:textId="471D9F11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Support provided by unpaid (informal) carers</w:t>
            </w:r>
          </w:p>
        </w:tc>
      </w:tr>
      <w:tr w:rsidR="00313767" w:rsidRPr="00995172" w14:paraId="7E0F7914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4C07D3E3" w14:textId="4BEFCE53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134" w:type="dxa"/>
            <w:noWrap/>
            <w:hideMark/>
          </w:tcPr>
          <w:p w14:paraId="08214995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36 (10)</w:t>
            </w:r>
          </w:p>
        </w:tc>
        <w:tc>
          <w:tcPr>
            <w:tcW w:w="1985" w:type="dxa"/>
            <w:noWrap/>
            <w:hideMark/>
          </w:tcPr>
          <w:p w14:paraId="00107E13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6,912.36 (7,119.08)</w:t>
            </w:r>
          </w:p>
        </w:tc>
        <w:tc>
          <w:tcPr>
            <w:tcW w:w="997" w:type="dxa"/>
            <w:noWrap/>
            <w:hideMark/>
          </w:tcPr>
          <w:p w14:paraId="13C14113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59 (14)</w:t>
            </w:r>
          </w:p>
        </w:tc>
        <w:tc>
          <w:tcPr>
            <w:tcW w:w="2263" w:type="dxa"/>
            <w:noWrap/>
            <w:hideMark/>
          </w:tcPr>
          <w:p w14:paraId="77EA22C8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4,570.26 (8,486.53)</w:t>
            </w:r>
          </w:p>
        </w:tc>
        <w:tc>
          <w:tcPr>
            <w:tcW w:w="2977" w:type="dxa"/>
            <w:noWrap/>
            <w:hideMark/>
          </w:tcPr>
          <w:p w14:paraId="246E4B34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3647DDA9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0EBEFAB8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32A4E88E" w14:textId="0FD0CDDF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134" w:type="dxa"/>
            <w:noWrap/>
            <w:hideMark/>
          </w:tcPr>
          <w:p w14:paraId="44E5F1DB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26 (5)</w:t>
            </w:r>
          </w:p>
        </w:tc>
        <w:tc>
          <w:tcPr>
            <w:tcW w:w="1985" w:type="dxa"/>
            <w:noWrap/>
            <w:hideMark/>
          </w:tcPr>
          <w:p w14:paraId="447C28BD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6,664.22 (2,042.49)</w:t>
            </w:r>
          </w:p>
        </w:tc>
        <w:tc>
          <w:tcPr>
            <w:tcW w:w="997" w:type="dxa"/>
            <w:noWrap/>
            <w:hideMark/>
          </w:tcPr>
          <w:p w14:paraId="6A33ADC1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44 (10)</w:t>
            </w:r>
          </w:p>
        </w:tc>
        <w:tc>
          <w:tcPr>
            <w:tcW w:w="2263" w:type="dxa"/>
            <w:noWrap/>
            <w:hideMark/>
          </w:tcPr>
          <w:p w14:paraId="5B9DAFCF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10,740.74 (17,743.72)</w:t>
            </w:r>
          </w:p>
        </w:tc>
        <w:tc>
          <w:tcPr>
            <w:tcW w:w="2977" w:type="dxa"/>
            <w:noWrap/>
            <w:hideMark/>
          </w:tcPr>
          <w:p w14:paraId="1D9E73FE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62D48A00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25C8EFA7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4FA51AB7" w14:textId="5AEBAD92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134" w:type="dxa"/>
            <w:noWrap/>
            <w:hideMark/>
          </w:tcPr>
          <w:p w14:paraId="2C86CBB1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23 (9)</w:t>
            </w:r>
          </w:p>
        </w:tc>
        <w:tc>
          <w:tcPr>
            <w:tcW w:w="1985" w:type="dxa"/>
            <w:noWrap/>
            <w:hideMark/>
          </w:tcPr>
          <w:p w14:paraId="4A411373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3,052.47 (2,952.23)</w:t>
            </w:r>
          </w:p>
        </w:tc>
        <w:tc>
          <w:tcPr>
            <w:tcW w:w="997" w:type="dxa"/>
            <w:noWrap/>
            <w:hideMark/>
          </w:tcPr>
          <w:p w14:paraId="3D940DED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37 (6)</w:t>
            </w:r>
          </w:p>
        </w:tc>
        <w:tc>
          <w:tcPr>
            <w:tcW w:w="2263" w:type="dxa"/>
            <w:noWrap/>
            <w:hideMark/>
          </w:tcPr>
          <w:p w14:paraId="73E70D31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17,605.84 (21,360.37)</w:t>
            </w:r>
          </w:p>
        </w:tc>
        <w:tc>
          <w:tcPr>
            <w:tcW w:w="2977" w:type="dxa"/>
            <w:noWrap/>
            <w:hideMark/>
          </w:tcPr>
          <w:p w14:paraId="1EAB73EF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328B51AC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3A9E9FB3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289EAE0A" w14:textId="12FB129D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134" w:type="dxa"/>
            <w:noWrap/>
            <w:hideMark/>
          </w:tcPr>
          <w:p w14:paraId="38E76E57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20 (9)</w:t>
            </w:r>
          </w:p>
        </w:tc>
        <w:tc>
          <w:tcPr>
            <w:tcW w:w="1985" w:type="dxa"/>
            <w:noWrap/>
            <w:hideMark/>
          </w:tcPr>
          <w:p w14:paraId="2180BFF9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6,203.40 (5,551.32)</w:t>
            </w:r>
          </w:p>
        </w:tc>
        <w:tc>
          <w:tcPr>
            <w:tcW w:w="997" w:type="dxa"/>
            <w:noWrap/>
            <w:hideMark/>
          </w:tcPr>
          <w:p w14:paraId="6351680E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32 (6)</w:t>
            </w:r>
          </w:p>
        </w:tc>
        <w:tc>
          <w:tcPr>
            <w:tcW w:w="2263" w:type="dxa"/>
            <w:noWrap/>
            <w:hideMark/>
          </w:tcPr>
          <w:p w14:paraId="4511CE8E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27,649.44 (45,340.20)</w:t>
            </w:r>
          </w:p>
        </w:tc>
        <w:tc>
          <w:tcPr>
            <w:tcW w:w="2977" w:type="dxa"/>
            <w:noWrap/>
            <w:hideMark/>
          </w:tcPr>
          <w:p w14:paraId="26CA87E7" w14:textId="1DDA14FD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-7,919.60 (-15,329.26 to -509.93)</w:t>
            </w:r>
          </w:p>
        </w:tc>
        <w:tc>
          <w:tcPr>
            <w:tcW w:w="1275" w:type="dxa"/>
            <w:noWrap/>
            <w:hideMark/>
          </w:tcPr>
          <w:p w14:paraId="42CC81DC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b/>
                <w:bCs/>
                <w:sz w:val="20"/>
                <w:szCs w:val="20"/>
              </w:rPr>
              <w:t>0.036</w:t>
            </w:r>
          </w:p>
        </w:tc>
      </w:tr>
      <w:tr w:rsidR="00313767" w:rsidRPr="00995172" w14:paraId="16979FF6" w14:textId="77777777" w:rsidTr="00800571">
        <w:trPr>
          <w:trHeight w:val="288"/>
        </w:trPr>
        <w:tc>
          <w:tcPr>
            <w:tcW w:w="13036" w:type="dxa"/>
            <w:gridSpan w:val="7"/>
            <w:noWrap/>
          </w:tcPr>
          <w:p w14:paraId="45317D10" w14:textId="123C7AB9" w:rsidR="00313767" w:rsidRPr="00995172" w:rsidRDefault="00313767" w:rsidP="002F3549">
            <w:pPr>
              <w:rPr>
                <w:rFonts w:ascii="Calibri" w:eastAsiaTheme="minorEastAsia" w:hAnsi="Calibri" w:cs="Calibri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 xml:space="preserve">Prescriptions </w:t>
            </w:r>
          </w:p>
        </w:tc>
      </w:tr>
      <w:tr w:rsidR="00313767" w:rsidRPr="00995172" w14:paraId="2A6E3BB1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0B9D04A8" w14:textId="3778E6A5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134" w:type="dxa"/>
            <w:noWrap/>
            <w:hideMark/>
          </w:tcPr>
          <w:p w14:paraId="5F54AA3E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33 (5)</w:t>
            </w:r>
          </w:p>
        </w:tc>
        <w:tc>
          <w:tcPr>
            <w:tcW w:w="1985" w:type="dxa"/>
            <w:noWrap/>
            <w:hideMark/>
          </w:tcPr>
          <w:p w14:paraId="6D25C7B2" w14:textId="03B69539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38.36 (52.89)</w:t>
            </w:r>
          </w:p>
        </w:tc>
        <w:tc>
          <w:tcPr>
            <w:tcW w:w="997" w:type="dxa"/>
            <w:noWrap/>
            <w:hideMark/>
          </w:tcPr>
          <w:p w14:paraId="5D6AE655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54 (12)</w:t>
            </w:r>
          </w:p>
        </w:tc>
        <w:tc>
          <w:tcPr>
            <w:tcW w:w="2263" w:type="dxa"/>
            <w:noWrap/>
            <w:hideMark/>
          </w:tcPr>
          <w:p w14:paraId="69132FA8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10.56 (20.83)</w:t>
            </w:r>
          </w:p>
        </w:tc>
        <w:tc>
          <w:tcPr>
            <w:tcW w:w="2977" w:type="dxa"/>
            <w:noWrap/>
            <w:hideMark/>
          </w:tcPr>
          <w:p w14:paraId="1D6A70CD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177624CB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63B9C54A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61F4B4C3" w14:textId="768B99BF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134" w:type="dxa"/>
            <w:noWrap/>
            <w:hideMark/>
          </w:tcPr>
          <w:p w14:paraId="63871FED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25 (2)</w:t>
            </w:r>
          </w:p>
        </w:tc>
        <w:tc>
          <w:tcPr>
            <w:tcW w:w="1985" w:type="dxa"/>
            <w:noWrap/>
            <w:hideMark/>
          </w:tcPr>
          <w:p w14:paraId="36FA2A44" w14:textId="7F2CEF01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41.10 (53.88)</w:t>
            </w:r>
          </w:p>
        </w:tc>
        <w:tc>
          <w:tcPr>
            <w:tcW w:w="997" w:type="dxa"/>
            <w:noWrap/>
            <w:hideMark/>
          </w:tcPr>
          <w:p w14:paraId="36344C65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45 (10)</w:t>
            </w:r>
          </w:p>
        </w:tc>
        <w:tc>
          <w:tcPr>
            <w:tcW w:w="2263" w:type="dxa"/>
            <w:noWrap/>
            <w:hideMark/>
          </w:tcPr>
          <w:p w14:paraId="0F63826E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26.74 (47.47)</w:t>
            </w:r>
          </w:p>
        </w:tc>
        <w:tc>
          <w:tcPr>
            <w:tcW w:w="2977" w:type="dxa"/>
            <w:noWrap/>
            <w:hideMark/>
          </w:tcPr>
          <w:p w14:paraId="3D710A97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34B01F9E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4998968D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68D2A05E" w14:textId="6FC009F2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134" w:type="dxa"/>
            <w:noWrap/>
            <w:hideMark/>
          </w:tcPr>
          <w:p w14:paraId="34096F4C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21 (2)</w:t>
            </w:r>
          </w:p>
        </w:tc>
        <w:tc>
          <w:tcPr>
            <w:tcW w:w="1985" w:type="dxa"/>
            <w:noWrap/>
            <w:hideMark/>
          </w:tcPr>
          <w:p w14:paraId="2C2DA1CB" w14:textId="2334D7C9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41.10 (53.88)</w:t>
            </w:r>
          </w:p>
        </w:tc>
        <w:tc>
          <w:tcPr>
            <w:tcW w:w="997" w:type="dxa"/>
            <w:noWrap/>
            <w:hideMark/>
          </w:tcPr>
          <w:p w14:paraId="6DA4A2E3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39 (6)</w:t>
            </w:r>
          </w:p>
        </w:tc>
        <w:tc>
          <w:tcPr>
            <w:tcW w:w="2263" w:type="dxa"/>
            <w:noWrap/>
            <w:hideMark/>
          </w:tcPr>
          <w:p w14:paraId="756B1AF8" w14:textId="330E96FE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6.67 (7.23)</w:t>
            </w:r>
          </w:p>
        </w:tc>
        <w:tc>
          <w:tcPr>
            <w:tcW w:w="2977" w:type="dxa"/>
            <w:noWrap/>
            <w:hideMark/>
          </w:tcPr>
          <w:p w14:paraId="1817C465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noWrap/>
            <w:hideMark/>
          </w:tcPr>
          <w:p w14:paraId="62D612B5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</w:p>
        </w:tc>
      </w:tr>
      <w:tr w:rsidR="00313767" w:rsidRPr="00995172" w14:paraId="1858EE7A" w14:textId="77777777" w:rsidTr="00313767">
        <w:trPr>
          <w:trHeight w:val="288"/>
        </w:trPr>
        <w:tc>
          <w:tcPr>
            <w:tcW w:w="2405" w:type="dxa"/>
            <w:noWrap/>
            <w:hideMark/>
          </w:tcPr>
          <w:p w14:paraId="7DD46F2B" w14:textId="03C96046" w:rsidR="00313767" w:rsidRPr="00995172" w:rsidRDefault="00313767" w:rsidP="00313767">
            <w:pPr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Over 6 months</w:t>
            </w:r>
          </w:p>
        </w:tc>
        <w:tc>
          <w:tcPr>
            <w:tcW w:w="1134" w:type="dxa"/>
            <w:noWrap/>
            <w:hideMark/>
          </w:tcPr>
          <w:p w14:paraId="1EC47DE4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38 (6)</w:t>
            </w:r>
          </w:p>
        </w:tc>
        <w:tc>
          <w:tcPr>
            <w:tcW w:w="1985" w:type="dxa"/>
            <w:noWrap/>
            <w:hideMark/>
          </w:tcPr>
          <w:p w14:paraId="6EB5E992" w14:textId="2AA0E36F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59.37 (67.17)</w:t>
            </w:r>
          </w:p>
        </w:tc>
        <w:tc>
          <w:tcPr>
            <w:tcW w:w="997" w:type="dxa"/>
            <w:noWrap/>
            <w:hideMark/>
          </w:tcPr>
          <w:p w14:paraId="53CE7528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62 (15)</w:t>
            </w:r>
          </w:p>
        </w:tc>
        <w:tc>
          <w:tcPr>
            <w:tcW w:w="2263" w:type="dxa"/>
            <w:noWrap/>
            <w:hideMark/>
          </w:tcPr>
          <w:p w14:paraId="327167C2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28.94 (50.26)</w:t>
            </w:r>
          </w:p>
        </w:tc>
        <w:tc>
          <w:tcPr>
            <w:tcW w:w="2977" w:type="dxa"/>
            <w:noWrap/>
            <w:hideMark/>
          </w:tcPr>
          <w:p w14:paraId="7831A410" w14:textId="0DEFAD20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-1.56 (-12.08 to 8.96)</w:t>
            </w:r>
          </w:p>
        </w:tc>
        <w:tc>
          <w:tcPr>
            <w:tcW w:w="1275" w:type="dxa"/>
            <w:noWrap/>
            <w:hideMark/>
          </w:tcPr>
          <w:p w14:paraId="236FF00D" w14:textId="77777777" w:rsidR="00313767" w:rsidRPr="00995172" w:rsidRDefault="00313767" w:rsidP="00313767">
            <w:pPr>
              <w:jc w:val="center"/>
              <w:rPr>
                <w:rFonts w:ascii="Calibri" w:eastAsiaTheme="minorEastAsia" w:hAnsi="Calibri" w:cs="Calibri"/>
                <w:sz w:val="20"/>
                <w:szCs w:val="20"/>
              </w:rPr>
            </w:pPr>
            <w:r w:rsidRPr="00995172">
              <w:rPr>
                <w:rFonts w:ascii="Calibri" w:eastAsiaTheme="minorEastAsia" w:hAnsi="Calibri" w:cs="Calibri"/>
                <w:sz w:val="20"/>
                <w:szCs w:val="20"/>
              </w:rPr>
              <w:t>0.771</w:t>
            </w:r>
          </w:p>
        </w:tc>
      </w:tr>
    </w:tbl>
    <w:p w14:paraId="2575B548" w14:textId="77777777" w:rsidR="002F3549" w:rsidRPr="00995172" w:rsidRDefault="002F3549" w:rsidP="002F3549">
      <w:pPr>
        <w:spacing w:after="0" w:line="240" w:lineRule="auto"/>
        <w:rPr>
          <w:rFonts w:eastAsiaTheme="minorEastAsia"/>
          <w:sz w:val="20"/>
          <w:szCs w:val="20"/>
        </w:rPr>
      </w:pPr>
      <w:r w:rsidRPr="00995172">
        <w:rPr>
          <w:rFonts w:eastAsiaTheme="minorEastAsia"/>
          <w:sz w:val="20"/>
          <w:szCs w:val="20"/>
        </w:rPr>
        <w:t>*Baseline-adjusted differences calculated using bias-corrected and accelerated bootstrapped regressions</w:t>
      </w:r>
    </w:p>
    <w:p w14:paraId="702FD075" w14:textId="77777777" w:rsidR="009B655C" w:rsidRPr="00995172" w:rsidRDefault="009B655C" w:rsidP="00EF356D">
      <w:pPr>
        <w:spacing w:after="0" w:line="240" w:lineRule="auto"/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223B90D6" w14:textId="77777777" w:rsidR="009B655C" w:rsidRPr="00995172" w:rsidRDefault="009B655C" w:rsidP="00EF356D">
      <w:pPr>
        <w:spacing w:after="0" w:line="240" w:lineRule="auto"/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</w:pPr>
    </w:p>
    <w:p w14:paraId="4387D598" w14:textId="1DCEB398" w:rsidR="00F30A19" w:rsidRPr="00995172" w:rsidRDefault="00A45D8A" w:rsidP="00EF356D">
      <w:pPr>
        <w:spacing w:after="0" w:line="240" w:lineRule="auto"/>
        <w:rPr>
          <w:rFonts w:eastAsiaTheme="minorEastAsia"/>
          <w:b/>
          <w:bCs/>
        </w:rPr>
      </w:pPr>
      <w:r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TableS</w:t>
      </w:r>
      <w:r w:rsidR="00E96568" w:rsidRPr="00995172">
        <w:rPr>
          <w:rFonts w:cstheme="minorHAnsi"/>
          <w:b/>
          <w:bCs/>
          <w:color w:val="222222"/>
          <w:kern w:val="0"/>
          <w:shd w:val="clear" w:color="auto" w:fill="FFFFFF"/>
          <w14:ligatures w14:val="none"/>
        </w:rPr>
        <w:t>9</w:t>
      </w:r>
      <w:r w:rsidR="00F30A19" w:rsidRPr="00995172">
        <w:rPr>
          <w:rFonts w:eastAsiaTheme="minorEastAsia"/>
          <w:b/>
          <w:bCs/>
        </w:rPr>
        <w:t xml:space="preserve">. </w:t>
      </w:r>
      <w:r w:rsidR="00D86A7D" w:rsidRPr="00995172">
        <w:rPr>
          <w:rFonts w:eastAsiaTheme="minorEastAsia"/>
          <w:b/>
          <w:bCs/>
        </w:rPr>
        <w:t>Mean utility values (derived from responses to the EQ-5D-5L) at baseline and follow-up time points per participant and baseline-adjusted mean difference in QALYs between trial arms over 6 months trial duration</w:t>
      </w:r>
      <w:r w:rsidR="00361126" w:rsidRPr="00995172">
        <w:rPr>
          <w:rFonts w:eastAsiaTheme="minorEastAsia"/>
          <w:b/>
          <w:bCs/>
        </w:rPr>
        <w:t xml:space="preserve"> </w:t>
      </w:r>
      <w:r w:rsidR="00F30A19" w:rsidRPr="00995172">
        <w:rPr>
          <w:rFonts w:eastAsiaTheme="minorEastAsia"/>
          <w:b/>
          <w:bCs/>
        </w:rPr>
        <w:t>(per-protocol</w:t>
      </w:r>
      <w:r w:rsidR="00361126" w:rsidRPr="00995172">
        <w:rPr>
          <w:rFonts w:eastAsiaTheme="minorEastAsia"/>
          <w:b/>
          <w:bCs/>
        </w:rPr>
        <w:t xml:space="preserve"> analysis</w:t>
      </w:r>
      <w:r w:rsidR="00F30A19" w:rsidRPr="00995172">
        <w:rPr>
          <w:rFonts w:eastAsiaTheme="minorEastAsia"/>
          <w:b/>
          <w:bCs/>
        </w:rPr>
        <w:t>)</w:t>
      </w:r>
    </w:p>
    <w:p w14:paraId="2BA8254E" w14:textId="77777777" w:rsidR="00F30A19" w:rsidRPr="00995172" w:rsidRDefault="00F30A19" w:rsidP="00EF356D">
      <w:pPr>
        <w:spacing w:after="0" w:line="240" w:lineRule="auto"/>
        <w:rPr>
          <w:rFonts w:eastAsiaTheme="minorEastAsia"/>
          <w:b/>
          <w:bCs/>
          <w:sz w:val="20"/>
          <w:szCs w:val="20"/>
        </w:rPr>
      </w:pPr>
    </w:p>
    <w:tbl>
      <w:tblPr>
        <w:tblStyle w:val="TableGrid"/>
        <w:tblW w:w="12825" w:type="dxa"/>
        <w:tblLook w:val="04A0" w:firstRow="1" w:lastRow="0" w:firstColumn="1" w:lastColumn="0" w:noHBand="0" w:noVBand="1"/>
      </w:tblPr>
      <w:tblGrid>
        <w:gridCol w:w="2547"/>
        <w:gridCol w:w="1276"/>
        <w:gridCol w:w="1984"/>
        <w:gridCol w:w="1276"/>
        <w:gridCol w:w="1984"/>
        <w:gridCol w:w="2666"/>
        <w:gridCol w:w="1092"/>
      </w:tblGrid>
      <w:tr w:rsidR="00E503DA" w:rsidRPr="00995172" w14:paraId="10DBB12C" w14:textId="20194B14" w:rsidTr="00E503DA">
        <w:trPr>
          <w:trHeight w:val="289"/>
        </w:trPr>
        <w:tc>
          <w:tcPr>
            <w:tcW w:w="2547" w:type="dxa"/>
            <w:noWrap/>
            <w:hideMark/>
          </w:tcPr>
          <w:p w14:paraId="5ABFF7B6" w14:textId="77777777" w:rsidR="00E503DA" w:rsidRPr="00995172" w:rsidRDefault="00E503DA" w:rsidP="001A580A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noWrap/>
            <w:hideMark/>
          </w:tcPr>
          <w:p w14:paraId="118EF303" w14:textId="1D5379BB" w:rsidR="00E503DA" w:rsidRPr="00995172" w:rsidRDefault="00E503DA" w:rsidP="001A580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 xml:space="preserve">VIP </w:t>
            </w:r>
          </w:p>
        </w:tc>
        <w:tc>
          <w:tcPr>
            <w:tcW w:w="3260" w:type="dxa"/>
            <w:gridSpan w:val="2"/>
            <w:noWrap/>
            <w:hideMark/>
          </w:tcPr>
          <w:p w14:paraId="340D712A" w14:textId="77777777" w:rsidR="00E503DA" w:rsidRPr="00995172" w:rsidRDefault="00E503DA" w:rsidP="001A580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 xml:space="preserve">TAU </w:t>
            </w:r>
          </w:p>
        </w:tc>
        <w:tc>
          <w:tcPr>
            <w:tcW w:w="2666" w:type="dxa"/>
          </w:tcPr>
          <w:p w14:paraId="467B6142" w14:textId="5E164367" w:rsidR="00E503DA" w:rsidRPr="00995172" w:rsidRDefault="00E503DA" w:rsidP="001A580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kern w:val="0"/>
                <w:sz w:val="20"/>
                <w:szCs w:val="20"/>
                <w14:ligatures w14:val="none"/>
              </w:rPr>
              <w:t>VIP vs TAU</w:t>
            </w:r>
          </w:p>
        </w:tc>
        <w:tc>
          <w:tcPr>
            <w:tcW w:w="1092" w:type="dxa"/>
          </w:tcPr>
          <w:p w14:paraId="0562042D" w14:textId="43B65F86" w:rsidR="00E503DA" w:rsidRPr="00995172" w:rsidRDefault="00E503DA" w:rsidP="001A580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</w:p>
        </w:tc>
      </w:tr>
      <w:tr w:rsidR="00E503DA" w:rsidRPr="00995172" w14:paraId="132A4B23" w14:textId="48E27631" w:rsidTr="00E503DA">
        <w:trPr>
          <w:trHeight w:val="289"/>
        </w:trPr>
        <w:tc>
          <w:tcPr>
            <w:tcW w:w="2547" w:type="dxa"/>
            <w:noWrap/>
            <w:hideMark/>
          </w:tcPr>
          <w:p w14:paraId="572891CA" w14:textId="77777777" w:rsidR="00E503DA" w:rsidRPr="00995172" w:rsidRDefault="00E503DA" w:rsidP="001A580A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4A6DE40C" w14:textId="77777777" w:rsidR="00E503DA" w:rsidRPr="00995172" w:rsidRDefault="00E503DA" w:rsidP="001A580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1984" w:type="dxa"/>
            <w:noWrap/>
            <w:hideMark/>
          </w:tcPr>
          <w:p w14:paraId="74D28F40" w14:textId="77777777" w:rsidR="00E503DA" w:rsidRPr="00995172" w:rsidRDefault="00E503DA" w:rsidP="001A580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1276" w:type="dxa"/>
            <w:noWrap/>
            <w:hideMark/>
          </w:tcPr>
          <w:p w14:paraId="4CCE83DC" w14:textId="77777777" w:rsidR="00E503DA" w:rsidRPr="00995172" w:rsidRDefault="00E503DA" w:rsidP="001A580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1984" w:type="dxa"/>
            <w:noWrap/>
            <w:hideMark/>
          </w:tcPr>
          <w:p w14:paraId="29A56145" w14:textId="77777777" w:rsidR="00E503DA" w:rsidRPr="00995172" w:rsidRDefault="00E503DA" w:rsidP="001A580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2666" w:type="dxa"/>
          </w:tcPr>
          <w:p w14:paraId="2291F036" w14:textId="298D310C" w:rsidR="00E503DA" w:rsidRPr="00995172" w:rsidRDefault="00E503DA" w:rsidP="001A580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kern w:val="0"/>
                <w:sz w:val="20"/>
                <w:szCs w:val="20"/>
                <w14:ligatures w14:val="none"/>
              </w:rPr>
              <w:t>Adjusted mean difference (95% CI)*</w:t>
            </w:r>
          </w:p>
        </w:tc>
        <w:tc>
          <w:tcPr>
            <w:tcW w:w="1092" w:type="dxa"/>
          </w:tcPr>
          <w:p w14:paraId="32DD1197" w14:textId="538AC3E9" w:rsidR="00E503DA" w:rsidRPr="00995172" w:rsidRDefault="00E503DA" w:rsidP="001A580A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00995172">
              <w:rPr>
                <w:rFonts w:eastAsiaTheme="minorEastAsia"/>
                <w:b/>
                <w:bCs/>
                <w:sz w:val="20"/>
                <w:szCs w:val="20"/>
              </w:rPr>
              <w:t>P value</w:t>
            </w:r>
          </w:p>
        </w:tc>
      </w:tr>
      <w:tr w:rsidR="00E503DA" w:rsidRPr="00995172" w14:paraId="0EDCC163" w14:textId="72A2CF13" w:rsidTr="00E503DA">
        <w:trPr>
          <w:trHeight w:val="289"/>
        </w:trPr>
        <w:tc>
          <w:tcPr>
            <w:tcW w:w="2547" w:type="dxa"/>
            <w:noWrap/>
          </w:tcPr>
          <w:p w14:paraId="50D074E3" w14:textId="4535624B" w:rsidR="00E503DA" w:rsidRPr="00995172" w:rsidRDefault="00E503DA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Baseline (3 months)</w:t>
            </w:r>
          </w:p>
        </w:tc>
        <w:tc>
          <w:tcPr>
            <w:tcW w:w="1276" w:type="dxa"/>
            <w:noWrap/>
          </w:tcPr>
          <w:p w14:paraId="68210BE4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0.468</w:t>
            </w:r>
          </w:p>
          <w:p w14:paraId="56D22B74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(n=35)</w:t>
            </w:r>
          </w:p>
        </w:tc>
        <w:tc>
          <w:tcPr>
            <w:tcW w:w="1984" w:type="dxa"/>
            <w:noWrap/>
          </w:tcPr>
          <w:p w14:paraId="57D9E41F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(0.357 to 0.578)</w:t>
            </w:r>
          </w:p>
        </w:tc>
        <w:tc>
          <w:tcPr>
            <w:tcW w:w="1276" w:type="dxa"/>
            <w:noWrap/>
          </w:tcPr>
          <w:p w14:paraId="5D115114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 xml:space="preserve">0.441 </w:t>
            </w:r>
          </w:p>
          <w:p w14:paraId="7C60419B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(n=57)</w:t>
            </w:r>
          </w:p>
        </w:tc>
        <w:tc>
          <w:tcPr>
            <w:tcW w:w="1984" w:type="dxa"/>
            <w:noWrap/>
          </w:tcPr>
          <w:p w14:paraId="13C1D33E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(0.349 to 0.534)</w:t>
            </w:r>
          </w:p>
        </w:tc>
        <w:tc>
          <w:tcPr>
            <w:tcW w:w="2666" w:type="dxa"/>
          </w:tcPr>
          <w:p w14:paraId="54F39704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92" w:type="dxa"/>
          </w:tcPr>
          <w:p w14:paraId="6AEEEF2E" w14:textId="294EF401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E503DA" w:rsidRPr="00995172" w14:paraId="61DC91CD" w14:textId="61C6EBB2" w:rsidTr="00E503DA">
        <w:trPr>
          <w:trHeight w:val="289"/>
        </w:trPr>
        <w:tc>
          <w:tcPr>
            <w:tcW w:w="2547" w:type="dxa"/>
            <w:noWrap/>
          </w:tcPr>
          <w:p w14:paraId="45F3A205" w14:textId="6755A9F1" w:rsidR="00E503DA" w:rsidRPr="00995172" w:rsidRDefault="00E503DA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6 months follow-up</w:t>
            </w:r>
          </w:p>
        </w:tc>
        <w:tc>
          <w:tcPr>
            <w:tcW w:w="1276" w:type="dxa"/>
            <w:noWrap/>
          </w:tcPr>
          <w:p w14:paraId="2E9B765B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0.469</w:t>
            </w:r>
          </w:p>
          <w:p w14:paraId="1D18410D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(n=22)</w:t>
            </w:r>
          </w:p>
        </w:tc>
        <w:tc>
          <w:tcPr>
            <w:tcW w:w="1984" w:type="dxa"/>
            <w:noWrap/>
          </w:tcPr>
          <w:p w14:paraId="468447D8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(0.324 to 0.614)</w:t>
            </w:r>
          </w:p>
        </w:tc>
        <w:tc>
          <w:tcPr>
            <w:tcW w:w="1276" w:type="dxa"/>
            <w:noWrap/>
          </w:tcPr>
          <w:p w14:paraId="5BC5052E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 xml:space="preserve">0.588 </w:t>
            </w:r>
          </w:p>
          <w:p w14:paraId="30649C24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 xml:space="preserve"> (n=42)</w:t>
            </w:r>
          </w:p>
        </w:tc>
        <w:tc>
          <w:tcPr>
            <w:tcW w:w="1984" w:type="dxa"/>
            <w:noWrap/>
          </w:tcPr>
          <w:p w14:paraId="1EC6D02C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(0.490 to 0.686)</w:t>
            </w:r>
          </w:p>
        </w:tc>
        <w:tc>
          <w:tcPr>
            <w:tcW w:w="2666" w:type="dxa"/>
          </w:tcPr>
          <w:p w14:paraId="743A3834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92" w:type="dxa"/>
          </w:tcPr>
          <w:p w14:paraId="274CEB46" w14:textId="599CECED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E503DA" w:rsidRPr="00995172" w14:paraId="6264E19F" w14:textId="61419EBB" w:rsidTr="00E503DA">
        <w:trPr>
          <w:trHeight w:val="289"/>
        </w:trPr>
        <w:tc>
          <w:tcPr>
            <w:tcW w:w="2547" w:type="dxa"/>
            <w:noWrap/>
          </w:tcPr>
          <w:p w14:paraId="65D24EE5" w14:textId="3C3F2455" w:rsidR="00E503DA" w:rsidRPr="00995172" w:rsidRDefault="00E503DA" w:rsidP="00F375F3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9 months follow-up</w:t>
            </w:r>
          </w:p>
        </w:tc>
        <w:tc>
          <w:tcPr>
            <w:tcW w:w="1276" w:type="dxa"/>
            <w:noWrap/>
          </w:tcPr>
          <w:p w14:paraId="502996D5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0.481</w:t>
            </w:r>
          </w:p>
          <w:p w14:paraId="668C5BF1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(n=21)</w:t>
            </w:r>
          </w:p>
        </w:tc>
        <w:tc>
          <w:tcPr>
            <w:tcW w:w="1984" w:type="dxa"/>
            <w:noWrap/>
          </w:tcPr>
          <w:p w14:paraId="31B02257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(0.348 to 0.614)</w:t>
            </w:r>
          </w:p>
        </w:tc>
        <w:tc>
          <w:tcPr>
            <w:tcW w:w="1276" w:type="dxa"/>
            <w:noWrap/>
          </w:tcPr>
          <w:p w14:paraId="4D222BC3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 xml:space="preserve">0.483 </w:t>
            </w:r>
          </w:p>
          <w:p w14:paraId="32F5AE9C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 xml:space="preserve"> (n=34)</w:t>
            </w:r>
          </w:p>
        </w:tc>
        <w:tc>
          <w:tcPr>
            <w:tcW w:w="1984" w:type="dxa"/>
            <w:noWrap/>
          </w:tcPr>
          <w:p w14:paraId="16385730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(0.346 to 0.620)</w:t>
            </w:r>
          </w:p>
        </w:tc>
        <w:tc>
          <w:tcPr>
            <w:tcW w:w="2666" w:type="dxa"/>
          </w:tcPr>
          <w:p w14:paraId="6C96A05C" w14:textId="77777777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092" w:type="dxa"/>
          </w:tcPr>
          <w:p w14:paraId="2D735B6E" w14:textId="54D78F05" w:rsidR="00E503DA" w:rsidRPr="00995172" w:rsidRDefault="00E503DA" w:rsidP="00F375F3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E503DA" w:rsidRPr="00995172" w14:paraId="365FCA90" w14:textId="4B48D311" w:rsidTr="00E503DA">
        <w:trPr>
          <w:trHeight w:val="289"/>
        </w:trPr>
        <w:tc>
          <w:tcPr>
            <w:tcW w:w="2547" w:type="dxa"/>
            <w:noWrap/>
          </w:tcPr>
          <w:p w14:paraId="533083ED" w14:textId="77777777" w:rsidR="00E503DA" w:rsidRPr="00995172" w:rsidRDefault="00E503DA" w:rsidP="001A580A">
            <w:pPr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QALY</w:t>
            </w:r>
          </w:p>
        </w:tc>
        <w:tc>
          <w:tcPr>
            <w:tcW w:w="1276" w:type="dxa"/>
            <w:noWrap/>
          </w:tcPr>
          <w:p w14:paraId="0741FBE9" w14:textId="77777777" w:rsidR="00E503DA" w:rsidRPr="00995172" w:rsidRDefault="00E503DA" w:rsidP="001A580A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0.231</w:t>
            </w:r>
          </w:p>
          <w:p w14:paraId="0969C0D6" w14:textId="77777777" w:rsidR="00E503DA" w:rsidRPr="00995172" w:rsidRDefault="00E503DA" w:rsidP="001A580A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(n=18)</w:t>
            </w:r>
          </w:p>
        </w:tc>
        <w:tc>
          <w:tcPr>
            <w:tcW w:w="1984" w:type="dxa"/>
            <w:noWrap/>
          </w:tcPr>
          <w:p w14:paraId="39178525" w14:textId="77777777" w:rsidR="00E503DA" w:rsidRPr="00995172" w:rsidRDefault="00E503DA" w:rsidP="001A580A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(0.156 to 0.305)</w:t>
            </w:r>
          </w:p>
        </w:tc>
        <w:tc>
          <w:tcPr>
            <w:tcW w:w="1276" w:type="dxa"/>
            <w:noWrap/>
          </w:tcPr>
          <w:p w14:paraId="565BA725" w14:textId="77777777" w:rsidR="00E503DA" w:rsidRPr="00995172" w:rsidRDefault="00E503DA" w:rsidP="001A580A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 xml:space="preserve">0.288 </w:t>
            </w:r>
          </w:p>
          <w:p w14:paraId="152813F4" w14:textId="77777777" w:rsidR="00E503DA" w:rsidRPr="00995172" w:rsidRDefault="00E503DA" w:rsidP="001A580A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(n=31)</w:t>
            </w:r>
          </w:p>
        </w:tc>
        <w:tc>
          <w:tcPr>
            <w:tcW w:w="1984" w:type="dxa"/>
            <w:noWrap/>
          </w:tcPr>
          <w:p w14:paraId="3D92457E" w14:textId="77777777" w:rsidR="00E503DA" w:rsidRPr="00995172" w:rsidRDefault="00E503DA" w:rsidP="001A580A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sz w:val="20"/>
                <w:szCs w:val="20"/>
              </w:rPr>
              <w:t>(0.232 to 0.344)</w:t>
            </w:r>
          </w:p>
        </w:tc>
        <w:tc>
          <w:tcPr>
            <w:tcW w:w="2666" w:type="dxa"/>
          </w:tcPr>
          <w:p w14:paraId="405867CA" w14:textId="7A44A561" w:rsidR="00E503DA" w:rsidRPr="00995172" w:rsidRDefault="00E503DA" w:rsidP="001A580A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kern w:val="0"/>
                <w:sz w:val="20"/>
                <w:szCs w:val="20"/>
                <w14:ligatures w14:val="none"/>
              </w:rPr>
              <w:t>-0.027 (-0.068 to 0.014)</w:t>
            </w:r>
          </w:p>
        </w:tc>
        <w:tc>
          <w:tcPr>
            <w:tcW w:w="1092" w:type="dxa"/>
          </w:tcPr>
          <w:p w14:paraId="43D610FC" w14:textId="0615D19D" w:rsidR="00E503DA" w:rsidRPr="00995172" w:rsidRDefault="00E503DA" w:rsidP="001A580A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995172">
              <w:rPr>
                <w:rFonts w:eastAsiaTheme="minorEastAsia"/>
                <w:kern w:val="0"/>
                <w:sz w:val="20"/>
                <w:szCs w:val="20"/>
                <w14:ligatures w14:val="none"/>
              </w:rPr>
              <w:t>0.204</w:t>
            </w:r>
          </w:p>
        </w:tc>
      </w:tr>
    </w:tbl>
    <w:p w14:paraId="4205C35C" w14:textId="7A23D6E6" w:rsidR="00F30A19" w:rsidRPr="00995172" w:rsidRDefault="00F30A19" w:rsidP="00F30A19">
      <w:pPr>
        <w:spacing w:after="0" w:line="240" w:lineRule="auto"/>
        <w:rPr>
          <w:rFonts w:eastAsiaTheme="minorEastAsia"/>
          <w:sz w:val="20"/>
          <w:szCs w:val="20"/>
        </w:rPr>
      </w:pPr>
      <w:r w:rsidRPr="00995172">
        <w:rPr>
          <w:rFonts w:eastAsiaTheme="minorEastAsia"/>
          <w:sz w:val="20"/>
          <w:szCs w:val="20"/>
        </w:rPr>
        <w:t>CI confidence interval; QALY quality-adjusted life year</w:t>
      </w:r>
    </w:p>
    <w:p w14:paraId="2B980A2A" w14:textId="77777777" w:rsidR="00573C29" w:rsidRPr="00995172" w:rsidRDefault="00573C29" w:rsidP="00EF356D">
      <w:pPr>
        <w:spacing w:after="0" w:line="240" w:lineRule="auto"/>
        <w:rPr>
          <w:rFonts w:eastAsiaTheme="minorEastAsia"/>
          <w:sz w:val="20"/>
          <w:szCs w:val="20"/>
        </w:rPr>
      </w:pPr>
    </w:p>
    <w:p w14:paraId="4F9AA2F7" w14:textId="77777777" w:rsidR="00F61D5B" w:rsidRPr="00995172" w:rsidRDefault="00F61D5B" w:rsidP="00EF356D">
      <w:pPr>
        <w:spacing w:after="0" w:line="240" w:lineRule="auto"/>
        <w:rPr>
          <w:rFonts w:eastAsiaTheme="minorEastAsia"/>
        </w:rPr>
      </w:pPr>
    </w:p>
    <w:p w14:paraId="6AFA2EBE" w14:textId="77777777" w:rsidR="00F61D5B" w:rsidRPr="00995172" w:rsidRDefault="00F61D5B" w:rsidP="00EF356D">
      <w:pPr>
        <w:spacing w:after="0" w:line="240" w:lineRule="auto"/>
        <w:rPr>
          <w:rFonts w:eastAsiaTheme="minorEastAsia"/>
        </w:rPr>
      </w:pPr>
    </w:p>
    <w:p w14:paraId="19ECEA27" w14:textId="77777777" w:rsidR="002344D0" w:rsidRPr="00995172" w:rsidRDefault="002344D0" w:rsidP="00EF356D">
      <w:pPr>
        <w:spacing w:after="0" w:line="240" w:lineRule="auto"/>
        <w:rPr>
          <w:rFonts w:eastAsiaTheme="minorEastAsia"/>
          <w:b/>
          <w:bCs/>
        </w:rPr>
      </w:pPr>
    </w:p>
    <w:p w14:paraId="1D55298A" w14:textId="2C278F22" w:rsidR="002344D0" w:rsidRPr="00995172" w:rsidRDefault="003F3770" w:rsidP="00EF356D">
      <w:pPr>
        <w:spacing w:after="0" w:line="240" w:lineRule="auto"/>
        <w:rPr>
          <w:rFonts w:eastAsiaTheme="minorEastAsia"/>
          <w:b/>
          <w:bCs/>
        </w:rPr>
      </w:pPr>
      <w:r w:rsidRPr="00995172">
        <w:rPr>
          <w:rFonts w:eastAsiaTheme="minorEastAsia"/>
          <w:b/>
          <w:bCs/>
        </w:rPr>
        <w:t xml:space="preserve">Table </w:t>
      </w:r>
      <w:r w:rsidR="002860EF" w:rsidRPr="00995172">
        <w:rPr>
          <w:rFonts w:eastAsiaTheme="minorEastAsia"/>
          <w:b/>
          <w:bCs/>
        </w:rPr>
        <w:t>S</w:t>
      </w:r>
      <w:r w:rsidR="00E96568" w:rsidRPr="00995172">
        <w:rPr>
          <w:rFonts w:eastAsiaTheme="minorEastAsia"/>
          <w:b/>
          <w:bCs/>
        </w:rPr>
        <w:t>10</w:t>
      </w:r>
      <w:r w:rsidRPr="00995172">
        <w:rPr>
          <w:rFonts w:eastAsiaTheme="minorEastAsia"/>
          <w:b/>
          <w:bCs/>
        </w:rPr>
        <w:t>. Cost-effectiveness of VIP intervention versus TAU: per-protocol and imputed data analyses</w:t>
      </w:r>
    </w:p>
    <w:p w14:paraId="6C78960D" w14:textId="77777777" w:rsidR="002344D0" w:rsidRPr="00995172" w:rsidRDefault="002344D0" w:rsidP="00EF356D">
      <w:pPr>
        <w:spacing w:after="0" w:line="240" w:lineRule="auto"/>
        <w:rPr>
          <w:rFonts w:eastAsiaTheme="minorEastAsia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2835"/>
        <w:gridCol w:w="2835"/>
        <w:gridCol w:w="992"/>
        <w:gridCol w:w="1449"/>
        <w:gridCol w:w="1449"/>
      </w:tblGrid>
      <w:tr w:rsidR="003F3770" w:rsidRPr="00995172" w14:paraId="5DE0E9AE" w14:textId="77777777" w:rsidTr="00A220F1">
        <w:trPr>
          <w:trHeight w:val="394"/>
        </w:trPr>
        <w:tc>
          <w:tcPr>
            <w:tcW w:w="3256" w:type="dxa"/>
          </w:tcPr>
          <w:p w14:paraId="758F7EFB" w14:textId="77777777" w:rsidR="003F3770" w:rsidRPr="00995172" w:rsidRDefault="003F3770" w:rsidP="00A220F1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D076C28" w14:textId="77777777" w:rsidR="003F3770" w:rsidRPr="00995172" w:rsidRDefault="003F3770" w:rsidP="00A220F1">
            <w:pPr>
              <w:jc w:val="center"/>
              <w:rPr>
                <w:b/>
                <w:bCs/>
                <w:sz w:val="20"/>
                <w:szCs w:val="20"/>
              </w:rPr>
            </w:pPr>
            <w:r w:rsidRPr="00995172">
              <w:rPr>
                <w:b/>
                <w:bCs/>
                <w:sz w:val="20"/>
                <w:szCs w:val="20"/>
              </w:rPr>
              <w:t>Incremental cost</w:t>
            </w:r>
          </w:p>
          <w:p w14:paraId="40CCEF81" w14:textId="77777777" w:rsidR="003F3770" w:rsidRPr="00995172" w:rsidRDefault="003F3770" w:rsidP="00A220F1">
            <w:pPr>
              <w:jc w:val="center"/>
              <w:rPr>
                <w:sz w:val="20"/>
                <w:szCs w:val="20"/>
              </w:rPr>
            </w:pPr>
            <w:r w:rsidRPr="00995172">
              <w:rPr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2835" w:type="dxa"/>
          </w:tcPr>
          <w:p w14:paraId="110D11D1" w14:textId="77777777" w:rsidR="003F3770" w:rsidRPr="00995172" w:rsidRDefault="003F3770" w:rsidP="00A220F1">
            <w:pPr>
              <w:jc w:val="center"/>
              <w:rPr>
                <w:b/>
                <w:bCs/>
                <w:sz w:val="20"/>
                <w:szCs w:val="20"/>
              </w:rPr>
            </w:pPr>
            <w:r w:rsidRPr="00995172">
              <w:rPr>
                <w:b/>
                <w:bCs/>
                <w:sz w:val="20"/>
                <w:szCs w:val="20"/>
              </w:rPr>
              <w:t>QALY gained</w:t>
            </w:r>
          </w:p>
          <w:p w14:paraId="3D712C42" w14:textId="77777777" w:rsidR="003F3770" w:rsidRPr="00995172" w:rsidRDefault="003F3770" w:rsidP="00A220F1">
            <w:pPr>
              <w:jc w:val="center"/>
              <w:rPr>
                <w:sz w:val="20"/>
                <w:szCs w:val="20"/>
              </w:rPr>
            </w:pPr>
            <w:r w:rsidRPr="00995172">
              <w:rPr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992" w:type="dxa"/>
          </w:tcPr>
          <w:p w14:paraId="39BBB5B2" w14:textId="77777777" w:rsidR="003F3770" w:rsidRPr="00995172" w:rsidRDefault="003F3770" w:rsidP="00A220F1">
            <w:pPr>
              <w:jc w:val="center"/>
              <w:rPr>
                <w:b/>
                <w:bCs/>
                <w:sz w:val="20"/>
                <w:szCs w:val="20"/>
              </w:rPr>
            </w:pPr>
            <w:r w:rsidRPr="00995172">
              <w:rPr>
                <w:b/>
                <w:bCs/>
                <w:sz w:val="20"/>
                <w:szCs w:val="20"/>
              </w:rPr>
              <w:t>ICER</w:t>
            </w:r>
          </w:p>
        </w:tc>
        <w:tc>
          <w:tcPr>
            <w:tcW w:w="1449" w:type="dxa"/>
          </w:tcPr>
          <w:p w14:paraId="71363FB5" w14:textId="77777777" w:rsidR="003F3770" w:rsidRPr="00995172" w:rsidRDefault="003F3770" w:rsidP="00A220F1">
            <w:pPr>
              <w:jc w:val="center"/>
              <w:rPr>
                <w:b/>
                <w:bCs/>
                <w:sz w:val="20"/>
                <w:szCs w:val="20"/>
              </w:rPr>
            </w:pPr>
            <w:r w:rsidRPr="00995172">
              <w:rPr>
                <w:b/>
                <w:bCs/>
                <w:sz w:val="20"/>
                <w:szCs w:val="20"/>
              </w:rPr>
              <w:t>Probability CE £20,000</w:t>
            </w:r>
          </w:p>
        </w:tc>
        <w:tc>
          <w:tcPr>
            <w:tcW w:w="1449" w:type="dxa"/>
          </w:tcPr>
          <w:p w14:paraId="4936FEFC" w14:textId="77777777" w:rsidR="003F3770" w:rsidRPr="00995172" w:rsidRDefault="003F3770" w:rsidP="00A220F1">
            <w:pPr>
              <w:jc w:val="center"/>
              <w:rPr>
                <w:b/>
                <w:bCs/>
                <w:sz w:val="20"/>
                <w:szCs w:val="20"/>
              </w:rPr>
            </w:pPr>
            <w:r w:rsidRPr="00995172">
              <w:rPr>
                <w:b/>
                <w:bCs/>
                <w:sz w:val="20"/>
                <w:szCs w:val="20"/>
              </w:rPr>
              <w:t>Probability CE £30,000</w:t>
            </w:r>
          </w:p>
        </w:tc>
      </w:tr>
      <w:tr w:rsidR="003F3770" w:rsidRPr="00995172" w14:paraId="0E4D0474" w14:textId="77777777" w:rsidTr="00A220F1">
        <w:trPr>
          <w:trHeight w:val="57"/>
        </w:trPr>
        <w:tc>
          <w:tcPr>
            <w:tcW w:w="3256" w:type="dxa"/>
          </w:tcPr>
          <w:p w14:paraId="2950FE0D" w14:textId="77777777" w:rsidR="003F3770" w:rsidRPr="00995172" w:rsidRDefault="003F3770" w:rsidP="00A220F1">
            <w:pPr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Per-protocol analysis</w:t>
            </w:r>
          </w:p>
        </w:tc>
        <w:tc>
          <w:tcPr>
            <w:tcW w:w="2835" w:type="dxa"/>
          </w:tcPr>
          <w:p w14:paraId="232F0AD9" w14:textId="77777777" w:rsidR="003F3770" w:rsidRPr="00995172" w:rsidRDefault="003F3770" w:rsidP="00A220F1">
            <w:pPr>
              <w:jc w:val="center"/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-£3,179 (-£9,489 to £3,131)</w:t>
            </w:r>
          </w:p>
        </w:tc>
        <w:tc>
          <w:tcPr>
            <w:tcW w:w="2835" w:type="dxa"/>
            <w:shd w:val="clear" w:color="auto" w:fill="auto"/>
          </w:tcPr>
          <w:p w14:paraId="5EBFDD4E" w14:textId="77777777" w:rsidR="003F3770" w:rsidRPr="00995172" w:rsidRDefault="003F3770" w:rsidP="00A220F1">
            <w:pPr>
              <w:jc w:val="center"/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-0.025 (-0.063 to 0.013)</w:t>
            </w:r>
          </w:p>
        </w:tc>
        <w:tc>
          <w:tcPr>
            <w:tcW w:w="992" w:type="dxa"/>
          </w:tcPr>
          <w:p w14:paraId="0199D534" w14:textId="77777777" w:rsidR="003F3770" w:rsidRPr="00995172" w:rsidRDefault="003F3770" w:rsidP="00A220F1">
            <w:pPr>
              <w:jc w:val="center"/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£127,735</w:t>
            </w:r>
          </w:p>
        </w:tc>
        <w:tc>
          <w:tcPr>
            <w:tcW w:w="1449" w:type="dxa"/>
            <w:shd w:val="clear" w:color="auto" w:fill="auto"/>
          </w:tcPr>
          <w:p w14:paraId="0594D388" w14:textId="77777777" w:rsidR="003F3770" w:rsidRPr="00995172" w:rsidRDefault="003F3770" w:rsidP="00A220F1">
            <w:pPr>
              <w:jc w:val="center"/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33%</w:t>
            </w:r>
          </w:p>
        </w:tc>
        <w:tc>
          <w:tcPr>
            <w:tcW w:w="1449" w:type="dxa"/>
            <w:shd w:val="clear" w:color="auto" w:fill="auto"/>
          </w:tcPr>
          <w:p w14:paraId="3983BF41" w14:textId="77777777" w:rsidR="003F3770" w:rsidRPr="00995172" w:rsidRDefault="003F3770" w:rsidP="00A220F1">
            <w:pPr>
              <w:jc w:val="center"/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32%</w:t>
            </w:r>
          </w:p>
        </w:tc>
      </w:tr>
      <w:tr w:rsidR="003F3770" w:rsidRPr="00995172" w14:paraId="6C14DC89" w14:textId="77777777" w:rsidTr="00A220F1">
        <w:trPr>
          <w:trHeight w:val="57"/>
        </w:trPr>
        <w:tc>
          <w:tcPr>
            <w:tcW w:w="3256" w:type="dxa"/>
          </w:tcPr>
          <w:p w14:paraId="3BB09694" w14:textId="77777777" w:rsidR="003F3770" w:rsidRPr="00995172" w:rsidRDefault="003F3770" w:rsidP="00A220F1">
            <w:pPr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Multiple imputation*</w:t>
            </w:r>
          </w:p>
        </w:tc>
        <w:tc>
          <w:tcPr>
            <w:tcW w:w="2835" w:type="dxa"/>
          </w:tcPr>
          <w:p w14:paraId="008D8DB3" w14:textId="77777777" w:rsidR="003F3770" w:rsidRPr="00995172" w:rsidRDefault="003F3770" w:rsidP="00A220F1">
            <w:pPr>
              <w:jc w:val="center"/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-£333 (-£413 to -£253)</w:t>
            </w:r>
          </w:p>
        </w:tc>
        <w:tc>
          <w:tcPr>
            <w:tcW w:w="2835" w:type="dxa"/>
            <w:shd w:val="clear" w:color="auto" w:fill="auto"/>
          </w:tcPr>
          <w:p w14:paraId="5181CF03" w14:textId="77777777" w:rsidR="003F3770" w:rsidRPr="00995172" w:rsidRDefault="003F3770" w:rsidP="00A220F1">
            <w:pPr>
              <w:jc w:val="center"/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-0.005 (-0.005 to 0.005)</w:t>
            </w:r>
          </w:p>
        </w:tc>
        <w:tc>
          <w:tcPr>
            <w:tcW w:w="992" w:type="dxa"/>
          </w:tcPr>
          <w:p w14:paraId="7BEF8EC3" w14:textId="77777777" w:rsidR="003F3770" w:rsidRPr="00995172" w:rsidRDefault="003F3770" w:rsidP="00A220F1">
            <w:pPr>
              <w:jc w:val="center"/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£65,324</w:t>
            </w:r>
          </w:p>
        </w:tc>
        <w:tc>
          <w:tcPr>
            <w:tcW w:w="1449" w:type="dxa"/>
            <w:shd w:val="clear" w:color="auto" w:fill="auto"/>
          </w:tcPr>
          <w:p w14:paraId="3044D0FE" w14:textId="77777777" w:rsidR="003F3770" w:rsidRPr="00995172" w:rsidRDefault="003F3770" w:rsidP="00A220F1">
            <w:pPr>
              <w:jc w:val="center"/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48%</w:t>
            </w:r>
          </w:p>
        </w:tc>
        <w:tc>
          <w:tcPr>
            <w:tcW w:w="1449" w:type="dxa"/>
            <w:shd w:val="clear" w:color="auto" w:fill="auto"/>
          </w:tcPr>
          <w:p w14:paraId="5B126761" w14:textId="77777777" w:rsidR="003F3770" w:rsidRPr="00995172" w:rsidRDefault="003F3770" w:rsidP="00A220F1">
            <w:pPr>
              <w:jc w:val="center"/>
              <w:rPr>
                <w:sz w:val="20"/>
                <w:szCs w:val="20"/>
              </w:rPr>
            </w:pPr>
            <w:r w:rsidRPr="00995172">
              <w:rPr>
                <w:sz w:val="20"/>
                <w:szCs w:val="20"/>
              </w:rPr>
              <w:t>48%</w:t>
            </w:r>
          </w:p>
        </w:tc>
      </w:tr>
    </w:tbl>
    <w:p w14:paraId="2DBD7D76" w14:textId="77777777" w:rsidR="003F3770" w:rsidRPr="00995172" w:rsidRDefault="003F3770" w:rsidP="003F3770">
      <w:pPr>
        <w:spacing w:line="240" w:lineRule="auto"/>
        <w:jc w:val="both"/>
        <w:rPr>
          <w:rFonts w:eastAsiaTheme="minorEastAsia"/>
          <w:sz w:val="18"/>
          <w:szCs w:val="18"/>
        </w:rPr>
      </w:pPr>
      <w:r w:rsidRPr="00995172">
        <w:rPr>
          <w:rFonts w:eastAsiaTheme="minorEastAsia"/>
          <w:sz w:val="18"/>
          <w:szCs w:val="18"/>
        </w:rPr>
        <w:t>*</w:t>
      </w:r>
      <w:r w:rsidRPr="00995172">
        <w:rPr>
          <w:sz w:val="18"/>
          <w:szCs w:val="18"/>
        </w:rPr>
        <w:t xml:space="preserve"> </w:t>
      </w:r>
      <w:r w:rsidRPr="00995172">
        <w:rPr>
          <w:rFonts w:eastAsiaTheme="minorEastAsia"/>
          <w:sz w:val="18"/>
          <w:szCs w:val="18"/>
        </w:rPr>
        <w:t>The imputation model  includes GAD-2 (Generalized Anxiety Disorder 2 item) and PHQ-2 (Patient Health Questionnaire -2) baseline data, accommodation, age, gender, 6-month follow-up scores, site, and therapist as variables to impute the costs and utilities</w:t>
      </w:r>
      <w:r w:rsidRPr="00995172">
        <w:rPr>
          <w:sz w:val="18"/>
          <w:szCs w:val="18"/>
        </w:rPr>
        <w:t xml:space="preserve"> </w:t>
      </w:r>
    </w:p>
    <w:p w14:paraId="0CA3FF47" w14:textId="6E52DDB0" w:rsidR="007E1C11" w:rsidRDefault="003F3770" w:rsidP="002F3549">
      <w:pPr>
        <w:spacing w:line="240" w:lineRule="auto"/>
        <w:jc w:val="both"/>
        <w:rPr>
          <w:rFonts w:eastAsiaTheme="minorEastAsia"/>
          <w:sz w:val="20"/>
          <w:szCs w:val="20"/>
        </w:rPr>
      </w:pPr>
      <w:r w:rsidRPr="00995172">
        <w:rPr>
          <w:rFonts w:eastAsiaTheme="minorEastAsia"/>
          <w:sz w:val="18"/>
          <w:szCs w:val="18"/>
        </w:rPr>
        <w:t>ICER incremental cost effectiveness ratio; CI confidence interval; QALY quality-adjusted life year; CE cost-effectiveness</w:t>
      </w:r>
      <w:bookmarkEnd w:id="3"/>
    </w:p>
    <w:sectPr w:rsidR="007E1C11" w:rsidSect="006277D4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A2EE4"/>
    <w:multiLevelType w:val="hybridMultilevel"/>
    <w:tmpl w:val="1D26B5D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51182"/>
    <w:multiLevelType w:val="hybridMultilevel"/>
    <w:tmpl w:val="BBAC5FD6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F2EB9"/>
    <w:multiLevelType w:val="hybridMultilevel"/>
    <w:tmpl w:val="8B7E0C0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0233E"/>
    <w:multiLevelType w:val="hybridMultilevel"/>
    <w:tmpl w:val="6E7287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2112B9"/>
    <w:multiLevelType w:val="hybridMultilevel"/>
    <w:tmpl w:val="FC74944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E84E48"/>
    <w:multiLevelType w:val="hybridMultilevel"/>
    <w:tmpl w:val="5E7088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9752C5"/>
    <w:multiLevelType w:val="hybridMultilevel"/>
    <w:tmpl w:val="0A4ECFF2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6F0B42"/>
    <w:multiLevelType w:val="hybridMultilevel"/>
    <w:tmpl w:val="31A63E8A"/>
    <w:lvl w:ilvl="0" w:tplc="08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72577D"/>
    <w:multiLevelType w:val="hybridMultilevel"/>
    <w:tmpl w:val="1D26B5D4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160D36"/>
    <w:multiLevelType w:val="hybridMultilevel"/>
    <w:tmpl w:val="02C8101A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553733"/>
    <w:multiLevelType w:val="hybridMultilevel"/>
    <w:tmpl w:val="BA3AEC42"/>
    <w:lvl w:ilvl="0" w:tplc="510A441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633FF2"/>
    <w:multiLevelType w:val="hybridMultilevel"/>
    <w:tmpl w:val="3BBCE93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2221441">
    <w:abstractNumId w:val="3"/>
  </w:num>
  <w:num w:numId="2" w16cid:durableId="506528697">
    <w:abstractNumId w:val="4"/>
  </w:num>
  <w:num w:numId="3" w16cid:durableId="1795632681">
    <w:abstractNumId w:val="0"/>
  </w:num>
  <w:num w:numId="4" w16cid:durableId="1675107735">
    <w:abstractNumId w:val="5"/>
  </w:num>
  <w:num w:numId="5" w16cid:durableId="287787493">
    <w:abstractNumId w:val="7"/>
  </w:num>
  <w:num w:numId="6" w16cid:durableId="208300425">
    <w:abstractNumId w:val="8"/>
  </w:num>
  <w:num w:numId="7" w16cid:durableId="1193960628">
    <w:abstractNumId w:val="10"/>
  </w:num>
  <w:num w:numId="8" w16cid:durableId="1029143033">
    <w:abstractNumId w:val="11"/>
  </w:num>
  <w:num w:numId="9" w16cid:durableId="1081216429">
    <w:abstractNumId w:val="2"/>
  </w:num>
  <w:num w:numId="10" w16cid:durableId="68233611">
    <w:abstractNumId w:val="6"/>
  </w:num>
  <w:num w:numId="11" w16cid:durableId="456873856">
    <w:abstractNumId w:val="1"/>
  </w:num>
  <w:num w:numId="12" w16cid:durableId="2616455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A37"/>
    <w:rsid w:val="00000068"/>
    <w:rsid w:val="000027E0"/>
    <w:rsid w:val="0001069B"/>
    <w:rsid w:val="000106D1"/>
    <w:rsid w:val="00012BEA"/>
    <w:rsid w:val="00012E88"/>
    <w:rsid w:val="00014C39"/>
    <w:rsid w:val="000227FF"/>
    <w:rsid w:val="00026D21"/>
    <w:rsid w:val="00034DD6"/>
    <w:rsid w:val="00045F15"/>
    <w:rsid w:val="00046ECE"/>
    <w:rsid w:val="0005211A"/>
    <w:rsid w:val="000535C4"/>
    <w:rsid w:val="000577B6"/>
    <w:rsid w:val="00057C0F"/>
    <w:rsid w:val="00063F65"/>
    <w:rsid w:val="000656AD"/>
    <w:rsid w:val="00076C4C"/>
    <w:rsid w:val="00084829"/>
    <w:rsid w:val="00086AE9"/>
    <w:rsid w:val="00087C51"/>
    <w:rsid w:val="0009289E"/>
    <w:rsid w:val="000944B2"/>
    <w:rsid w:val="000945A1"/>
    <w:rsid w:val="00094604"/>
    <w:rsid w:val="000A17D4"/>
    <w:rsid w:val="000A1F6D"/>
    <w:rsid w:val="000A5397"/>
    <w:rsid w:val="000C3206"/>
    <w:rsid w:val="000C525B"/>
    <w:rsid w:val="000D06EE"/>
    <w:rsid w:val="000D2DC0"/>
    <w:rsid w:val="000D4B83"/>
    <w:rsid w:val="000E3B67"/>
    <w:rsid w:val="000E57EB"/>
    <w:rsid w:val="00102EB2"/>
    <w:rsid w:val="00113332"/>
    <w:rsid w:val="00113BC7"/>
    <w:rsid w:val="001159C6"/>
    <w:rsid w:val="00124E5A"/>
    <w:rsid w:val="001255E7"/>
    <w:rsid w:val="0013051B"/>
    <w:rsid w:val="00131749"/>
    <w:rsid w:val="00144DCB"/>
    <w:rsid w:val="001467F4"/>
    <w:rsid w:val="0016068A"/>
    <w:rsid w:val="001637C6"/>
    <w:rsid w:val="00166398"/>
    <w:rsid w:val="001729B8"/>
    <w:rsid w:val="00176AAB"/>
    <w:rsid w:val="00176CEE"/>
    <w:rsid w:val="00176E90"/>
    <w:rsid w:val="00177DC0"/>
    <w:rsid w:val="0018012E"/>
    <w:rsid w:val="001842E7"/>
    <w:rsid w:val="00186805"/>
    <w:rsid w:val="0019707B"/>
    <w:rsid w:val="001A19C4"/>
    <w:rsid w:val="001A715B"/>
    <w:rsid w:val="001B1A5E"/>
    <w:rsid w:val="001B2AAD"/>
    <w:rsid w:val="001B3321"/>
    <w:rsid w:val="001C7746"/>
    <w:rsid w:val="001D056C"/>
    <w:rsid w:val="001D7E90"/>
    <w:rsid w:val="001E1944"/>
    <w:rsid w:val="001E72B1"/>
    <w:rsid w:val="001F6B60"/>
    <w:rsid w:val="002003DB"/>
    <w:rsid w:val="0020314C"/>
    <w:rsid w:val="002108BD"/>
    <w:rsid w:val="002210BF"/>
    <w:rsid w:val="00224609"/>
    <w:rsid w:val="00231E9F"/>
    <w:rsid w:val="002328BC"/>
    <w:rsid w:val="002344D0"/>
    <w:rsid w:val="002424AA"/>
    <w:rsid w:val="0025234D"/>
    <w:rsid w:val="00252745"/>
    <w:rsid w:val="00257DA3"/>
    <w:rsid w:val="0026284B"/>
    <w:rsid w:val="00263968"/>
    <w:rsid w:val="00263D9E"/>
    <w:rsid w:val="00277731"/>
    <w:rsid w:val="00280AB5"/>
    <w:rsid w:val="00283764"/>
    <w:rsid w:val="00283AE7"/>
    <w:rsid w:val="002860EF"/>
    <w:rsid w:val="00286A7C"/>
    <w:rsid w:val="002878B3"/>
    <w:rsid w:val="002A0D83"/>
    <w:rsid w:val="002A5684"/>
    <w:rsid w:val="002A59E7"/>
    <w:rsid w:val="002A70D3"/>
    <w:rsid w:val="002B2318"/>
    <w:rsid w:val="002B3C96"/>
    <w:rsid w:val="002E1D2E"/>
    <w:rsid w:val="002F3549"/>
    <w:rsid w:val="00313767"/>
    <w:rsid w:val="003213EA"/>
    <w:rsid w:val="00325111"/>
    <w:rsid w:val="00325F86"/>
    <w:rsid w:val="00330D42"/>
    <w:rsid w:val="003362DC"/>
    <w:rsid w:val="00340229"/>
    <w:rsid w:val="00351126"/>
    <w:rsid w:val="00356D9C"/>
    <w:rsid w:val="00361126"/>
    <w:rsid w:val="003621D2"/>
    <w:rsid w:val="00364278"/>
    <w:rsid w:val="00370BE5"/>
    <w:rsid w:val="00372AB9"/>
    <w:rsid w:val="003760F7"/>
    <w:rsid w:val="00377079"/>
    <w:rsid w:val="00383D93"/>
    <w:rsid w:val="00385C61"/>
    <w:rsid w:val="00387199"/>
    <w:rsid w:val="00391A08"/>
    <w:rsid w:val="00392A7E"/>
    <w:rsid w:val="0039314E"/>
    <w:rsid w:val="003A7BB3"/>
    <w:rsid w:val="003B1A83"/>
    <w:rsid w:val="003B60CF"/>
    <w:rsid w:val="003B772F"/>
    <w:rsid w:val="003C3E6A"/>
    <w:rsid w:val="003C4675"/>
    <w:rsid w:val="003C51E7"/>
    <w:rsid w:val="003E3039"/>
    <w:rsid w:val="003F236A"/>
    <w:rsid w:val="003F3770"/>
    <w:rsid w:val="003F45A3"/>
    <w:rsid w:val="00402E04"/>
    <w:rsid w:val="00415154"/>
    <w:rsid w:val="004203F5"/>
    <w:rsid w:val="00423660"/>
    <w:rsid w:val="00425528"/>
    <w:rsid w:val="0042569D"/>
    <w:rsid w:val="00430A29"/>
    <w:rsid w:val="00432B77"/>
    <w:rsid w:val="004375C0"/>
    <w:rsid w:val="00442FDD"/>
    <w:rsid w:val="004454BF"/>
    <w:rsid w:val="004459F2"/>
    <w:rsid w:val="004511D3"/>
    <w:rsid w:val="0045575B"/>
    <w:rsid w:val="004572D5"/>
    <w:rsid w:val="00457BE4"/>
    <w:rsid w:val="00462996"/>
    <w:rsid w:val="00462F4D"/>
    <w:rsid w:val="00465408"/>
    <w:rsid w:val="0046643A"/>
    <w:rsid w:val="004668D3"/>
    <w:rsid w:val="00472009"/>
    <w:rsid w:val="00481165"/>
    <w:rsid w:val="004826E8"/>
    <w:rsid w:val="004A4C8E"/>
    <w:rsid w:val="004A4FC5"/>
    <w:rsid w:val="004A501B"/>
    <w:rsid w:val="004B1E04"/>
    <w:rsid w:val="004C37CE"/>
    <w:rsid w:val="004D1390"/>
    <w:rsid w:val="004D22F4"/>
    <w:rsid w:val="004D5623"/>
    <w:rsid w:val="004D5D6E"/>
    <w:rsid w:val="004D609C"/>
    <w:rsid w:val="004E1B9A"/>
    <w:rsid w:val="004E4055"/>
    <w:rsid w:val="004E4497"/>
    <w:rsid w:val="004F3A48"/>
    <w:rsid w:val="004F582A"/>
    <w:rsid w:val="004F6651"/>
    <w:rsid w:val="004F716C"/>
    <w:rsid w:val="004F75F5"/>
    <w:rsid w:val="005002DF"/>
    <w:rsid w:val="00502D8E"/>
    <w:rsid w:val="005038F5"/>
    <w:rsid w:val="00516E3B"/>
    <w:rsid w:val="00517CBA"/>
    <w:rsid w:val="005252EB"/>
    <w:rsid w:val="005339EC"/>
    <w:rsid w:val="0053580F"/>
    <w:rsid w:val="00551CD8"/>
    <w:rsid w:val="0055519F"/>
    <w:rsid w:val="00564543"/>
    <w:rsid w:val="005650B3"/>
    <w:rsid w:val="0056534F"/>
    <w:rsid w:val="00565C0E"/>
    <w:rsid w:val="00566834"/>
    <w:rsid w:val="00573C29"/>
    <w:rsid w:val="00580B52"/>
    <w:rsid w:val="00580F03"/>
    <w:rsid w:val="0058466E"/>
    <w:rsid w:val="0058487A"/>
    <w:rsid w:val="00592859"/>
    <w:rsid w:val="00594522"/>
    <w:rsid w:val="005A1A6A"/>
    <w:rsid w:val="005A2137"/>
    <w:rsid w:val="005A5955"/>
    <w:rsid w:val="005A5D8E"/>
    <w:rsid w:val="005B72EC"/>
    <w:rsid w:val="005C0A91"/>
    <w:rsid w:val="005E36C4"/>
    <w:rsid w:val="005E4092"/>
    <w:rsid w:val="005F1846"/>
    <w:rsid w:val="005F4ABE"/>
    <w:rsid w:val="005F7442"/>
    <w:rsid w:val="006072CD"/>
    <w:rsid w:val="00616C24"/>
    <w:rsid w:val="0061797A"/>
    <w:rsid w:val="00626363"/>
    <w:rsid w:val="006277D4"/>
    <w:rsid w:val="00633496"/>
    <w:rsid w:val="0063587C"/>
    <w:rsid w:val="00636A9E"/>
    <w:rsid w:val="006413EF"/>
    <w:rsid w:val="00652E3E"/>
    <w:rsid w:val="00670541"/>
    <w:rsid w:val="00671281"/>
    <w:rsid w:val="00673174"/>
    <w:rsid w:val="00673C93"/>
    <w:rsid w:val="00674298"/>
    <w:rsid w:val="0067580A"/>
    <w:rsid w:val="00687062"/>
    <w:rsid w:val="006927A9"/>
    <w:rsid w:val="006A1FB9"/>
    <w:rsid w:val="006A420F"/>
    <w:rsid w:val="006A5AD0"/>
    <w:rsid w:val="006A625C"/>
    <w:rsid w:val="006A7993"/>
    <w:rsid w:val="006B05F3"/>
    <w:rsid w:val="006B30C0"/>
    <w:rsid w:val="006B365B"/>
    <w:rsid w:val="006B4734"/>
    <w:rsid w:val="006B4F21"/>
    <w:rsid w:val="006B5F53"/>
    <w:rsid w:val="006C2FA7"/>
    <w:rsid w:val="006C6CE7"/>
    <w:rsid w:val="006C7F69"/>
    <w:rsid w:val="006D4754"/>
    <w:rsid w:val="0070595D"/>
    <w:rsid w:val="00707CAB"/>
    <w:rsid w:val="0071175B"/>
    <w:rsid w:val="00713DB7"/>
    <w:rsid w:val="00715329"/>
    <w:rsid w:val="00720E1A"/>
    <w:rsid w:val="00723E19"/>
    <w:rsid w:val="0072678F"/>
    <w:rsid w:val="007367D1"/>
    <w:rsid w:val="007370EE"/>
    <w:rsid w:val="007431E9"/>
    <w:rsid w:val="00743746"/>
    <w:rsid w:val="00744A6E"/>
    <w:rsid w:val="00754368"/>
    <w:rsid w:val="007572C4"/>
    <w:rsid w:val="007574BE"/>
    <w:rsid w:val="0076043C"/>
    <w:rsid w:val="0077166B"/>
    <w:rsid w:val="00776C8A"/>
    <w:rsid w:val="00780261"/>
    <w:rsid w:val="00780771"/>
    <w:rsid w:val="0078182D"/>
    <w:rsid w:val="00783976"/>
    <w:rsid w:val="007847C0"/>
    <w:rsid w:val="00785B83"/>
    <w:rsid w:val="007870F0"/>
    <w:rsid w:val="007908F7"/>
    <w:rsid w:val="007A5D0C"/>
    <w:rsid w:val="007A61C3"/>
    <w:rsid w:val="007A6432"/>
    <w:rsid w:val="007B2DCF"/>
    <w:rsid w:val="007B67B1"/>
    <w:rsid w:val="007B6864"/>
    <w:rsid w:val="007C37B9"/>
    <w:rsid w:val="007C7011"/>
    <w:rsid w:val="007D343E"/>
    <w:rsid w:val="007D55C5"/>
    <w:rsid w:val="007E1C11"/>
    <w:rsid w:val="007E2745"/>
    <w:rsid w:val="007E2DD3"/>
    <w:rsid w:val="007E3BF9"/>
    <w:rsid w:val="007F4561"/>
    <w:rsid w:val="007F531A"/>
    <w:rsid w:val="008033F1"/>
    <w:rsid w:val="00803B27"/>
    <w:rsid w:val="008049A9"/>
    <w:rsid w:val="008160BB"/>
    <w:rsid w:val="008175E4"/>
    <w:rsid w:val="00825731"/>
    <w:rsid w:val="008308A8"/>
    <w:rsid w:val="00831172"/>
    <w:rsid w:val="00836365"/>
    <w:rsid w:val="00854C77"/>
    <w:rsid w:val="0086318E"/>
    <w:rsid w:val="0086384C"/>
    <w:rsid w:val="00867700"/>
    <w:rsid w:val="00867DCB"/>
    <w:rsid w:val="00875FFE"/>
    <w:rsid w:val="0088032F"/>
    <w:rsid w:val="00881561"/>
    <w:rsid w:val="00884659"/>
    <w:rsid w:val="00885A48"/>
    <w:rsid w:val="0088770A"/>
    <w:rsid w:val="00895521"/>
    <w:rsid w:val="008A4B8A"/>
    <w:rsid w:val="008A5127"/>
    <w:rsid w:val="008A5D35"/>
    <w:rsid w:val="008C5BBF"/>
    <w:rsid w:val="008D058D"/>
    <w:rsid w:val="008D11E9"/>
    <w:rsid w:val="008D4BAE"/>
    <w:rsid w:val="008E0B16"/>
    <w:rsid w:val="008E44B8"/>
    <w:rsid w:val="008E5733"/>
    <w:rsid w:val="008F0151"/>
    <w:rsid w:val="008F4239"/>
    <w:rsid w:val="00900640"/>
    <w:rsid w:val="0090587C"/>
    <w:rsid w:val="0090774F"/>
    <w:rsid w:val="00916868"/>
    <w:rsid w:val="00925C5B"/>
    <w:rsid w:val="0093252B"/>
    <w:rsid w:val="00932552"/>
    <w:rsid w:val="00935D45"/>
    <w:rsid w:val="0093644D"/>
    <w:rsid w:val="00952296"/>
    <w:rsid w:val="0095718D"/>
    <w:rsid w:val="009613DA"/>
    <w:rsid w:val="00967D9F"/>
    <w:rsid w:val="009714AE"/>
    <w:rsid w:val="009724A1"/>
    <w:rsid w:val="00972E5D"/>
    <w:rsid w:val="00973882"/>
    <w:rsid w:val="00975E25"/>
    <w:rsid w:val="009769BF"/>
    <w:rsid w:val="00980877"/>
    <w:rsid w:val="00981C1F"/>
    <w:rsid w:val="00984AF3"/>
    <w:rsid w:val="0099161B"/>
    <w:rsid w:val="00995172"/>
    <w:rsid w:val="009A5F2D"/>
    <w:rsid w:val="009A672F"/>
    <w:rsid w:val="009B38B6"/>
    <w:rsid w:val="009B42ED"/>
    <w:rsid w:val="009B655C"/>
    <w:rsid w:val="009B667C"/>
    <w:rsid w:val="009D2EC3"/>
    <w:rsid w:val="009E5138"/>
    <w:rsid w:val="009F1965"/>
    <w:rsid w:val="009F36B3"/>
    <w:rsid w:val="009F76A9"/>
    <w:rsid w:val="00A02401"/>
    <w:rsid w:val="00A04173"/>
    <w:rsid w:val="00A1221F"/>
    <w:rsid w:val="00A168CC"/>
    <w:rsid w:val="00A17C9F"/>
    <w:rsid w:val="00A21741"/>
    <w:rsid w:val="00A26B31"/>
    <w:rsid w:val="00A32254"/>
    <w:rsid w:val="00A333CD"/>
    <w:rsid w:val="00A375B6"/>
    <w:rsid w:val="00A43EAB"/>
    <w:rsid w:val="00A457AF"/>
    <w:rsid w:val="00A45D8A"/>
    <w:rsid w:val="00A54323"/>
    <w:rsid w:val="00A5454D"/>
    <w:rsid w:val="00A5505E"/>
    <w:rsid w:val="00A6019E"/>
    <w:rsid w:val="00A66D83"/>
    <w:rsid w:val="00A72D10"/>
    <w:rsid w:val="00A73EF7"/>
    <w:rsid w:val="00A80854"/>
    <w:rsid w:val="00A81A4D"/>
    <w:rsid w:val="00A824C8"/>
    <w:rsid w:val="00A85845"/>
    <w:rsid w:val="00A92818"/>
    <w:rsid w:val="00A9448E"/>
    <w:rsid w:val="00AA2C7F"/>
    <w:rsid w:val="00AB19C6"/>
    <w:rsid w:val="00AB29B0"/>
    <w:rsid w:val="00AB529B"/>
    <w:rsid w:val="00AB7649"/>
    <w:rsid w:val="00AC09FB"/>
    <w:rsid w:val="00AC15A0"/>
    <w:rsid w:val="00AD5B72"/>
    <w:rsid w:val="00AD6818"/>
    <w:rsid w:val="00AE452D"/>
    <w:rsid w:val="00AE4A37"/>
    <w:rsid w:val="00AF1F88"/>
    <w:rsid w:val="00AF1FE0"/>
    <w:rsid w:val="00B12A50"/>
    <w:rsid w:val="00B156AD"/>
    <w:rsid w:val="00B1588E"/>
    <w:rsid w:val="00B24067"/>
    <w:rsid w:val="00B30128"/>
    <w:rsid w:val="00B34867"/>
    <w:rsid w:val="00B40839"/>
    <w:rsid w:val="00B44CC6"/>
    <w:rsid w:val="00B51B27"/>
    <w:rsid w:val="00B522E8"/>
    <w:rsid w:val="00B5338D"/>
    <w:rsid w:val="00B568A6"/>
    <w:rsid w:val="00B5778F"/>
    <w:rsid w:val="00B57D67"/>
    <w:rsid w:val="00B60987"/>
    <w:rsid w:val="00B64473"/>
    <w:rsid w:val="00B66B13"/>
    <w:rsid w:val="00B96830"/>
    <w:rsid w:val="00BA4218"/>
    <w:rsid w:val="00BA4FF3"/>
    <w:rsid w:val="00BA5625"/>
    <w:rsid w:val="00BB426C"/>
    <w:rsid w:val="00BC327D"/>
    <w:rsid w:val="00BC3FB3"/>
    <w:rsid w:val="00BC4924"/>
    <w:rsid w:val="00BD1B9D"/>
    <w:rsid w:val="00BD2ACE"/>
    <w:rsid w:val="00BD46A5"/>
    <w:rsid w:val="00BD4D32"/>
    <w:rsid w:val="00BE1737"/>
    <w:rsid w:val="00BE3A9A"/>
    <w:rsid w:val="00BE4A42"/>
    <w:rsid w:val="00BE672A"/>
    <w:rsid w:val="00BE6F56"/>
    <w:rsid w:val="00BF44F3"/>
    <w:rsid w:val="00C0744B"/>
    <w:rsid w:val="00C11D8D"/>
    <w:rsid w:val="00C14D6A"/>
    <w:rsid w:val="00C20864"/>
    <w:rsid w:val="00C23153"/>
    <w:rsid w:val="00C30A37"/>
    <w:rsid w:val="00C32CBE"/>
    <w:rsid w:val="00C32CD5"/>
    <w:rsid w:val="00C3450C"/>
    <w:rsid w:val="00C3716E"/>
    <w:rsid w:val="00C468F6"/>
    <w:rsid w:val="00C5082E"/>
    <w:rsid w:val="00C5164C"/>
    <w:rsid w:val="00C54F7A"/>
    <w:rsid w:val="00C5524B"/>
    <w:rsid w:val="00C55F0F"/>
    <w:rsid w:val="00C5755B"/>
    <w:rsid w:val="00C62699"/>
    <w:rsid w:val="00C64DA6"/>
    <w:rsid w:val="00C65100"/>
    <w:rsid w:val="00C67B1A"/>
    <w:rsid w:val="00C812F7"/>
    <w:rsid w:val="00C81943"/>
    <w:rsid w:val="00C86E01"/>
    <w:rsid w:val="00C923A5"/>
    <w:rsid w:val="00CA149C"/>
    <w:rsid w:val="00CA649F"/>
    <w:rsid w:val="00CA6FC5"/>
    <w:rsid w:val="00CB15BB"/>
    <w:rsid w:val="00CB30D9"/>
    <w:rsid w:val="00CB4B9E"/>
    <w:rsid w:val="00CB6539"/>
    <w:rsid w:val="00CB7CE5"/>
    <w:rsid w:val="00CC2BAA"/>
    <w:rsid w:val="00CC5B64"/>
    <w:rsid w:val="00CD3BDE"/>
    <w:rsid w:val="00CD5A64"/>
    <w:rsid w:val="00CD7614"/>
    <w:rsid w:val="00CE79C1"/>
    <w:rsid w:val="00CF5ACD"/>
    <w:rsid w:val="00CF7665"/>
    <w:rsid w:val="00D049E4"/>
    <w:rsid w:val="00D12D3F"/>
    <w:rsid w:val="00D16E65"/>
    <w:rsid w:val="00D17423"/>
    <w:rsid w:val="00D22D92"/>
    <w:rsid w:val="00D26657"/>
    <w:rsid w:val="00D273BD"/>
    <w:rsid w:val="00D33CC0"/>
    <w:rsid w:val="00D33EF9"/>
    <w:rsid w:val="00D34193"/>
    <w:rsid w:val="00D40709"/>
    <w:rsid w:val="00D427BB"/>
    <w:rsid w:val="00D44741"/>
    <w:rsid w:val="00D474D7"/>
    <w:rsid w:val="00D5223A"/>
    <w:rsid w:val="00D5420D"/>
    <w:rsid w:val="00D57DC1"/>
    <w:rsid w:val="00D64D07"/>
    <w:rsid w:val="00D65AF9"/>
    <w:rsid w:val="00D72707"/>
    <w:rsid w:val="00D750B8"/>
    <w:rsid w:val="00D86A7D"/>
    <w:rsid w:val="00D901BC"/>
    <w:rsid w:val="00D921C1"/>
    <w:rsid w:val="00D9525F"/>
    <w:rsid w:val="00D97A97"/>
    <w:rsid w:val="00DA3917"/>
    <w:rsid w:val="00DB38E2"/>
    <w:rsid w:val="00DC5FE8"/>
    <w:rsid w:val="00DC68DB"/>
    <w:rsid w:val="00DD0C6E"/>
    <w:rsid w:val="00DD3B7D"/>
    <w:rsid w:val="00DE4910"/>
    <w:rsid w:val="00E022EB"/>
    <w:rsid w:val="00E10668"/>
    <w:rsid w:val="00E158B2"/>
    <w:rsid w:val="00E15B17"/>
    <w:rsid w:val="00E17369"/>
    <w:rsid w:val="00E1744B"/>
    <w:rsid w:val="00E24BBD"/>
    <w:rsid w:val="00E26184"/>
    <w:rsid w:val="00E26DA0"/>
    <w:rsid w:val="00E31ACC"/>
    <w:rsid w:val="00E325DF"/>
    <w:rsid w:val="00E32AA6"/>
    <w:rsid w:val="00E33BAB"/>
    <w:rsid w:val="00E503DA"/>
    <w:rsid w:val="00E5607C"/>
    <w:rsid w:val="00E5796C"/>
    <w:rsid w:val="00E612A6"/>
    <w:rsid w:val="00E638D7"/>
    <w:rsid w:val="00E6451E"/>
    <w:rsid w:val="00E67CF1"/>
    <w:rsid w:val="00E80604"/>
    <w:rsid w:val="00E8191F"/>
    <w:rsid w:val="00E85BEE"/>
    <w:rsid w:val="00E9003A"/>
    <w:rsid w:val="00E91DEE"/>
    <w:rsid w:val="00E91E01"/>
    <w:rsid w:val="00E92FDA"/>
    <w:rsid w:val="00E963C7"/>
    <w:rsid w:val="00E96568"/>
    <w:rsid w:val="00EA1247"/>
    <w:rsid w:val="00EA27CB"/>
    <w:rsid w:val="00EA457C"/>
    <w:rsid w:val="00EA649E"/>
    <w:rsid w:val="00EB36EF"/>
    <w:rsid w:val="00EB4D6A"/>
    <w:rsid w:val="00EB67BD"/>
    <w:rsid w:val="00EC285A"/>
    <w:rsid w:val="00EC4B95"/>
    <w:rsid w:val="00EC685B"/>
    <w:rsid w:val="00ED416B"/>
    <w:rsid w:val="00EE2820"/>
    <w:rsid w:val="00EE4A88"/>
    <w:rsid w:val="00EF0C99"/>
    <w:rsid w:val="00EF356D"/>
    <w:rsid w:val="00F01423"/>
    <w:rsid w:val="00F05AD2"/>
    <w:rsid w:val="00F065D8"/>
    <w:rsid w:val="00F100BB"/>
    <w:rsid w:val="00F1027B"/>
    <w:rsid w:val="00F22A2F"/>
    <w:rsid w:val="00F22F0D"/>
    <w:rsid w:val="00F30A19"/>
    <w:rsid w:val="00F3182D"/>
    <w:rsid w:val="00F33513"/>
    <w:rsid w:val="00F375F3"/>
    <w:rsid w:val="00F42BED"/>
    <w:rsid w:val="00F47558"/>
    <w:rsid w:val="00F50FE4"/>
    <w:rsid w:val="00F5488E"/>
    <w:rsid w:val="00F55FEF"/>
    <w:rsid w:val="00F60E32"/>
    <w:rsid w:val="00F61D5B"/>
    <w:rsid w:val="00F71CF2"/>
    <w:rsid w:val="00F8218F"/>
    <w:rsid w:val="00F8239A"/>
    <w:rsid w:val="00F852BA"/>
    <w:rsid w:val="00F85A2B"/>
    <w:rsid w:val="00F86B25"/>
    <w:rsid w:val="00F904BB"/>
    <w:rsid w:val="00F942B1"/>
    <w:rsid w:val="00F97944"/>
    <w:rsid w:val="00FA2B6E"/>
    <w:rsid w:val="00FA5B44"/>
    <w:rsid w:val="00FB1C98"/>
    <w:rsid w:val="00FB1FE9"/>
    <w:rsid w:val="00FB3D95"/>
    <w:rsid w:val="00FC0C5B"/>
    <w:rsid w:val="00FC3121"/>
    <w:rsid w:val="00FC6310"/>
    <w:rsid w:val="00FD33C0"/>
    <w:rsid w:val="00FD5323"/>
    <w:rsid w:val="00FE286B"/>
    <w:rsid w:val="00FE2C4C"/>
    <w:rsid w:val="00FE6206"/>
    <w:rsid w:val="00FF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6D613"/>
  <w15:chartTrackingRefBased/>
  <w15:docId w15:val="{68285B50-6761-4F65-A80D-8245FF6E3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C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C30A3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30A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44A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9613DA"/>
    <w:pPr>
      <w:ind w:left="720"/>
      <w:contextualSpacing/>
    </w:pPr>
  </w:style>
  <w:style w:type="table" w:customStyle="1" w:styleId="TableGrid2">
    <w:name w:val="Table Grid2"/>
    <w:basedOn w:val="TableNormal"/>
    <w:next w:val="TableGrid"/>
    <w:uiPriority w:val="39"/>
    <w:rsid w:val="00F42BED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057C0F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E67CF1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4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5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5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4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5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6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7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7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4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9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3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1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7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8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faf88fe-a998-4c5b-93c9-210a11d9a5c2}" enabled="0" method="" siteId="{1faf88fe-a998-4c5b-93c9-210a11d9a5c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4356</Words>
  <Characters>24834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Panca, Monica</dc:creator>
  <cp:keywords/>
  <dc:description/>
  <cp:lastModifiedBy>Panca, Monica</cp:lastModifiedBy>
  <cp:revision>2</cp:revision>
  <dcterms:created xsi:type="dcterms:W3CDTF">2025-07-30T19:04:00Z</dcterms:created>
  <dcterms:modified xsi:type="dcterms:W3CDTF">2025-07-30T19:04:00Z</dcterms:modified>
</cp:coreProperties>
</file>