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0C144" w14:textId="77777777" w:rsidR="00561CB5" w:rsidRPr="00BA250D" w:rsidRDefault="00561CB5" w:rsidP="00561CB5">
      <w:pPr>
        <w:tabs>
          <w:tab w:val="left" w:pos="284"/>
        </w:tabs>
        <w:spacing w:after="0" w:line="240" w:lineRule="exact"/>
        <w:jc w:val="both"/>
        <w:rPr>
          <w:rFonts w:ascii="Times New Roman" w:eastAsia="Calibri" w:hAnsi="Times New Roman" w:cs="Times New Roman"/>
          <w:b/>
          <w:w w:val="108"/>
          <w:sz w:val="20"/>
          <w:szCs w:val="20"/>
          <w:lang w:val="en-GB"/>
        </w:rPr>
      </w:pPr>
      <w:r w:rsidRPr="00BA250D">
        <w:rPr>
          <w:rFonts w:ascii="Times New Roman" w:eastAsia="Calibri" w:hAnsi="Times New Roman" w:cs="Times New Roman"/>
          <w:b/>
          <w:w w:val="108"/>
          <w:sz w:val="20"/>
          <w:szCs w:val="20"/>
          <w:lang w:val="en-GB"/>
        </w:rPr>
        <w:t>Table 1</w:t>
      </w:r>
    </w:p>
    <w:p w14:paraId="12E3393A" w14:textId="15D8C15F" w:rsidR="00561CB5" w:rsidRPr="00BA250D" w:rsidRDefault="00561CB5" w:rsidP="00561CB5">
      <w:pPr>
        <w:tabs>
          <w:tab w:val="left" w:pos="284"/>
        </w:tabs>
        <w:spacing w:after="0" w:line="240" w:lineRule="exact"/>
        <w:jc w:val="both"/>
        <w:rPr>
          <w:rFonts w:ascii="Times New Roman" w:eastAsia="Calibri" w:hAnsi="Times New Roman" w:cs="Times New Roman"/>
          <w:w w:val="108"/>
          <w:sz w:val="20"/>
          <w:szCs w:val="20"/>
          <w:lang w:val="en-GB"/>
        </w:rPr>
      </w:pPr>
      <w:r w:rsidRPr="00BA250D">
        <w:rPr>
          <w:rFonts w:ascii="Times New Roman" w:eastAsia="Calibri" w:hAnsi="Times New Roman" w:cs="Times New Roman"/>
          <w:w w:val="108"/>
          <w:sz w:val="20"/>
          <w:szCs w:val="20"/>
          <w:lang w:val="en-GB"/>
        </w:rPr>
        <w:t xml:space="preserve">Crystallographic data and structure refinement details for Complexes </w:t>
      </w:r>
      <w:r>
        <w:rPr>
          <w:rFonts w:ascii="Times New Roman" w:eastAsia="Calibri" w:hAnsi="Times New Roman" w:cs="Times New Roman"/>
          <w:b/>
          <w:bCs/>
          <w:w w:val="108"/>
          <w:sz w:val="20"/>
          <w:szCs w:val="20"/>
          <w:lang w:val="en-GB"/>
        </w:rPr>
        <w:t>1-5</w:t>
      </w:r>
    </w:p>
    <w:tbl>
      <w:tblPr>
        <w:tblpPr w:leftFromText="180" w:rightFromText="180" w:vertAnchor="text" w:tblpX="16" w:tblpY="181"/>
        <w:tblW w:w="8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50"/>
        <w:gridCol w:w="2214"/>
        <w:gridCol w:w="1972"/>
        <w:gridCol w:w="2059"/>
      </w:tblGrid>
      <w:tr w:rsidR="00561CB5" w:rsidRPr="00BA250D" w14:paraId="3EFED635" w14:textId="77777777" w:rsidTr="00561CB5">
        <w:trPr>
          <w:trHeight w:val="255"/>
        </w:trPr>
        <w:tc>
          <w:tcPr>
            <w:tcW w:w="8995" w:type="dxa"/>
            <w:gridSpan w:val="4"/>
          </w:tcPr>
          <w:p w14:paraId="321732A6" w14:textId="32D3B9E8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b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 xml:space="preserve">Parameter  </w:t>
            </w:r>
            <w:r w:rsidRPr="00BA250D">
              <w:rPr>
                <w:rFonts w:ascii="Times New Roman" w:eastAsia="Calibri" w:hAnsi="Times New Roman" w:cs="Times New Roman"/>
                <w:b/>
                <w:w w:val="108"/>
                <w:sz w:val="20"/>
                <w:szCs w:val="20"/>
                <w:lang w:val="en-GB"/>
              </w:rPr>
              <w:t xml:space="preserve">                                                 </w:t>
            </w:r>
            <w:r>
              <w:rPr>
                <w:rFonts w:ascii="Times New Roman" w:eastAsia="Calibri" w:hAnsi="Times New Roman" w:cs="Times New Roman"/>
                <w:b/>
                <w:w w:val="108"/>
                <w:sz w:val="20"/>
                <w:szCs w:val="20"/>
                <w:lang w:val="en-GB"/>
              </w:rPr>
              <w:t xml:space="preserve">   </w:t>
            </w:r>
            <w:r w:rsidRPr="00BA250D">
              <w:rPr>
                <w:rFonts w:ascii="Times New Roman" w:eastAsia="Calibri" w:hAnsi="Times New Roman" w:cs="Times New Roman"/>
                <w:b/>
                <w:w w:val="108"/>
                <w:sz w:val="20"/>
                <w:szCs w:val="20"/>
                <w:lang w:val="en-GB"/>
              </w:rPr>
              <w:t xml:space="preserve">1      </w:t>
            </w:r>
            <w:r w:rsidR="00286824">
              <w:rPr>
                <w:rFonts w:ascii="Times New Roman" w:eastAsia="Calibri" w:hAnsi="Times New Roman" w:cs="Times New Roman"/>
                <w:b/>
                <w:w w:val="108"/>
                <w:sz w:val="20"/>
                <w:szCs w:val="20"/>
                <w:lang w:val="en-GB"/>
              </w:rPr>
              <w:t xml:space="preserve">                             </w:t>
            </w:r>
            <w:r w:rsidRPr="00BA250D">
              <w:rPr>
                <w:rFonts w:ascii="Times New Roman" w:eastAsia="Calibri" w:hAnsi="Times New Roman" w:cs="Times New Roman"/>
                <w:b/>
                <w:w w:val="108"/>
                <w:sz w:val="20"/>
                <w:szCs w:val="20"/>
                <w:lang w:val="en-GB"/>
              </w:rPr>
              <w:t xml:space="preserve">2      </w:t>
            </w:r>
            <w:r>
              <w:rPr>
                <w:rFonts w:ascii="Times New Roman" w:eastAsia="Calibri" w:hAnsi="Times New Roman" w:cs="Times New Roman"/>
                <w:b/>
                <w:w w:val="108"/>
                <w:sz w:val="20"/>
                <w:szCs w:val="20"/>
                <w:lang w:val="en-GB"/>
              </w:rPr>
              <w:t xml:space="preserve">                           </w:t>
            </w:r>
            <w:r w:rsidR="00286824">
              <w:rPr>
                <w:rFonts w:ascii="Times New Roman" w:eastAsia="Calibri" w:hAnsi="Times New Roman" w:cs="Times New Roman"/>
                <w:b/>
                <w:w w:val="108"/>
                <w:sz w:val="20"/>
                <w:szCs w:val="20"/>
                <w:lang w:val="en-GB"/>
              </w:rPr>
              <w:t xml:space="preserve"> </w:t>
            </w:r>
            <w:r w:rsidRPr="00BA250D">
              <w:rPr>
                <w:rFonts w:ascii="Times New Roman" w:eastAsia="Calibri" w:hAnsi="Times New Roman" w:cs="Times New Roman"/>
                <w:b/>
                <w:w w:val="108"/>
                <w:sz w:val="20"/>
                <w:szCs w:val="20"/>
                <w:lang w:val="en-GB"/>
              </w:rPr>
              <w:t xml:space="preserve"> 3</w:t>
            </w:r>
          </w:p>
        </w:tc>
      </w:tr>
      <w:tr w:rsidR="00FE792E" w:rsidRPr="00BA250D" w14:paraId="087F3386" w14:textId="77777777" w:rsidTr="00FE792E">
        <w:trPr>
          <w:trHeight w:val="2970"/>
        </w:trPr>
        <w:tc>
          <w:tcPr>
            <w:tcW w:w="2785" w:type="dxa"/>
          </w:tcPr>
          <w:p w14:paraId="516C892B" w14:textId="77777777" w:rsidR="00561CB5" w:rsidRDefault="00561CB5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Empirical Formula</w:t>
            </w:r>
          </w:p>
          <w:p w14:paraId="4BD70F43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Formula weight</w:t>
            </w:r>
          </w:p>
          <w:p w14:paraId="1471529C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Crystal system</w:t>
            </w:r>
          </w:p>
          <w:p w14:paraId="5A7AF945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Space group</w:t>
            </w:r>
          </w:p>
          <w:p w14:paraId="3AB9BAA9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 xml:space="preserve">Crystal </w:t>
            </w:r>
            <w:proofErr w:type="spellStart"/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color</w:t>
            </w:r>
            <w:proofErr w:type="spellEnd"/>
          </w:p>
          <w:p w14:paraId="023AC322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a, Å</w:t>
            </w:r>
          </w:p>
          <w:p w14:paraId="235CABBF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b, Å</w:t>
            </w:r>
          </w:p>
          <w:p w14:paraId="3535814D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c, Å</w:t>
            </w:r>
          </w:p>
          <w:p w14:paraId="60AE3951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 xml:space="preserve">α, 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sym w:font="Symbol" w:char="F0B0"/>
            </w:r>
          </w:p>
          <w:p w14:paraId="16D9CA2B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sym w:font="Symbol" w:char="F062"/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 xml:space="preserve">, 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sym w:font="Symbol" w:char="F0B0"/>
            </w:r>
          </w:p>
          <w:p w14:paraId="3C2DA31F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sym w:font="Symbol" w:char="F067"/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 xml:space="preserve">, 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sym w:font="Symbol" w:char="F0B0"/>
            </w:r>
          </w:p>
          <w:p w14:paraId="3DD7AB63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V, Å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vertAlign w:val="superscript"/>
                <w:lang w:val="en-GB"/>
              </w:rPr>
              <w:t>3</w:t>
            </w:r>
          </w:p>
          <w:p w14:paraId="15D6C79D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Z</w:t>
            </w:r>
          </w:p>
          <w:p w14:paraId="6BB492EC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proofErr w:type="spellStart"/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ρ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vertAlign w:val="subscript"/>
                <w:lang w:val="en-GB"/>
              </w:rPr>
              <w:t>calcd</w:t>
            </w:r>
            <w:proofErr w:type="spellEnd"/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, g/cm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vertAlign w:val="superscript"/>
                <w:lang w:val="en-GB"/>
              </w:rPr>
              <w:t>3</w:t>
            </w:r>
          </w:p>
          <w:p w14:paraId="09754D1E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μ, mm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vertAlign w:val="superscript"/>
                <w:lang w:val="en-GB"/>
              </w:rPr>
              <w:t>-1</w:t>
            </w:r>
          </w:p>
          <w:p w14:paraId="741C223B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proofErr w:type="gramStart"/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F(</w:t>
            </w:r>
            <w:proofErr w:type="gramEnd"/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000)</w:t>
            </w:r>
          </w:p>
          <w:p w14:paraId="765A2352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sym w:font="Symbol" w:char="F051"/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 xml:space="preserve"> Range, </w:t>
            </w:r>
            <w:proofErr w:type="spellStart"/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deg</w:t>
            </w:r>
            <w:proofErr w:type="spellEnd"/>
          </w:p>
          <w:p w14:paraId="7B0A0496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Reflections collected</w:t>
            </w:r>
          </w:p>
          <w:p w14:paraId="4A5EDBD0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Independent reflections (</w:t>
            </w:r>
            <w:proofErr w:type="spellStart"/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R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vertAlign w:val="subscript"/>
                <w:lang w:val="en-GB"/>
              </w:rPr>
              <w:t>int</w:t>
            </w:r>
            <w:proofErr w:type="spellEnd"/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)</w:t>
            </w:r>
          </w:p>
          <w:p w14:paraId="34239501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Reflections with I&gt;2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sym w:font="Symbol" w:char="F073"/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(I)</w:t>
            </w:r>
          </w:p>
          <w:p w14:paraId="5418040E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Number of parameters</w:t>
            </w:r>
          </w:p>
          <w:p w14:paraId="38606BDF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R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vertAlign w:val="subscript"/>
                <w:lang w:val="en-GB"/>
              </w:rPr>
              <w:t>1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, wR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vertAlign w:val="subscript"/>
                <w:lang w:val="en-GB"/>
              </w:rPr>
              <w:t>2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(I&gt;2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sym w:font="Symbol" w:char="F073"/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(I))</w:t>
            </w:r>
          </w:p>
          <w:p w14:paraId="66171B3B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R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vertAlign w:val="subscript"/>
                <w:lang w:val="en-GB"/>
              </w:rPr>
              <w:t>1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, wR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vertAlign w:val="subscript"/>
                <w:lang w:val="en-GB"/>
              </w:rPr>
              <w:t>2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 xml:space="preserve"> (all data)</w:t>
            </w:r>
          </w:p>
          <w:p w14:paraId="1F7CA2BE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</w:p>
        </w:tc>
        <w:tc>
          <w:tcPr>
            <w:tcW w:w="2222" w:type="dxa"/>
          </w:tcPr>
          <w:p w14:paraId="0B7C139D" w14:textId="77777777" w:rsidR="00561CB5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3A1247">
              <w:rPr>
                <w:rFonts w:ascii="Times New Roman" w:eastAsia="Calibri" w:hAnsi="Times New Roman" w:cs="Times New Roman"/>
                <w:w w:val="108"/>
                <w:sz w:val="20"/>
                <w:szCs w:val="20"/>
              </w:rPr>
              <w:t>C</w:t>
            </w:r>
            <w:r w:rsidRPr="003A1247">
              <w:rPr>
                <w:rFonts w:ascii="Times New Roman" w:eastAsia="Calibri" w:hAnsi="Times New Roman" w:cs="Times New Roman"/>
                <w:w w:val="108"/>
                <w:sz w:val="20"/>
                <w:szCs w:val="20"/>
                <w:vertAlign w:val="subscript"/>
              </w:rPr>
              <w:t>32.5</w:t>
            </w:r>
            <w:r w:rsidRPr="003A1247">
              <w:rPr>
                <w:rFonts w:ascii="Times New Roman" w:eastAsia="Calibri" w:hAnsi="Times New Roman" w:cs="Times New Roman"/>
                <w:w w:val="108"/>
                <w:sz w:val="20"/>
                <w:szCs w:val="20"/>
              </w:rPr>
              <w:t>H</w:t>
            </w:r>
            <w:r w:rsidRPr="003A1247">
              <w:rPr>
                <w:rFonts w:ascii="Times New Roman" w:eastAsia="Calibri" w:hAnsi="Times New Roman" w:cs="Times New Roman"/>
                <w:w w:val="108"/>
                <w:sz w:val="20"/>
                <w:szCs w:val="20"/>
                <w:vertAlign w:val="subscript"/>
              </w:rPr>
              <w:t>40.5</w:t>
            </w:r>
            <w:r w:rsidRPr="003A1247">
              <w:rPr>
                <w:rFonts w:ascii="Times New Roman" w:eastAsia="Calibri" w:hAnsi="Times New Roman" w:cs="Times New Roman"/>
                <w:w w:val="108"/>
                <w:sz w:val="20"/>
                <w:szCs w:val="20"/>
              </w:rPr>
              <w:t>CuN</w:t>
            </w:r>
            <w:r w:rsidRPr="003A1247">
              <w:rPr>
                <w:rFonts w:ascii="Times New Roman" w:eastAsia="Calibri" w:hAnsi="Times New Roman" w:cs="Times New Roman"/>
                <w:w w:val="108"/>
                <w:sz w:val="20"/>
                <w:szCs w:val="20"/>
                <w:vertAlign w:val="subscript"/>
              </w:rPr>
              <w:t>4.5</w:t>
            </w:r>
            <w:r w:rsidRPr="003A1247">
              <w:rPr>
                <w:rFonts w:ascii="Times New Roman" w:eastAsia="Calibri" w:hAnsi="Times New Roman" w:cs="Times New Roman"/>
                <w:w w:val="108"/>
                <w:sz w:val="20"/>
                <w:szCs w:val="20"/>
              </w:rPr>
              <w:t>O</w:t>
            </w:r>
            <w:r w:rsidRPr="003A1247">
              <w:rPr>
                <w:rFonts w:ascii="Times New Roman" w:eastAsia="Calibri" w:hAnsi="Times New Roman" w:cs="Times New Roman"/>
                <w:w w:val="108"/>
                <w:sz w:val="20"/>
                <w:szCs w:val="20"/>
                <w:vertAlign w:val="subscript"/>
              </w:rPr>
              <w:t>12</w:t>
            </w:r>
          </w:p>
          <w:p w14:paraId="3209378A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749.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7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3</w:t>
            </w:r>
          </w:p>
          <w:p w14:paraId="26A48A3E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Triclinic</w:t>
            </w:r>
          </w:p>
          <w:p w14:paraId="11582F96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P-1</w:t>
            </w:r>
          </w:p>
          <w:p w14:paraId="7F2656C5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Blue</w:t>
            </w:r>
          </w:p>
          <w:p w14:paraId="7CDBB621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11.5211(3)</w:t>
            </w:r>
          </w:p>
          <w:p w14:paraId="13E705DA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12.6892(2)</w:t>
            </w:r>
          </w:p>
          <w:p w14:paraId="20D84B66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13.1598(4)</w:t>
            </w:r>
          </w:p>
          <w:p w14:paraId="24D13B4F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91.682(2)</w:t>
            </w:r>
          </w:p>
          <w:p w14:paraId="09DD0278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110.419(3)</w:t>
            </w:r>
          </w:p>
          <w:p w14:paraId="7EB474FB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99.538(2)</w:t>
            </w:r>
          </w:p>
          <w:p w14:paraId="6BF8B4A5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1770.14(8)</w:t>
            </w:r>
          </w:p>
          <w:p w14:paraId="3F371AB3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2</w:t>
            </w:r>
          </w:p>
          <w:p w14:paraId="40080923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1.407</w:t>
            </w:r>
          </w:p>
          <w:p w14:paraId="0F5361D4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0.684</w:t>
            </w:r>
          </w:p>
          <w:p w14:paraId="0CDCBAE4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784.0</w:t>
            </w:r>
          </w:p>
          <w:p w14:paraId="0AFA6B23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3.27 - 67.1</w:t>
            </w:r>
          </w:p>
          <w:p w14:paraId="43ECDAEE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130596</w:t>
            </w:r>
          </w:p>
          <w:p w14:paraId="7097C5A8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0.0898</w:t>
            </w:r>
          </w:p>
          <w:p w14:paraId="0986BF23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12648</w:t>
            </w:r>
          </w:p>
          <w:p w14:paraId="115F53FF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493</w:t>
            </w:r>
          </w:p>
          <w:p w14:paraId="11260C8C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0.0930, 0.2214</w:t>
            </w:r>
          </w:p>
          <w:p w14:paraId="7BBBFF18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0.1291, 0.2514</w:t>
            </w:r>
          </w:p>
        </w:tc>
        <w:tc>
          <w:tcPr>
            <w:tcW w:w="1922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756"/>
            </w:tblGrid>
            <w:tr w:rsidR="00026819" w14:paraId="101B2565" w14:textId="77777777" w:rsidTr="006406E1"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E0409A" w14:textId="77777777" w:rsidR="00026819" w:rsidRDefault="00026819" w:rsidP="001B1C1F">
                  <w:pPr>
                    <w:keepNext/>
                    <w:framePr w:hSpace="180" w:wrap="around" w:vAnchor="text" w:hAnchor="text" w:x="16" w:y="181"/>
                    <w:autoSpaceDE w:val="0"/>
                    <w:autoSpaceDN w:val="0"/>
                    <w:adjustRightInd w:val="0"/>
                    <w:spacing w:after="10" w:line="240" w:lineRule="auto"/>
                    <w:rPr>
                      <w:rFonts w:ascii="Cambria Maths" w:hAnsi="Cambria Maths" w:cs="Times New Roman"/>
                      <w:sz w:val="20"/>
                      <w:szCs w:val="24"/>
                    </w:rPr>
                  </w:pPr>
                  <w:r>
                    <w:rPr>
                      <w:rFonts w:ascii="Cambria Maths" w:hAnsi="Cambria Maths" w:cs="Times New Roman"/>
                      <w:sz w:val="20"/>
                      <w:szCs w:val="24"/>
                    </w:rPr>
                    <w:t>C</w:t>
                  </w:r>
                  <w:r>
                    <w:rPr>
                      <w:rFonts w:ascii="Cambria Maths" w:hAnsi="Cambria Maths" w:cs="Times New Roman"/>
                      <w:sz w:val="20"/>
                      <w:szCs w:val="24"/>
                      <w:vertAlign w:val="subscript"/>
                    </w:rPr>
                    <w:t>32.86</w:t>
                  </w:r>
                  <w:r>
                    <w:rPr>
                      <w:rFonts w:ascii="Cambria Maths" w:hAnsi="Cambria Maths" w:cs="Times New Roman"/>
                      <w:sz w:val="20"/>
                      <w:szCs w:val="24"/>
                    </w:rPr>
                    <w:t>H</w:t>
                  </w:r>
                  <w:r>
                    <w:rPr>
                      <w:rFonts w:ascii="Cambria Maths" w:hAnsi="Cambria Maths" w:cs="Times New Roman"/>
                      <w:sz w:val="20"/>
                      <w:szCs w:val="24"/>
                      <w:vertAlign w:val="subscript"/>
                    </w:rPr>
                    <w:t>40.86</w:t>
                  </w:r>
                  <w:r>
                    <w:rPr>
                      <w:rFonts w:ascii="Cambria Maths" w:hAnsi="Cambria Maths" w:cs="Times New Roman"/>
                      <w:sz w:val="20"/>
                      <w:szCs w:val="24"/>
                    </w:rPr>
                    <w:t>CuN</w:t>
                  </w:r>
                  <w:r>
                    <w:rPr>
                      <w:rFonts w:ascii="Cambria Maths" w:hAnsi="Cambria Maths" w:cs="Times New Roman"/>
                      <w:sz w:val="20"/>
                      <w:szCs w:val="24"/>
                      <w:vertAlign w:val="subscript"/>
                    </w:rPr>
                    <w:t>4</w:t>
                  </w:r>
                  <w:r>
                    <w:rPr>
                      <w:rFonts w:ascii="Cambria Maths" w:hAnsi="Cambria Maths" w:cs="Times New Roman"/>
                      <w:sz w:val="20"/>
                      <w:szCs w:val="24"/>
                    </w:rPr>
                    <w:t>O</w:t>
                  </w:r>
                  <w:r>
                    <w:rPr>
                      <w:rFonts w:ascii="Cambria Maths" w:hAnsi="Cambria Maths" w:cs="Times New Roman"/>
                      <w:sz w:val="20"/>
                      <w:szCs w:val="24"/>
                      <w:vertAlign w:val="subscript"/>
                    </w:rPr>
                    <w:t>10.57</w:t>
                  </w:r>
                  <w:r>
                    <w:rPr>
                      <w:rFonts w:ascii="Cambria Maths" w:hAnsi="Cambria Maths" w:cs="Times New Roman"/>
                      <w:sz w:val="20"/>
                      <w:szCs w:val="24"/>
                    </w:rPr>
                    <w:t xml:space="preserve"> </w:t>
                  </w:r>
                </w:p>
              </w:tc>
            </w:tr>
          </w:tbl>
          <w:p w14:paraId="17021CCD" w14:textId="69FB2FC2" w:rsidR="00561CB5" w:rsidRPr="00BA250D" w:rsidRDefault="00026819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724.52</w:t>
            </w:r>
          </w:p>
          <w:p w14:paraId="4717A0F1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Triclinic</w:t>
            </w:r>
          </w:p>
          <w:p w14:paraId="7086076D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P-1</w:t>
            </w:r>
          </w:p>
          <w:p w14:paraId="60D7E48B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Blue</w:t>
            </w:r>
          </w:p>
          <w:p w14:paraId="5567A3C1" w14:textId="7D3B089B" w:rsidR="00561CB5" w:rsidRPr="00BA250D" w:rsidRDefault="00026819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16.31907</w:t>
            </w:r>
            <w:r w:rsidR="00561CB5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18</w:t>
            </w:r>
            <w:r w:rsidR="00561CB5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)</w:t>
            </w:r>
          </w:p>
          <w:p w14:paraId="0401F53D" w14:textId="5477EB22" w:rsidR="00561CB5" w:rsidRPr="00BA250D" w:rsidRDefault="00026819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17.7991</w:t>
            </w:r>
            <w:r w:rsidR="00561CB5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2</w:t>
            </w:r>
            <w:r w:rsidR="00561CB5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)</w:t>
            </w:r>
          </w:p>
          <w:p w14:paraId="5A29DBA2" w14:textId="5F0BA124" w:rsidR="00561CB5" w:rsidRPr="00BA250D" w:rsidRDefault="00026819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21.0181(3</w:t>
            </w:r>
            <w:r w:rsidR="00561CB5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)</w:t>
            </w:r>
          </w:p>
          <w:p w14:paraId="12DBB1B7" w14:textId="443F4B30" w:rsidR="00561CB5" w:rsidRPr="00BA250D" w:rsidRDefault="00026819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89.1098</w:t>
            </w:r>
            <w:r w:rsidR="00561CB5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10</w:t>
            </w:r>
            <w:r w:rsidR="00561CB5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)</w:t>
            </w:r>
          </w:p>
          <w:p w14:paraId="113D877C" w14:textId="6FBC5871" w:rsidR="00561CB5" w:rsidRPr="00BA250D" w:rsidRDefault="00026819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79.9258</w:t>
            </w:r>
            <w:r w:rsidR="00561CB5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10</w:t>
            </w:r>
            <w:r w:rsidR="00561CB5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)</w:t>
            </w:r>
          </w:p>
          <w:p w14:paraId="008356E6" w14:textId="463EF757" w:rsidR="00561CB5" w:rsidRPr="00BA250D" w:rsidRDefault="00026819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87.4854</w:t>
            </w:r>
            <w:r w:rsidR="00561CB5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10</w:t>
            </w:r>
            <w:r w:rsidR="00561CB5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)</w:t>
            </w:r>
          </w:p>
          <w:p w14:paraId="49A96788" w14:textId="1E8291BB" w:rsidR="00561CB5" w:rsidRPr="00BA250D" w:rsidRDefault="00B31076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6004.92</w:t>
            </w:r>
            <w:r w:rsidR="00561CB5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(1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3</w:t>
            </w:r>
            <w:r w:rsidR="00561CB5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)</w:t>
            </w:r>
          </w:p>
          <w:p w14:paraId="02F5AC2B" w14:textId="757461D0" w:rsidR="00561CB5" w:rsidRPr="00BA250D" w:rsidRDefault="00F0649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7</w:t>
            </w:r>
          </w:p>
          <w:p w14:paraId="25DAB1CF" w14:textId="66FE2F72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1.40</w:t>
            </w:r>
            <w:r w:rsidR="00F06494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2</w:t>
            </w:r>
          </w:p>
          <w:p w14:paraId="51E410EA" w14:textId="7DFE15D9" w:rsidR="00561CB5" w:rsidRPr="00BA250D" w:rsidRDefault="00F0649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0.373</w:t>
            </w:r>
          </w:p>
          <w:p w14:paraId="3569D320" w14:textId="78F9A2CF" w:rsidR="00561CB5" w:rsidRPr="00BA250D" w:rsidRDefault="00C47E40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C47E40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2657</w:t>
            </w:r>
            <w:r w:rsidR="00561CB5" w:rsidRPr="00C47E40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.0</w:t>
            </w:r>
          </w:p>
          <w:p w14:paraId="37D53E9A" w14:textId="5EDD6E9C" w:rsidR="00561CB5" w:rsidRPr="00BA250D" w:rsidRDefault="00F0649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2.162</w:t>
            </w:r>
            <w:r w:rsidR="00561CB5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 xml:space="preserve"> – 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28</w:t>
            </w:r>
            <w:r w:rsidR="00561CB5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.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761</w:t>
            </w:r>
          </w:p>
          <w:p w14:paraId="0ACF7AD5" w14:textId="09FF8385" w:rsidR="00561CB5" w:rsidRPr="00BA250D" w:rsidRDefault="00F0649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252384</w:t>
            </w:r>
          </w:p>
          <w:p w14:paraId="54A7EB89" w14:textId="7DABE773" w:rsidR="00561CB5" w:rsidRPr="00BA250D" w:rsidRDefault="00F0649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0.0577</w:t>
            </w:r>
          </w:p>
          <w:p w14:paraId="4903BC6A" w14:textId="6BE4E9C1" w:rsidR="00561CB5" w:rsidRPr="00BA250D" w:rsidRDefault="00F0649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39220</w:t>
            </w:r>
          </w:p>
          <w:p w14:paraId="2F5FF996" w14:textId="7AA16A65" w:rsidR="00561CB5" w:rsidRPr="00BA250D" w:rsidRDefault="00F0649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1546</w:t>
            </w:r>
          </w:p>
          <w:p w14:paraId="0FF6C97C" w14:textId="0ACB3AE4" w:rsidR="00561CB5" w:rsidRPr="00BA250D" w:rsidRDefault="00F0649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0.0452, 0.1259</w:t>
            </w:r>
          </w:p>
          <w:p w14:paraId="099C534C" w14:textId="00763788" w:rsidR="00561CB5" w:rsidRPr="00BA250D" w:rsidRDefault="00F0649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0.0681, 0.1401</w:t>
            </w:r>
          </w:p>
        </w:tc>
        <w:tc>
          <w:tcPr>
            <w:tcW w:w="2066" w:type="dxa"/>
          </w:tcPr>
          <w:p w14:paraId="66F132AA" w14:textId="2F2B4D29" w:rsidR="00561CB5" w:rsidRPr="00BA250D" w:rsidRDefault="0028682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Cambria Maths" w:hAnsi="Cambria Maths" w:cs="Times New Roman"/>
                <w:sz w:val="20"/>
                <w:szCs w:val="24"/>
              </w:rPr>
              <w:t>C</w:t>
            </w:r>
            <w:r>
              <w:rPr>
                <w:rFonts w:ascii="Cambria Maths" w:hAnsi="Cambria Maths" w:cs="Times New Roman"/>
                <w:sz w:val="20"/>
                <w:szCs w:val="24"/>
                <w:vertAlign w:val="subscript"/>
              </w:rPr>
              <w:t>33.43</w:t>
            </w:r>
            <w:r>
              <w:rPr>
                <w:rFonts w:ascii="Cambria Maths" w:hAnsi="Cambria Maths" w:cs="Times New Roman"/>
                <w:sz w:val="20"/>
                <w:szCs w:val="24"/>
              </w:rPr>
              <w:t>H</w:t>
            </w:r>
            <w:r>
              <w:rPr>
                <w:rFonts w:ascii="Cambria Maths" w:hAnsi="Cambria Maths" w:cs="Times New Roman"/>
                <w:sz w:val="20"/>
                <w:szCs w:val="24"/>
                <w:vertAlign w:val="subscript"/>
              </w:rPr>
              <w:t>42</w:t>
            </w:r>
            <w:r>
              <w:rPr>
                <w:rFonts w:ascii="Cambria Maths" w:hAnsi="Cambria Maths" w:cs="Times New Roman"/>
                <w:sz w:val="20"/>
                <w:szCs w:val="24"/>
              </w:rPr>
              <w:t>CuN</w:t>
            </w:r>
            <w:r>
              <w:rPr>
                <w:rFonts w:ascii="Cambria Maths" w:hAnsi="Cambria Maths" w:cs="Times New Roman"/>
                <w:sz w:val="20"/>
                <w:szCs w:val="24"/>
                <w:vertAlign w:val="subscript"/>
              </w:rPr>
              <w:t>4</w:t>
            </w:r>
            <w:r>
              <w:rPr>
                <w:rFonts w:ascii="Cambria Maths" w:hAnsi="Cambria Maths" w:cs="Times New Roman"/>
                <w:sz w:val="20"/>
                <w:szCs w:val="24"/>
              </w:rPr>
              <w:t>O</w:t>
            </w:r>
            <w:r>
              <w:rPr>
                <w:rFonts w:ascii="Cambria Maths" w:hAnsi="Cambria Maths" w:cs="Times New Roman"/>
                <w:sz w:val="20"/>
                <w:szCs w:val="24"/>
                <w:vertAlign w:val="subscript"/>
              </w:rPr>
              <w:t>10.57</w:t>
            </w:r>
            <w:r>
              <w:rPr>
                <w:rFonts w:ascii="Cambria Maths" w:hAnsi="Cambria Maths" w:cs="Times New Roman"/>
                <w:sz w:val="20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732.53</w:t>
            </w:r>
          </w:p>
          <w:p w14:paraId="4E318ED4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Triclinic</w:t>
            </w:r>
          </w:p>
          <w:p w14:paraId="5E414A82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P-1</w:t>
            </w:r>
          </w:p>
          <w:p w14:paraId="09D441DC" w14:textId="77777777" w:rsidR="00561CB5" w:rsidRPr="00BA250D" w:rsidRDefault="00561CB5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Blue</w:t>
            </w:r>
          </w:p>
          <w:p w14:paraId="2EEF463A" w14:textId="22D7176E" w:rsidR="00561CB5" w:rsidRPr="00BA250D" w:rsidRDefault="0028682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16.2981</w:t>
            </w:r>
            <w:r w:rsidR="00561CB5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(2)</w:t>
            </w:r>
          </w:p>
          <w:p w14:paraId="2C65E67A" w14:textId="429C2B67" w:rsidR="00561CB5" w:rsidRPr="00BA250D" w:rsidRDefault="0028682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17.7687</w:t>
            </w:r>
            <w:r w:rsidR="00561CB5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(2)</w:t>
            </w:r>
          </w:p>
          <w:p w14:paraId="5C47B421" w14:textId="3F68F390" w:rsidR="00561CB5" w:rsidRPr="00BA250D" w:rsidRDefault="0028682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21.2666</w:t>
            </w:r>
            <w:r w:rsidR="00561CB5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3</w:t>
            </w:r>
            <w:r w:rsidR="00561CB5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)</w:t>
            </w:r>
          </w:p>
          <w:p w14:paraId="45D63FB6" w14:textId="309D38B7" w:rsidR="00561CB5" w:rsidRPr="00BA250D" w:rsidRDefault="0028682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88.7320</w:t>
            </w:r>
            <w:r w:rsidR="00561CB5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(10)</w:t>
            </w:r>
          </w:p>
          <w:p w14:paraId="47570E45" w14:textId="48ECEF3C" w:rsidR="00561CB5" w:rsidRPr="00BA250D" w:rsidRDefault="0028682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79.1860</w:t>
            </w:r>
            <w:r w:rsidR="00561CB5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(10)</w:t>
            </w:r>
          </w:p>
          <w:p w14:paraId="71CB4F25" w14:textId="6CB8B487" w:rsidR="00561CB5" w:rsidRPr="00BA250D" w:rsidRDefault="0028682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86.8630</w:t>
            </w:r>
            <w:r w:rsidR="00561CB5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(10)</w:t>
            </w:r>
          </w:p>
          <w:p w14:paraId="1FA835BB" w14:textId="6C81E31C" w:rsidR="00561CB5" w:rsidRPr="00BA250D" w:rsidRDefault="0028682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6039.85</w:t>
            </w:r>
            <w:r w:rsidR="00561CB5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13</w:t>
            </w:r>
            <w:r w:rsidR="00561CB5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)</w:t>
            </w:r>
          </w:p>
          <w:p w14:paraId="13220102" w14:textId="64572C5B" w:rsidR="00561CB5" w:rsidRPr="00BA250D" w:rsidRDefault="0028682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7</w:t>
            </w:r>
          </w:p>
          <w:p w14:paraId="1A8D5470" w14:textId="7B83DD0F" w:rsidR="00561CB5" w:rsidRPr="00BA250D" w:rsidRDefault="0028682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1.41</w:t>
            </w:r>
            <w:r w:rsidR="00561CB5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0</w:t>
            </w:r>
          </w:p>
          <w:p w14:paraId="3AED14B2" w14:textId="75507084" w:rsidR="00561CB5" w:rsidRPr="00BA250D" w:rsidRDefault="0028682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0.372</w:t>
            </w:r>
          </w:p>
          <w:p w14:paraId="343FB97F" w14:textId="0EA22150" w:rsidR="00561CB5" w:rsidRPr="00BA250D" w:rsidRDefault="00C47E40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C47E40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2689.0</w:t>
            </w:r>
          </w:p>
          <w:p w14:paraId="0BBC05E5" w14:textId="3C6C320C" w:rsidR="00561CB5" w:rsidRPr="00BA250D" w:rsidRDefault="0028682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2.117</w:t>
            </w:r>
            <w:r w:rsidR="00561CB5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 xml:space="preserve"> – 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28.824</w:t>
            </w:r>
          </w:p>
          <w:p w14:paraId="473AE3FA" w14:textId="2E63639A" w:rsidR="00561CB5" w:rsidRPr="00BA250D" w:rsidRDefault="0028682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259229</w:t>
            </w:r>
          </w:p>
          <w:p w14:paraId="3948DA18" w14:textId="518C9CF7" w:rsidR="00561CB5" w:rsidRPr="00BA250D" w:rsidRDefault="0028682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0.0891</w:t>
            </w:r>
          </w:p>
          <w:p w14:paraId="3AE39041" w14:textId="465FB7FD" w:rsidR="00561CB5" w:rsidRPr="00BA250D" w:rsidRDefault="0028682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29615</w:t>
            </w:r>
          </w:p>
          <w:p w14:paraId="4721D6AB" w14:textId="74273F37" w:rsidR="00561CB5" w:rsidRPr="00BA250D" w:rsidRDefault="0028682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1630</w:t>
            </w:r>
          </w:p>
          <w:p w14:paraId="78353BC7" w14:textId="3F2FA6A7" w:rsidR="00561CB5" w:rsidRPr="00BA250D" w:rsidRDefault="0028682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0.0600, 0.1418</w:t>
            </w:r>
          </w:p>
          <w:p w14:paraId="2D434372" w14:textId="5813EA60" w:rsidR="00561CB5" w:rsidRPr="00BA250D" w:rsidRDefault="00286824" w:rsidP="00286824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0.1275, 0.1717</w:t>
            </w:r>
          </w:p>
        </w:tc>
      </w:tr>
    </w:tbl>
    <w:p w14:paraId="06561C0C" w14:textId="16DDDAAA" w:rsidR="0057179B" w:rsidRDefault="0057179B" w:rsidP="00B10907">
      <w:pPr>
        <w:tabs>
          <w:tab w:val="left" w:pos="284"/>
        </w:tabs>
        <w:spacing w:after="0" w:line="240" w:lineRule="exact"/>
        <w:jc w:val="both"/>
        <w:rPr>
          <w:rFonts w:ascii="Times New Roman" w:eastAsia="Calibri" w:hAnsi="Times New Roman" w:cs="Times New Roman"/>
          <w:w w:val="108"/>
          <w:sz w:val="20"/>
          <w:szCs w:val="20"/>
          <w:lang w:val="en-GB"/>
        </w:rPr>
      </w:pPr>
    </w:p>
    <w:p w14:paraId="581A635A" w14:textId="3C3B77FA" w:rsidR="006202E1" w:rsidRDefault="006202E1" w:rsidP="00B10907">
      <w:pPr>
        <w:tabs>
          <w:tab w:val="left" w:pos="284"/>
        </w:tabs>
        <w:spacing w:after="0" w:line="240" w:lineRule="exact"/>
        <w:jc w:val="both"/>
        <w:rPr>
          <w:rFonts w:ascii="Times New Roman" w:eastAsia="Calibri" w:hAnsi="Times New Roman" w:cs="Times New Roman"/>
          <w:w w:val="108"/>
          <w:sz w:val="20"/>
          <w:szCs w:val="20"/>
          <w:lang w:val="en-GB"/>
        </w:rPr>
      </w:pPr>
    </w:p>
    <w:p w14:paraId="50768F68" w14:textId="51C8D7AC" w:rsidR="006202E1" w:rsidRDefault="006202E1" w:rsidP="00B10907">
      <w:pPr>
        <w:tabs>
          <w:tab w:val="left" w:pos="284"/>
        </w:tabs>
        <w:spacing w:after="0" w:line="240" w:lineRule="exact"/>
        <w:jc w:val="both"/>
        <w:rPr>
          <w:rFonts w:ascii="Times New Roman" w:eastAsia="Calibri" w:hAnsi="Times New Roman" w:cs="Times New Roman"/>
          <w:w w:val="108"/>
          <w:sz w:val="20"/>
          <w:szCs w:val="20"/>
          <w:lang w:val="en-GB"/>
        </w:rPr>
      </w:pPr>
    </w:p>
    <w:p w14:paraId="2106D3C1" w14:textId="79CB8857" w:rsidR="006202E1" w:rsidRDefault="006202E1" w:rsidP="00B10907">
      <w:pPr>
        <w:tabs>
          <w:tab w:val="left" w:pos="284"/>
        </w:tabs>
        <w:spacing w:after="0" w:line="240" w:lineRule="exact"/>
        <w:jc w:val="both"/>
        <w:rPr>
          <w:rFonts w:ascii="Times New Roman" w:eastAsia="Calibri" w:hAnsi="Times New Roman" w:cs="Times New Roman"/>
          <w:w w:val="108"/>
          <w:sz w:val="20"/>
          <w:szCs w:val="20"/>
          <w:lang w:val="en-GB"/>
        </w:rPr>
      </w:pPr>
    </w:p>
    <w:p w14:paraId="103A75B5" w14:textId="7423C424" w:rsidR="006202E1" w:rsidRDefault="006202E1" w:rsidP="00B10907">
      <w:pPr>
        <w:tabs>
          <w:tab w:val="left" w:pos="284"/>
        </w:tabs>
        <w:spacing w:after="0" w:line="240" w:lineRule="exact"/>
        <w:jc w:val="both"/>
        <w:rPr>
          <w:rFonts w:ascii="Times New Roman" w:eastAsia="Calibri" w:hAnsi="Times New Roman" w:cs="Times New Roman"/>
          <w:w w:val="108"/>
          <w:sz w:val="20"/>
          <w:szCs w:val="20"/>
          <w:lang w:val="en-GB"/>
        </w:rPr>
      </w:pPr>
    </w:p>
    <w:p w14:paraId="1B28A067" w14:textId="365F0BBA" w:rsidR="006202E1" w:rsidRDefault="006202E1" w:rsidP="00B10907">
      <w:pPr>
        <w:tabs>
          <w:tab w:val="left" w:pos="284"/>
        </w:tabs>
        <w:spacing w:after="0" w:line="240" w:lineRule="exact"/>
        <w:jc w:val="both"/>
        <w:rPr>
          <w:rFonts w:ascii="Times New Roman" w:eastAsia="Calibri" w:hAnsi="Times New Roman" w:cs="Times New Roman"/>
          <w:w w:val="108"/>
          <w:sz w:val="20"/>
          <w:szCs w:val="20"/>
          <w:lang w:val="en-GB"/>
        </w:rPr>
      </w:pPr>
    </w:p>
    <w:p w14:paraId="77519E08" w14:textId="51CB6B8D" w:rsidR="006202E1" w:rsidRDefault="006202E1" w:rsidP="00B10907">
      <w:pPr>
        <w:tabs>
          <w:tab w:val="left" w:pos="284"/>
        </w:tabs>
        <w:spacing w:after="0" w:line="240" w:lineRule="exact"/>
        <w:jc w:val="both"/>
        <w:rPr>
          <w:rFonts w:ascii="Times New Roman" w:eastAsia="Calibri" w:hAnsi="Times New Roman" w:cs="Times New Roman"/>
          <w:w w:val="108"/>
          <w:sz w:val="20"/>
          <w:szCs w:val="20"/>
          <w:lang w:val="en-GB"/>
        </w:rPr>
      </w:pPr>
    </w:p>
    <w:p w14:paraId="03E9D2DF" w14:textId="59857ECC" w:rsidR="006202E1" w:rsidRDefault="006202E1" w:rsidP="00B10907">
      <w:pPr>
        <w:tabs>
          <w:tab w:val="left" w:pos="284"/>
        </w:tabs>
        <w:spacing w:after="0" w:line="240" w:lineRule="exact"/>
        <w:jc w:val="both"/>
        <w:rPr>
          <w:rFonts w:ascii="Times New Roman" w:eastAsia="Calibri" w:hAnsi="Times New Roman" w:cs="Times New Roman"/>
          <w:w w:val="108"/>
          <w:sz w:val="20"/>
          <w:szCs w:val="20"/>
          <w:lang w:val="en-GB"/>
        </w:rPr>
      </w:pPr>
    </w:p>
    <w:p w14:paraId="715E44FA" w14:textId="79DF0947" w:rsidR="006202E1" w:rsidRDefault="006202E1" w:rsidP="00B10907">
      <w:pPr>
        <w:tabs>
          <w:tab w:val="left" w:pos="284"/>
        </w:tabs>
        <w:spacing w:after="0" w:line="240" w:lineRule="exact"/>
        <w:jc w:val="both"/>
        <w:rPr>
          <w:rFonts w:ascii="Times New Roman" w:eastAsia="Calibri" w:hAnsi="Times New Roman" w:cs="Times New Roman"/>
          <w:w w:val="108"/>
          <w:sz w:val="20"/>
          <w:szCs w:val="20"/>
          <w:lang w:val="en-GB"/>
        </w:rPr>
      </w:pPr>
    </w:p>
    <w:p w14:paraId="7C73E013" w14:textId="2BDB236B" w:rsidR="006202E1" w:rsidRDefault="006202E1" w:rsidP="00B10907">
      <w:pPr>
        <w:tabs>
          <w:tab w:val="left" w:pos="284"/>
        </w:tabs>
        <w:spacing w:after="0" w:line="240" w:lineRule="exact"/>
        <w:jc w:val="both"/>
        <w:rPr>
          <w:rFonts w:ascii="Times New Roman" w:eastAsia="Calibri" w:hAnsi="Times New Roman" w:cs="Times New Roman"/>
          <w:w w:val="108"/>
          <w:sz w:val="20"/>
          <w:szCs w:val="20"/>
          <w:lang w:val="en-GB"/>
        </w:rPr>
      </w:pPr>
    </w:p>
    <w:p w14:paraId="10EA7E24" w14:textId="77777777" w:rsidR="006202E1" w:rsidRPr="00561CB5" w:rsidRDefault="006202E1" w:rsidP="00B10907">
      <w:pPr>
        <w:tabs>
          <w:tab w:val="left" w:pos="284"/>
        </w:tabs>
        <w:spacing w:after="0" w:line="240" w:lineRule="exact"/>
        <w:jc w:val="both"/>
        <w:rPr>
          <w:rFonts w:ascii="Times New Roman" w:eastAsia="Calibri" w:hAnsi="Times New Roman" w:cs="Times New Roman"/>
          <w:w w:val="108"/>
          <w:sz w:val="20"/>
          <w:szCs w:val="20"/>
          <w:lang w:val="en-GB"/>
        </w:rPr>
      </w:pPr>
    </w:p>
    <w:tbl>
      <w:tblPr>
        <w:tblpPr w:leftFromText="180" w:rightFromText="180" w:vertAnchor="text" w:tblpX="16" w:tblpY="181"/>
        <w:tblW w:w="8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85"/>
        <w:gridCol w:w="2340"/>
        <w:gridCol w:w="2790"/>
      </w:tblGrid>
      <w:tr w:rsidR="00735AC4" w:rsidRPr="00BA250D" w14:paraId="472B2FCF" w14:textId="77777777" w:rsidTr="00735AC4">
        <w:trPr>
          <w:trHeight w:val="170"/>
        </w:trPr>
        <w:tc>
          <w:tcPr>
            <w:tcW w:w="3685" w:type="dxa"/>
          </w:tcPr>
          <w:p w14:paraId="2A38C7A9" w14:textId="6854E6DE" w:rsidR="00735AC4" w:rsidRDefault="00735AC4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Parameter</w:t>
            </w:r>
          </w:p>
        </w:tc>
        <w:tc>
          <w:tcPr>
            <w:tcW w:w="2340" w:type="dxa"/>
          </w:tcPr>
          <w:p w14:paraId="5F5054B7" w14:textId="1C29BBA0" w:rsidR="00735AC4" w:rsidRPr="00735AC4" w:rsidRDefault="00735AC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w w:val="108"/>
                <w:sz w:val="20"/>
                <w:szCs w:val="20"/>
              </w:rPr>
            </w:pPr>
            <w:r w:rsidRPr="00735AC4">
              <w:rPr>
                <w:rFonts w:ascii="Times New Roman" w:eastAsia="Calibri" w:hAnsi="Times New Roman" w:cs="Times New Roman"/>
                <w:b/>
                <w:w w:val="108"/>
                <w:sz w:val="20"/>
                <w:szCs w:val="20"/>
              </w:rPr>
              <w:t>4</w:t>
            </w:r>
          </w:p>
        </w:tc>
        <w:tc>
          <w:tcPr>
            <w:tcW w:w="2790" w:type="dxa"/>
          </w:tcPr>
          <w:p w14:paraId="27CEE4C5" w14:textId="080FAEF6" w:rsidR="00735AC4" w:rsidRPr="00735AC4" w:rsidRDefault="00735AC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w w:val="108"/>
                <w:sz w:val="20"/>
                <w:szCs w:val="20"/>
              </w:rPr>
            </w:pPr>
            <w:r w:rsidRPr="00735AC4">
              <w:rPr>
                <w:rFonts w:ascii="Times New Roman" w:eastAsia="Calibri" w:hAnsi="Times New Roman" w:cs="Times New Roman"/>
                <w:b/>
                <w:w w:val="108"/>
                <w:sz w:val="20"/>
                <w:szCs w:val="20"/>
              </w:rPr>
              <w:t>5</w:t>
            </w:r>
          </w:p>
        </w:tc>
      </w:tr>
      <w:tr w:rsidR="00735AC4" w:rsidRPr="00BA250D" w14:paraId="13CC158D" w14:textId="77777777" w:rsidTr="00735AC4">
        <w:trPr>
          <w:trHeight w:val="2970"/>
        </w:trPr>
        <w:tc>
          <w:tcPr>
            <w:tcW w:w="3685" w:type="dxa"/>
          </w:tcPr>
          <w:p w14:paraId="0D1C46ED" w14:textId="09FEA2CE" w:rsidR="00735AC4" w:rsidRDefault="00735AC4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Empirical Formula</w:t>
            </w:r>
          </w:p>
          <w:p w14:paraId="10D9A37B" w14:textId="6B3255E1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Formula weight</w:t>
            </w:r>
          </w:p>
          <w:p w14:paraId="08614DB3" w14:textId="77777777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Crystal system</w:t>
            </w:r>
          </w:p>
          <w:p w14:paraId="17EE7F5B" w14:textId="371A0913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Space group</w:t>
            </w:r>
          </w:p>
          <w:p w14:paraId="339889CB" w14:textId="304C606A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 xml:space="preserve">Crystal </w:t>
            </w:r>
            <w:proofErr w:type="spellStart"/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color</w:t>
            </w:r>
            <w:proofErr w:type="spellEnd"/>
          </w:p>
          <w:p w14:paraId="7DEB1260" w14:textId="77777777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a, Å</w:t>
            </w:r>
          </w:p>
          <w:p w14:paraId="3E2CE0B7" w14:textId="0E404552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b, Å</w:t>
            </w:r>
          </w:p>
          <w:p w14:paraId="5AB59F6D" w14:textId="6950C7F3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c, Å</w:t>
            </w:r>
          </w:p>
          <w:p w14:paraId="04B1F55D" w14:textId="1DB66636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 xml:space="preserve">α, 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sym w:font="Symbol" w:char="F0B0"/>
            </w:r>
          </w:p>
          <w:p w14:paraId="3A1E9F51" w14:textId="522FB453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sym w:font="Symbol" w:char="F062"/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 xml:space="preserve">, 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sym w:font="Symbol" w:char="F0B0"/>
            </w:r>
          </w:p>
          <w:p w14:paraId="43D2B88C" w14:textId="44E0ABD1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sym w:font="Symbol" w:char="F067"/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 xml:space="preserve">, 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sym w:font="Symbol" w:char="F0B0"/>
            </w:r>
          </w:p>
          <w:p w14:paraId="05FEAFB3" w14:textId="77777777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V, Å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vertAlign w:val="superscript"/>
                <w:lang w:val="en-GB"/>
              </w:rPr>
              <w:t>3</w:t>
            </w:r>
          </w:p>
          <w:p w14:paraId="16A71B87" w14:textId="4CBF6BB7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Z</w:t>
            </w:r>
          </w:p>
          <w:p w14:paraId="23D7D80C" w14:textId="745BADD3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proofErr w:type="spellStart"/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lastRenderedPageBreak/>
              <w:t>ρ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vertAlign w:val="subscript"/>
                <w:lang w:val="en-GB"/>
              </w:rPr>
              <w:t>calcd</w:t>
            </w:r>
            <w:proofErr w:type="spellEnd"/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, g/cm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vertAlign w:val="superscript"/>
                <w:lang w:val="en-GB"/>
              </w:rPr>
              <w:t>3</w:t>
            </w:r>
          </w:p>
          <w:p w14:paraId="2A87FB35" w14:textId="2DEF7E29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μ, mm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vertAlign w:val="superscript"/>
                <w:lang w:val="en-GB"/>
              </w:rPr>
              <w:t>-1</w:t>
            </w:r>
          </w:p>
          <w:p w14:paraId="3DBCF898" w14:textId="66948539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proofErr w:type="gramStart"/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F(</w:t>
            </w:r>
            <w:proofErr w:type="gramEnd"/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000)</w:t>
            </w:r>
          </w:p>
          <w:p w14:paraId="1599BEFB" w14:textId="78AA53B5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sym w:font="Symbol" w:char="F051"/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 xml:space="preserve"> Range, </w:t>
            </w:r>
            <w:proofErr w:type="spellStart"/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deg</w:t>
            </w:r>
            <w:proofErr w:type="spellEnd"/>
          </w:p>
          <w:p w14:paraId="46405BE7" w14:textId="0361B89A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Reflections collected</w:t>
            </w:r>
          </w:p>
          <w:p w14:paraId="2E129A04" w14:textId="13F4418E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Independent reflections (</w:t>
            </w:r>
            <w:proofErr w:type="spellStart"/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R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vertAlign w:val="subscript"/>
                <w:lang w:val="en-GB"/>
              </w:rPr>
              <w:t>int</w:t>
            </w:r>
            <w:proofErr w:type="spellEnd"/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)</w:t>
            </w:r>
          </w:p>
          <w:p w14:paraId="1AAB50EA" w14:textId="77777777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Reflections with I&gt;2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sym w:font="Symbol" w:char="F073"/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(I)</w:t>
            </w:r>
          </w:p>
          <w:p w14:paraId="394BE318" w14:textId="704A6400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Number of parameters</w:t>
            </w:r>
          </w:p>
          <w:p w14:paraId="2F53F180" w14:textId="77777777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R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vertAlign w:val="subscript"/>
                <w:lang w:val="en-GB"/>
              </w:rPr>
              <w:t>1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, wR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vertAlign w:val="subscript"/>
                <w:lang w:val="en-GB"/>
              </w:rPr>
              <w:t>2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(I&gt;2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sym w:font="Symbol" w:char="F073"/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(I))</w:t>
            </w:r>
          </w:p>
          <w:p w14:paraId="426496EA" w14:textId="04342488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R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vertAlign w:val="subscript"/>
                <w:lang w:val="en-GB"/>
              </w:rPr>
              <w:t>1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, wR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vertAlign w:val="subscript"/>
                <w:lang w:val="en-GB"/>
              </w:rPr>
              <w:t>2</w:t>
            </w: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 xml:space="preserve"> (all data)</w:t>
            </w:r>
          </w:p>
          <w:p w14:paraId="27FE5990" w14:textId="41DADD0D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both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</w:p>
        </w:tc>
        <w:tc>
          <w:tcPr>
            <w:tcW w:w="2340" w:type="dxa"/>
          </w:tcPr>
          <w:p w14:paraId="26C7B28F" w14:textId="094DF465" w:rsidR="00735AC4" w:rsidRPr="00BA250D" w:rsidRDefault="00AD024E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lastRenderedPageBreak/>
              <w:t>C</w:t>
            </w:r>
            <w:r>
              <w:rPr>
                <w:rFonts w:eastAsia="Times New Roman"/>
                <w:vertAlign w:val="subscript"/>
              </w:rPr>
              <w:t>33.5</w:t>
            </w:r>
            <w:r>
              <w:rPr>
                <w:rFonts w:eastAsia="Times New Roman"/>
              </w:rPr>
              <w:t>H</w:t>
            </w:r>
            <w:r>
              <w:rPr>
                <w:rFonts w:eastAsia="Times New Roman"/>
                <w:vertAlign w:val="subscript"/>
              </w:rPr>
              <w:t>38</w:t>
            </w:r>
            <w:r>
              <w:rPr>
                <w:rFonts w:eastAsia="Times New Roman"/>
              </w:rPr>
              <w:t>CuN</w:t>
            </w:r>
            <w:r>
              <w:rPr>
                <w:rFonts w:eastAsia="Times New Roman"/>
                <w:vertAlign w:val="subscript"/>
              </w:rPr>
              <w:t>4</w:t>
            </w:r>
            <w:r>
              <w:rPr>
                <w:rFonts w:eastAsia="Times New Roman"/>
              </w:rPr>
              <w:t>O</w:t>
            </w:r>
            <w:r>
              <w:rPr>
                <w:rFonts w:eastAsia="Times New Roman"/>
                <w:vertAlign w:val="subscript"/>
              </w:rPr>
              <w:t>10.5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728.22</w:t>
            </w:r>
          </w:p>
          <w:p w14:paraId="5619E679" w14:textId="77777777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Triclinic</w:t>
            </w:r>
          </w:p>
          <w:p w14:paraId="3AAB9795" w14:textId="77777777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P-1</w:t>
            </w:r>
          </w:p>
          <w:p w14:paraId="63E310FC" w14:textId="77777777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Blue</w:t>
            </w:r>
          </w:p>
          <w:p w14:paraId="190F75EE" w14:textId="5104E3AA" w:rsidR="00735AC4" w:rsidRPr="00BA250D" w:rsidRDefault="00AD024E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5.98141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7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)</w:t>
            </w:r>
          </w:p>
          <w:p w14:paraId="012BF1E6" w14:textId="4A0163C0" w:rsidR="00735AC4" w:rsidRPr="00BA250D" w:rsidRDefault="00AD024E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13.80514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6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)</w:t>
            </w:r>
          </w:p>
          <w:p w14:paraId="0DEBAE25" w14:textId="6356A1C4" w:rsidR="00735AC4" w:rsidRPr="00BA250D" w:rsidRDefault="00AD024E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20.4823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2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)</w:t>
            </w:r>
          </w:p>
          <w:p w14:paraId="25846DA7" w14:textId="7CF8660B" w:rsidR="00735AC4" w:rsidRPr="00BA250D" w:rsidRDefault="00AD024E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96.0106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9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)</w:t>
            </w:r>
          </w:p>
          <w:p w14:paraId="646F6516" w14:textId="5979DC9C" w:rsidR="00735AC4" w:rsidRPr="00BA250D" w:rsidRDefault="00AD024E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93.9102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9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)</w:t>
            </w:r>
          </w:p>
          <w:p w14:paraId="2085F524" w14:textId="6544FE6B" w:rsidR="00735AC4" w:rsidRPr="00BA250D" w:rsidRDefault="00AD024E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97.5507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10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)</w:t>
            </w:r>
          </w:p>
          <w:p w14:paraId="4E1A36B3" w14:textId="447B1B9A" w:rsidR="00735AC4" w:rsidRPr="00BA250D" w:rsidRDefault="00AD024E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1661.65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3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)</w:t>
            </w:r>
          </w:p>
          <w:p w14:paraId="5EB15BF3" w14:textId="77777777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2</w:t>
            </w:r>
          </w:p>
          <w:p w14:paraId="55215AD5" w14:textId="209179EE" w:rsidR="00735AC4" w:rsidRPr="00BA250D" w:rsidRDefault="00AD024E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lastRenderedPageBreak/>
              <w:t>1.455</w:t>
            </w:r>
          </w:p>
          <w:p w14:paraId="7BA68A3F" w14:textId="10B12589" w:rsidR="00735AC4" w:rsidRPr="00BA250D" w:rsidRDefault="00AD024E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1.491</w:t>
            </w:r>
          </w:p>
          <w:p w14:paraId="3F12902B" w14:textId="318D8B76" w:rsidR="00735AC4" w:rsidRPr="00BA250D" w:rsidRDefault="00AD024E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760.0</w:t>
            </w:r>
          </w:p>
          <w:p w14:paraId="46319012" w14:textId="6349390C" w:rsidR="00735AC4" w:rsidRPr="00BA250D" w:rsidRDefault="00AD024E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7.398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–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159.402</w:t>
            </w:r>
          </w:p>
          <w:p w14:paraId="7670E332" w14:textId="15CD22C5" w:rsidR="00735AC4" w:rsidRPr="00BA250D" w:rsidRDefault="00AD024E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35105</w:t>
            </w:r>
          </w:p>
          <w:p w14:paraId="63C8DB24" w14:textId="3D252F97" w:rsidR="00735AC4" w:rsidRPr="00BA250D" w:rsidRDefault="00AD024E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0.0311</w:t>
            </w:r>
          </w:p>
          <w:p w14:paraId="2B8BD629" w14:textId="367B8899" w:rsidR="00735AC4" w:rsidRPr="00BA250D" w:rsidRDefault="00AD024E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7110</w:t>
            </w:r>
          </w:p>
          <w:p w14:paraId="2EA3B3D2" w14:textId="4A5D3058" w:rsidR="00735AC4" w:rsidRPr="00BA250D" w:rsidRDefault="00AD024E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457</w:t>
            </w:r>
          </w:p>
          <w:p w14:paraId="5936395B" w14:textId="413C08C0" w:rsidR="00735AC4" w:rsidRPr="00BA250D" w:rsidRDefault="00AD024E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0.0434, 0.1194</w:t>
            </w:r>
          </w:p>
          <w:p w14:paraId="10434F7F" w14:textId="0D96387B" w:rsidR="00735AC4" w:rsidRPr="00BA250D" w:rsidRDefault="00AD024E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0.0447, 0.1205</w:t>
            </w:r>
          </w:p>
        </w:tc>
        <w:tc>
          <w:tcPr>
            <w:tcW w:w="2790" w:type="dxa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877"/>
            </w:tblGrid>
            <w:tr w:rsidR="00C47E40" w14:paraId="4B8107BE" w14:textId="77777777" w:rsidTr="00C47E40">
              <w:trPr>
                <w:jc w:val="center"/>
              </w:trPr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1C94B1" w14:textId="77777777" w:rsidR="00C47E40" w:rsidRDefault="00C47E40" w:rsidP="001B1C1F">
                  <w:pPr>
                    <w:keepNext/>
                    <w:framePr w:hSpace="180" w:wrap="around" w:vAnchor="text" w:hAnchor="text" w:x="16" w:y="181"/>
                    <w:autoSpaceDE w:val="0"/>
                    <w:autoSpaceDN w:val="0"/>
                    <w:adjustRightInd w:val="0"/>
                    <w:spacing w:after="10" w:line="240" w:lineRule="auto"/>
                    <w:rPr>
                      <w:rFonts w:ascii="Cambria Maths" w:hAnsi="Cambria Maths" w:cs="Times New Roman"/>
                      <w:sz w:val="20"/>
                      <w:szCs w:val="24"/>
                    </w:rPr>
                  </w:pPr>
                  <w:r>
                    <w:rPr>
                      <w:rFonts w:ascii="Cambria Maths" w:hAnsi="Cambria Maths" w:cs="Times New Roman"/>
                      <w:sz w:val="20"/>
                      <w:szCs w:val="24"/>
                    </w:rPr>
                    <w:lastRenderedPageBreak/>
                    <w:t>C</w:t>
                  </w:r>
                  <w:r>
                    <w:rPr>
                      <w:rFonts w:ascii="Cambria Maths" w:hAnsi="Cambria Maths" w:cs="Times New Roman"/>
                      <w:sz w:val="20"/>
                      <w:szCs w:val="24"/>
                      <w:vertAlign w:val="subscript"/>
                    </w:rPr>
                    <w:t>33.5</w:t>
                  </w:r>
                  <w:r>
                    <w:rPr>
                      <w:rFonts w:ascii="Cambria Maths" w:hAnsi="Cambria Maths" w:cs="Times New Roman"/>
                      <w:sz w:val="20"/>
                      <w:szCs w:val="24"/>
                    </w:rPr>
                    <w:t>H</w:t>
                  </w:r>
                  <w:r>
                    <w:rPr>
                      <w:rFonts w:ascii="Cambria Maths" w:hAnsi="Cambria Maths" w:cs="Times New Roman"/>
                      <w:sz w:val="20"/>
                      <w:szCs w:val="24"/>
                      <w:vertAlign w:val="subscript"/>
                    </w:rPr>
                    <w:t>37.5</w:t>
                  </w:r>
                  <w:r>
                    <w:rPr>
                      <w:rFonts w:ascii="Cambria Maths" w:hAnsi="Cambria Maths" w:cs="Times New Roman"/>
                      <w:sz w:val="20"/>
                      <w:szCs w:val="24"/>
                    </w:rPr>
                    <w:t>Cl</w:t>
                  </w:r>
                  <w:r>
                    <w:rPr>
                      <w:rFonts w:ascii="Cambria Maths" w:hAnsi="Cambria Maths" w:cs="Times New Roman"/>
                      <w:sz w:val="20"/>
                      <w:szCs w:val="24"/>
                      <w:vertAlign w:val="subscript"/>
                    </w:rPr>
                    <w:t>0.5</w:t>
                  </w:r>
                  <w:r>
                    <w:rPr>
                      <w:rFonts w:ascii="Cambria Maths" w:hAnsi="Cambria Maths" w:cs="Times New Roman"/>
                      <w:sz w:val="20"/>
                      <w:szCs w:val="24"/>
                    </w:rPr>
                    <w:t>CuN</w:t>
                  </w:r>
                  <w:r>
                    <w:rPr>
                      <w:rFonts w:ascii="Cambria Maths" w:hAnsi="Cambria Maths" w:cs="Times New Roman"/>
                      <w:sz w:val="20"/>
                      <w:szCs w:val="24"/>
                      <w:vertAlign w:val="subscript"/>
                    </w:rPr>
                    <w:t>4</w:t>
                  </w:r>
                  <w:r>
                    <w:rPr>
                      <w:rFonts w:ascii="Cambria Maths" w:hAnsi="Cambria Maths" w:cs="Times New Roman"/>
                      <w:sz w:val="20"/>
                      <w:szCs w:val="24"/>
                    </w:rPr>
                    <w:t>O</w:t>
                  </w:r>
                  <w:r>
                    <w:rPr>
                      <w:rFonts w:ascii="Cambria Maths" w:hAnsi="Cambria Maths" w:cs="Times New Roman"/>
                      <w:sz w:val="20"/>
                      <w:szCs w:val="24"/>
                      <w:vertAlign w:val="subscript"/>
                    </w:rPr>
                    <w:t>10.5</w:t>
                  </w:r>
                  <w:r>
                    <w:rPr>
                      <w:rFonts w:ascii="Cambria Maths" w:hAnsi="Cambria Maths" w:cs="Times New Roman"/>
                      <w:sz w:val="20"/>
                      <w:szCs w:val="24"/>
                    </w:rPr>
                    <w:t xml:space="preserve"> </w:t>
                  </w:r>
                </w:p>
              </w:tc>
            </w:tr>
          </w:tbl>
          <w:p w14:paraId="15ACEB46" w14:textId="6518EBEE" w:rsidR="00735AC4" w:rsidRPr="00BA250D" w:rsidRDefault="00C47E40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745.44</w:t>
            </w:r>
          </w:p>
          <w:p w14:paraId="25CAA530" w14:textId="77777777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Triclinic</w:t>
            </w:r>
          </w:p>
          <w:p w14:paraId="6A2FEFB9" w14:textId="77777777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P-1</w:t>
            </w:r>
          </w:p>
          <w:p w14:paraId="4C0C8720" w14:textId="77777777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Blue</w:t>
            </w:r>
          </w:p>
          <w:p w14:paraId="17A8C2F9" w14:textId="12D0B850" w:rsidR="00735AC4" w:rsidRPr="00BA250D" w:rsidRDefault="00C47E40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5.95285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11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)</w:t>
            </w:r>
          </w:p>
          <w:p w14:paraId="404C96F6" w14:textId="7B05CF1F" w:rsidR="00735AC4" w:rsidRPr="00BA250D" w:rsidRDefault="00C47E40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16.6002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5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)</w:t>
            </w:r>
          </w:p>
          <w:p w14:paraId="5548204D" w14:textId="118E96B8" w:rsidR="00735AC4" w:rsidRPr="00BA250D" w:rsidRDefault="00C47E40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17.6327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5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)</w:t>
            </w:r>
          </w:p>
          <w:p w14:paraId="4B0C0802" w14:textId="452BDD19" w:rsidR="00735AC4" w:rsidRPr="00BA250D" w:rsidRDefault="00C47E40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73.665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2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)</w:t>
            </w:r>
          </w:p>
          <w:p w14:paraId="279C0CFE" w14:textId="7D34EC85" w:rsidR="00735AC4" w:rsidRPr="00BA250D" w:rsidRDefault="00C47E40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87.1288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18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)</w:t>
            </w:r>
          </w:p>
          <w:p w14:paraId="28AB4511" w14:textId="5628A33E" w:rsidR="00735AC4" w:rsidRPr="00BA250D" w:rsidRDefault="00C47E40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89.9174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(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19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)</w:t>
            </w:r>
          </w:p>
          <w:p w14:paraId="4D855A04" w14:textId="1EEFC267" w:rsidR="00735AC4" w:rsidRPr="00BA250D" w:rsidRDefault="00C47E40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1669.86(7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)</w:t>
            </w:r>
          </w:p>
          <w:p w14:paraId="0FDB382D" w14:textId="77777777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2</w:t>
            </w:r>
          </w:p>
          <w:p w14:paraId="6806DF53" w14:textId="0455D225" w:rsidR="00735AC4" w:rsidRPr="00BA250D" w:rsidRDefault="00735AC4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lastRenderedPageBreak/>
              <w:t>1.4</w:t>
            </w:r>
            <w:r w:rsidR="00C47E40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83</w:t>
            </w:r>
          </w:p>
          <w:p w14:paraId="6AB27035" w14:textId="568CEF19" w:rsidR="00735AC4" w:rsidRPr="00BA250D" w:rsidRDefault="00C47E40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1.858</w:t>
            </w:r>
          </w:p>
          <w:p w14:paraId="5A878129" w14:textId="7964A97F" w:rsidR="00735AC4" w:rsidRPr="00BA250D" w:rsidRDefault="00C47E40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776</w:t>
            </w:r>
            <w:r w:rsidR="00735AC4" w:rsidRPr="00C47E40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.0</w:t>
            </w:r>
          </w:p>
          <w:p w14:paraId="1B72EEEB" w14:textId="1AFEFD4E" w:rsidR="00735AC4" w:rsidRPr="00BA250D" w:rsidRDefault="00C47E40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4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.3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1</w:t>
            </w:r>
            <w:r w:rsidR="00735AC4" w:rsidRPr="00BA250D"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 xml:space="preserve">7 – </w:t>
            </w: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80.175</w:t>
            </w:r>
          </w:p>
          <w:p w14:paraId="23446BDD" w14:textId="08A45F22" w:rsidR="00735AC4" w:rsidRPr="00BA250D" w:rsidRDefault="00C47E40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33644</w:t>
            </w:r>
          </w:p>
          <w:p w14:paraId="12EAC37F" w14:textId="28E92903" w:rsidR="00735AC4" w:rsidRPr="00BA250D" w:rsidRDefault="00C47E40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0.0388</w:t>
            </w:r>
          </w:p>
          <w:p w14:paraId="535A9A2E" w14:textId="7AFBEA4D" w:rsidR="00735AC4" w:rsidRPr="00BA250D" w:rsidRDefault="00C47E40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6104</w:t>
            </w:r>
          </w:p>
          <w:p w14:paraId="55D9B5A5" w14:textId="4952F80E" w:rsidR="00735AC4" w:rsidRPr="00BA250D" w:rsidRDefault="00C47E40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551</w:t>
            </w:r>
          </w:p>
          <w:p w14:paraId="1C1A5A1A" w14:textId="79FEB2A5" w:rsidR="00735AC4" w:rsidRPr="00BA250D" w:rsidRDefault="00C47E40" w:rsidP="006406E1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0.0734, 0.1968</w:t>
            </w:r>
          </w:p>
          <w:p w14:paraId="39FF6526" w14:textId="3DCDA93A" w:rsidR="00735AC4" w:rsidRPr="00BA250D" w:rsidRDefault="00C47E40" w:rsidP="00C47E40">
            <w:pPr>
              <w:tabs>
                <w:tab w:val="left" w:pos="284"/>
              </w:tabs>
              <w:spacing w:after="0" w:line="240" w:lineRule="exact"/>
              <w:jc w:val="center"/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w w:val="108"/>
                <w:sz w:val="20"/>
                <w:szCs w:val="20"/>
                <w:lang w:val="en-GB"/>
              </w:rPr>
              <w:t>0.0795, 0.1994</w:t>
            </w:r>
          </w:p>
        </w:tc>
      </w:tr>
    </w:tbl>
    <w:p w14:paraId="307EBC05" w14:textId="77777777" w:rsidR="0057179B" w:rsidRPr="00561CB5" w:rsidRDefault="0057179B" w:rsidP="00B10907">
      <w:pPr>
        <w:tabs>
          <w:tab w:val="left" w:pos="284"/>
        </w:tabs>
        <w:spacing w:after="0" w:line="240" w:lineRule="exact"/>
        <w:jc w:val="both"/>
        <w:rPr>
          <w:rFonts w:ascii="Times New Roman" w:eastAsia="Calibri" w:hAnsi="Times New Roman" w:cs="Times New Roman"/>
          <w:w w:val="108"/>
          <w:sz w:val="20"/>
          <w:szCs w:val="20"/>
          <w:lang w:val="en-GB"/>
        </w:rPr>
      </w:pPr>
    </w:p>
    <w:p w14:paraId="655C921F" w14:textId="66D5F653" w:rsidR="006202E1" w:rsidRDefault="006202E1" w:rsidP="00B10907">
      <w:pPr>
        <w:tabs>
          <w:tab w:val="left" w:pos="284"/>
        </w:tabs>
        <w:spacing w:after="0" w:line="240" w:lineRule="exact"/>
        <w:jc w:val="both"/>
        <w:rPr>
          <w:rFonts w:ascii="Times New Roman" w:eastAsia="Calibri" w:hAnsi="Times New Roman" w:cs="Times New Roman"/>
          <w:w w:val="108"/>
          <w:sz w:val="20"/>
          <w:szCs w:val="20"/>
          <w:lang w:val="en-GB"/>
        </w:rPr>
      </w:pPr>
    </w:p>
    <w:p w14:paraId="6CF5F392" w14:textId="035CA37A" w:rsidR="006202E1" w:rsidRPr="00BA250D" w:rsidRDefault="006202E1" w:rsidP="006202E1">
      <w:pPr>
        <w:tabs>
          <w:tab w:val="left" w:pos="284"/>
        </w:tabs>
        <w:spacing w:after="0" w:line="240" w:lineRule="exact"/>
        <w:jc w:val="both"/>
        <w:rPr>
          <w:rFonts w:ascii="Times New Roman" w:eastAsia="Calibri" w:hAnsi="Times New Roman" w:cs="Times New Roman"/>
          <w:w w:val="108"/>
          <w:sz w:val="20"/>
          <w:szCs w:val="20"/>
          <w:lang w:val="en-GB"/>
        </w:rPr>
      </w:pPr>
    </w:p>
    <w:sectPr w:rsidR="006202E1" w:rsidRPr="00BA250D" w:rsidSect="00374663">
      <w:footerReference w:type="defaul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3B2F7D" w14:textId="77777777" w:rsidR="00AB4678" w:rsidRDefault="00AB4678" w:rsidP="0057179B">
      <w:pPr>
        <w:spacing w:after="0" w:line="240" w:lineRule="auto"/>
      </w:pPr>
      <w:r>
        <w:separator/>
      </w:r>
    </w:p>
  </w:endnote>
  <w:endnote w:type="continuationSeparator" w:id="0">
    <w:p w14:paraId="593FEC44" w14:textId="77777777" w:rsidR="00AB4678" w:rsidRDefault="00AB4678" w:rsidP="005717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s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C973B5" w14:textId="77777777" w:rsidR="0057179B" w:rsidRDefault="0057179B">
    <w:pPr>
      <w:pStyle w:val="Footer"/>
    </w:pPr>
  </w:p>
  <w:p w14:paraId="0668D068" w14:textId="77777777" w:rsidR="0057179B" w:rsidRDefault="005717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9DDBE4" w14:textId="77777777" w:rsidR="00AB4678" w:rsidRDefault="00AB4678" w:rsidP="0057179B">
      <w:pPr>
        <w:spacing w:after="0" w:line="240" w:lineRule="auto"/>
      </w:pPr>
      <w:r>
        <w:separator/>
      </w:r>
    </w:p>
  </w:footnote>
  <w:footnote w:type="continuationSeparator" w:id="0">
    <w:p w14:paraId="5ADD087F" w14:textId="77777777" w:rsidR="00AB4678" w:rsidRDefault="00AB4678" w:rsidP="005717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C4793E"/>
    <w:multiLevelType w:val="hybridMultilevel"/>
    <w:tmpl w:val="1E5E52AA"/>
    <w:lvl w:ilvl="0" w:tplc="A2DA1DF6">
      <w:start w:val="1"/>
      <w:numFmt w:val="decimal"/>
      <w:pStyle w:val="RSCR02References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68184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0907"/>
    <w:rsid w:val="00006DE6"/>
    <w:rsid w:val="00022EF6"/>
    <w:rsid w:val="00026819"/>
    <w:rsid w:val="00037BFE"/>
    <w:rsid w:val="0004578C"/>
    <w:rsid w:val="000506AD"/>
    <w:rsid w:val="000621A8"/>
    <w:rsid w:val="00066D4E"/>
    <w:rsid w:val="00082D9F"/>
    <w:rsid w:val="000960E1"/>
    <w:rsid w:val="000D5D3F"/>
    <w:rsid w:val="001017CA"/>
    <w:rsid w:val="0011627E"/>
    <w:rsid w:val="001211D8"/>
    <w:rsid w:val="00121A90"/>
    <w:rsid w:val="00130B8E"/>
    <w:rsid w:val="001916C3"/>
    <w:rsid w:val="00196456"/>
    <w:rsid w:val="001A2AE5"/>
    <w:rsid w:val="001A38FB"/>
    <w:rsid w:val="001B1C1F"/>
    <w:rsid w:val="00200629"/>
    <w:rsid w:val="0022610E"/>
    <w:rsid w:val="00234374"/>
    <w:rsid w:val="002565AA"/>
    <w:rsid w:val="00286824"/>
    <w:rsid w:val="002D7817"/>
    <w:rsid w:val="002F293B"/>
    <w:rsid w:val="00303CF3"/>
    <w:rsid w:val="00315E5A"/>
    <w:rsid w:val="00321D67"/>
    <w:rsid w:val="00326174"/>
    <w:rsid w:val="00326EA8"/>
    <w:rsid w:val="003422F2"/>
    <w:rsid w:val="00374663"/>
    <w:rsid w:val="00393BE1"/>
    <w:rsid w:val="003C55F1"/>
    <w:rsid w:val="003E5A62"/>
    <w:rsid w:val="003E74D3"/>
    <w:rsid w:val="003F67A5"/>
    <w:rsid w:val="004652EF"/>
    <w:rsid w:val="00474627"/>
    <w:rsid w:val="0047609F"/>
    <w:rsid w:val="004A04B9"/>
    <w:rsid w:val="004F23F6"/>
    <w:rsid w:val="00512555"/>
    <w:rsid w:val="00561CB5"/>
    <w:rsid w:val="00563B94"/>
    <w:rsid w:val="00564B57"/>
    <w:rsid w:val="005657F1"/>
    <w:rsid w:val="00567C99"/>
    <w:rsid w:val="0057179B"/>
    <w:rsid w:val="00573E3E"/>
    <w:rsid w:val="00582E79"/>
    <w:rsid w:val="005A6FF5"/>
    <w:rsid w:val="005D4CDC"/>
    <w:rsid w:val="005D76ED"/>
    <w:rsid w:val="005E1ED8"/>
    <w:rsid w:val="006202E1"/>
    <w:rsid w:val="00651229"/>
    <w:rsid w:val="00676E8F"/>
    <w:rsid w:val="006D4DD4"/>
    <w:rsid w:val="006E3DB3"/>
    <w:rsid w:val="006E5AE9"/>
    <w:rsid w:val="00712AB8"/>
    <w:rsid w:val="00735AC4"/>
    <w:rsid w:val="00763958"/>
    <w:rsid w:val="00770BE1"/>
    <w:rsid w:val="00796E7A"/>
    <w:rsid w:val="007C6EB6"/>
    <w:rsid w:val="007D601E"/>
    <w:rsid w:val="007E5537"/>
    <w:rsid w:val="007E70B4"/>
    <w:rsid w:val="007F21CB"/>
    <w:rsid w:val="007F3621"/>
    <w:rsid w:val="00841EDC"/>
    <w:rsid w:val="00850AE0"/>
    <w:rsid w:val="0087675A"/>
    <w:rsid w:val="00876842"/>
    <w:rsid w:val="008C3192"/>
    <w:rsid w:val="008E0577"/>
    <w:rsid w:val="008E3EA2"/>
    <w:rsid w:val="008F1DEB"/>
    <w:rsid w:val="008F21E5"/>
    <w:rsid w:val="00912E49"/>
    <w:rsid w:val="00921DBC"/>
    <w:rsid w:val="00922601"/>
    <w:rsid w:val="0092599C"/>
    <w:rsid w:val="009268FB"/>
    <w:rsid w:val="00930614"/>
    <w:rsid w:val="00954015"/>
    <w:rsid w:val="009575DA"/>
    <w:rsid w:val="0097363F"/>
    <w:rsid w:val="00973A4B"/>
    <w:rsid w:val="0098399F"/>
    <w:rsid w:val="00987BC2"/>
    <w:rsid w:val="009B367A"/>
    <w:rsid w:val="009F7206"/>
    <w:rsid w:val="00A15BA8"/>
    <w:rsid w:val="00A6150B"/>
    <w:rsid w:val="00A708E9"/>
    <w:rsid w:val="00A71A4D"/>
    <w:rsid w:val="00A74A93"/>
    <w:rsid w:val="00A764DF"/>
    <w:rsid w:val="00A936B1"/>
    <w:rsid w:val="00AA141B"/>
    <w:rsid w:val="00AA2787"/>
    <w:rsid w:val="00AB415F"/>
    <w:rsid w:val="00AB4678"/>
    <w:rsid w:val="00AB62FA"/>
    <w:rsid w:val="00AC27DB"/>
    <w:rsid w:val="00AC3BB2"/>
    <w:rsid w:val="00AC48D4"/>
    <w:rsid w:val="00AD024E"/>
    <w:rsid w:val="00AF69BC"/>
    <w:rsid w:val="00B10907"/>
    <w:rsid w:val="00B31076"/>
    <w:rsid w:val="00B430F8"/>
    <w:rsid w:val="00B464A2"/>
    <w:rsid w:val="00B52952"/>
    <w:rsid w:val="00B61EA3"/>
    <w:rsid w:val="00B80B9A"/>
    <w:rsid w:val="00BC24D5"/>
    <w:rsid w:val="00C01DD2"/>
    <w:rsid w:val="00C104CD"/>
    <w:rsid w:val="00C2072C"/>
    <w:rsid w:val="00C47E40"/>
    <w:rsid w:val="00C60B3C"/>
    <w:rsid w:val="00C76301"/>
    <w:rsid w:val="00C92A3B"/>
    <w:rsid w:val="00CB13F9"/>
    <w:rsid w:val="00CC5964"/>
    <w:rsid w:val="00CD06A2"/>
    <w:rsid w:val="00D1210A"/>
    <w:rsid w:val="00D146ED"/>
    <w:rsid w:val="00D32A52"/>
    <w:rsid w:val="00D57ED1"/>
    <w:rsid w:val="00D67603"/>
    <w:rsid w:val="00D8167F"/>
    <w:rsid w:val="00DA2531"/>
    <w:rsid w:val="00DB0D0D"/>
    <w:rsid w:val="00DB4328"/>
    <w:rsid w:val="00DC2CE8"/>
    <w:rsid w:val="00DD0A24"/>
    <w:rsid w:val="00DE3A00"/>
    <w:rsid w:val="00DE6C26"/>
    <w:rsid w:val="00DF175C"/>
    <w:rsid w:val="00DF382E"/>
    <w:rsid w:val="00E35DC8"/>
    <w:rsid w:val="00E400D1"/>
    <w:rsid w:val="00E51821"/>
    <w:rsid w:val="00E94B03"/>
    <w:rsid w:val="00E962A9"/>
    <w:rsid w:val="00ED443A"/>
    <w:rsid w:val="00EE0E00"/>
    <w:rsid w:val="00EE0EE5"/>
    <w:rsid w:val="00EF0308"/>
    <w:rsid w:val="00EF31BB"/>
    <w:rsid w:val="00EF45B6"/>
    <w:rsid w:val="00F06494"/>
    <w:rsid w:val="00F34F78"/>
    <w:rsid w:val="00F4459E"/>
    <w:rsid w:val="00F61C70"/>
    <w:rsid w:val="00FA1521"/>
    <w:rsid w:val="00FA1ABC"/>
    <w:rsid w:val="00FC6402"/>
    <w:rsid w:val="00FE07ED"/>
    <w:rsid w:val="00FE2682"/>
    <w:rsid w:val="00FE2790"/>
    <w:rsid w:val="00FE792E"/>
    <w:rsid w:val="00FF1626"/>
    <w:rsid w:val="00FF6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010C7E"/>
  <w15:chartTrackingRefBased/>
  <w15:docId w15:val="{CA4FD163-0234-475E-84D8-3E35AC8D8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SCF02FootnotestoTitleAuthors">
    <w:name w:val="RSC F02 Footnotes to Title/Authors"/>
    <w:basedOn w:val="Normal"/>
    <w:link w:val="RSCF02FootnotestoTitleAuthorsChar"/>
    <w:qFormat/>
    <w:rsid w:val="00130B8E"/>
    <w:pPr>
      <w:tabs>
        <w:tab w:val="left" w:pos="284"/>
      </w:tabs>
      <w:spacing w:after="0" w:line="240" w:lineRule="auto"/>
      <w:suppressOverlap/>
      <w:jc w:val="both"/>
    </w:pPr>
    <w:rPr>
      <w:rFonts w:cs="Times New Roman"/>
      <w:w w:val="105"/>
      <w:sz w:val="14"/>
      <w:szCs w:val="14"/>
      <w:lang w:val="en-GB"/>
    </w:rPr>
  </w:style>
  <w:style w:type="paragraph" w:customStyle="1" w:styleId="RSCR02References">
    <w:name w:val="RSC R02 References"/>
    <w:link w:val="RSCR02ReferencesChar"/>
    <w:qFormat/>
    <w:rsid w:val="00130B8E"/>
    <w:pPr>
      <w:numPr>
        <w:numId w:val="1"/>
      </w:numPr>
      <w:tabs>
        <w:tab w:val="left" w:pos="284"/>
      </w:tabs>
      <w:spacing w:after="0" w:line="200" w:lineRule="exact"/>
      <w:ind w:left="284" w:hanging="284"/>
    </w:pPr>
    <w:rPr>
      <w:rFonts w:cs="Times New Roman"/>
      <w:w w:val="105"/>
      <w:sz w:val="18"/>
      <w:szCs w:val="18"/>
      <w:lang w:val="en-GB"/>
    </w:rPr>
  </w:style>
  <w:style w:type="character" w:customStyle="1" w:styleId="RSCF02FootnotestoTitleAuthorsChar">
    <w:name w:val="RSC F02 Footnotes to Title/Authors Char"/>
    <w:basedOn w:val="DefaultParagraphFont"/>
    <w:link w:val="RSCF02FootnotestoTitleAuthors"/>
    <w:rsid w:val="00130B8E"/>
    <w:rPr>
      <w:rFonts w:cs="Times New Roman"/>
      <w:w w:val="105"/>
      <w:sz w:val="14"/>
      <w:szCs w:val="14"/>
      <w:lang w:val="en-GB"/>
    </w:rPr>
  </w:style>
  <w:style w:type="character" w:customStyle="1" w:styleId="RSCR02ReferencesChar">
    <w:name w:val="RSC R02 References Char"/>
    <w:basedOn w:val="DefaultParagraphFont"/>
    <w:link w:val="RSCR02References"/>
    <w:rsid w:val="00130B8E"/>
    <w:rPr>
      <w:rFonts w:cs="Times New Roman"/>
      <w:w w:val="105"/>
      <w:sz w:val="18"/>
      <w:szCs w:val="18"/>
      <w:lang w:val="en-GB"/>
    </w:rPr>
  </w:style>
  <w:style w:type="paragraph" w:customStyle="1" w:styleId="RSCB04SectionHeading">
    <w:name w:val="RSC B04 Section Heading"/>
    <w:basedOn w:val="Normal"/>
    <w:link w:val="RSCB04SectionHeadingChar"/>
    <w:qFormat/>
    <w:rsid w:val="00130B8E"/>
    <w:pPr>
      <w:spacing w:before="400" w:after="80" w:line="240" w:lineRule="auto"/>
    </w:pPr>
    <w:rPr>
      <w:b/>
      <w:sz w:val="24"/>
      <w:lang w:val="en-GB"/>
    </w:rPr>
  </w:style>
  <w:style w:type="character" w:customStyle="1" w:styleId="RSCB04SectionHeadingChar">
    <w:name w:val="RSC B04 Section Heading Char"/>
    <w:basedOn w:val="DefaultParagraphFont"/>
    <w:link w:val="RSCB04SectionHeading"/>
    <w:rsid w:val="00130B8E"/>
    <w:rPr>
      <w:b/>
      <w:sz w:val="24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5717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179B"/>
  </w:style>
  <w:style w:type="paragraph" w:styleId="Footer">
    <w:name w:val="footer"/>
    <w:basedOn w:val="Normal"/>
    <w:link w:val="FooterChar"/>
    <w:uiPriority w:val="99"/>
    <w:unhideWhenUsed/>
    <w:rsid w:val="005717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179B"/>
  </w:style>
  <w:style w:type="paragraph" w:styleId="BalloonText">
    <w:name w:val="Balloon Text"/>
    <w:basedOn w:val="Normal"/>
    <w:link w:val="BalloonTextChar"/>
    <w:uiPriority w:val="99"/>
    <w:semiHidden/>
    <w:unhideWhenUsed/>
    <w:rsid w:val="001211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1D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C55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14360</TotalTime>
  <Pages>2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Texas A&amp;M University Texarkana</Company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Hogan</dc:creator>
  <cp:keywords/>
  <dc:description/>
  <cp:lastModifiedBy>Bhushan Tandale</cp:lastModifiedBy>
  <cp:revision>93</cp:revision>
  <cp:lastPrinted>2024-11-25T23:27:00Z</cp:lastPrinted>
  <dcterms:created xsi:type="dcterms:W3CDTF">2024-10-09T11:48:00Z</dcterms:created>
  <dcterms:modified xsi:type="dcterms:W3CDTF">2025-08-20T13:04:00Z</dcterms:modified>
</cp:coreProperties>
</file>