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0C9" w14:textId="77777777" w:rsidR="00463C55" w:rsidRPr="00463C55" w:rsidRDefault="00463C55" w:rsidP="00463C5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63C55">
        <w:rPr>
          <w:rFonts w:asciiTheme="majorBidi" w:hAnsiTheme="majorBidi" w:cstheme="majorBidi"/>
          <w:b/>
          <w:bCs/>
          <w:sz w:val="32"/>
          <w:szCs w:val="32"/>
        </w:rPr>
        <w:t>Interview Guide: Trauma and Psychedelic Experiences</w:t>
      </w:r>
    </w:p>
    <w:p w14:paraId="1D76E23C" w14:textId="09E7BE44" w:rsidR="00463C55" w:rsidRPr="00463C55" w:rsidRDefault="00463C55" w:rsidP="00463C55">
      <w:pPr>
        <w:jc w:val="center"/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Interviewers: G. Simon, N. Tadmor</w:t>
      </w:r>
    </w:p>
    <w:p w14:paraId="675E1227" w14:textId="77777777" w:rsidR="00463C55" w:rsidRPr="00463C55" w:rsidRDefault="00463C55" w:rsidP="00463C55">
      <w:pPr>
        <w:jc w:val="center"/>
        <w:rPr>
          <w:rFonts w:asciiTheme="majorBidi" w:hAnsiTheme="majorBidi" w:cstheme="majorBidi"/>
        </w:rPr>
      </w:pPr>
    </w:p>
    <w:p w14:paraId="14A0CF66" w14:textId="588C5EC5" w:rsidR="00463C55" w:rsidRPr="00463C55" w:rsidRDefault="00463C55" w:rsidP="00463C55">
      <w:p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  <w:b/>
          <w:bCs/>
        </w:rPr>
        <w:t>Estimated Duration:</w:t>
      </w:r>
      <w:r w:rsidRPr="00463C55">
        <w:rPr>
          <w:rFonts w:asciiTheme="majorBidi" w:hAnsiTheme="majorBidi" w:cstheme="majorBidi"/>
        </w:rPr>
        <w:t> 60–90 minutes</w:t>
      </w:r>
      <w:r w:rsidRPr="00463C55">
        <w:rPr>
          <w:rFonts w:asciiTheme="majorBidi" w:hAnsiTheme="majorBidi" w:cstheme="majorBidi"/>
        </w:rPr>
        <w:br/>
      </w:r>
      <w:r w:rsidRPr="00463C55">
        <w:rPr>
          <w:rFonts w:asciiTheme="majorBidi" w:hAnsiTheme="majorBidi" w:cstheme="majorBidi"/>
          <w:b/>
          <w:bCs/>
        </w:rPr>
        <w:t>Format:</w:t>
      </w:r>
      <w:r w:rsidRPr="00463C55">
        <w:rPr>
          <w:rFonts w:asciiTheme="majorBidi" w:hAnsiTheme="majorBidi" w:cstheme="majorBidi"/>
        </w:rPr>
        <w:t> Semi-structured narrative interview conducted via secure video call</w:t>
      </w:r>
      <w:r>
        <w:rPr>
          <w:rFonts w:asciiTheme="majorBidi" w:hAnsiTheme="majorBidi" w:cstheme="majorBidi"/>
        </w:rPr>
        <w:br/>
      </w:r>
      <w:r w:rsidRPr="00463C55">
        <w:rPr>
          <w:rFonts w:asciiTheme="majorBidi" w:hAnsiTheme="majorBidi" w:cstheme="majorBidi"/>
          <w:b/>
          <w:bCs/>
        </w:rPr>
        <w:t>Note to Interviewer:</w:t>
      </w:r>
      <w:r>
        <w:rPr>
          <w:rFonts w:asciiTheme="majorBidi" w:hAnsiTheme="majorBidi" w:cstheme="majorBidi"/>
        </w:rPr>
        <w:t xml:space="preserve"> </w:t>
      </w:r>
      <w:r w:rsidRPr="00463C55">
        <w:rPr>
          <w:rFonts w:asciiTheme="majorBidi" w:hAnsiTheme="majorBidi" w:cstheme="majorBidi"/>
        </w:rPr>
        <w:t>Encourage depth using open-ended prompts</w:t>
      </w:r>
      <w:r>
        <w:rPr>
          <w:rFonts w:asciiTheme="majorBidi" w:hAnsiTheme="majorBidi" w:cstheme="majorBidi"/>
        </w:rPr>
        <w:t xml:space="preserve">. </w:t>
      </w:r>
      <w:r w:rsidRPr="00463C55">
        <w:rPr>
          <w:rFonts w:asciiTheme="majorBidi" w:hAnsiTheme="majorBidi" w:cstheme="majorBidi"/>
        </w:rPr>
        <w:t>Follow the participant’s lead while ensuring the main topics are covered. Use empathetic listening throughout</w:t>
      </w:r>
      <w:r>
        <w:rPr>
          <w:rFonts w:asciiTheme="majorBidi" w:hAnsiTheme="majorBidi" w:cstheme="majorBidi"/>
        </w:rPr>
        <w:t>. P</w:t>
      </w:r>
      <w:r w:rsidRPr="00463C55">
        <w:rPr>
          <w:rFonts w:asciiTheme="majorBidi" w:hAnsiTheme="majorBidi" w:cstheme="majorBidi"/>
        </w:rPr>
        <w:t>ause or ground the participant if signs of distress emerge. Offer debriefing and support resources post-interview.</w:t>
      </w:r>
      <w:r>
        <w:rPr>
          <w:rFonts w:asciiTheme="majorBidi" w:hAnsiTheme="majorBidi" w:cstheme="majorBidi"/>
        </w:rPr>
        <w:t xml:space="preserve"> Start by reading the Informed consent form and telling a bit about yourself, the study, and its scope.</w:t>
      </w:r>
    </w:p>
    <w:p w14:paraId="784135BF" w14:textId="02B467B5" w:rsidR="00463C55" w:rsidRPr="00463C55" w:rsidRDefault="00463C55" w:rsidP="00463C55">
      <w:pPr>
        <w:rPr>
          <w:rFonts w:asciiTheme="majorBidi" w:hAnsiTheme="majorBidi" w:cstheme="majorBidi"/>
        </w:rPr>
      </w:pPr>
    </w:p>
    <w:p w14:paraId="78B7DB57" w14:textId="77777777" w:rsidR="00463C55" w:rsidRPr="00463C55" w:rsidRDefault="00463C55" w:rsidP="00463C55">
      <w:pPr>
        <w:rPr>
          <w:rFonts w:asciiTheme="majorBidi" w:hAnsiTheme="majorBidi" w:cstheme="majorBidi"/>
          <w:b/>
          <w:bCs/>
        </w:rPr>
      </w:pPr>
      <w:r w:rsidRPr="00463C55">
        <w:rPr>
          <w:rFonts w:asciiTheme="majorBidi" w:hAnsiTheme="majorBidi" w:cstheme="majorBidi"/>
          <w:b/>
          <w:bCs/>
        </w:rPr>
        <w:t>Section 1: Introduction and Contextual Background (~15–20 minutes)</w:t>
      </w:r>
    </w:p>
    <w:p w14:paraId="40669BA8" w14:textId="77777777" w:rsidR="00463C55" w:rsidRPr="00463C55" w:rsidRDefault="00463C55" w:rsidP="00463C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Can you tell me a bit about yourself and what drew you to participate in this study?</w:t>
      </w:r>
    </w:p>
    <w:p w14:paraId="3B6E4A08" w14:textId="77777777" w:rsidR="00463C55" w:rsidRPr="00463C55" w:rsidRDefault="00463C55" w:rsidP="00463C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When and how did you first become interested in psychedelics?</w:t>
      </w:r>
    </w:p>
    <w:p w14:paraId="111AF21F" w14:textId="77777777" w:rsidR="00463C55" w:rsidRPr="00463C55" w:rsidRDefault="00463C55" w:rsidP="00463C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were your initial expectations or intentions before trying psychedelics?</w:t>
      </w:r>
    </w:p>
    <w:p w14:paraId="51C7413D" w14:textId="77777777" w:rsidR="00463C55" w:rsidRPr="00463C55" w:rsidRDefault="00463C55" w:rsidP="00463C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Can you describe your first psychedelic experience?</w:t>
      </w:r>
    </w:p>
    <w:p w14:paraId="641EA0EB" w14:textId="77777777" w:rsidR="00463C55" w:rsidRPr="00463C55" w:rsidRDefault="00463C55" w:rsidP="00463C55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Do you currently use psychedelics? If so, how often, in what contexts, and with whom?</w:t>
      </w:r>
    </w:p>
    <w:p w14:paraId="06103675" w14:textId="21242537" w:rsidR="00463C55" w:rsidRPr="00463C55" w:rsidRDefault="00463C55" w:rsidP="00463C55">
      <w:pPr>
        <w:rPr>
          <w:rFonts w:asciiTheme="majorBidi" w:hAnsiTheme="majorBidi" w:cstheme="majorBidi"/>
        </w:rPr>
      </w:pPr>
    </w:p>
    <w:p w14:paraId="3705ED3D" w14:textId="77777777" w:rsidR="00463C55" w:rsidRPr="00463C55" w:rsidRDefault="00463C55" w:rsidP="00463C55">
      <w:pPr>
        <w:rPr>
          <w:rFonts w:asciiTheme="majorBidi" w:hAnsiTheme="majorBidi" w:cstheme="majorBidi"/>
          <w:b/>
          <w:bCs/>
        </w:rPr>
      </w:pPr>
      <w:r w:rsidRPr="00463C55">
        <w:rPr>
          <w:rFonts w:asciiTheme="majorBidi" w:hAnsiTheme="majorBidi" w:cstheme="majorBidi"/>
          <w:b/>
          <w:bCs/>
        </w:rPr>
        <w:t>Section 2: Narrative of the Challenging Psychedelic Experience (~25–30 minutes)</w:t>
      </w:r>
    </w:p>
    <w:p w14:paraId="796B029E" w14:textId="77777777" w:rsidR="00463C55" w:rsidRPr="00463C55" w:rsidRDefault="00463C55" w:rsidP="00463C5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Can you tell me about the psychedelic experience you identified as particularly challenging?</w:t>
      </w:r>
    </w:p>
    <w:p w14:paraId="19504FDA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When did it happen?</w:t>
      </w:r>
    </w:p>
    <w:p w14:paraId="3914199D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Where were you?</w:t>
      </w:r>
    </w:p>
    <w:p w14:paraId="53277772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substance(s) did you take, and in what dosage or form?</w:t>
      </w:r>
    </w:p>
    <w:p w14:paraId="2C1E4155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Who was present?</w:t>
      </w:r>
    </w:p>
    <w:p w14:paraId="1FBD2974" w14:textId="545EE02C" w:rsidR="00463C55" w:rsidRPr="00463C55" w:rsidRDefault="00463C55" w:rsidP="00463C5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 xml:space="preserve">Please describe what happened during the experience—what you saw, felt, </w:t>
      </w:r>
      <w:r w:rsidRPr="00463C55">
        <w:rPr>
          <w:rFonts w:asciiTheme="majorBidi" w:hAnsiTheme="majorBidi" w:cstheme="majorBidi"/>
        </w:rPr>
        <w:t xml:space="preserve">and </w:t>
      </w:r>
      <w:r w:rsidRPr="00463C55">
        <w:rPr>
          <w:rFonts w:asciiTheme="majorBidi" w:hAnsiTheme="majorBidi" w:cstheme="majorBidi"/>
        </w:rPr>
        <w:t>thought.</w:t>
      </w:r>
    </w:p>
    <w:p w14:paraId="36EC1D3C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made the experience challenging?</w:t>
      </w:r>
    </w:p>
    <w:p w14:paraId="1B2A5553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Were there specific moments or phases that stood out?</w:t>
      </w:r>
    </w:p>
    <w:p w14:paraId="4218126A" w14:textId="77777777" w:rsidR="00463C55" w:rsidRPr="00463C55" w:rsidRDefault="00463C55" w:rsidP="00463C5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any distressing or traumatic memories come up during the experience?</w:t>
      </w:r>
    </w:p>
    <w:p w14:paraId="30874E5E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lastRenderedPageBreak/>
        <w:t>Can you describe what it was like when that memory or feeling emerged?</w:t>
      </w:r>
    </w:p>
    <w:p w14:paraId="51D6282A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you recognize it at the time as related to past trauma, or only in retrospect?</w:t>
      </w:r>
    </w:p>
    <w:p w14:paraId="1FCFC00E" w14:textId="77777777" w:rsidR="00463C55" w:rsidRPr="00463C55" w:rsidRDefault="00463C55" w:rsidP="00463C5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How did you cope during the experience?</w:t>
      </w:r>
    </w:p>
    <w:p w14:paraId="0007A90A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you feel supported by others, or were you alone in managing it?</w:t>
      </w:r>
    </w:p>
    <w:p w14:paraId="40EC90D7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helped you get through it, if anything?</w:t>
      </w:r>
    </w:p>
    <w:p w14:paraId="4E7D6864" w14:textId="77777777" w:rsidR="00463C55" w:rsidRPr="00463C55" w:rsidRDefault="00463C55" w:rsidP="00463C55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How did you make sense of the experience afterward?</w:t>
      </w:r>
    </w:p>
    <w:p w14:paraId="3C1A951A" w14:textId="77777777" w:rsidR="00463C55" w:rsidRPr="00463C55" w:rsidRDefault="00463C55" w:rsidP="00463C55">
      <w:pPr>
        <w:numPr>
          <w:ilvl w:val="1"/>
          <w:numId w:val="2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you talk to anyone about it? Seek therapy or other support?</w:t>
      </w:r>
    </w:p>
    <w:p w14:paraId="62D6D8F1" w14:textId="6F04AB15" w:rsidR="00463C55" w:rsidRPr="00463C55" w:rsidRDefault="00463C55" w:rsidP="00463C55">
      <w:pPr>
        <w:rPr>
          <w:rFonts w:asciiTheme="majorBidi" w:hAnsiTheme="majorBidi" w:cstheme="majorBidi"/>
        </w:rPr>
      </w:pPr>
    </w:p>
    <w:p w14:paraId="674D6EDD" w14:textId="77777777" w:rsidR="00463C55" w:rsidRPr="00463C55" w:rsidRDefault="00463C55" w:rsidP="00463C55">
      <w:pPr>
        <w:rPr>
          <w:rFonts w:asciiTheme="majorBidi" w:hAnsiTheme="majorBidi" w:cstheme="majorBidi"/>
          <w:b/>
          <w:bCs/>
        </w:rPr>
      </w:pPr>
      <w:r w:rsidRPr="00463C55">
        <w:rPr>
          <w:rFonts w:asciiTheme="majorBidi" w:hAnsiTheme="majorBidi" w:cstheme="majorBidi"/>
          <w:b/>
          <w:bCs/>
        </w:rPr>
        <w:t>Section 3: Trauma History and Psychedelic Confrontation (~20–25 minutes)</w:t>
      </w:r>
    </w:p>
    <w:p w14:paraId="20A301E8" w14:textId="77777777" w:rsidR="00463C55" w:rsidRPr="00463C55" w:rsidRDefault="00463C55" w:rsidP="00463C5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You mentioned in the questionnaire that you had a traumatic experience prior to the psychedelic trip.</w:t>
      </w:r>
    </w:p>
    <w:p w14:paraId="288CF128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Can you tell me about that experience, in as much detail as you feel comfortable?</w:t>
      </w:r>
    </w:p>
    <w:p w14:paraId="420C5722" w14:textId="77777777" w:rsidR="00463C55" w:rsidRPr="00463C55" w:rsidRDefault="00463C55" w:rsidP="00463C5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Before the psychedelic experience, had you ever talked about or processed this trauma?</w:t>
      </w:r>
    </w:p>
    <w:p w14:paraId="6E7797C1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you engage in any therapy or healing practices before the trip?</w:t>
      </w:r>
    </w:p>
    <w:p w14:paraId="7D05B03C" w14:textId="77777777" w:rsidR="00463C55" w:rsidRPr="00463C55" w:rsidRDefault="00463C55" w:rsidP="00463C5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During the psychedelic experience, did the trauma resurface or take on a new form?</w:t>
      </w:r>
    </w:p>
    <w:p w14:paraId="5E46E801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was that moment like, emotionally and physically?</w:t>
      </w:r>
    </w:p>
    <w:p w14:paraId="613F5217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Were there images, sensations, or insights that stood out?</w:t>
      </w:r>
    </w:p>
    <w:p w14:paraId="553D337E" w14:textId="77777777" w:rsidR="00463C55" w:rsidRPr="00463C55" w:rsidRDefault="00463C55" w:rsidP="00463C5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Do you think your past trauma shaped how you experienced or responded to the psychedelic journey?</w:t>
      </w:r>
    </w:p>
    <w:p w14:paraId="27ED3B45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In what ways did your coping strategies reflect your prior experiences?</w:t>
      </w:r>
    </w:p>
    <w:p w14:paraId="53079F61" w14:textId="77777777" w:rsidR="00463C55" w:rsidRPr="00463C55" w:rsidRDefault="00463C55" w:rsidP="00463C55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How has the psychedelic experience influenced your relationship with the trauma now?</w:t>
      </w:r>
    </w:p>
    <w:p w14:paraId="667A39DB" w14:textId="77777777" w:rsidR="00463C55" w:rsidRPr="00463C55" w:rsidRDefault="00463C55" w:rsidP="00463C55">
      <w:pPr>
        <w:numPr>
          <w:ilvl w:val="1"/>
          <w:numId w:val="3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Has anything shifted in how you remember, feel about, or live with that trauma?</w:t>
      </w:r>
    </w:p>
    <w:p w14:paraId="7A0A7CCB" w14:textId="7FBC1F2B" w:rsidR="00463C55" w:rsidRPr="00463C55" w:rsidRDefault="00463C55" w:rsidP="00463C55">
      <w:pPr>
        <w:rPr>
          <w:rFonts w:asciiTheme="majorBidi" w:hAnsiTheme="majorBidi" w:cstheme="majorBidi"/>
        </w:rPr>
      </w:pPr>
    </w:p>
    <w:p w14:paraId="7F6269B5" w14:textId="77777777" w:rsidR="00463C55" w:rsidRPr="00463C55" w:rsidRDefault="00463C55" w:rsidP="00463C55">
      <w:pPr>
        <w:rPr>
          <w:rFonts w:asciiTheme="majorBidi" w:hAnsiTheme="majorBidi" w:cstheme="majorBidi"/>
          <w:b/>
          <w:bCs/>
        </w:rPr>
      </w:pPr>
      <w:r w:rsidRPr="00463C55">
        <w:rPr>
          <w:rFonts w:asciiTheme="majorBidi" w:hAnsiTheme="majorBidi" w:cstheme="majorBidi"/>
          <w:b/>
          <w:bCs/>
        </w:rPr>
        <w:t>Section 4: Integration, Impact, and Meaning-Making (~15–20 minutes)</w:t>
      </w:r>
    </w:p>
    <w:p w14:paraId="7D7E4F98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What insights or realizations have emerged from your psychedelic experiences?</w:t>
      </w:r>
    </w:p>
    <w:p w14:paraId="71C06A62" w14:textId="77777777" w:rsidR="00463C55" w:rsidRPr="00463C55" w:rsidRDefault="00463C55" w:rsidP="00463C55">
      <w:pPr>
        <w:numPr>
          <w:ilvl w:val="1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Were any of them surprising or unexpected?</w:t>
      </w:r>
    </w:p>
    <w:p w14:paraId="7DBE2EA7" w14:textId="0D44AFBA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How have these experiences affected your emotional or psychological well-being</w:t>
      </w:r>
      <w:r>
        <w:rPr>
          <w:rFonts w:asciiTheme="majorBidi" w:hAnsiTheme="majorBidi" w:cstheme="majorBidi"/>
        </w:rPr>
        <w:t xml:space="preserve">, </w:t>
      </w:r>
      <w:r w:rsidRPr="00463C55">
        <w:rPr>
          <w:rFonts w:asciiTheme="majorBidi" w:hAnsiTheme="majorBidi" w:cstheme="majorBidi"/>
        </w:rPr>
        <w:t>both shortly after and over time?</w:t>
      </w:r>
    </w:p>
    <w:p w14:paraId="0410C305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lastRenderedPageBreak/>
        <w:t>Have your relationships with others changed as a result—family, friends, partners?</w:t>
      </w:r>
    </w:p>
    <w:p w14:paraId="12163E28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Were there any long-term difficulties or adverse effects?</w:t>
      </w:r>
    </w:p>
    <w:p w14:paraId="7A5B45DE" w14:textId="77777777" w:rsidR="00463C55" w:rsidRPr="00463C55" w:rsidRDefault="00463C55" w:rsidP="00463C55">
      <w:pPr>
        <w:numPr>
          <w:ilvl w:val="1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How did you deal with them?</w:t>
      </w:r>
    </w:p>
    <w:p w14:paraId="1A943E7A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Did the experience shift your spiritual outlook or sense of meaning?</w:t>
      </w:r>
    </w:p>
    <w:p w14:paraId="442D864B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Looking back, how would you describe the role of this challenging experience in your life?</w:t>
      </w:r>
    </w:p>
    <w:p w14:paraId="2185B906" w14:textId="77777777" w:rsidR="00463C55" w:rsidRPr="00463C55" w:rsidRDefault="00463C55" w:rsidP="00463C55">
      <w:pPr>
        <w:numPr>
          <w:ilvl w:val="0"/>
          <w:numId w:val="4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Is there anything else you would like to share about psychedelics, trauma, or healing?</w:t>
      </w:r>
    </w:p>
    <w:p w14:paraId="2217E37D" w14:textId="2BA9B547" w:rsidR="00463C55" w:rsidRPr="00463C55" w:rsidRDefault="00463C55" w:rsidP="00463C55">
      <w:pPr>
        <w:rPr>
          <w:rFonts w:asciiTheme="majorBidi" w:hAnsiTheme="majorBidi" w:cstheme="majorBidi"/>
        </w:rPr>
      </w:pPr>
    </w:p>
    <w:p w14:paraId="097EF0C1" w14:textId="77777777" w:rsidR="00463C55" w:rsidRPr="00463C55" w:rsidRDefault="00463C55" w:rsidP="00463C55">
      <w:pPr>
        <w:rPr>
          <w:rFonts w:asciiTheme="majorBidi" w:hAnsiTheme="majorBidi" w:cstheme="majorBidi"/>
          <w:b/>
          <w:bCs/>
        </w:rPr>
      </w:pPr>
      <w:r w:rsidRPr="00463C55">
        <w:rPr>
          <w:rFonts w:asciiTheme="majorBidi" w:hAnsiTheme="majorBidi" w:cstheme="majorBidi"/>
          <w:b/>
          <w:bCs/>
        </w:rPr>
        <w:t>Closing Procedures</w:t>
      </w:r>
    </w:p>
    <w:p w14:paraId="65E6D462" w14:textId="77777777" w:rsidR="00463C55" w:rsidRPr="00463C55" w:rsidRDefault="00463C55" w:rsidP="00463C55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Check in with the participant’s current emotional state.</w:t>
      </w:r>
    </w:p>
    <w:p w14:paraId="636E9D40" w14:textId="77777777" w:rsidR="00463C55" w:rsidRPr="00463C55" w:rsidRDefault="00463C55" w:rsidP="00463C55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Offer grounding if needed (e.g., slow breathing, body awareness).</w:t>
      </w:r>
    </w:p>
    <w:p w14:paraId="25937E70" w14:textId="77777777" w:rsidR="00463C55" w:rsidRPr="00463C55" w:rsidRDefault="00463C55" w:rsidP="00463C55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Provide debriefing, including time for the participant to reflect or ask questions.</w:t>
      </w:r>
    </w:p>
    <w:p w14:paraId="26664E87" w14:textId="77777777" w:rsidR="00463C55" w:rsidRPr="00463C55" w:rsidRDefault="00463C55" w:rsidP="00463C55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Share information about support resources or integration referrals.</w:t>
      </w:r>
    </w:p>
    <w:p w14:paraId="3DDF6197" w14:textId="77777777" w:rsidR="00463C55" w:rsidRPr="00463C55" w:rsidRDefault="00463C55" w:rsidP="00463C55">
      <w:pPr>
        <w:numPr>
          <w:ilvl w:val="0"/>
          <w:numId w:val="5"/>
        </w:numPr>
        <w:rPr>
          <w:rFonts w:asciiTheme="majorBidi" w:hAnsiTheme="majorBidi" w:cstheme="majorBidi"/>
        </w:rPr>
      </w:pPr>
      <w:r w:rsidRPr="00463C55">
        <w:rPr>
          <w:rFonts w:asciiTheme="majorBidi" w:hAnsiTheme="majorBidi" w:cstheme="majorBidi"/>
        </w:rPr>
        <w:t>Reaffirm confidentiality and thank them for their contribution.</w:t>
      </w:r>
    </w:p>
    <w:p w14:paraId="4F7E888B" w14:textId="77777777" w:rsidR="00463C55" w:rsidRPr="00463C55" w:rsidRDefault="00463C55">
      <w:pPr>
        <w:rPr>
          <w:rFonts w:asciiTheme="majorBidi" w:hAnsiTheme="majorBidi" w:cstheme="majorBidi"/>
        </w:rPr>
      </w:pPr>
    </w:p>
    <w:sectPr w:rsidR="00463C55" w:rsidRPr="00463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B50"/>
    <w:multiLevelType w:val="multilevel"/>
    <w:tmpl w:val="79EA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46F90"/>
    <w:multiLevelType w:val="multilevel"/>
    <w:tmpl w:val="7098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621AD"/>
    <w:multiLevelType w:val="multilevel"/>
    <w:tmpl w:val="559C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0B2C2A"/>
    <w:multiLevelType w:val="multilevel"/>
    <w:tmpl w:val="22BA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279B4"/>
    <w:multiLevelType w:val="multilevel"/>
    <w:tmpl w:val="95C8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740770">
    <w:abstractNumId w:val="0"/>
  </w:num>
  <w:num w:numId="2" w16cid:durableId="1600723000">
    <w:abstractNumId w:val="3"/>
  </w:num>
  <w:num w:numId="3" w16cid:durableId="1720007816">
    <w:abstractNumId w:val="4"/>
  </w:num>
  <w:num w:numId="4" w16cid:durableId="1001155826">
    <w:abstractNumId w:val="2"/>
  </w:num>
  <w:num w:numId="5" w16cid:durableId="60183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C55"/>
    <w:rsid w:val="00463C55"/>
    <w:rsid w:val="00E1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2E05"/>
  <w15:chartTrackingRefBased/>
  <w15:docId w15:val="{CEC90923-81E9-4947-A3D5-E46846DB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C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Simon</dc:creator>
  <cp:keywords/>
  <dc:description/>
  <cp:lastModifiedBy>Guy Simon</cp:lastModifiedBy>
  <cp:revision>1</cp:revision>
  <dcterms:created xsi:type="dcterms:W3CDTF">2025-05-01T13:15:00Z</dcterms:created>
  <dcterms:modified xsi:type="dcterms:W3CDTF">2025-05-01T13:22:00Z</dcterms:modified>
</cp:coreProperties>
</file>