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062F7">
      <w:pPr>
        <w:spacing w:before="100" w:beforeAutospacing="1" w:after="100" w:afterAutospacing="1" w:line="480" w:lineRule="auto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b/>
          <w:sz w:val="24"/>
          <w:lang w:val="el-GR"/>
        </w:rPr>
        <w:t>Supplementary Figure 1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l-GR" w:eastAsia="el-GR"/>
        </w:rPr>
        <w:t xml:space="preserve">. Calibration </w:t>
      </w:r>
      <w:r>
        <w:rPr>
          <w:rFonts w:ascii="Times New Roman" w:hAnsi="Times New Roman"/>
          <w:b/>
          <w:sz w:val="24"/>
          <w:lang w:val="el-GR"/>
        </w:rPr>
        <w:t xml:space="preserve">of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l-GR" w:eastAsia="el-GR"/>
        </w:rPr>
        <w:t>Diagnostic Prediction Model</w:t>
      </w:r>
      <w:r>
        <w:rPr>
          <w:rFonts w:ascii="Times New Roman" w:hAnsi="Times New Roman" w:eastAsia="Times New Roman" w:cs="Times New Roman"/>
          <w:sz w:val="24"/>
          <w:szCs w:val="24"/>
          <w:lang w:val="el-GR" w:eastAsia="el-GR"/>
        </w:rPr>
        <w:br w:type="textWrapping"/>
      </w:r>
      <w:r>
        <w:rPr>
          <w:rFonts w:ascii="Times New Roman" w:hAnsi="Times New Roman"/>
          <w:sz w:val="24"/>
          <w:lang w:val="el-GR"/>
        </w:rPr>
        <w:t xml:space="preserve">Calibration curves validated the </w:t>
      </w:r>
      <w:r>
        <w:rPr>
          <w:rFonts w:ascii="Times New Roman" w:hAnsi="Times New Roman" w:eastAsia="Times New Roman" w:cs="Times New Roman"/>
          <w:sz w:val="24"/>
          <w:szCs w:val="24"/>
          <w:lang w:val="el-GR" w:eastAsia="el-GR"/>
        </w:rPr>
        <w:t xml:space="preserve">model’s predictive </w:t>
      </w:r>
      <w:r>
        <w:rPr>
          <w:rFonts w:ascii="Times New Roman" w:hAnsi="Times New Roman"/>
          <w:sz w:val="24"/>
          <w:lang w:val="el-GR"/>
        </w:rPr>
        <w:t>accuracy for both the training (A) and validation cohorts (B). The</w:t>
      </w:r>
      <w:r>
        <w:rPr>
          <w:rFonts w:ascii="Times New Roman" w:hAnsi="Times New Roman" w:eastAsia="Times New Roman" w:cs="Times New Roman"/>
          <w:sz w:val="24"/>
          <w:szCs w:val="24"/>
          <w:lang w:val="el-GR" w:eastAsia="el-GR"/>
        </w:rPr>
        <w:t xml:space="preserve"> close</w:t>
      </w:r>
      <w:r>
        <w:rPr>
          <w:rFonts w:ascii="Times New Roman" w:hAnsi="Times New Roman"/>
          <w:sz w:val="24"/>
          <w:lang w:val="el-GR"/>
        </w:rPr>
        <w:t xml:space="preserve"> alignment of the predicted probabilities with the observed outcomes</w:t>
      </w:r>
      <w:r>
        <w:rPr>
          <w:rFonts w:ascii="Times New Roman" w:hAnsi="Times New Roman" w:eastAsia="Times New Roman" w:cs="Times New Roman"/>
          <w:sz w:val="24"/>
          <w:szCs w:val="24"/>
          <w:lang w:val="el-GR" w:eastAsia="el-GR"/>
        </w:rPr>
        <w:t xml:space="preserve">, as indicated </w:t>
      </w:r>
      <w:r>
        <w:rPr>
          <w:rFonts w:ascii="Times New Roman" w:hAnsi="Times New Roman"/>
          <w:sz w:val="24"/>
          <w:lang w:val="el-GR"/>
        </w:rPr>
        <w:t>by the solid line</w:t>
      </w:r>
      <w:r>
        <w:rPr>
          <w:rFonts w:ascii="Times New Roman" w:hAnsi="Times New Roman" w:eastAsia="Times New Roman" w:cs="Times New Roman"/>
          <w:sz w:val="24"/>
          <w:szCs w:val="24"/>
          <w:lang w:val="el-GR" w:eastAsia="el-GR"/>
        </w:rPr>
        <w:t xml:space="preserve"> closely following</w:t>
      </w:r>
      <w:r>
        <w:rPr>
          <w:rFonts w:ascii="Times New Roman" w:hAnsi="Times New Roman"/>
          <w:sz w:val="24"/>
          <w:lang w:val="el-GR"/>
        </w:rPr>
        <w:t xml:space="preserve"> the diagonal </w:t>
      </w:r>
      <w:bookmarkStart w:id="0" w:name="_GoBack"/>
      <w:bookmarkEnd w:id="0"/>
      <w:r>
        <w:rPr>
          <w:rFonts w:ascii="Times New Roman" w:hAnsi="Times New Roman"/>
          <w:sz w:val="24"/>
          <w:lang w:val="el-GR"/>
        </w:rPr>
        <w:t xml:space="preserve">reference line, </w:t>
      </w:r>
      <w:r>
        <w:rPr>
          <w:rFonts w:ascii="Times New Roman" w:hAnsi="Times New Roman" w:eastAsia="Times New Roman" w:cs="Times New Roman"/>
          <w:sz w:val="24"/>
          <w:szCs w:val="24"/>
          <w:lang w:val="el-GR" w:eastAsia="el-GR"/>
        </w:rPr>
        <w:t xml:space="preserve">demonstrates </w:t>
      </w:r>
      <w:r>
        <w:rPr>
          <w:rFonts w:ascii="Times New Roman" w:hAnsi="Times New Roman"/>
          <w:sz w:val="24"/>
          <w:lang w:val="el-GR"/>
        </w:rPr>
        <w:t xml:space="preserve">high </w:t>
      </w:r>
      <w:r>
        <w:rPr>
          <w:rFonts w:ascii="Times New Roman" w:hAnsi="Times New Roman" w:eastAsia="Times New Roman" w:cs="Times New Roman"/>
          <w:sz w:val="24"/>
          <w:szCs w:val="24"/>
          <w:lang w:val="el-GR" w:eastAsia="el-GR"/>
        </w:rPr>
        <w:t xml:space="preserve">calibration and </w:t>
      </w:r>
      <w:r>
        <w:rPr>
          <w:rFonts w:ascii="Times New Roman" w:hAnsi="Times New Roman"/>
          <w:sz w:val="24"/>
          <w:lang w:val="el-GR"/>
        </w:rPr>
        <w:t>predictive precision.</w:t>
      </w:r>
    </w:p>
    <w:p w14:paraId="7DD14271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5D"/>
    <w:rsid w:val="000666B2"/>
    <w:rsid w:val="00DA3323"/>
    <w:rsid w:val="00E7195D"/>
    <w:rsid w:val="0408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Calibri" w:cs="Calibri"/>
      <w:sz w:val="21"/>
      <w:szCs w:val="20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rPr>
      <w:sz w:val="20"/>
    </w:rPr>
  </w:style>
  <w:style w:type="paragraph" w:styleId="3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4">
    <w:name w:val="annotation subject"/>
    <w:basedOn w:val="2"/>
    <w:next w:val="2"/>
    <w:link w:val="9"/>
    <w:semiHidden/>
    <w:unhideWhenUsed/>
    <w:uiPriority w:val="99"/>
    <w:rPr>
      <w:b/>
      <w:bCs/>
    </w:rPr>
  </w:style>
  <w:style w:type="character" w:styleId="7">
    <w:name w:val="annotation reference"/>
    <w:basedOn w:val="6"/>
    <w:semiHidden/>
    <w:unhideWhenUsed/>
    <w:uiPriority w:val="99"/>
    <w:rPr>
      <w:sz w:val="16"/>
      <w:szCs w:val="16"/>
    </w:rPr>
  </w:style>
  <w:style w:type="character" w:customStyle="1" w:styleId="8">
    <w:name w:val="Κείμενο σχολίου Char"/>
    <w:basedOn w:val="6"/>
    <w:link w:val="2"/>
    <w:semiHidden/>
    <w:uiPriority w:val="99"/>
    <w:rPr>
      <w:rFonts w:ascii="Calibri" w:hAnsi="Calibri" w:eastAsia="Calibri" w:cs="Calibri"/>
      <w:sz w:val="20"/>
      <w:szCs w:val="20"/>
      <w:lang w:val="en-US"/>
    </w:rPr>
  </w:style>
  <w:style w:type="character" w:customStyle="1" w:styleId="9">
    <w:name w:val="Θέμα σχολίου Char"/>
    <w:basedOn w:val="8"/>
    <w:link w:val="4"/>
    <w:semiHidden/>
    <w:uiPriority w:val="99"/>
    <w:rPr>
      <w:rFonts w:ascii="Calibri" w:hAnsi="Calibri" w:eastAsia="Calibri" w:cs="Calibri"/>
      <w:b/>
      <w:bCs/>
      <w:sz w:val="20"/>
      <w:szCs w:val="20"/>
      <w:lang w:val="en-US"/>
    </w:rPr>
  </w:style>
  <w:style w:type="character" w:customStyle="1" w:styleId="10">
    <w:name w:val="Κείμενο πλαισίου Char"/>
    <w:basedOn w:val="6"/>
    <w:link w:val="3"/>
    <w:semiHidden/>
    <w:qFormat/>
    <w:uiPriority w:val="99"/>
    <w:rPr>
      <w:rFonts w:ascii="Segoe UI" w:hAnsi="Segoe UI" w:eastAsia="Calibr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476</Characters>
  <Lines>3</Lines>
  <Paragraphs>1</Paragraphs>
  <TotalTime>3</TotalTime>
  <ScaleCrop>false</ScaleCrop>
  <LinksUpToDate>false</LinksUpToDate>
  <CharactersWithSpaces>549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2025-06-27T09:11:00Z</dcterms:created>
  <dc:creator>Author</dc:creator>
  <cp:lastModifiedBy>晶晶不亮丫</cp:lastModifiedBy>
  <dcterms:modified xsi:type="dcterms:W3CDTF">2025-06-27T14:30:13Z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eyJoZGlkIjoiMDg3YWJjZTIxNjhlNGIyZDg1MjVlMWM4ZmU2NzUwMzUiLCJ1c2VySWQiOiI2NTAzMDU0NjIifQ==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8D84A7E361AA4BD3BB30CF3006D21160_12</vt:lpwstr>
  </property>
</Properties>
</file>